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0DA89" w14:textId="77777777" w:rsidR="004A6658" w:rsidRPr="00CE11A0" w:rsidRDefault="004A6658">
      <w:pPr>
        <w:spacing w:after="400" w:line="192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30EC7890" w14:textId="73B52F57" w:rsidR="004A6658" w:rsidRPr="004B017C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Отчет по </w:t>
      </w:r>
      <w:r w:rsidR="00225FB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практической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работе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№</w:t>
      </w:r>
      <w:r w:rsidR="002900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</w:t>
      </w:r>
    </w:p>
    <w:p w14:paraId="7AD9E807" w14:textId="0FC90945" w:rsidR="004A6658" w:rsidRPr="00316023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дисциплине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МДК 01.0</w:t>
      </w:r>
      <w:r w:rsidR="0062153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316023" w:rsidRP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“</w:t>
      </w:r>
      <w:r w:rsidR="0062153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Инструментальные средства разработки ПО</w:t>
      </w:r>
      <w:r w:rsidR="00316023" w:rsidRPr="008443F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”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14:paraId="14A74BD5" w14:textId="77777777" w:rsidR="004A6658" w:rsidRDefault="004A6658">
      <w:pPr>
        <w:spacing w:after="0" w:line="192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14:paraId="7114E472" w14:textId="77777777" w:rsidR="004A6658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Выполнил: студент </w:t>
      </w:r>
    </w:p>
    <w:p w14:paraId="498CE0D9" w14:textId="77777777" w:rsidR="004A6658" w:rsidRPr="004B017C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группы </w:t>
      </w:r>
      <w:r w:rsidR="004B017C" w:rsidRPr="004B017C">
        <w:rPr>
          <w:rFonts w:ascii="Times New Roman" w:eastAsia="Times New Roman" w:hAnsi="Times New Roman" w:cs="Times New Roman"/>
          <w:sz w:val="28"/>
          <w:szCs w:val="28"/>
        </w:rPr>
        <w:t>319</w:t>
      </w:r>
    </w:p>
    <w:p w14:paraId="3C9AD35A" w14:textId="39F79BE4" w:rsidR="008443FE" w:rsidRPr="009D5DDE" w:rsidRDefault="0093262A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0" w:name="_heading=h.gjdgxs" w:colFirst="0" w:colLast="0"/>
      <w:bookmarkEnd w:id="0"/>
      <w:r w:rsidRPr="009D5DD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Зубарева Екатерина Олеговна</w:t>
      </w:r>
    </w:p>
    <w:p w14:paraId="1AAAFA77" w14:textId="6795C0DA" w:rsidR="008443FE" w:rsidRPr="008443FE" w:rsidRDefault="008443FE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="004848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20128">
        <w:rPr>
          <w:rFonts w:ascii="Times New Roman" w:eastAsia="Times New Roman" w:hAnsi="Times New Roman" w:cs="Times New Roman"/>
          <w:sz w:val="28"/>
          <w:szCs w:val="28"/>
        </w:rPr>
        <w:t>2</w:t>
      </w:r>
      <w:r w:rsidR="00621533">
        <w:rPr>
          <w:rFonts w:ascii="Times New Roman" w:eastAsia="Times New Roman" w:hAnsi="Times New Roman" w:cs="Times New Roman"/>
          <w:sz w:val="28"/>
          <w:szCs w:val="28"/>
        </w:rPr>
        <w:t>6</w:t>
      </w:r>
      <w:r w:rsidR="004B017C">
        <w:rPr>
          <w:rFonts w:ascii="Times New Roman" w:eastAsia="Times New Roman" w:hAnsi="Times New Roman" w:cs="Times New Roman"/>
          <w:sz w:val="28"/>
          <w:szCs w:val="28"/>
        </w:rPr>
        <w:t>.1</w:t>
      </w:r>
      <w:r w:rsidR="00317EA1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4B017C">
        <w:rPr>
          <w:rFonts w:ascii="Times New Roman" w:eastAsia="Times New Roman" w:hAnsi="Times New Roman" w:cs="Times New Roman"/>
          <w:sz w:val="28"/>
          <w:szCs w:val="28"/>
        </w:rPr>
        <w:t>2024</w:t>
      </w:r>
    </w:p>
    <w:p w14:paraId="2C5767BF" w14:textId="77777777" w:rsidR="004A6658" w:rsidRDefault="004A6658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033CCED" w14:textId="77777777" w:rsidR="004A6658" w:rsidRPr="00316023" w:rsidRDefault="00CE3CD8">
      <w:pPr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" w:name="_heading=h.30j0zll" w:colFirst="0" w:colLast="0"/>
      <w:bookmarkEnd w:id="1"/>
      <w:r>
        <w:br w:type="page"/>
      </w:r>
    </w:p>
    <w:p w14:paraId="7C78D6F7" w14:textId="77777777" w:rsidR="00621533" w:rsidRPr="00621533" w:rsidRDefault="00316023" w:rsidP="00621533">
      <w:pPr>
        <w:rPr>
          <w:rFonts w:ascii="Times New Roman" w:hAnsi="Times New Roman" w:cs="Times New Roman"/>
          <w:sz w:val="28"/>
          <w:szCs w:val="28"/>
        </w:rPr>
      </w:pPr>
      <w:r w:rsidRPr="002900C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Цель работы</w:t>
      </w:r>
      <w:proofErr w:type="gramStart"/>
      <w:r w:rsidR="004B017C" w:rsidRPr="002900C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: </w:t>
      </w:r>
      <w:r w:rsidR="00621533" w:rsidRPr="00621533">
        <w:rPr>
          <w:rFonts w:ascii="Times New Roman" w:hAnsi="Times New Roman" w:cs="Times New Roman"/>
          <w:sz w:val="28"/>
          <w:szCs w:val="28"/>
        </w:rPr>
        <w:t>Научиться</w:t>
      </w:r>
      <w:proofErr w:type="gramEnd"/>
      <w:r w:rsidR="00621533" w:rsidRPr="00621533">
        <w:rPr>
          <w:rFonts w:ascii="Times New Roman" w:hAnsi="Times New Roman" w:cs="Times New Roman"/>
          <w:sz w:val="28"/>
          <w:szCs w:val="28"/>
        </w:rPr>
        <w:t xml:space="preserve"> разрабатывать структуру проекта и модульную структуру на основе требований к проекту, а также визуализировать взаимосвязь модулей с помощью диаграмм.</w:t>
      </w:r>
    </w:p>
    <w:p w14:paraId="1D24953B" w14:textId="72F6F657" w:rsidR="00317EA1" w:rsidRPr="00621533" w:rsidRDefault="00317EA1" w:rsidP="00316023">
      <w:pPr>
        <w:spacing w:after="0" w:line="360" w:lineRule="auto"/>
        <w:jc w:val="both"/>
        <w:rPr>
          <w:rFonts w:ascii="Times New Roman" w:eastAsia="MS Mincho" w:hAnsi="Times New Roman" w:cs="Times New Roman"/>
          <w:sz w:val="28"/>
          <w:lang w:eastAsia="en-US"/>
        </w:rPr>
      </w:pPr>
    </w:p>
    <w:p w14:paraId="73035BF1" w14:textId="2AC9773E" w:rsidR="00621533" w:rsidRDefault="0062153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Задачи: </w:t>
      </w:r>
    </w:p>
    <w:p w14:paraId="102811CF" w14:textId="77777777" w:rsidR="00621533" w:rsidRPr="00621533" w:rsidRDefault="00621533" w:rsidP="00621533">
      <w:pPr>
        <w:pStyle w:val="a"/>
        <w:rPr>
          <w:rFonts w:ascii="Times New Roman" w:hAnsi="Times New Roman" w:cs="Times New Roman"/>
          <w:sz w:val="28"/>
          <w:szCs w:val="28"/>
          <w:lang w:val="ru-RU"/>
        </w:rPr>
      </w:pPr>
      <w:r w:rsidRPr="00621533">
        <w:rPr>
          <w:rFonts w:ascii="Times New Roman" w:hAnsi="Times New Roman" w:cs="Times New Roman"/>
          <w:sz w:val="28"/>
          <w:szCs w:val="28"/>
          <w:lang w:val="ru-RU"/>
        </w:rPr>
        <w:t>Осуществить декомпозицию проекта на отдельные модули.</w:t>
      </w:r>
    </w:p>
    <w:p w14:paraId="6C3FE96B" w14:textId="77777777" w:rsidR="00621533" w:rsidRPr="00621533" w:rsidRDefault="00621533" w:rsidP="00621533">
      <w:pPr>
        <w:pStyle w:val="a"/>
        <w:rPr>
          <w:rFonts w:ascii="Times New Roman" w:hAnsi="Times New Roman" w:cs="Times New Roman"/>
          <w:sz w:val="28"/>
          <w:szCs w:val="28"/>
          <w:lang w:val="ru-RU"/>
        </w:rPr>
      </w:pPr>
      <w:r w:rsidRPr="00621533">
        <w:rPr>
          <w:rFonts w:ascii="Times New Roman" w:hAnsi="Times New Roman" w:cs="Times New Roman"/>
          <w:sz w:val="28"/>
          <w:szCs w:val="28"/>
          <w:lang w:val="ru-RU"/>
        </w:rPr>
        <w:t>Построить диаграмму модулей, отображающую взаимосвязи между компонентами.</w:t>
      </w:r>
    </w:p>
    <w:p w14:paraId="6AEAA90D" w14:textId="77777777" w:rsidR="00621533" w:rsidRPr="00621533" w:rsidRDefault="00621533" w:rsidP="00621533">
      <w:pPr>
        <w:pStyle w:val="a"/>
        <w:rPr>
          <w:rFonts w:ascii="Times New Roman" w:hAnsi="Times New Roman" w:cs="Times New Roman"/>
          <w:sz w:val="28"/>
          <w:szCs w:val="28"/>
          <w:lang w:val="ru-RU"/>
        </w:rPr>
      </w:pPr>
      <w:r w:rsidRPr="00621533">
        <w:rPr>
          <w:rFonts w:ascii="Times New Roman" w:hAnsi="Times New Roman" w:cs="Times New Roman"/>
          <w:sz w:val="28"/>
          <w:szCs w:val="28"/>
          <w:lang w:val="ru-RU"/>
        </w:rPr>
        <w:t>Определить функциональные роли каждого модуля.</w:t>
      </w:r>
    </w:p>
    <w:p w14:paraId="4764493D" w14:textId="77777777" w:rsidR="00621533" w:rsidRPr="00621533" w:rsidRDefault="00621533" w:rsidP="00621533">
      <w:pPr>
        <w:pStyle w:val="a"/>
        <w:rPr>
          <w:rFonts w:ascii="Times New Roman" w:hAnsi="Times New Roman" w:cs="Times New Roman"/>
          <w:sz w:val="28"/>
          <w:szCs w:val="28"/>
          <w:lang w:val="ru-RU"/>
        </w:rPr>
      </w:pPr>
      <w:r w:rsidRPr="00621533">
        <w:rPr>
          <w:rFonts w:ascii="Times New Roman" w:hAnsi="Times New Roman" w:cs="Times New Roman"/>
          <w:sz w:val="28"/>
          <w:szCs w:val="28"/>
          <w:lang w:val="ru-RU"/>
        </w:rPr>
        <w:t>Представить проект в виде иерархии модулей.</w:t>
      </w:r>
    </w:p>
    <w:p w14:paraId="6D5A8A31" w14:textId="77777777" w:rsidR="00621533" w:rsidRPr="00621533" w:rsidRDefault="00621533" w:rsidP="00621533">
      <w:pPr>
        <w:pStyle w:val="a"/>
        <w:rPr>
          <w:rFonts w:ascii="Times New Roman" w:hAnsi="Times New Roman" w:cs="Times New Roman"/>
          <w:sz w:val="28"/>
          <w:szCs w:val="28"/>
          <w:lang w:val="ru-RU"/>
        </w:rPr>
      </w:pPr>
      <w:r w:rsidRPr="00621533">
        <w:rPr>
          <w:rFonts w:ascii="Times New Roman" w:hAnsi="Times New Roman" w:cs="Times New Roman"/>
          <w:sz w:val="28"/>
          <w:szCs w:val="28"/>
          <w:lang w:val="ru-RU"/>
        </w:rPr>
        <w:t>Подготовить краткое описание каждой части структуры проекта.</w:t>
      </w:r>
    </w:p>
    <w:p w14:paraId="2E806ED1" w14:textId="1070249F" w:rsidR="00621533" w:rsidRDefault="00B71751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Этапы выполнения работы:</w:t>
      </w:r>
    </w:p>
    <w:p w14:paraId="329A589E" w14:textId="77777777" w:rsidR="00B71751" w:rsidRDefault="00B71751" w:rsidP="00B71751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B71751">
        <w:rPr>
          <w:rFonts w:ascii="Times New Roman" w:hAnsi="Times New Roman" w:cs="Times New Roman"/>
          <w:sz w:val="28"/>
          <w:szCs w:val="28"/>
        </w:rPr>
        <w:t>Анализ проекта.</w:t>
      </w:r>
    </w:p>
    <w:p w14:paraId="38EDFFF2" w14:textId="77777777" w:rsidR="00B71751" w:rsidRDefault="00B71751" w:rsidP="00B71751">
      <w:pPr>
        <w:pStyle w:val="a6"/>
        <w:rPr>
          <w:rFonts w:ascii="Times New Roman" w:hAnsi="Times New Roman" w:cs="Times New Roman"/>
          <w:sz w:val="28"/>
          <w:szCs w:val="28"/>
        </w:rPr>
      </w:pPr>
      <w:r w:rsidRPr="00B71751">
        <w:rPr>
          <w:rFonts w:ascii="Times New Roman" w:hAnsi="Times New Roman" w:cs="Times New Roman"/>
          <w:sz w:val="28"/>
          <w:szCs w:val="28"/>
        </w:rPr>
        <w:t xml:space="preserve">Интернет-магазин представляет собой веб-приложение, которое предоставляет пользователям возможность просматривать каталог товаров, добавлять товары в корзину, оформлять заказ и оплачивать покупки. Основные компоненты проекта: </w:t>
      </w:r>
    </w:p>
    <w:p w14:paraId="6ED724A3" w14:textId="77777777" w:rsidR="00B71751" w:rsidRDefault="00B71751" w:rsidP="00B71751">
      <w:pPr>
        <w:pStyle w:val="a6"/>
        <w:rPr>
          <w:rFonts w:ascii="Times New Roman" w:hAnsi="Times New Roman" w:cs="Times New Roman"/>
          <w:sz w:val="28"/>
          <w:szCs w:val="28"/>
        </w:rPr>
      </w:pPr>
      <w:r w:rsidRPr="00B71751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B71751">
        <w:rPr>
          <w:rFonts w:ascii="Times New Roman" w:hAnsi="Times New Roman" w:cs="Times New Roman"/>
          <w:sz w:val="28"/>
          <w:szCs w:val="28"/>
        </w:rPr>
        <w:t>Фронтенд</w:t>
      </w:r>
      <w:proofErr w:type="spellEnd"/>
      <w:r w:rsidRPr="00B71751">
        <w:rPr>
          <w:rFonts w:ascii="Times New Roman" w:hAnsi="Times New Roman" w:cs="Times New Roman"/>
          <w:sz w:val="28"/>
          <w:szCs w:val="28"/>
        </w:rPr>
        <w:t xml:space="preserve">: интерфейс взаимодействия с пользователем. </w:t>
      </w:r>
    </w:p>
    <w:p w14:paraId="3C8E2CA0" w14:textId="77777777" w:rsidR="00B71751" w:rsidRDefault="00B71751" w:rsidP="00B71751">
      <w:pPr>
        <w:pStyle w:val="a6"/>
        <w:rPr>
          <w:rFonts w:ascii="Times New Roman" w:hAnsi="Times New Roman" w:cs="Times New Roman"/>
          <w:sz w:val="28"/>
          <w:szCs w:val="28"/>
        </w:rPr>
      </w:pPr>
      <w:r w:rsidRPr="00B71751">
        <w:rPr>
          <w:rFonts w:ascii="Times New Roman" w:hAnsi="Times New Roman" w:cs="Times New Roman"/>
          <w:sz w:val="28"/>
          <w:szCs w:val="28"/>
        </w:rPr>
        <w:t xml:space="preserve">- Бэкенд: серверная часть, отвечающая за обработку запросов от </w:t>
      </w:r>
      <w:proofErr w:type="spellStart"/>
      <w:r w:rsidRPr="00B71751">
        <w:rPr>
          <w:rFonts w:ascii="Times New Roman" w:hAnsi="Times New Roman" w:cs="Times New Roman"/>
          <w:sz w:val="28"/>
          <w:szCs w:val="28"/>
        </w:rPr>
        <w:t>фронтенда</w:t>
      </w:r>
      <w:proofErr w:type="spellEnd"/>
      <w:r w:rsidRPr="00B71751">
        <w:rPr>
          <w:rFonts w:ascii="Times New Roman" w:hAnsi="Times New Roman" w:cs="Times New Roman"/>
          <w:sz w:val="28"/>
          <w:szCs w:val="28"/>
        </w:rPr>
        <w:t xml:space="preserve"> и работу с базой данных. </w:t>
      </w:r>
    </w:p>
    <w:p w14:paraId="1EFBE2E9" w14:textId="77777777" w:rsidR="00B71751" w:rsidRDefault="00B71751" w:rsidP="00B71751">
      <w:pPr>
        <w:pStyle w:val="a6"/>
        <w:rPr>
          <w:rFonts w:ascii="Times New Roman" w:hAnsi="Times New Roman" w:cs="Times New Roman"/>
          <w:sz w:val="28"/>
          <w:szCs w:val="28"/>
        </w:rPr>
      </w:pPr>
      <w:r w:rsidRPr="00B71751">
        <w:rPr>
          <w:rFonts w:ascii="Times New Roman" w:hAnsi="Times New Roman" w:cs="Times New Roman"/>
          <w:sz w:val="28"/>
          <w:szCs w:val="28"/>
        </w:rPr>
        <w:t xml:space="preserve">- Администраторская панель: интерфейс для управления магазином (добавление товаров, управление заказами). </w:t>
      </w:r>
    </w:p>
    <w:p w14:paraId="241DDDD7" w14:textId="77777777" w:rsidR="00B71751" w:rsidRDefault="00B71751" w:rsidP="00B71751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B71751">
        <w:rPr>
          <w:rFonts w:ascii="Times New Roman" w:hAnsi="Times New Roman" w:cs="Times New Roman"/>
          <w:sz w:val="28"/>
          <w:szCs w:val="28"/>
        </w:rPr>
        <w:t xml:space="preserve">Разработка структуры проекта Основные модули проекта: </w:t>
      </w:r>
    </w:p>
    <w:p w14:paraId="7081C355" w14:textId="77777777" w:rsidR="00B71751" w:rsidRDefault="00B71751" w:rsidP="00B71751">
      <w:pPr>
        <w:pStyle w:val="a6"/>
        <w:rPr>
          <w:rFonts w:ascii="Times New Roman" w:hAnsi="Times New Roman" w:cs="Times New Roman"/>
          <w:sz w:val="28"/>
          <w:szCs w:val="28"/>
        </w:rPr>
      </w:pPr>
      <w:r w:rsidRPr="00B71751">
        <w:rPr>
          <w:rFonts w:ascii="Times New Roman" w:hAnsi="Times New Roman" w:cs="Times New Roman"/>
          <w:sz w:val="28"/>
          <w:szCs w:val="28"/>
        </w:rPr>
        <w:t>- Модуль аутентификации (</w:t>
      </w:r>
      <w:proofErr w:type="spellStart"/>
      <w:r w:rsidRPr="00B71751">
        <w:rPr>
          <w:rFonts w:ascii="Times New Roman" w:hAnsi="Times New Roman" w:cs="Times New Roman"/>
          <w:sz w:val="28"/>
          <w:szCs w:val="28"/>
        </w:rPr>
        <w:t>Auth</w:t>
      </w:r>
      <w:proofErr w:type="spellEnd"/>
      <w:r w:rsidRPr="00B71751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631D54B9" w14:textId="77777777" w:rsidR="00B71751" w:rsidRDefault="00B71751" w:rsidP="00B71751">
      <w:pPr>
        <w:pStyle w:val="a6"/>
        <w:rPr>
          <w:rFonts w:ascii="Times New Roman" w:hAnsi="Times New Roman" w:cs="Times New Roman"/>
          <w:sz w:val="28"/>
          <w:szCs w:val="28"/>
        </w:rPr>
      </w:pPr>
      <w:r w:rsidRPr="00B71751">
        <w:rPr>
          <w:rFonts w:ascii="Times New Roman" w:hAnsi="Times New Roman" w:cs="Times New Roman"/>
          <w:sz w:val="28"/>
          <w:szCs w:val="28"/>
        </w:rPr>
        <w:t>- Модуль каталога товаров (</w:t>
      </w:r>
      <w:proofErr w:type="spellStart"/>
      <w:r w:rsidRPr="00B71751">
        <w:rPr>
          <w:rFonts w:ascii="Times New Roman" w:hAnsi="Times New Roman" w:cs="Times New Roman"/>
          <w:sz w:val="28"/>
          <w:szCs w:val="28"/>
        </w:rPr>
        <w:t>Catalog</w:t>
      </w:r>
      <w:proofErr w:type="spellEnd"/>
      <w:r w:rsidRPr="00B71751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24F38A29" w14:textId="77777777" w:rsidR="00B71751" w:rsidRDefault="00B71751" w:rsidP="00B71751">
      <w:pPr>
        <w:pStyle w:val="a6"/>
        <w:rPr>
          <w:rFonts w:ascii="Times New Roman" w:hAnsi="Times New Roman" w:cs="Times New Roman"/>
          <w:sz w:val="28"/>
          <w:szCs w:val="28"/>
        </w:rPr>
      </w:pPr>
      <w:r w:rsidRPr="00B71751">
        <w:rPr>
          <w:rFonts w:ascii="Times New Roman" w:hAnsi="Times New Roman" w:cs="Times New Roman"/>
          <w:sz w:val="28"/>
          <w:szCs w:val="28"/>
        </w:rPr>
        <w:t>- Модуль корзины (</w:t>
      </w:r>
      <w:proofErr w:type="spellStart"/>
      <w:r w:rsidRPr="00B71751">
        <w:rPr>
          <w:rFonts w:ascii="Times New Roman" w:hAnsi="Times New Roman" w:cs="Times New Roman"/>
          <w:sz w:val="28"/>
          <w:szCs w:val="28"/>
        </w:rPr>
        <w:t>Cart</w:t>
      </w:r>
      <w:proofErr w:type="spellEnd"/>
      <w:r w:rsidRPr="00B71751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06C5F607" w14:textId="77777777" w:rsidR="00B71751" w:rsidRDefault="00B71751" w:rsidP="00B71751">
      <w:pPr>
        <w:pStyle w:val="a6"/>
        <w:rPr>
          <w:rFonts w:ascii="Times New Roman" w:hAnsi="Times New Roman" w:cs="Times New Roman"/>
          <w:sz w:val="28"/>
          <w:szCs w:val="28"/>
        </w:rPr>
      </w:pPr>
      <w:r w:rsidRPr="00B71751">
        <w:rPr>
          <w:rFonts w:ascii="Times New Roman" w:hAnsi="Times New Roman" w:cs="Times New Roman"/>
          <w:sz w:val="28"/>
          <w:szCs w:val="28"/>
        </w:rPr>
        <w:t>- Модуль оформления заказа (</w:t>
      </w:r>
      <w:proofErr w:type="spellStart"/>
      <w:r w:rsidRPr="00B71751">
        <w:rPr>
          <w:rFonts w:ascii="Times New Roman" w:hAnsi="Times New Roman" w:cs="Times New Roman"/>
          <w:sz w:val="28"/>
          <w:szCs w:val="28"/>
        </w:rPr>
        <w:t>Checkout</w:t>
      </w:r>
      <w:proofErr w:type="spellEnd"/>
      <w:r w:rsidRPr="00B71751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7B6A798E" w14:textId="77777777" w:rsidR="00B71751" w:rsidRDefault="00B71751" w:rsidP="00B71751">
      <w:pPr>
        <w:pStyle w:val="a6"/>
        <w:rPr>
          <w:rFonts w:ascii="Times New Roman" w:hAnsi="Times New Roman" w:cs="Times New Roman"/>
          <w:sz w:val="28"/>
          <w:szCs w:val="28"/>
        </w:rPr>
      </w:pPr>
      <w:r w:rsidRPr="00B71751">
        <w:rPr>
          <w:rFonts w:ascii="Times New Roman" w:hAnsi="Times New Roman" w:cs="Times New Roman"/>
          <w:sz w:val="28"/>
          <w:szCs w:val="28"/>
        </w:rPr>
        <w:t>- Модуль оплаты (</w:t>
      </w:r>
      <w:proofErr w:type="spellStart"/>
      <w:r w:rsidRPr="00B71751">
        <w:rPr>
          <w:rFonts w:ascii="Times New Roman" w:hAnsi="Times New Roman" w:cs="Times New Roman"/>
          <w:sz w:val="28"/>
          <w:szCs w:val="28"/>
        </w:rPr>
        <w:t>Payment</w:t>
      </w:r>
      <w:proofErr w:type="spellEnd"/>
      <w:r w:rsidRPr="00B71751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546D7645" w14:textId="77777777" w:rsidR="00B71751" w:rsidRDefault="00B71751" w:rsidP="00B71751">
      <w:pPr>
        <w:pStyle w:val="a6"/>
        <w:rPr>
          <w:rFonts w:ascii="Times New Roman" w:hAnsi="Times New Roman" w:cs="Times New Roman"/>
          <w:sz w:val="28"/>
          <w:szCs w:val="28"/>
        </w:rPr>
      </w:pPr>
      <w:r w:rsidRPr="00B71751">
        <w:rPr>
          <w:rFonts w:ascii="Times New Roman" w:hAnsi="Times New Roman" w:cs="Times New Roman"/>
          <w:sz w:val="28"/>
          <w:szCs w:val="28"/>
        </w:rPr>
        <w:t>- Модуль администрирования (</w:t>
      </w:r>
      <w:proofErr w:type="spellStart"/>
      <w:r w:rsidRPr="00B71751">
        <w:rPr>
          <w:rFonts w:ascii="Times New Roman" w:hAnsi="Times New Roman" w:cs="Times New Roman"/>
          <w:sz w:val="28"/>
          <w:szCs w:val="28"/>
        </w:rPr>
        <w:t>Admin</w:t>
      </w:r>
      <w:proofErr w:type="spellEnd"/>
      <w:r w:rsidRPr="00B71751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0830476E" w14:textId="77777777" w:rsidR="00B71751" w:rsidRDefault="00B71751" w:rsidP="00B71751">
      <w:pPr>
        <w:pStyle w:val="a6"/>
        <w:rPr>
          <w:rFonts w:ascii="Times New Roman" w:hAnsi="Times New Roman" w:cs="Times New Roman"/>
          <w:sz w:val="28"/>
          <w:szCs w:val="28"/>
        </w:rPr>
      </w:pPr>
      <w:r w:rsidRPr="00B71751">
        <w:rPr>
          <w:rFonts w:ascii="Times New Roman" w:hAnsi="Times New Roman" w:cs="Times New Roman"/>
          <w:sz w:val="28"/>
          <w:szCs w:val="28"/>
        </w:rPr>
        <w:t>- Модуль уведомлений (</w:t>
      </w:r>
      <w:proofErr w:type="spellStart"/>
      <w:r w:rsidRPr="00B71751">
        <w:rPr>
          <w:rFonts w:ascii="Times New Roman" w:hAnsi="Times New Roman" w:cs="Times New Roman"/>
          <w:sz w:val="28"/>
          <w:szCs w:val="28"/>
        </w:rPr>
        <w:t>Notifications</w:t>
      </w:r>
      <w:proofErr w:type="spellEnd"/>
      <w:r w:rsidRPr="00B71751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0BEC4406" w14:textId="77777777" w:rsidR="00B71751" w:rsidRDefault="00B71751" w:rsidP="00B71751">
      <w:pPr>
        <w:pStyle w:val="a6"/>
        <w:rPr>
          <w:rFonts w:ascii="Times New Roman" w:hAnsi="Times New Roman" w:cs="Times New Roman"/>
          <w:sz w:val="28"/>
          <w:szCs w:val="28"/>
        </w:rPr>
      </w:pPr>
      <w:r w:rsidRPr="00B71751">
        <w:rPr>
          <w:rFonts w:ascii="Times New Roman" w:hAnsi="Times New Roman" w:cs="Times New Roman"/>
          <w:sz w:val="28"/>
          <w:szCs w:val="28"/>
        </w:rPr>
        <w:t xml:space="preserve">- Модуль базы данных (Database) </w:t>
      </w:r>
    </w:p>
    <w:p w14:paraId="73FC4E32" w14:textId="01FA4784" w:rsidR="00B71751" w:rsidRDefault="00B71751" w:rsidP="00B71751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B71751">
        <w:rPr>
          <w:rFonts w:ascii="Times New Roman" w:hAnsi="Times New Roman" w:cs="Times New Roman"/>
          <w:sz w:val="28"/>
          <w:szCs w:val="28"/>
        </w:rPr>
        <w:t xml:space="preserve">Построение модульной диаграммы Диаграмма модулей показывает взаимосвязи между основными компонентами системы. Для построения диаграммы был использован инструмент </w:t>
      </w:r>
      <w:hyperlink r:id="rId8" w:tgtFrame="_blank" w:history="1">
        <w:r w:rsidRPr="00B71751">
          <w:rPr>
            <w:rStyle w:val="ab"/>
            <w:rFonts w:ascii="Times New Roman" w:hAnsi="Times New Roman" w:cs="Times New Roman"/>
            <w:sz w:val="28"/>
            <w:szCs w:val="28"/>
          </w:rPr>
          <w:t>Draw.io</w:t>
        </w:r>
      </w:hyperlink>
      <w:r w:rsidRPr="00B71751">
        <w:rPr>
          <w:rFonts w:ascii="Times New Roman" w:hAnsi="Times New Roman" w:cs="Times New Roman"/>
          <w:sz w:val="28"/>
          <w:szCs w:val="28"/>
        </w:rPr>
        <w:t>.</w:t>
      </w:r>
    </w:p>
    <w:p w14:paraId="50DC0418" w14:textId="083769C9" w:rsidR="005D4855" w:rsidRDefault="0053538F" w:rsidP="005D4855">
      <w:pPr>
        <w:pStyle w:val="a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0E20488" wp14:editId="52C202EB">
            <wp:extent cx="2577998" cy="1974143"/>
            <wp:effectExtent l="0" t="0" r="635" b="0"/>
            <wp:docPr id="14942408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240865" name="Рисунок 149424086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6080" cy="1980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CC8AB" w14:textId="4F2E0B8A" w:rsidR="00E20659" w:rsidRPr="0053538F" w:rsidRDefault="00E20659" w:rsidP="00E20659">
      <w:pPr>
        <w:pStyle w:val="a6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53538F">
        <w:rPr>
          <w:rFonts w:ascii="Times New Roman" w:hAnsi="Times New Roman" w:cs="Times New Roman"/>
          <w:sz w:val="28"/>
          <w:szCs w:val="28"/>
        </w:rPr>
        <w:t>Описание модулей</w:t>
      </w:r>
      <w:r w:rsidRPr="0053538F">
        <w:rPr>
          <w:rFonts w:ascii="Times New Roman" w:hAnsi="Times New Roman" w:cs="Times New Roman"/>
          <w:sz w:val="28"/>
          <w:szCs w:val="28"/>
        </w:rPr>
        <w:br/>
      </w:r>
      <w:r w:rsidRPr="0053538F">
        <w:rPr>
          <w:rFonts w:ascii="Times New Roman" w:hAnsi="Times New Roman" w:cs="Times New Roman"/>
          <w:sz w:val="28"/>
          <w:szCs w:val="28"/>
        </w:rPr>
        <w:br/>
        <w:t>- Модуль аутентификации (</w:t>
      </w:r>
      <w:proofErr w:type="spellStart"/>
      <w:r w:rsidRPr="0053538F">
        <w:rPr>
          <w:rFonts w:ascii="Times New Roman" w:hAnsi="Times New Roman" w:cs="Times New Roman"/>
          <w:sz w:val="28"/>
          <w:szCs w:val="28"/>
        </w:rPr>
        <w:t>Auth</w:t>
      </w:r>
      <w:proofErr w:type="spellEnd"/>
      <w:r w:rsidRPr="0053538F">
        <w:rPr>
          <w:rFonts w:ascii="Times New Roman" w:hAnsi="Times New Roman" w:cs="Times New Roman"/>
          <w:sz w:val="28"/>
          <w:szCs w:val="28"/>
        </w:rPr>
        <w:t xml:space="preserve">) </w:t>
      </w:r>
      <w:r w:rsidRPr="0053538F">
        <w:rPr>
          <w:rFonts w:ascii="Times New Roman" w:hAnsi="Times New Roman" w:cs="Times New Roman"/>
          <w:sz w:val="28"/>
          <w:szCs w:val="28"/>
        </w:rPr>
        <w:br/>
        <w:t>Назначение</w:t>
      </w:r>
      <w:proofErr w:type="gramStart"/>
      <w:r w:rsidRPr="0053538F">
        <w:rPr>
          <w:rFonts w:ascii="Times New Roman" w:hAnsi="Times New Roman" w:cs="Times New Roman"/>
          <w:sz w:val="28"/>
          <w:szCs w:val="28"/>
        </w:rPr>
        <w:t>: Обеспечивает</w:t>
      </w:r>
      <w:proofErr w:type="gramEnd"/>
      <w:r w:rsidRPr="0053538F">
        <w:rPr>
          <w:rFonts w:ascii="Times New Roman" w:hAnsi="Times New Roman" w:cs="Times New Roman"/>
          <w:sz w:val="28"/>
          <w:szCs w:val="28"/>
        </w:rPr>
        <w:t xml:space="preserve"> регистрацию новых пользователей, вход в учетную запись, восстановление пароля. </w:t>
      </w:r>
      <w:r w:rsidRPr="0053538F">
        <w:rPr>
          <w:rFonts w:ascii="Times New Roman" w:hAnsi="Times New Roman" w:cs="Times New Roman"/>
          <w:sz w:val="28"/>
          <w:szCs w:val="28"/>
        </w:rPr>
        <w:br/>
        <w:t xml:space="preserve">Функции: Регистрация, авторизация, сброс пароля. </w:t>
      </w:r>
      <w:r w:rsidRPr="0053538F">
        <w:rPr>
          <w:rFonts w:ascii="Times New Roman" w:hAnsi="Times New Roman" w:cs="Times New Roman"/>
          <w:sz w:val="28"/>
          <w:szCs w:val="28"/>
        </w:rPr>
        <w:br/>
        <w:t>Взаимодействие: С другими модулями через API.</w:t>
      </w:r>
      <w:r w:rsidRPr="0053538F">
        <w:rPr>
          <w:rFonts w:ascii="Times New Roman" w:hAnsi="Times New Roman" w:cs="Times New Roman"/>
          <w:sz w:val="28"/>
          <w:szCs w:val="28"/>
        </w:rPr>
        <w:br/>
      </w:r>
      <w:r w:rsidRPr="0053538F">
        <w:rPr>
          <w:rFonts w:ascii="Times New Roman" w:hAnsi="Times New Roman" w:cs="Times New Roman"/>
          <w:sz w:val="28"/>
          <w:szCs w:val="28"/>
        </w:rPr>
        <w:br/>
        <w:t>- Модуль каталога товаров (</w:t>
      </w:r>
      <w:proofErr w:type="spellStart"/>
      <w:r w:rsidRPr="0053538F">
        <w:rPr>
          <w:rFonts w:ascii="Times New Roman" w:hAnsi="Times New Roman" w:cs="Times New Roman"/>
          <w:sz w:val="28"/>
          <w:szCs w:val="28"/>
        </w:rPr>
        <w:t>Catalog</w:t>
      </w:r>
      <w:proofErr w:type="spellEnd"/>
      <w:r w:rsidRPr="0053538F">
        <w:rPr>
          <w:rFonts w:ascii="Times New Roman" w:hAnsi="Times New Roman" w:cs="Times New Roman"/>
          <w:sz w:val="28"/>
          <w:szCs w:val="28"/>
        </w:rPr>
        <w:t xml:space="preserve">) </w:t>
      </w:r>
      <w:r w:rsidRPr="0053538F">
        <w:rPr>
          <w:rFonts w:ascii="Times New Roman" w:hAnsi="Times New Roman" w:cs="Times New Roman"/>
          <w:sz w:val="28"/>
          <w:szCs w:val="28"/>
        </w:rPr>
        <w:br/>
        <w:t xml:space="preserve">Назначение: Управление товарными позициями, категориями, фильтрами и поиском. </w:t>
      </w:r>
      <w:r w:rsidRPr="0053538F">
        <w:rPr>
          <w:rFonts w:ascii="Times New Roman" w:hAnsi="Times New Roman" w:cs="Times New Roman"/>
          <w:sz w:val="28"/>
          <w:szCs w:val="28"/>
        </w:rPr>
        <w:br/>
        <w:t xml:space="preserve">Функции: Просмотр списка товаров, добавление товара в корзину, поиск товаров. </w:t>
      </w:r>
      <w:r w:rsidRPr="0053538F">
        <w:rPr>
          <w:rFonts w:ascii="Times New Roman" w:hAnsi="Times New Roman" w:cs="Times New Roman"/>
          <w:sz w:val="28"/>
          <w:szCs w:val="28"/>
        </w:rPr>
        <w:br/>
        <w:t>Взаимодействие: С модулем базы данных для хранения информации о товарах.</w:t>
      </w:r>
      <w:r w:rsidRPr="0053538F">
        <w:rPr>
          <w:rFonts w:ascii="Times New Roman" w:hAnsi="Times New Roman" w:cs="Times New Roman"/>
          <w:sz w:val="28"/>
          <w:szCs w:val="28"/>
        </w:rPr>
        <w:br/>
      </w:r>
      <w:r w:rsidRPr="0053538F">
        <w:rPr>
          <w:rFonts w:ascii="Times New Roman" w:hAnsi="Times New Roman" w:cs="Times New Roman"/>
          <w:sz w:val="28"/>
          <w:szCs w:val="28"/>
        </w:rPr>
        <w:br/>
        <w:t>- Модуль корзины (</w:t>
      </w:r>
      <w:proofErr w:type="spellStart"/>
      <w:r w:rsidRPr="0053538F">
        <w:rPr>
          <w:rFonts w:ascii="Times New Roman" w:hAnsi="Times New Roman" w:cs="Times New Roman"/>
          <w:sz w:val="28"/>
          <w:szCs w:val="28"/>
        </w:rPr>
        <w:t>Cart</w:t>
      </w:r>
      <w:proofErr w:type="spellEnd"/>
      <w:r w:rsidRPr="0053538F">
        <w:rPr>
          <w:rFonts w:ascii="Times New Roman" w:hAnsi="Times New Roman" w:cs="Times New Roman"/>
          <w:sz w:val="28"/>
          <w:szCs w:val="28"/>
        </w:rPr>
        <w:t xml:space="preserve">) </w:t>
      </w:r>
      <w:r w:rsidRPr="0053538F">
        <w:rPr>
          <w:rFonts w:ascii="Times New Roman" w:hAnsi="Times New Roman" w:cs="Times New Roman"/>
          <w:sz w:val="28"/>
          <w:szCs w:val="28"/>
        </w:rPr>
        <w:br/>
        <w:t>Назначение</w:t>
      </w:r>
      <w:proofErr w:type="gramStart"/>
      <w:r w:rsidRPr="0053538F">
        <w:rPr>
          <w:rFonts w:ascii="Times New Roman" w:hAnsi="Times New Roman" w:cs="Times New Roman"/>
          <w:sz w:val="28"/>
          <w:szCs w:val="28"/>
        </w:rPr>
        <w:t>: Хранит</w:t>
      </w:r>
      <w:proofErr w:type="gramEnd"/>
      <w:r w:rsidRPr="0053538F">
        <w:rPr>
          <w:rFonts w:ascii="Times New Roman" w:hAnsi="Times New Roman" w:cs="Times New Roman"/>
          <w:sz w:val="28"/>
          <w:szCs w:val="28"/>
        </w:rPr>
        <w:t xml:space="preserve"> выбранные пользователем товары перед оформлением заказа. </w:t>
      </w:r>
      <w:r w:rsidRPr="0053538F">
        <w:rPr>
          <w:rFonts w:ascii="Times New Roman" w:hAnsi="Times New Roman" w:cs="Times New Roman"/>
          <w:sz w:val="28"/>
          <w:szCs w:val="28"/>
        </w:rPr>
        <w:br/>
        <w:t xml:space="preserve">Функции: Добавление товаров в корзину, удаление товаров из корзины, изменение количества товаров. </w:t>
      </w:r>
      <w:r w:rsidRPr="0053538F">
        <w:rPr>
          <w:rFonts w:ascii="Times New Roman" w:hAnsi="Times New Roman" w:cs="Times New Roman"/>
          <w:sz w:val="28"/>
          <w:szCs w:val="28"/>
        </w:rPr>
        <w:br/>
        <w:t>Взаимодействие: С модулем базы данных для сохранения состояния корзины.</w:t>
      </w:r>
      <w:r w:rsidRPr="0053538F">
        <w:rPr>
          <w:rFonts w:ascii="Times New Roman" w:hAnsi="Times New Roman" w:cs="Times New Roman"/>
          <w:sz w:val="28"/>
          <w:szCs w:val="28"/>
        </w:rPr>
        <w:br/>
      </w:r>
      <w:r w:rsidRPr="0053538F">
        <w:rPr>
          <w:rFonts w:ascii="Times New Roman" w:hAnsi="Times New Roman" w:cs="Times New Roman"/>
          <w:sz w:val="28"/>
          <w:szCs w:val="28"/>
        </w:rPr>
        <w:br/>
        <w:t>- Модуль оформления заказа (</w:t>
      </w:r>
      <w:proofErr w:type="spellStart"/>
      <w:r w:rsidRPr="0053538F">
        <w:rPr>
          <w:rFonts w:ascii="Times New Roman" w:hAnsi="Times New Roman" w:cs="Times New Roman"/>
          <w:sz w:val="28"/>
          <w:szCs w:val="28"/>
        </w:rPr>
        <w:t>Checkout</w:t>
      </w:r>
      <w:proofErr w:type="spellEnd"/>
      <w:r w:rsidRPr="0053538F">
        <w:rPr>
          <w:rFonts w:ascii="Times New Roman" w:hAnsi="Times New Roman" w:cs="Times New Roman"/>
          <w:sz w:val="28"/>
          <w:szCs w:val="28"/>
        </w:rPr>
        <w:t xml:space="preserve">) </w:t>
      </w:r>
      <w:r w:rsidRPr="0053538F">
        <w:rPr>
          <w:rFonts w:ascii="Times New Roman" w:hAnsi="Times New Roman" w:cs="Times New Roman"/>
          <w:sz w:val="28"/>
          <w:szCs w:val="28"/>
        </w:rPr>
        <w:br/>
        <w:t xml:space="preserve">Назначение: Завершение процесса покупки, оформление заказа. </w:t>
      </w:r>
      <w:r w:rsidRPr="0053538F">
        <w:rPr>
          <w:rFonts w:ascii="Times New Roman" w:hAnsi="Times New Roman" w:cs="Times New Roman"/>
          <w:sz w:val="28"/>
          <w:szCs w:val="28"/>
        </w:rPr>
        <w:br/>
        <w:t xml:space="preserve">Функции: Выбор способа доставки, ввод платежных реквизитов, подтверждение заказа. </w:t>
      </w:r>
      <w:r w:rsidRPr="0053538F">
        <w:rPr>
          <w:rFonts w:ascii="Times New Roman" w:hAnsi="Times New Roman" w:cs="Times New Roman"/>
          <w:sz w:val="28"/>
          <w:szCs w:val="28"/>
        </w:rPr>
        <w:br/>
        <w:t xml:space="preserve">Взаимодействие: С модулем оплаты для обработки платежей, с </w:t>
      </w:r>
      <w:r w:rsidRPr="0053538F">
        <w:rPr>
          <w:rFonts w:ascii="Times New Roman" w:hAnsi="Times New Roman" w:cs="Times New Roman"/>
          <w:sz w:val="28"/>
          <w:szCs w:val="28"/>
        </w:rPr>
        <w:lastRenderedPageBreak/>
        <w:t>модулем уведомлений для отправки подтверждений.</w:t>
      </w:r>
      <w:r w:rsidRPr="0053538F">
        <w:rPr>
          <w:rFonts w:ascii="Times New Roman" w:hAnsi="Times New Roman" w:cs="Times New Roman"/>
          <w:sz w:val="28"/>
          <w:szCs w:val="28"/>
        </w:rPr>
        <w:br/>
      </w:r>
      <w:r w:rsidRPr="0053538F">
        <w:rPr>
          <w:rFonts w:ascii="Times New Roman" w:hAnsi="Times New Roman" w:cs="Times New Roman"/>
          <w:sz w:val="28"/>
          <w:szCs w:val="28"/>
        </w:rPr>
        <w:br/>
        <w:t>- Модуль оплаты (</w:t>
      </w:r>
      <w:proofErr w:type="spellStart"/>
      <w:r w:rsidRPr="0053538F">
        <w:rPr>
          <w:rFonts w:ascii="Times New Roman" w:hAnsi="Times New Roman" w:cs="Times New Roman"/>
          <w:sz w:val="28"/>
          <w:szCs w:val="28"/>
        </w:rPr>
        <w:t>Payment</w:t>
      </w:r>
      <w:proofErr w:type="spellEnd"/>
      <w:r w:rsidRPr="0053538F">
        <w:rPr>
          <w:rFonts w:ascii="Times New Roman" w:hAnsi="Times New Roman" w:cs="Times New Roman"/>
          <w:sz w:val="28"/>
          <w:szCs w:val="28"/>
        </w:rPr>
        <w:t xml:space="preserve">) </w:t>
      </w:r>
      <w:r w:rsidRPr="0053538F">
        <w:rPr>
          <w:rFonts w:ascii="Times New Roman" w:hAnsi="Times New Roman" w:cs="Times New Roman"/>
          <w:sz w:val="28"/>
          <w:szCs w:val="28"/>
        </w:rPr>
        <w:br/>
        <w:t>Назначение</w:t>
      </w:r>
      <w:proofErr w:type="gramStart"/>
      <w:r w:rsidRPr="0053538F">
        <w:rPr>
          <w:rFonts w:ascii="Times New Roman" w:hAnsi="Times New Roman" w:cs="Times New Roman"/>
          <w:sz w:val="28"/>
          <w:szCs w:val="28"/>
        </w:rPr>
        <w:t>: Обрабатывает</w:t>
      </w:r>
      <w:proofErr w:type="gramEnd"/>
      <w:r w:rsidRPr="0053538F">
        <w:rPr>
          <w:rFonts w:ascii="Times New Roman" w:hAnsi="Times New Roman" w:cs="Times New Roman"/>
          <w:sz w:val="28"/>
          <w:szCs w:val="28"/>
        </w:rPr>
        <w:t xml:space="preserve"> платежи от клиентов. </w:t>
      </w:r>
      <w:r w:rsidRPr="0053538F">
        <w:rPr>
          <w:rFonts w:ascii="Times New Roman" w:hAnsi="Times New Roman" w:cs="Times New Roman"/>
          <w:sz w:val="28"/>
          <w:szCs w:val="28"/>
        </w:rPr>
        <w:br/>
        <w:t xml:space="preserve">Функции: Прием и обработка платежей, возврат средств при необходимости. </w:t>
      </w:r>
      <w:r w:rsidRPr="0053538F">
        <w:rPr>
          <w:rFonts w:ascii="Times New Roman" w:hAnsi="Times New Roman" w:cs="Times New Roman"/>
          <w:sz w:val="28"/>
          <w:szCs w:val="28"/>
        </w:rPr>
        <w:br/>
        <w:t xml:space="preserve">Взаимодействие: С внешними платежными системами (например, </w:t>
      </w:r>
      <w:proofErr w:type="spellStart"/>
      <w:r w:rsidRPr="0053538F">
        <w:rPr>
          <w:rFonts w:ascii="Times New Roman" w:hAnsi="Times New Roman" w:cs="Times New Roman"/>
          <w:sz w:val="28"/>
          <w:szCs w:val="28"/>
        </w:rPr>
        <w:t>Stripe</w:t>
      </w:r>
      <w:proofErr w:type="spellEnd"/>
      <w:r w:rsidRPr="0053538F">
        <w:rPr>
          <w:rFonts w:ascii="Times New Roman" w:hAnsi="Times New Roman" w:cs="Times New Roman"/>
          <w:sz w:val="28"/>
          <w:szCs w:val="28"/>
        </w:rPr>
        <w:t>, PayPal).</w:t>
      </w:r>
      <w:r w:rsidRPr="0053538F">
        <w:rPr>
          <w:rFonts w:ascii="Times New Roman" w:hAnsi="Times New Roman" w:cs="Times New Roman"/>
          <w:sz w:val="28"/>
          <w:szCs w:val="28"/>
        </w:rPr>
        <w:br/>
      </w:r>
      <w:r w:rsidRPr="0053538F">
        <w:rPr>
          <w:rFonts w:ascii="Times New Roman" w:hAnsi="Times New Roman" w:cs="Times New Roman"/>
          <w:sz w:val="28"/>
          <w:szCs w:val="28"/>
        </w:rPr>
        <w:br/>
        <w:t>- Модуль администрирования (</w:t>
      </w:r>
      <w:proofErr w:type="spellStart"/>
      <w:r w:rsidRPr="0053538F">
        <w:rPr>
          <w:rFonts w:ascii="Times New Roman" w:hAnsi="Times New Roman" w:cs="Times New Roman"/>
          <w:sz w:val="28"/>
          <w:szCs w:val="28"/>
        </w:rPr>
        <w:t>Admin</w:t>
      </w:r>
      <w:proofErr w:type="spellEnd"/>
      <w:r w:rsidRPr="0053538F">
        <w:rPr>
          <w:rFonts w:ascii="Times New Roman" w:hAnsi="Times New Roman" w:cs="Times New Roman"/>
          <w:sz w:val="28"/>
          <w:szCs w:val="28"/>
        </w:rPr>
        <w:t xml:space="preserve">) </w:t>
      </w:r>
      <w:r w:rsidRPr="0053538F">
        <w:rPr>
          <w:rFonts w:ascii="Times New Roman" w:hAnsi="Times New Roman" w:cs="Times New Roman"/>
          <w:sz w:val="28"/>
          <w:szCs w:val="28"/>
        </w:rPr>
        <w:br/>
        <w:t>Назначение</w:t>
      </w:r>
      <w:proofErr w:type="gramStart"/>
      <w:r w:rsidRPr="0053538F">
        <w:rPr>
          <w:rFonts w:ascii="Times New Roman" w:hAnsi="Times New Roman" w:cs="Times New Roman"/>
          <w:sz w:val="28"/>
          <w:szCs w:val="28"/>
        </w:rPr>
        <w:t>: Предоставляет</w:t>
      </w:r>
      <w:proofErr w:type="gramEnd"/>
      <w:r w:rsidRPr="0053538F">
        <w:rPr>
          <w:rFonts w:ascii="Times New Roman" w:hAnsi="Times New Roman" w:cs="Times New Roman"/>
          <w:sz w:val="28"/>
          <w:szCs w:val="28"/>
        </w:rPr>
        <w:t xml:space="preserve"> функционал для управления магазином администраторами. </w:t>
      </w:r>
      <w:r w:rsidRPr="0053538F">
        <w:rPr>
          <w:rFonts w:ascii="Times New Roman" w:hAnsi="Times New Roman" w:cs="Times New Roman"/>
          <w:sz w:val="28"/>
          <w:szCs w:val="28"/>
        </w:rPr>
        <w:br/>
        <w:t xml:space="preserve">Функции: Добавление новых товаров, редактирование существующих, управление заказами, просмотр статистики продаж. </w:t>
      </w:r>
      <w:r w:rsidRPr="0053538F">
        <w:rPr>
          <w:rFonts w:ascii="Times New Roman" w:hAnsi="Times New Roman" w:cs="Times New Roman"/>
          <w:sz w:val="28"/>
          <w:szCs w:val="28"/>
        </w:rPr>
        <w:br/>
        <w:t>Взаимодействие: С модулем базы данных для получения и изменения данных.</w:t>
      </w:r>
      <w:r w:rsidRPr="0053538F">
        <w:rPr>
          <w:rFonts w:ascii="Times New Roman" w:hAnsi="Times New Roman" w:cs="Times New Roman"/>
          <w:sz w:val="28"/>
          <w:szCs w:val="28"/>
        </w:rPr>
        <w:br/>
      </w:r>
      <w:r w:rsidRPr="0053538F">
        <w:rPr>
          <w:rFonts w:ascii="Times New Roman" w:hAnsi="Times New Roman" w:cs="Times New Roman"/>
          <w:sz w:val="28"/>
          <w:szCs w:val="28"/>
        </w:rPr>
        <w:br/>
        <w:t>- Модуль уведомлений (</w:t>
      </w:r>
      <w:proofErr w:type="spellStart"/>
      <w:r w:rsidRPr="0053538F">
        <w:rPr>
          <w:rFonts w:ascii="Times New Roman" w:hAnsi="Times New Roman" w:cs="Times New Roman"/>
          <w:sz w:val="28"/>
          <w:szCs w:val="28"/>
        </w:rPr>
        <w:t>Notifications</w:t>
      </w:r>
      <w:proofErr w:type="spellEnd"/>
      <w:r w:rsidRPr="0053538F">
        <w:rPr>
          <w:rFonts w:ascii="Times New Roman" w:hAnsi="Times New Roman" w:cs="Times New Roman"/>
          <w:sz w:val="28"/>
          <w:szCs w:val="28"/>
        </w:rPr>
        <w:t xml:space="preserve">) </w:t>
      </w:r>
      <w:r w:rsidRPr="0053538F">
        <w:rPr>
          <w:rFonts w:ascii="Times New Roman" w:hAnsi="Times New Roman" w:cs="Times New Roman"/>
          <w:sz w:val="28"/>
          <w:szCs w:val="28"/>
        </w:rPr>
        <w:br/>
        <w:t xml:space="preserve">Назначение: Отправка уведомлений пользователям и администраторам магазина. </w:t>
      </w:r>
      <w:r w:rsidRPr="0053538F">
        <w:rPr>
          <w:rFonts w:ascii="Times New Roman" w:hAnsi="Times New Roman" w:cs="Times New Roman"/>
          <w:sz w:val="28"/>
          <w:szCs w:val="28"/>
        </w:rPr>
        <w:br/>
        <w:t xml:space="preserve">Функции: Отправка писем подтверждения заказов, уведомления об изменении статуса заказа, рекламные рассылки. </w:t>
      </w:r>
      <w:r w:rsidRPr="0053538F">
        <w:rPr>
          <w:rFonts w:ascii="Times New Roman" w:hAnsi="Times New Roman" w:cs="Times New Roman"/>
          <w:sz w:val="28"/>
          <w:szCs w:val="28"/>
        </w:rPr>
        <w:br/>
        <w:t xml:space="preserve">Взаимодействие: С почтовыми сервисами (например, </w:t>
      </w:r>
      <w:proofErr w:type="spellStart"/>
      <w:r w:rsidRPr="0053538F">
        <w:rPr>
          <w:rFonts w:ascii="Times New Roman" w:hAnsi="Times New Roman" w:cs="Times New Roman"/>
          <w:sz w:val="28"/>
          <w:szCs w:val="28"/>
        </w:rPr>
        <w:t>SendGrid</w:t>
      </w:r>
      <w:proofErr w:type="spellEnd"/>
      <w:r w:rsidRPr="005353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3538F">
        <w:rPr>
          <w:rFonts w:ascii="Times New Roman" w:hAnsi="Times New Roman" w:cs="Times New Roman"/>
          <w:sz w:val="28"/>
          <w:szCs w:val="28"/>
        </w:rPr>
        <w:t>Mailgun</w:t>
      </w:r>
      <w:proofErr w:type="spellEnd"/>
      <w:r w:rsidRPr="0053538F">
        <w:rPr>
          <w:rFonts w:ascii="Times New Roman" w:hAnsi="Times New Roman" w:cs="Times New Roman"/>
          <w:sz w:val="28"/>
          <w:szCs w:val="28"/>
        </w:rPr>
        <w:t>).</w:t>
      </w:r>
      <w:r w:rsidRPr="0053538F">
        <w:rPr>
          <w:rFonts w:ascii="Times New Roman" w:hAnsi="Times New Roman" w:cs="Times New Roman"/>
          <w:sz w:val="28"/>
          <w:szCs w:val="28"/>
        </w:rPr>
        <w:br/>
      </w:r>
      <w:r w:rsidRPr="0053538F">
        <w:rPr>
          <w:rFonts w:ascii="Times New Roman" w:hAnsi="Times New Roman" w:cs="Times New Roman"/>
          <w:sz w:val="28"/>
          <w:szCs w:val="28"/>
        </w:rPr>
        <w:br/>
        <w:t xml:space="preserve">- Модуль базы данных (Database) </w:t>
      </w:r>
      <w:r w:rsidRPr="0053538F">
        <w:rPr>
          <w:rFonts w:ascii="Times New Roman" w:hAnsi="Times New Roman" w:cs="Times New Roman"/>
          <w:sz w:val="28"/>
          <w:szCs w:val="28"/>
        </w:rPr>
        <w:br/>
        <w:t xml:space="preserve">Назначение: Хранение всех данных проекта (товары, пользователи, заказы, настройки). </w:t>
      </w:r>
      <w:r w:rsidRPr="0053538F">
        <w:rPr>
          <w:rFonts w:ascii="Times New Roman" w:hAnsi="Times New Roman" w:cs="Times New Roman"/>
          <w:sz w:val="28"/>
          <w:szCs w:val="28"/>
        </w:rPr>
        <w:br/>
        <w:t xml:space="preserve">Функции: Работа с реляционной СУБД (например, </w:t>
      </w:r>
      <w:proofErr w:type="spellStart"/>
      <w:r w:rsidRPr="0053538F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53538F">
        <w:rPr>
          <w:rFonts w:ascii="Times New Roman" w:hAnsi="Times New Roman" w:cs="Times New Roman"/>
          <w:sz w:val="28"/>
          <w:szCs w:val="28"/>
        </w:rPr>
        <w:t xml:space="preserve">, MySQL). </w:t>
      </w:r>
      <w:r w:rsidRPr="0053538F">
        <w:rPr>
          <w:rFonts w:ascii="Times New Roman" w:hAnsi="Times New Roman" w:cs="Times New Roman"/>
          <w:sz w:val="28"/>
          <w:szCs w:val="28"/>
        </w:rPr>
        <w:br/>
        <w:t>Взаимодействие: С другими модулями через ORM-</w:t>
      </w:r>
      <w:proofErr w:type="spellStart"/>
      <w:r w:rsidRPr="0053538F">
        <w:rPr>
          <w:rFonts w:ascii="Times New Roman" w:hAnsi="Times New Roman" w:cs="Times New Roman"/>
          <w:sz w:val="28"/>
          <w:szCs w:val="28"/>
        </w:rPr>
        <w:t>средст</w:t>
      </w:r>
      <w:proofErr w:type="spellEnd"/>
      <w:r w:rsidRPr="005353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38F">
        <w:rPr>
          <w:rFonts w:ascii="Times New Roman" w:hAnsi="Times New Roman" w:cs="Times New Roman"/>
          <w:sz w:val="28"/>
          <w:szCs w:val="28"/>
        </w:rPr>
        <w:t>ва</w:t>
      </w:r>
      <w:proofErr w:type="spellEnd"/>
      <w:r w:rsidRPr="0053538F">
        <w:rPr>
          <w:rFonts w:ascii="Times New Roman" w:hAnsi="Times New Roman" w:cs="Times New Roman"/>
          <w:sz w:val="28"/>
          <w:szCs w:val="28"/>
        </w:rPr>
        <w:t xml:space="preserve"> (Object-</w:t>
      </w:r>
      <w:proofErr w:type="spellStart"/>
      <w:r w:rsidRPr="0053538F">
        <w:rPr>
          <w:rFonts w:ascii="Times New Roman" w:hAnsi="Times New Roman" w:cs="Times New Roman"/>
          <w:sz w:val="28"/>
          <w:szCs w:val="28"/>
        </w:rPr>
        <w:t>Relational</w:t>
      </w:r>
      <w:proofErr w:type="spellEnd"/>
      <w:r w:rsidRPr="005353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3538F">
        <w:rPr>
          <w:rFonts w:ascii="Times New Roman" w:hAnsi="Times New Roman" w:cs="Times New Roman"/>
          <w:sz w:val="28"/>
          <w:szCs w:val="28"/>
        </w:rPr>
        <w:t>Mapping</w:t>
      </w:r>
      <w:proofErr w:type="spellEnd"/>
      <w:r w:rsidRPr="0053538F">
        <w:rPr>
          <w:rFonts w:ascii="Times New Roman" w:hAnsi="Times New Roman" w:cs="Times New Roman"/>
          <w:sz w:val="28"/>
          <w:szCs w:val="28"/>
        </w:rPr>
        <w:t>), который позволяет абстрагироваться от прямого взаимодействия с базой данных и работать с объектами на уровне приложения.</w:t>
      </w:r>
    </w:p>
    <w:p w14:paraId="57E538AE" w14:textId="2EA4A610" w:rsidR="00971077" w:rsidRPr="0053538F" w:rsidRDefault="00316023" w:rsidP="0053538F">
      <w:pPr>
        <w:rPr>
          <w:rFonts w:ascii="Times New Roman" w:hAnsi="Times New Roman" w:cs="Times New Roman"/>
          <w:sz w:val="28"/>
          <w:szCs w:val="28"/>
        </w:rPr>
      </w:pPr>
      <w:r w:rsidRPr="002900C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 работы</w:t>
      </w:r>
      <w:r w:rsidR="00484860" w:rsidRPr="002900C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:</w:t>
      </w:r>
      <w:r w:rsidR="00317EA1" w:rsidRPr="002900C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="009D5DDE">
        <w:rPr>
          <w:rFonts w:ascii="Times New Roman" w:eastAsia="MS Mincho" w:hAnsi="Times New Roman" w:cs="Times New Roman"/>
          <w:sz w:val="28"/>
          <w:lang w:eastAsia="en-US"/>
        </w:rPr>
        <w:t xml:space="preserve">В ходе работы, </w:t>
      </w:r>
      <w:r w:rsidR="0053538F">
        <w:rPr>
          <w:rFonts w:ascii="Times New Roman" w:hAnsi="Times New Roman" w:cs="Times New Roman"/>
          <w:sz w:val="28"/>
          <w:szCs w:val="28"/>
        </w:rPr>
        <w:t>я н</w:t>
      </w:r>
      <w:r w:rsidR="0053538F" w:rsidRPr="00621533">
        <w:rPr>
          <w:rFonts w:ascii="Times New Roman" w:hAnsi="Times New Roman" w:cs="Times New Roman"/>
          <w:sz w:val="28"/>
          <w:szCs w:val="28"/>
        </w:rPr>
        <w:t>аучи</w:t>
      </w:r>
      <w:r w:rsidR="0053538F">
        <w:rPr>
          <w:rFonts w:ascii="Times New Roman" w:hAnsi="Times New Roman" w:cs="Times New Roman"/>
          <w:sz w:val="28"/>
          <w:szCs w:val="28"/>
        </w:rPr>
        <w:t>лась</w:t>
      </w:r>
      <w:r w:rsidR="0053538F" w:rsidRPr="00621533">
        <w:rPr>
          <w:rFonts w:ascii="Times New Roman" w:hAnsi="Times New Roman" w:cs="Times New Roman"/>
          <w:sz w:val="28"/>
          <w:szCs w:val="28"/>
        </w:rPr>
        <w:t xml:space="preserve"> разрабатывать структуру проекта и модульную структуру на основе требований к проекту, а также визуализировать взаимосвязь модулей с помощью диаграмм.</w:t>
      </w:r>
    </w:p>
    <w:sectPr w:rsidR="00971077" w:rsidRPr="0053538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850" w:bottom="1134" w:left="1701" w:header="1135" w:footer="98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97961D" w14:textId="77777777" w:rsidR="00DC187B" w:rsidRDefault="00DC187B">
      <w:pPr>
        <w:spacing w:after="0" w:line="240" w:lineRule="auto"/>
      </w:pPr>
      <w:r>
        <w:separator/>
      </w:r>
    </w:p>
  </w:endnote>
  <w:endnote w:type="continuationSeparator" w:id="0">
    <w:p w14:paraId="1C0B83CA" w14:textId="77777777" w:rsidR="00DC187B" w:rsidRDefault="00DC18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Noto Sans Symbols">
    <w:panose1 w:val="020B0604020202020204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189E6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69A33" w14:textId="4859945B"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020128">
      <w:rPr>
        <w:rFonts w:ascii="Times New Roman" w:eastAsia="Times New Roman" w:hAnsi="Times New Roman" w:cs="Times New Roman"/>
        <w:noProof/>
        <w:color w:val="000000"/>
      </w:rPr>
      <w:t>7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00964CDB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794D1" w14:textId="77777777" w:rsidR="004A6658" w:rsidRDefault="004A6658" w:rsidP="003160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2F1C32" w14:textId="77777777" w:rsidR="00DC187B" w:rsidRDefault="00DC187B">
      <w:pPr>
        <w:spacing w:after="0" w:line="240" w:lineRule="auto"/>
      </w:pPr>
      <w:r>
        <w:separator/>
      </w:r>
    </w:p>
  </w:footnote>
  <w:footnote w:type="continuationSeparator" w:id="0">
    <w:p w14:paraId="71D918A2" w14:textId="77777777" w:rsidR="00DC187B" w:rsidRDefault="00DC18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4E2BC1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1942B" w14:textId="77777777"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A1C81" w14:textId="77777777" w:rsidR="004A6658" w:rsidRDefault="004A6658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f"/>
      <w:tblW w:w="10035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035"/>
    </w:tblGrid>
    <w:tr w:rsidR="004A6658" w14:paraId="4CB9349B" w14:textId="77777777">
      <w:trPr>
        <w:trHeight w:val="1489"/>
      </w:trPr>
      <w:tc>
        <w:tcPr>
          <w:tcW w:w="10035" w:type="dxa"/>
        </w:tcPr>
        <w:p w14:paraId="4B1468D3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Автономное учреждение </w:t>
          </w: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br/>
            <w:t>профессионального образования</w:t>
          </w:r>
        </w:p>
        <w:p w14:paraId="690654A5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Ханты-Мансийского автономного округа – Югры</w:t>
          </w:r>
        </w:p>
        <w:p w14:paraId="32EA30A8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«СУРГУТСКИЙ ПОЛИТЕХНИЧЕСКИЙ КОЛЛЕДЖ»</w:t>
          </w:r>
        </w:p>
        <w:p w14:paraId="5D597A64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(АУ «Сургутский политехнический колледж»)</w:t>
          </w:r>
        </w:p>
      </w:tc>
    </w:tr>
    <w:tr w:rsidR="004A6658" w14:paraId="169A7F7D" w14:textId="77777777">
      <w:tc>
        <w:tcPr>
          <w:tcW w:w="10035" w:type="dxa"/>
        </w:tcPr>
        <w:p w14:paraId="7823F5D2" w14:textId="77777777" w:rsidR="004A6658" w:rsidRDefault="004A665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</w:tc>
    </w:tr>
    <w:tr w:rsidR="004A6658" w14:paraId="7715852C" w14:textId="77777777">
      <w:trPr>
        <w:trHeight w:val="575"/>
      </w:trPr>
      <w:tc>
        <w:tcPr>
          <w:tcW w:w="10035" w:type="dxa"/>
        </w:tcPr>
        <w:p w14:paraId="40199E2D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СТРУКТУРНОЕ ПОДРАЗДЕЛЕНИЕ - 4</w:t>
          </w:r>
        </w:p>
        <w:p w14:paraId="31D5EDEE" w14:textId="77777777"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(Энергетическое отделение)</w:t>
          </w:r>
        </w:p>
      </w:tc>
    </w:tr>
  </w:tbl>
  <w:p w14:paraId="0FA2CE4A" w14:textId="77777777"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bookmarkStart w:id="2" w:name="_heading=h.2et92p0" w:colFirst="0" w:colLast="0"/>
    <w:bookmarkEnd w:id="2"/>
    <w:r>
      <w:rPr>
        <w:noProof/>
      </w:rPr>
      <w:drawing>
        <wp:anchor distT="0" distB="0" distL="0" distR="0" simplePos="0" relativeHeight="251658240" behindDoc="1" locked="0" layoutInCell="1" hidden="0" allowOverlap="1" wp14:anchorId="7E3216CF" wp14:editId="62A1F6E3">
          <wp:simplePos x="0" y="0"/>
          <wp:positionH relativeFrom="column">
            <wp:posOffset>-205739</wp:posOffset>
          </wp:positionH>
          <wp:positionV relativeFrom="paragraph">
            <wp:posOffset>-1694633</wp:posOffset>
          </wp:positionV>
          <wp:extent cx="974712" cy="539087"/>
          <wp:effectExtent l="0" t="0" r="0" b="0"/>
          <wp:wrapNone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712" cy="5390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7A894DAF" wp14:editId="00763002">
              <wp:simplePos x="0" y="0"/>
              <wp:positionH relativeFrom="column">
                <wp:posOffset>4127500</wp:posOffset>
              </wp:positionH>
              <wp:positionV relativeFrom="paragraph">
                <wp:posOffset>7874000</wp:posOffset>
              </wp:positionV>
              <wp:extent cx="2100021" cy="288925"/>
              <wp:effectExtent l="0" t="0" r="0" b="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0752" y="3640300"/>
                        <a:ext cx="2090496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11C72E6" w14:textId="77777777" w:rsidR="004A6658" w:rsidRDefault="004A6658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A894DAF" id="Прямоугольник 15" o:spid="_x0000_s1026" style="position:absolute;margin-left:325pt;margin-top:620pt;width:165.35pt;height:2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" filled="f" stroked="f">
              <v:textbox inset="2.53958mm,1.2694mm,2.53958mm,1.2694mm">
                <w:txbxContent>
                  <w:p w14:paraId="511C72E6" w14:textId="77777777" w:rsidR="004A6658" w:rsidRDefault="004A6658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620C0458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7D00FA"/>
    <w:multiLevelType w:val="multilevel"/>
    <w:tmpl w:val="37F8A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B734E"/>
    <w:multiLevelType w:val="hybridMultilevel"/>
    <w:tmpl w:val="15C8EC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1743ED"/>
    <w:multiLevelType w:val="multilevel"/>
    <w:tmpl w:val="1F88216A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02C272E"/>
    <w:multiLevelType w:val="hybridMultilevel"/>
    <w:tmpl w:val="15C8EC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A40812"/>
    <w:multiLevelType w:val="hybridMultilevel"/>
    <w:tmpl w:val="642A2A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8442A8"/>
    <w:multiLevelType w:val="hybridMultilevel"/>
    <w:tmpl w:val="E5208394"/>
    <w:lvl w:ilvl="0" w:tplc="2D72FBBC">
      <w:start w:val="1"/>
      <w:numFmt w:val="decimal"/>
      <w:lvlText w:val="%1.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EA472A"/>
    <w:multiLevelType w:val="hybridMultilevel"/>
    <w:tmpl w:val="F89E8E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240EEB"/>
    <w:multiLevelType w:val="hybridMultilevel"/>
    <w:tmpl w:val="47A6FE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2C7BB6"/>
    <w:multiLevelType w:val="hybridMultilevel"/>
    <w:tmpl w:val="FE6C2FAA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539250B6"/>
    <w:multiLevelType w:val="hybridMultilevel"/>
    <w:tmpl w:val="F91080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E749BA"/>
    <w:multiLevelType w:val="multilevel"/>
    <w:tmpl w:val="45DA1B3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color w:val="00000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1F7E80"/>
    <w:multiLevelType w:val="hybridMultilevel"/>
    <w:tmpl w:val="59F0DEBC"/>
    <w:lvl w:ilvl="0" w:tplc="041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 w15:restartNumberingAfterBreak="0">
    <w:nsid w:val="7B757C8E"/>
    <w:multiLevelType w:val="multilevel"/>
    <w:tmpl w:val="7102B736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num w:numId="1" w16cid:durableId="363872209">
    <w:abstractNumId w:val="11"/>
  </w:num>
  <w:num w:numId="2" w16cid:durableId="2044210452">
    <w:abstractNumId w:val="1"/>
  </w:num>
  <w:num w:numId="3" w16cid:durableId="938101144">
    <w:abstractNumId w:val="7"/>
  </w:num>
  <w:num w:numId="4" w16cid:durableId="1126463966">
    <w:abstractNumId w:val="3"/>
  </w:num>
  <w:num w:numId="5" w16cid:durableId="632030045">
    <w:abstractNumId w:val="13"/>
  </w:num>
  <w:num w:numId="6" w16cid:durableId="2002005814">
    <w:abstractNumId w:val="12"/>
  </w:num>
  <w:num w:numId="7" w16cid:durableId="207568104">
    <w:abstractNumId w:val="6"/>
  </w:num>
  <w:num w:numId="8" w16cid:durableId="832724898">
    <w:abstractNumId w:val="5"/>
  </w:num>
  <w:num w:numId="9" w16cid:durableId="886530711">
    <w:abstractNumId w:val="10"/>
  </w:num>
  <w:num w:numId="10" w16cid:durableId="368336522">
    <w:abstractNumId w:val="9"/>
  </w:num>
  <w:num w:numId="11" w16cid:durableId="2081711903">
    <w:abstractNumId w:val="4"/>
  </w:num>
  <w:num w:numId="12" w16cid:durableId="1912621633">
    <w:abstractNumId w:val="2"/>
  </w:num>
  <w:num w:numId="13" w16cid:durableId="1556625519">
    <w:abstractNumId w:val="0"/>
  </w:num>
  <w:num w:numId="14" w16cid:durableId="183429804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658"/>
    <w:rsid w:val="00020128"/>
    <w:rsid w:val="00024C3C"/>
    <w:rsid w:val="00036851"/>
    <w:rsid w:val="00081BBE"/>
    <w:rsid w:val="00094A96"/>
    <w:rsid w:val="00136754"/>
    <w:rsid w:val="00164726"/>
    <w:rsid w:val="00225FBE"/>
    <w:rsid w:val="002900CB"/>
    <w:rsid w:val="00294CCB"/>
    <w:rsid w:val="00316023"/>
    <w:rsid w:val="00317EA1"/>
    <w:rsid w:val="00484860"/>
    <w:rsid w:val="004A6658"/>
    <w:rsid w:val="004B017C"/>
    <w:rsid w:val="0053538F"/>
    <w:rsid w:val="005D4855"/>
    <w:rsid w:val="00621533"/>
    <w:rsid w:val="00622FA4"/>
    <w:rsid w:val="0064686A"/>
    <w:rsid w:val="00676DEC"/>
    <w:rsid w:val="00684622"/>
    <w:rsid w:val="006B2D52"/>
    <w:rsid w:val="007233A8"/>
    <w:rsid w:val="00756038"/>
    <w:rsid w:val="008137D7"/>
    <w:rsid w:val="008443FE"/>
    <w:rsid w:val="008C6E0B"/>
    <w:rsid w:val="00922176"/>
    <w:rsid w:val="0093262A"/>
    <w:rsid w:val="00971077"/>
    <w:rsid w:val="009D5DDE"/>
    <w:rsid w:val="00A854B0"/>
    <w:rsid w:val="00B00DCF"/>
    <w:rsid w:val="00B71751"/>
    <w:rsid w:val="00B7765A"/>
    <w:rsid w:val="00BD24C7"/>
    <w:rsid w:val="00C05687"/>
    <w:rsid w:val="00CE11A0"/>
    <w:rsid w:val="00CE3CD8"/>
    <w:rsid w:val="00D812A7"/>
    <w:rsid w:val="00DA1AD7"/>
    <w:rsid w:val="00DC187B"/>
    <w:rsid w:val="00E06160"/>
    <w:rsid w:val="00E20659"/>
    <w:rsid w:val="00ED7758"/>
    <w:rsid w:val="00F82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E467B5"/>
  <w15:docId w15:val="{F8D1BA6A-EC58-456D-A89C-23330B45D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6C2B77"/>
    <w:pPr>
      <w:spacing w:after="0"/>
      <w:jc w:val="center"/>
      <w:outlineLvl w:val="0"/>
    </w:pPr>
    <w:rPr>
      <w:rFonts w:ascii="Times New Roman" w:hAnsi="Times New Roman" w:cs="Times New Roman"/>
      <w:b/>
      <w:sz w:val="32"/>
      <w:szCs w:val="28"/>
    </w:rPr>
  </w:style>
  <w:style w:type="paragraph" w:styleId="2">
    <w:name w:val="heading 2"/>
    <w:basedOn w:val="a0"/>
    <w:next w:val="a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0"/>
    <w:next w:val="a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0"/>
    <w:next w:val="a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0"/>
    <w:next w:val="a0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0"/>
    <w:next w:val="a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pPr>
      <w:keepNext/>
      <w:keepLines/>
      <w:spacing w:before="480" w:after="120"/>
    </w:pPr>
    <w:rPr>
      <w:b/>
      <w:sz w:val="72"/>
      <w:szCs w:val="72"/>
    </w:rPr>
  </w:style>
  <w:style w:type="table" w:styleId="a5">
    <w:name w:val="Table Grid"/>
    <w:basedOn w:val="a2"/>
    <w:uiPriority w:val="59"/>
    <w:rsid w:val="00C12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0"/>
    <w:uiPriority w:val="34"/>
    <w:qFormat/>
    <w:rsid w:val="005B6404"/>
    <w:pPr>
      <w:ind w:left="720"/>
      <w:contextualSpacing/>
    </w:pPr>
  </w:style>
  <w:style w:type="paragraph" w:styleId="a7">
    <w:name w:val="Balloon Text"/>
    <w:basedOn w:val="a0"/>
    <w:link w:val="a8"/>
    <w:uiPriority w:val="99"/>
    <w:semiHidden/>
    <w:unhideWhenUsed/>
    <w:rsid w:val="00351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351D3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1"/>
    <w:link w:val="1"/>
    <w:uiPriority w:val="9"/>
    <w:rsid w:val="006C2B77"/>
    <w:rPr>
      <w:rFonts w:ascii="Times New Roman" w:hAnsi="Times New Roman" w:cs="Times New Roman"/>
      <w:b/>
      <w:sz w:val="32"/>
      <w:szCs w:val="28"/>
    </w:rPr>
  </w:style>
  <w:style w:type="paragraph" w:styleId="a9">
    <w:name w:val="TOC Heading"/>
    <w:basedOn w:val="1"/>
    <w:next w:val="a0"/>
    <w:link w:val="aa"/>
    <w:uiPriority w:val="39"/>
    <w:unhideWhenUsed/>
    <w:qFormat/>
    <w:rsid w:val="008D6A9A"/>
    <w:pPr>
      <w:keepNext/>
      <w:keepLines/>
      <w:spacing w:before="48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styleId="11">
    <w:name w:val="toc 1"/>
    <w:basedOn w:val="a0"/>
    <w:next w:val="a0"/>
    <w:autoRedefine/>
    <w:uiPriority w:val="39"/>
    <w:unhideWhenUsed/>
    <w:rsid w:val="008D6A9A"/>
    <w:pPr>
      <w:spacing w:after="100"/>
    </w:pPr>
  </w:style>
  <w:style w:type="character" w:styleId="ab">
    <w:name w:val="Hyperlink"/>
    <w:basedOn w:val="a1"/>
    <w:uiPriority w:val="99"/>
    <w:unhideWhenUsed/>
    <w:rsid w:val="008D6A9A"/>
    <w:rPr>
      <w:color w:val="0000FF" w:themeColor="hyperlink"/>
      <w:u w:val="single"/>
    </w:rPr>
  </w:style>
  <w:style w:type="paragraph" w:styleId="ac">
    <w:name w:val="header"/>
    <w:basedOn w:val="a0"/>
    <w:link w:val="ad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1"/>
    <w:link w:val="ac"/>
    <w:uiPriority w:val="99"/>
    <w:rsid w:val="00633766"/>
  </w:style>
  <w:style w:type="paragraph" w:styleId="ae">
    <w:name w:val="footer"/>
    <w:basedOn w:val="a0"/>
    <w:link w:val="af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633766"/>
  </w:style>
  <w:style w:type="character" w:styleId="af0">
    <w:name w:val="annotation reference"/>
    <w:basedOn w:val="a1"/>
    <w:uiPriority w:val="99"/>
    <w:semiHidden/>
    <w:unhideWhenUsed/>
    <w:rsid w:val="00082718"/>
    <w:rPr>
      <w:sz w:val="16"/>
      <w:szCs w:val="16"/>
    </w:rPr>
  </w:style>
  <w:style w:type="paragraph" w:styleId="af1">
    <w:name w:val="annotation text"/>
    <w:basedOn w:val="a0"/>
    <w:link w:val="af2"/>
    <w:uiPriority w:val="99"/>
    <w:unhideWhenUsed/>
    <w:rsid w:val="00082718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1"/>
    <w:link w:val="af1"/>
    <w:uiPriority w:val="99"/>
    <w:rsid w:val="00082718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082718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082718"/>
    <w:rPr>
      <w:b/>
      <w:bCs/>
      <w:sz w:val="20"/>
      <w:szCs w:val="20"/>
    </w:rPr>
  </w:style>
  <w:style w:type="paragraph" w:customStyle="1" w:styleId="af5">
    <w:name w:val="СПК Подзаголовок"/>
    <w:basedOn w:val="1"/>
    <w:link w:val="af6"/>
    <w:qFormat/>
    <w:rsid w:val="00054E6E"/>
    <w:pPr>
      <w:spacing w:line="360" w:lineRule="auto"/>
      <w:jc w:val="left"/>
      <w:outlineLvl w:val="1"/>
    </w:pPr>
    <w:rPr>
      <w:color w:val="000000" w:themeColor="text1"/>
      <w:sz w:val="28"/>
    </w:rPr>
  </w:style>
  <w:style w:type="paragraph" w:styleId="af7">
    <w:name w:val="No Spacing"/>
    <w:uiPriority w:val="1"/>
    <w:qFormat/>
    <w:rsid w:val="00EB7923"/>
    <w:pPr>
      <w:spacing w:after="0" w:line="240" w:lineRule="auto"/>
    </w:pPr>
  </w:style>
  <w:style w:type="character" w:customStyle="1" w:styleId="af6">
    <w:name w:val="СПК Подзаголовок Знак"/>
    <w:basedOn w:val="10"/>
    <w:link w:val="af5"/>
    <w:rsid w:val="00054E6E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f8">
    <w:name w:val="СПК Абзац"/>
    <w:basedOn w:val="a0"/>
    <w:link w:val="af9"/>
    <w:qFormat/>
    <w:rsid w:val="00660ABF"/>
    <w:pPr>
      <w:spacing w:after="0" w:line="360" w:lineRule="auto"/>
      <w:ind w:firstLine="709"/>
      <w:jc w:val="both"/>
    </w:pPr>
    <w:rPr>
      <w:rFonts w:ascii="Times New Roman" w:hAnsi="Times New Roman" w:cs="Times New Roman"/>
      <w:iCs/>
      <w:sz w:val="28"/>
      <w:szCs w:val="28"/>
    </w:rPr>
  </w:style>
  <w:style w:type="paragraph" w:customStyle="1" w:styleId="afa">
    <w:name w:val="СПК Заголовок"/>
    <w:basedOn w:val="a9"/>
    <w:link w:val="afb"/>
    <w:qFormat/>
    <w:rsid w:val="00E25BAD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  <w:sz w:val="28"/>
    </w:rPr>
  </w:style>
  <w:style w:type="character" w:customStyle="1" w:styleId="af9">
    <w:name w:val="СПК Абзац Знак"/>
    <w:basedOn w:val="a1"/>
    <w:link w:val="af8"/>
    <w:rsid w:val="00660ABF"/>
    <w:rPr>
      <w:rFonts w:ascii="Times New Roman" w:hAnsi="Times New Roman" w:cs="Times New Roman"/>
      <w:iCs/>
      <w:sz w:val="28"/>
      <w:szCs w:val="28"/>
    </w:rPr>
  </w:style>
  <w:style w:type="character" w:customStyle="1" w:styleId="aa">
    <w:name w:val="Заголовок оглавления Знак"/>
    <w:basedOn w:val="10"/>
    <w:link w:val="a9"/>
    <w:uiPriority w:val="39"/>
    <w:rsid w:val="00E25BAD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eastAsia="ru-RU"/>
    </w:rPr>
  </w:style>
  <w:style w:type="character" w:customStyle="1" w:styleId="afb">
    <w:name w:val="СПК Заголовок Знак"/>
    <w:basedOn w:val="aa"/>
    <w:link w:val="afa"/>
    <w:rsid w:val="00E25BAD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character" w:styleId="afc">
    <w:name w:val="Placeholder Text"/>
    <w:basedOn w:val="a1"/>
    <w:uiPriority w:val="99"/>
    <w:semiHidden/>
    <w:rsid w:val="00E756D0"/>
    <w:rPr>
      <w:color w:val="808080"/>
    </w:rPr>
  </w:style>
  <w:style w:type="paragraph" w:styleId="afd">
    <w:name w:val="Subtitle"/>
    <w:basedOn w:val="a0"/>
    <w:next w:val="a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0"/>
    <w:link w:val="HTML0"/>
    <w:uiPriority w:val="99"/>
    <w:unhideWhenUsed/>
    <w:rsid w:val="00E061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rsid w:val="00E06160"/>
    <w:rPr>
      <w:rFonts w:ascii="Courier New" w:eastAsia="Times New Roman" w:hAnsi="Courier New" w:cs="Courier New"/>
      <w:sz w:val="20"/>
      <w:szCs w:val="20"/>
    </w:rPr>
  </w:style>
  <w:style w:type="character" w:customStyle="1" w:styleId="12">
    <w:name w:val="Неразрешенное упоминание1"/>
    <w:basedOn w:val="a1"/>
    <w:uiPriority w:val="99"/>
    <w:semiHidden/>
    <w:unhideWhenUsed/>
    <w:rsid w:val="00317EA1"/>
    <w:rPr>
      <w:color w:val="605E5C"/>
      <w:shd w:val="clear" w:color="auto" w:fill="E1DFDD"/>
    </w:rPr>
  </w:style>
  <w:style w:type="paragraph" w:styleId="a">
    <w:name w:val="List Bullet"/>
    <w:basedOn w:val="a0"/>
    <w:uiPriority w:val="99"/>
    <w:unhideWhenUsed/>
    <w:rsid w:val="00621533"/>
    <w:pPr>
      <w:numPr>
        <w:numId w:val="13"/>
      </w:numPr>
      <w:contextualSpacing/>
    </w:pPr>
    <w:rPr>
      <w:rFonts w:asciiTheme="minorHAnsi" w:eastAsiaTheme="minorEastAsia" w:hAnsiTheme="minorHAnsi" w:cstheme="minorBidi"/>
      <w:lang w:val="en-US" w:eastAsia="en-US"/>
    </w:rPr>
  </w:style>
  <w:style w:type="character" w:styleId="aff0">
    <w:name w:val="Strong"/>
    <w:basedOn w:val="a1"/>
    <w:uiPriority w:val="22"/>
    <w:qFormat/>
    <w:rsid w:val="00B71751"/>
    <w:rPr>
      <w:b/>
      <w:bCs/>
    </w:rPr>
  </w:style>
  <w:style w:type="character" w:styleId="aff1">
    <w:name w:val="FollowedHyperlink"/>
    <w:basedOn w:val="a1"/>
    <w:uiPriority w:val="99"/>
    <w:semiHidden/>
    <w:unhideWhenUsed/>
    <w:rsid w:val="00B7175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1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33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7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5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81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95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9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0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0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33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0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51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7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05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0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131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316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681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5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4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13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114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405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99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aw.io/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UfUo6KdniNLFXy3nKrHvtTXG2Q==">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4</Pages>
  <Words>626</Words>
  <Characters>3571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Фаниль Рафатович Даминов</dc:creator>
  <cp:lastModifiedBy>Microsoft Office User</cp:lastModifiedBy>
  <cp:revision>15</cp:revision>
  <dcterms:created xsi:type="dcterms:W3CDTF">2019-03-22T17:13:00Z</dcterms:created>
  <dcterms:modified xsi:type="dcterms:W3CDTF">2024-11-26T10:24:00Z</dcterms:modified>
</cp:coreProperties>
</file>