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Chang Mun Kein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10C Braddell Hill,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#11-11,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Singapore 579722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Mun Kein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Chang Mun Kein,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150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US$150,000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