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Patrick Ng Bee Soon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7 Temasek Building,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#16-01 Suntec Tower One,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Singapore 038987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Patrick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Patrick Ng Bee Soon,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3,000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US$3,000,000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