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4.png" ContentType="image/png"/>
  <Override PartName="/word/media/rId48.png" ContentType="image/png"/>
  <Override PartName="/word/media/rId62.png" ContentType="image/png"/>
  <Override PartName="/word/media/rId65.png" ContentType="image/png"/>
  <Override PartName="/word/media/rId361.png" ContentType="image/png"/>
  <Override PartName="/word/media/rId364.png" ContentType="image/png"/>
  <Override PartName="/word/media/rId367.png" ContentType="image/png"/>
  <Override PartName="/word/media/rId370.png" ContentType="image/png"/>
  <Override PartName="/word/media/rId373.png" ContentType="image/png"/>
  <Override PartName="/word/media/rId376.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91.png" ContentType="image/png"/>
  <Override PartName="/word/media/rId394.png" ContentType="image/png"/>
  <Override PartName="/word/media/rId398.png" ContentType="image/png"/>
  <Override PartName="/word/media/rId401.png" ContentType="image/png"/>
  <Override PartName="/word/media/rId404.png" ContentType="image/png"/>
  <Override PartName="/word/media/rId407.png" ContentType="image/png"/>
  <Override PartName="/word/media/rId410.png" ContentType="image/png"/>
  <Override PartName="/word/media/rId383.png" ContentType="image/png"/>
  <Override PartName="/word/media/rId388.png" ContentType="image/png"/>
  <Override PartName="/word/media/rId464.png" ContentType="image/png"/>
  <Override PartName="/word/media/rId453.png" ContentType="image/png"/>
  <Override PartName="/word/media/rId457.png" ContentType="image/png"/>
  <Override PartName="/word/media/rId460.png" ContentType="image/png"/>
  <Override PartName="/word/media/rId449.png" ContentType="image/png"/>
  <Override PartName="/word/media/rId444.png" ContentType="image/png"/>
  <Override PartName="/word/media/rId424.png" ContentType="image/png"/>
  <Override PartName="/word/media/rId440.png" ContentType="image/png"/>
  <Override PartName="/word/media/rId434.png" ContentType="image/png"/>
  <Override PartName="/word/media/rId437.png" ContentType="image/png"/>
  <Override PartName="/word/media/rId417.png" ContentType="image/png"/>
  <Override PartName="/word/media/rId427.png" ContentType="image/png"/>
  <Override PartName="/word/media/rId430.png" ContentType="image/png"/>
  <Override PartName="/word/media/rId421.png" ContentType="image/png"/>
  <Override PartName="/word/media/rId90.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现代预测建模：从回归到机器学习</w:t>
      </w:r>
    </w:p>
    <w:p>
      <w:pPr>
        <w:pStyle w:val="Author"/>
      </w:pPr>
      <w:r>
        <w:rPr>
          <w:rFonts w:hint="eastAsia"/>
        </w:rPr>
        <w:t xml:space="preserve">李世纪</w:t>
      </w:r>
    </w:p>
    <w:p>
      <w:pPr>
        <w:pStyle w:val="Date"/>
      </w:pPr>
      <w:r>
        <w:t xml:space="preserve">2025-11-26</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23" w:name="section"/>
    <w:p>
      <w:pPr>
        <w:pStyle w:val="Heading1"/>
      </w:pPr>
    </w:p>
    <w:p>
      <w:pPr>
        <w:pStyle w:val="FirstParagraph"/>
      </w:pPr>
      <w:r>
        <w:rPr>
          <w:rFonts w:hint="eastAsia"/>
        </w:rPr>
        <w:t xml:space="preserve">回归、分类模型及R、Python实现,作为回归分析和机器学习入门课程讲义、学习手册</w:t>
      </w:r>
      <w:r>
        <w:t xml:space="preserve"> </w:t>
      </w:r>
      <w:r>
        <w:drawing>
          <wp:inline>
            <wp:extent cx="5334000" cy="4961483"/>
            <wp:effectExtent b="0" l="0" r="0" t="0"/>
            <wp:docPr descr=""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4961483"/>
                    </a:xfrm>
                    <a:prstGeom prst="rect">
                      <a:avLst/>
                    </a:prstGeom>
                    <a:noFill/>
                    <a:ln w="9525">
                      <a:noFill/>
                      <a:headEnd/>
                      <a:tailEnd/>
                    </a:ln>
                  </pic:spPr>
                </pic:pic>
              </a:graphicData>
            </a:graphic>
          </wp:inline>
        </w:drawing>
      </w:r>
    </w:p>
    <w:bookmarkEnd w:id="23"/>
    <w:bookmarkStart w:id="24" w:name="前言"/>
    <w:p>
      <w:pPr>
        <w:pStyle w:val="Heading1"/>
      </w:pPr>
      <w:r>
        <w:rPr>
          <w:rFonts w:hint="eastAsia"/>
        </w:rPr>
        <w:t xml:space="preserve">前言</w:t>
      </w:r>
    </w:p>
    <w:p>
      <w:pPr>
        <w:pStyle w:val="FirstParagraph"/>
      </w:pPr>
      <w:r>
        <w:rPr>
          <w:rFonts w:hint="eastAsia"/>
        </w:rPr>
        <w:t xml:space="preserve">写这本书是为了更好的服务教学，现在的《回归分析》教材，内容过时，工具只用SPSS，并且和《计量经济学》课程内容重复。本书特点在于：</w:t>
      </w:r>
      <w:r>
        <w:br/>
      </w:r>
      <w:r>
        <w:rPr>
          <w:rFonts w:hint="eastAsia"/>
        </w:rPr>
        <w:t xml:space="preserve">A：增加了机器学习的思想和内容，增加机器学习回归和分类,同时弱化删除了一部分不再重要的内容，比如适用于计算能力差的时代的逐步回归，和计量经济学重复的用于因果分析的自相关和异方差部分；</w:t>
      </w:r>
      <w:r>
        <w:br/>
      </w:r>
      <w:r>
        <w:rPr>
          <w:rFonts w:hint="eastAsia"/>
        </w:rPr>
        <w:t xml:space="preserve">B:工具选择用R、Pyhon，和科研界、工业界接轨，更实用，更容易和工作衔接。</w:t>
      </w:r>
      <w:r>
        <w:br/>
      </w:r>
      <w:r>
        <w:rPr>
          <w:rFonts w:hint="eastAsia"/>
        </w:rPr>
        <w:t xml:space="preserve">C：互动性教学，基于软件的进步，可以使用shiny等进行互动性分析，读者可以更直观的看到参数变化对分析结果的影响</w:t>
      </w:r>
    </w:p>
    <w:p>
      <w:pPr>
        <w:pStyle w:val="BodyText"/>
      </w:pPr>
      <w:r>
        <w:rPr>
          <w:rFonts w:hint="eastAsia"/>
        </w:rPr>
        <w:t xml:space="preserve">版本信息：</w:t>
      </w:r>
      <w:r>
        <w:br/>
      </w:r>
      <w:r>
        <w:rPr>
          <w:rFonts w:hint="eastAsia"/>
        </w:rPr>
        <w:t xml:space="preserve">使用Quarto出版，结果可以是html、docx、PDF等形式。内容和代码部分主要是markdown格式，可移植性、可编译性都较好。quarto版本为1.8.26，R版本为4.5.2，Python版本为3.13.5，使用Positron或者Rstudio编译。</w:t>
      </w:r>
    </w:p>
    <w:p>
      <w:pPr>
        <w:pStyle w:val="BodyText"/>
      </w:pPr>
      <w:r>
        <w:rPr>
          <w:rFonts w:hint="eastAsia"/>
        </w:rPr>
        <w:t xml:space="preserve">在书的第一部分，软件工具以R为主，同时引入Python。R在分析传统统计学模型、因果效应分析的时候具有优势，毕竟R是统计学家和数据学家的语言，第二部分，R、Python并重，读者可以看到两者面对同样问题时的不同表现，在第三部分部分，机器学习部分，特别是非线性分析，以Python的sklearn分析框架为主，也是事实上的主流机器学习工具，同时也加入了R的mlr3工具包，其基准测试具有快速识别模型，批量运算对比的优势。可以认为R在处理传统统计学问题、线性分析模型比如因果分析、参数估计、假设检验和时间序列数据上具有优势，绘图功能是其特长；Python在机器学习领域、非线性分析优势不可替代，其统一的输入接口和输出格式，具备强大的生命力，而且在数据清洗领域优于R。本书综合使用两者优点，同时提供单R或者单Python的解决方案，读者根据自己的需要组合使用或者取舍。</w:t>
      </w:r>
    </w:p>
    <w:bookmarkEnd w:id="24"/>
    <w:bookmarkStart w:id="25" w:name="section-1"/>
    <w:p>
      <w:pPr>
        <w:pStyle w:val="Heading1"/>
      </w:pPr>
    </w:p>
    <w:p>
      <w:pPr>
        <w:pStyle w:val="FirstParagraph"/>
      </w:pPr>
      <w:r>
        <w:rPr>
          <w:rFonts w:hint="eastAsia"/>
        </w:rPr>
        <w:t xml:space="preserve">第一部分我们将介绍线性回归分析的基本假设和方法。随后我们将扩展到更复杂的统计建模技术，</w:t>
      </w:r>
      <w:r>
        <w:t xml:space="preserve"> </w:t>
      </w:r>
      <w:r>
        <w:rPr>
          <w:rFonts w:hint="eastAsia"/>
        </w:rPr>
        <w:t xml:space="preserve">包括以下内容：</w:t>
      </w:r>
      <w:r>
        <w:t xml:space="preserve"> </w:t>
      </w:r>
      <w:r>
        <w:t xml:space="preserve">- </w:t>
      </w:r>
      <w:r>
        <w:rPr>
          <w:rFonts w:hint="eastAsia"/>
        </w:rPr>
        <w:t xml:space="preserve">基本概念</w:t>
      </w:r>
      <w:r>
        <w:t xml:space="preserve"> </w:t>
      </w:r>
      <w:r>
        <w:t xml:space="preserve">- </w:t>
      </w:r>
      <w:r>
        <w:rPr>
          <w:rFonts w:hint="eastAsia"/>
        </w:rPr>
        <w:t xml:space="preserve">线性回归模型的假设检验</w:t>
      </w:r>
      <w:r>
        <w:t xml:space="preserve"> </w:t>
      </w:r>
      <w:r>
        <w:t xml:space="preserve">- </w:t>
      </w:r>
      <w:r>
        <w:rPr>
          <w:rFonts w:hint="eastAsia"/>
        </w:rPr>
        <w:t xml:space="preserve">参数估计方法和假设检验</w:t>
      </w:r>
      <w:r>
        <w:t xml:space="preserve"> </w:t>
      </w:r>
      <w:r>
        <w:t xml:space="preserve">- </w:t>
      </w:r>
      <w:r>
        <w:rPr>
          <w:rFonts w:hint="eastAsia"/>
        </w:rPr>
        <w:t xml:space="preserve">异方差</w:t>
      </w:r>
      <w:r>
        <w:t xml:space="preserve"> </w:t>
      </w:r>
      <w:r>
        <w:t xml:space="preserve">- </w:t>
      </w:r>
      <w:r>
        <w:rPr>
          <w:rFonts w:hint="eastAsia"/>
        </w:rPr>
        <w:t xml:space="preserve">自相关</w:t>
      </w:r>
    </w:p>
    <w:bookmarkEnd w:id="25"/>
    <w:bookmarkStart w:id="74" w:name="预测模型与评估"/>
    <w:p>
      <w:pPr>
        <w:pStyle w:val="Heading1"/>
      </w:pPr>
      <w:r>
        <w:t xml:space="preserve">1 </w:t>
      </w:r>
      <w:r>
        <w:rPr>
          <w:rFonts w:hint="eastAsia"/>
        </w:rPr>
        <w:t xml:space="preserve">预测模型与评估</w:t>
      </w:r>
    </w:p>
    <w:bookmarkStart w:id="26" w:name="本章导读"/>
    <w:p>
      <w:pPr>
        <w:pStyle w:val="Heading2"/>
      </w:pPr>
      <w:r>
        <w:rPr>
          <w:rFonts w:hint="eastAsia"/>
        </w:rPr>
        <w:t xml:space="preserve">本章导读</w:t>
      </w:r>
    </w:p>
    <w:p>
      <w:pPr>
        <w:pStyle w:val="FirstParagraph"/>
      </w:pPr>
      <w:r>
        <w:rPr>
          <w:rFonts w:hint="eastAsia"/>
        </w:rPr>
        <w:t xml:space="preserve">预测建模是现代数据分析的核心任务，无论是预测连续数值（回归）还是预测类别标签（分类），都需要建立系统的分析和评估框架。本章将介绍预测建模的基本概念，重点讨论过拟合现象及其危害，并建立完整的模型评估体系，，补充了工具软件R、Python的相关使用说明，为后续学习各种预测模型奠定基础。</w:t>
      </w:r>
    </w:p>
    <w:bookmarkEnd w:id="26"/>
    <w:bookmarkStart w:id="30" w:name="预测建模的基本概念"/>
    <w:p>
      <w:pPr>
        <w:pStyle w:val="Heading2"/>
      </w:pPr>
      <w:r>
        <w:t xml:space="preserve">1.1 </w:t>
      </w:r>
      <w:r>
        <w:rPr>
          <w:rFonts w:hint="eastAsia"/>
        </w:rPr>
        <w:t xml:space="preserve">预测建模的基本概念</w:t>
      </w:r>
    </w:p>
    <w:bookmarkStart w:id="27" w:name="回归与分类任务"/>
    <w:p>
      <w:pPr>
        <w:pStyle w:val="Heading3"/>
      </w:pPr>
      <w:r>
        <w:t xml:space="preserve">1.1.1 </w:t>
      </w:r>
      <w:r>
        <w:rPr>
          <w:rFonts w:hint="eastAsia"/>
        </w:rPr>
        <w:t xml:space="preserve">回归与分类任务</w:t>
      </w:r>
    </w:p>
    <w:p>
      <w:pPr>
        <w:pStyle w:val="FirstParagraph"/>
      </w:pPr>
      <w:r>
        <w:rPr>
          <w:rFonts w:hint="eastAsia"/>
        </w:rPr>
        <w:t xml:space="preserve">回归分析：</w:t>
      </w:r>
      <w:r>
        <w:t xml:space="preserve"> </w:t>
      </w:r>
      <w:r>
        <w:rPr>
          <w:rFonts w:hint="eastAsia"/>
        </w:rPr>
        <w:t xml:space="preserve">回归任务旨在预测连续型数值变量。例如：</w:t>
      </w:r>
      <w:r>
        <w:t xml:space="preserve"> - </w:t>
      </w:r>
      <w:r>
        <w:rPr>
          <w:rFonts w:hint="eastAsia"/>
        </w:rPr>
        <w:t xml:space="preserve">预测房屋价格（连续金额）</w:t>
      </w:r>
      <w:r>
        <w:t xml:space="preserve"> - </w:t>
      </w:r>
      <w:r>
        <w:rPr>
          <w:rFonts w:hint="eastAsia"/>
        </w:rPr>
        <w:t xml:space="preserve">预测股票收益率（连续百分比）</w:t>
      </w:r>
      <w:r>
        <w:t xml:space="preserve"> - </w:t>
      </w:r>
      <w:r>
        <w:rPr>
          <w:rFonts w:hint="eastAsia"/>
        </w:rPr>
        <w:t xml:space="preserve">预测气温变化（连续温度值）</w:t>
      </w:r>
      <w:r>
        <w:t xml:space="preserve"> - </w:t>
      </w:r>
      <w:r>
        <w:rPr>
          <w:rFonts w:hint="eastAsia"/>
        </w:rPr>
        <w:t xml:space="preserve">预测销售额（连续数量）</w:t>
      </w:r>
    </w:p>
    <w:p>
      <w:pPr>
        <w:pStyle w:val="BodyText"/>
      </w:pPr>
      <w:r>
        <w:rPr>
          <w:rFonts w:hint="eastAsia"/>
        </w:rPr>
        <w:t xml:space="preserve">数学上，回归模型试图建立从特征变量</w:t>
      </w:r>
      <w:r>
        <w:t xml:space="preserve"> </w:t>
      </w:r>
      <m:oMath>
        <m:r>
          <m:t>X</m:t>
        </m:r>
      </m:oMath>
      <w:r>
        <w:t xml:space="preserve"> </w:t>
      </w:r>
      <w:r>
        <w:rPr>
          <w:rFonts w:hint="eastAsia"/>
        </w:rPr>
        <w:t xml:space="preserve">到连续响应变量</w:t>
      </w:r>
      <w:r>
        <w:t xml:space="preserve"> </w:t>
      </w:r>
      <m:oMath>
        <m:r>
          <m:t>Y</m:t>
        </m:r>
      </m:oMath>
      <w:r>
        <w:t xml:space="preserve"> </w:t>
      </w:r>
      <w:r>
        <w:rPr>
          <w:rFonts w:hint="eastAsia"/>
        </w:rPr>
        <w:t xml:space="preserve">的映射：</w:t>
      </w:r>
    </w:p>
    <w:p>
      <w:pPr>
        <w:pStyle w:val="BodyText"/>
      </w:pPr>
      <m:oMathPara>
        <m:oMathParaPr>
          <m:jc m:val="center"/>
        </m:oMathParaPr>
        <m:oMath>
          <m:r>
            <m:t>Y</m:t>
          </m:r>
          <m:r>
            <m:rPr>
              <m:sty m:val="p"/>
            </m:rPr>
            <m:t>=</m:t>
          </m:r>
          <m:r>
            <m:t>f</m:t>
          </m:r>
          <m:d>
            <m:dPr>
              <m:begChr m:val="("/>
              <m:sepChr m:val=""/>
              <m:endChr m:val=")"/>
              <m:grow/>
            </m:dPr>
            <m:e>
              <m:r>
                <m:t>X</m:t>
              </m:r>
            </m:e>
          </m:d>
          <m:r>
            <m:rPr>
              <m:sty m:val="p"/>
            </m:rPr>
            <m:t>+</m:t>
          </m:r>
          <m:r>
            <m:t>ε</m:t>
          </m:r>
        </m:oMath>
      </m:oMathPara>
    </w:p>
    <w:p>
      <w:pPr>
        <w:pStyle w:val="FirstParagraph"/>
      </w:pPr>
      <w:r>
        <w:rPr>
          <w:rFonts w:hint="eastAsia"/>
        </w:rPr>
        <w:t xml:space="preserve">其中</w:t>
      </w:r>
      <w:r>
        <w:t xml:space="preserve"> </w:t>
      </w:r>
      <m:oMath>
        <m:r>
          <m:t>ε</m:t>
        </m:r>
      </m:oMath>
      <w:r>
        <w:t xml:space="preserve"> </w:t>
      </w:r>
      <w:r>
        <w:rPr>
          <w:rFonts w:hint="eastAsia"/>
        </w:rPr>
        <w:t xml:space="preserve">是随机误差项，代表模型无法解释的部分。</w:t>
      </w:r>
    </w:p>
    <w:p>
      <w:pPr>
        <w:pStyle w:val="BodyText"/>
      </w:pPr>
      <w:r>
        <w:rPr>
          <w:rFonts w:hint="eastAsia"/>
        </w:rPr>
        <w:t xml:space="preserve">分类分析：</w:t>
      </w:r>
      <w:r>
        <w:t xml:space="preserve"> </w:t>
      </w:r>
      <w:r>
        <w:rPr>
          <w:rFonts w:hint="eastAsia"/>
        </w:rPr>
        <w:t xml:space="preserve">分类任务旨在预测离散型类别变量。</w:t>
      </w:r>
    </w:p>
    <w:p>
      <w:pPr>
        <w:pStyle w:val="BodyText"/>
      </w:pPr>
      <w:r>
        <w:rPr>
          <w:rFonts w:hint="eastAsia"/>
        </w:rPr>
        <w:t xml:space="preserve">例如：</w:t>
      </w:r>
    </w:p>
    <w:p>
      <w:pPr>
        <w:numPr>
          <w:ilvl w:val="0"/>
          <w:numId w:val="1001"/>
        </w:numPr>
      </w:pPr>
      <w:r>
        <w:rPr>
          <w:rFonts w:hint="eastAsia"/>
        </w:rPr>
        <w:t xml:space="preserve">判断邮件是否为垃圾邮件（二分类：是/否）</w:t>
      </w:r>
    </w:p>
    <w:p>
      <w:pPr>
        <w:numPr>
          <w:ilvl w:val="0"/>
          <w:numId w:val="1001"/>
        </w:numPr>
      </w:pPr>
      <w:r>
        <w:rPr>
          <w:rFonts w:hint="eastAsia"/>
        </w:rPr>
        <w:t xml:space="preserve">诊断患者是否患病（二分类：健康/患病）</w:t>
      </w:r>
    </w:p>
    <w:p>
      <w:pPr>
        <w:numPr>
          <w:ilvl w:val="0"/>
          <w:numId w:val="1001"/>
        </w:numPr>
      </w:pPr>
      <w:r>
        <w:rPr>
          <w:rFonts w:hint="eastAsia"/>
        </w:rPr>
        <w:t xml:space="preserve">识别图像中的物体类别（多分类：猫/狗/车等）</w:t>
      </w:r>
    </w:p>
    <w:p>
      <w:pPr>
        <w:numPr>
          <w:ilvl w:val="0"/>
          <w:numId w:val="1001"/>
        </w:numPr>
      </w:pPr>
      <w:r>
        <w:rPr>
          <w:rFonts w:hint="eastAsia"/>
        </w:rPr>
        <w:t xml:space="preserve">信用风险评估（多分类：低风险/中风险/高风险）</w:t>
      </w:r>
    </w:p>
    <w:p>
      <w:pPr>
        <w:pStyle w:val="FirstParagraph"/>
      </w:pPr>
      <w:r>
        <w:rPr>
          <w:rFonts w:hint="eastAsia"/>
        </w:rPr>
        <w:t xml:space="preserve">分类模型建立从特征变量</w:t>
      </w:r>
      <w:r>
        <w:t xml:space="preserve"> </w:t>
      </w:r>
      <m:oMath>
        <m:r>
          <m:t>X</m:t>
        </m:r>
      </m:oMath>
      <w:r>
        <w:t xml:space="preserve"> </w:t>
      </w:r>
      <w:r>
        <w:rPr>
          <w:rFonts w:hint="eastAsia"/>
        </w:rPr>
        <w:t xml:space="preserve">到类别标签</w:t>
      </w:r>
      <w:r>
        <w:t xml:space="preserve"> </w:t>
      </w:r>
      <m:oMath>
        <m:r>
          <m:t>Y</m:t>
        </m:r>
      </m:oMath>
      <w:r>
        <w:t xml:space="preserve"> </w:t>
      </w:r>
      <w:r>
        <w:rPr>
          <w:rFonts w:hint="eastAsia"/>
        </w:rPr>
        <w:t xml:space="preserve">的映射：</w:t>
      </w:r>
    </w:p>
    <w:p>
      <w:pPr>
        <w:pStyle w:val="BodyText"/>
      </w:pPr>
      <m:oMathPara>
        <m:oMathParaPr>
          <m:jc m:val="center"/>
        </m:oMathParaPr>
        <m:oMath>
          <m:r>
            <m:t>Y</m:t>
          </m:r>
          <m:r>
            <m:rPr>
              <m:sty m:val="p"/>
            </m:rPr>
            <m:t>=</m:t>
          </m:r>
          <m:r>
            <m:t>g</m:t>
          </m:r>
          <m:d>
            <m:dPr>
              <m:begChr m:val="("/>
              <m:sepChr m:val=""/>
              <m:endChr m:val=")"/>
              <m:grow/>
            </m:dPr>
            <m:e>
              <m:r>
                <m:t>X</m:t>
              </m:r>
            </m:e>
          </m:d>
          <m:r>
            <m:rPr>
              <m:sty m:val="p"/>
            </m:rPr>
            <m:t>,</m:t>
          </m:r>
          <m:r>
            <m:t> </m:t>
          </m:r>
          <m:r>
            <m:t>Y</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m:oMathPara>
    </w:p>
    <w:bookmarkEnd w:id="27"/>
    <w:bookmarkStart w:id="28" w:name="特征变量与响应变量"/>
    <w:p>
      <w:pPr>
        <w:pStyle w:val="Heading3"/>
      </w:pPr>
      <w:r>
        <w:t xml:space="preserve">1.1.2 </w:t>
      </w:r>
      <w:r>
        <w:rPr>
          <w:rFonts w:hint="eastAsia"/>
        </w:rPr>
        <w:t xml:space="preserve">特征变量与响应变量</w:t>
      </w:r>
    </w:p>
    <w:p>
      <w:pPr>
        <w:pStyle w:val="FirstParagraph"/>
      </w:pPr>
      <w:r>
        <w:rPr>
          <w:rFonts w:hint="eastAsia"/>
        </w:rPr>
        <w:t xml:space="preserve">特征变量（自变量）：</w:t>
      </w:r>
      <w:r>
        <w:t xml:space="preserve"> </w:t>
      </w:r>
      <w:r>
        <w:rPr>
          <w:rFonts w:hint="eastAsia"/>
        </w:rPr>
        <w:t xml:space="preserve">用于预测的输入变量</w:t>
      </w:r>
    </w:p>
    <w:p>
      <w:pPr>
        <w:numPr>
          <w:ilvl w:val="0"/>
          <w:numId w:val="1002"/>
        </w:numPr>
      </w:pPr>
      <w:r>
        <w:rPr>
          <w:rFonts w:hint="eastAsia"/>
        </w:rPr>
        <w:t xml:space="preserve">可以是数值型、分类型或顺序型</w:t>
      </w:r>
    </w:p>
    <w:p>
      <w:pPr>
        <w:numPr>
          <w:ilvl w:val="0"/>
          <w:numId w:val="1002"/>
        </w:numPr>
      </w:pPr>
      <w:r>
        <w:rPr>
          <w:rFonts w:hint="eastAsia"/>
        </w:rPr>
        <w:t xml:space="preserve">表示为</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e>
        </m:d>
      </m:oMath>
    </w:p>
    <w:p>
      <w:pPr>
        <w:pStyle w:val="FirstParagraph"/>
      </w:pPr>
      <w:r>
        <w:rPr>
          <w:rFonts w:hint="eastAsia"/>
        </w:rPr>
        <w:t xml:space="preserve">特征工程：从原始数据中提取有意义的特征</w:t>
      </w:r>
    </w:p>
    <w:p>
      <w:pPr>
        <w:pStyle w:val="BodyText"/>
      </w:pPr>
      <w:r>
        <w:rPr>
          <w:rFonts w:hint="eastAsia"/>
        </w:rPr>
        <w:t xml:space="preserve">响应变量（因变量）：</w:t>
      </w:r>
    </w:p>
    <w:p>
      <w:pPr>
        <w:numPr>
          <w:ilvl w:val="0"/>
          <w:numId w:val="1003"/>
        </w:numPr>
      </w:pPr>
      <w:r>
        <w:rPr>
          <w:rFonts w:hint="eastAsia"/>
        </w:rPr>
        <w:t xml:space="preserve">需要预测的目标变量</w:t>
      </w:r>
    </w:p>
    <w:p>
      <w:pPr>
        <w:numPr>
          <w:ilvl w:val="0"/>
          <w:numId w:val="1003"/>
        </w:numPr>
      </w:pPr>
      <w:r>
        <w:rPr>
          <w:rFonts w:hint="eastAsia"/>
        </w:rPr>
        <w:t xml:space="preserve">回归问题中为连续数值</w:t>
      </w:r>
    </w:p>
    <w:p>
      <w:pPr>
        <w:numPr>
          <w:ilvl w:val="0"/>
          <w:numId w:val="1003"/>
        </w:numPr>
      </w:pPr>
      <w:r>
        <w:rPr>
          <w:rFonts w:hint="eastAsia"/>
        </w:rPr>
        <w:t xml:space="preserve">分类问题中为离散类别</w:t>
      </w:r>
    </w:p>
    <w:p>
      <w:pPr>
        <w:numPr>
          <w:ilvl w:val="0"/>
          <w:numId w:val="1003"/>
        </w:numPr>
      </w:pPr>
      <w:r>
        <w:rPr>
          <w:rFonts w:hint="eastAsia"/>
        </w:rPr>
        <w:t xml:space="preserve">应该与业务目标紧密相关</w:t>
      </w:r>
    </w:p>
    <w:p>
      <w:pPr>
        <w:pStyle w:val="FirstParagraph"/>
      </w:pPr>
      <w:r>
        <w:rPr>
          <w:rFonts w:hint="eastAsia"/>
        </w:rPr>
        <w:t xml:space="preserve">示例分析：</w:t>
      </w:r>
      <w:r>
        <w:t xml:space="preserve"> </w:t>
      </w:r>
      <w:r>
        <w:rPr>
          <w:rFonts w:hint="eastAsia"/>
        </w:rPr>
        <w:t xml:space="preserve">以房价预测为例：</w:t>
      </w:r>
    </w:p>
    <w:p>
      <w:pPr>
        <w:numPr>
          <w:ilvl w:val="0"/>
          <w:numId w:val="1004"/>
        </w:numPr>
      </w:pPr>
      <w:r>
        <w:rPr>
          <w:rFonts w:hint="eastAsia"/>
        </w:rPr>
        <w:t xml:space="preserve">特征变量：房屋面积、卧室数量、地理位置、房龄等</w:t>
      </w:r>
    </w:p>
    <w:p>
      <w:pPr>
        <w:numPr>
          <w:ilvl w:val="0"/>
          <w:numId w:val="1004"/>
        </w:numPr>
      </w:pPr>
      <w:r>
        <w:rPr>
          <w:rFonts w:hint="eastAsia"/>
        </w:rPr>
        <w:t xml:space="preserve">响应变量：房屋价格（连续值）</w:t>
      </w:r>
    </w:p>
    <w:p>
      <w:pPr>
        <w:numPr>
          <w:ilvl w:val="0"/>
          <w:numId w:val="1004"/>
        </w:numPr>
      </w:pPr>
      <w:r>
        <w:rPr>
          <w:rFonts w:hint="eastAsia"/>
        </w:rPr>
        <w:t xml:space="preserve">问题类型：回归问题</w:t>
      </w:r>
    </w:p>
    <w:p>
      <w:pPr>
        <w:pStyle w:val="FirstParagraph"/>
      </w:pPr>
      <w:r>
        <w:rPr>
          <w:rFonts w:hint="eastAsia"/>
        </w:rPr>
        <w:t xml:space="preserve">以垃圾邮件检测为例：</w:t>
      </w:r>
    </w:p>
    <w:p>
      <w:pPr>
        <w:numPr>
          <w:ilvl w:val="0"/>
          <w:numId w:val="1005"/>
        </w:numPr>
      </w:pPr>
      <w:r>
        <w:rPr>
          <w:rFonts w:hint="eastAsia"/>
        </w:rPr>
        <w:t xml:space="preserve">特征变量：邮件关键词频率、发件人信誉、邮件长度等</w:t>
      </w:r>
    </w:p>
    <w:p>
      <w:pPr>
        <w:numPr>
          <w:ilvl w:val="0"/>
          <w:numId w:val="1005"/>
        </w:numPr>
      </w:pPr>
      <w:r>
        <w:rPr>
          <w:rFonts w:hint="eastAsia"/>
        </w:rPr>
        <w:t xml:space="preserve">响应变量：邮件类型（垃圾邮件/正常邮件）</w:t>
      </w:r>
    </w:p>
    <w:p>
      <w:pPr>
        <w:numPr>
          <w:ilvl w:val="0"/>
          <w:numId w:val="1005"/>
        </w:numPr>
      </w:pPr>
      <w:r>
        <w:rPr>
          <w:rFonts w:hint="eastAsia"/>
        </w:rPr>
        <w:t xml:space="preserve">问题类型：二分类问题</w:t>
      </w:r>
    </w:p>
    <w:bookmarkEnd w:id="28"/>
    <w:bookmarkStart w:id="29" w:name="预测建模的流程"/>
    <w:p>
      <w:pPr>
        <w:pStyle w:val="Heading3"/>
      </w:pPr>
      <w:r>
        <w:t xml:space="preserve">1.1.3 </w:t>
      </w:r>
      <w:r>
        <w:rPr>
          <w:rFonts w:hint="eastAsia"/>
        </w:rPr>
        <w:t xml:space="preserve">预测建模的流程</w:t>
      </w:r>
    </w:p>
    <w:p>
      <w:pPr>
        <w:pStyle w:val="FirstParagraph"/>
      </w:pPr>
      <w:r>
        <w:rPr>
          <w:rFonts w:hint="eastAsia"/>
        </w:rPr>
        <w:t xml:space="preserve">完整工作流：</w:t>
      </w:r>
    </w:p>
    <w:p>
      <w:pPr>
        <w:pStyle w:val="Compact"/>
        <w:numPr>
          <w:ilvl w:val="0"/>
          <w:numId w:val="1006"/>
        </w:numPr>
      </w:pPr>
      <w:r>
        <w:rPr>
          <w:rFonts w:hint="eastAsia"/>
        </w:rPr>
        <w:t xml:space="preserve">问题定义：</w:t>
      </w:r>
    </w:p>
    <w:p>
      <w:pPr>
        <w:pStyle w:val="Compact"/>
        <w:numPr>
          <w:ilvl w:val="1"/>
          <w:numId w:val="1007"/>
        </w:numPr>
      </w:pPr>
      <w:r>
        <w:rPr>
          <w:rFonts w:hint="eastAsia"/>
        </w:rPr>
        <w:t xml:space="preserve">明确业务目标</w:t>
      </w:r>
    </w:p>
    <w:p>
      <w:pPr>
        <w:pStyle w:val="Compact"/>
        <w:numPr>
          <w:ilvl w:val="1"/>
          <w:numId w:val="1007"/>
        </w:numPr>
      </w:pPr>
      <w:r>
        <w:rPr>
          <w:rFonts w:hint="eastAsia"/>
        </w:rPr>
        <w:t xml:space="preserve">确定预测任务类型（回归/分类）</w:t>
      </w:r>
    </w:p>
    <w:p>
      <w:pPr>
        <w:pStyle w:val="Compact"/>
        <w:numPr>
          <w:ilvl w:val="1"/>
          <w:numId w:val="1007"/>
        </w:numPr>
      </w:pPr>
      <w:r>
        <w:rPr>
          <w:rFonts w:hint="eastAsia"/>
        </w:rPr>
        <w:t xml:space="preserve">制定成功标准</w:t>
      </w:r>
    </w:p>
    <w:p>
      <w:pPr>
        <w:pStyle w:val="Compact"/>
        <w:numPr>
          <w:ilvl w:val="0"/>
          <w:numId w:val="1006"/>
        </w:numPr>
      </w:pPr>
      <w:r>
        <w:rPr>
          <w:rFonts w:hint="eastAsia"/>
        </w:rPr>
        <w:t xml:space="preserve">数据准备：</w:t>
      </w:r>
    </w:p>
    <w:p>
      <w:pPr>
        <w:pStyle w:val="Compact"/>
        <w:numPr>
          <w:ilvl w:val="1"/>
          <w:numId w:val="1008"/>
        </w:numPr>
      </w:pPr>
      <w:r>
        <w:rPr>
          <w:rFonts w:hint="eastAsia"/>
        </w:rPr>
        <w:t xml:space="preserve">数据收集与整合</w:t>
      </w:r>
    </w:p>
    <w:p>
      <w:pPr>
        <w:pStyle w:val="Compact"/>
        <w:numPr>
          <w:ilvl w:val="1"/>
          <w:numId w:val="1008"/>
        </w:numPr>
      </w:pPr>
      <w:r>
        <w:rPr>
          <w:rFonts w:hint="eastAsia"/>
        </w:rPr>
        <w:t xml:space="preserve">数据清洗与预处理</w:t>
      </w:r>
    </w:p>
    <w:p>
      <w:pPr>
        <w:pStyle w:val="Compact"/>
        <w:numPr>
          <w:ilvl w:val="1"/>
          <w:numId w:val="1008"/>
        </w:numPr>
      </w:pPr>
      <w:r>
        <w:rPr>
          <w:rFonts w:hint="eastAsia"/>
        </w:rPr>
        <w:t xml:space="preserve">探索性数据分析</w:t>
      </w:r>
    </w:p>
    <w:p>
      <w:pPr>
        <w:pStyle w:val="Compact"/>
        <w:numPr>
          <w:ilvl w:val="0"/>
          <w:numId w:val="1006"/>
        </w:numPr>
      </w:pPr>
      <w:r>
        <w:rPr>
          <w:rFonts w:hint="eastAsia"/>
        </w:rPr>
        <w:t xml:space="preserve">特征工程：</w:t>
      </w:r>
    </w:p>
    <w:p>
      <w:pPr>
        <w:pStyle w:val="Compact"/>
        <w:numPr>
          <w:ilvl w:val="1"/>
          <w:numId w:val="1009"/>
        </w:numPr>
      </w:pPr>
      <w:r>
        <w:rPr>
          <w:rFonts w:hint="eastAsia"/>
        </w:rPr>
        <w:t xml:space="preserve">特征选择</w:t>
      </w:r>
    </w:p>
    <w:p>
      <w:pPr>
        <w:pStyle w:val="Compact"/>
        <w:numPr>
          <w:ilvl w:val="1"/>
          <w:numId w:val="1009"/>
        </w:numPr>
      </w:pPr>
      <w:r>
        <w:rPr>
          <w:rFonts w:hint="eastAsia"/>
        </w:rPr>
        <w:t xml:space="preserve">特征变换</w:t>
      </w:r>
    </w:p>
    <w:p>
      <w:pPr>
        <w:pStyle w:val="Compact"/>
        <w:numPr>
          <w:ilvl w:val="1"/>
          <w:numId w:val="1009"/>
        </w:numPr>
      </w:pPr>
      <w:r>
        <w:rPr>
          <w:rFonts w:hint="eastAsia"/>
        </w:rPr>
        <w:t xml:space="preserve">特征创建</w:t>
      </w:r>
    </w:p>
    <w:p>
      <w:pPr>
        <w:pStyle w:val="Compact"/>
        <w:numPr>
          <w:ilvl w:val="0"/>
          <w:numId w:val="1006"/>
        </w:numPr>
      </w:pPr>
      <w:r>
        <w:rPr>
          <w:rFonts w:hint="eastAsia"/>
        </w:rPr>
        <w:t xml:space="preserve">模型选择：</w:t>
      </w:r>
    </w:p>
    <w:p>
      <w:pPr>
        <w:pStyle w:val="Compact"/>
        <w:numPr>
          <w:ilvl w:val="1"/>
          <w:numId w:val="1010"/>
        </w:numPr>
      </w:pPr>
      <w:r>
        <w:rPr>
          <w:rFonts w:hint="eastAsia"/>
        </w:rPr>
        <w:t xml:space="preserve">根据问题特点选择算法家族</w:t>
      </w:r>
    </w:p>
    <w:p>
      <w:pPr>
        <w:pStyle w:val="Compact"/>
        <w:numPr>
          <w:ilvl w:val="1"/>
          <w:numId w:val="1010"/>
        </w:numPr>
      </w:pPr>
      <w:r>
        <w:rPr>
          <w:rFonts w:hint="eastAsia"/>
        </w:rPr>
        <w:t xml:space="preserve">考虑数据规模和特征类型</w:t>
      </w:r>
    </w:p>
    <w:p>
      <w:pPr>
        <w:pStyle w:val="Compact"/>
        <w:numPr>
          <w:ilvl w:val="1"/>
          <w:numId w:val="1010"/>
        </w:numPr>
      </w:pPr>
      <w:r>
        <w:rPr>
          <w:rFonts w:hint="eastAsia"/>
        </w:rPr>
        <w:t xml:space="preserve">评估模型假设的合理性</w:t>
      </w:r>
    </w:p>
    <w:p>
      <w:pPr>
        <w:pStyle w:val="Compact"/>
        <w:numPr>
          <w:ilvl w:val="0"/>
          <w:numId w:val="1006"/>
        </w:numPr>
      </w:pPr>
      <w:r>
        <w:rPr>
          <w:rFonts w:hint="eastAsia"/>
        </w:rPr>
        <w:t xml:space="preserve">模型训练：</w:t>
      </w:r>
    </w:p>
    <w:p>
      <w:pPr>
        <w:pStyle w:val="Compact"/>
        <w:numPr>
          <w:ilvl w:val="1"/>
          <w:numId w:val="1011"/>
        </w:numPr>
      </w:pPr>
      <w:r>
        <w:rPr>
          <w:rFonts w:hint="eastAsia"/>
        </w:rPr>
        <w:t xml:space="preserve">参数估计</w:t>
      </w:r>
    </w:p>
    <w:p>
      <w:pPr>
        <w:pStyle w:val="Compact"/>
        <w:numPr>
          <w:ilvl w:val="1"/>
          <w:numId w:val="1011"/>
        </w:numPr>
      </w:pPr>
      <w:r>
        <w:rPr>
          <w:rFonts w:hint="eastAsia"/>
        </w:rPr>
        <w:t xml:space="preserve">超参数调优</w:t>
      </w:r>
    </w:p>
    <w:p>
      <w:pPr>
        <w:pStyle w:val="Compact"/>
        <w:numPr>
          <w:ilvl w:val="1"/>
          <w:numId w:val="1011"/>
        </w:numPr>
      </w:pPr>
      <w:r>
        <w:rPr>
          <w:rFonts w:hint="eastAsia"/>
        </w:rPr>
        <w:t xml:space="preserve">模型验证</w:t>
      </w:r>
    </w:p>
    <w:p>
      <w:pPr>
        <w:pStyle w:val="Compact"/>
        <w:numPr>
          <w:ilvl w:val="0"/>
          <w:numId w:val="1006"/>
        </w:numPr>
      </w:pPr>
      <w:r>
        <w:rPr>
          <w:rFonts w:hint="eastAsia"/>
        </w:rPr>
        <w:t xml:space="preserve">模型评估：</w:t>
      </w:r>
    </w:p>
    <w:p>
      <w:pPr>
        <w:pStyle w:val="Compact"/>
        <w:numPr>
          <w:ilvl w:val="1"/>
          <w:numId w:val="1012"/>
        </w:numPr>
      </w:pPr>
      <w:r>
        <w:rPr>
          <w:rFonts w:hint="eastAsia"/>
        </w:rPr>
        <w:t xml:space="preserve">性能指标计算</w:t>
      </w:r>
    </w:p>
    <w:p>
      <w:pPr>
        <w:pStyle w:val="Compact"/>
        <w:numPr>
          <w:ilvl w:val="1"/>
          <w:numId w:val="1012"/>
        </w:numPr>
      </w:pPr>
      <w:r>
        <w:rPr>
          <w:rFonts w:hint="eastAsia"/>
        </w:rPr>
        <w:t xml:space="preserve">模型比较</w:t>
      </w:r>
    </w:p>
    <w:p>
      <w:pPr>
        <w:pStyle w:val="Compact"/>
        <w:numPr>
          <w:ilvl w:val="1"/>
          <w:numId w:val="1012"/>
        </w:numPr>
      </w:pPr>
      <w:r>
        <w:rPr>
          <w:rFonts w:hint="eastAsia"/>
        </w:rPr>
        <w:t xml:space="preserve">误差分析</w:t>
      </w:r>
    </w:p>
    <w:p>
      <w:pPr>
        <w:pStyle w:val="Compact"/>
        <w:numPr>
          <w:ilvl w:val="0"/>
          <w:numId w:val="1006"/>
        </w:numPr>
      </w:pPr>
      <w:r>
        <w:rPr>
          <w:rFonts w:hint="eastAsia"/>
        </w:rPr>
        <w:t xml:space="preserve">模型部署：</w:t>
      </w:r>
    </w:p>
    <w:p>
      <w:pPr>
        <w:pStyle w:val="Compact"/>
        <w:numPr>
          <w:ilvl w:val="1"/>
          <w:numId w:val="1013"/>
        </w:numPr>
      </w:pPr>
      <w:r>
        <w:rPr>
          <w:rFonts w:hint="eastAsia"/>
        </w:rPr>
        <w:t xml:space="preserve">生产环境集成</w:t>
      </w:r>
    </w:p>
    <w:p>
      <w:pPr>
        <w:pStyle w:val="Compact"/>
        <w:numPr>
          <w:ilvl w:val="1"/>
          <w:numId w:val="1013"/>
        </w:numPr>
      </w:pPr>
      <w:r>
        <w:rPr>
          <w:rFonts w:hint="eastAsia"/>
        </w:rPr>
        <w:t xml:space="preserve">性能监控</w:t>
      </w:r>
    </w:p>
    <w:p>
      <w:pPr>
        <w:pStyle w:val="Compact"/>
        <w:numPr>
          <w:ilvl w:val="1"/>
          <w:numId w:val="1013"/>
        </w:numPr>
      </w:pPr>
      <w:r>
        <w:rPr>
          <w:rFonts w:hint="eastAsia"/>
        </w:rPr>
        <w:t xml:space="preserve">模型更新</w:t>
      </w:r>
    </w:p>
    <w:bookmarkEnd w:id="29"/>
    <w:bookmarkEnd w:id="30"/>
    <w:bookmarkStart w:id="40" w:name="过拟合与模型复杂度"/>
    <w:p>
      <w:pPr>
        <w:pStyle w:val="Heading2"/>
      </w:pPr>
      <w:r>
        <w:t xml:space="preserve">1.2 </w:t>
      </w:r>
      <w:r>
        <w:rPr>
          <w:rFonts w:hint="eastAsia"/>
        </w:rPr>
        <w:t xml:space="preserve">过拟合与模型复杂度</w:t>
      </w:r>
    </w:p>
    <w:bookmarkStart w:id="34" w:name="过拟合的概念与机制"/>
    <w:p>
      <w:pPr>
        <w:pStyle w:val="Heading3"/>
      </w:pPr>
      <w:r>
        <w:t xml:space="preserve">1.2.1 </w:t>
      </w:r>
      <w:r>
        <w:rPr>
          <w:rFonts w:hint="eastAsia"/>
        </w:rPr>
        <w:t xml:space="preserve">过拟合的概念与机制</w:t>
      </w:r>
    </w:p>
    <w:p>
      <w:pPr>
        <w:pStyle w:val="FirstParagraph"/>
      </w:pPr>
      <w:r>
        <w:rPr>
          <w:rFonts w:hint="eastAsia"/>
        </w:rPr>
        <w:t xml:space="preserve">过拟合的本质：</w:t>
      </w:r>
      <w:r>
        <w:t xml:space="preserve"> </w:t>
      </w:r>
      <w:r>
        <w:rPr>
          <w:rFonts w:hint="eastAsia"/>
        </w:rPr>
        <w:t xml:space="preserve">模型过度适应训练数据中的特定模式（包括噪声），导致在新数据上泛化能力下降。</w:t>
      </w:r>
    </w:p>
    <w:p>
      <w:pPr>
        <w:pStyle w:val="BodyText"/>
      </w:pPr>
      <w:r>
        <w:rPr>
          <w:rFonts w:hint="eastAsia"/>
        </w:rPr>
        <w:t xml:space="preserve">过拟合的数学描述：</w:t>
      </w:r>
      <w:r>
        <w:t xml:space="preserve"> </w:t>
      </w:r>
      <w:r>
        <w:rPr>
          <w:rFonts w:hint="eastAsia"/>
        </w:rPr>
        <w:t xml:space="preserve">设</w:t>
      </w:r>
      <w:r>
        <w:t xml:space="preserve"> </w:t>
      </w:r>
      <m:oMath>
        <m:r>
          <m:t>f</m:t>
        </m:r>
      </m:oMath>
      <w:r>
        <w:t xml:space="preserve"> </w:t>
      </w:r>
      <w:r>
        <w:rPr>
          <w:rFonts w:hint="eastAsia"/>
        </w:rPr>
        <w:t xml:space="preserve">为真实函数，</w:t>
      </w:r>
      <m:oMath>
        <m:acc>
          <m:accPr>
            <m:chr m:val="̂"/>
          </m:accPr>
          <m:e>
            <m:r>
              <m:t>f</m:t>
            </m:r>
          </m:e>
        </m:acc>
      </m:oMath>
      <w:r>
        <w:t xml:space="preserve"> </w:t>
      </w:r>
      <w:r>
        <w:rPr>
          <w:rFonts w:hint="eastAsia"/>
        </w:rPr>
        <w:t xml:space="preserve">为估计函数，则：</w:t>
      </w:r>
    </w:p>
    <w:p>
      <w:pPr>
        <w:numPr>
          <w:ilvl w:val="0"/>
          <w:numId w:val="1014"/>
        </w:numPr>
      </w:pPr>
      <w:r>
        <w:rPr>
          <w:rFonts w:hint="eastAsia"/>
        </w:rPr>
        <w:t xml:space="preserve">训练误差：</w:t>
      </w:r>
      <m:oMath>
        <m:sSub>
          <m:e>
            <m:r>
              <m:rPr>
                <m:nor/>
                <m:sty m:val="p"/>
              </m:rPr>
              <m:t>Err</m:t>
            </m:r>
          </m:e>
          <m:sub>
            <m:r>
              <m:rPr>
                <m:nor/>
                <m:sty m:val="p"/>
              </m:rPr>
              <m:t>train</m:t>
            </m:r>
          </m:sub>
        </m:sSub>
        <m:r>
          <m:rPr>
            <m:sty m:val="p"/>
          </m:rPr>
          <m:t>=</m:t>
        </m:r>
        <m:r>
          <m:t>E</m:t>
        </m:r>
        <m:d>
          <m:dPr>
            <m:begChr m:val="["/>
            <m:sepChr m:val=""/>
            <m:endChr m:val="]"/>
            <m:grow/>
          </m:dPr>
          <m:e>
            <m:r>
              <m:t>L</m:t>
            </m:r>
            <m:d>
              <m:dPr>
                <m:begChr m:val="("/>
                <m:sepChr m:val=""/>
                <m:endChr m:val=")"/>
                <m:grow/>
              </m:dPr>
              <m:e>
                <m:r>
                  <m:t>Y</m:t>
                </m:r>
                <m:r>
                  <m:rPr>
                    <m:sty m:val="p"/>
                  </m:rPr>
                  <m:t>,</m:t>
                </m:r>
                <m:acc>
                  <m:accPr>
                    <m:chr m:val="̂"/>
                  </m:accPr>
                  <m:e>
                    <m:r>
                      <m:t>f</m:t>
                    </m:r>
                  </m:e>
                </m:acc>
                <m:d>
                  <m:dPr>
                    <m:begChr m:val="("/>
                    <m:sepChr m:val=""/>
                    <m:endChr m:val=")"/>
                    <m:grow/>
                  </m:dPr>
                  <m:e>
                    <m:r>
                      <m:t>X</m:t>
                    </m:r>
                  </m:e>
                </m:d>
              </m:e>
            </m:d>
            <m:r>
              <m:rPr>
                <m:sty m:val="p"/>
              </m:rPr>
              <m:t>|</m:t>
            </m:r>
            <m:r>
              <m:rPr>
                <m:nor/>
                <m:sty m:val="p"/>
              </m:rPr>
              <m:t>train</m:t>
            </m:r>
          </m:e>
        </m:d>
      </m:oMath>
    </w:p>
    <w:p>
      <w:pPr>
        <w:numPr>
          <w:ilvl w:val="0"/>
          <w:numId w:val="1014"/>
        </w:numPr>
      </w:pPr>
      <w:r>
        <w:rPr>
          <w:rFonts w:hint="eastAsia"/>
        </w:rPr>
        <w:t xml:space="preserve">测试误差：</w:t>
      </w:r>
      <m:oMath>
        <m:sSub>
          <m:e>
            <m:r>
              <m:rPr>
                <m:nor/>
                <m:sty m:val="p"/>
              </m:rPr>
              <m:t>Err</m:t>
            </m:r>
          </m:e>
          <m:sub>
            <m:r>
              <m:rPr>
                <m:nor/>
                <m:sty m:val="p"/>
              </m:rPr>
              <m:t>test</m:t>
            </m:r>
          </m:sub>
        </m:sSub>
        <m:r>
          <m:rPr>
            <m:sty m:val="p"/>
          </m:rPr>
          <m:t>=</m:t>
        </m:r>
        <m:r>
          <m:t>E</m:t>
        </m:r>
        <m:d>
          <m:dPr>
            <m:begChr m:val="["/>
            <m:sepChr m:val=""/>
            <m:endChr m:val="]"/>
            <m:grow/>
          </m:dPr>
          <m:e>
            <m:r>
              <m:t>L</m:t>
            </m:r>
            <m:d>
              <m:dPr>
                <m:begChr m:val="("/>
                <m:sepChr m:val=""/>
                <m:endChr m:val=")"/>
                <m:grow/>
              </m:dPr>
              <m:e>
                <m:r>
                  <m:t>Y</m:t>
                </m:r>
                <m:r>
                  <m:rPr>
                    <m:sty m:val="p"/>
                  </m:rPr>
                  <m:t>,</m:t>
                </m:r>
                <m:acc>
                  <m:accPr>
                    <m:chr m:val="̂"/>
                  </m:accPr>
                  <m:e>
                    <m:r>
                      <m:t>f</m:t>
                    </m:r>
                  </m:e>
                </m:acc>
                <m:d>
                  <m:dPr>
                    <m:begChr m:val="("/>
                    <m:sepChr m:val=""/>
                    <m:endChr m:val=")"/>
                    <m:grow/>
                  </m:dPr>
                  <m:e>
                    <m:r>
                      <m:t>X</m:t>
                    </m:r>
                  </m:e>
                </m:d>
              </m:e>
            </m:d>
            <m:r>
              <m:rPr>
                <m:sty m:val="p"/>
              </m:rPr>
              <m:t>|</m:t>
            </m:r>
            <m:r>
              <m:rPr>
                <m:nor/>
                <m:sty m:val="p"/>
              </m:rPr>
              <m:t>test</m:t>
            </m:r>
          </m:e>
        </m:d>
      </m:oMath>
    </w:p>
    <w:p>
      <w:pPr>
        <w:pStyle w:val="FirstParagraph"/>
      </w:pPr>
      <w:r>
        <w:rPr>
          <w:rFonts w:hint="eastAsia"/>
        </w:rPr>
        <w:t xml:space="preserve">当</w:t>
      </w:r>
      <w:r>
        <w:t xml:space="preserve"> </w:t>
      </w:r>
      <m:oMath>
        <m:sSub>
          <m:e>
            <m:r>
              <m:rPr>
                <m:nor/>
                <m:sty m:val="p"/>
              </m:rPr>
              <m:t>Err</m:t>
            </m:r>
          </m:e>
          <m:sub>
            <m:r>
              <m:rPr>
                <m:nor/>
                <m:sty m:val="p"/>
              </m:rPr>
              <m:t>train</m:t>
            </m:r>
          </m:sub>
        </m:sSub>
        <m:r>
          <m:rPr>
            <m:sty m:val="p"/>
          </m:rPr>
          <m:t>≪</m:t>
        </m:r>
        <m:sSub>
          <m:e>
            <m:r>
              <m:rPr>
                <m:nor/>
                <m:sty m:val="p"/>
              </m:rPr>
              <m:t>Err</m:t>
            </m:r>
          </m:e>
          <m:sub>
            <m:r>
              <m:rPr>
                <m:nor/>
                <m:sty m:val="p"/>
              </m:rPr>
              <m:t>test</m:t>
            </m:r>
          </m:sub>
        </m:sSub>
      </m:oMath>
      <w:r>
        <w:t xml:space="preserve"> </w:t>
      </w:r>
      <w:r>
        <w:rPr>
          <w:rFonts w:hint="eastAsia"/>
        </w:rPr>
        <w:t xml:space="preserve">时，发生过拟合。</w:t>
      </w:r>
    </w:p>
    <w:p>
      <w:pPr>
        <w:pStyle w:val="BodyText"/>
      </w:pPr>
      <w:r>
        <w:rPr>
          <w:rFonts w:hint="eastAsia"/>
        </w:rPr>
        <w:t xml:space="preserve">过拟合的视觉示例：</w:t>
      </w:r>
      <w:r>
        <w:t xml:space="preserve"> </w:t>
      </w:r>
      <w:r>
        <w:rPr>
          <w:rFonts w:hint="eastAsia"/>
        </w:rPr>
        <w:t xml:space="preserve">考虑多项式回归：</w:t>
      </w:r>
      <w:r>
        <w:t xml:space="preserve"> - </w:t>
      </w:r>
      <w:r>
        <w:rPr>
          <w:rFonts w:hint="eastAsia"/>
        </w:rPr>
        <w:t xml:space="preserve">适当阶数：平滑曲线，很好拟合真实趋势</w:t>
      </w:r>
      <w:r>
        <w:t xml:space="preserve"> - </w:t>
      </w:r>
      <w:r>
        <w:rPr>
          <w:rFonts w:hint="eastAsia"/>
        </w:rPr>
        <w:t xml:space="preserve">过高阶数：曲线剧烈波动，拟合每个数据点（包括噪声）</w:t>
      </w:r>
    </w:p>
    <w:p>
      <w:pPr>
        <w:pStyle w:val="BodyText"/>
      </w:pPr>
      <w:r>
        <w:rPr>
          <w:rFonts w:hint="eastAsia"/>
        </w:rPr>
        <w:t xml:space="preserve">欠拟合：</w:t>
      </w:r>
      <w:r>
        <w:t xml:space="preserve"> </w:t>
      </w:r>
      <w:r>
        <w:rPr>
          <w:rFonts w:hint="eastAsia"/>
        </w:rPr>
        <w:t xml:space="preserve">与过拟合相对，模型过于简单，无法捕捉数据中的基本模式：</w:t>
      </w:r>
      <w:r>
        <w:t xml:space="preserve"> -</w:t>
      </w:r>
      <w:r>
        <w:t xml:space="preserve"> </w:t>
      </w:r>
      <m:oMath>
        <m:sSub>
          <m:e>
            <m:r>
              <m:rPr>
                <m:nor/>
                <m:sty m:val="p"/>
              </m:rPr>
              <m:t>Err</m:t>
            </m:r>
          </m:e>
          <m:sub>
            <m:r>
              <m:rPr>
                <m:nor/>
                <m:sty m:val="p"/>
              </m:rPr>
              <m:t>train</m:t>
            </m:r>
          </m:sub>
        </m:sSub>
      </m:oMath>
      <w:r>
        <w:t xml:space="preserve"> </w:t>
      </w:r>
      <w:r>
        <w:rPr>
          <w:rFonts w:hint="eastAsia"/>
        </w:rPr>
        <w:t xml:space="preserve">很大</w:t>
      </w:r>
      <w:r>
        <w:t xml:space="preserve"> -</w:t>
      </w:r>
      <w:r>
        <w:t xml:space="preserve"> </w:t>
      </w:r>
      <m:oMath>
        <m:sSub>
          <m:e>
            <m:r>
              <m:rPr>
                <m:nor/>
                <m:sty m:val="p"/>
              </m:rPr>
              <m:t>Err</m:t>
            </m:r>
          </m:e>
          <m:sub>
            <m:r>
              <m:rPr>
                <m:nor/>
                <m:sty m:val="p"/>
              </m:rPr>
              <m:t>test</m:t>
            </m:r>
          </m:sub>
        </m:sSub>
      </m:oMath>
      <w:r>
        <w:t xml:space="preserve"> </w:t>
      </w:r>
      <w:r>
        <w:rPr>
          <w:rFonts w:hint="eastAsia"/>
        </w:rPr>
        <w:t xml:space="preserve">也很大</w:t>
      </w:r>
      <w:r>
        <w:t xml:space="preserve"> - </w:t>
      </w:r>
      <w:r>
        <w:rPr>
          <w:rFonts w:hint="eastAsia"/>
        </w:rPr>
        <w:t xml:space="preserve">模型能力不足</w:t>
      </w:r>
    </w:p>
    <w:p>
      <w:pPr>
        <w:pStyle w:val="BodyText"/>
      </w:pPr>
      <w:r>
        <w:rPr>
          <w:rFonts w:hint="eastAsia"/>
          <w:b/>
          <w:bCs/>
        </w:rPr>
        <w:t xml:space="preserve">编程演示：过拟合现象</w:t>
      </w:r>
    </w:p>
    <w:p>
      <w:pPr>
        <w:pStyle w:val="SourceCode"/>
      </w:pPr>
      <w:r>
        <w:rPr>
          <w:rStyle w:val="CommentTok"/>
        </w:rPr>
        <w:t xml:space="preserve"># 过拟合现象演示 - 生成数据</w:t>
      </w:r>
      <w:r>
        <w:br/>
      </w:r>
      <w:r>
        <w:rPr>
          <w:rStyle w:val="CommentTok"/>
        </w:rPr>
        <w:t xml:space="preserve"># 生成理想的过拟合演示数据</w:t>
      </w:r>
      <w:r>
        <w:br/>
      </w:r>
      <w:r>
        <w:rPr>
          <w:rStyle w:val="NormalTok"/>
        </w:rPr>
        <w:t xml:space="preserve">generate_overfitting_demo_data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x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pi, </w:t>
      </w:r>
      <w:r>
        <w:rPr>
          <w:rStyle w:val="AttributeTok"/>
        </w:rPr>
        <w:t xml:space="preserve">length.out =</w:t>
      </w:r>
      <w:r>
        <w:rPr>
          <w:rStyle w:val="NormalTok"/>
        </w:rPr>
        <w:t xml:space="preserve"> n)</w:t>
      </w:r>
      <w:r>
        <w:br/>
      </w:r>
      <w:r>
        <w:rPr>
          <w:rStyle w:val="NormalTok"/>
        </w:rPr>
        <w:t xml:space="preserve">  </w:t>
      </w:r>
      <w:r>
        <w:rPr>
          <w:rStyle w:val="CommentTok"/>
        </w:rPr>
        <w:t xml:space="preserve"># 真实关系：正弦函数 + 噪声</w:t>
      </w:r>
      <w:r>
        <w:br/>
      </w:r>
      <w:r>
        <w:rPr>
          <w:rStyle w:val="NormalTok"/>
        </w:rPr>
        <w:t xml:space="preserve">  y_true </w:t>
      </w:r>
      <w:r>
        <w:rPr>
          <w:rStyle w:val="OtherTok"/>
        </w:rPr>
        <w:t xml:space="preserve">&lt;-</w:t>
      </w:r>
      <w:r>
        <w:rPr>
          <w:rStyle w:val="NormalTok"/>
        </w:rPr>
        <w:t xml:space="preserve"> </w:t>
      </w:r>
      <w:r>
        <w:rPr>
          <w:rStyle w:val="FunctionTok"/>
        </w:rPr>
        <w:t xml:space="preserve">sin</w:t>
      </w:r>
      <w:r>
        <w:rPr>
          <w:rStyle w:val="NormalTok"/>
        </w:rPr>
        <w:t xml:space="preserve">(x)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SpecialCharTok"/>
        </w:rPr>
        <w:t xml:space="preserve">*</w:t>
      </w:r>
      <w:r>
        <w:rPr>
          <w:rStyle w:val="NormalTok"/>
        </w:rPr>
        <w:t xml:space="preserve">x)</w:t>
      </w:r>
      <w:r>
        <w:br/>
      </w:r>
      <w:r>
        <w:rPr>
          <w:rStyle w:val="NormalTok"/>
        </w:rPr>
        <w:t xml:space="preserve">  y_observed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x, </w:t>
      </w:r>
      <w:r>
        <w:rPr>
          <w:rStyle w:val="AttributeTok"/>
        </w:rPr>
        <w:t xml:space="preserve">y_true =</w:t>
      </w:r>
      <w:r>
        <w:rPr>
          <w:rStyle w:val="NormalTok"/>
        </w:rPr>
        <w:t xml:space="preserve"> y_true, </w:t>
      </w:r>
      <w:r>
        <w:rPr>
          <w:rStyle w:val="AttributeTok"/>
        </w:rPr>
        <w:t xml:space="preserve">y_observed =</w:t>
      </w:r>
      <w:r>
        <w:rPr>
          <w:rStyle w:val="NormalTok"/>
        </w:rPr>
        <w:t xml:space="preserve"> y_observed))</w:t>
      </w:r>
      <w:r>
        <w:br/>
      </w:r>
      <w:r>
        <w:rPr>
          <w:rStyle w:val="NormalTok"/>
        </w:rPr>
        <w:t xml:space="preserve">}</w:t>
      </w:r>
      <w:r>
        <w:br/>
      </w:r>
      <w:r>
        <w:br/>
      </w:r>
      <w:r>
        <w:rPr>
          <w:rStyle w:val="CommentTok"/>
        </w:rPr>
        <w:t xml:space="preserve"># 生成数据</w:t>
      </w:r>
      <w:r>
        <w:br/>
      </w:r>
      <w:r>
        <w:rPr>
          <w:rStyle w:val="NormalTok"/>
        </w:rPr>
        <w:t xml:space="preserve">demo_data </w:t>
      </w:r>
      <w:r>
        <w:rPr>
          <w:rStyle w:val="OtherTok"/>
        </w:rPr>
        <w:t xml:space="preserve">&lt;-</w:t>
      </w:r>
      <w:r>
        <w:rPr>
          <w:rStyle w:val="NormalTok"/>
        </w:rPr>
        <w:t xml:space="preserve"> </w:t>
      </w:r>
      <w:r>
        <w:rPr>
          <w:rStyle w:val="FunctionTok"/>
        </w:rPr>
        <w:t xml:space="preserve">generate_overfitting_demo_data</w:t>
      </w:r>
      <w:r>
        <w:rPr>
          <w:rStyle w:val="NormalTok"/>
        </w:rPr>
        <w:t xml:space="preserve">(</w:t>
      </w:r>
      <w:r>
        <w:rPr>
          <w:rStyle w:val="DecValTok"/>
        </w:rPr>
        <w:t xml:space="preserve">100</w:t>
      </w:r>
      <w:r>
        <w:rPr>
          <w:rStyle w:val="NormalTok"/>
        </w:rPr>
        <w:t xml:space="preserve">)</w:t>
      </w:r>
      <w:r>
        <w:br/>
      </w:r>
      <w:r>
        <w:br/>
      </w:r>
      <w:r>
        <w:rPr>
          <w:rStyle w:val="CommentTok"/>
        </w:rPr>
        <w:t xml:space="preserve"># 拟合不同复杂度的多项式模型</w:t>
      </w:r>
      <w:r>
        <w:br/>
      </w:r>
      <w:r>
        <w:rPr>
          <w:rStyle w:val="FunctionTok"/>
        </w:rPr>
        <w:t xml:space="preserve">library</w:t>
      </w:r>
      <w:r>
        <w:rPr>
          <w:rStyle w:val="NormalTok"/>
        </w:rPr>
        <w:t xml:space="preserve">(ggplot2)</w:t>
      </w:r>
      <w:r>
        <w:br/>
      </w:r>
      <w:r>
        <w:rPr>
          <w:rStyle w:val="NormalTok"/>
        </w:rPr>
        <w:t xml:space="preserve">fit_polynomial_models </w:t>
      </w:r>
      <w:r>
        <w:rPr>
          <w:rStyle w:val="OtherTok"/>
        </w:rPr>
        <w:t xml:space="preserve">&lt;-</w:t>
      </w:r>
      <w:r>
        <w:rPr>
          <w:rStyle w:val="NormalTok"/>
        </w:rPr>
        <w:t xml:space="preserve"> </w:t>
      </w:r>
      <w:r>
        <w:rPr>
          <w:rStyle w:val="ControlFlowTok"/>
        </w:rPr>
        <w:t xml:space="preserve">function</w:t>
      </w:r>
      <w:r>
        <w:rPr>
          <w:rStyle w:val="NormalTok"/>
        </w:rPr>
        <w:t xml:space="preserve">(data, </w:t>
      </w:r>
      <w:r>
        <w:rPr>
          <w:rStyle w:val="AttributeTok"/>
        </w:rPr>
        <w:t xml:space="preserve">max_degree =</w:t>
      </w:r>
      <w:r>
        <w:rPr>
          <w:rStyle w:val="NormalTok"/>
        </w:rPr>
        <w:t xml:space="preserve"> </w:t>
      </w:r>
      <w:r>
        <w:rPr>
          <w:rStyle w:val="DecValTok"/>
        </w:rPr>
        <w:t xml:space="preserve">6</w:t>
      </w:r>
      <w:r>
        <w:rPr>
          <w:rStyle w:val="NormalTok"/>
        </w:rPr>
        <w:t xml:space="preserve">) {</w:t>
      </w:r>
      <w:r>
        <w:br/>
      </w:r>
      <w:r>
        <w:rPr>
          <w:rStyle w:val="NormalTok"/>
        </w:rPr>
        <w:t xml:space="preserve">  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predictions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data</w:t>
      </w:r>
      <w:r>
        <w:rPr>
          <w:rStyle w:val="SpecialCharTok"/>
        </w:rPr>
        <w:t xml:space="preserve">$</w:t>
      </w:r>
      <w:r>
        <w:rPr>
          <w:rStyle w:val="NormalTok"/>
        </w:rPr>
        <w:t xml:space="preserve">x)</w:t>
      </w:r>
      <w:r>
        <w:br/>
      </w:r>
      <w:r>
        <w:rPr>
          <w:rStyle w:val="NormalTok"/>
        </w:rPr>
        <w:t xml:space="preserve">  </w:t>
      </w:r>
      <w:r>
        <w:br/>
      </w:r>
      <w:r>
        <w:rPr>
          <w:rStyle w:val="NormalTok"/>
        </w:rPr>
        <w:t xml:space="preserve">  </w:t>
      </w:r>
      <w:r>
        <w:rPr>
          <w:rStyle w:val="ControlFlowTok"/>
        </w:rPr>
        <w:t xml:space="preserve">for</w:t>
      </w:r>
      <w:r>
        <w:rPr>
          <w:rStyle w:val="NormalTok"/>
        </w:rPr>
        <w:t xml:space="preserve"> (degree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max_degree) {</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(y_observed </w:t>
      </w:r>
      <w:r>
        <w:rPr>
          <w:rStyle w:val="SpecialCharTok"/>
        </w:rPr>
        <w:t xml:space="preserve">~</w:t>
      </w:r>
      <w:r>
        <w:rPr>
          <w:rStyle w:val="NormalTok"/>
        </w:rPr>
        <w:t xml:space="preserve"> </w:t>
      </w:r>
      <w:r>
        <w:rPr>
          <w:rStyle w:val="FunctionTok"/>
        </w:rPr>
        <w:t xml:space="preserve">poly</w:t>
      </w:r>
      <w:r>
        <w:rPr>
          <w:rStyle w:val="NormalTok"/>
        </w:rPr>
        <w:t xml:space="preserve">(x, degree), </w:t>
      </w:r>
      <w:r>
        <w:rPr>
          <w:rStyle w:val="AttributeTok"/>
        </w:rPr>
        <w:t xml:space="preserve">data =</w:t>
      </w:r>
      <w:r>
        <w:rPr>
          <w:rStyle w:val="NormalTok"/>
        </w:rPr>
        <w:t xml:space="preserve"> data)</w:t>
      </w:r>
      <w:r>
        <w:br/>
      </w:r>
      <w:r>
        <w:rPr>
          <w:rStyle w:val="NormalTok"/>
        </w:rPr>
        <w:t xml:space="preserve">    models[[</w:t>
      </w:r>
      <w:r>
        <w:rPr>
          <w:rStyle w:val="FunctionTok"/>
        </w:rPr>
        <w:t xml:space="preserve">paste0</w:t>
      </w:r>
      <w:r>
        <w:rPr>
          <w:rStyle w:val="NormalTok"/>
        </w:rPr>
        <w:t xml:space="preserve">(</w:t>
      </w:r>
      <w:r>
        <w:rPr>
          <w:rStyle w:val="StringTok"/>
        </w:rPr>
        <w:t xml:space="preserve">"degree_"</w:t>
      </w:r>
      <w:r>
        <w:rPr>
          <w:rStyle w:val="NormalTok"/>
        </w:rPr>
        <w:t xml:space="preserve">, degree)]] </w:t>
      </w:r>
      <w:r>
        <w:rPr>
          <w:rStyle w:val="OtherTok"/>
        </w:rPr>
        <w:t xml:space="preserve">&lt;-</w:t>
      </w:r>
      <w:r>
        <w:rPr>
          <w:rStyle w:val="NormalTok"/>
        </w:rPr>
        <w:t xml:space="preserve"> model</w:t>
      </w:r>
      <w:r>
        <w:br/>
      </w:r>
      <w:r>
        <w:rPr>
          <w:rStyle w:val="NormalTok"/>
        </w:rPr>
        <w:t xml:space="preserve">    predictions[[</w:t>
      </w:r>
      <w:r>
        <w:rPr>
          <w:rStyle w:val="FunctionTok"/>
        </w:rPr>
        <w:t xml:space="preserve">paste0</w:t>
      </w:r>
      <w:r>
        <w:rPr>
          <w:rStyle w:val="NormalTok"/>
        </w:rPr>
        <w:t xml:space="preserve">(</w:t>
      </w:r>
      <w:r>
        <w:rPr>
          <w:rStyle w:val="StringTok"/>
        </w:rPr>
        <w:t xml:space="preserve">"pred_"</w:t>
      </w:r>
      <w:r>
        <w:rPr>
          <w:rStyle w:val="NormalTok"/>
        </w:rPr>
        <w:t xml:space="preserve">, degree)]]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data)</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models =</w:t>
      </w:r>
      <w:r>
        <w:rPr>
          <w:rStyle w:val="NormalTok"/>
        </w:rPr>
        <w:t xml:space="preserve"> models, </w:t>
      </w:r>
      <w:r>
        <w:rPr>
          <w:rStyle w:val="AttributeTok"/>
        </w:rPr>
        <w:t xml:space="preserve">predictions =</w:t>
      </w:r>
      <w:r>
        <w:rPr>
          <w:rStyle w:val="NormalTok"/>
        </w:rPr>
        <w:t xml:space="preserve"> predictions))</w:t>
      </w:r>
      <w:r>
        <w:br/>
      </w:r>
      <w:r>
        <w:rPr>
          <w:rStyle w:val="NormalTok"/>
        </w:rPr>
        <w:t xml:space="preserve">}</w:t>
      </w:r>
      <w:r>
        <w:br/>
      </w:r>
      <w:r>
        <w:br/>
      </w:r>
      <w:r>
        <w:rPr>
          <w:rStyle w:val="CommentTok"/>
        </w:rPr>
        <w:t xml:space="preserve"># 拟合模型</w:t>
      </w:r>
      <w:r>
        <w:br/>
      </w:r>
      <w:r>
        <w:rPr>
          <w:rStyle w:val="NormalTok"/>
        </w:rPr>
        <w:t xml:space="preserve">results </w:t>
      </w:r>
      <w:r>
        <w:rPr>
          <w:rStyle w:val="OtherTok"/>
        </w:rPr>
        <w:t xml:space="preserve">&lt;-</w:t>
      </w:r>
      <w:r>
        <w:rPr>
          <w:rStyle w:val="NormalTok"/>
        </w:rPr>
        <w:t xml:space="preserve"> </w:t>
      </w:r>
      <w:r>
        <w:rPr>
          <w:rStyle w:val="FunctionTok"/>
        </w:rPr>
        <w:t xml:space="preserve">fit_polynomial_models</w:t>
      </w:r>
      <w:r>
        <w:rPr>
          <w:rStyle w:val="NormalTok"/>
        </w:rPr>
        <w:t xml:space="preserve">(demo_data)</w:t>
      </w:r>
      <w:r>
        <w:br/>
      </w:r>
      <w:r>
        <w:br/>
      </w:r>
      <w:r>
        <w:rPr>
          <w:rStyle w:val="CommentTok"/>
        </w:rPr>
        <w:t xml:space="preserve"># 可视化过拟合现象</w:t>
      </w:r>
      <w:r>
        <w:br/>
      </w:r>
      <w:r>
        <w:rPr>
          <w:rStyle w:val="NormalTok"/>
        </w:rPr>
        <w:t xml:space="preserve">plot_overfitting_demo </w:t>
      </w:r>
      <w:r>
        <w:rPr>
          <w:rStyle w:val="OtherTok"/>
        </w:rPr>
        <w:t xml:space="preserve">&lt;-</w:t>
      </w:r>
      <w:r>
        <w:rPr>
          <w:rStyle w:val="NormalTok"/>
        </w:rPr>
        <w:t xml:space="preserve"> </w:t>
      </w:r>
      <w:r>
        <w:rPr>
          <w:rStyle w:val="ControlFlowTok"/>
        </w:rPr>
        <w:t xml:space="preserve">function</w:t>
      </w:r>
      <w:r>
        <w:rPr>
          <w:rStyle w:val="NormalTok"/>
        </w:rPr>
        <w:t xml:space="preserve">(data, predictions) {</w:t>
      </w:r>
      <w:r>
        <w:br/>
      </w:r>
      <w:r>
        <w:rPr>
          <w:rStyle w:val="NormalTok"/>
        </w:rPr>
        <w:t xml:space="preserve">  plot_data </w:t>
      </w:r>
      <w:r>
        <w:rPr>
          <w:rStyle w:val="OtherTok"/>
        </w:rPr>
        <w:t xml:space="preserve">&lt;-</w:t>
      </w:r>
      <w:r>
        <w:rPr>
          <w:rStyle w:val="NormalTok"/>
        </w:rPr>
        <w:t xml:space="preserve"> </w:t>
      </w:r>
      <w:r>
        <w:rPr>
          <w:rStyle w:val="FunctionTok"/>
        </w:rPr>
        <w:t xml:space="preserve">cbind</w:t>
      </w:r>
      <w:r>
        <w:rPr>
          <w:rStyle w:val="NormalTok"/>
        </w:rPr>
        <w:t xml:space="preserve">(data, predictions)</w:t>
      </w:r>
      <w:r>
        <w:br/>
      </w:r>
      <w:r>
        <w:rPr>
          <w:rStyle w:val="NormalTok"/>
        </w:rPr>
        <w:t xml:space="preserve">  plot_data_long </w:t>
      </w:r>
      <w:r>
        <w:rPr>
          <w:rStyle w:val="OtherTok"/>
        </w:rPr>
        <w:t xml:space="preserve">&lt;-</w:t>
      </w:r>
      <w:r>
        <w:rPr>
          <w:rStyle w:val="NormalTok"/>
        </w:rPr>
        <w:t xml:space="preserve"> reshape2</w:t>
      </w:r>
      <w:r>
        <w:rPr>
          <w:rStyle w:val="SpecialCharTok"/>
        </w:rPr>
        <w:t xml:space="preserve">::</w:t>
      </w:r>
      <w:r>
        <w:rPr>
          <w:rStyle w:val="FunctionTok"/>
        </w:rPr>
        <w:t xml:space="preserve">melt</w:t>
      </w:r>
      <w:r>
        <w:rPr>
          <w:rStyle w:val="NormalTok"/>
        </w:rPr>
        <w:t xml:space="preserve">(plot_data,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"y_true"</w:t>
      </w:r>
      <w:r>
        <w:rPr>
          <w:rStyle w:val="NormalTok"/>
        </w:rPr>
        <w:t xml:space="preserve">, </w:t>
      </w:r>
      <w:r>
        <w:rPr>
          <w:rStyle w:val="StringTok"/>
        </w:rPr>
        <w:t xml:space="preserve">"y_observed"</w:t>
      </w:r>
      <w:r>
        <w:rPr>
          <w:rStyle w:val="NormalTok"/>
        </w:rPr>
        <w:t xml:space="preserve">), </w:t>
      </w:r>
      <w:r>
        <w:br/>
      </w:r>
      <w:r>
        <w:rPr>
          <w:rStyle w:val="NormalTok"/>
        </w:rPr>
        <w:t xml:space="preserve">                                  </w:t>
      </w:r>
      <w:r>
        <w:rPr>
          <w:rStyle w:val="AttributeTok"/>
        </w:rPr>
        <w:t xml:space="preserve">variable.name =</w:t>
      </w:r>
      <w:r>
        <w:rPr>
          <w:rStyle w:val="NormalTok"/>
        </w:rPr>
        <w:t xml:space="preserve"> </w:t>
      </w:r>
      <w:r>
        <w:rPr>
          <w:rStyle w:val="StringTok"/>
        </w:rPr>
        <w:t xml:space="preserve">"model"</w:t>
      </w:r>
      <w:r>
        <w:rPr>
          <w:rStyle w:val="NormalTok"/>
        </w:rPr>
        <w:t xml:space="preserve">, </w:t>
      </w:r>
      <w:r>
        <w:rPr>
          <w:rStyle w:val="AttributeTok"/>
        </w:rPr>
        <w:t xml:space="preserve">value.name =</w:t>
      </w:r>
      <w:r>
        <w:rPr>
          <w:rStyle w:val="NormalTok"/>
        </w:rPr>
        <w:t xml:space="preserve"> </w:t>
      </w:r>
      <w:r>
        <w:rPr>
          <w:rStyle w:val="StringTok"/>
        </w:rPr>
        <w:t xml:space="preserve">"prediction"</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(plot_data_long,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y_observed),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y_true, </w:t>
      </w:r>
      <w:r>
        <w:rPr>
          <w:rStyle w:val="AttributeTok"/>
        </w:rPr>
        <w:t xml:space="preserve">color =</w:t>
      </w:r>
      <w:r>
        <w:rPr>
          <w:rStyle w:val="NormalTok"/>
        </w:rPr>
        <w:t xml:space="preserve"> </w:t>
      </w:r>
      <w:r>
        <w:rPr>
          <w:rStyle w:val="StringTok"/>
        </w:rPr>
        <w:t xml:space="preserve">"真实关系"</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prediction, </w:t>
      </w:r>
      <w:r>
        <w:rPr>
          <w:rStyle w:val="AttributeTok"/>
        </w:rPr>
        <w:t xml:space="preserve">color =</w:t>
      </w:r>
      <w:r>
        <w:rPr>
          <w:rStyle w:val="NormalTok"/>
        </w:rPr>
        <w:t xml:space="preserve"> model),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model,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"过拟合现象演示：不同阶数多项式回归"</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"曲线类型"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"真实关系"</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"pred_1"</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"pred_2"</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StringTok"/>
        </w:rPr>
        <w:t xml:space="preserve">"pred_3"</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 </w:t>
      </w:r>
      <w:r>
        <w:rPr>
          <w:rStyle w:val="StringTok"/>
        </w:rPr>
        <w:t xml:space="preserve">"pred_4"</w:t>
      </w:r>
      <w:r>
        <w:rPr>
          <w:rStyle w:val="NormalTok"/>
        </w:rPr>
        <w:t xml:space="preserve"> </w:t>
      </w:r>
      <w:r>
        <w:rPr>
          <w:rStyle w:val="Othe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StringTok"/>
        </w:rPr>
        <w:t xml:space="preserve">"pred_5"</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"pred_6"</w:t>
      </w:r>
      <w:r>
        <w:rPr>
          <w:rStyle w:val="NormalTok"/>
        </w:rPr>
        <w:t xml:space="preserve"> </w:t>
      </w:r>
      <w:r>
        <w:rPr>
          <w:rStyle w:val="OtherTok"/>
        </w:rPr>
        <w:t xml:space="preserve">=</w:t>
      </w:r>
      <w:r>
        <w:rPr>
          <w:rStyle w:val="NormalTok"/>
        </w:rPr>
        <w:t xml:space="preserve"> </w:t>
      </w:r>
      <w:r>
        <w:rPr>
          <w:rStyle w:val="StringTok"/>
        </w:rPr>
        <w:t xml:space="preserve">"brown"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w:t>
      </w:r>
      <w:r>
        <w:br/>
      </w:r>
      <w:r>
        <w:br/>
      </w:r>
      <w:r>
        <w:rPr>
          <w:rStyle w:val="CommentTok"/>
        </w:rPr>
        <w:t xml:space="preserve"># 显示图形</w:t>
      </w:r>
      <w:r>
        <w:br/>
      </w:r>
      <w:r>
        <w:rPr>
          <w:rStyle w:val="FunctionTok"/>
        </w:rPr>
        <w:t xml:space="preserve">plot_overfitting_demo</w:t>
      </w:r>
      <w:r>
        <w:rPr>
          <w:rStyle w:val="NormalTok"/>
        </w:rPr>
        <w:t xml:space="preserve">(demo_data, results</w:t>
      </w:r>
      <w:r>
        <w:rPr>
          <w:rStyle w:val="SpecialCharTok"/>
        </w:rPr>
        <w:t xml:space="preserve">$</w:t>
      </w:r>
      <w:r>
        <w:rPr>
          <w:rStyle w:val="NormalTok"/>
        </w:rPr>
        <w:t xml:space="preserve">predictions)</w:t>
      </w:r>
    </w:p>
    <w:p>
      <w:pPr>
        <w:pStyle w:val="FirstParagraph"/>
      </w:pPr>
      <w:r>
        <w:drawing>
          <wp:inline>
            <wp:extent cx="4620126" cy="3696101"/>
            <wp:effectExtent b="0" l="0" r="0" t="0"/>
            <wp:docPr descr="" title="" id="32" name="Picture"/>
            <a:graphic>
              <a:graphicData uri="http://schemas.openxmlformats.org/drawingml/2006/picture">
                <pic:pic>
                  <pic:nvPicPr>
                    <pic:cNvPr descr="chapters/1-预测模型与评估_files/figure-docx/unnamed-chunk-1-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8" w:name="偏差-方差权衡的深入分析"/>
    <w:p>
      <w:pPr>
        <w:pStyle w:val="Heading3"/>
      </w:pPr>
      <w:r>
        <w:t xml:space="preserve">1.2.2 </w:t>
      </w:r>
      <w:r>
        <w:rPr>
          <w:rFonts w:hint="eastAsia"/>
        </w:rPr>
        <w:t xml:space="preserve">偏差-方差权衡的深入分析</w:t>
      </w:r>
    </w:p>
    <w:p>
      <w:pPr>
        <w:pStyle w:val="FirstParagraph"/>
      </w:pPr>
      <w:r>
        <w:rPr>
          <w:rFonts w:hint="eastAsia"/>
        </w:rPr>
        <w:t xml:space="preserve">回忆《数理统计》里参数估计的评价标准：</w:t>
      </w:r>
      <w:r>
        <w:t xml:space="preserve"> </w:t>
      </w:r>
      <w:r>
        <w:rPr>
          <w:rFonts w:hint="eastAsia"/>
        </w:rPr>
        <w:t xml:space="preserve">无偏性：估计量的期望等于被估计参数。</w:t>
      </w:r>
      <w:r>
        <w:t xml:space="preserve"> </w:t>
      </w:r>
      <w:r>
        <w:rPr>
          <w:rFonts w:hint="eastAsia"/>
        </w:rPr>
        <w:t xml:space="preserve">有效性：在所有无偏估计量中，方差最小。</w:t>
      </w:r>
      <w:r>
        <w:t xml:space="preserve"> </w:t>
      </w:r>
      <w:r>
        <w:rPr>
          <w:rFonts w:hint="eastAsia"/>
        </w:rPr>
        <w:t xml:space="preserve">一致性：随着样本量增加，估计量趋近于被估计参数。</w:t>
      </w:r>
      <w:r>
        <w:t xml:space="preserve"> </w:t>
      </w:r>
      <w:r>
        <w:rPr>
          <w:rFonts w:hint="eastAsia"/>
        </w:rPr>
        <w:t xml:space="preserve">在预测建模中，我们关注的是预测误差的来源。偏差-方差权衡（Bias-Variance</w:t>
      </w:r>
      <w:r>
        <w:t xml:space="preserve"> </w:t>
      </w:r>
      <w:r>
        <w:rPr>
          <w:rFonts w:hint="eastAsia"/>
        </w:rPr>
        <w:t xml:space="preserve">Tradeoff）是理解模型复杂度与预测性能关系的关键概念。</w:t>
      </w:r>
    </w:p>
    <w:p>
      <w:pPr>
        <w:pStyle w:val="BodyText"/>
      </w:pPr>
      <w:r>
        <w:rPr>
          <w:rFonts w:hint="eastAsia"/>
        </w:rPr>
        <w:t xml:space="preserve">期望预测误差的严格分解：</w:t>
      </w:r>
    </w:p>
    <w:p>
      <w:pPr>
        <w:pStyle w:val="BodyText"/>
      </w:pPr>
      <w:r>
        <w:rPr>
          <w:rFonts w:hint="eastAsia"/>
        </w:rPr>
        <w:t xml:space="preserve">对于回归问题，在平方损失下：</w:t>
      </w:r>
    </w:p>
    <w:p>
      <w:pPr>
        <w:pStyle w:val="BodyText"/>
      </w:pPr>
      <m:oMathPara>
        <m:oMathParaPr>
          <m:jc m:val="center"/>
        </m:oMathParaPr>
        <m:oMath>
          <m:m>
            <m:mPr>
              <m:baseJc m:val="center"/>
              <m:plcHide m:val="on"/>
              <m:mcs>
                <m:mc>
                  <m:mcPr>
                    <m:mcJc m:val="right"/>
                    <m:count m:val="1"/>
                  </m:mcPr>
                </m:mc>
                <m:mc>
                  <m:mcPr>
                    <m:mcJc m:val="left"/>
                    <m:count m:val="1"/>
                  </m:mcPr>
                </m:mc>
              </m:mcs>
            </m:mPr>
            <m:mr>
              <m:e>
                <m:r>
                  <m:t>E</m:t>
                </m:r>
                <m:d>
                  <m:dPr>
                    <m:begChr m:val="["/>
                    <m:sepChr m:val=""/>
                    <m:endChr m:val="]"/>
                    <m:grow/>
                  </m:dPr>
                  <m:e>
                    <m:sSup>
                      <m:e>
                        <m:d>
                          <m:dPr>
                            <m:begChr m:val="("/>
                            <m:sepChr m:val=""/>
                            <m:endChr m:val=")"/>
                            <m:grow/>
                          </m:dPr>
                          <m:e>
                            <m:r>
                              <m:t>Y</m:t>
                            </m:r>
                            <m:r>
                              <m:rPr>
                                <m:sty m:val="p"/>
                              </m:rPr>
                              <m:t>−</m:t>
                            </m:r>
                            <m:acc>
                              <m:accPr>
                                <m:chr m:val="̂"/>
                              </m:accPr>
                              <m:e>
                                <m:r>
                                  <m:t>f</m:t>
                                </m:r>
                              </m:e>
                            </m:acc>
                            <m:d>
                              <m:dPr>
                                <m:begChr m:val="("/>
                                <m:sepChr m:val=""/>
                                <m:endChr m:val=")"/>
                                <m:grow/>
                              </m:dPr>
                              <m:e>
                                <m:r>
                                  <m:t>X</m:t>
                                </m:r>
                              </m:e>
                            </m:d>
                          </m:e>
                        </m:d>
                      </m:e>
                      <m:sup>
                        <m:r>
                          <m:t>2</m:t>
                        </m:r>
                      </m:sup>
                    </m:sSup>
                  </m:e>
                </m:d>
              </m:e>
              <m:e>
                <m:r>
                  <m:rPr>
                    <m:sty m:val="p"/>
                  </m:rPr>
                  <m:t>=</m:t>
                </m:r>
                <m:r>
                  <m:t>E</m:t>
                </m:r>
                <m:d>
                  <m:dPr>
                    <m:begChr m:val="["/>
                    <m:sepChr m:val=""/>
                    <m:endChr m:val="]"/>
                    <m:grow/>
                  </m:dPr>
                  <m:e>
                    <m:sSup>
                      <m:e>
                        <m:d>
                          <m:dPr>
                            <m:begChr m:val="("/>
                            <m:sepChr m:val=""/>
                            <m:endChr m:val=")"/>
                            <m:grow/>
                          </m:dPr>
                          <m:e>
                            <m:r>
                              <m:t>Y</m:t>
                            </m:r>
                            <m:r>
                              <m:rPr>
                                <m:sty m:val="p"/>
                              </m:rPr>
                              <m:t>−</m:t>
                            </m:r>
                            <m:r>
                              <m:t>E</m:t>
                            </m:r>
                            <m:d>
                              <m:dPr>
                                <m:begChr m:val="["/>
                                <m:sepChr m:val=""/>
                                <m:endChr m:val="]"/>
                                <m:grow/>
                              </m:dPr>
                              <m:e>
                                <m:r>
                                  <m:t>Y</m:t>
                                </m:r>
                                <m:r>
                                  <m:rPr>
                                    <m:sty m:val="p"/>
                                  </m:rPr>
                                  <m:t>|</m:t>
                                </m:r>
                                <m:r>
                                  <m:t>X</m:t>
                                </m:r>
                              </m:e>
                            </m:d>
                            <m:r>
                              <m:rPr>
                                <m:sty m:val="p"/>
                              </m:rPr>
                              <m:t>+</m:t>
                            </m:r>
                            <m:r>
                              <m:t>E</m:t>
                            </m:r>
                            <m:d>
                              <m:dPr>
                                <m:begChr m:val="["/>
                                <m:sepChr m:val=""/>
                                <m:endChr m:val="]"/>
                                <m:grow/>
                              </m:dPr>
                              <m:e>
                                <m:r>
                                  <m:t>Y</m:t>
                                </m:r>
                                <m:r>
                                  <m:rPr>
                                    <m:sty m:val="p"/>
                                  </m:rPr>
                                  <m:t>|</m:t>
                                </m:r>
                                <m:r>
                                  <m:t>X</m:t>
                                </m:r>
                              </m:e>
                            </m:d>
                            <m:r>
                              <m:rPr>
                                <m:sty m:val="p"/>
                              </m:rPr>
                              <m:t>−</m:t>
                            </m:r>
                            <m:acc>
                              <m:accPr>
                                <m:chr m:val="̂"/>
                              </m:accPr>
                              <m:e>
                                <m:r>
                                  <m:t>f</m:t>
                                </m:r>
                              </m:e>
                            </m:acc>
                            <m:d>
                              <m:dPr>
                                <m:begChr m:val="("/>
                                <m:sepChr m:val=""/>
                                <m:endChr m:val=")"/>
                                <m:grow/>
                              </m:dPr>
                              <m:e>
                                <m:r>
                                  <m:t>X</m:t>
                                </m:r>
                              </m:e>
                            </m:d>
                          </m:e>
                        </m:d>
                      </m:e>
                      <m:sup>
                        <m:r>
                          <m:t>2</m:t>
                        </m:r>
                      </m:sup>
                    </m:sSup>
                  </m:e>
                </m:d>
              </m:e>
            </m:mr>
            <m:mr>
              <m:e/>
              <m:e>
                <m:r>
                  <m:rPr>
                    <m:sty m:val="p"/>
                  </m:rPr>
                  <m:t>=</m:t>
                </m:r>
                <m:r>
                  <m:t>E</m:t>
                </m:r>
                <m:d>
                  <m:dPr>
                    <m:begChr m:val="["/>
                    <m:sepChr m:val=""/>
                    <m:endChr m:val="]"/>
                    <m:grow/>
                  </m:dPr>
                  <m:e>
                    <m:sSup>
                      <m:e>
                        <m:d>
                          <m:dPr>
                            <m:begChr m:val="("/>
                            <m:sepChr m:val=""/>
                            <m:endChr m:val=")"/>
                            <m:grow/>
                          </m:dPr>
                          <m:e>
                            <m:r>
                              <m:t>Y</m:t>
                            </m:r>
                            <m:r>
                              <m:rPr>
                                <m:sty m:val="p"/>
                              </m:rPr>
                              <m:t>−</m:t>
                            </m:r>
                            <m:r>
                              <m:t>E</m:t>
                            </m:r>
                            <m:d>
                              <m:dPr>
                                <m:begChr m:val="["/>
                                <m:sepChr m:val=""/>
                                <m:endChr m:val="]"/>
                                <m:grow/>
                              </m:dPr>
                              <m:e>
                                <m:r>
                                  <m:t>Y</m:t>
                                </m:r>
                                <m:r>
                                  <m:rPr>
                                    <m:sty m:val="p"/>
                                  </m:rPr>
                                  <m:t>|</m:t>
                                </m:r>
                                <m:r>
                                  <m:t>X</m:t>
                                </m:r>
                              </m:e>
                            </m:d>
                          </m:e>
                        </m:d>
                      </m:e>
                      <m:sup>
                        <m:r>
                          <m:t>2</m:t>
                        </m:r>
                      </m:sup>
                    </m:sSup>
                  </m:e>
                </m:d>
                <m:r>
                  <m:rPr>
                    <m:sty m:val="p"/>
                  </m:rPr>
                  <m:t>+</m:t>
                </m:r>
                <m:r>
                  <m:t>E</m:t>
                </m:r>
                <m:d>
                  <m:dPr>
                    <m:begChr m:val="["/>
                    <m:sepChr m:val=""/>
                    <m:endChr m:val="]"/>
                    <m:grow/>
                  </m:dPr>
                  <m:e>
                    <m:sSup>
                      <m:e>
                        <m:d>
                          <m:dPr>
                            <m:begChr m:val="("/>
                            <m:sepChr m:val=""/>
                            <m:endChr m:val=")"/>
                            <m:grow/>
                          </m:dPr>
                          <m:e>
                            <m:r>
                              <m:t>E</m:t>
                            </m:r>
                            <m:d>
                              <m:dPr>
                                <m:begChr m:val="["/>
                                <m:sepChr m:val=""/>
                                <m:endChr m:val="]"/>
                                <m:grow/>
                              </m:dPr>
                              <m:e>
                                <m:r>
                                  <m:t>Y</m:t>
                                </m:r>
                                <m:r>
                                  <m:rPr>
                                    <m:sty m:val="p"/>
                                  </m:rPr>
                                  <m:t>|</m:t>
                                </m:r>
                                <m:r>
                                  <m:t>X</m:t>
                                </m:r>
                              </m:e>
                            </m:d>
                            <m:r>
                              <m:rPr>
                                <m:sty m:val="p"/>
                              </m:rPr>
                              <m:t>−</m:t>
                            </m:r>
                            <m:acc>
                              <m:accPr>
                                <m:chr m:val="̂"/>
                              </m:accPr>
                              <m:e>
                                <m:r>
                                  <m:t>f</m:t>
                                </m:r>
                              </m:e>
                            </m:acc>
                            <m:d>
                              <m:dPr>
                                <m:begChr m:val="("/>
                                <m:sepChr m:val=""/>
                                <m:endChr m:val=")"/>
                                <m:grow/>
                              </m:dPr>
                              <m:e>
                                <m:r>
                                  <m:t>X</m:t>
                                </m:r>
                              </m:e>
                            </m:d>
                          </m:e>
                        </m:d>
                      </m:e>
                      <m:sup>
                        <m:r>
                          <m:t>2</m:t>
                        </m:r>
                      </m:sup>
                    </m:sSup>
                  </m:e>
                </m:d>
              </m:e>
            </m:mr>
            <m:mr>
              <m:e/>
              <m:e>
                <m:r>
                  <m:rPr>
                    <m:sty m:val="p"/>
                  </m:rPr>
                  <m:t>=</m:t>
                </m:r>
                <m:r>
                  <m:rPr>
                    <m:nor/>
                    <m:sty m:val="p"/>
                  </m:rPr>
                  <m:t>Var</m:t>
                </m:r>
                <m:d>
                  <m:dPr>
                    <m:begChr m:val="("/>
                    <m:sepChr m:val=""/>
                    <m:endChr m:val=")"/>
                    <m:grow/>
                  </m:dPr>
                  <m:e>
                    <m:r>
                      <m:t>Y</m:t>
                    </m:r>
                    <m:r>
                      <m:rPr>
                        <m:sty m:val="p"/>
                      </m:rPr>
                      <m:t>|</m:t>
                    </m:r>
                    <m:r>
                      <m:t>X</m:t>
                    </m:r>
                  </m:e>
                </m:d>
                <m:r>
                  <m:rPr>
                    <m:sty m:val="p"/>
                  </m:rPr>
                  <m:t>+</m:t>
                </m:r>
                <m:sSup>
                  <m:e>
                    <m:r>
                      <m:rPr>
                        <m:nor/>
                        <m:sty m:val="p"/>
                      </m:rPr>
                      <m:t>Bias</m:t>
                    </m:r>
                  </m:e>
                  <m:sup>
                    <m:r>
                      <m:t>2</m:t>
                    </m:r>
                  </m:sup>
                </m:sSup>
                <m:d>
                  <m:dPr>
                    <m:begChr m:val="("/>
                    <m:sepChr m:val=""/>
                    <m:endChr m:val=")"/>
                    <m:grow/>
                  </m:dPr>
                  <m:e>
                    <m:acc>
                      <m:accPr>
                        <m:chr m:val="̂"/>
                      </m:accPr>
                      <m:e>
                        <m:r>
                          <m:t>f</m:t>
                        </m:r>
                      </m:e>
                    </m:acc>
                    <m:d>
                      <m:dPr>
                        <m:begChr m:val="("/>
                        <m:sepChr m:val=""/>
                        <m:endChr m:val=")"/>
                        <m:grow/>
                      </m:dPr>
                      <m:e>
                        <m:r>
                          <m:t>X</m:t>
                        </m:r>
                      </m:e>
                    </m:d>
                  </m:e>
                </m:d>
                <m:r>
                  <m:rPr>
                    <m:sty m:val="p"/>
                  </m:rPr>
                  <m:t>+</m:t>
                </m:r>
                <m:r>
                  <m:rPr>
                    <m:nor/>
                    <m:sty m:val="p"/>
                  </m:rPr>
                  <m:t>Var</m:t>
                </m:r>
                <m:d>
                  <m:dPr>
                    <m:begChr m:val="("/>
                    <m:sepChr m:val=""/>
                    <m:endChr m:val=")"/>
                    <m:grow/>
                  </m:dPr>
                  <m:e>
                    <m:acc>
                      <m:accPr>
                        <m:chr m:val="̂"/>
                      </m:accPr>
                      <m:e>
                        <m:r>
                          <m:t>f</m:t>
                        </m:r>
                      </m:e>
                    </m:acc>
                    <m:d>
                      <m:dPr>
                        <m:begChr m:val="("/>
                        <m:sepChr m:val=""/>
                        <m:endChr m:val=")"/>
                        <m:grow/>
                      </m:dPr>
                      <m:e>
                        <m:r>
                          <m:t>X</m:t>
                        </m:r>
                      </m:e>
                    </m:d>
                  </m:e>
                </m:d>
              </m:e>
            </m:mr>
          </m:m>
        </m:oMath>
      </m:oMathPara>
    </w:p>
    <w:p>
      <w:pPr>
        <w:pStyle w:val="FirstParagraph"/>
      </w:pPr>
      <w:r>
        <w:rPr>
          <w:rFonts w:hint="eastAsia"/>
        </w:rPr>
        <w:t xml:space="preserve">偏差：</w:t>
      </w:r>
      <w:r>
        <w:t xml:space="preserve"> -</w:t>
      </w:r>
      <w:r>
        <w:t xml:space="preserve"> </w:t>
      </w:r>
      <m:oMath>
        <m:r>
          <m:rPr>
            <m:nor/>
            <m:sty m:val="p"/>
          </m:rPr>
          <m:t>Bias</m:t>
        </m:r>
        <m:d>
          <m:dPr>
            <m:begChr m:val="("/>
            <m:sepChr m:val=""/>
            <m:endChr m:val=")"/>
            <m:grow/>
          </m:dPr>
          <m:e>
            <m:acc>
              <m:accPr>
                <m:chr m:val="̂"/>
              </m:accPr>
              <m:e>
                <m:r>
                  <m:t>f</m:t>
                </m:r>
              </m:e>
            </m:acc>
            <m:d>
              <m:dPr>
                <m:begChr m:val="("/>
                <m:sepChr m:val=""/>
                <m:endChr m:val=")"/>
                <m:grow/>
              </m:dPr>
              <m:e>
                <m:r>
                  <m:t>X</m:t>
                </m:r>
              </m:e>
            </m:d>
          </m:e>
        </m:d>
        <m:r>
          <m:rPr>
            <m:sty m:val="p"/>
          </m:rPr>
          <m:t>=</m:t>
        </m:r>
        <m:r>
          <m:t>E</m:t>
        </m:r>
        <m:d>
          <m:dPr>
            <m:begChr m:val="["/>
            <m:sepChr m:val=""/>
            <m:endChr m:val="]"/>
            <m:grow/>
          </m:dPr>
          <m:e>
            <m:acc>
              <m:accPr>
                <m:chr m:val="̂"/>
              </m:accPr>
              <m:e>
                <m:r>
                  <m:t>f</m:t>
                </m:r>
              </m:e>
            </m:acc>
            <m:d>
              <m:dPr>
                <m:begChr m:val="("/>
                <m:sepChr m:val=""/>
                <m:endChr m:val=")"/>
                <m:grow/>
              </m:dPr>
              <m:e>
                <m:r>
                  <m:t>X</m:t>
                </m:r>
              </m:e>
            </m:d>
          </m:e>
        </m:d>
        <m:r>
          <m:rPr>
            <m:sty m:val="p"/>
          </m:rPr>
          <m:t>−</m:t>
        </m:r>
        <m:r>
          <m:t>f</m:t>
        </m:r>
        <m:d>
          <m:dPr>
            <m:begChr m:val="("/>
            <m:sepChr m:val=""/>
            <m:endChr m:val=")"/>
            <m:grow/>
          </m:dPr>
          <m:e>
            <m:r>
              <m:t>X</m:t>
            </m:r>
          </m:e>
        </m:d>
      </m:oMath>
      <w:r>
        <w:t xml:space="preserve"> </w:t>
      </w:r>
      <w:r>
        <w:t xml:space="preserve">- </w:t>
      </w:r>
      <w:r>
        <w:rPr>
          <w:rFonts w:hint="eastAsia"/>
        </w:rPr>
        <w:t xml:space="preserve">系统性错误，模型与真实关系的差距</w:t>
      </w:r>
      <w:r>
        <w:t xml:space="preserve"> - </w:t>
      </w:r>
      <w:r>
        <w:rPr>
          <w:rFonts w:hint="eastAsia"/>
        </w:rPr>
        <w:t xml:space="preserve">高偏差原因：模型过于简单，假设太强</w:t>
      </w:r>
    </w:p>
    <w:p>
      <w:pPr>
        <w:pStyle w:val="BodyText"/>
      </w:pPr>
      <w:r>
        <w:rPr>
          <w:rFonts w:hint="eastAsia"/>
        </w:rPr>
        <w:t xml:space="preserve">方差：</w:t>
      </w:r>
      <w:r>
        <w:t xml:space="preserve"> -</w:t>
      </w:r>
      <w:r>
        <w:t xml:space="preserve"> </w:t>
      </w:r>
      <m:oMath>
        <m:r>
          <m:rPr>
            <m:nor/>
            <m:sty m:val="p"/>
          </m:rPr>
          <m:t>Var</m:t>
        </m:r>
        <m:d>
          <m:dPr>
            <m:begChr m:val="("/>
            <m:sepChr m:val=""/>
            <m:endChr m:val=")"/>
            <m:grow/>
          </m:dPr>
          <m:e>
            <m:acc>
              <m:accPr>
                <m:chr m:val="̂"/>
              </m:accPr>
              <m:e>
                <m:r>
                  <m:t>f</m:t>
                </m:r>
              </m:e>
            </m:acc>
            <m:d>
              <m:dPr>
                <m:begChr m:val="("/>
                <m:sepChr m:val=""/>
                <m:endChr m:val=")"/>
                <m:grow/>
              </m:dPr>
              <m:e>
                <m:r>
                  <m:t>X</m:t>
                </m:r>
              </m:e>
            </m:d>
          </m:e>
        </m:d>
        <m:r>
          <m:rPr>
            <m:sty m:val="p"/>
          </m:rPr>
          <m:t>=</m:t>
        </m:r>
        <m:r>
          <m:t>E</m:t>
        </m:r>
        <m:d>
          <m:dPr>
            <m:begChr m:val="["/>
            <m:sepChr m:val=""/>
            <m:endChr m:val="]"/>
            <m:grow/>
          </m:dPr>
          <m:e>
            <m:sSup>
              <m:e>
                <m:d>
                  <m:dPr>
                    <m:begChr m:val="("/>
                    <m:sepChr m:val=""/>
                    <m:endChr m:val=")"/>
                    <m:grow/>
                  </m:dPr>
                  <m:e>
                    <m:acc>
                      <m:accPr>
                        <m:chr m:val="̂"/>
                      </m:accPr>
                      <m:e>
                        <m:r>
                          <m:t>f</m:t>
                        </m:r>
                      </m:e>
                    </m:acc>
                    <m:d>
                      <m:dPr>
                        <m:begChr m:val="("/>
                        <m:sepChr m:val=""/>
                        <m:endChr m:val=")"/>
                        <m:grow/>
                      </m:dPr>
                      <m:e>
                        <m:r>
                          <m:t>X</m:t>
                        </m:r>
                      </m:e>
                    </m:d>
                    <m:r>
                      <m:rPr>
                        <m:sty m:val="p"/>
                      </m:rPr>
                      <m:t>−</m:t>
                    </m:r>
                    <m:r>
                      <m:t>E</m:t>
                    </m:r>
                    <m:d>
                      <m:dPr>
                        <m:begChr m:val="["/>
                        <m:sepChr m:val=""/>
                        <m:endChr m:val="]"/>
                        <m:grow/>
                      </m:dPr>
                      <m:e>
                        <m:acc>
                          <m:accPr>
                            <m:chr m:val="̂"/>
                          </m:accPr>
                          <m:e>
                            <m:r>
                              <m:t>f</m:t>
                            </m:r>
                          </m:e>
                        </m:acc>
                        <m:d>
                          <m:dPr>
                            <m:begChr m:val="("/>
                            <m:sepChr m:val=""/>
                            <m:endChr m:val=")"/>
                            <m:grow/>
                          </m:dPr>
                          <m:e>
                            <m:r>
                              <m:t>X</m:t>
                            </m:r>
                          </m:e>
                        </m:d>
                      </m:e>
                    </m:d>
                  </m:e>
                </m:d>
              </m:e>
              <m:sup>
                <m:r>
                  <m:t>2</m:t>
                </m:r>
              </m:sup>
            </m:sSup>
          </m:e>
        </m:d>
      </m:oMath>
      <w:r>
        <w:t xml:space="preserve"> </w:t>
      </w:r>
      <w:r>
        <w:t xml:space="preserve">- </w:t>
      </w:r>
      <w:r>
        <w:rPr>
          <w:rFonts w:hint="eastAsia"/>
        </w:rPr>
        <w:t xml:space="preserve">模型对训练数据变化的敏感性</w:t>
      </w:r>
      <w:r>
        <w:t xml:space="preserve"> - </w:t>
      </w:r>
      <w:r>
        <w:rPr>
          <w:rFonts w:hint="eastAsia"/>
        </w:rPr>
        <w:t xml:space="preserve">高方差原因：模型过于复杂，对噪声敏感</w:t>
      </w:r>
    </w:p>
    <w:p>
      <w:pPr>
        <w:pStyle w:val="BodyText"/>
      </w:pPr>
      <w:r>
        <w:rPr>
          <w:rFonts w:hint="eastAsia"/>
        </w:rPr>
        <w:t xml:space="preserve">不可约误差：</w:t>
      </w:r>
      <w:r>
        <w:t xml:space="preserve"> -</w:t>
      </w:r>
      <w:r>
        <w:t xml:space="preserve"> </w:t>
      </w:r>
      <m:oMath>
        <m:sSubSup>
          <m:e>
            <m:r>
              <m:t>σ</m:t>
            </m:r>
          </m:e>
          <m:sub>
            <m:r>
              <m:t>ε</m:t>
            </m:r>
          </m:sub>
          <m:sup>
            <m:r>
              <m:t>2</m:t>
            </m:r>
          </m:sup>
        </m:sSubSup>
        <m:r>
          <m:rPr>
            <m:sty m:val="p"/>
          </m:rPr>
          <m:t>=</m:t>
        </m:r>
        <m:r>
          <m:rPr>
            <m:nor/>
            <m:sty m:val="p"/>
          </m:rPr>
          <m:t>Var</m:t>
        </m:r>
        <m:d>
          <m:dPr>
            <m:begChr m:val="("/>
            <m:sepChr m:val=""/>
            <m:endChr m:val=")"/>
            <m:grow/>
          </m:dPr>
          <m:e>
            <m:r>
              <m:t>Y</m:t>
            </m:r>
            <m:r>
              <m:rPr>
                <m:sty m:val="p"/>
              </m:rPr>
              <m:t>|</m:t>
            </m:r>
            <m:r>
              <m:t>X</m:t>
            </m:r>
          </m:e>
        </m:d>
      </m:oMath>
      <w:r>
        <w:t xml:space="preserve"> </w:t>
      </w:r>
      <w:r>
        <w:t xml:space="preserve">- </w:t>
      </w:r>
      <w:r>
        <w:rPr>
          <w:rFonts w:hint="eastAsia"/>
        </w:rPr>
        <w:t xml:space="preserve">数据内在的随机性</w:t>
      </w:r>
      <w:r>
        <w:t xml:space="preserve"> - </w:t>
      </w:r>
      <w:r>
        <w:rPr>
          <w:rFonts w:hint="eastAsia"/>
        </w:rPr>
        <w:t xml:space="preserve">无法通过改进模型减少</w:t>
      </w:r>
    </w:p>
    <w:p>
      <w:pPr>
        <w:pStyle w:val="BodyText"/>
      </w:pPr>
      <w:r>
        <w:rPr>
          <w:rFonts w:hint="eastAsia"/>
          <w:b/>
          <w:bCs/>
        </w:rPr>
        <w:t xml:space="preserve">编程演示：偏差-方差权衡</w:t>
      </w:r>
    </w:p>
    <w:p>
      <w:pPr>
        <w:pStyle w:val="SourceCode"/>
      </w:pPr>
      <w:r>
        <w:rPr>
          <w:rStyle w:val="CommentTok"/>
        </w:rPr>
        <w:t xml:space="preserve"># 1.2.2 偏差-方差权衡演示</w:t>
      </w:r>
      <w:r>
        <w:br/>
      </w:r>
      <w:r>
        <w:rPr>
          <w:rStyle w:val="NormalTok"/>
        </w:rPr>
        <w:t xml:space="preserve">demonstrate_bias_variance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n_simulations </w:t>
      </w:r>
      <w:r>
        <w:rPr>
          <w:rStyle w:val="OtherTok"/>
        </w:rPr>
        <w:t xml:space="preserve">&lt;-</w:t>
      </w:r>
      <w:r>
        <w:rPr>
          <w:rStyle w:val="NormalTok"/>
        </w:rPr>
        <w:t xml:space="preserve"> </w:t>
      </w:r>
      <w:r>
        <w:rPr>
          <w:rStyle w:val="DecValTok"/>
        </w:rPr>
        <w:t xml:space="preserve">100</w:t>
      </w:r>
      <w:r>
        <w:br/>
      </w:r>
      <w:r>
        <w:rPr>
          <w:rStyle w:val="NormalTok"/>
        </w:rPr>
        <w:t xml:space="preserve">  x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true_function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x)</w:t>
      </w:r>
      <w:r>
        <w:br/>
      </w:r>
      <w:r>
        <w:rPr>
          <w:rStyle w:val="NormalTok"/>
        </w:rPr>
        <w:t xml:space="preserve">  </w:t>
      </w:r>
      <w:r>
        <w:br/>
      </w:r>
      <w:r>
        <w:rPr>
          <w:rStyle w:val="NormalTok"/>
        </w:rPr>
        <w:t xml:space="preserve">  </w:t>
      </w:r>
      <w:r>
        <w:rPr>
          <w:rStyle w:val="CommentTok"/>
        </w:rPr>
        <w:t xml:space="preserve"># 生成多个训练集</w:t>
      </w:r>
      <w:r>
        <w:br/>
      </w:r>
      <w:r>
        <w:rPr>
          <w:rStyle w:val="NormalTok"/>
        </w:rPr>
        <w:t xml:space="preserve">  generate_training_set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x_train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20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y_train </w:t>
      </w:r>
      <w:r>
        <w:rPr>
          <w:rStyle w:val="OtherTok"/>
        </w:rPr>
        <w:t xml:space="preserve">&lt;-</w:t>
      </w:r>
      <w:r>
        <w:rPr>
          <w:rStyle w:val="NormalTok"/>
        </w:rPr>
        <w:t xml:space="preserve"> </w:t>
      </w:r>
      <w:r>
        <w:rPr>
          <w:rStyle w:val="FunctionTok"/>
        </w:rPr>
        <w:t xml:space="preserve">true_function</w:t>
      </w:r>
      <w:r>
        <w:rPr>
          <w:rStyle w:val="NormalTok"/>
        </w:rPr>
        <w:t xml:space="preserve">(x_train)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 </w:t>
      </w:r>
      <w:r>
        <w:rPr>
          <w:rStyle w:val="DecValTok"/>
        </w:rPr>
        <w:t xml:space="preserve">0</w:t>
      </w:r>
      <w:r>
        <w:rPr>
          <w:rStyle w:val="NormalTok"/>
        </w:rPr>
        <w:t xml:space="preserve">, </w:t>
      </w:r>
      <w:r>
        <w:rPr>
          <w:rStyle w:val="FloatTok"/>
        </w:rPr>
        <w:t xml:space="preserve">0.3</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x_train, </w:t>
      </w:r>
      <w:r>
        <w:rPr>
          <w:rStyle w:val="AttributeTok"/>
        </w:rPr>
        <w:t xml:space="preserve">y =</w:t>
      </w:r>
      <w:r>
        <w:rPr>
          <w:rStyle w:val="NormalTok"/>
        </w:rPr>
        <w:t xml:space="preserve"> y_train))</w:t>
      </w:r>
      <w:r>
        <w:br/>
      </w:r>
      <w:r>
        <w:rPr>
          <w:rStyle w:val="NormalTok"/>
        </w:rPr>
        <w:t xml:space="preserve">  }</w:t>
      </w:r>
      <w:r>
        <w:br/>
      </w:r>
      <w:r>
        <w:rPr>
          <w:rStyle w:val="NormalTok"/>
        </w:rPr>
        <w:t xml:space="preserve">  </w:t>
      </w:r>
      <w:r>
        <w:br/>
      </w:r>
      <w:r>
        <w:rPr>
          <w:rStyle w:val="NormalTok"/>
        </w:rPr>
        <w:t xml:space="preserve">  </w:t>
      </w:r>
      <w:r>
        <w:rPr>
          <w:rStyle w:val="CommentTok"/>
        </w:rPr>
        <w:t xml:space="preserve"># 拟合不同复杂度的模型</w:t>
      </w:r>
      <w:r>
        <w:br/>
      </w:r>
      <w:r>
        <w:rPr>
          <w:rStyle w:val="NormalTok"/>
        </w:rPr>
        <w:t xml:space="preserve">  fit_models </w:t>
      </w:r>
      <w:r>
        <w:rPr>
          <w:rStyle w:val="OtherTok"/>
        </w:rPr>
        <w:t xml:space="preserve">&lt;-</w:t>
      </w:r>
      <w:r>
        <w:rPr>
          <w:rStyle w:val="NormalTok"/>
        </w:rPr>
        <w:t xml:space="preserve"> </w:t>
      </w:r>
      <w:r>
        <w:rPr>
          <w:rStyle w:val="ControlFlowTok"/>
        </w:rPr>
        <w:t xml:space="preserve">function</w:t>
      </w:r>
      <w:r>
        <w:rPr>
          <w:rStyle w:val="NormalTok"/>
        </w:rPr>
        <w:t xml:space="preserve">(data, degree) {</w:t>
      </w:r>
      <w:r>
        <w:br/>
      </w:r>
      <w:r>
        <w:rPr>
          <w:rStyle w:val="NormalTok"/>
        </w:rPr>
        <w:t xml:space="preserve">    </w:t>
      </w:r>
      <w:r>
        <w:rPr>
          <w:rStyle w:val="ControlFlowTok"/>
        </w:rPr>
        <w:t xml:space="preserve">if</w:t>
      </w:r>
      <w:r>
        <w:rPr>
          <w:rStyle w:val="NormalTok"/>
        </w:rPr>
        <w:t xml:space="preserve"> (degree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data)</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w:t>
      </w:r>
      <w:r>
        <w:rPr>
          <w:rStyle w:val="FunctionTok"/>
        </w:rPr>
        <w:t xml:space="preserve">poly</w:t>
      </w:r>
      <w:r>
        <w:rPr>
          <w:rStyle w:val="NormalTok"/>
        </w:rPr>
        <w:t xml:space="preserve">(x, degree), </w:t>
      </w:r>
      <w:r>
        <w:rPr>
          <w:rStyle w:val="AttributeTok"/>
        </w:rPr>
        <w:t xml:space="preserve">data =</w:t>
      </w:r>
      <w:r>
        <w:rPr>
          <w:rStyle w:val="NormalTok"/>
        </w:rPr>
        <w:t xml:space="preserve"> data)</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计算偏差和方差</w:t>
      </w:r>
      <w:r>
        <w:br/>
      </w:r>
      <w:r>
        <w:rPr>
          <w:rStyle w:val="NormalTok"/>
        </w:rPr>
        <w:t xml:space="preserve">  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degrees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10</w:t>
      </w:r>
      <w:r>
        <w:rPr>
          <w:rStyle w:val="NormalTok"/>
        </w:rPr>
        <w:t xml:space="preserve">)  </w:t>
      </w:r>
      <w:r>
        <w:rPr>
          <w:rStyle w:val="CommentTok"/>
        </w:rPr>
        <w:t xml:space="preserve"># 低、中、高复杂度</w:t>
      </w:r>
      <w:r>
        <w:br/>
      </w:r>
      <w:r>
        <w:rPr>
          <w:rStyle w:val="NormalTok"/>
        </w:rPr>
        <w:t xml:space="preserve">  </w:t>
      </w:r>
      <w:r>
        <w:br/>
      </w:r>
      <w:r>
        <w:rPr>
          <w:rStyle w:val="NormalTok"/>
        </w:rPr>
        <w:t xml:space="preserve">  </w:t>
      </w:r>
      <w:r>
        <w:rPr>
          <w:rStyle w:val="ControlFlowTok"/>
        </w:rPr>
        <w:t xml:space="preserve">for</w:t>
      </w:r>
      <w:r>
        <w:rPr>
          <w:rStyle w:val="NormalTok"/>
        </w:rPr>
        <w:t xml:space="preserve"> (degree </w:t>
      </w:r>
      <w:r>
        <w:rPr>
          <w:rStyle w:val="ControlFlowTok"/>
        </w:rPr>
        <w:t xml:space="preserve">in</w:t>
      </w:r>
      <w:r>
        <w:rPr>
          <w:rStyle w:val="NormalTok"/>
        </w:rPr>
        <w:t xml:space="preserve"> degrees) {</w:t>
      </w:r>
      <w:r>
        <w:br/>
      </w:r>
      <w:r>
        <w:rPr>
          <w:rStyle w:val="NormalTok"/>
        </w:rPr>
        <w:t xml:space="preserve">    predictions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(x), </w:t>
      </w:r>
      <w:r>
        <w:rPr>
          <w:rStyle w:val="AttributeTok"/>
        </w:rPr>
        <w:t xml:space="preserve">ncol =</w:t>
      </w:r>
      <w:r>
        <w:rPr>
          <w:rStyle w:val="NormalTok"/>
        </w:rPr>
        <w:t xml:space="preserve"> n_simulations)</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n_simulations) {</w:t>
      </w:r>
      <w:r>
        <w:br/>
      </w:r>
      <w:r>
        <w:rPr>
          <w:rStyle w:val="NormalTok"/>
        </w:rPr>
        <w:t xml:space="preserve">      train_data </w:t>
      </w:r>
      <w:r>
        <w:rPr>
          <w:rStyle w:val="OtherTok"/>
        </w:rPr>
        <w:t xml:space="preserve">&lt;-</w:t>
      </w:r>
      <w:r>
        <w:rPr>
          <w:rStyle w:val="NormalTok"/>
        </w:rPr>
        <w:t xml:space="preserve"> </w:t>
      </w:r>
      <w:r>
        <w:rPr>
          <w:rStyle w:val="FunctionTok"/>
        </w:rPr>
        <w:t xml:space="preserve">generate_training_set</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fit_models</w:t>
      </w:r>
      <w:r>
        <w:rPr>
          <w:rStyle w:val="NormalTok"/>
        </w:rPr>
        <w:t xml:space="preserve">(train_data, degree)</w:t>
      </w:r>
      <w:r>
        <w:br/>
      </w:r>
      <w:r>
        <w:rPr>
          <w:rStyle w:val="NormalTok"/>
        </w:rPr>
        <w:t xml:space="preserve">      pred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x))</w:t>
      </w:r>
      <w:r>
        <w:br/>
      </w:r>
      <w:r>
        <w:rPr>
          <w:rStyle w:val="NormalTok"/>
        </w:rPr>
        <w:t xml:space="preserve">      predictions[, i] </w:t>
      </w:r>
      <w:r>
        <w:rPr>
          <w:rStyle w:val="OtherTok"/>
        </w:rPr>
        <w:t xml:space="preserve">&lt;-</w:t>
      </w:r>
      <w:r>
        <w:rPr>
          <w:rStyle w:val="NormalTok"/>
        </w:rPr>
        <w:t xml:space="preserve"> pred</w:t>
      </w:r>
      <w:r>
        <w:br/>
      </w:r>
      <w:r>
        <w:rPr>
          <w:rStyle w:val="NormalTok"/>
        </w:rPr>
        <w:t xml:space="preserve">    }</w:t>
      </w:r>
      <w:r>
        <w:br/>
      </w:r>
      <w:r>
        <w:rPr>
          <w:rStyle w:val="NormalTok"/>
        </w:rPr>
        <w:t xml:space="preserve">    </w:t>
      </w:r>
      <w:r>
        <w:br/>
      </w:r>
      <w:r>
        <w:rPr>
          <w:rStyle w:val="NormalTok"/>
        </w:rPr>
        <w:t xml:space="preserve">    </w:t>
      </w:r>
      <w:r>
        <w:rPr>
          <w:rStyle w:val="CommentTok"/>
        </w:rPr>
        <w:t xml:space="preserve"># 计算偏差和方差</w:t>
      </w:r>
      <w:r>
        <w:br/>
      </w:r>
      <w:r>
        <w:rPr>
          <w:rStyle w:val="NormalTok"/>
        </w:rPr>
        <w:t xml:space="preserve">    mean_pred </w:t>
      </w:r>
      <w:r>
        <w:rPr>
          <w:rStyle w:val="OtherTok"/>
        </w:rPr>
        <w:t xml:space="preserve">&lt;-</w:t>
      </w:r>
      <w:r>
        <w:rPr>
          <w:rStyle w:val="NormalTok"/>
        </w:rPr>
        <w:t xml:space="preserve"> </w:t>
      </w:r>
      <w:r>
        <w:rPr>
          <w:rStyle w:val="FunctionTok"/>
        </w:rPr>
        <w:t xml:space="preserve">rowMeans</w:t>
      </w:r>
      <w:r>
        <w:rPr>
          <w:rStyle w:val="NormalTok"/>
        </w:rPr>
        <w:t xml:space="preserve">(predictions)</w:t>
      </w:r>
      <w:r>
        <w:br/>
      </w:r>
      <w:r>
        <w:rPr>
          <w:rStyle w:val="NormalTok"/>
        </w:rPr>
        <w:t xml:space="preserve">    bias_sq </w:t>
      </w:r>
      <w:r>
        <w:rPr>
          <w:rStyle w:val="OtherTok"/>
        </w:rPr>
        <w:t xml:space="preserve">&lt;-</w:t>
      </w:r>
      <w:r>
        <w:rPr>
          <w:rStyle w:val="NormalTok"/>
        </w:rPr>
        <w:t xml:space="preserve"> </w:t>
      </w:r>
      <w:r>
        <w:rPr>
          <w:rStyle w:val="FunctionTok"/>
        </w:rPr>
        <w:t xml:space="preserve">mean</w:t>
      </w:r>
      <w:r>
        <w:rPr>
          <w:rStyle w:val="NormalTok"/>
        </w:rPr>
        <w:t xml:space="preserve">((mean_pred </w:t>
      </w:r>
      <w:r>
        <w:rPr>
          <w:rStyle w:val="SpecialCharTok"/>
        </w:rPr>
        <w:t xml:space="preserve">-</w:t>
      </w:r>
      <w:r>
        <w:rPr>
          <w:rStyle w:val="NormalTok"/>
        </w:rPr>
        <w:t xml:space="preserve"> </w:t>
      </w:r>
      <w:r>
        <w:rPr>
          <w:rStyle w:val="FunctionTok"/>
        </w:rPr>
        <w:t xml:space="preserve">true_function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    variance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apply</w:t>
      </w:r>
      <w:r>
        <w:rPr>
          <w:rStyle w:val="NormalTok"/>
        </w:rPr>
        <w:t xml:space="preserve">(predictions, </w:t>
      </w:r>
      <w:r>
        <w:rPr>
          <w:rStyle w:val="DecValTok"/>
        </w:rPr>
        <w:t xml:space="preserve">1</w:t>
      </w:r>
      <w:r>
        <w:rPr>
          <w:rStyle w:val="NormalTok"/>
        </w:rPr>
        <w:t xml:space="preserve">, var))</w:t>
      </w:r>
      <w:r>
        <w:br/>
      </w:r>
      <w:r>
        <w:rPr>
          <w:rStyle w:val="NormalTok"/>
        </w:rPr>
        <w:t xml:space="preserve">    </w:t>
      </w:r>
      <w:r>
        <w:br/>
      </w:r>
      <w:r>
        <w:rPr>
          <w:rStyle w:val="NormalTok"/>
        </w:rPr>
        <w:t xml:space="preserve">    results[[</w:t>
      </w:r>
      <w:r>
        <w:rPr>
          <w:rStyle w:val="FunctionTok"/>
        </w:rPr>
        <w:t xml:space="preserve">as.character</w:t>
      </w:r>
      <w:r>
        <w:rPr>
          <w:rStyle w:val="NormalTok"/>
        </w:rPr>
        <w:t xml:space="preserve">(degree)]]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bias_sq =</w:t>
      </w:r>
      <w:r>
        <w:rPr>
          <w:rStyle w:val="NormalTok"/>
        </w:rPr>
        <w:t xml:space="preserve"> bias_sq,</w:t>
      </w:r>
      <w:r>
        <w:br/>
      </w:r>
      <w:r>
        <w:rPr>
          <w:rStyle w:val="NormalTok"/>
        </w:rPr>
        <w:t xml:space="preserve">      </w:t>
      </w:r>
      <w:r>
        <w:rPr>
          <w:rStyle w:val="AttributeTok"/>
        </w:rPr>
        <w:t xml:space="preserve">variance =</w:t>
      </w:r>
      <w:r>
        <w:rPr>
          <w:rStyle w:val="NormalTok"/>
        </w:rPr>
        <w:t xml:space="preserve"> variance,</w:t>
      </w:r>
      <w:r>
        <w:br/>
      </w:r>
      <w:r>
        <w:rPr>
          <w:rStyle w:val="NormalTok"/>
        </w:rPr>
        <w:t xml:space="preserve">      </w:t>
      </w:r>
      <w:r>
        <w:rPr>
          <w:rStyle w:val="AttributeTok"/>
        </w:rPr>
        <w:t xml:space="preserve">total_error =</w:t>
      </w:r>
      <w:r>
        <w:rPr>
          <w:rStyle w:val="NormalTok"/>
        </w:rPr>
        <w:t xml:space="preserve"> bias_sq </w:t>
      </w:r>
      <w:r>
        <w:rPr>
          <w:rStyle w:val="SpecialCharTok"/>
        </w:rPr>
        <w:t xml:space="preserve">+</w:t>
      </w:r>
      <w:r>
        <w:rPr>
          <w:rStyle w:val="NormalTok"/>
        </w:rPr>
        <w:t xml:space="preserve"> variance </w:t>
      </w:r>
      <w:r>
        <w:rPr>
          <w:rStyle w:val="SpecialCharTok"/>
        </w:rPr>
        <w:t xml:space="preserve">+</w:t>
      </w:r>
      <w:r>
        <w:rPr>
          <w:rStyle w:val="NormalTok"/>
        </w:rPr>
        <w:t xml:space="preserve"> </w:t>
      </w:r>
      <w:r>
        <w:rPr>
          <w:rStyle w:val="FloatTok"/>
        </w:rPr>
        <w:t xml:space="preserve">0.3</w:t>
      </w:r>
      <w:r>
        <w:rPr>
          <w:rStyle w:val="SpecialCharTok"/>
        </w:rPr>
        <w:t xml:space="preserve">^</w:t>
      </w:r>
      <w:r>
        <w:rPr>
          <w:rStyle w:val="DecValTok"/>
        </w:rPr>
        <w:t xml:space="preserve">2</w:t>
      </w:r>
      <w:r>
        <w:rPr>
          <w:rStyle w:val="NormalTok"/>
        </w:rPr>
        <w:t xml:space="preserve">,  </w:t>
      </w:r>
      <w:r>
        <w:rPr>
          <w:rStyle w:val="CommentTok"/>
        </w:rPr>
        <w:t xml:space="preserve"># 加上噪声方差</w:t>
      </w:r>
      <w:r>
        <w:br/>
      </w:r>
      <w:r>
        <w:rPr>
          <w:rStyle w:val="NormalTok"/>
        </w:rPr>
        <w:t xml:space="preserve">      </w:t>
      </w:r>
      <w:r>
        <w:rPr>
          <w:rStyle w:val="AttributeTok"/>
        </w:rPr>
        <w:t xml:space="preserve">predictions =</w:t>
      </w:r>
      <w:r>
        <w:rPr>
          <w:rStyle w:val="NormalTok"/>
        </w:rPr>
        <w:t xml:space="preserve"> predictions,</w:t>
      </w:r>
      <w:r>
        <w:br/>
      </w:r>
      <w:r>
        <w:rPr>
          <w:rStyle w:val="NormalTok"/>
        </w:rPr>
        <w:t xml:space="preserve">      </w:t>
      </w:r>
      <w:r>
        <w:rPr>
          <w:rStyle w:val="AttributeTok"/>
        </w:rPr>
        <w:t xml:space="preserve">mean_pred =</w:t>
      </w:r>
      <w:r>
        <w:rPr>
          <w:rStyle w:val="NormalTok"/>
        </w:rPr>
        <w:t xml:space="preserve"> mean_pred</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(results)</w:t>
      </w:r>
      <w:r>
        <w:br/>
      </w:r>
      <w:r>
        <w:rPr>
          <w:rStyle w:val="NormalTok"/>
        </w:rPr>
        <w:t xml:space="preserve">}</w:t>
      </w:r>
      <w:r>
        <w:br/>
      </w:r>
      <w:r>
        <w:br/>
      </w:r>
      <w:r>
        <w:rPr>
          <w:rStyle w:val="CommentTok"/>
        </w:rPr>
        <w:t xml:space="preserve"># 运行演示</w:t>
      </w:r>
      <w:r>
        <w:br/>
      </w:r>
      <w:r>
        <w:rPr>
          <w:rStyle w:val="NormalTok"/>
        </w:rPr>
        <w:t xml:space="preserve">bias_variance_results </w:t>
      </w:r>
      <w:r>
        <w:rPr>
          <w:rStyle w:val="OtherTok"/>
        </w:rPr>
        <w:t xml:space="preserve">&lt;-</w:t>
      </w:r>
      <w:r>
        <w:rPr>
          <w:rStyle w:val="NormalTok"/>
        </w:rPr>
        <w:t xml:space="preserve"> </w:t>
      </w:r>
      <w:r>
        <w:rPr>
          <w:rStyle w:val="FunctionTok"/>
        </w:rPr>
        <w:t xml:space="preserve">demonstrate_bias_variance</w:t>
      </w:r>
      <w:r>
        <w:rPr>
          <w:rStyle w:val="NormalTok"/>
        </w:rPr>
        <w:t xml:space="preserve">()</w:t>
      </w:r>
      <w:r>
        <w:br/>
      </w:r>
      <w:r>
        <w:br/>
      </w:r>
      <w:r>
        <w:rPr>
          <w:rStyle w:val="CommentTok"/>
        </w:rPr>
        <w:t xml:space="preserve"># 可视化结果</w:t>
      </w:r>
      <w:r>
        <w:br/>
      </w:r>
      <w:r>
        <w:rPr>
          <w:rStyle w:val="NormalTok"/>
        </w:rPr>
        <w:t xml:space="preserve">plot_bias_variance </w:t>
      </w:r>
      <w:r>
        <w:rPr>
          <w:rStyle w:val="OtherTok"/>
        </w:rPr>
        <w:t xml:space="preserve">&lt;-</w:t>
      </w:r>
      <w:r>
        <w:rPr>
          <w:rStyle w:val="NormalTok"/>
        </w:rPr>
        <w:t xml:space="preserve"> </w:t>
      </w:r>
      <w:r>
        <w:rPr>
          <w:rStyle w:val="ControlFlowTok"/>
        </w:rPr>
        <w:t xml:space="preserve">function</w:t>
      </w:r>
      <w:r>
        <w:rPr>
          <w:rStyle w:val="NormalTok"/>
        </w:rPr>
        <w:t xml:space="preserve">(results, x) {</w:t>
      </w:r>
      <w:r>
        <w:br/>
      </w:r>
      <w:r>
        <w:rPr>
          <w:rStyle w:val="NormalTok"/>
        </w:rPr>
        <w:t xml:space="preserve">  true_y </w:t>
      </w:r>
      <w:r>
        <w:rPr>
          <w:rStyle w:val="OtherTok"/>
        </w:rPr>
        <w:t xml:space="preserve">&lt;-</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x)</w:t>
      </w:r>
      <w:r>
        <w:br/>
      </w:r>
      <w:r>
        <w:rPr>
          <w:rStyle w:val="NormalTok"/>
        </w:rPr>
        <w:t xml:space="preserve">  </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degree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10</w:t>
      </w:r>
      <w:r>
        <w:rPr>
          <w:rStyle w:val="NormalTok"/>
        </w:rPr>
        <w:t xml:space="preserve">)[i]</w:t>
      </w:r>
      <w:r>
        <w:br/>
      </w:r>
      <w:r>
        <w:rPr>
          <w:rStyle w:val="NormalTok"/>
        </w:rPr>
        <w:t xml:space="preserve">    res </w:t>
      </w:r>
      <w:r>
        <w:rPr>
          <w:rStyle w:val="OtherTok"/>
        </w:rPr>
        <w:t xml:space="preserve">&lt;-</w:t>
      </w:r>
      <w:r>
        <w:rPr>
          <w:rStyle w:val="NormalTok"/>
        </w:rPr>
        <w:t xml:space="preserve"> results[[</w:t>
      </w:r>
      <w:r>
        <w:rPr>
          <w:rStyle w:val="FunctionTok"/>
        </w:rPr>
        <w:t xml:space="preserve">as.character</w:t>
      </w:r>
      <w:r>
        <w:rPr>
          <w:rStyle w:val="NormalTok"/>
        </w:rPr>
        <w:t xml:space="preserve">(degree)]]</w:t>
      </w:r>
      <w:r>
        <w:br/>
      </w:r>
      <w:r>
        <w:rPr>
          <w:rStyle w:val="NormalTok"/>
        </w:rPr>
        <w:t xml:space="preserve">    </w:t>
      </w:r>
      <w:r>
        <w:br/>
      </w:r>
      <w:r>
        <w:rPr>
          <w:rStyle w:val="NormalTok"/>
        </w:rPr>
        <w:t xml:space="preserve">    </w:t>
      </w:r>
      <w:r>
        <w:rPr>
          <w:rStyle w:val="FunctionTok"/>
        </w:rPr>
        <w:t xml:space="preserve">plot</w:t>
      </w:r>
      <w:r>
        <w:rPr>
          <w:rStyle w:val="NormalTok"/>
        </w:rPr>
        <w:t xml:space="preserve">(x, true_y,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"多项式阶数:"</w:t>
      </w:r>
      <w:r>
        <w:rPr>
          <w:rStyle w:val="NormalTok"/>
        </w:rPr>
        <w:t xml:space="preserve">, degree),</w:t>
      </w:r>
      <w:r>
        <w:br/>
      </w:r>
      <w:r>
        <w:rPr>
          <w:rStyle w:val="NormalTok"/>
        </w:rPr>
        <w:t xml:space="preserve">         </w:t>
      </w:r>
      <w:r>
        <w:rPr>
          <w:rStyle w:val="AttributeTok"/>
        </w:rPr>
        <w:t xml:space="preserve">xlab =</w:t>
      </w:r>
      <w:r>
        <w:rPr>
          <w:rStyle w:val="NormalTok"/>
        </w:rPr>
        <w:t xml:space="preserve"> </w:t>
      </w:r>
      <w:r>
        <w:rPr>
          <w:rStyle w:val="StringTok"/>
        </w:rPr>
        <w:t xml:space="preserve">"X"</w:t>
      </w:r>
      <w:r>
        <w:rPr>
          <w:rStyle w:val="NormalTok"/>
        </w:rPr>
        <w:t xml:space="preserve">, </w:t>
      </w:r>
      <w:r>
        <w:rPr>
          <w:rStyle w:val="AttributeTok"/>
        </w:rPr>
        <w:t xml:space="preserve">ylab =</w:t>
      </w:r>
      <w:r>
        <w:rPr>
          <w:rStyle w:val="NormalTok"/>
        </w:rPr>
        <w:t xml:space="preserve"> </w:t>
      </w:r>
      <w:r>
        <w:rPr>
          <w:rStyle w:val="StringTok"/>
        </w:rPr>
        <w:t xml:space="preserve">"Y"</w:t>
      </w:r>
      <w:r>
        <w:rPr>
          <w:rStyle w:val="NormalTok"/>
        </w:rPr>
        <w:t xml:space="preserve">)</w:t>
      </w:r>
      <w:r>
        <w:br/>
      </w:r>
      <w:r>
        <w:rPr>
          <w:rStyle w:val="NormalTok"/>
        </w:rPr>
        <w:t xml:space="preserve">    </w:t>
      </w:r>
      <w:r>
        <w:br/>
      </w:r>
      <w:r>
        <w:rPr>
          <w:rStyle w:val="NormalTok"/>
        </w:rPr>
        <w:t xml:space="preserve">    </w:t>
      </w:r>
      <w:r>
        <w:rPr>
          <w:rStyle w:val="CommentTok"/>
        </w:rPr>
        <w:t xml:space="preserve"># 绘制多个拟合曲线</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20</w:t>
      </w:r>
      <w:r>
        <w:rPr>
          <w:rStyle w:val="NormalTok"/>
        </w:rPr>
        <w:t xml:space="preserve">) {</w:t>
      </w:r>
      <w:r>
        <w:br/>
      </w:r>
      <w:r>
        <w:rPr>
          <w:rStyle w:val="NormalTok"/>
        </w:rPr>
        <w:t xml:space="preserve">      </w:t>
      </w:r>
      <w:r>
        <w:rPr>
          <w:rStyle w:val="FunctionTok"/>
        </w:rPr>
        <w:t xml:space="preserve">lines</w:t>
      </w:r>
      <w:r>
        <w:rPr>
          <w:rStyle w:val="NormalTok"/>
        </w:rPr>
        <w:t xml:space="preserve">(x, res</w:t>
      </w:r>
      <w:r>
        <w:rPr>
          <w:rStyle w:val="SpecialCharTok"/>
        </w:rPr>
        <w:t xml:space="preserve">$</w:t>
      </w:r>
      <w:r>
        <w:rPr>
          <w:rStyle w:val="NormalTok"/>
        </w:rPr>
        <w:t xml:space="preserve">predictions[, j],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0.7</w:t>
      </w:r>
      <w:r>
        <w:rPr>
          <w:rStyle w:val="NormalTok"/>
        </w:rPr>
        <w:t xml:space="preserve">, </w:t>
      </w:r>
      <w:r>
        <w:rPr>
          <w:rStyle w:val="FloatTok"/>
        </w:rPr>
        <w:t xml:space="preserve">0.7</w:t>
      </w:r>
      <w:r>
        <w:rPr>
          <w:rStyle w:val="NormalTok"/>
        </w:rPr>
        <w:t xml:space="preserve">, </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绘制平均预测和真实函数</w:t>
      </w:r>
      <w:r>
        <w:br/>
      </w:r>
      <w:r>
        <w:rPr>
          <w:rStyle w:val="NormalTok"/>
        </w:rPr>
        <w:t xml:space="preserve">    </w:t>
      </w:r>
      <w:r>
        <w:rPr>
          <w:rStyle w:val="FunctionTok"/>
        </w:rPr>
        <w:t xml:space="preserve">lines</w:t>
      </w:r>
      <w:r>
        <w:rPr>
          <w:rStyle w:val="NormalTok"/>
        </w:rPr>
        <w:t xml:space="preserve">(x, res</w:t>
      </w:r>
      <w:r>
        <w:rPr>
          <w:rStyle w:val="SpecialCharTok"/>
        </w:rPr>
        <w:t xml:space="preserve">$</w:t>
      </w:r>
      <w:r>
        <w:rPr>
          <w:rStyle w:val="NormalTok"/>
        </w:rPr>
        <w:t xml:space="preserve">mean_pred,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lines</w:t>
      </w:r>
      <w:r>
        <w:rPr>
          <w:rStyle w:val="NormalTok"/>
        </w:rPr>
        <w:t xml:space="preserve">(x, true_y,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添加图例</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"真实函数"</w:t>
      </w:r>
      <w:r>
        <w:rPr>
          <w:rStyle w:val="NormalTok"/>
        </w:rPr>
        <w:t xml:space="preserve">, </w:t>
      </w:r>
      <w:r>
        <w:rPr>
          <w:rStyle w:val="StringTok"/>
        </w:rPr>
        <w:t xml:space="preserve">"平均预测"</w:t>
      </w:r>
      <w:r>
        <w:rPr>
          <w:rStyle w:val="NormalTok"/>
        </w:rPr>
        <w:t xml:space="preserve">, </w:t>
      </w:r>
      <w:r>
        <w:rPr>
          <w:rStyle w:val="StringTok"/>
        </w:rPr>
        <w:t xml:space="preserve">"单个拟合"</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"red"</w:t>
      </w:r>
      <w:r>
        <w:rPr>
          <w:rStyle w:val="NormalTok"/>
        </w:rPr>
        <w:t xml:space="preserve">, </w:t>
      </w:r>
      <w:r>
        <w:rPr>
          <w:rStyle w:val="StringTok"/>
        </w:rPr>
        <w:t xml:space="preserve">"gray"</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创建x值用于绘图</w:t>
      </w:r>
      <w:r>
        <w:br/>
      </w:r>
      <w:r>
        <w:rPr>
          <w:rStyle w:val="NormalTok"/>
        </w:rPr>
        <w:t xml:space="preserve">x_plot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FunctionTok"/>
        </w:rPr>
        <w:t xml:space="preserve">plot_bias_variance</w:t>
      </w:r>
      <w:r>
        <w:rPr>
          <w:rStyle w:val="NormalTok"/>
        </w:rPr>
        <w:t xml:space="preserve">(bias_variance_results, x_plot)</w:t>
      </w:r>
    </w:p>
    <w:p>
      <w:pPr>
        <w:pStyle w:val="FirstParagraph"/>
      </w:pPr>
      <w:r>
        <w:drawing>
          <wp:inline>
            <wp:extent cx="4620126" cy="3696101"/>
            <wp:effectExtent b="0" l="0" r="0" t="0"/>
            <wp:docPr descr="" title="" id="36" name="Picture"/>
            <a:graphic>
              <a:graphicData uri="http://schemas.openxmlformats.org/drawingml/2006/picture">
                <pic:pic>
                  <pic:nvPicPr>
                    <pic:cNvPr descr="chapters/1-预测模型与评估_files/figure-docx/unnamed-chunk-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打印偏差-方差分解结果</w:t>
      </w:r>
      <w:r>
        <w:br/>
      </w:r>
      <w:r>
        <w:rPr>
          <w:rStyle w:val="FunctionTok"/>
        </w:rPr>
        <w:t xml:space="preserve">cat</w:t>
      </w:r>
      <w:r>
        <w:rPr>
          <w:rStyle w:val="NormalTok"/>
        </w:rPr>
        <w:t xml:space="preserve">(</w:t>
      </w:r>
      <w:r>
        <w:rPr>
          <w:rStyle w:val="StringTok"/>
        </w:rPr>
        <w:t xml:space="preserve">"偏差-方差分解结果:</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偏差-方差分解结果:</w:t>
      </w:r>
    </w:p>
    <w:p>
      <w:pPr>
        <w:pStyle w:val="SourceCode"/>
      </w:pPr>
      <w:r>
        <w:rPr>
          <w:rStyle w:val="ControlFlowTok"/>
        </w:rPr>
        <w:t xml:space="preserve">for</w:t>
      </w:r>
      <w:r>
        <w:rPr>
          <w:rStyle w:val="NormalTok"/>
        </w:rPr>
        <w:t xml:space="preserve"> (degree </w:t>
      </w:r>
      <w:r>
        <w:rPr>
          <w:rStyle w:val="ControlFlow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10</w:t>
      </w:r>
      <w:r>
        <w:rPr>
          <w:rStyle w:val="NormalTok"/>
        </w:rPr>
        <w:t xml:space="preserve">)) {</w:t>
      </w:r>
      <w:r>
        <w:br/>
      </w:r>
      <w:r>
        <w:rPr>
          <w:rStyle w:val="NormalTok"/>
        </w:rPr>
        <w:t xml:space="preserve">  res </w:t>
      </w:r>
      <w:r>
        <w:rPr>
          <w:rStyle w:val="OtherTok"/>
        </w:rPr>
        <w:t xml:space="preserve">&lt;-</w:t>
      </w:r>
      <w:r>
        <w:rPr>
          <w:rStyle w:val="NormalTok"/>
        </w:rPr>
        <w:t xml:space="preserve"> bias_variance_results[[</w:t>
      </w:r>
      <w:r>
        <w:rPr>
          <w:rStyle w:val="FunctionTok"/>
        </w:rPr>
        <w:t xml:space="preserve">as.character</w:t>
      </w:r>
      <w:r>
        <w:rPr>
          <w:rStyle w:val="NormalTok"/>
        </w:rPr>
        <w:t xml:space="preserve">(degree)]]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"阶数 %d: 偏差²=%.4f, 方差=%.4f, 总误差=%.4f</w:t>
      </w:r>
      <w:r>
        <w:rPr>
          <w:rStyle w:val="SpecialCharTok"/>
        </w:rPr>
        <w:t xml:space="preserve">\n</w:t>
      </w:r>
      <w:r>
        <w:rPr>
          <w:rStyle w:val="StringTok"/>
        </w:rPr>
        <w:t xml:space="preserve">"</w:t>
      </w:r>
      <w:r>
        <w:rPr>
          <w:rStyle w:val="NormalTok"/>
        </w:rPr>
        <w:t xml:space="preserve">, </w:t>
      </w:r>
      <w:r>
        <w:br/>
      </w:r>
      <w:r>
        <w:rPr>
          <w:rStyle w:val="NormalTok"/>
        </w:rPr>
        <w:t xml:space="preserve">              degree, res</w:t>
      </w:r>
      <w:r>
        <w:rPr>
          <w:rStyle w:val="SpecialCharTok"/>
        </w:rPr>
        <w:t xml:space="preserve">$</w:t>
      </w:r>
      <w:r>
        <w:rPr>
          <w:rStyle w:val="NormalTok"/>
        </w:rPr>
        <w:t xml:space="preserve">bias_sq, res</w:t>
      </w:r>
      <w:r>
        <w:rPr>
          <w:rStyle w:val="SpecialCharTok"/>
        </w:rPr>
        <w:t xml:space="preserve">$</w:t>
      </w:r>
      <w:r>
        <w:rPr>
          <w:rStyle w:val="NormalTok"/>
        </w:rPr>
        <w:t xml:space="preserve">variance, res</w:t>
      </w:r>
      <w:r>
        <w:rPr>
          <w:rStyle w:val="SpecialCharTok"/>
        </w:rPr>
        <w:t xml:space="preserve">$</w:t>
      </w:r>
      <w:r>
        <w:rPr>
          <w:rStyle w:val="NormalTok"/>
        </w:rPr>
        <w:t xml:space="preserve">total_error))</w:t>
      </w:r>
      <w:r>
        <w:br/>
      </w:r>
      <w:r>
        <w:rPr>
          <w:rStyle w:val="NormalTok"/>
        </w:rPr>
        <w:t xml:space="preserve">}</w:t>
      </w:r>
    </w:p>
    <w:p>
      <w:pPr>
        <w:pStyle w:val="SourceCode"/>
      </w:pPr>
      <w:r>
        <w:rPr>
          <w:rStyle w:val="VerbatimChar"/>
          <w:rFonts w:hint="eastAsia"/>
        </w:rPr>
        <w:t xml:space="preserve">阶数</w:t>
      </w:r>
      <w:r>
        <w:rPr>
          <w:rStyle w:val="VerbatimChar"/>
        </w:rPr>
        <w:t xml:space="preserve"> 1: </w:t>
      </w:r>
      <w:r>
        <w:rPr>
          <w:rStyle w:val="VerbatimChar"/>
          <w:rFonts w:hint="eastAsia"/>
        </w:rPr>
        <w:t xml:space="preserve">偏差²=0.2124,</w:t>
      </w:r>
      <w:r>
        <w:rPr>
          <w:rStyle w:val="VerbatimChar"/>
        </w:rPr>
        <w:t xml:space="preserve"> </w:t>
      </w:r>
      <w:r>
        <w:rPr>
          <w:rStyle w:val="VerbatimChar"/>
          <w:rFonts w:hint="eastAsia"/>
        </w:rPr>
        <w:t xml:space="preserve">方差=0.0309,</w:t>
      </w:r>
      <w:r>
        <w:rPr>
          <w:rStyle w:val="VerbatimChar"/>
        </w:rPr>
        <w:t xml:space="preserve"> </w:t>
      </w:r>
      <w:r>
        <w:rPr>
          <w:rStyle w:val="VerbatimChar"/>
          <w:rFonts w:hint="eastAsia"/>
        </w:rPr>
        <w:t xml:space="preserve">总误差=0.3333</w:t>
      </w:r>
      <w:r>
        <w:br/>
      </w:r>
      <w:r>
        <w:rPr>
          <w:rStyle w:val="VerbatimChar"/>
          <w:rFonts w:hint="eastAsia"/>
        </w:rPr>
        <w:t xml:space="preserve">阶数</w:t>
      </w:r>
      <w:r>
        <w:rPr>
          <w:rStyle w:val="VerbatimChar"/>
        </w:rPr>
        <w:t xml:space="preserve"> 3: </w:t>
      </w:r>
      <w:r>
        <w:rPr>
          <w:rStyle w:val="VerbatimChar"/>
          <w:rFonts w:hint="eastAsia"/>
        </w:rPr>
        <w:t xml:space="preserve">偏差²=0.0068,</w:t>
      </w:r>
      <w:r>
        <w:rPr>
          <w:rStyle w:val="VerbatimChar"/>
        </w:rPr>
        <w:t xml:space="preserve"> </w:t>
      </w:r>
      <w:r>
        <w:rPr>
          <w:rStyle w:val="VerbatimChar"/>
          <w:rFonts w:hint="eastAsia"/>
        </w:rPr>
        <w:t xml:space="preserve">方差=0.0269,</w:t>
      </w:r>
      <w:r>
        <w:rPr>
          <w:rStyle w:val="VerbatimChar"/>
        </w:rPr>
        <w:t xml:space="preserve"> </w:t>
      </w:r>
      <w:r>
        <w:rPr>
          <w:rStyle w:val="VerbatimChar"/>
          <w:rFonts w:hint="eastAsia"/>
        </w:rPr>
        <w:t xml:space="preserve">总误差=0.1236</w:t>
      </w:r>
      <w:r>
        <w:br/>
      </w:r>
      <w:r>
        <w:rPr>
          <w:rStyle w:val="VerbatimChar"/>
          <w:rFonts w:hint="eastAsia"/>
        </w:rPr>
        <w:t xml:space="preserve">阶数</w:t>
      </w:r>
      <w:r>
        <w:rPr>
          <w:rStyle w:val="VerbatimChar"/>
        </w:rPr>
        <w:t xml:space="preserve"> 10: </w:t>
      </w:r>
      <w:r>
        <w:rPr>
          <w:rStyle w:val="VerbatimChar"/>
          <w:rFonts w:hint="eastAsia"/>
        </w:rPr>
        <w:t xml:space="preserve">偏差²=479112.8409,</w:t>
      </w:r>
      <w:r>
        <w:rPr>
          <w:rStyle w:val="VerbatimChar"/>
        </w:rPr>
        <w:t xml:space="preserve"> </w:t>
      </w:r>
      <w:r>
        <w:rPr>
          <w:rStyle w:val="VerbatimChar"/>
          <w:rFonts w:hint="eastAsia"/>
        </w:rPr>
        <w:t xml:space="preserve">方差=48825232.2140,</w:t>
      </w:r>
      <w:r>
        <w:rPr>
          <w:rStyle w:val="VerbatimChar"/>
        </w:rPr>
        <w:t xml:space="preserve"> </w:t>
      </w:r>
      <w:r>
        <w:rPr>
          <w:rStyle w:val="VerbatimChar"/>
          <w:rFonts w:hint="eastAsia"/>
        </w:rPr>
        <w:t xml:space="preserve">总误差=49304345.1449</w:t>
      </w:r>
    </w:p>
    <w:bookmarkEnd w:id="38"/>
    <w:bookmarkStart w:id="39" w:name="模型复杂度的影响分析"/>
    <w:p>
      <w:pPr>
        <w:pStyle w:val="Heading3"/>
      </w:pPr>
      <w:r>
        <w:t xml:space="preserve">1.2.3 </w:t>
      </w:r>
      <w:r>
        <w:rPr>
          <w:rFonts w:hint="eastAsia"/>
        </w:rPr>
        <w:t xml:space="preserve">模型复杂度的影响分析</w:t>
      </w:r>
    </w:p>
    <w:p>
      <w:pPr>
        <w:pStyle w:val="FirstParagraph"/>
      </w:pPr>
      <w:r>
        <w:rPr>
          <w:rFonts w:hint="eastAsia"/>
        </w:rPr>
        <w:t xml:space="preserve">复杂度与误差的关系：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复杂度状态</w:t>
            </w:r>
          </w:p>
        </w:tc>
        <w:tc>
          <w:tcPr/>
          <w:p>
            <w:pPr>
              <w:pStyle w:val="Compact"/>
            </w:pPr>
            <w:r>
              <w:rPr>
                <w:rFonts w:hint="eastAsia"/>
              </w:rPr>
              <w:t xml:space="preserve">训练误差</w:t>
            </w:r>
          </w:p>
        </w:tc>
        <w:tc>
          <w:tcPr/>
          <w:p>
            <w:pPr>
              <w:pStyle w:val="Compact"/>
            </w:pPr>
            <w:r>
              <w:rPr>
                <w:rFonts w:hint="eastAsia"/>
              </w:rPr>
              <w:t xml:space="preserve">测试误差</w:t>
            </w:r>
          </w:p>
        </w:tc>
        <w:tc>
          <w:tcPr/>
          <w:p>
            <w:pPr>
              <w:pStyle w:val="Compact"/>
            </w:pPr>
            <w:r>
              <w:rPr>
                <w:rFonts w:hint="eastAsia"/>
              </w:rPr>
              <w:t xml:space="preserve">偏差</w:t>
            </w:r>
          </w:p>
        </w:tc>
        <w:tc>
          <w:tcPr/>
          <w:p>
            <w:pPr>
              <w:pStyle w:val="Compact"/>
            </w:pPr>
            <w:r>
              <w:rPr>
                <w:rFonts w:hint="eastAsia"/>
              </w:rPr>
              <w:t xml:space="preserve">方差</w:t>
            </w:r>
          </w:p>
        </w:tc>
      </w:tr>
      <w:tr>
        <w:tc>
          <w:tcPr/>
          <w:p>
            <w:pPr>
              <w:pStyle w:val="Compact"/>
            </w:pPr>
            <w:r>
              <w:rPr>
                <w:rFonts w:hint="eastAsia"/>
              </w:rPr>
              <w:t xml:space="preserve">低复杂度</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低</w:t>
            </w:r>
          </w:p>
        </w:tc>
      </w:tr>
      <w:tr>
        <w:tc>
          <w:tcPr/>
          <w:p>
            <w:pPr>
              <w:pStyle w:val="Compact"/>
            </w:pPr>
            <w:r>
              <w:rPr>
                <w:rFonts w:hint="eastAsia"/>
              </w:rPr>
              <w:t xml:space="preserve">最优复杂度</w:t>
            </w:r>
          </w:p>
        </w:tc>
        <w:tc>
          <w:tcPr/>
          <w:p>
            <w:pPr>
              <w:pStyle w:val="Compact"/>
            </w:pPr>
            <w:r>
              <w:rPr>
                <w:rFonts w:hint="eastAsia"/>
              </w:rPr>
              <w:t xml:space="preserve">中等</w:t>
            </w:r>
          </w:p>
        </w:tc>
        <w:tc>
          <w:tcPr/>
          <w:p>
            <w:pPr>
              <w:pStyle w:val="Compact"/>
            </w:pPr>
            <w:r>
              <w:rPr>
                <w:rFonts w:hint="eastAsia"/>
              </w:rPr>
              <w:t xml:space="preserve">最低</w:t>
            </w:r>
          </w:p>
        </w:tc>
        <w:tc>
          <w:tcPr/>
          <w:p>
            <w:pPr>
              <w:pStyle w:val="Compact"/>
            </w:pPr>
            <w:r>
              <w:rPr>
                <w:rFonts w:hint="eastAsia"/>
              </w:rPr>
              <w:t xml:space="preserve">中等</w:t>
            </w:r>
          </w:p>
        </w:tc>
        <w:tc>
          <w:tcPr/>
          <w:p>
            <w:pPr>
              <w:pStyle w:val="Compact"/>
            </w:pPr>
            <w:r>
              <w:rPr>
                <w:rFonts w:hint="eastAsia"/>
              </w:rPr>
              <w:t xml:space="preserve">中等</w:t>
            </w:r>
          </w:p>
        </w:tc>
      </w:tr>
      <w:tr>
        <w:tc>
          <w:tcPr/>
          <w:p>
            <w:pPr>
              <w:pStyle w:val="Compact"/>
            </w:pPr>
            <w:r>
              <w:rPr>
                <w:rFonts w:hint="eastAsia"/>
              </w:rPr>
              <w:t xml:space="preserve">高复杂度</w:t>
            </w:r>
          </w:p>
        </w:tc>
        <w:tc>
          <w:tcPr/>
          <w:p>
            <w:pPr>
              <w:pStyle w:val="Compact"/>
            </w:pPr>
            <w:r>
              <w:rPr>
                <w:rFonts w:hint="eastAsia"/>
              </w:rPr>
              <w:t xml:space="preserve">很低</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w:t>
            </w:r>
          </w:p>
        </w:tc>
      </w:tr>
    </w:tbl>
    <w:p>
      <w:pPr>
        <w:pStyle w:val="BodyText"/>
      </w:pPr>
      <w:r>
        <w:rPr>
          <w:rFonts w:hint="eastAsia"/>
        </w:rPr>
        <w:t xml:space="preserve">学习曲线分析：</w:t>
      </w:r>
      <w:r>
        <w:t xml:space="preserve"> </w:t>
      </w:r>
      <w:r>
        <w:rPr>
          <w:rFonts w:hint="eastAsia"/>
        </w:rPr>
        <w:t xml:space="preserve">绘制训练集大小与误差的关系：</w:t>
      </w:r>
      <w:r>
        <w:t xml:space="preserve"> - </w:t>
      </w:r>
      <w:r>
        <w:rPr>
          <w:rFonts w:hint="eastAsia"/>
        </w:rPr>
        <w:t xml:space="preserve">训练误差：随样本增加而增加（趋于稳定）</w:t>
      </w:r>
      <w:r>
        <w:t xml:space="preserve"> - </w:t>
      </w:r>
      <w:r>
        <w:rPr>
          <w:rFonts w:hint="eastAsia"/>
        </w:rPr>
        <w:t xml:space="preserve">测试误差：随样本增加而减少（趋于稳定）</w:t>
      </w:r>
      <w:r>
        <w:t xml:space="preserve"> - </w:t>
      </w:r>
      <w:r>
        <w:rPr>
          <w:rFonts w:hint="eastAsia"/>
        </w:rPr>
        <w:t xml:space="preserve">两者差距：反映方差大小</w:t>
      </w:r>
    </w:p>
    <w:p>
      <w:pPr>
        <w:pStyle w:val="BodyText"/>
      </w:pPr>
      <w:r>
        <w:rPr>
          <w:rFonts w:hint="eastAsia"/>
        </w:rPr>
        <w:t xml:space="preserve">实际指导意义：</w:t>
      </w:r>
      <w:r>
        <w:t xml:space="preserve"> - </w:t>
      </w:r>
      <w:r>
        <w:rPr>
          <w:rFonts w:hint="eastAsia"/>
        </w:rPr>
        <w:t xml:space="preserve">高偏差：增加模型复杂度，增加特征</w:t>
      </w:r>
      <w:r>
        <w:t xml:space="preserve"> - </w:t>
      </w:r>
      <w:r>
        <w:rPr>
          <w:rFonts w:hint="eastAsia"/>
        </w:rPr>
        <w:t xml:space="preserve">高方差：减少模型复杂度，增加数据，正则化</w:t>
      </w:r>
    </w:p>
    <w:bookmarkEnd w:id="39"/>
    <w:bookmarkEnd w:id="40"/>
    <w:bookmarkStart w:id="43" w:name="模型评估框架"/>
    <w:p>
      <w:pPr>
        <w:pStyle w:val="Heading2"/>
      </w:pPr>
      <w:r>
        <w:t xml:space="preserve">1.3 </w:t>
      </w:r>
      <w:r>
        <w:rPr>
          <w:rFonts w:hint="eastAsia"/>
        </w:rPr>
        <w:t xml:space="preserve">模型评估框架</w:t>
      </w:r>
    </w:p>
    <w:bookmarkStart w:id="41" w:name="数据划分的详细策略"/>
    <w:p>
      <w:pPr>
        <w:pStyle w:val="Heading3"/>
      </w:pPr>
      <w:r>
        <w:t xml:space="preserve">1.3.1 </w:t>
      </w:r>
      <w:r>
        <w:rPr>
          <w:rFonts w:hint="eastAsia"/>
        </w:rPr>
        <w:t xml:space="preserve">数据划分的详细策略</w:t>
      </w:r>
    </w:p>
    <w:p>
      <w:pPr>
        <w:pStyle w:val="FirstParagraph"/>
      </w:pPr>
      <w:r>
        <w:rPr>
          <w:rFonts w:hint="eastAsia"/>
        </w:rPr>
        <w:t xml:space="preserve">为什么需要数据划分：</w:t>
      </w:r>
      <w:r>
        <w:t xml:space="preserve"> - </w:t>
      </w:r>
      <w:r>
        <w:rPr>
          <w:rFonts w:hint="eastAsia"/>
        </w:rPr>
        <w:t xml:space="preserve">评估模型泛化能力</w:t>
      </w:r>
      <w:r>
        <w:t xml:space="preserve"> - </w:t>
      </w:r>
      <w:r>
        <w:rPr>
          <w:rFonts w:hint="eastAsia"/>
        </w:rPr>
        <w:t xml:space="preserve">避免对训练数据的过度优化</w:t>
      </w:r>
      <w:r>
        <w:t xml:space="preserve"> - </w:t>
      </w:r>
      <w:r>
        <w:rPr>
          <w:rFonts w:hint="eastAsia"/>
        </w:rPr>
        <w:t xml:space="preserve">提供无偏的性能估计</w:t>
      </w:r>
    </w:p>
    <w:p>
      <w:pPr>
        <w:pStyle w:val="BodyText"/>
      </w:pPr>
      <w:r>
        <w:rPr>
          <w:rFonts w:hint="eastAsia"/>
        </w:rPr>
        <w:t xml:space="preserve">训练集：</w:t>
      </w:r>
      <w:r>
        <w:t xml:space="preserve"> - </w:t>
      </w:r>
      <w:r>
        <w:rPr>
          <w:rFonts w:hint="eastAsia"/>
        </w:rPr>
        <w:t xml:space="preserve">用于模型参数估计</w:t>
      </w:r>
      <w:r>
        <w:t xml:space="preserve"> - </w:t>
      </w:r>
      <w:r>
        <w:rPr>
          <w:rFonts w:hint="eastAsia"/>
        </w:rPr>
        <w:t xml:space="preserve">应该足够大以学习数据模式</w:t>
      </w:r>
      <w:r>
        <w:t xml:space="preserve"> - </w:t>
      </w:r>
      <w:r>
        <w:rPr>
          <w:rFonts w:hint="eastAsia"/>
        </w:rPr>
        <w:t xml:space="preserve">通常占60-80%</w:t>
      </w:r>
    </w:p>
    <w:p>
      <w:pPr>
        <w:pStyle w:val="BodyText"/>
      </w:pPr>
      <w:r>
        <w:rPr>
          <w:rFonts w:hint="eastAsia"/>
        </w:rPr>
        <w:t xml:space="preserve">验证集：</w:t>
      </w:r>
      <w:r>
        <w:t xml:space="preserve"> - </w:t>
      </w:r>
      <w:r>
        <w:rPr>
          <w:rFonts w:hint="eastAsia"/>
        </w:rPr>
        <w:t xml:space="preserve">用于模型选择和超参数调优</w:t>
      </w:r>
      <w:r>
        <w:t xml:space="preserve"> - </w:t>
      </w:r>
      <w:r>
        <w:rPr>
          <w:rFonts w:hint="eastAsia"/>
        </w:rPr>
        <w:t xml:space="preserve">提供模型比较的基础</w:t>
      </w:r>
      <w:r>
        <w:t xml:space="preserve"> - </w:t>
      </w:r>
      <w:r>
        <w:rPr>
          <w:rFonts w:hint="eastAsia"/>
        </w:rPr>
        <w:t xml:space="preserve">通常占10-20%</w:t>
      </w:r>
    </w:p>
    <w:p>
      <w:pPr>
        <w:pStyle w:val="BodyText"/>
      </w:pPr>
      <w:r>
        <w:rPr>
          <w:rFonts w:hint="eastAsia"/>
        </w:rPr>
        <w:t xml:space="preserve">测试集：</w:t>
      </w:r>
      <w:r>
        <w:t xml:space="preserve"> - </w:t>
      </w:r>
      <w:r>
        <w:rPr>
          <w:rFonts w:hint="eastAsia"/>
        </w:rPr>
        <w:t xml:space="preserve">用于最终模型评估</w:t>
      </w:r>
      <w:r>
        <w:t xml:space="preserve"> - </w:t>
      </w:r>
      <w:r>
        <w:rPr>
          <w:rFonts w:hint="eastAsia"/>
        </w:rPr>
        <w:t xml:space="preserve">在整个建模过程中只能使用一次</w:t>
      </w:r>
      <w:r>
        <w:t xml:space="preserve"> - </w:t>
      </w:r>
      <w:r>
        <w:rPr>
          <w:rFonts w:hint="eastAsia"/>
        </w:rPr>
        <w:t xml:space="preserve">通常占10-20%</w:t>
      </w:r>
    </w:p>
    <w:p>
      <w:pPr>
        <w:pStyle w:val="BodyText"/>
      </w:pPr>
      <w:r>
        <w:rPr>
          <w:rFonts w:hint="eastAsia"/>
        </w:rPr>
        <w:t xml:space="preserve">数学表达：</w:t>
      </w:r>
      <w:r>
        <w:t xml:space="preserve"> </w:t>
      </w:r>
      <w:r>
        <w:rPr>
          <w:rFonts w:hint="eastAsia"/>
        </w:rPr>
        <w:t xml:space="preserve">将数据集</w:t>
      </w:r>
      <w:r>
        <w:t xml:space="preserve"> </w:t>
      </w:r>
      <m:oMath>
        <m:r>
          <m:t>D</m:t>
        </m:r>
      </m:oMath>
      <w:r>
        <w:t xml:space="preserve"> </w:t>
      </w:r>
      <w:r>
        <w:rPr>
          <w:rFonts w:hint="eastAsia"/>
        </w:rPr>
        <w:t xml:space="preserve">划分为：</w:t>
      </w:r>
    </w:p>
    <w:p>
      <w:pPr>
        <w:pStyle w:val="BodyText"/>
      </w:pPr>
      <m:oMathPara>
        <m:oMathParaPr>
          <m:jc m:val="center"/>
        </m:oMathParaPr>
        <m:oMath>
          <m:r>
            <m:t>D</m:t>
          </m:r>
          <m:r>
            <m:rPr>
              <m:sty m:val="p"/>
            </m:rPr>
            <m:t>=</m:t>
          </m:r>
          <m:sSub>
            <m:e>
              <m:r>
                <m:t>D</m:t>
              </m:r>
            </m:e>
            <m:sub>
              <m:r>
                <m:rPr>
                  <m:nor/>
                  <m:sty m:val="p"/>
                </m:rPr>
                <m:t>train</m:t>
              </m:r>
            </m:sub>
          </m:sSub>
          <m:r>
            <m:rPr>
              <m:sty m:val="p"/>
            </m:rPr>
            <m:t>∪</m:t>
          </m:r>
          <m:sSub>
            <m:e>
              <m:r>
                <m:t>D</m:t>
              </m:r>
            </m:e>
            <m:sub>
              <m:r>
                <m:rPr>
                  <m:nor/>
                  <m:sty m:val="p"/>
                </m:rPr>
                <m:t>val</m:t>
              </m:r>
            </m:sub>
          </m:sSub>
          <m:r>
            <m:rPr>
              <m:sty m:val="p"/>
            </m:rPr>
            <m:t>∪</m:t>
          </m:r>
          <m:sSub>
            <m:e>
              <m:r>
                <m:t>D</m:t>
              </m:r>
            </m:e>
            <m:sub>
              <m:r>
                <m:rPr>
                  <m:nor/>
                  <m:sty m:val="p"/>
                </m:rPr>
                <m:t>test</m:t>
              </m:r>
            </m:sub>
          </m:sSub>
        </m:oMath>
      </m:oMathPara>
    </w:p>
    <w:p>
      <w:pPr>
        <w:pStyle w:val="FirstParagraph"/>
      </w:pPr>
      <w:r>
        <w:rPr>
          <w:rFonts w:hint="eastAsia"/>
        </w:rPr>
        <w:t xml:space="preserve">其中：</w:t>
      </w:r>
    </w:p>
    <w:p>
      <w:pPr>
        <w:numPr>
          <w:ilvl w:val="0"/>
          <w:numId w:val="1015"/>
        </w:numPr>
      </w:pPr>
      <m:oMath>
        <m:sSub>
          <m:e>
            <m:r>
              <m:t>D</m:t>
            </m:r>
          </m:e>
          <m:sub>
            <m:r>
              <m:rPr>
                <m:nor/>
                <m:sty m:val="p"/>
              </m:rPr>
              <m:t>train</m:t>
            </m:r>
          </m:sub>
        </m:sSub>
        <m:r>
          <m:rPr>
            <m:sty m:val="p"/>
          </m:rPr>
          <m:t>∩</m:t>
        </m:r>
        <m:sSub>
          <m:e>
            <m:r>
              <m:t>D</m:t>
            </m:r>
          </m:e>
          <m:sub>
            <m:r>
              <m:rPr>
                <m:nor/>
                <m:sty m:val="p"/>
              </m:rPr>
              <m:t>val</m:t>
            </m:r>
          </m:sub>
        </m:sSub>
        <m:r>
          <m:rPr>
            <m:sty m:val="p"/>
          </m:rPr>
          <m:t>=</m:t>
        </m:r>
        <m:r>
          <m:rPr>
            <m:sty m:val="p"/>
          </m:rPr>
          <m:t>∅</m:t>
        </m:r>
      </m:oMath>
    </w:p>
    <w:p>
      <w:pPr>
        <w:numPr>
          <w:ilvl w:val="0"/>
          <w:numId w:val="1015"/>
        </w:numPr>
      </w:pPr>
      <m:oMath>
        <m:sSub>
          <m:e>
            <m:r>
              <m:t>D</m:t>
            </m:r>
          </m:e>
          <m:sub>
            <m:r>
              <m:rPr>
                <m:nor/>
                <m:sty m:val="p"/>
              </m:rPr>
              <m:t>train</m:t>
            </m:r>
          </m:sub>
        </m:sSub>
        <m:r>
          <m:rPr>
            <m:sty m:val="p"/>
          </m:rPr>
          <m:t>∩</m:t>
        </m:r>
        <m:sSub>
          <m:e>
            <m:r>
              <m:t>D</m:t>
            </m:r>
          </m:e>
          <m:sub>
            <m:r>
              <m:rPr>
                <m:nor/>
                <m:sty m:val="p"/>
              </m:rPr>
              <m:t>test</m:t>
            </m:r>
          </m:sub>
        </m:sSub>
        <m:r>
          <m:rPr>
            <m:sty m:val="p"/>
          </m:rPr>
          <m:t>=</m:t>
        </m:r>
        <m:r>
          <m:rPr>
            <m:sty m:val="p"/>
          </m:rPr>
          <m:t>∅</m:t>
        </m:r>
      </m:oMath>
    </w:p>
    <w:p>
      <w:pPr>
        <w:numPr>
          <w:ilvl w:val="0"/>
          <w:numId w:val="1015"/>
        </w:numPr>
      </w:pPr>
      <m:oMath>
        <m:sSub>
          <m:e>
            <m:r>
              <m:t>D</m:t>
            </m:r>
          </m:e>
          <m:sub>
            <m:r>
              <m:rPr>
                <m:nor/>
                <m:sty m:val="p"/>
              </m:rPr>
              <m:t>val</m:t>
            </m:r>
          </m:sub>
        </m:sSub>
        <m:r>
          <m:rPr>
            <m:sty m:val="p"/>
          </m:rPr>
          <m:t>∩</m:t>
        </m:r>
        <m:sSub>
          <m:e>
            <m:r>
              <m:t>D</m:t>
            </m:r>
          </m:e>
          <m:sub>
            <m:r>
              <m:rPr>
                <m:nor/>
                <m:sty m:val="p"/>
              </m:rPr>
              <m:t>test</m:t>
            </m:r>
          </m:sub>
        </m:sSub>
        <m:r>
          <m:rPr>
            <m:sty m:val="p"/>
          </m:rPr>
          <m:t>=</m:t>
        </m:r>
        <m:r>
          <m:rPr>
            <m:sty m:val="p"/>
          </m:rPr>
          <m:t>∅</m:t>
        </m:r>
      </m:oMath>
    </w:p>
    <w:p>
      <w:pPr>
        <w:pStyle w:val="FirstParagraph"/>
      </w:pPr>
      <w:r>
        <w:rPr>
          <w:rFonts w:hint="eastAsia"/>
        </w:rPr>
        <w:t xml:space="preserve">特殊情况的处理：</w:t>
      </w:r>
    </w:p>
    <w:p>
      <w:pPr>
        <w:numPr>
          <w:ilvl w:val="0"/>
          <w:numId w:val="1016"/>
        </w:numPr>
      </w:pPr>
      <w:r>
        <w:t xml:space="preserve">- </w:t>
      </w:r>
      <w:r>
        <w:rPr>
          <w:rFonts w:hint="eastAsia"/>
        </w:rPr>
        <w:t xml:space="preserve">小样本：使用交叉验证</w:t>
      </w:r>
    </w:p>
    <w:p>
      <w:pPr>
        <w:numPr>
          <w:ilvl w:val="0"/>
          <w:numId w:val="1016"/>
        </w:numPr>
      </w:pPr>
      <w:r>
        <w:t xml:space="preserve">- </w:t>
      </w:r>
      <w:r>
        <w:rPr>
          <w:rFonts w:hint="eastAsia"/>
        </w:rPr>
        <w:t xml:space="preserve">时间序列：按时间顺序划分</w:t>
      </w:r>
    </w:p>
    <w:p>
      <w:pPr>
        <w:numPr>
          <w:ilvl w:val="0"/>
          <w:numId w:val="1016"/>
        </w:numPr>
      </w:pPr>
      <w:r>
        <w:t xml:space="preserve">- </w:t>
      </w:r>
      <w:r>
        <w:rPr>
          <w:rFonts w:hint="eastAsia"/>
        </w:rPr>
        <w:t xml:space="preserve">不平衡数据：分层抽样</w:t>
      </w:r>
    </w:p>
    <w:p>
      <w:pPr>
        <w:pStyle w:val="FirstParagraph"/>
      </w:pPr>
      <w:r>
        <w:rPr>
          <w:rFonts w:hint="eastAsia"/>
          <w:b/>
          <w:bCs/>
        </w:rPr>
        <w:t xml:space="preserve">编程演示：数据划分策略</w:t>
      </w:r>
    </w:p>
    <w:p>
      <w:pPr>
        <w:pStyle w:val="SourceCode"/>
      </w:pPr>
      <w:r>
        <w:rPr>
          <w:rStyle w:val="CommentTok"/>
        </w:rPr>
        <w:t xml:space="preserve"># 1.3.1 数据划分策略演示</w:t>
      </w:r>
      <w:r>
        <w:br/>
      </w:r>
      <w:r>
        <w:rPr>
          <w:rStyle w:val="NormalTok"/>
        </w:rPr>
        <w:t xml:space="preserve">demonstrate_data_splitting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1000</w:t>
      </w:r>
      <w:r>
        <w:br/>
      </w:r>
      <w:r>
        <w:rPr>
          <w:rStyle w:val="NormalTok"/>
        </w:rPr>
        <w:t xml:space="preserve">  </w:t>
      </w:r>
      <w:r>
        <w:rPr>
          <w:rStyle w:val="CommentTok"/>
        </w:rPr>
        <w:t xml:space="preserve"># 生成回归数据</w:t>
      </w:r>
      <w:r>
        <w:br/>
      </w:r>
      <w:r>
        <w:rPr>
          <w:rStyle w:val="NormalTok"/>
        </w:rPr>
        <w:t xml:space="preserve">  x1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x2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y </w:t>
      </w:r>
      <w:r>
        <w:rPr>
          <w:rStyle w:val="OtherTok"/>
        </w:rPr>
        <w:t xml:space="preserve">&lt;-</w:t>
      </w:r>
      <w:r>
        <w:rPr>
          <w:rStyle w:val="NormalTok"/>
        </w:rPr>
        <w:t xml:space="preserve"> </w:t>
      </w:r>
      <w:r>
        <w:rPr>
          <w:rStyle w:val="DecValTok"/>
        </w:rPr>
        <w:t xml:space="preserve">2</w:t>
      </w:r>
      <w:r>
        <w:rPr>
          <w:rStyle w:val="SpecialCharTok"/>
        </w:rPr>
        <w:t xml:space="preserve">*</w:t>
      </w:r>
      <w:r>
        <w:rPr>
          <w:rStyle w:val="NormalTok"/>
        </w:rPr>
        <w:t xml:space="preserve">x1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x2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x1 =</w:t>
      </w:r>
      <w:r>
        <w:rPr>
          <w:rStyle w:val="NormalTok"/>
        </w:rPr>
        <w:t xml:space="preserve"> x1, </w:t>
      </w:r>
      <w:r>
        <w:rPr>
          <w:rStyle w:val="AttributeTok"/>
        </w:rPr>
        <w:t xml:space="preserve">x2 =</w:t>
      </w:r>
      <w:r>
        <w:rPr>
          <w:rStyle w:val="NormalTok"/>
        </w:rPr>
        <w:t xml:space="preserve"> x2, </w:t>
      </w:r>
      <w:r>
        <w:rPr>
          <w:rStyle w:val="AttributeTok"/>
        </w:rPr>
        <w:t xml:space="preserve">y =</w:t>
      </w:r>
      <w:r>
        <w:rPr>
          <w:rStyle w:val="NormalTok"/>
        </w:rPr>
        <w:t xml:space="preserve"> y)</w:t>
      </w:r>
      <w:r>
        <w:br/>
      </w:r>
      <w:r>
        <w:rPr>
          <w:rStyle w:val="NormalTok"/>
        </w:rPr>
        <w:t xml:space="preserve">  </w:t>
      </w:r>
      <w:r>
        <w:br/>
      </w:r>
      <w:r>
        <w:rPr>
          <w:rStyle w:val="NormalTok"/>
        </w:rPr>
        <w:t xml:space="preserve">  </w:t>
      </w:r>
      <w:r>
        <w:rPr>
          <w:rStyle w:val="CommentTok"/>
        </w:rPr>
        <w:t xml:space="preserve"># 简单划分（70%训练，30%测试）</w:t>
      </w:r>
      <w:r>
        <w:br/>
      </w:r>
      <w:r>
        <w:rPr>
          <w:rStyle w:val="NormalTok"/>
        </w:rPr>
        <w:t xml:space="preserve">  train_idx_simple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n)</w:t>
      </w:r>
      <w:r>
        <w:br/>
      </w:r>
      <w:r>
        <w:rPr>
          <w:rStyle w:val="NormalTok"/>
        </w:rPr>
        <w:t xml:space="preserve">  test_idx_simple </w:t>
      </w:r>
      <w:r>
        <w:rPr>
          <w:rStyle w:val="OtherTok"/>
        </w:rPr>
        <w:t xml:space="preserve">&lt;-</w:t>
      </w:r>
      <w:r>
        <w:rPr>
          <w:rStyle w:val="NormalTok"/>
        </w:rPr>
        <w:t xml:space="preserve"> </w:t>
      </w:r>
      <w:r>
        <w:rPr>
          <w:rStyle w:val="FunctionTok"/>
        </w:rPr>
        <w:t xml:space="preserve">setdiff</w:t>
      </w:r>
      <w:r>
        <w:rPr>
          <w:rStyle w:val="NormalTok"/>
        </w:rPr>
        <w:t xml:space="preserve">(</w:t>
      </w:r>
      <w:r>
        <w:rPr>
          <w:rStyle w:val="DecValTok"/>
        </w:rPr>
        <w:t xml:space="preserve">1</w:t>
      </w:r>
      <w:r>
        <w:rPr>
          <w:rStyle w:val="SpecialCharTok"/>
        </w:rPr>
        <w:t xml:space="preserve">:</w:t>
      </w:r>
      <w:r>
        <w:rPr>
          <w:rStyle w:val="NormalTok"/>
        </w:rPr>
        <w:t xml:space="preserve">n, train_idx_simple)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"简单划分结果:</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"训练集大小:"</w:t>
      </w:r>
      <w:r>
        <w:rPr>
          <w:rStyle w:val="NormalTok"/>
        </w:rPr>
        <w:t xml:space="preserve">, </w:t>
      </w:r>
      <w:r>
        <w:rPr>
          <w:rStyle w:val="FunctionTok"/>
        </w:rPr>
        <w:t xml:space="preserve">length</w:t>
      </w:r>
      <w:r>
        <w:rPr>
          <w:rStyle w:val="NormalTok"/>
        </w:rPr>
        <w:t xml:space="preserve">(train_idx_simple),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"测试集大小:"</w:t>
      </w:r>
      <w:r>
        <w:rPr>
          <w:rStyle w:val="NormalTok"/>
        </w:rPr>
        <w:t xml:space="preserve">, </w:t>
      </w:r>
      <w:r>
        <w:rPr>
          <w:rStyle w:val="FunctionTok"/>
        </w:rPr>
        <w:t xml:space="preserve">length</w:t>
      </w:r>
      <w:r>
        <w:rPr>
          <w:rStyle w:val="NormalTok"/>
        </w:rPr>
        <w:t xml:space="preserve">(test_idx_simple),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检查分布是否相似</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训练集和测试集分布比较:</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"训练集y均值:"</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y[train_idx_simple]),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"测试集y均值:"</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y[test_idx_simple]),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train_idx =</w:t>
      </w:r>
      <w:r>
        <w:rPr>
          <w:rStyle w:val="NormalTok"/>
        </w:rPr>
        <w:t xml:space="preserve"> train_idx_simple,</w:t>
      </w:r>
      <w:r>
        <w:br/>
      </w:r>
      <w:r>
        <w:rPr>
          <w:rStyle w:val="NormalTok"/>
        </w:rPr>
        <w:t xml:space="preserve">    </w:t>
      </w:r>
      <w:r>
        <w:rPr>
          <w:rStyle w:val="AttributeTok"/>
        </w:rPr>
        <w:t xml:space="preserve">test_idx =</w:t>
      </w:r>
      <w:r>
        <w:rPr>
          <w:rStyle w:val="NormalTok"/>
        </w:rPr>
        <w:t xml:space="preserve"> test_idx_simple</w:t>
      </w:r>
      <w:r>
        <w:br/>
      </w:r>
      <w:r>
        <w:rPr>
          <w:rStyle w:val="NormalTok"/>
        </w:rPr>
        <w:t xml:space="preserve">  ))</w:t>
      </w:r>
      <w:r>
        <w:br/>
      </w:r>
      <w:r>
        <w:rPr>
          <w:rStyle w:val="NormalTok"/>
        </w:rPr>
        <w:t xml:space="preserve">}</w:t>
      </w:r>
      <w:r>
        <w:br/>
      </w:r>
      <w:r>
        <w:br/>
      </w:r>
      <w:r>
        <w:rPr>
          <w:rStyle w:val="CommentTok"/>
        </w:rPr>
        <w:t xml:space="preserve"># 运行演示</w:t>
      </w:r>
      <w:r>
        <w:br/>
      </w:r>
      <w:r>
        <w:rPr>
          <w:rStyle w:val="NormalTok"/>
        </w:rPr>
        <w:t xml:space="preserve">split_results </w:t>
      </w:r>
      <w:r>
        <w:rPr>
          <w:rStyle w:val="OtherTok"/>
        </w:rPr>
        <w:t xml:space="preserve">&lt;-</w:t>
      </w:r>
      <w:r>
        <w:rPr>
          <w:rStyle w:val="NormalTok"/>
        </w:rPr>
        <w:t xml:space="preserve"> </w:t>
      </w:r>
      <w:r>
        <w:rPr>
          <w:rStyle w:val="FunctionTok"/>
        </w:rPr>
        <w:t xml:space="preserve">demonstrate_data_splitting</w:t>
      </w:r>
      <w:r>
        <w:rPr>
          <w:rStyle w:val="NormalTok"/>
        </w:rPr>
        <w:t xml:space="preserve">()</w:t>
      </w:r>
    </w:p>
    <w:p>
      <w:pPr>
        <w:pStyle w:val="SourceCode"/>
      </w:pPr>
      <w:r>
        <w:rPr>
          <w:rStyle w:val="VerbatimChar"/>
          <w:rFonts w:hint="eastAsia"/>
        </w:rPr>
        <w:t xml:space="preserve">简单划分结果:</w:t>
      </w:r>
      <w:r>
        <w:br/>
      </w:r>
      <w:r>
        <w:rPr>
          <w:rStyle w:val="VerbatimChar"/>
          <w:rFonts w:hint="eastAsia"/>
        </w:rPr>
        <w:t xml:space="preserve">训练集大小:</w:t>
      </w:r>
      <w:r>
        <w:rPr>
          <w:rStyle w:val="VerbatimChar"/>
        </w:rPr>
        <w:t xml:space="preserve"> 700 </w:t>
      </w:r>
      <w:r>
        <w:br/>
      </w:r>
      <w:r>
        <w:rPr>
          <w:rStyle w:val="VerbatimChar"/>
          <w:rFonts w:hint="eastAsia"/>
        </w:rPr>
        <w:t xml:space="preserve">测试集大小:</w:t>
      </w:r>
      <w:r>
        <w:rPr>
          <w:rStyle w:val="VerbatimChar"/>
        </w:rPr>
        <w:t xml:space="preserve"> 300 </w:t>
      </w:r>
      <w:r>
        <w:br/>
      </w:r>
      <w:r>
        <w:br/>
      </w:r>
      <w:r>
        <w:rPr>
          <w:rStyle w:val="VerbatimChar"/>
          <w:rFonts w:hint="eastAsia"/>
        </w:rPr>
        <w:t xml:space="preserve">训练集和测试集分布比较:</w:t>
      </w:r>
      <w:r>
        <w:br/>
      </w:r>
      <w:r>
        <w:rPr>
          <w:rStyle w:val="VerbatimChar"/>
          <w:rFonts w:hint="eastAsia"/>
        </w:rPr>
        <w:t xml:space="preserve">训练集y均值:</w:t>
      </w:r>
      <w:r>
        <w:rPr>
          <w:rStyle w:val="VerbatimChar"/>
        </w:rPr>
        <w:t xml:space="preserve"> 0.1586161 </w:t>
      </w:r>
      <w:r>
        <w:br/>
      </w:r>
      <w:r>
        <w:rPr>
          <w:rStyle w:val="VerbatimChar"/>
          <w:rFonts w:hint="eastAsia"/>
        </w:rPr>
        <w:t xml:space="preserve">测试集y均值:</w:t>
      </w:r>
      <w:r>
        <w:rPr>
          <w:rStyle w:val="VerbatimChar"/>
        </w:rPr>
        <w:t xml:space="preserve"> 0.09502576 </w:t>
      </w:r>
    </w:p>
    <w:bookmarkEnd w:id="41"/>
    <w:bookmarkStart w:id="42" w:name="交叉验证方法"/>
    <w:p>
      <w:pPr>
        <w:pStyle w:val="Heading3"/>
      </w:pPr>
      <w:r>
        <w:t xml:space="preserve">1.3.2 </w:t>
      </w:r>
      <w:r>
        <w:rPr>
          <w:rFonts w:hint="eastAsia"/>
        </w:rPr>
        <w:t xml:space="preserve">交叉验证方法</w:t>
      </w:r>
    </w:p>
    <w:p>
      <w:pPr>
        <w:pStyle w:val="FirstParagraph"/>
      </w:pPr>
      <w:r>
        <w:rPr>
          <w:rFonts w:hint="eastAsia"/>
        </w:rPr>
        <w:t xml:space="preserve">k折交叉验证的完整流程：</w:t>
      </w:r>
    </w:p>
    <w:p>
      <w:pPr>
        <w:pStyle w:val="Compact"/>
        <w:numPr>
          <w:ilvl w:val="0"/>
          <w:numId w:val="1017"/>
        </w:numPr>
      </w:pPr>
      <w:r>
        <w:rPr>
          <w:rFonts w:hint="eastAsia"/>
        </w:rPr>
        <w:t xml:space="preserve">数据准备：</w:t>
      </w:r>
    </w:p>
    <w:p>
      <w:pPr>
        <w:pStyle w:val="Compact"/>
        <w:numPr>
          <w:ilvl w:val="1"/>
          <w:numId w:val="1018"/>
        </w:numPr>
      </w:pPr>
      <w:r>
        <w:rPr>
          <w:rFonts w:hint="eastAsia"/>
        </w:rPr>
        <w:t xml:space="preserve">随机打乱数据</w:t>
      </w:r>
    </w:p>
    <w:p>
      <w:pPr>
        <w:pStyle w:val="Compact"/>
        <w:numPr>
          <w:ilvl w:val="1"/>
          <w:numId w:val="1018"/>
        </w:numPr>
      </w:pPr>
      <w:r>
        <w:rPr>
          <w:rFonts w:hint="eastAsia"/>
        </w:rPr>
        <w:t xml:space="preserve">将数据分为k个大小相等的子集</w:t>
      </w:r>
      <w:r>
        <w:t xml:space="preserve">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p>
    <w:p>
      <w:pPr>
        <w:pStyle w:val="Compact"/>
        <w:numPr>
          <w:ilvl w:val="0"/>
          <w:numId w:val="1017"/>
        </w:numPr>
      </w:pPr>
      <w:r>
        <w:rPr>
          <w:rFonts w:hint="eastAsia"/>
        </w:rPr>
        <w:t xml:space="preserve">交叉验证循环：</w:t>
      </w:r>
      <w:r>
        <w:t xml:space="preserve"> For</w:t>
      </w:r>
      <w:r>
        <w:t xml:space="preserve"> </w:t>
      </w:r>
      <m:oMath>
        <m:r>
          <m:t>i</m:t>
        </m:r>
        <m:r>
          <m:rPr>
            <m:sty m:val="p"/>
          </m:rPr>
          <m:t>=</m:t>
        </m:r>
        <m:r>
          <m:t>1</m:t>
        </m:r>
      </m:oMath>
      <w:r>
        <w:t xml:space="preserve"> </w:t>
      </w:r>
      <w:r>
        <w:t xml:space="preserve">to</w:t>
      </w:r>
      <w:r>
        <w:t xml:space="preserve"> </w:t>
      </w:r>
      <m:oMath>
        <m:r>
          <m:t>k</m:t>
        </m:r>
      </m:oMath>
      <w:r>
        <w:t xml:space="preserve">:</w:t>
      </w:r>
    </w:p>
    <w:p>
      <w:pPr>
        <w:pStyle w:val="Compact"/>
        <w:numPr>
          <w:ilvl w:val="1"/>
          <w:numId w:val="1019"/>
        </w:numPr>
      </w:pPr>
      <w:r>
        <w:rPr>
          <w:rFonts w:hint="eastAsia"/>
        </w:rPr>
        <w:t xml:space="preserve">训练集：</w:t>
      </w:r>
      <m:oMath>
        <m:sSubSup>
          <m:e>
            <m:r>
              <m:t>D</m:t>
            </m:r>
          </m:e>
          <m:sub>
            <m:r>
              <m:rPr>
                <m:nor/>
                <m:sty m:val="p"/>
              </m:rPr>
              <m:t>train</m:t>
            </m:r>
          </m:sub>
          <m:sup>
            <m:d>
              <m:dPr>
                <m:begChr m:val="("/>
                <m:sepChr m:val=""/>
                <m:endChr m:val=")"/>
                <m:grow/>
              </m:dPr>
              <m:e>
                <m:r>
                  <m:t>i</m:t>
                </m:r>
              </m:e>
            </m:d>
          </m:sup>
        </m:sSubSup>
        <m:r>
          <m:rPr>
            <m:sty m:val="p"/>
          </m:rPr>
          <m:t>=</m:t>
        </m:r>
        <m:r>
          <m:t>D</m:t>
        </m:r>
        <m:r>
          <m:rPr>
            <m:sty m:val="p"/>
          </m:rPr>
          <m:t>\</m:t>
        </m:r>
        <m:sSub>
          <m:e>
            <m:r>
              <m:t>D</m:t>
            </m:r>
          </m:e>
          <m:sub>
            <m:r>
              <m:t>i</m:t>
            </m:r>
          </m:sub>
        </m:sSub>
      </m:oMath>
    </w:p>
    <w:p>
      <w:pPr>
        <w:pStyle w:val="Compact"/>
        <w:numPr>
          <w:ilvl w:val="1"/>
          <w:numId w:val="1019"/>
        </w:numPr>
      </w:pPr>
      <w:r>
        <w:rPr>
          <w:rFonts w:hint="eastAsia"/>
        </w:rPr>
        <w:t xml:space="preserve">验证集：</w:t>
      </w:r>
      <m:oMath>
        <m:sSubSup>
          <m:e>
            <m:r>
              <m:t>D</m:t>
            </m:r>
          </m:e>
          <m:sub>
            <m:r>
              <m:rPr>
                <m:nor/>
                <m:sty m:val="p"/>
              </m:rPr>
              <m:t>val</m:t>
            </m:r>
          </m:sub>
          <m:sup>
            <m:d>
              <m:dPr>
                <m:begChr m:val="("/>
                <m:sepChr m:val=""/>
                <m:endChr m:val=")"/>
                <m:grow/>
              </m:dPr>
              <m:e>
                <m:r>
                  <m:t>i</m:t>
                </m:r>
              </m:e>
            </m:d>
          </m:sup>
        </m:sSubSup>
        <m:r>
          <m:rPr>
            <m:sty m:val="p"/>
          </m:rPr>
          <m:t>=</m:t>
        </m:r>
        <m:sSub>
          <m:e>
            <m:r>
              <m:t>D</m:t>
            </m:r>
          </m:e>
          <m:sub>
            <m:r>
              <m:t>i</m:t>
            </m:r>
          </m:sub>
        </m:sSub>
      </m:oMath>
    </w:p>
    <w:p>
      <w:pPr>
        <w:pStyle w:val="Compact"/>
        <w:numPr>
          <w:ilvl w:val="1"/>
          <w:numId w:val="1019"/>
        </w:numPr>
      </w:pPr>
      <w:r>
        <w:rPr>
          <w:rFonts w:hint="eastAsia"/>
        </w:rPr>
        <w:t xml:space="preserve">在</w:t>
      </w:r>
      <w:r>
        <w:t xml:space="preserve"> </w:t>
      </w:r>
      <m:oMath>
        <m:sSubSup>
          <m:e>
            <m:r>
              <m:t>D</m:t>
            </m:r>
          </m:e>
          <m:sub>
            <m:r>
              <m:rPr>
                <m:nor/>
                <m:sty m:val="p"/>
              </m:rPr>
              <m:t>train</m:t>
            </m:r>
          </m:sub>
          <m:sup>
            <m:d>
              <m:dPr>
                <m:begChr m:val="("/>
                <m:sepChr m:val=""/>
                <m:endChr m:val=")"/>
                <m:grow/>
              </m:dPr>
              <m:e>
                <m:r>
                  <m:t>i</m:t>
                </m:r>
              </m:e>
            </m:d>
          </m:sup>
        </m:sSubSup>
      </m:oMath>
      <w:r>
        <w:t xml:space="preserve"> </w:t>
      </w:r>
      <w:r>
        <w:rPr>
          <w:rFonts w:hint="eastAsia"/>
        </w:rPr>
        <w:t xml:space="preserve">上训练模型</w:t>
      </w:r>
    </w:p>
    <w:p>
      <w:pPr>
        <w:pStyle w:val="Compact"/>
        <w:numPr>
          <w:ilvl w:val="1"/>
          <w:numId w:val="1019"/>
        </w:numPr>
      </w:pPr>
      <w:r>
        <w:rPr>
          <w:rFonts w:hint="eastAsia"/>
        </w:rPr>
        <w:t xml:space="preserve">在</w:t>
      </w:r>
      <w:r>
        <w:t xml:space="preserve"> </w:t>
      </w:r>
      <m:oMath>
        <m:sSubSup>
          <m:e>
            <m:r>
              <m:t>D</m:t>
            </m:r>
          </m:e>
          <m:sub>
            <m:r>
              <m:rPr>
                <m:nor/>
                <m:sty m:val="p"/>
              </m:rPr>
              <m:t>val</m:t>
            </m:r>
          </m:sub>
          <m:sup>
            <m:d>
              <m:dPr>
                <m:begChr m:val="("/>
                <m:sepChr m:val=""/>
                <m:endChr m:val=")"/>
                <m:grow/>
              </m:dPr>
              <m:e>
                <m:r>
                  <m:t>i</m:t>
                </m:r>
              </m:e>
            </m:d>
          </m:sup>
        </m:sSubSup>
      </m:oMath>
      <w:r>
        <w:t xml:space="preserve"> </w:t>
      </w:r>
      <w:r>
        <w:rPr>
          <w:rFonts w:hint="eastAsia"/>
        </w:rPr>
        <w:t xml:space="preserve">上计算验证误差</w:t>
      </w:r>
      <w:r>
        <w:t xml:space="preserve"> </w:t>
      </w:r>
      <m:oMath>
        <m:sSup>
          <m:e>
            <m:r>
              <m:rPr>
                <m:nor/>
                <m:sty m:val="p"/>
              </m:rPr>
              <m:t>Err</m:t>
            </m:r>
          </m:e>
          <m:sup>
            <m:d>
              <m:dPr>
                <m:begChr m:val="("/>
                <m:sepChr m:val=""/>
                <m:endChr m:val=")"/>
                <m:grow/>
              </m:dPr>
              <m:e>
                <m:r>
                  <m:t>i</m:t>
                </m:r>
              </m:e>
            </m:d>
          </m:sup>
        </m:sSup>
      </m:oMath>
    </w:p>
    <w:p>
      <w:pPr>
        <w:pStyle w:val="Compact"/>
        <w:numPr>
          <w:ilvl w:val="0"/>
          <w:numId w:val="1017"/>
        </w:numPr>
      </w:pPr>
      <w:r>
        <w:rPr>
          <w:rFonts w:hint="eastAsia"/>
        </w:rPr>
        <w:t xml:space="preserve">结果汇总：</w:t>
      </w:r>
    </w:p>
    <w:p>
      <w:pPr>
        <w:pStyle w:val="Compact"/>
        <w:numPr>
          <w:ilvl w:val="1"/>
          <w:numId w:val="1020"/>
        </w:numPr>
      </w:pPr>
      <w:r>
        <w:rPr>
          <w:rFonts w:hint="eastAsia"/>
        </w:rPr>
        <w:t xml:space="preserve">平均验证误差：</w:t>
      </w:r>
      <m:oMath>
        <m:r>
          <m:t>C</m:t>
        </m:r>
        <m:r>
          <m:t>V</m:t>
        </m:r>
        <m:d>
          <m:dPr>
            <m:begChr m:val="("/>
            <m:sepChr m:val=""/>
            <m:endChr m:val=")"/>
            <m:grow/>
          </m:dPr>
          <m:e>
            <m:r>
              <m:t>k</m:t>
            </m:r>
          </m:e>
        </m:d>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p>
              <m:e>
                <m:r>
                  <m:rPr>
                    <m:nor/>
                    <m:sty m:val="p"/>
                  </m:rPr>
                  <m:t>Err</m:t>
                </m:r>
              </m:e>
              <m:sup>
                <m:d>
                  <m:dPr>
                    <m:begChr m:val="("/>
                    <m:sepChr m:val=""/>
                    <m:endChr m:val=")"/>
                    <m:grow/>
                  </m:dPr>
                  <m:e>
                    <m:r>
                      <m:t>i</m:t>
                    </m:r>
                  </m:e>
                </m:d>
              </m:sup>
            </m:sSup>
          </m:e>
        </m:nary>
      </m:oMath>
    </w:p>
    <w:p>
      <w:pPr>
        <w:pStyle w:val="Compact"/>
        <w:numPr>
          <w:ilvl w:val="1"/>
          <w:numId w:val="1020"/>
        </w:numPr>
      </w:pPr>
      <w:r>
        <w:rPr>
          <w:rFonts w:hint="eastAsia"/>
        </w:rPr>
        <w:t xml:space="preserve">误差标准差：</w:t>
      </w:r>
      <m:oMath>
        <m:r>
          <m:t>S</m:t>
        </m:r>
        <m:sSub>
          <m:e>
            <m:r>
              <m:t>E</m:t>
            </m:r>
          </m:e>
          <m:sub>
            <m:r>
              <m:t>C</m:t>
            </m:r>
            <m:r>
              <m:t>V</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i</m:t>
                </m:r>
                <m:r>
                  <m:rPr>
                    <m:sty m:val="p"/>
                  </m:rPr>
                  <m:t>=</m:t>
                </m:r>
                <m:r>
                  <m:t>1</m:t>
                </m:r>
              </m:sub>
              <m:sup>
                <m:r>
                  <m:t>k</m:t>
                </m:r>
              </m:sup>
              <m:e>
                <m:sSup>
                  <m:e>
                    <m:d>
                      <m:dPr>
                        <m:begChr m:val="("/>
                        <m:sepChr m:val=""/>
                        <m:endChr m:val=")"/>
                        <m:grow/>
                      </m:dPr>
                      <m:e>
                        <m:sSup>
                          <m:e>
                            <m:r>
                              <m:rPr>
                                <m:nor/>
                                <m:sty m:val="p"/>
                              </m:rPr>
                              <m:t>Err</m:t>
                            </m:r>
                          </m:e>
                          <m:sup>
                            <m:d>
                              <m:dPr>
                                <m:begChr m:val="("/>
                                <m:sepChr m:val=""/>
                                <m:endChr m:val=")"/>
                                <m:grow/>
                              </m:dPr>
                              <m:e>
                                <m:r>
                                  <m:t>i</m:t>
                                </m:r>
                              </m:e>
                            </m:d>
                          </m:sup>
                        </m:sSup>
                        <m:r>
                          <m:rPr>
                            <m:sty m:val="p"/>
                          </m:rPr>
                          <m:t>−</m:t>
                        </m:r>
                        <m:r>
                          <m:t>C</m:t>
                        </m:r>
                        <m:r>
                          <m:t>V</m:t>
                        </m:r>
                        <m:d>
                          <m:dPr>
                            <m:begChr m:val="("/>
                            <m:sepChr m:val=""/>
                            <m:endChr m:val=")"/>
                            <m:grow/>
                          </m:dPr>
                          <m:e>
                            <m:r>
                              <m:t>k</m:t>
                            </m:r>
                          </m:e>
                        </m:d>
                      </m:e>
                    </m:d>
                  </m:e>
                  <m:sup>
                    <m:r>
                      <m:t>2</m:t>
                    </m:r>
                  </m:sup>
                </m:sSup>
              </m:e>
            </m:nary>
          </m:e>
        </m:rad>
      </m:oMath>
    </w:p>
    <w:p>
      <w:pPr>
        <w:pStyle w:val="FirstParagraph"/>
      </w:pPr>
      <w:r>
        <w:rPr>
          <w:rFonts w:hint="eastAsia"/>
        </w:rPr>
        <w:t xml:space="preserve">k值选择：</w:t>
      </w:r>
    </w:p>
    <w:p>
      <w:pPr>
        <w:numPr>
          <w:ilvl w:val="0"/>
          <w:numId w:val="1021"/>
        </w:numPr>
      </w:pPr>
      <w:r>
        <w:t xml:space="preserve">-</w:t>
      </w:r>
      <w:r>
        <w:t xml:space="preserve"> </w:t>
      </w:r>
      <m:oMath>
        <m:r>
          <m:t>k</m:t>
        </m:r>
        <m:r>
          <m:rPr>
            <m:sty m:val="p"/>
          </m:rPr>
          <m:t>=</m:t>
        </m:r>
        <m:r>
          <m:t>5</m:t>
        </m:r>
      </m:oMath>
      <w:r>
        <w:t xml:space="preserve"> </w:t>
      </w:r>
      <w:r>
        <w:rPr>
          <w:rFonts w:hint="eastAsia"/>
        </w:rPr>
        <w:t xml:space="preserve">或</w:t>
      </w:r>
      <w:r>
        <w:t xml:space="preserve"> </w:t>
      </w:r>
      <m:oMath>
        <m:r>
          <m:t>k</m:t>
        </m:r>
        <m:r>
          <m:rPr>
            <m:sty m:val="p"/>
          </m:rPr>
          <m:t>=</m:t>
        </m:r>
        <m:r>
          <m:t>10</m:t>
        </m:r>
      </m:oMath>
      <w:r>
        <w:rPr>
          <w:rFonts w:hint="eastAsia"/>
        </w:rPr>
        <w:t xml:space="preserve">：常用选择</w:t>
      </w:r>
    </w:p>
    <w:p>
      <w:pPr>
        <w:numPr>
          <w:ilvl w:val="0"/>
          <w:numId w:val="1021"/>
        </w:numPr>
      </w:pPr>
      <w:r>
        <w:t xml:space="preserve">-</w:t>
      </w:r>
      <w:r>
        <w:t xml:space="preserve"> </w:t>
      </w:r>
      <m:oMath>
        <m:r>
          <m:t>k</m:t>
        </m:r>
        <m:r>
          <m:rPr>
            <m:sty m:val="p"/>
          </m:rPr>
          <m:t>=</m:t>
        </m:r>
        <m:r>
          <m:t>n</m:t>
        </m:r>
      </m:oMath>
      <w:r>
        <w:rPr>
          <w:rFonts w:hint="eastAsia"/>
        </w:rPr>
        <w:t xml:space="preserve">（留一法）：计算量大，方差可能较高</w:t>
      </w:r>
    </w:p>
    <w:p>
      <w:pPr>
        <w:numPr>
          <w:ilvl w:val="0"/>
          <w:numId w:val="1021"/>
        </w:numPr>
      </w:pPr>
      <w:r>
        <w:t xml:space="preserve">- </w:t>
      </w:r>
      <w:r>
        <w:rPr>
          <w:rFonts w:hint="eastAsia"/>
        </w:rPr>
        <w:t xml:space="preserve">小k值：偏差较小，方差较大</w:t>
      </w:r>
      <w:r>
        <w:t xml:space="preserve"> - </w:t>
      </w:r>
      <w:r>
        <w:rPr>
          <w:rFonts w:hint="eastAsia"/>
        </w:rPr>
        <w:t xml:space="preserve">大k值：偏差较大，方差较小</w:t>
      </w:r>
    </w:p>
    <w:p>
      <w:pPr>
        <w:pStyle w:val="FirstParagraph"/>
      </w:pPr>
      <w:r>
        <w:rPr>
          <w:rFonts w:hint="eastAsia"/>
        </w:rPr>
        <w:t xml:space="preserve">分层k折交叉验证：</w:t>
      </w:r>
      <w:r>
        <w:t xml:space="preserve"> </w:t>
      </w:r>
      <w:r>
        <w:rPr>
          <w:rFonts w:hint="eastAsia"/>
        </w:rPr>
        <w:t xml:space="preserve">对于分类问题，保持每个折中类别比例与整体一致。</w:t>
      </w:r>
    </w:p>
    <w:p>
      <w:pPr>
        <w:pStyle w:val="BodyText"/>
      </w:pPr>
      <w:r>
        <w:rPr>
          <w:rFonts w:hint="eastAsia"/>
        </w:rPr>
        <w:t xml:space="preserve">时间序列交叉验证：</w:t>
      </w:r>
      <w:r>
        <w:t xml:space="preserve"> </w:t>
      </w:r>
      <w:r>
        <w:rPr>
          <w:rFonts w:hint="eastAsia"/>
        </w:rPr>
        <w:t xml:space="preserve">对于时间相关数据，确保验证集时间在训练集之后。</w:t>
      </w:r>
    </w:p>
    <w:bookmarkEnd w:id="42"/>
    <w:bookmarkEnd w:id="43"/>
    <w:bookmarkStart w:id="53" w:name="评估指标"/>
    <w:p>
      <w:pPr>
        <w:pStyle w:val="Heading2"/>
      </w:pPr>
      <w:r>
        <w:t xml:space="preserve">1.4 </w:t>
      </w:r>
      <w:r>
        <w:rPr>
          <w:rFonts w:hint="eastAsia"/>
        </w:rPr>
        <w:t xml:space="preserve">评估指标</w:t>
      </w:r>
    </w:p>
    <w:bookmarkStart w:id="47" w:name="回归问题评估指标"/>
    <w:p>
      <w:pPr>
        <w:pStyle w:val="Heading3"/>
      </w:pPr>
      <w:r>
        <w:t xml:space="preserve">1.4.1 </w:t>
      </w:r>
      <w:r>
        <w:rPr>
          <w:rFonts w:hint="eastAsia"/>
        </w:rPr>
        <w:t xml:space="preserve">回归问题评估指标</w:t>
      </w:r>
    </w:p>
    <w:p>
      <w:pPr>
        <w:pStyle w:val="FirstParagraph"/>
      </w:pPr>
      <w:r>
        <w:rPr>
          <w:rFonts w:hint="eastAsia"/>
        </w:rPr>
        <w:t xml:space="preserve">均方误差：</w:t>
      </w:r>
    </w:p>
    <w:p>
      <w:pPr>
        <w:pStyle w:val="BodyText"/>
      </w:pPr>
      <m:oMathPara>
        <m:oMathParaPr>
          <m:jc m:val="center"/>
        </m:oMathParaPr>
        <m:oMath>
          <m:r>
            <m:t>M</m:t>
          </m:r>
          <m:r>
            <m:t>S</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t xml:space="preserve">- </w:t>
      </w:r>
      <w:r>
        <w:rPr>
          <w:rFonts w:hint="eastAsia"/>
        </w:rPr>
        <w:t xml:space="preserve">优点：数学性质好，便于优化</w:t>
      </w:r>
    </w:p>
    <w:p>
      <w:pPr>
        <w:pStyle w:val="BodyText"/>
      </w:pPr>
      <w:r>
        <w:t xml:space="preserve">- </w:t>
      </w:r>
      <w:r>
        <w:rPr>
          <w:rFonts w:hint="eastAsia"/>
        </w:rPr>
        <w:t xml:space="preserve">缺点：对异常值敏感，量纲与原始数据不同</w:t>
      </w:r>
    </w:p>
    <w:p>
      <w:pPr>
        <w:pStyle w:val="BodyText"/>
      </w:pPr>
      <w:r>
        <w:rPr>
          <w:rFonts w:hint="eastAsia"/>
        </w:rPr>
        <w:t xml:space="preserve">均方根误差：</w:t>
      </w:r>
    </w:p>
    <w:p>
      <w:pPr>
        <w:pStyle w:val="BodyText"/>
      </w:pPr>
      <m:oMathPara>
        <m:oMathParaPr>
          <m:jc m:val="center"/>
        </m:oMathParaPr>
        <m:oMath>
          <m:r>
            <m:t>R</m:t>
          </m:r>
          <m:r>
            <m:t>M</m:t>
          </m:r>
          <m:r>
            <m:t>S</m:t>
          </m:r>
          <m:r>
            <m:t>E</m:t>
          </m:r>
          <m:r>
            <m:rPr>
              <m:sty m:val="p"/>
            </m:rPr>
            <m:t>=</m:t>
          </m:r>
          <m:rad>
            <m:radPr>
              <m:degHide m:val="on"/>
            </m:radPr>
            <m:deg/>
            <m:e>
              <m:r>
                <m:t>M</m:t>
              </m:r>
              <m:r>
                <m:t>S</m:t>
              </m:r>
              <m:r>
                <m:t>E</m:t>
              </m:r>
            </m:e>
          </m:rad>
        </m:oMath>
      </m:oMathPara>
    </w:p>
    <w:p>
      <w:pPr>
        <w:pStyle w:val="FirstParagraph"/>
      </w:pPr>
      <w:r>
        <w:t xml:space="preserve">- </w:t>
      </w:r>
      <w:r>
        <w:rPr>
          <w:rFonts w:hint="eastAsia"/>
        </w:rPr>
        <w:t xml:space="preserve">优点：量纲与原始数据相同</w:t>
      </w:r>
    </w:p>
    <w:p>
      <w:pPr>
        <w:pStyle w:val="Compact"/>
        <w:numPr>
          <w:ilvl w:val="0"/>
          <w:numId w:val="1022"/>
        </w:numPr>
      </w:pPr>
      <w:r>
        <w:rPr>
          <w:rFonts w:hint="eastAsia"/>
        </w:rPr>
        <w:t xml:space="preserve">缺点：仍然对异常值敏感</w:t>
      </w:r>
    </w:p>
    <w:p>
      <w:pPr>
        <w:pStyle w:val="FirstParagraph"/>
      </w:pPr>
      <w:r>
        <w:rPr>
          <w:rFonts w:hint="eastAsia"/>
        </w:rPr>
        <w:t xml:space="preserve">平均绝对误差：</w:t>
      </w:r>
    </w:p>
    <w:p>
      <w:pPr>
        <w:pStyle w:val="BodyText"/>
      </w:pPr>
      <m:oMathPara>
        <m:oMathParaPr>
          <m:jc m:val="center"/>
        </m:oMathParaPr>
        <m:oMath>
          <m:r>
            <m:t>M</m:t>
          </m:r>
          <m:r>
            <m:t>A</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FirstParagraph"/>
      </w:pPr>
      <w:r>
        <w:t xml:space="preserve">- </w:t>
      </w:r>
      <w:r>
        <w:rPr>
          <w:rFonts w:hint="eastAsia"/>
        </w:rPr>
        <w:t xml:space="preserve">优点：对异常值不敏感</w:t>
      </w:r>
    </w:p>
    <w:p>
      <w:pPr>
        <w:pStyle w:val="BodyText"/>
      </w:pPr>
      <w:r>
        <w:t xml:space="preserve">- </w:t>
      </w:r>
      <w:r>
        <w:rPr>
          <w:rFonts w:hint="eastAsia"/>
        </w:rPr>
        <w:t xml:space="preserve">缺点：数学性质较差，优化困难</w:t>
      </w:r>
    </w:p>
    <w:p>
      <w:pPr>
        <w:pStyle w:val="BodyText"/>
      </w:pPr>
      <w:r>
        <w:rPr>
          <w:rFonts w:hint="eastAsia"/>
        </w:rPr>
        <w:t xml:space="preserve">平均绝对百分比误差：</w:t>
      </w:r>
    </w:p>
    <w:p>
      <w:pPr>
        <w:pStyle w:val="BodyText"/>
      </w:pPr>
      <m:oMathPara>
        <m:oMathParaPr>
          <m:jc m:val="center"/>
        </m:oMathParaPr>
        <m:oMath>
          <m:r>
            <m:t>M</m:t>
          </m:r>
          <m:r>
            <m:t>A</m:t>
          </m:r>
          <m:r>
            <m:t>P</m:t>
          </m:r>
          <m:r>
            <m:t>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t xml:space="preserve">- </w:t>
      </w:r>
      <w:r>
        <w:rPr>
          <w:rFonts w:hint="eastAsia"/>
        </w:rPr>
        <w:t xml:space="preserve">优点：相对误差，易于解释</w:t>
      </w:r>
    </w:p>
    <w:p>
      <w:pPr>
        <w:pStyle w:val="BodyText"/>
      </w:pPr>
      <w:r>
        <w:t xml:space="preserve">- </w:t>
      </w:r>
      <w:r>
        <w:rPr>
          <w:rFonts w:hint="eastAsia"/>
        </w:rPr>
        <w:t xml:space="preserve">缺点：</w:t>
      </w:r>
      <m:oMath>
        <m:sSub>
          <m:e>
            <m:r>
              <m:t>y</m:t>
            </m:r>
          </m:e>
          <m:sub>
            <m:r>
              <m:t>i</m:t>
            </m:r>
          </m:sub>
        </m:sSub>
        <m:r>
          <m:rPr>
            <m:sty m:val="p"/>
          </m:rPr>
          <m:t>=</m:t>
        </m:r>
        <m:r>
          <m:t>0</m:t>
        </m:r>
      </m:oMath>
      <w:r>
        <w:rPr>
          <w:rFonts w:hint="eastAsia"/>
        </w:rPr>
        <w:t xml:space="preserve">时无法计算，对负值处理困难</w:t>
      </w:r>
    </w:p>
    <w:p>
      <w:pPr>
        <w:pStyle w:val="BodyText"/>
      </w:pPr>
      <w:r>
        <w:rPr>
          <w:rFonts w:hint="eastAsia"/>
        </w:rPr>
        <w:t xml:space="preserve">决定系数</w:t>
      </w:r>
      <w:r>
        <w:t xml:space="preserve"> </w:t>
      </w:r>
      <m:oMath>
        <m:sSup>
          <m:e>
            <m:r>
              <m:t>R</m:t>
            </m:r>
          </m:e>
          <m:sup>
            <m:r>
              <m:t>2</m:t>
            </m:r>
          </m:sup>
        </m:sSup>
      </m:oMath>
      <w:r>
        <w:rPr>
          <w:rFonts w:hint="eastAsia"/>
        </w:rP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 </w:t>
      </w:r>
      <w:r>
        <w:rPr>
          <w:rFonts w:hint="eastAsia"/>
        </w:rPr>
        <w:t xml:space="preserve">优点：标准化，易于比较</w:t>
      </w:r>
    </w:p>
    <w:p>
      <w:pPr>
        <w:pStyle w:val="BodyText"/>
      </w:pPr>
      <w:r>
        <w:t xml:space="preserve">- </w:t>
      </w:r>
      <w:r>
        <w:rPr>
          <w:rFonts w:hint="eastAsia"/>
        </w:rPr>
        <w:t xml:space="preserve">缺点：随特征增加而增加，可能误导</w:t>
      </w:r>
    </w:p>
    <w:p>
      <w:pPr>
        <w:pStyle w:val="BodyText"/>
      </w:pPr>
      <w:r>
        <w:rPr>
          <w:rFonts w:hint="eastAsia"/>
        </w:rPr>
        <w:t xml:space="preserve">调整</w:t>
      </w:r>
      <m:oMath>
        <m:sSup>
          <m:e>
            <m:r>
              <m:t>R</m:t>
            </m:r>
          </m:e>
          <m:sup>
            <m:r>
              <m:t>2</m:t>
            </m:r>
          </m:sup>
        </m:sSup>
      </m:oMath>
      <w:r>
        <w:rPr>
          <w:rFonts w:hint="eastAsia"/>
        </w:rP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d>
                <m:dPr>
                  <m:begChr m:val="("/>
                  <m:sepChr m:val=""/>
                  <m:endChr m:val=")"/>
                  <m:grow/>
                </m:dPr>
                <m:e>
                  <m:r>
                    <m:t>1</m:t>
                  </m:r>
                  <m:r>
                    <m:rPr>
                      <m:sty m:val="p"/>
                    </m:rPr>
                    <m:t>−</m:t>
                  </m:r>
                  <m:sSup>
                    <m:e>
                      <m:r>
                        <m:t>R</m:t>
                      </m:r>
                    </m:e>
                    <m:sup>
                      <m:r>
                        <m:t>2</m:t>
                      </m:r>
                    </m:sup>
                  </m:sSup>
                </m:e>
              </m:d>
              <m:d>
                <m:dPr>
                  <m:begChr m:val="("/>
                  <m:sepChr m:val=""/>
                  <m:endChr m:val=")"/>
                  <m:grow/>
                </m:dPr>
                <m:e>
                  <m:r>
                    <m:t>n</m:t>
                  </m:r>
                  <m:r>
                    <m:rPr>
                      <m:sty m:val="p"/>
                    </m:rPr>
                    <m:t>−</m:t>
                  </m:r>
                  <m:r>
                    <m:t>1</m:t>
                  </m:r>
                </m:e>
              </m:d>
            </m:num>
            <m:den>
              <m:r>
                <m:t>n</m:t>
              </m:r>
              <m:r>
                <m:rPr>
                  <m:sty m:val="p"/>
                </m:rPr>
                <m:t>−</m:t>
              </m:r>
              <m:r>
                <m:t>p</m:t>
              </m:r>
              <m:r>
                <m:rPr>
                  <m:sty m:val="p"/>
                </m:rPr>
                <m:t>−</m:t>
              </m:r>
              <m:r>
                <m:t>1</m:t>
              </m:r>
            </m:den>
          </m:f>
        </m:oMath>
      </m:oMathPara>
    </w:p>
    <w:p>
      <w:pPr>
        <w:pStyle w:val="FirstParagraph"/>
      </w:pPr>
      <w:r>
        <w:rPr>
          <w:rFonts w:hint="eastAsia"/>
        </w:rPr>
        <w:t xml:space="preserve">其中</w:t>
      </w:r>
      <w:r>
        <w:t xml:space="preserve"> </w:t>
      </w:r>
      <m:oMath>
        <m:r>
          <m:t>p</m:t>
        </m:r>
      </m:oMath>
      <w:r>
        <w:t xml:space="preserve"> </w:t>
      </w:r>
      <w:r>
        <w:rPr>
          <w:rFonts w:hint="eastAsia"/>
        </w:rPr>
        <w:t xml:space="preserve">是特征数，惩罚特征过多的模型。</w:t>
      </w:r>
    </w:p>
    <w:p>
      <w:pPr>
        <w:pStyle w:val="BodyText"/>
      </w:pPr>
      <w:r>
        <w:t xml:space="preserve">** </w:t>
      </w:r>
      <w:r>
        <w:rPr>
          <w:rFonts w:hint="eastAsia"/>
        </w:rPr>
        <w:t xml:space="preserve">演示：回归评估指标**</w:t>
      </w:r>
    </w:p>
    <w:p>
      <w:pPr>
        <w:pStyle w:val="SourceCode"/>
      </w:pPr>
      <w:r>
        <w:rPr>
          <w:rStyle w:val="CommentTok"/>
        </w:rPr>
        <w:t xml:space="preserve"># 1.4.1 回归评估指标演示</w:t>
      </w:r>
      <w:r>
        <w:br/>
      </w:r>
      <w:r>
        <w:rPr>
          <w:rStyle w:val="NormalTok"/>
        </w:rPr>
        <w:t xml:space="preserve">demonstrate_regression_metrics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w:t>
      </w:r>
      <w:r>
        <w:br/>
      </w:r>
      <w:r>
        <w:rPr>
          <w:rStyle w:val="NormalTok"/>
        </w:rPr>
        <w:t xml:space="preserve">  </w:t>
      </w:r>
      <w:r>
        <w:rPr>
          <w:rStyle w:val="CommentTok"/>
        </w:rPr>
        <w:t xml:space="preserve"># 生成数据</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y_true </w:t>
      </w:r>
      <w:r>
        <w:rPr>
          <w:rStyle w:val="OtherTok"/>
        </w:rPr>
        <w:t xml:space="preserve">&lt;-</w:t>
      </w:r>
      <w:r>
        <w:rPr>
          <w:rStyle w:val="NormalTok"/>
        </w:rPr>
        <w:t xml:space="preserve"> </w:t>
      </w:r>
      <w:r>
        <w:rPr>
          <w:rStyle w:val="DecValTok"/>
        </w:rPr>
        <w:t xml:space="preserve">2</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w:t>
      </w:r>
      <w:r>
        <w:br/>
      </w:r>
      <w:r>
        <w:rPr>
          <w:rStyle w:val="NormalTok"/>
        </w:rPr>
        <w:t xml:space="preserve">  y_pred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0.5</w:t>
      </w:r>
      <w:r>
        <w:rPr>
          <w:rStyle w:val="NormalTok"/>
        </w:rPr>
        <w:t xml:space="preserve">)  </w:t>
      </w:r>
      <w:r>
        <w:rPr>
          <w:rStyle w:val="CommentTok"/>
        </w:rPr>
        <w:t xml:space="preserve"># 预测值（带有误差）</w:t>
      </w:r>
      <w:r>
        <w:br/>
      </w:r>
      <w:r>
        <w:rPr>
          <w:rStyle w:val="NormalTok"/>
        </w:rPr>
        <w:t xml:space="preserve">  y_actual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0.3</w:t>
      </w:r>
      <w:r>
        <w:rPr>
          <w:rStyle w:val="NormalTok"/>
        </w:rPr>
        <w:t xml:space="preserve">)  </w:t>
      </w:r>
      <w:r>
        <w:rPr>
          <w:rStyle w:val="CommentTok"/>
        </w:rPr>
        <w:t xml:space="preserve"># 实际观测值（带有噪声）</w:t>
      </w:r>
      <w:r>
        <w:br/>
      </w:r>
      <w:r>
        <w:rPr>
          <w:rStyle w:val="NormalTok"/>
        </w:rPr>
        <w:t xml:space="preserve">  </w:t>
      </w:r>
      <w:r>
        <w:br/>
      </w:r>
      <w:r>
        <w:rPr>
          <w:rStyle w:val="NormalTok"/>
        </w:rPr>
        <w:t xml:space="preserve">  </w:t>
      </w:r>
      <w:r>
        <w:rPr>
          <w:rStyle w:val="CommentTok"/>
        </w:rPr>
        <w:t xml:space="preserve"># 计算各种评估指标</w:t>
      </w:r>
      <w:r>
        <w:br/>
      </w:r>
      <w:r>
        <w:rPr>
          <w:rStyle w:val="NormalTok"/>
        </w:rPr>
        <w:t xml:space="preserve">  calculate_regression_metrics </w:t>
      </w:r>
      <w:r>
        <w:rPr>
          <w:rStyle w:val="OtherTok"/>
        </w:rPr>
        <w:t xml:space="preserve">&lt;-</w:t>
      </w:r>
      <w:r>
        <w:rPr>
          <w:rStyle w:val="NormalTok"/>
        </w:rPr>
        <w:t xml:space="preserve"> </w:t>
      </w:r>
      <w:r>
        <w:rPr>
          <w:rStyle w:val="ControlFlowTok"/>
        </w:rPr>
        <w:t xml:space="preserve">function</w:t>
      </w:r>
      <w:r>
        <w:rPr>
          <w:rStyle w:val="NormalTok"/>
        </w:rPr>
        <w:t xml:space="preserve">(actual, predicted)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(actual)</w:t>
      </w:r>
      <w:r>
        <w:br/>
      </w:r>
      <w:r>
        <w:rPr>
          <w:rStyle w:val="NormalTok"/>
        </w:rPr>
        <w:t xml:space="preserve">    residuals </w:t>
      </w:r>
      <w:r>
        <w:rPr>
          <w:rStyle w:val="OtherTok"/>
        </w:rPr>
        <w:t xml:space="preserve">&lt;-</w:t>
      </w:r>
      <w:r>
        <w:rPr>
          <w:rStyle w:val="NormalTok"/>
        </w:rPr>
        <w:t xml:space="preserve"> actual </w:t>
      </w:r>
      <w:r>
        <w:rPr>
          <w:rStyle w:val="SpecialCharTok"/>
        </w:rPr>
        <w:t xml:space="preserve">-</w:t>
      </w:r>
      <w:r>
        <w:rPr>
          <w:rStyle w:val="NormalTok"/>
        </w:rPr>
        <w:t xml:space="preserve"> predicted</w:t>
      </w:r>
      <w:r>
        <w:br/>
      </w:r>
      <w:r>
        <w:rPr>
          <w:rStyle w:val="NormalTok"/>
        </w:rPr>
        <w:t xml:space="preserve">    </w:t>
      </w:r>
      <w:r>
        <w:br/>
      </w:r>
      <w:r>
        <w:rPr>
          <w:rStyle w:val="NormalTok"/>
        </w:rPr>
        <w:t xml:space="preserve">    mse </w:t>
      </w:r>
      <w:r>
        <w:rPr>
          <w:rStyle w:val="OtherTok"/>
        </w:rPr>
        <w:t xml:space="preserve">&lt;-</w:t>
      </w:r>
      <w:r>
        <w:rPr>
          <w:rStyle w:val="NormalTok"/>
        </w:rPr>
        <w:t xml:space="preserve"> </w:t>
      </w:r>
      <w:r>
        <w:rPr>
          <w:rStyle w:val="FunctionTok"/>
        </w:rPr>
        <w:t xml:space="preserve">mean</w:t>
      </w:r>
      <w:r>
        <w:rPr>
          <w:rStyle w:val="NormalTok"/>
        </w:rPr>
        <w:t xml:space="preserve">(residuals</w:t>
      </w:r>
      <w:r>
        <w:rPr>
          <w:rStyle w:val="SpecialCharTok"/>
        </w:rPr>
        <w:t xml:space="preserve">^</w:t>
      </w:r>
      <w:r>
        <w:rPr>
          <w:rStyle w:val="DecValTok"/>
        </w:rPr>
        <w:t xml:space="preserve">2</w:t>
      </w:r>
      <w:r>
        <w:rPr>
          <w:rStyle w:val="NormalTok"/>
        </w:rPr>
        <w:t xml:space="preserve">)</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(mse)</w:t>
      </w:r>
      <w:r>
        <w:br/>
      </w:r>
      <w:r>
        <w:rPr>
          <w:rStyle w:val="NormalTok"/>
        </w:rPr>
        <w:t xml:space="preserve">    mae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(residuals))</w:t>
      </w:r>
      <w:r>
        <w:br/>
      </w:r>
      <w:r>
        <w:rPr>
          <w:rStyle w:val="NormalTok"/>
        </w:rPr>
        <w:t xml:space="preserve">    </w:t>
      </w:r>
      <w:r>
        <w:br/>
      </w:r>
      <w:r>
        <w:rPr>
          <w:rStyle w:val="NormalTok"/>
        </w:rPr>
        <w:t xml:space="preserve">    </w:t>
      </w:r>
      <w:r>
        <w:rPr>
          <w:rStyle w:val="CommentTok"/>
        </w:rPr>
        <w:t xml:space="preserve"># R-squared</w:t>
      </w:r>
      <w:r>
        <w:br/>
      </w:r>
      <w:r>
        <w:rPr>
          <w:rStyle w:val="NormalTok"/>
        </w:rPr>
        <w:t xml:space="preserve">    ss_residual </w:t>
      </w:r>
      <w:r>
        <w:rPr>
          <w:rStyle w:val="OtherTok"/>
        </w:rPr>
        <w:t xml:space="preserve">&lt;-</w:t>
      </w:r>
      <w:r>
        <w:rPr>
          <w:rStyle w:val="NormalTok"/>
        </w:rPr>
        <w:t xml:space="preserve"> </w:t>
      </w:r>
      <w:r>
        <w:rPr>
          <w:rStyle w:val="FunctionTok"/>
        </w:rPr>
        <w:t xml:space="preserve">sum</w:t>
      </w:r>
      <w:r>
        <w:rPr>
          <w:rStyle w:val="NormalTok"/>
        </w:rPr>
        <w:t xml:space="preserve">(residuals</w:t>
      </w:r>
      <w:r>
        <w:rPr>
          <w:rStyle w:val="SpecialCharTok"/>
        </w:rPr>
        <w:t xml:space="preserve">^</w:t>
      </w:r>
      <w:r>
        <w:rPr>
          <w:rStyle w:val="DecValTok"/>
        </w:rPr>
        <w:t xml:space="preserve">2</w:t>
      </w:r>
      <w:r>
        <w:rPr>
          <w:rStyle w:val="NormalTok"/>
        </w:rPr>
        <w:t xml:space="preserve">)</w:t>
      </w:r>
      <w:r>
        <w:br/>
      </w:r>
      <w:r>
        <w:rPr>
          <w:rStyle w:val="NormalTok"/>
        </w:rPr>
        <w:t xml:space="preserve">    ss_total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FunctionTok"/>
        </w:rPr>
        <w:t xml:space="preserve">mean</w:t>
      </w:r>
      <w:r>
        <w:rPr>
          <w:rStyle w:val="NormalTok"/>
        </w:rPr>
        <w:t xml:space="preserve">(actual))</w:t>
      </w:r>
      <w:r>
        <w:rPr>
          <w:rStyle w:val="SpecialCharTok"/>
        </w:rPr>
        <w:t xml:space="preserve">^</w:t>
      </w:r>
      <w:r>
        <w:rPr>
          <w:rStyle w:val="DecValTok"/>
        </w:rPr>
        <w:t xml:space="preserve">2</w:t>
      </w:r>
      <w:r>
        <w:rPr>
          <w:rStyle w:val="NormalTok"/>
        </w:rPr>
        <w:t xml:space="preserve">)</w:t>
      </w:r>
      <w:r>
        <w:br/>
      </w:r>
      <w:r>
        <w:rPr>
          <w:rStyle w:val="NormalTok"/>
        </w:rPr>
        <w:t xml:space="preserve">    r_squared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(ss_residual </w:t>
      </w:r>
      <w:r>
        <w:rPr>
          <w:rStyle w:val="SpecialCharTok"/>
        </w:rPr>
        <w:t xml:space="preserve">/</w:t>
      </w:r>
      <w:r>
        <w:rPr>
          <w:rStyle w:val="NormalTok"/>
        </w:rPr>
        <w:t xml:space="preserve"> ss_total)</w:t>
      </w:r>
      <w:r>
        <w:br/>
      </w:r>
      <w:r>
        <w:rPr>
          <w:rStyle w:val="NormalTok"/>
        </w:rPr>
        <w:t xml:space="preserve">    </w:t>
      </w:r>
      <w:r>
        <w:br/>
      </w:r>
      <w:r>
        <w:rPr>
          <w:rStyle w:val="NormalTok"/>
        </w:rPr>
        <w:t xml:space="preserve">    </w:t>
      </w:r>
      <w:r>
        <w:rPr>
          <w:rStyle w:val="CommentTok"/>
        </w:rPr>
        <w:t xml:space="preserve"># 调整R-squared</w:t>
      </w:r>
      <w:r>
        <w:br/>
      </w:r>
      <w:r>
        <w:rPr>
          <w:rStyle w:val="NormalTok"/>
        </w:rPr>
        <w:t xml:space="preserve">    p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特征数</w:t>
      </w:r>
      <w:r>
        <w:br/>
      </w:r>
      <w:r>
        <w:rPr>
          <w:rStyle w:val="NormalTok"/>
        </w:rPr>
        <w:t xml:space="preserve">    r_squared_adj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r_squared)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MSE =</w:t>
      </w:r>
      <w:r>
        <w:rPr>
          <w:rStyle w:val="NormalTok"/>
        </w:rPr>
        <w:t xml:space="preserve"> mse,</w:t>
      </w:r>
      <w:r>
        <w:br/>
      </w:r>
      <w:r>
        <w:rPr>
          <w:rStyle w:val="NormalTok"/>
        </w:rPr>
        <w:t xml:space="preserve">      </w:t>
      </w:r>
      <w:r>
        <w:rPr>
          <w:rStyle w:val="AttributeTok"/>
        </w:rPr>
        <w:t xml:space="preserve">RMSE =</w:t>
      </w:r>
      <w:r>
        <w:rPr>
          <w:rStyle w:val="NormalTok"/>
        </w:rPr>
        <w:t xml:space="preserve"> rmse,</w:t>
      </w:r>
      <w:r>
        <w:br/>
      </w:r>
      <w:r>
        <w:rPr>
          <w:rStyle w:val="NormalTok"/>
        </w:rPr>
        <w:t xml:space="preserve">      </w:t>
      </w:r>
      <w:r>
        <w:rPr>
          <w:rStyle w:val="AttributeTok"/>
        </w:rPr>
        <w:t xml:space="preserve">MAE =</w:t>
      </w:r>
      <w:r>
        <w:rPr>
          <w:rStyle w:val="NormalTok"/>
        </w:rPr>
        <w:t xml:space="preserve"> mae,</w:t>
      </w:r>
      <w:r>
        <w:br/>
      </w:r>
      <w:r>
        <w:rPr>
          <w:rStyle w:val="NormalTok"/>
        </w:rPr>
        <w:t xml:space="preserve">      </w:t>
      </w:r>
      <w:r>
        <w:rPr>
          <w:rStyle w:val="AttributeTok"/>
        </w:rPr>
        <w:t xml:space="preserve">R2 =</w:t>
      </w:r>
      <w:r>
        <w:rPr>
          <w:rStyle w:val="NormalTok"/>
        </w:rPr>
        <w:t xml:space="preserve"> r_squared,</w:t>
      </w:r>
      <w:r>
        <w:br/>
      </w:r>
      <w:r>
        <w:rPr>
          <w:rStyle w:val="NormalTok"/>
        </w:rPr>
        <w:t xml:space="preserve">      </w:t>
      </w:r>
      <w:r>
        <w:rPr>
          <w:rStyle w:val="AttributeTok"/>
        </w:rPr>
        <w:t xml:space="preserve">R2_adj =</w:t>
      </w:r>
      <w:r>
        <w:rPr>
          <w:rStyle w:val="NormalTok"/>
        </w:rPr>
        <w:t xml:space="preserve"> r_squared_adj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metrics </w:t>
      </w:r>
      <w:r>
        <w:rPr>
          <w:rStyle w:val="OtherTok"/>
        </w:rPr>
        <w:t xml:space="preserve">&lt;-</w:t>
      </w:r>
      <w:r>
        <w:rPr>
          <w:rStyle w:val="NormalTok"/>
        </w:rPr>
        <w:t xml:space="preserve"> </w:t>
      </w:r>
      <w:r>
        <w:rPr>
          <w:rStyle w:val="FunctionTok"/>
        </w:rPr>
        <w:t xml:space="preserve">calculate_regression_metrics</w:t>
      </w:r>
      <w:r>
        <w:rPr>
          <w:rStyle w:val="NormalTok"/>
        </w:rPr>
        <w:t xml:space="preserve">(y_actual, y_pred)</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"回归评估指标:</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"MSE (均方误差):"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"RMSE (均方根误差):"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"MAE (平均绝对误差):"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MAE,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"R² (决定系数):"</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"调整R²:"</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R2_adj,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可视化预测效果</w:t>
      </w:r>
      <w:r>
        <w:br/>
      </w:r>
      <w:r>
        <w:rPr>
          <w:rStyle w:val="NormalTok"/>
        </w:rPr>
        <w:t xml:space="preserve">  plot_data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y_actual,</w:t>
      </w:r>
      <w:r>
        <w:br/>
      </w:r>
      <w:r>
        <w:rPr>
          <w:rStyle w:val="NormalTok"/>
        </w:rPr>
        <w:t xml:space="preserve">    </w:t>
      </w:r>
      <w:r>
        <w:rPr>
          <w:rStyle w:val="AttributeTok"/>
        </w:rPr>
        <w:t xml:space="preserve">Predicted =</w:t>
      </w:r>
      <w:r>
        <w:rPr>
          <w:rStyle w:val="NormalTok"/>
        </w:rPr>
        <w:t xml:space="preserve"> y_pred,</w:t>
      </w:r>
      <w:r>
        <w:br/>
      </w:r>
      <w:r>
        <w:rPr>
          <w:rStyle w:val="NormalTok"/>
        </w:rPr>
        <w:t xml:space="preserve">    </w:t>
      </w:r>
      <w:r>
        <w:rPr>
          <w:rStyle w:val="AttributeTok"/>
        </w:rPr>
        <w:t xml:space="preserve">Perfect =</w:t>
      </w:r>
      <w:r>
        <w:rPr>
          <w:rStyle w:val="NormalTok"/>
        </w:rPr>
        <w:t xml:space="preserve"> y_actual  </w:t>
      </w:r>
      <w:r>
        <w:rPr>
          <w:rStyle w:val="CommentTok"/>
        </w:rPr>
        <w:t xml:space="preserve"># 完美预测线</w:t>
      </w:r>
      <w:r>
        <w:br/>
      </w:r>
      <w:r>
        <w:rPr>
          <w:rStyle w:val="NormalTok"/>
        </w:rPr>
        <w:t xml:space="preserve">  )</w:t>
      </w:r>
      <w:r>
        <w:br/>
      </w:r>
      <w:r>
        <w:rPr>
          <w:rStyle w:val="NormalTok"/>
        </w:rPr>
        <w:t xml:space="preserve">  </w:t>
      </w:r>
      <w:r>
        <w:br/>
      </w:r>
      <w:r>
        <w:rPr>
          <w:rStyle w:val="NormalTok"/>
        </w:rPr>
        <w:t xml:space="preserve">  </w:t>
      </w:r>
      <w:r>
        <w:rPr>
          <w:rStyle w:val="FunctionTok"/>
        </w:rPr>
        <w:t xml:space="preserve">library</w:t>
      </w:r>
      <w:r>
        <w:rPr>
          <w:rStyle w:val="NormalTok"/>
        </w:rPr>
        <w:t xml:space="preserve">(ggplot2)</w:t>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(plot_data,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"预测值 vs 实际值"</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"R² ="</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"实际值"</w:t>
      </w:r>
      <w:r>
        <w:rPr>
          <w:rStyle w:val="NormalTok"/>
        </w:rPr>
        <w:t xml:space="preserve">, </w:t>
      </w:r>
      <w:r>
        <w:rPr>
          <w:rStyle w:val="AttributeTok"/>
        </w:rPr>
        <w:t xml:space="preserve">y =</w:t>
      </w:r>
      <w:r>
        <w:rPr>
          <w:rStyle w:val="NormalTok"/>
        </w:rPr>
        <w:t xml:space="preserve"> </w:t>
      </w:r>
      <w:r>
        <w:rPr>
          <w:rStyle w:val="StringTok"/>
        </w:rPr>
        <w:t xml:space="preserve">"预测值"</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(p)</w:t>
      </w:r>
      <w:r>
        <w:br/>
      </w:r>
      <w:r>
        <w:rPr>
          <w:rStyle w:val="NormalTok"/>
        </w:rPr>
        <w:t xml:space="preserve">  </w:t>
      </w:r>
      <w:r>
        <w:br/>
      </w:r>
      <w:r>
        <w:rPr>
          <w:rStyle w:val="NormalTok"/>
        </w:rPr>
        <w:t xml:space="preserve">  </w:t>
      </w:r>
      <w:r>
        <w:rPr>
          <w:rStyle w:val="FunctionTok"/>
        </w:rPr>
        <w:t xml:space="preserve">return</w:t>
      </w:r>
      <w:r>
        <w:rPr>
          <w:rStyle w:val="NormalTok"/>
        </w:rPr>
        <w:t xml:space="preserve">(metrics)</w:t>
      </w:r>
      <w:r>
        <w:br/>
      </w:r>
      <w:r>
        <w:rPr>
          <w:rStyle w:val="NormalTok"/>
        </w:rPr>
        <w:t xml:space="preserve">}</w:t>
      </w:r>
      <w:r>
        <w:br/>
      </w:r>
      <w:r>
        <w:br/>
      </w:r>
      <w:r>
        <w:rPr>
          <w:rStyle w:val="CommentTok"/>
        </w:rPr>
        <w:t xml:space="preserve"># 运行回归指标演示</w:t>
      </w:r>
      <w:r>
        <w:br/>
      </w:r>
      <w:r>
        <w:rPr>
          <w:rStyle w:val="NormalTok"/>
        </w:rPr>
        <w:t xml:space="preserve">regression_metrics </w:t>
      </w:r>
      <w:r>
        <w:rPr>
          <w:rStyle w:val="OtherTok"/>
        </w:rPr>
        <w:t xml:space="preserve">&lt;-</w:t>
      </w:r>
      <w:r>
        <w:rPr>
          <w:rStyle w:val="NormalTok"/>
        </w:rPr>
        <w:t xml:space="preserve"> </w:t>
      </w:r>
      <w:r>
        <w:rPr>
          <w:rStyle w:val="FunctionTok"/>
        </w:rPr>
        <w:t xml:space="preserve">demonstrate_regression_metrics</w:t>
      </w:r>
      <w:r>
        <w:rPr>
          <w:rStyle w:val="NormalTok"/>
        </w:rPr>
        <w:t xml:space="preserve">()</w:t>
      </w:r>
    </w:p>
    <w:p>
      <w:pPr>
        <w:pStyle w:val="SourceCode"/>
      </w:pPr>
      <w:r>
        <w:rPr>
          <w:rStyle w:val="VerbatimChar"/>
          <w:rFonts w:hint="eastAsia"/>
        </w:rPr>
        <w:t xml:space="preserve">回归评估指标:</w:t>
      </w:r>
      <w:r>
        <w:br/>
      </w:r>
      <w:r>
        <w:rPr>
          <w:rStyle w:val="VerbatimChar"/>
        </w:rPr>
        <w:t xml:space="preserve">MSE </w:t>
      </w:r>
      <w:r>
        <w:rPr>
          <w:rStyle w:val="VerbatimChar"/>
          <w:rFonts w:hint="eastAsia"/>
        </w:rPr>
        <w:t xml:space="preserve">(均方误差):</w:t>
      </w:r>
      <w:r>
        <w:rPr>
          <w:rStyle w:val="VerbatimChar"/>
        </w:rPr>
        <w:t xml:space="preserve"> 0.3116 </w:t>
      </w:r>
      <w:r>
        <w:br/>
      </w:r>
      <w:r>
        <w:rPr>
          <w:rStyle w:val="VerbatimChar"/>
        </w:rPr>
        <w:t xml:space="preserve">RMSE </w:t>
      </w:r>
      <w:r>
        <w:rPr>
          <w:rStyle w:val="VerbatimChar"/>
          <w:rFonts w:hint="eastAsia"/>
        </w:rPr>
        <w:t xml:space="preserve">(均方根误差):</w:t>
      </w:r>
      <w:r>
        <w:rPr>
          <w:rStyle w:val="VerbatimChar"/>
        </w:rPr>
        <w:t xml:space="preserve"> 0.5582 </w:t>
      </w:r>
      <w:r>
        <w:br/>
      </w:r>
      <w:r>
        <w:rPr>
          <w:rStyle w:val="VerbatimChar"/>
        </w:rPr>
        <w:t xml:space="preserve">MAE </w:t>
      </w:r>
      <w:r>
        <w:rPr>
          <w:rStyle w:val="VerbatimChar"/>
          <w:rFonts w:hint="eastAsia"/>
        </w:rPr>
        <w:t xml:space="preserve">(平均绝对误差):</w:t>
      </w:r>
      <w:r>
        <w:rPr>
          <w:rStyle w:val="VerbatimChar"/>
        </w:rPr>
        <w:t xml:space="preserve"> 0.4523 </w:t>
      </w:r>
      <w:r>
        <w:br/>
      </w:r>
      <w:r>
        <w:rPr>
          <w:rStyle w:val="VerbatimChar"/>
        </w:rPr>
        <w:t xml:space="preserve">R² </w:t>
      </w:r>
      <w:r>
        <w:rPr>
          <w:rStyle w:val="VerbatimChar"/>
          <w:rFonts w:hint="eastAsia"/>
        </w:rPr>
        <w:t xml:space="preserve">(决定系数):</w:t>
      </w:r>
      <w:r>
        <w:rPr>
          <w:rStyle w:val="VerbatimChar"/>
        </w:rPr>
        <w:t xml:space="preserve"> 0.904 </w:t>
      </w:r>
      <w:r>
        <w:br/>
      </w:r>
      <w:r>
        <w:rPr>
          <w:rStyle w:val="VerbatimChar"/>
          <w:rFonts w:hint="eastAsia"/>
        </w:rPr>
        <w:t xml:space="preserve">调整R²:</w:t>
      </w:r>
      <w:r>
        <w:rPr>
          <w:rStyle w:val="VerbatimChar"/>
        </w:rPr>
        <w:t xml:space="preserve"> 0.9031 </w:t>
      </w:r>
    </w:p>
    <w:p>
      <w:pPr>
        <w:pStyle w:val="FirstParagraph"/>
      </w:pPr>
      <w:r>
        <w:drawing>
          <wp:inline>
            <wp:extent cx="4620126" cy="3696101"/>
            <wp:effectExtent b="0" l="0" r="0" t="0"/>
            <wp:docPr descr="" title="" id="45" name="Picture"/>
            <a:graphic>
              <a:graphicData uri="http://schemas.openxmlformats.org/drawingml/2006/picture">
                <pic:pic>
                  <pic:nvPicPr>
                    <pic:cNvPr descr="chapters/1-预测模型与评估_files/figure-docx/unnamed-chunk-4-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分类问题评估指标"/>
    <w:p>
      <w:pPr>
        <w:pStyle w:val="Heading3"/>
      </w:pPr>
      <w:r>
        <w:t xml:space="preserve">1.4.2 </w:t>
      </w:r>
      <w:r>
        <w:rPr>
          <w:rFonts w:hint="eastAsia"/>
        </w:rPr>
        <w:t xml:space="preserve">分类问题评估指标</w:t>
      </w:r>
    </w:p>
    <w:p>
      <w:pPr>
        <w:pStyle w:val="FirstParagraph"/>
      </w:pPr>
      <w:r>
        <w:rPr>
          <w:rFonts w:hint="eastAsia"/>
        </w:rPr>
        <w:t xml:space="preserve">混淆矩阵的扩展：</w:t>
      </w:r>
      <w:r>
        <w:t xml:space="preserve"> </w:t>
      </w:r>
      <w:r>
        <w:rPr>
          <w:rFonts w:hint="eastAsia"/>
        </w:rPr>
        <w:t xml:space="preserve">对于多分类问题，混淆矩阵是</w:t>
      </w:r>
      <w:r>
        <w:t xml:space="preserve"> </w:t>
      </w:r>
      <m:oMath>
        <m:r>
          <m:t>K</m:t>
        </m:r>
        <m:r>
          <m:rPr>
            <m:sty m:val="p"/>
          </m:rPr>
          <m:t>×</m:t>
        </m:r>
        <m:r>
          <m:t>K</m:t>
        </m:r>
      </m:oMath>
      <w:r>
        <w:t xml:space="preserve"> </w:t>
      </w:r>
      <w:r>
        <w:rPr>
          <w:rFonts w:hint="eastAsia"/>
        </w:rPr>
        <w:t xml:space="preserve">的表格。</w:t>
      </w:r>
    </w:p>
    <w:p>
      <w:pPr>
        <w:pStyle w:val="BodyText"/>
      </w:pPr>
      <w:r>
        <w:rPr>
          <w:rFonts w:hint="eastAsia"/>
        </w:rPr>
        <w:t xml:space="preserve">准确率的局限性：</w:t>
      </w:r>
      <w:r>
        <w:t xml:space="preserve"> - </w:t>
      </w:r>
      <w:r>
        <w:rPr>
          <w:rFonts w:hint="eastAsia"/>
        </w:rPr>
        <w:t xml:space="preserve">在不平衡数据中可能误导</w:t>
      </w:r>
      <w:r>
        <w:t xml:space="preserve"> - </w:t>
      </w:r>
      <w:r>
        <w:rPr>
          <w:rFonts w:hint="eastAsia"/>
        </w:rPr>
        <w:t xml:space="preserve">例：99%负例，全预测负类仍有99%准确率</w:t>
      </w:r>
    </w:p>
    <w:p>
      <w:pPr>
        <w:pStyle w:val="BodyText"/>
      </w:pPr>
      <w:r>
        <w:rPr>
          <w:rFonts w:hint="eastAsia"/>
        </w:rPr>
        <w:t xml:space="preserve">精确率与召回率的权衡：</w:t>
      </w:r>
      <w:r>
        <w:t xml:space="preserve"> - </w:t>
      </w:r>
      <w:r>
        <w:rPr>
          <w:rFonts w:hint="eastAsia"/>
        </w:rPr>
        <w:t xml:space="preserve">精确率：预测为正的样本中实际为正的比例</w:t>
      </w:r>
      <w:r>
        <w:t xml:space="preserve"> - </w:t>
      </w:r>
      <w:r>
        <w:rPr>
          <w:rFonts w:hint="eastAsia"/>
        </w:rPr>
        <w:t xml:space="preserve">召回率：实际为正的样本中被预测为正的比例</w:t>
      </w:r>
      <w:r>
        <w:t xml:space="preserve"> - </w:t>
      </w:r>
      <w:r>
        <w:rPr>
          <w:rFonts w:hint="eastAsia"/>
        </w:rPr>
        <w:t xml:space="preserve">通常存在trade-off关系</w:t>
      </w:r>
    </w:p>
    <w:p>
      <w:pPr>
        <w:pStyle w:val="BodyText"/>
      </w:pPr>
      <w:r>
        <w:rPr>
          <w:rFonts w:hint="eastAsia"/>
        </w:rPr>
        <w:t xml:space="preserve">Fβ分数：</w:t>
      </w:r>
    </w:p>
    <w:p>
      <w:pPr>
        <w:pStyle w:val="BodyText"/>
      </w:pPr>
      <m:oMathPara>
        <m:oMathParaPr>
          <m:jc m:val="center"/>
        </m:oMathParaPr>
        <m:oMath>
          <m:sSub>
            <m:e>
              <m:r>
                <m:t>F</m:t>
              </m:r>
            </m:e>
            <m:sub>
              <m:r>
                <m:t>β</m:t>
              </m:r>
            </m:sub>
          </m:sSub>
          <m:r>
            <m:rPr>
              <m:sty m:val="p"/>
            </m:rPr>
            <m:t>=</m:t>
          </m:r>
          <m:d>
            <m:dPr>
              <m:begChr m:val="("/>
              <m:sepChr m:val=""/>
              <m:endChr m:val=")"/>
              <m:grow/>
            </m:dPr>
            <m:e>
              <m:r>
                <m:t>1</m:t>
              </m:r>
              <m:r>
                <m:rPr>
                  <m:sty m:val="p"/>
                </m:rPr>
                <m:t>+</m:t>
              </m:r>
              <m:sSup>
                <m:e>
                  <m:r>
                    <m:t>β</m:t>
                  </m:r>
                </m:e>
                <m:sup>
                  <m:r>
                    <m:t>2</m:t>
                  </m:r>
                </m:sup>
              </m:sSup>
            </m:e>
          </m:d>
          <m:r>
            <m:rPr>
              <m:sty m:val="p"/>
            </m:rPr>
            <m:t>×</m:t>
          </m:r>
          <m:f>
            <m:fPr>
              <m:type m:val="bar"/>
            </m:fPr>
            <m:num>
              <m:r>
                <m:rPr>
                  <m:nor/>
                  <m:sty m:val="p"/>
                </m:rPr>
                <m:t>Precision</m:t>
              </m:r>
              <m:r>
                <m:rPr>
                  <m:sty m:val="p"/>
                </m:rPr>
                <m:t>×</m:t>
              </m:r>
              <m:r>
                <m:rPr>
                  <m:nor/>
                  <m:sty m:val="p"/>
                </m:rPr>
                <m:t>Recall</m:t>
              </m:r>
            </m:num>
            <m:den>
              <m:d>
                <m:dPr>
                  <m:begChr m:val="("/>
                  <m:sepChr m:val=""/>
                  <m:endChr m:val=")"/>
                  <m:grow/>
                </m:dPr>
                <m:e>
                  <m:sSup>
                    <m:e>
                      <m:r>
                        <m:t>β</m:t>
                      </m:r>
                    </m:e>
                    <m:sup>
                      <m:r>
                        <m:t>2</m:t>
                      </m:r>
                    </m:sup>
                  </m:sSup>
                  <m:r>
                    <m:rPr>
                      <m:sty m:val="p"/>
                    </m:rPr>
                    <m:t>×</m:t>
                  </m:r>
                  <m:r>
                    <m:rPr>
                      <m:nor/>
                      <m:sty m:val="p"/>
                    </m:rPr>
                    <m:t>Precision</m:t>
                  </m:r>
                </m:e>
              </m:d>
              <m:r>
                <m:rPr>
                  <m:sty m:val="p"/>
                </m:rPr>
                <m:t>+</m:t>
              </m:r>
              <m:r>
                <m:rPr>
                  <m:nor/>
                  <m:sty m:val="p"/>
                </m:rPr>
                <m:t>Recall</m:t>
              </m:r>
            </m:den>
          </m:f>
        </m:oMath>
      </m:oMathPara>
    </w:p>
    <w:p>
      <w:pPr>
        <w:pStyle w:val="FirstParagraph"/>
      </w:pPr>
      <w:r>
        <w:t xml:space="preserve">-</w:t>
      </w:r>
      <w:r>
        <w:t xml:space="preserve"> </w:t>
      </w:r>
      <m:oMath>
        <m:r>
          <m:t>β</m:t>
        </m:r>
        <m:r>
          <m:rPr>
            <m:sty m:val="p"/>
          </m:rPr>
          <m:t>&gt;</m:t>
        </m:r>
        <m:r>
          <m:t>1</m:t>
        </m:r>
      </m:oMath>
      <w:r>
        <w:rPr>
          <w:rFonts w:hint="eastAsia"/>
        </w:rPr>
        <w:t xml:space="preserve">：更重视召回率</w:t>
      </w:r>
      <w:r>
        <w:t xml:space="preserve"> -</w:t>
      </w:r>
      <w:r>
        <w:t xml:space="preserve"> </w:t>
      </w:r>
      <m:oMath>
        <m:r>
          <m:t>β</m:t>
        </m:r>
        <m:r>
          <m:rPr>
            <m:sty m:val="p"/>
          </m:rPr>
          <m:t>&lt;</m:t>
        </m:r>
        <m:r>
          <m:t>1</m:t>
        </m:r>
      </m:oMath>
      <w:r>
        <w:rPr>
          <w:rFonts w:hint="eastAsia"/>
        </w:rPr>
        <w:t xml:space="preserve">：更重视精确率</w:t>
      </w:r>
      <w:r>
        <w:t xml:space="preserve"> -</w:t>
      </w:r>
      <w:r>
        <w:t xml:space="preserve"> </w:t>
      </w:r>
      <m:oMath>
        <m:r>
          <m:t>β</m:t>
        </m:r>
        <m:r>
          <m:rPr>
            <m:sty m:val="p"/>
          </m:rPr>
          <m:t>=</m:t>
        </m:r>
        <m:r>
          <m:t>1</m:t>
        </m:r>
      </m:oMath>
      <w:r>
        <w:rPr>
          <w:rFonts w:hint="eastAsia"/>
        </w:rPr>
        <w:t xml:space="preserve">：平衡（F1分数）</w:t>
      </w:r>
    </w:p>
    <w:p>
      <w:pPr>
        <w:pStyle w:val="BodyText"/>
      </w:pPr>
      <w:r>
        <w:rPr>
          <w:rFonts w:hint="eastAsia"/>
        </w:rPr>
        <w:t xml:space="preserve">马修斯相关系数：</w:t>
      </w:r>
    </w:p>
    <w:p>
      <w:pPr>
        <w:pStyle w:val="BodyText"/>
      </w:pPr>
      <m:oMathPara>
        <m:oMathParaPr>
          <m:jc m:val="center"/>
        </m:oMathParaPr>
        <m:oMath>
          <m:r>
            <m:t>M</m:t>
          </m:r>
          <m:r>
            <m:t>C</m:t>
          </m:r>
          <m: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d>
                    <m:dPr>
                      <m:begChr m:val="("/>
                      <m:sepChr m:val=""/>
                      <m:endChr m:val=")"/>
                      <m:grow/>
                    </m:dPr>
                    <m:e>
                      <m:r>
                        <m:t>T</m:t>
                      </m:r>
                      <m:r>
                        <m:t>P</m:t>
                      </m:r>
                      <m:r>
                        <m:rPr>
                          <m:sty m:val="p"/>
                        </m:rPr>
                        <m:t>+</m:t>
                      </m:r>
                      <m:r>
                        <m:t>F</m:t>
                      </m:r>
                      <m:r>
                        <m:t>P</m:t>
                      </m:r>
                    </m:e>
                  </m:d>
                  <m:d>
                    <m:dPr>
                      <m:begChr m:val="("/>
                      <m:sepChr m:val=""/>
                      <m:endChr m:val=")"/>
                      <m:grow/>
                    </m:dPr>
                    <m:e>
                      <m:r>
                        <m:t>T</m:t>
                      </m:r>
                      <m:r>
                        <m:t>P</m:t>
                      </m:r>
                      <m:r>
                        <m:rPr>
                          <m:sty m:val="p"/>
                        </m:rPr>
                        <m:t>+</m:t>
                      </m:r>
                      <m:r>
                        <m:t>F</m:t>
                      </m:r>
                      <m:r>
                        <m:t>N</m:t>
                      </m:r>
                    </m:e>
                  </m:d>
                  <m:d>
                    <m:dPr>
                      <m:begChr m:val="("/>
                      <m:sepChr m:val=""/>
                      <m:endChr m:val=")"/>
                      <m:grow/>
                    </m:dPr>
                    <m:e>
                      <m:r>
                        <m:t>T</m:t>
                      </m:r>
                      <m:r>
                        <m:t>N</m:t>
                      </m:r>
                      <m:r>
                        <m:rPr>
                          <m:sty m:val="p"/>
                        </m:rPr>
                        <m:t>+</m:t>
                      </m:r>
                      <m:r>
                        <m:t>F</m:t>
                      </m:r>
                      <m:r>
                        <m:t>P</m:t>
                      </m:r>
                    </m:e>
                  </m:d>
                  <m:d>
                    <m:dPr>
                      <m:begChr m:val="("/>
                      <m:sepChr m:val=""/>
                      <m:endChr m:val=")"/>
                      <m:grow/>
                    </m:dPr>
                    <m:e>
                      <m:r>
                        <m:t>T</m:t>
                      </m:r>
                      <m:r>
                        <m:t>N</m:t>
                      </m:r>
                      <m:r>
                        <m:rPr>
                          <m:sty m:val="p"/>
                        </m:rPr>
                        <m:t>+</m:t>
                      </m:r>
                      <m:r>
                        <m:t>F</m:t>
                      </m:r>
                      <m:r>
                        <m:t>N</m:t>
                      </m:r>
                    </m:e>
                  </m:d>
                </m:e>
              </m:rad>
            </m:den>
          </m:f>
        </m:oMath>
      </m:oMathPara>
    </w:p>
    <w:p>
      <w:pPr>
        <w:pStyle w:val="FirstParagraph"/>
      </w:pPr>
      <w:r>
        <w:rPr>
          <w:rFonts w:hint="eastAsia"/>
        </w:rPr>
        <w:t xml:space="preserve">适用于不平衡数据的综合指标。</w:t>
      </w:r>
    </w:p>
    <w:p>
      <w:pPr>
        <w:pStyle w:val="Compact"/>
        <w:numPr>
          <w:ilvl w:val="0"/>
          <w:numId w:val="1023"/>
        </w:numPr>
      </w:pPr>
      <w:r>
        <w:rPr>
          <w:rFonts w:hint="eastAsia"/>
        </w:rPr>
        <w:t xml:space="preserve">编程演示：分类评估指标*</w:t>
      </w:r>
    </w:p>
    <w:p>
      <w:pPr>
        <w:pStyle w:val="SourceCode"/>
      </w:pPr>
      <w:r>
        <w:rPr>
          <w:rStyle w:val="CommentTok"/>
        </w:rPr>
        <w:t xml:space="preserve"># 1.4.2 分类评估指标演示</w:t>
      </w:r>
      <w:r>
        <w:br/>
      </w:r>
      <w:r>
        <w:rPr>
          <w:rStyle w:val="NormalTok"/>
        </w:rPr>
        <w:t xml:space="preserve">demonstrate_classification_metrics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1000</w:t>
      </w:r>
      <w:r>
        <w:br/>
      </w:r>
      <w:r>
        <w:rPr>
          <w:rStyle w:val="NormalTok"/>
        </w:rPr>
        <w:t xml:space="preserve">  </w:t>
      </w:r>
      <w:r>
        <w:rPr>
          <w:rStyle w:val="CommentTok"/>
        </w:rPr>
        <w:t xml:space="preserve"># 生成二分类数据</w:t>
      </w:r>
      <w:r>
        <w:br/>
      </w:r>
      <w:r>
        <w:rPr>
          <w:rStyle w:val="NormalTok"/>
        </w:rPr>
        <w:t xml:space="preserve">  feature1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feature2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w:t>
      </w:r>
      <w:r>
        <w:br/>
      </w:r>
      <w:r>
        <w:rPr>
          <w:rStyle w:val="NormalTok"/>
        </w:rPr>
        <w:t xml:space="preserve">  </w:t>
      </w:r>
      <w:r>
        <w:rPr>
          <w:rStyle w:val="CommentTok"/>
        </w:rPr>
        <w:t xml:space="preserve"># 生成真实概率</w:t>
      </w:r>
      <w:r>
        <w:br/>
      </w:r>
      <w:r>
        <w:rPr>
          <w:rStyle w:val="NormalTok"/>
        </w:rPr>
        <w:t xml:space="preserve">  true_prob </w:t>
      </w:r>
      <w:r>
        <w:rPr>
          <w:rStyle w:val="OtherTok"/>
        </w:rPr>
        <w:t xml:space="preserve">&lt;-</w:t>
      </w:r>
      <w:r>
        <w:rPr>
          <w:rStyle w:val="NormalTok"/>
        </w:rPr>
        <w:t xml:space="preserve"> </w:t>
      </w:r>
      <w:r>
        <w:rPr>
          <w:rStyle w:val="FunctionTok"/>
        </w:rPr>
        <w:t xml:space="preserve">plogis</w:t>
      </w:r>
      <w:r>
        <w:rPr>
          <w:rStyle w:val="NormalTok"/>
        </w:rPr>
        <w:t xml:space="preserve">(</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feature1 </w:t>
      </w:r>
      <w:r>
        <w:rPr>
          <w:rStyle w:val="SpecialCharTok"/>
        </w:rPr>
        <w:t xml:space="preserve">-</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feature2)</w:t>
      </w:r>
      <w:r>
        <w:br/>
      </w:r>
      <w:r>
        <w:rPr>
          <w:rStyle w:val="NormalTok"/>
        </w:rPr>
        <w:t xml:space="preserve">  true_labels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true_prob)</w:t>
      </w:r>
      <w:r>
        <w:br/>
      </w:r>
      <w:r>
        <w:rPr>
          <w:rStyle w:val="NormalTok"/>
        </w:rPr>
        <w:t xml:space="preserve">  </w:t>
      </w:r>
      <w:r>
        <w:br/>
      </w:r>
      <w:r>
        <w:rPr>
          <w:rStyle w:val="NormalTok"/>
        </w:rPr>
        <w:t xml:space="preserve">  </w:t>
      </w:r>
      <w:r>
        <w:rPr>
          <w:rStyle w:val="CommentTok"/>
        </w:rPr>
        <w:t xml:space="preserve"># 生成预测概率（带有一些误差）</w:t>
      </w:r>
      <w:r>
        <w:br/>
      </w:r>
      <w:r>
        <w:rPr>
          <w:rStyle w:val="NormalTok"/>
        </w:rPr>
        <w:t xml:space="preserve">  pred_prob </w:t>
      </w:r>
      <w:r>
        <w:rPr>
          <w:rStyle w:val="OtherTok"/>
        </w:rPr>
        <w:t xml:space="preserve">&lt;-</w:t>
      </w:r>
      <w:r>
        <w:rPr>
          <w:rStyle w:val="NormalTok"/>
        </w:rPr>
        <w:t xml:space="preserve"> true_prob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0.1</w:t>
      </w:r>
      <w:r>
        <w:rPr>
          <w:rStyle w:val="NormalTok"/>
        </w:rPr>
        <w:t xml:space="preserve">)</w:t>
      </w:r>
      <w:r>
        <w:br/>
      </w:r>
      <w:r>
        <w:rPr>
          <w:rStyle w:val="NormalTok"/>
        </w:rPr>
        <w:t xml:space="preserve">  pred_prob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(pred_prob,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限制在[0,1]范围内</w:t>
      </w:r>
      <w:r>
        <w:br/>
      </w:r>
      <w:r>
        <w:rPr>
          <w:rStyle w:val="NormalTok"/>
        </w:rPr>
        <w:t xml:space="preserve">  pred_labels </w:t>
      </w:r>
      <w:r>
        <w:rPr>
          <w:rStyle w:val="OtherTok"/>
        </w:rPr>
        <w:t xml:space="preserve">&lt;-</w:t>
      </w:r>
      <w:r>
        <w:rPr>
          <w:rStyle w:val="NormalTok"/>
        </w:rPr>
        <w:t xml:space="preserve"> </w:t>
      </w:r>
      <w:r>
        <w:rPr>
          <w:rStyle w:val="FunctionTok"/>
        </w:rPr>
        <w:t xml:space="preserve">ifelse</w:t>
      </w:r>
      <w:r>
        <w:rPr>
          <w:rStyle w:val="NormalTok"/>
        </w:rPr>
        <w:t xml:space="preserve">(pred_prob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计算混淆矩阵</w:t>
      </w:r>
      <w:r>
        <w:br/>
      </w:r>
      <w:r>
        <w:rPr>
          <w:rStyle w:val="NormalTok"/>
        </w:rPr>
        <w:t xml:space="preserve">  calculate_confusion_matrix </w:t>
      </w:r>
      <w:r>
        <w:rPr>
          <w:rStyle w:val="OtherTok"/>
        </w:rPr>
        <w:t xml:space="preserve">&lt;-</w:t>
      </w:r>
      <w:r>
        <w:rPr>
          <w:rStyle w:val="NormalTok"/>
        </w:rPr>
        <w:t xml:space="preserve"> </w:t>
      </w:r>
      <w:r>
        <w:rPr>
          <w:rStyle w:val="ControlFlowTok"/>
        </w:rPr>
        <w:t xml:space="preserve">function</w:t>
      </w:r>
      <w:r>
        <w:rPr>
          <w:rStyle w:val="NormalTok"/>
        </w:rPr>
        <w:t xml:space="preserve">(actual, predicted) {</w:t>
      </w:r>
      <w:r>
        <w:br/>
      </w:r>
      <w:r>
        <w:rPr>
          <w:rStyle w:val="NormalTok"/>
        </w:rPr>
        <w:t xml:space="preserve">    tp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tn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fp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fn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TP =</w:t>
      </w:r>
      <w:r>
        <w:rPr>
          <w:rStyle w:val="NormalTok"/>
        </w:rPr>
        <w:t xml:space="preserve"> tp, </w:t>
      </w:r>
      <w:r>
        <w:rPr>
          <w:rStyle w:val="AttributeTok"/>
        </w:rPr>
        <w:t xml:space="preserve">TN =</w:t>
      </w:r>
      <w:r>
        <w:rPr>
          <w:rStyle w:val="NormalTok"/>
        </w:rPr>
        <w:t xml:space="preserve"> tn, </w:t>
      </w:r>
      <w:r>
        <w:rPr>
          <w:rStyle w:val="AttributeTok"/>
        </w:rPr>
        <w:t xml:space="preserve">FP =</w:t>
      </w:r>
      <w:r>
        <w:rPr>
          <w:rStyle w:val="NormalTok"/>
        </w:rPr>
        <w:t xml:space="preserve"> fp, </w:t>
      </w:r>
      <w:r>
        <w:rPr>
          <w:rStyle w:val="AttributeTok"/>
        </w:rPr>
        <w:t xml:space="preserve">FN =</w:t>
      </w:r>
      <w:r>
        <w:rPr>
          <w:rStyle w:val="NormalTok"/>
        </w:rPr>
        <w:t xml:space="preserve"> fn))</w:t>
      </w:r>
      <w:r>
        <w:br/>
      </w:r>
      <w:r>
        <w:rPr>
          <w:rStyle w:val="NormalTok"/>
        </w:rPr>
        <w:t xml:space="preserve">  }</w:t>
      </w:r>
      <w:r>
        <w:br/>
      </w:r>
      <w:r>
        <w:rPr>
          <w:rStyle w:val="NormalTok"/>
        </w:rPr>
        <w:t xml:space="preserve">  </w:t>
      </w:r>
      <w:r>
        <w:br/>
      </w:r>
      <w:r>
        <w:rPr>
          <w:rStyle w:val="NormalTok"/>
        </w:rPr>
        <w:t xml:space="preserve">  cm </w:t>
      </w:r>
      <w:r>
        <w:rPr>
          <w:rStyle w:val="OtherTok"/>
        </w:rPr>
        <w:t xml:space="preserve">&lt;-</w:t>
      </w:r>
      <w:r>
        <w:rPr>
          <w:rStyle w:val="NormalTok"/>
        </w:rPr>
        <w:t xml:space="preserve"> </w:t>
      </w:r>
      <w:r>
        <w:rPr>
          <w:rStyle w:val="FunctionTok"/>
        </w:rPr>
        <w:t xml:space="preserve">calculate_confusion_matrix</w:t>
      </w:r>
      <w:r>
        <w:rPr>
          <w:rStyle w:val="NormalTok"/>
        </w:rPr>
        <w:t xml:space="preserve">(true_labels, pred_labels)</w:t>
      </w:r>
      <w:r>
        <w:br/>
      </w:r>
      <w:r>
        <w:rPr>
          <w:rStyle w:val="NormalTok"/>
        </w:rPr>
        <w:t xml:space="preserve">  </w:t>
      </w:r>
      <w:r>
        <w:br/>
      </w:r>
      <w:r>
        <w:rPr>
          <w:rStyle w:val="NormalTok"/>
        </w:rPr>
        <w:t xml:space="preserve">  </w:t>
      </w:r>
      <w:r>
        <w:rPr>
          <w:rStyle w:val="CommentTok"/>
        </w:rPr>
        <w:t xml:space="preserve"># 计算各种指标</w:t>
      </w:r>
      <w:r>
        <w:br/>
      </w:r>
      <w:r>
        <w:rPr>
          <w:rStyle w:val="NormalTok"/>
        </w:rPr>
        <w:t xml:space="preserve">  accuracy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TN) </w:t>
      </w:r>
      <w:r>
        <w:rPr>
          <w:rStyle w:val="SpecialCharTok"/>
        </w:rPr>
        <w:t xml:space="preserve">/</w:t>
      </w:r>
      <w:r>
        <w:rPr>
          <w:rStyle w:val="NormalTok"/>
        </w:rPr>
        <w:t xml:space="preserve"> n</w:t>
      </w:r>
      <w:r>
        <w:br/>
      </w:r>
      <w:r>
        <w:rPr>
          <w:rStyle w:val="NormalTok"/>
        </w:rPr>
        <w:t xml:space="preserve">  precision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FP)</w:t>
      </w:r>
      <w:r>
        <w:br/>
      </w:r>
      <w:r>
        <w:rPr>
          <w:rStyle w:val="NormalTok"/>
        </w:rPr>
        <w:t xml:space="preserve">  recall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FN)</w:t>
      </w:r>
      <w:r>
        <w:br/>
      </w:r>
      <w:r>
        <w:rPr>
          <w:rStyle w:val="NormalTok"/>
        </w:rPr>
        <w:t xml:space="preserve">  f1_score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rPr>
          <w:rStyle w:val="NormalTok"/>
        </w:rPr>
        <w:t xml:space="preserve">  </w:t>
      </w:r>
      <w:r>
        <w:br/>
      </w:r>
      <w:r>
        <w:rPr>
          <w:rStyle w:val="NormalTok"/>
        </w:rPr>
        <w:t xml:space="preserve">  </w:t>
      </w:r>
      <w:r>
        <w:rPr>
          <w:rStyle w:val="CommentTok"/>
        </w:rPr>
        <w:t xml:space="preserve"># 计算AUC</w:t>
      </w:r>
      <w:r>
        <w:br/>
      </w:r>
      <w:r>
        <w:rPr>
          <w:rStyle w:val="NormalTok"/>
        </w:rPr>
        <w:t xml:space="preserve">  calculate_auc </w:t>
      </w:r>
      <w:r>
        <w:rPr>
          <w:rStyle w:val="OtherTok"/>
        </w:rPr>
        <w:t xml:space="preserve">&lt;-</w:t>
      </w:r>
      <w:r>
        <w:rPr>
          <w:rStyle w:val="NormalTok"/>
        </w:rPr>
        <w:t xml:space="preserve"> </w:t>
      </w:r>
      <w:r>
        <w:rPr>
          <w:rStyle w:val="ControlFlowTok"/>
        </w:rPr>
        <w:t xml:space="preserve">function</w:t>
      </w:r>
      <w:r>
        <w:rPr>
          <w:rStyle w:val="NormalTok"/>
        </w:rPr>
        <w:t xml:space="preserve">(actual, prob) {</w:t>
      </w:r>
      <w:r>
        <w:br/>
      </w:r>
      <w:r>
        <w:rPr>
          <w:rStyle w:val="NormalTok"/>
        </w:rPr>
        <w:t xml:space="preserve">    </w:t>
      </w:r>
      <w:r>
        <w:rPr>
          <w:rStyle w:val="CommentTok"/>
        </w:rPr>
        <w:t xml:space="preserve"># 简单实现AUC计算</w:t>
      </w:r>
      <w:r>
        <w:br/>
      </w:r>
      <w:r>
        <w:rPr>
          <w:rStyle w:val="NormalTok"/>
        </w:rPr>
        <w:t xml:space="preserve">    positive_probs </w:t>
      </w:r>
      <w:r>
        <w:rPr>
          <w:rStyle w:val="OtherTok"/>
        </w:rPr>
        <w:t xml:space="preserve">&lt;-</w:t>
      </w:r>
      <w:r>
        <w:rPr>
          <w:rStyle w:val="NormalTok"/>
        </w:rPr>
        <w:t xml:space="preserve"> prob[actual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negative_probs </w:t>
      </w:r>
      <w:r>
        <w:rPr>
          <w:rStyle w:val="OtherTok"/>
        </w:rPr>
        <w:t xml:space="preserve">&lt;-</w:t>
      </w:r>
      <w:r>
        <w:rPr>
          <w:rStyle w:val="NormalTok"/>
        </w:rPr>
        <w:t xml:space="preserve"> prob[actual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comparisons </w:t>
      </w:r>
      <w:r>
        <w:rPr>
          <w:rStyle w:val="OtherTok"/>
        </w:rPr>
        <w:t xml:space="preserve">&lt;-</w:t>
      </w:r>
      <w:r>
        <w:rPr>
          <w:rStyle w:val="NormalTok"/>
        </w:rPr>
        <w:t xml:space="preserve"> </w:t>
      </w:r>
      <w:r>
        <w:rPr>
          <w:rStyle w:val="DecValTok"/>
        </w:rPr>
        <w:t xml:space="preserve">0</w:t>
      </w:r>
      <w:r>
        <w:br/>
      </w:r>
      <w:r>
        <w:rPr>
          <w:rStyle w:val="NormalTok"/>
        </w:rPr>
        <w:t xml:space="preserve">    correct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抽样计算以加快速度</w:t>
      </w:r>
      <w:r>
        <w:br/>
      </w:r>
      <w:r>
        <w:rPr>
          <w:rStyle w:val="NormalTok"/>
        </w:rPr>
        <w:t xml:space="preserve">    n_sample </w:t>
      </w:r>
      <w:r>
        <w:rPr>
          <w:rStyle w:val="OtherTok"/>
        </w:rPr>
        <w:t xml:space="preserve">&lt;-</w:t>
      </w:r>
      <w:r>
        <w:rPr>
          <w:rStyle w:val="NormalTok"/>
        </w:rPr>
        <w:t xml:space="preserve"> </w:t>
      </w:r>
      <w:r>
        <w:rPr>
          <w:rStyle w:val="FunctionTok"/>
        </w:rPr>
        <w:t xml:space="preserve">min</w:t>
      </w:r>
      <w:r>
        <w:rPr>
          <w:rStyle w:val="NormalTok"/>
        </w:rPr>
        <w:t xml:space="preserve">(</w:t>
      </w:r>
      <w:r>
        <w:rPr>
          <w:rStyle w:val="DecValTok"/>
        </w:rPr>
        <w:t xml:space="preserve">100</w:t>
      </w:r>
      <w:r>
        <w:rPr>
          <w:rStyle w:val="NormalTok"/>
        </w:rPr>
        <w:t xml:space="preserve">, </w:t>
      </w:r>
      <w:r>
        <w:rPr>
          <w:rStyle w:val="FunctionTok"/>
        </w:rPr>
        <w:t xml:space="preserve">length</w:t>
      </w:r>
      <w:r>
        <w:rPr>
          <w:rStyle w:val="NormalTok"/>
        </w:rPr>
        <w:t xml:space="preserve">(positive_probs), </w:t>
      </w:r>
      <w:r>
        <w:rPr>
          <w:rStyle w:val="FunctionTok"/>
        </w:rPr>
        <w:t xml:space="preserve">length</w:t>
      </w:r>
      <w:r>
        <w:rPr>
          <w:rStyle w:val="NormalTok"/>
        </w:rPr>
        <w:t xml:space="preserve">(negative_probs))</w:t>
      </w:r>
      <w:r>
        <w:br/>
      </w:r>
      <w:r>
        <w:rPr>
          <w:rStyle w:val="NormalTok"/>
        </w:rPr>
        <w:t xml:space="preserve">    pos_sample </w:t>
      </w:r>
      <w:r>
        <w:rPr>
          <w:rStyle w:val="OtherTok"/>
        </w:rPr>
        <w:t xml:space="preserve">&lt;-</w:t>
      </w:r>
      <w:r>
        <w:rPr>
          <w:rStyle w:val="NormalTok"/>
        </w:rPr>
        <w:t xml:space="preserve"> </w:t>
      </w:r>
      <w:r>
        <w:rPr>
          <w:rStyle w:val="FunctionTok"/>
        </w:rPr>
        <w:t xml:space="preserve">sample</w:t>
      </w:r>
      <w:r>
        <w:rPr>
          <w:rStyle w:val="NormalTok"/>
        </w:rPr>
        <w:t xml:space="preserve">(positive_probs, n_sample)</w:t>
      </w:r>
      <w:r>
        <w:br/>
      </w:r>
      <w:r>
        <w:rPr>
          <w:rStyle w:val="NormalTok"/>
        </w:rPr>
        <w:t xml:space="preserve">    neg_sample </w:t>
      </w:r>
      <w:r>
        <w:rPr>
          <w:rStyle w:val="OtherTok"/>
        </w:rPr>
        <w:t xml:space="preserve">&lt;-</w:t>
      </w:r>
      <w:r>
        <w:rPr>
          <w:rStyle w:val="NormalTok"/>
        </w:rPr>
        <w:t xml:space="preserve"> </w:t>
      </w:r>
      <w:r>
        <w:rPr>
          <w:rStyle w:val="FunctionTok"/>
        </w:rPr>
        <w:t xml:space="preserve">sample</w:t>
      </w:r>
      <w:r>
        <w:rPr>
          <w:rStyle w:val="NormalTok"/>
        </w:rPr>
        <w:t xml:space="preserve">(negative_probs, n_sample)</w:t>
      </w:r>
      <w:r>
        <w:br/>
      </w:r>
      <w:r>
        <w:rPr>
          <w:rStyle w:val="NormalTok"/>
        </w:rPr>
        <w:t xml:space="preserve">    </w:t>
      </w:r>
      <w:r>
        <w:br/>
      </w:r>
      <w:r>
        <w:rPr>
          <w:rStyle w:val="NormalTok"/>
        </w:rPr>
        <w:t xml:space="preserve">    </w:t>
      </w:r>
      <w:r>
        <w:rPr>
          <w:rStyle w:val="ControlFlowTok"/>
        </w:rPr>
        <w:t xml:space="preserve">for</w:t>
      </w:r>
      <w:r>
        <w:rPr>
          <w:rStyle w:val="NormalTok"/>
        </w:rPr>
        <w:t xml:space="preserve"> (p </w:t>
      </w:r>
      <w:r>
        <w:rPr>
          <w:rStyle w:val="ControlFlowTok"/>
        </w:rPr>
        <w:t xml:space="preserve">in</w:t>
      </w:r>
      <w:r>
        <w:rPr>
          <w:rStyle w:val="NormalTok"/>
        </w:rPr>
        <w:t xml:space="preserve"> pos_sample) {</w:t>
      </w:r>
      <w:r>
        <w:br/>
      </w:r>
      <w:r>
        <w:rPr>
          <w:rStyle w:val="NormalTok"/>
        </w:rPr>
        <w:t xml:space="preserve">      </w:t>
      </w:r>
      <w:r>
        <w:rPr>
          <w:rStyle w:val="ControlFlowTok"/>
        </w:rPr>
        <w:t xml:space="preserve">for</w:t>
      </w:r>
      <w:r>
        <w:rPr>
          <w:rStyle w:val="NormalTok"/>
        </w:rPr>
        <w:t xml:space="preserve"> (n </w:t>
      </w:r>
      <w:r>
        <w:rPr>
          <w:rStyle w:val="ControlFlowTok"/>
        </w:rPr>
        <w:t xml:space="preserve">in</w:t>
      </w:r>
      <w:r>
        <w:rPr>
          <w:rStyle w:val="NormalTok"/>
        </w:rPr>
        <w:t xml:space="preserve"> neg_sample) {</w:t>
      </w:r>
      <w:r>
        <w:br/>
      </w:r>
      <w:r>
        <w:rPr>
          <w:rStyle w:val="NormalTok"/>
        </w:rPr>
        <w:t xml:space="preserve">        comparisons </w:t>
      </w:r>
      <w:r>
        <w:rPr>
          <w:rStyle w:val="OtherTok"/>
        </w:rPr>
        <w:t xml:space="preserve">&lt;-</w:t>
      </w:r>
      <w:r>
        <w:rPr>
          <w:rStyle w:val="NormalTok"/>
        </w:rPr>
        <w:t xml:space="preserve"> comparisons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 </w:t>
      </w:r>
      <w:r>
        <w:rPr>
          <w:rStyle w:val="SpecialCharTok"/>
        </w:rPr>
        <w:t xml:space="preserve">&gt;</w:t>
      </w:r>
      <w:r>
        <w:rPr>
          <w:rStyle w:val="NormalTok"/>
        </w:rPr>
        <w:t xml:space="preserve"> n) correct </w:t>
      </w:r>
      <w:r>
        <w:rPr>
          <w:rStyle w:val="OtherTok"/>
        </w:rPr>
        <w:t xml:space="preserve">&lt;-</w:t>
      </w:r>
      <w:r>
        <w:rPr>
          <w:rStyle w:val="NormalTok"/>
        </w:rPr>
        <w:t xml:space="preserve"> correct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w:t>
      </w:r>
      <w:r>
        <w:rPr>
          <w:rStyle w:val="NormalTok"/>
        </w:rPr>
        <w:t xml:space="preserve"> n) correct </w:t>
      </w:r>
      <w:r>
        <w:rPr>
          <w:rStyle w:val="OtherTok"/>
        </w:rPr>
        <w:t xml:space="preserve">&lt;-</w:t>
      </w:r>
      <w:r>
        <w:rPr>
          <w:rStyle w:val="NormalTok"/>
        </w:rPr>
        <w:t xml:space="preserve"> correct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(correct </w:t>
      </w:r>
      <w:r>
        <w:rPr>
          <w:rStyle w:val="SpecialCharTok"/>
        </w:rPr>
        <w:t xml:space="preserve">/</w:t>
      </w:r>
      <w:r>
        <w:rPr>
          <w:rStyle w:val="NormalTok"/>
        </w:rPr>
        <w:t xml:space="preserve"> comparisons)</w:t>
      </w:r>
      <w:r>
        <w:br/>
      </w:r>
      <w:r>
        <w:rPr>
          <w:rStyle w:val="NormalTok"/>
        </w:rPr>
        <w:t xml:space="preserve">  }</w:t>
      </w:r>
      <w:r>
        <w:br/>
      </w:r>
      <w:r>
        <w:rPr>
          <w:rStyle w:val="NormalTok"/>
        </w:rPr>
        <w:t xml:space="preserve">  </w:t>
      </w:r>
      <w:r>
        <w:br/>
      </w:r>
      <w:r>
        <w:rPr>
          <w:rStyle w:val="NormalTok"/>
        </w:rPr>
        <w:t xml:space="preserve">  auc_score </w:t>
      </w:r>
      <w:r>
        <w:rPr>
          <w:rStyle w:val="OtherTok"/>
        </w:rPr>
        <w:t xml:space="preserve">&lt;-</w:t>
      </w:r>
      <w:r>
        <w:rPr>
          <w:rStyle w:val="NormalTok"/>
        </w:rPr>
        <w:t xml:space="preserve"> </w:t>
      </w:r>
      <w:r>
        <w:rPr>
          <w:rStyle w:val="FunctionTok"/>
        </w:rPr>
        <w:t xml:space="preserve">calculate_auc</w:t>
      </w:r>
      <w:r>
        <w:rPr>
          <w:rStyle w:val="NormalTok"/>
        </w:rPr>
        <w:t xml:space="preserve">(true_labels, pred_prob)</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"分类评估指标:</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"准确率:"</w:t>
      </w:r>
      <w:r>
        <w:rPr>
          <w:rStyle w:val="NormalTok"/>
        </w:rPr>
        <w:t xml:space="preserve">, </w:t>
      </w:r>
      <w:r>
        <w:rPr>
          <w:rStyle w:val="FunctionTok"/>
        </w:rPr>
        <w:t xml:space="preserve">round</w:t>
      </w:r>
      <w:r>
        <w:rPr>
          <w:rStyle w:val="NormalTok"/>
        </w:rPr>
        <w:t xml:space="preserve">(accuracy,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"精确率:"</w:t>
      </w:r>
      <w:r>
        <w:rPr>
          <w:rStyle w:val="NormalTok"/>
        </w:rPr>
        <w:t xml:space="preserve">, </w:t>
      </w:r>
      <w:r>
        <w:rPr>
          <w:rStyle w:val="FunctionTok"/>
        </w:rPr>
        <w:t xml:space="preserve">round</w:t>
      </w:r>
      <w:r>
        <w:rPr>
          <w:rStyle w:val="NormalTok"/>
        </w:rPr>
        <w:t xml:space="preserve">(precision,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"召回率:"</w:t>
      </w:r>
      <w:r>
        <w:rPr>
          <w:rStyle w:val="NormalTok"/>
        </w:rPr>
        <w:t xml:space="preserve">, </w:t>
      </w:r>
      <w:r>
        <w:rPr>
          <w:rStyle w:val="FunctionTok"/>
        </w:rPr>
        <w:t xml:space="preserve">round</w:t>
      </w:r>
      <w:r>
        <w:rPr>
          <w:rStyle w:val="NormalTok"/>
        </w:rPr>
        <w:t xml:space="preserve">(recall,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"F1分数:"</w:t>
      </w:r>
      <w:r>
        <w:rPr>
          <w:rStyle w:val="NormalTok"/>
        </w:rPr>
        <w:t xml:space="preserve">, </w:t>
      </w:r>
      <w:r>
        <w:rPr>
          <w:rStyle w:val="FunctionTok"/>
        </w:rPr>
        <w:t xml:space="preserve">round</w:t>
      </w:r>
      <w:r>
        <w:rPr>
          <w:rStyle w:val="NormalTok"/>
        </w:rPr>
        <w:t xml:space="preserve">(f1_score,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"AUC:"</w:t>
      </w:r>
      <w:r>
        <w:rPr>
          <w:rStyle w:val="NormalTok"/>
        </w:rPr>
        <w:t xml:space="preserve">, </w:t>
      </w:r>
      <w:r>
        <w:rPr>
          <w:rStyle w:val="FunctionTok"/>
        </w:rPr>
        <w:t xml:space="preserve">round</w:t>
      </w:r>
      <w:r>
        <w:rPr>
          <w:rStyle w:val="NormalTok"/>
        </w:rPr>
        <w:t xml:space="preserve">(auc_score,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打印混淆矩阵</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混淆矩阵:</w:t>
      </w:r>
      <w:r>
        <w:rPr>
          <w:rStyle w:val="SpecialCharTok"/>
        </w:rPr>
        <w:t xml:space="preserve">\n</w:t>
      </w:r>
      <w:r>
        <w:rPr>
          <w:rStyle w:val="StringTok"/>
        </w:rPr>
        <w:t xml:space="preserve">"</w:t>
      </w:r>
      <w:r>
        <w:rPr>
          <w:rStyle w:val="NormalTok"/>
        </w:rPr>
        <w:t xml:space="preserve">)</w:t>
      </w:r>
      <w:r>
        <w:br/>
      </w:r>
      <w:r>
        <w:rPr>
          <w:rStyle w:val="NormalTok"/>
        </w:rPr>
        <w:t xml:space="preserve">  confusion_df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Actual_0 =</w:t>
      </w:r>
      <w:r>
        <w:rPr>
          <w:rStyle w:val="NormalTok"/>
        </w:rPr>
        <w:t xml:space="preserve"> </w:t>
      </w:r>
      <w:r>
        <w:rPr>
          <w:rStyle w:val="FunctionTok"/>
        </w:rPr>
        <w:t xml:space="preserve">c</w:t>
      </w:r>
      <w:r>
        <w:rPr>
          <w:rStyle w:val="NormalTok"/>
        </w:rPr>
        <w:t xml:space="preserve">(cm</w:t>
      </w:r>
      <w:r>
        <w:rPr>
          <w:rStyle w:val="SpecialCharTok"/>
        </w:rPr>
        <w:t xml:space="preserve">$</w:t>
      </w:r>
      <w:r>
        <w:rPr>
          <w:rStyle w:val="NormalTok"/>
        </w:rPr>
        <w:t xml:space="preserve">TN, cm</w:t>
      </w:r>
      <w:r>
        <w:rPr>
          <w:rStyle w:val="SpecialCharTok"/>
        </w:rPr>
        <w:t xml:space="preserve">$</w:t>
      </w:r>
      <w:r>
        <w:rPr>
          <w:rStyle w:val="NormalTok"/>
        </w:rPr>
        <w:t xml:space="preserve">FN),</w:t>
      </w:r>
      <w:r>
        <w:br/>
      </w:r>
      <w:r>
        <w:rPr>
          <w:rStyle w:val="NormalTok"/>
        </w:rPr>
        <w:t xml:space="preserve">    </w:t>
      </w:r>
      <w:r>
        <w:rPr>
          <w:rStyle w:val="AttributeTok"/>
        </w:rPr>
        <w:t xml:space="preserve">Actual_1 =</w:t>
      </w:r>
      <w:r>
        <w:rPr>
          <w:rStyle w:val="NormalTok"/>
        </w:rPr>
        <w:t xml:space="preserve"> </w:t>
      </w:r>
      <w:r>
        <w:rPr>
          <w:rStyle w:val="FunctionTok"/>
        </w:rPr>
        <w:t xml:space="preserve">c</w:t>
      </w:r>
      <w:r>
        <w:rPr>
          <w:rStyle w:val="NormalTok"/>
        </w:rPr>
        <w:t xml:space="preserve">(cm</w:t>
      </w:r>
      <w:r>
        <w:rPr>
          <w:rStyle w:val="SpecialCharTok"/>
        </w:rPr>
        <w:t xml:space="preserve">$</w:t>
      </w:r>
      <w:r>
        <w:rPr>
          <w:rStyle w:val="NormalTok"/>
        </w:rPr>
        <w:t xml:space="preserve">FP, cm</w:t>
      </w:r>
      <w:r>
        <w:rPr>
          <w:rStyle w:val="SpecialCharTok"/>
        </w:rPr>
        <w:t xml:space="preserve">$</w:t>
      </w:r>
      <w:r>
        <w:rPr>
          <w:rStyle w:val="NormalTok"/>
        </w:rPr>
        <w:t xml:space="preserve">TP)</w:t>
      </w:r>
      <w:r>
        <w:br/>
      </w:r>
      <w:r>
        <w:rPr>
          <w:rStyle w:val="NormalTok"/>
        </w:rPr>
        <w:t xml:space="preserve">  )</w:t>
      </w:r>
      <w:r>
        <w:br/>
      </w:r>
      <w:r>
        <w:rPr>
          <w:rStyle w:val="NormalTok"/>
        </w:rPr>
        <w:t xml:space="preserve">  </w:t>
      </w:r>
      <w:r>
        <w:rPr>
          <w:rStyle w:val="FunctionTok"/>
        </w:rPr>
        <w:t xml:space="preserve">rownames</w:t>
      </w:r>
      <w:r>
        <w:rPr>
          <w:rStyle w:val="NormalTok"/>
        </w:rPr>
        <w:t xml:space="preserve">(confusion_df)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"Predicted_0"</w:t>
      </w:r>
      <w:r>
        <w:rPr>
          <w:rStyle w:val="NormalTok"/>
        </w:rPr>
        <w:t xml:space="preserve">, </w:t>
      </w:r>
      <w:r>
        <w:rPr>
          <w:rStyle w:val="StringTok"/>
        </w:rPr>
        <w:t xml:space="preserve">"Predicted_1"</w:t>
      </w:r>
      <w:r>
        <w:rPr>
          <w:rStyle w:val="NormalTok"/>
        </w:rPr>
        <w:t xml:space="preserve">)</w:t>
      </w:r>
      <w:r>
        <w:br/>
      </w:r>
      <w:r>
        <w:rPr>
          <w:rStyle w:val="NormalTok"/>
        </w:rPr>
        <w:t xml:space="preserve">  </w:t>
      </w:r>
      <w:r>
        <w:rPr>
          <w:rStyle w:val="FunctionTok"/>
        </w:rPr>
        <w:t xml:space="preserve">print</w:t>
      </w:r>
      <w:r>
        <w:rPr>
          <w:rStyle w:val="NormalTok"/>
        </w:rPr>
        <w:t xml:space="preserve">(confusion_df)</w:t>
      </w:r>
      <w:r>
        <w:br/>
      </w:r>
      <w:r>
        <w:rPr>
          <w:rStyle w:val="NormalTok"/>
        </w:rPr>
        <w:t xml:space="preserve">  </w:t>
      </w:r>
      <w:r>
        <w:br/>
      </w:r>
      <w:r>
        <w:rPr>
          <w:rStyle w:val="NormalTok"/>
        </w:rPr>
        <w:t xml:space="preserve">  </w:t>
      </w:r>
      <w:r>
        <w:rPr>
          <w:rStyle w:val="CommentTok"/>
        </w:rPr>
        <w:t xml:space="preserve"># 可视化ROC曲线</w:t>
      </w:r>
      <w:r>
        <w:br/>
      </w:r>
      <w:r>
        <w:rPr>
          <w:rStyle w:val="NormalTok"/>
        </w:rPr>
        <w:t xml:space="preserve">  plot_roc_curve </w:t>
      </w:r>
      <w:r>
        <w:rPr>
          <w:rStyle w:val="OtherTok"/>
        </w:rPr>
        <w:t xml:space="preserve">&lt;-</w:t>
      </w:r>
      <w:r>
        <w:rPr>
          <w:rStyle w:val="NormalTok"/>
        </w:rPr>
        <w:t xml:space="preserve"> </w:t>
      </w:r>
      <w:r>
        <w:rPr>
          <w:rStyle w:val="ControlFlowTok"/>
        </w:rPr>
        <w:t xml:space="preserve">function</w:t>
      </w:r>
      <w:r>
        <w:rPr>
          <w:rStyle w:val="NormalTok"/>
        </w:rPr>
        <w:t xml:space="preserve">(actual, prob) {</w:t>
      </w:r>
      <w:r>
        <w:br/>
      </w:r>
      <w:r>
        <w:rPr>
          <w:rStyle w:val="NormalTok"/>
        </w:rPr>
        <w:t xml:space="preserve">    thresholds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0.01</w:t>
      </w:r>
      <w:r>
        <w:rPr>
          <w:rStyle w:val="NormalTok"/>
        </w:rPr>
        <w:t xml:space="preserve">)</w:t>
      </w:r>
      <w:r>
        <w:br/>
      </w:r>
      <w:r>
        <w:rPr>
          <w:rStyle w:val="NormalTok"/>
        </w:rPr>
        <w:t xml:space="preserve">    tpr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(thresholds))</w:t>
      </w:r>
      <w:r>
        <w:br/>
      </w:r>
      <w:r>
        <w:rPr>
          <w:rStyle w:val="NormalTok"/>
        </w:rPr>
        <w:t xml:space="preserve">    fpr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(thresholds))</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(thresholds)) {</w:t>
      </w:r>
      <w:r>
        <w:br/>
      </w:r>
      <w:r>
        <w:rPr>
          <w:rStyle w:val="NormalTok"/>
        </w:rPr>
        <w:t xml:space="preserve">      pred </w:t>
      </w:r>
      <w:r>
        <w:rPr>
          <w:rStyle w:val="OtherTok"/>
        </w:rPr>
        <w:t xml:space="preserve">&lt;-</w:t>
      </w:r>
      <w:r>
        <w:rPr>
          <w:rStyle w:val="NormalTok"/>
        </w:rPr>
        <w:t xml:space="preserve"> </w:t>
      </w:r>
      <w:r>
        <w:rPr>
          <w:rStyle w:val="FunctionTok"/>
        </w:rPr>
        <w:t xml:space="preserve">ifelse</w:t>
      </w:r>
      <w:r>
        <w:rPr>
          <w:rStyle w:val="NormalTok"/>
        </w:rPr>
        <w:t xml:space="preserve">(prob </w:t>
      </w:r>
      <w:r>
        <w:rPr>
          <w:rStyle w:val="SpecialCharTok"/>
        </w:rPr>
        <w:t xml:space="preserve">&gt;</w:t>
      </w:r>
      <w:r>
        <w:rPr>
          <w:rStyle w:val="NormalTok"/>
        </w:rPr>
        <w:t xml:space="preserve"> thresholds[i],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cm_temp </w:t>
      </w:r>
      <w:r>
        <w:rPr>
          <w:rStyle w:val="OtherTok"/>
        </w:rPr>
        <w:t xml:space="preserve">&lt;-</w:t>
      </w:r>
      <w:r>
        <w:rPr>
          <w:rStyle w:val="NormalTok"/>
        </w:rPr>
        <w:t xml:space="preserve"> </w:t>
      </w:r>
      <w:r>
        <w:rPr>
          <w:rStyle w:val="FunctionTok"/>
        </w:rPr>
        <w:t xml:space="preserve">calculate_confusion_matrix</w:t>
      </w:r>
      <w:r>
        <w:rPr>
          <w:rStyle w:val="NormalTok"/>
        </w:rPr>
        <w:t xml:space="preserve">(actual, pred)</w:t>
      </w:r>
      <w:r>
        <w:br/>
      </w:r>
      <w:r>
        <w:rPr>
          <w:rStyle w:val="NormalTok"/>
        </w:rPr>
        <w:t xml:space="preserve">      tpr[i] </w:t>
      </w:r>
      <w:r>
        <w:rPr>
          <w:rStyle w:val="OtherTok"/>
        </w:rPr>
        <w:t xml:space="preserve">&lt;-</w:t>
      </w:r>
      <w:r>
        <w:rPr>
          <w:rStyle w:val="NormalTok"/>
        </w:rPr>
        <w:t xml:space="preserve"> cm_temp</w:t>
      </w:r>
      <w:r>
        <w:rPr>
          <w:rStyle w:val="SpecialCharTok"/>
        </w:rPr>
        <w:t xml:space="preserve">$</w:t>
      </w:r>
      <w:r>
        <w:rPr>
          <w:rStyle w:val="NormalTok"/>
        </w:rPr>
        <w:t xml:space="preserve">TP </w:t>
      </w:r>
      <w:r>
        <w:rPr>
          <w:rStyle w:val="SpecialCharTok"/>
        </w:rPr>
        <w:t xml:space="preserve">/</w:t>
      </w:r>
      <w:r>
        <w:rPr>
          <w:rStyle w:val="NormalTok"/>
        </w:rPr>
        <w:t xml:space="preserve"> (cm_temp</w:t>
      </w:r>
      <w:r>
        <w:rPr>
          <w:rStyle w:val="SpecialCharTok"/>
        </w:rPr>
        <w:t xml:space="preserve">$</w:t>
      </w:r>
      <w:r>
        <w:rPr>
          <w:rStyle w:val="NormalTok"/>
        </w:rPr>
        <w:t xml:space="preserve">TP </w:t>
      </w:r>
      <w:r>
        <w:rPr>
          <w:rStyle w:val="SpecialCharTok"/>
        </w:rPr>
        <w:t xml:space="preserve">+</w:t>
      </w:r>
      <w:r>
        <w:rPr>
          <w:rStyle w:val="NormalTok"/>
        </w:rPr>
        <w:t xml:space="preserve"> cm_temp</w:t>
      </w:r>
      <w:r>
        <w:rPr>
          <w:rStyle w:val="SpecialCharTok"/>
        </w:rPr>
        <w:t xml:space="preserve">$</w:t>
      </w:r>
      <w:r>
        <w:rPr>
          <w:rStyle w:val="NormalTok"/>
        </w:rPr>
        <w:t xml:space="preserve">FN)  </w:t>
      </w:r>
      <w:r>
        <w:rPr>
          <w:rStyle w:val="CommentTok"/>
        </w:rPr>
        <w:t xml:space="preserve"># 真正率</w:t>
      </w:r>
      <w:r>
        <w:br/>
      </w:r>
      <w:r>
        <w:rPr>
          <w:rStyle w:val="NormalTok"/>
        </w:rPr>
        <w:t xml:space="preserve">      fpr[i] </w:t>
      </w:r>
      <w:r>
        <w:rPr>
          <w:rStyle w:val="OtherTok"/>
        </w:rPr>
        <w:t xml:space="preserve">&lt;-</w:t>
      </w:r>
      <w:r>
        <w:rPr>
          <w:rStyle w:val="NormalTok"/>
        </w:rPr>
        <w:t xml:space="preserve"> cm_temp</w:t>
      </w:r>
      <w:r>
        <w:rPr>
          <w:rStyle w:val="SpecialCharTok"/>
        </w:rPr>
        <w:t xml:space="preserve">$</w:t>
      </w:r>
      <w:r>
        <w:rPr>
          <w:rStyle w:val="NormalTok"/>
        </w:rPr>
        <w:t xml:space="preserve">FP </w:t>
      </w:r>
      <w:r>
        <w:rPr>
          <w:rStyle w:val="SpecialCharTok"/>
        </w:rPr>
        <w:t xml:space="preserve">/</w:t>
      </w:r>
      <w:r>
        <w:rPr>
          <w:rStyle w:val="NormalTok"/>
        </w:rPr>
        <w:t xml:space="preserve"> (cm_temp</w:t>
      </w:r>
      <w:r>
        <w:rPr>
          <w:rStyle w:val="SpecialCharTok"/>
        </w:rPr>
        <w:t xml:space="preserve">$</w:t>
      </w:r>
      <w:r>
        <w:rPr>
          <w:rStyle w:val="NormalTok"/>
        </w:rPr>
        <w:t xml:space="preserve">FP </w:t>
      </w:r>
      <w:r>
        <w:rPr>
          <w:rStyle w:val="SpecialCharTok"/>
        </w:rPr>
        <w:t xml:space="preserve">+</w:t>
      </w:r>
      <w:r>
        <w:rPr>
          <w:rStyle w:val="NormalTok"/>
        </w:rPr>
        <w:t xml:space="preserve"> cm_temp</w:t>
      </w:r>
      <w:r>
        <w:rPr>
          <w:rStyle w:val="SpecialCharTok"/>
        </w:rPr>
        <w:t xml:space="preserve">$</w:t>
      </w:r>
      <w:r>
        <w:rPr>
          <w:rStyle w:val="NormalTok"/>
        </w:rPr>
        <w:t xml:space="preserve">TN)  </w:t>
      </w:r>
      <w:r>
        <w:rPr>
          <w:rStyle w:val="CommentTok"/>
        </w:rPr>
        <w:t xml:space="preserve"># 假正率</w:t>
      </w:r>
      <w:r>
        <w:br/>
      </w:r>
      <w:r>
        <w:rPr>
          <w:rStyle w:val="NormalTok"/>
        </w:rPr>
        <w:t xml:space="preserve">    }</w:t>
      </w:r>
      <w:r>
        <w:br/>
      </w:r>
      <w:r>
        <w:rPr>
          <w:rStyle w:val="NormalTok"/>
        </w:rPr>
        <w:t xml:space="preserve">    </w:t>
      </w:r>
      <w:r>
        <w:br/>
      </w:r>
      <w:r>
        <w:rPr>
          <w:rStyle w:val="NormalTok"/>
        </w:rPr>
        <w:t xml:space="preserve">    roc_data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FPR =</w:t>
      </w:r>
      <w:r>
        <w:rPr>
          <w:rStyle w:val="NormalTok"/>
        </w:rPr>
        <w:t xml:space="preserve"> fpr, </w:t>
      </w:r>
      <w:r>
        <w:rPr>
          <w:rStyle w:val="AttributeTok"/>
        </w:rPr>
        <w:t xml:space="preserve">TPR =</w:t>
      </w:r>
      <w:r>
        <w:rPr>
          <w:rStyle w:val="NormalTok"/>
        </w:rPr>
        <w:t xml:space="preserve"> tpr)</w:t>
      </w:r>
      <w:r>
        <w:br/>
      </w:r>
      <w:r>
        <w:rPr>
          <w:rStyle w:val="NormalTok"/>
        </w:rPr>
        <w:t xml:space="preserve">    </w:t>
      </w:r>
      <w:r>
        <w:br/>
      </w:r>
      <w:r>
        <w:rPr>
          <w:rStyle w:val="NormalTok"/>
        </w:rPr>
        <w:t xml:space="preserve">    </w:t>
      </w:r>
      <w:r>
        <w:rPr>
          <w:rStyle w:val="FunctionTok"/>
        </w:rPr>
        <w:t xml:space="preserve">ggplot</w:t>
      </w:r>
      <w:r>
        <w:rPr>
          <w:rStyle w:val="NormalTok"/>
        </w:rPr>
        <w:t xml:space="preserve">(roc_data, </w:t>
      </w:r>
      <w:r>
        <w:rPr>
          <w:rStyle w:val="FunctionTok"/>
        </w:rPr>
        <w:t xml:space="preserve">aes</w:t>
      </w:r>
      <w:r>
        <w:rPr>
          <w:rStyle w:val="NormalTok"/>
        </w:rPr>
        <w:t xml:space="preserve">(</w:t>
      </w:r>
      <w:r>
        <w:rPr>
          <w:rStyle w:val="AttributeTok"/>
        </w:rPr>
        <w:t xml:space="preserve">x =</w:t>
      </w:r>
      <w:r>
        <w:rPr>
          <w:rStyle w:val="NormalTok"/>
        </w:rPr>
        <w:t xml:space="preserve"> FPR, </w:t>
      </w:r>
      <w:r>
        <w:rPr>
          <w:rStyle w:val="AttributeTok"/>
        </w:rPr>
        <w:t xml:space="preserve">y =</w:t>
      </w:r>
      <w:r>
        <w:rPr>
          <w:rStyle w:val="NormalTok"/>
        </w:rPr>
        <w:t xml:space="preserve"> TPR))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"ROC曲线"</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(auc_score,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"假正率 (FPR)"</w:t>
      </w:r>
      <w:r>
        <w:rPr>
          <w:rStyle w:val="NormalTok"/>
        </w:rPr>
        <w:t xml:space="preserve">, </w:t>
      </w:r>
      <w:r>
        <w:rPr>
          <w:rStyle w:val="AttributeTok"/>
        </w:rPr>
        <w:t xml:space="preserve">y =</w:t>
      </w:r>
      <w:r>
        <w:rPr>
          <w:rStyle w:val="NormalTok"/>
        </w:rPr>
        <w:t xml:space="preserve"> </w:t>
      </w:r>
      <w:r>
        <w:rPr>
          <w:rStyle w:val="StringTok"/>
        </w:rPr>
        <w:t xml:space="preserve">"真正率 (TPR)"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coord_equal</w:t>
      </w:r>
      <w:r>
        <w:rPr>
          <w:rStyle w:val="NormalTok"/>
        </w:rPr>
        <w:t xml:space="preserve">()</w:t>
      </w:r>
      <w:r>
        <w:br/>
      </w:r>
      <w:r>
        <w:rPr>
          <w:rStyle w:val="NormalTok"/>
        </w:rPr>
        <w:t xml:space="preserve">  }</w:t>
      </w:r>
      <w:r>
        <w:br/>
      </w:r>
      <w:r>
        <w:rPr>
          <w:rStyle w:val="NormalTok"/>
        </w:rPr>
        <w:t xml:space="preserve">  </w:t>
      </w:r>
      <w:r>
        <w:br/>
      </w:r>
      <w:r>
        <w:rPr>
          <w:rStyle w:val="NormalTok"/>
        </w:rPr>
        <w:t xml:space="preserve">  roc_plot </w:t>
      </w:r>
      <w:r>
        <w:rPr>
          <w:rStyle w:val="OtherTok"/>
        </w:rPr>
        <w:t xml:space="preserve">&lt;-</w:t>
      </w:r>
      <w:r>
        <w:rPr>
          <w:rStyle w:val="NormalTok"/>
        </w:rPr>
        <w:t xml:space="preserve"> </w:t>
      </w:r>
      <w:r>
        <w:rPr>
          <w:rStyle w:val="FunctionTok"/>
        </w:rPr>
        <w:t xml:space="preserve">plot_roc_curve</w:t>
      </w:r>
      <w:r>
        <w:rPr>
          <w:rStyle w:val="NormalTok"/>
        </w:rPr>
        <w:t xml:space="preserve">(true_labels, pred_prob)</w:t>
      </w:r>
      <w:r>
        <w:br/>
      </w:r>
      <w:r>
        <w:rPr>
          <w:rStyle w:val="NormalTok"/>
        </w:rPr>
        <w:t xml:space="preserve">  </w:t>
      </w:r>
      <w:r>
        <w:rPr>
          <w:rStyle w:val="FunctionTok"/>
        </w:rPr>
        <w:t xml:space="preserve">print</w:t>
      </w:r>
      <w:r>
        <w:rPr>
          <w:rStyle w:val="NormalTok"/>
        </w:rPr>
        <w:t xml:space="preserve">(roc_plot)</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accuracy =</w:t>
      </w:r>
      <w:r>
        <w:rPr>
          <w:rStyle w:val="NormalTok"/>
        </w:rPr>
        <w:t xml:space="preserve"> accuracy,</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f1_score =</w:t>
      </w:r>
      <w:r>
        <w:rPr>
          <w:rStyle w:val="NormalTok"/>
        </w:rPr>
        <w:t xml:space="preserve"> f1_score,</w:t>
      </w:r>
      <w:r>
        <w:br/>
      </w:r>
      <w:r>
        <w:rPr>
          <w:rStyle w:val="NormalTok"/>
        </w:rPr>
        <w:t xml:space="preserve">    </w:t>
      </w:r>
      <w:r>
        <w:rPr>
          <w:rStyle w:val="AttributeTok"/>
        </w:rPr>
        <w:t xml:space="preserve">auc =</w:t>
      </w:r>
      <w:r>
        <w:rPr>
          <w:rStyle w:val="NormalTok"/>
        </w:rPr>
        <w:t xml:space="preserve"> auc_score,</w:t>
      </w:r>
      <w:r>
        <w:br/>
      </w:r>
      <w:r>
        <w:rPr>
          <w:rStyle w:val="NormalTok"/>
        </w:rPr>
        <w:t xml:space="preserve">    </w:t>
      </w:r>
      <w:r>
        <w:rPr>
          <w:rStyle w:val="AttributeTok"/>
        </w:rPr>
        <w:t xml:space="preserve">confusion_matrix =</w:t>
      </w:r>
      <w:r>
        <w:rPr>
          <w:rStyle w:val="NormalTok"/>
        </w:rPr>
        <w:t xml:space="preserve"> cm</w:t>
      </w:r>
      <w:r>
        <w:br/>
      </w:r>
      <w:r>
        <w:rPr>
          <w:rStyle w:val="NormalTok"/>
        </w:rPr>
        <w:t xml:space="preserve">  ))</w:t>
      </w:r>
      <w:r>
        <w:br/>
      </w:r>
      <w:r>
        <w:rPr>
          <w:rStyle w:val="NormalTok"/>
        </w:rPr>
        <w:t xml:space="preserve">}</w:t>
      </w:r>
      <w:r>
        <w:br/>
      </w:r>
      <w:r>
        <w:br/>
      </w:r>
      <w:r>
        <w:rPr>
          <w:rStyle w:val="CommentTok"/>
        </w:rPr>
        <w:t xml:space="preserve"># 运行分类指标演示</w:t>
      </w:r>
      <w:r>
        <w:br/>
      </w:r>
      <w:r>
        <w:rPr>
          <w:rStyle w:val="NormalTok"/>
        </w:rPr>
        <w:t xml:space="preserve">classification_metrics </w:t>
      </w:r>
      <w:r>
        <w:rPr>
          <w:rStyle w:val="OtherTok"/>
        </w:rPr>
        <w:t xml:space="preserve">&lt;-</w:t>
      </w:r>
      <w:r>
        <w:rPr>
          <w:rStyle w:val="NormalTok"/>
        </w:rPr>
        <w:t xml:space="preserve"> </w:t>
      </w:r>
      <w:r>
        <w:rPr>
          <w:rStyle w:val="FunctionTok"/>
        </w:rPr>
        <w:t xml:space="preserve">demonstrate_classification_metrics</w:t>
      </w:r>
      <w:r>
        <w:rPr>
          <w:rStyle w:val="NormalTok"/>
        </w:rPr>
        <w:t xml:space="preserve">()</w:t>
      </w:r>
    </w:p>
    <w:p>
      <w:pPr>
        <w:pStyle w:val="SourceCode"/>
      </w:pPr>
      <w:r>
        <w:rPr>
          <w:rStyle w:val="VerbatimChar"/>
          <w:rFonts w:hint="eastAsia"/>
        </w:rPr>
        <w:t xml:space="preserve">分类评估指标:</w:t>
      </w:r>
      <w:r>
        <w:br/>
      </w:r>
      <w:r>
        <w:rPr>
          <w:rStyle w:val="VerbatimChar"/>
          <w:rFonts w:hint="eastAsia"/>
        </w:rPr>
        <w:t xml:space="preserve">准确率:</w:t>
      </w:r>
      <w:r>
        <w:rPr>
          <w:rStyle w:val="VerbatimChar"/>
        </w:rPr>
        <w:t xml:space="preserve"> 0.748 </w:t>
      </w:r>
      <w:r>
        <w:br/>
      </w:r>
      <w:r>
        <w:rPr>
          <w:rStyle w:val="VerbatimChar"/>
          <w:rFonts w:hint="eastAsia"/>
        </w:rPr>
        <w:t xml:space="preserve">精确率:</w:t>
      </w:r>
      <w:r>
        <w:rPr>
          <w:rStyle w:val="VerbatimChar"/>
        </w:rPr>
        <w:t xml:space="preserve"> 0.779 </w:t>
      </w:r>
      <w:r>
        <w:br/>
      </w:r>
      <w:r>
        <w:rPr>
          <w:rStyle w:val="VerbatimChar"/>
          <w:rFonts w:hint="eastAsia"/>
        </w:rPr>
        <w:t xml:space="preserve">召回率:</w:t>
      </w:r>
      <w:r>
        <w:rPr>
          <w:rStyle w:val="VerbatimChar"/>
        </w:rPr>
        <w:t xml:space="preserve"> 0.8126 </w:t>
      </w:r>
      <w:r>
        <w:br/>
      </w:r>
      <w:r>
        <w:rPr>
          <w:rStyle w:val="VerbatimChar"/>
          <w:rFonts w:hint="eastAsia"/>
        </w:rPr>
        <w:t xml:space="preserve">F1分数:</w:t>
      </w:r>
      <w:r>
        <w:rPr>
          <w:rStyle w:val="VerbatimChar"/>
        </w:rPr>
        <w:t xml:space="preserve"> 0.7955 </w:t>
      </w:r>
      <w:r>
        <w:br/>
      </w:r>
      <w:r>
        <w:rPr>
          <w:rStyle w:val="VerbatimChar"/>
        </w:rPr>
        <w:t xml:space="preserve">AUC: 0.77 </w:t>
      </w:r>
      <w:r>
        <w:br/>
      </w:r>
      <w:r>
        <w:br/>
      </w:r>
      <w:r>
        <w:rPr>
          <w:rStyle w:val="VerbatimChar"/>
          <w:rFonts w:hint="eastAsia"/>
        </w:rPr>
        <w:t xml:space="preserve">混淆矩阵:</w:t>
      </w:r>
      <w:r>
        <w:br/>
      </w:r>
      <w:r>
        <w:rPr>
          <w:rStyle w:val="VerbatimChar"/>
        </w:rPr>
        <w:t xml:space="preserve">            Actual_0 Actual_1</w:t>
      </w:r>
      <w:r>
        <w:br/>
      </w:r>
      <w:r>
        <w:rPr>
          <w:rStyle w:val="VerbatimChar"/>
        </w:rPr>
        <w:t xml:space="preserve">Predicted_0      258      139</w:t>
      </w:r>
      <w:r>
        <w:br/>
      </w:r>
      <w:r>
        <w:rPr>
          <w:rStyle w:val="VerbatimChar"/>
        </w:rPr>
        <w:t xml:space="preserve">Predicted_1      113      490</w:t>
      </w:r>
    </w:p>
    <w:p>
      <w:pPr>
        <w:pStyle w:val="FirstParagraph"/>
      </w:pPr>
      <w:r>
        <w:drawing>
          <wp:inline>
            <wp:extent cx="4620126" cy="3696101"/>
            <wp:effectExtent b="0" l="0" r="0" t="0"/>
            <wp:docPr descr="" title="" id="49" name="Picture"/>
            <a:graphic>
              <a:graphicData uri="http://schemas.openxmlformats.org/drawingml/2006/picture">
                <pic:pic>
                  <pic:nvPicPr>
                    <pic:cNvPr descr="chapters/1-预测模型与评估_files/figure-docx/unnamed-chunk-5-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2" w:name="roc曲线与auc曲线"/>
    <w:p>
      <w:pPr>
        <w:pStyle w:val="Heading3"/>
      </w:pPr>
      <w:r>
        <w:t xml:space="preserve">1.4.3 </w:t>
      </w:r>
      <w:r>
        <w:rPr>
          <w:rFonts w:hint="eastAsia"/>
        </w:rPr>
        <w:t xml:space="preserve">ROC曲线与AUC曲线</w:t>
      </w:r>
    </w:p>
    <w:p>
      <w:pPr>
        <w:pStyle w:val="FirstParagraph"/>
      </w:pPr>
      <w:r>
        <w:rPr>
          <w:rFonts w:hint="eastAsia"/>
        </w:rPr>
        <w:t xml:space="preserve">ROC曲线的绘制：</w:t>
      </w:r>
      <w:r>
        <w:t xml:space="preserve"> 1. </w:t>
      </w:r>
      <w:r>
        <w:rPr>
          <w:rFonts w:hint="eastAsia"/>
        </w:rPr>
        <w:t xml:space="preserve">计算不同分类阈值下的TPR和FPR</w:t>
      </w:r>
      <w:r>
        <w:t xml:space="preserve"> 2. </w:t>
      </w:r>
      <w:r>
        <w:rPr>
          <w:rFonts w:hint="eastAsia"/>
        </w:rPr>
        <w:t xml:space="preserve">以FPR为横轴，TPR为纵轴绘制曲线</w:t>
      </w:r>
      <w:r>
        <w:t xml:space="preserve"> 3. </w:t>
      </w:r>
      <w:r>
        <w:rPr>
          <w:rFonts w:hint="eastAsia"/>
        </w:rPr>
        <w:t xml:space="preserve">曲线越靠近左上角，性能越好</w:t>
      </w:r>
    </w:p>
    <w:p>
      <w:pPr>
        <w:pStyle w:val="BodyText"/>
      </w:pPr>
      <w:r>
        <w:rPr>
          <w:rFonts w:hint="eastAsia"/>
        </w:rPr>
        <w:t xml:space="preserve">AUC的概率解释：</w:t>
      </w:r>
      <w:r>
        <w:t xml:space="preserve"> </w:t>
      </w:r>
      <w:r>
        <w:rPr>
          <w:rFonts w:hint="eastAsia"/>
        </w:rPr>
        <w:t xml:space="preserve">AUC等于随机选取的正样本得分高于随机选取的负样本得分的概率。</w:t>
      </w:r>
    </w:p>
    <w:p>
      <w:pPr>
        <w:pStyle w:val="BodyText"/>
      </w:pPr>
      <w:r>
        <w:rPr>
          <w:rFonts w:hint="eastAsia"/>
        </w:rPr>
        <w:t xml:space="preserve">AUC的优势：</w:t>
      </w:r>
      <w:r>
        <w:t xml:space="preserve"> - </w:t>
      </w:r>
      <w:r>
        <w:rPr>
          <w:rFonts w:hint="eastAsia"/>
        </w:rPr>
        <w:t xml:space="preserve">与分类阈值无关</w:t>
      </w:r>
      <w:r>
        <w:t xml:space="preserve"> - </w:t>
      </w:r>
      <w:r>
        <w:rPr>
          <w:rFonts w:hint="eastAsia"/>
        </w:rPr>
        <w:t xml:space="preserve">反映模型整体排序能力</w:t>
      </w:r>
      <w:r>
        <w:t xml:space="preserve"> - </w:t>
      </w:r>
      <w:r>
        <w:rPr>
          <w:rFonts w:hint="eastAsia"/>
        </w:rPr>
        <w:t xml:space="preserve">适用于不平衡数据</w:t>
      </w:r>
    </w:p>
    <w:p>
      <w:pPr>
        <w:pStyle w:val="BodyText"/>
      </w:pPr>
      <w:r>
        <w:rPr>
          <w:rFonts w:hint="eastAsia"/>
        </w:rPr>
        <w:t xml:space="preserve">AUC的局限性：</w:t>
      </w:r>
      <w:r>
        <w:t xml:space="preserve"> - </w:t>
      </w:r>
      <w:r>
        <w:rPr>
          <w:rFonts w:hint="eastAsia"/>
        </w:rPr>
        <w:t xml:space="preserve">只关注排序，不关注具体概率值</w:t>
      </w:r>
      <w:r>
        <w:t xml:space="preserve"> - </w:t>
      </w:r>
      <w:r>
        <w:rPr>
          <w:rFonts w:hint="eastAsia"/>
        </w:rPr>
        <w:t xml:space="preserve">在某些情况下可能过于乐观</w:t>
      </w:r>
    </w:p>
    <w:p>
      <w:pPr>
        <w:pStyle w:val="BodyText"/>
      </w:pPr>
      <w:r>
        <w:rPr>
          <w:rFonts w:hint="eastAsia"/>
        </w:rPr>
        <w:t xml:space="preserve">精确率-召回率曲线：</w:t>
      </w:r>
      <w:r>
        <w:t xml:space="preserve"> </w:t>
      </w:r>
      <w:r>
        <w:rPr>
          <w:rFonts w:hint="eastAsia"/>
        </w:rPr>
        <w:t xml:space="preserve">在不平衡数据中通常比ROC曲线更有信息量。</w:t>
      </w:r>
    </w:p>
    <w:bookmarkEnd w:id="52"/>
    <w:bookmarkEnd w:id="53"/>
    <w:bookmarkStart w:id="57" w:name="模型选择原则"/>
    <w:p>
      <w:pPr>
        <w:pStyle w:val="Heading2"/>
      </w:pPr>
      <w:r>
        <w:t xml:space="preserve">1.5 </w:t>
      </w:r>
      <w:r>
        <w:rPr>
          <w:rFonts w:hint="eastAsia"/>
        </w:rPr>
        <w:t xml:space="preserve">模型选择原则</w:t>
      </w:r>
    </w:p>
    <w:bookmarkStart w:id="54" w:name="奥卡姆剃刀原理的统计基础"/>
    <w:p>
      <w:pPr>
        <w:pStyle w:val="Heading3"/>
      </w:pPr>
      <w:r>
        <w:t xml:space="preserve">1.5.1 </w:t>
      </w:r>
      <w:r>
        <w:rPr>
          <w:rFonts w:hint="eastAsia"/>
        </w:rPr>
        <w:t xml:space="preserve">奥卡姆剃刀原理的统计基础</w:t>
      </w:r>
    </w:p>
    <w:p>
      <w:pPr>
        <w:pStyle w:val="FirstParagraph"/>
      </w:pPr>
      <w:r>
        <w:rPr>
          <w:rFonts w:hint="eastAsia"/>
        </w:rPr>
        <w:t xml:space="preserve">简约性原则：</w:t>
      </w:r>
      <w:r>
        <w:t xml:space="preserve"> </w:t>
      </w:r>
      <w:r>
        <w:rPr>
          <w:rFonts w:hint="eastAsia"/>
        </w:rPr>
        <w:t xml:space="preserve">在同样能够解释数据的模型中，选择最简单的模型。</w:t>
      </w:r>
    </w:p>
    <w:p>
      <w:pPr>
        <w:pStyle w:val="BodyText"/>
      </w:pPr>
      <w:r>
        <w:rPr>
          <w:rFonts w:hint="eastAsia"/>
        </w:rPr>
        <w:t xml:space="preserve">数学形式化：</w:t>
      </w:r>
      <w:r>
        <w:t xml:space="preserve"> </w:t>
      </w:r>
      <w:r>
        <w:rPr>
          <w:rFonts w:hint="eastAsia"/>
        </w:rPr>
        <w:t xml:space="preserve">选择使以下目标函数最小的模型：</w:t>
      </w:r>
    </w:p>
    <w:p>
      <w:pPr>
        <w:pStyle w:val="BodyText"/>
      </w:pPr>
      <m:oMathPara>
        <m:oMathParaPr>
          <m:jc m:val="center"/>
        </m:oMathParaPr>
        <m:oMath>
          <m:r>
            <m:rPr>
              <m:nor/>
              <m:sty m:val="p"/>
            </m:rPr>
            <m:t>Objective</m:t>
          </m:r>
          <m:r>
            <m:rPr>
              <m:sty m:val="p"/>
            </m:rPr>
            <m:t>=</m:t>
          </m:r>
          <m:r>
            <m:rPr>
              <m:nor/>
              <m:sty m:val="p"/>
            </m:rPr>
            <m:t>拟合优度</m:t>
          </m:r>
          <m:r>
            <m:rPr>
              <m:sty m:val="p"/>
            </m:rPr>
            <m:t>+</m:t>
          </m:r>
          <m:r>
            <m:t>λ</m:t>
          </m:r>
          <m:r>
            <m:rPr>
              <m:sty m:val="p"/>
            </m:rPr>
            <m:t>×</m:t>
          </m:r>
          <m:r>
            <m:rPr>
              <m:nor/>
              <m:sty m:val="p"/>
            </m:rPr>
            <m:t>模型复杂度</m:t>
          </m:r>
        </m:oMath>
      </m:oMathPara>
    </w:p>
    <w:p>
      <w:pPr>
        <w:pStyle w:val="FirstParagraph"/>
      </w:pPr>
      <w:r>
        <w:rPr>
          <w:rFonts w:hint="eastAsia"/>
        </w:rPr>
        <w:t xml:space="preserve">模型复杂度的度量：</w:t>
      </w:r>
      <w:r>
        <w:t xml:space="preserve"> - </w:t>
      </w:r>
      <w:r>
        <w:rPr>
          <w:rFonts w:hint="eastAsia"/>
        </w:rPr>
        <w:t xml:space="preserve">参数个数</w:t>
      </w:r>
      <w:r>
        <w:t xml:space="preserve"> - </w:t>
      </w:r>
      <w:r>
        <w:rPr>
          <w:rFonts w:hint="eastAsia"/>
        </w:rPr>
        <w:t xml:space="preserve">VC维</w:t>
      </w:r>
      <w:r>
        <w:t xml:space="preserve"> - </w:t>
      </w:r>
      <w:r>
        <w:rPr>
          <w:rFonts w:hint="eastAsia"/>
        </w:rPr>
        <w:t xml:space="preserve">有效参数个数</w:t>
      </w:r>
    </w:p>
    <w:bookmarkEnd w:id="54"/>
    <w:bookmarkStart w:id="55" w:name="信息准则的详细推导"/>
    <w:p>
      <w:pPr>
        <w:pStyle w:val="Heading3"/>
      </w:pPr>
      <w:r>
        <w:t xml:space="preserve">1.5.2 </w:t>
      </w:r>
      <w:r>
        <w:rPr>
          <w:rFonts w:hint="eastAsia"/>
        </w:rPr>
        <w:t xml:space="preserve">信息准则的详细推导</w:t>
      </w:r>
    </w:p>
    <w:p>
      <w:pPr>
        <w:pStyle w:val="FirstParagraph"/>
      </w:pPr>
      <w:r>
        <w:rPr>
          <w:rFonts w:hint="eastAsia"/>
        </w:rPr>
        <w:t xml:space="preserve">AIC的推导：</w:t>
      </w:r>
      <w:r>
        <w:t xml:space="preserve"> </w:t>
      </w:r>
      <w:r>
        <w:rPr>
          <w:rFonts w:hint="eastAsia"/>
        </w:rPr>
        <w:t xml:space="preserve">基于Kullback-Leibler散度，目标是选择最接近真实分布的模型。</w:t>
      </w:r>
    </w:p>
    <w:p>
      <w:pPr>
        <w:pStyle w:val="BodyText"/>
      </w:pPr>
      <m:oMathPara>
        <m:oMathParaPr>
          <m:jc m:val="center"/>
        </m:oMathParaPr>
        <m:oMath>
          <m:r>
            <m:t>A</m:t>
          </m:r>
          <m:r>
            <m:t>I</m:t>
          </m:r>
          <m:r>
            <m:t>C</m:t>
          </m:r>
          <m:r>
            <m:rPr>
              <m:sty m:val="p"/>
            </m:rPr>
            <m:t>=</m:t>
          </m:r>
          <m:r>
            <m:t>2</m:t>
          </m:r>
          <m:r>
            <m:t>k</m:t>
          </m:r>
          <m:r>
            <m:rPr>
              <m:sty m:val="p"/>
            </m:rPr>
            <m:t>−</m:t>
          </m:r>
          <m:r>
            <m:t>2</m:t>
          </m:r>
          <m:r>
            <m:rPr>
              <m:sty m:val="p"/>
            </m:rPr>
            <m:t>ln</m:t>
          </m:r>
          <m:d>
            <m:dPr>
              <m:begChr m:val="("/>
              <m:sepChr m:val=""/>
              <m:endChr m:val=")"/>
              <m:grow/>
            </m:dPr>
            <m:e>
              <m:acc>
                <m:accPr>
                  <m:chr m:val="̂"/>
                </m:accPr>
                <m:e>
                  <m:r>
                    <m:t>L</m:t>
                  </m:r>
                </m:e>
              </m:acc>
            </m:e>
          </m:d>
        </m:oMath>
      </m:oMathPara>
    </w:p>
    <w:p>
      <w:pPr>
        <w:pStyle w:val="FirstParagraph"/>
      </w:pPr>
      <w:r>
        <w:rPr>
          <w:rFonts w:hint="eastAsia"/>
        </w:rPr>
        <w:t xml:space="preserve">其中：</w:t>
      </w:r>
      <w:r>
        <w:t xml:space="preserve"> -</w:t>
      </w:r>
      <w:r>
        <w:t xml:space="preserve"> </w:t>
      </w:r>
      <m:oMath>
        <m:r>
          <m:t>k</m:t>
        </m:r>
      </m:oMath>
      <w:r>
        <w:rPr>
          <w:rFonts w:hint="eastAsia"/>
        </w:rPr>
        <w:t xml:space="preserve">：模型参数个数</w:t>
      </w:r>
      <w:r>
        <w:t xml:space="preserve"> -</w:t>
      </w:r>
      <w:r>
        <w:t xml:space="preserve"> </w:t>
      </w:r>
      <m:oMath>
        <m:acc>
          <m:accPr>
            <m:chr m:val="̂"/>
          </m:accPr>
          <m:e>
            <m:r>
              <m:t>L</m:t>
            </m:r>
          </m:e>
        </m:acc>
      </m:oMath>
      <w:r>
        <w:rPr>
          <w:rFonts w:hint="eastAsia"/>
        </w:rPr>
        <w:t xml:space="preserve">：最大似然值</w:t>
      </w:r>
    </w:p>
    <w:p>
      <w:pPr>
        <w:pStyle w:val="BodyText"/>
      </w:pPr>
      <w:r>
        <w:rPr>
          <w:rFonts w:hint="eastAsia"/>
        </w:rPr>
        <w:t xml:space="preserve">BIC的推导：</w:t>
      </w:r>
      <w:r>
        <w:t xml:space="preserve"> </w:t>
      </w:r>
      <w:r>
        <w:rPr>
          <w:rFonts w:hint="eastAsia"/>
        </w:rPr>
        <w:t xml:space="preserve">基于贝叶斯因子，在样本量较大时的一致性选择。</w:t>
      </w:r>
    </w:p>
    <w:p>
      <w:pPr>
        <w:pStyle w:val="BodyText"/>
      </w:pPr>
      <m:oMathPara>
        <m:oMathParaPr>
          <m:jc m:val="center"/>
        </m:oMathParaPr>
        <m:oMath>
          <m:r>
            <m:t>B</m:t>
          </m:r>
          <m:r>
            <m:t>I</m:t>
          </m:r>
          <m:r>
            <m:t>C</m:t>
          </m:r>
          <m:r>
            <m:rPr>
              <m:sty m:val="p"/>
            </m:rPr>
            <m:t>=</m:t>
          </m:r>
          <m:r>
            <m:rPr>
              <m:sty m:val="p"/>
            </m:rPr>
            <m:t>ln</m:t>
          </m:r>
          <m:d>
            <m:dPr>
              <m:begChr m:val="("/>
              <m:sepChr m:val=""/>
              <m:endChr m:val=")"/>
              <m:grow/>
            </m:dPr>
            <m:e>
              <m:r>
                <m:t>n</m:t>
              </m:r>
            </m:e>
          </m:d>
          <m:r>
            <m:t>k</m:t>
          </m:r>
          <m:r>
            <m:rPr>
              <m:sty m:val="p"/>
            </m:rPr>
            <m:t>−</m:t>
          </m:r>
          <m:r>
            <m:t>2</m:t>
          </m:r>
          <m:r>
            <m:rPr>
              <m:sty m:val="p"/>
            </m:rPr>
            <m:t>ln</m:t>
          </m:r>
          <m:d>
            <m:dPr>
              <m:begChr m:val="("/>
              <m:sepChr m:val=""/>
              <m:endChr m:val=")"/>
              <m:grow/>
            </m:dPr>
            <m:e>
              <m:acc>
                <m:accPr>
                  <m:chr m:val="̂"/>
                </m:accPr>
                <m:e>
                  <m:r>
                    <m:t>L</m:t>
                  </m:r>
                </m:e>
              </m:acc>
            </m:e>
          </m:d>
        </m:oMath>
      </m:oMathPara>
    </w:p>
    <w:p>
      <w:pPr>
        <w:pStyle w:val="FirstParagraph"/>
      </w:pPr>
      <w:r>
        <w:rPr>
          <w:rFonts w:hint="eastAsia"/>
        </w:rPr>
        <w:t xml:space="preserve">AICc：</w:t>
      </w:r>
      <w:r>
        <w:t xml:space="preserve"> </w:t>
      </w:r>
      <w:r>
        <w:rPr>
          <w:rFonts w:hint="eastAsia"/>
        </w:rPr>
        <w:t xml:space="preserve">小样本修正的AIC：</w:t>
      </w:r>
    </w:p>
    <w:p>
      <w:pPr>
        <w:pStyle w:val="BodyText"/>
      </w:pPr>
      <m:oMathPara>
        <m:oMathParaPr>
          <m:jc m:val="center"/>
        </m:oMathParaPr>
        <m:oMath>
          <m:r>
            <m:t>A</m:t>
          </m:r>
          <m:r>
            <m:t>I</m:t>
          </m:r>
          <m:r>
            <m:t>C</m:t>
          </m:r>
          <m:r>
            <m:t>c</m:t>
          </m:r>
          <m:r>
            <m:rPr>
              <m:sty m:val="p"/>
            </m:rPr>
            <m:t>=</m:t>
          </m:r>
          <m:r>
            <m:t>A</m:t>
          </m:r>
          <m:r>
            <m:t>I</m:t>
          </m:r>
          <m:r>
            <m:t>C</m:t>
          </m:r>
          <m:r>
            <m:rPr>
              <m:sty m:val="p"/>
            </m:rPr>
            <m:t>+</m:t>
          </m:r>
          <m:f>
            <m:fPr>
              <m:type m:val="bar"/>
            </m:fPr>
            <m:num>
              <m:r>
                <m:t>2</m:t>
              </m:r>
              <m:r>
                <m:t>k</m:t>
              </m:r>
              <m:d>
                <m:dPr>
                  <m:begChr m:val="("/>
                  <m:sepChr m:val=""/>
                  <m:endChr m:val=")"/>
                  <m:grow/>
                </m:dPr>
                <m:e>
                  <m:r>
                    <m:t>k</m:t>
                  </m:r>
                  <m:r>
                    <m:rPr>
                      <m:sty m:val="p"/>
                    </m:rPr>
                    <m:t>+</m:t>
                  </m:r>
                  <m:r>
                    <m:t>1</m:t>
                  </m:r>
                </m:e>
              </m:d>
            </m:num>
            <m:den>
              <m:r>
                <m:t>n</m:t>
              </m:r>
              <m:r>
                <m:rPr>
                  <m:sty m:val="p"/>
                </m:rPr>
                <m:t>−</m:t>
              </m:r>
              <m:r>
                <m:t>k</m:t>
              </m:r>
              <m:r>
                <m:rPr>
                  <m:sty m:val="p"/>
                </m:rPr>
                <m:t>−</m:t>
              </m:r>
              <m:r>
                <m:t>1</m:t>
              </m:r>
            </m:den>
          </m:f>
        </m:oMath>
      </m:oMathPara>
    </w:p>
    <w:p>
      <w:pPr>
        <w:pStyle w:val="FirstParagraph"/>
      </w:pPr>
      <w:r>
        <w:rPr>
          <w:rFonts w:hint="eastAsia"/>
        </w:rPr>
        <w:t xml:space="preserve">信息准则的比较：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准则</w:t>
            </w:r>
          </w:p>
        </w:tc>
        <w:tc>
          <w:tcPr/>
          <w:p>
            <w:pPr>
              <w:pStyle w:val="Compact"/>
            </w:pPr>
            <w:r>
              <w:rPr>
                <w:rFonts w:hint="eastAsia"/>
              </w:rPr>
              <w:t xml:space="preserve">目标</w:t>
            </w:r>
          </w:p>
        </w:tc>
        <w:tc>
          <w:tcPr/>
          <w:p>
            <w:pPr>
              <w:pStyle w:val="Compact"/>
            </w:pPr>
            <w:r>
              <w:rPr>
                <w:rFonts w:hint="eastAsia"/>
              </w:rPr>
              <w:t xml:space="preserve">一致性</w:t>
            </w:r>
          </w:p>
        </w:tc>
        <w:tc>
          <w:tcPr/>
          <w:p>
            <w:pPr>
              <w:pStyle w:val="Compact"/>
            </w:pPr>
            <w:r>
              <w:rPr>
                <w:rFonts w:hint="eastAsia"/>
              </w:rPr>
              <w:t xml:space="preserve">效率</w:t>
            </w:r>
          </w:p>
        </w:tc>
      </w:tr>
      <w:tr>
        <w:tc>
          <w:tcPr/>
          <w:p>
            <w:pPr>
              <w:pStyle w:val="Compact"/>
            </w:pPr>
            <w:r>
              <w:t xml:space="preserve">AIC</w:t>
            </w:r>
          </w:p>
        </w:tc>
        <w:tc>
          <w:tcPr/>
          <w:p>
            <w:pPr>
              <w:pStyle w:val="Compact"/>
            </w:pPr>
            <w:r>
              <w:rPr>
                <w:rFonts w:hint="eastAsia"/>
              </w:rPr>
              <w:t xml:space="preserve">预测精度</w:t>
            </w:r>
          </w:p>
        </w:tc>
        <w:tc>
          <w:tcPr/>
          <w:p>
            <w:pPr>
              <w:pStyle w:val="Compact"/>
            </w:pPr>
            <w:r>
              <w:rPr>
                <w:rFonts w:hint="eastAsia"/>
              </w:rPr>
              <w:t xml:space="preserve">否</w:t>
            </w:r>
          </w:p>
        </w:tc>
        <w:tc>
          <w:tcPr/>
          <w:p>
            <w:pPr>
              <w:pStyle w:val="Compact"/>
            </w:pPr>
            <w:r>
              <w:rPr>
                <w:rFonts w:hint="eastAsia"/>
              </w:rPr>
              <w:t xml:space="preserve">是</w:t>
            </w:r>
          </w:p>
        </w:tc>
      </w:tr>
      <w:tr>
        <w:tc>
          <w:tcPr/>
          <w:p>
            <w:pPr>
              <w:pStyle w:val="Compact"/>
            </w:pPr>
            <w:r>
              <w:t xml:space="preserve">BIC</w:t>
            </w:r>
          </w:p>
        </w:tc>
        <w:tc>
          <w:tcPr/>
          <w:p>
            <w:pPr>
              <w:pStyle w:val="Compact"/>
            </w:pPr>
            <w:r>
              <w:rPr>
                <w:rFonts w:hint="eastAsia"/>
              </w:rPr>
              <w:t xml:space="preserve">选择真实模型</w:t>
            </w:r>
          </w:p>
        </w:tc>
        <w:tc>
          <w:tcPr/>
          <w:p>
            <w:pPr>
              <w:pStyle w:val="Compact"/>
            </w:pPr>
            <w:r>
              <w:rPr>
                <w:rFonts w:hint="eastAsia"/>
              </w:rPr>
              <w:t xml:space="preserve">是</w:t>
            </w:r>
          </w:p>
        </w:tc>
        <w:tc>
          <w:tcPr/>
          <w:p>
            <w:pPr>
              <w:pStyle w:val="Compact"/>
            </w:pPr>
            <w:r>
              <w:rPr>
                <w:rFonts w:hint="eastAsia"/>
              </w:rPr>
              <w:t xml:space="preserve">否</w:t>
            </w:r>
          </w:p>
        </w:tc>
      </w:tr>
      <w:tr>
        <w:tc>
          <w:tcPr/>
          <w:p>
            <w:pPr>
              <w:pStyle w:val="Compact"/>
            </w:pPr>
            <w:r>
              <w:t xml:space="preserve">AICc</w:t>
            </w:r>
          </w:p>
        </w:tc>
        <w:tc>
          <w:tcPr/>
          <w:p>
            <w:pPr>
              <w:pStyle w:val="Compact"/>
            </w:pPr>
            <w:r>
              <w:rPr>
                <w:rFonts w:hint="eastAsia"/>
              </w:rPr>
              <w:t xml:space="preserve">小样本预测</w:t>
            </w:r>
          </w:p>
        </w:tc>
        <w:tc>
          <w:tcPr/>
          <w:p>
            <w:pPr>
              <w:pStyle w:val="Compact"/>
            </w:pPr>
            <w:r>
              <w:rPr>
                <w:rFonts w:hint="eastAsia"/>
              </w:rPr>
              <w:t xml:space="preserve">否</w:t>
            </w:r>
          </w:p>
        </w:tc>
        <w:tc>
          <w:tcPr/>
          <w:p>
            <w:pPr>
              <w:pStyle w:val="Compact"/>
            </w:pPr>
            <w:r>
              <w:rPr>
                <w:rFonts w:hint="eastAsia"/>
              </w:rPr>
              <w:t xml:space="preserve">是</w:t>
            </w:r>
          </w:p>
        </w:tc>
      </w:tr>
    </w:tbl>
    <w:bookmarkEnd w:id="55"/>
    <w:bookmarkStart w:id="56" w:name="实际选择策略"/>
    <w:p>
      <w:pPr>
        <w:pStyle w:val="Heading3"/>
      </w:pPr>
      <w:r>
        <w:t xml:space="preserve">1.5.3 </w:t>
      </w:r>
      <w:r>
        <w:rPr>
          <w:rFonts w:hint="eastAsia"/>
        </w:rPr>
        <w:t xml:space="preserve">实际选择策略</w:t>
      </w:r>
    </w:p>
    <w:p>
      <w:pPr>
        <w:pStyle w:val="FirstParagraph"/>
      </w:pPr>
      <w:r>
        <w:rPr>
          <w:rFonts w:hint="eastAsia"/>
        </w:rPr>
        <w:t xml:space="preserve">多准则综合评估：</w:t>
      </w:r>
    </w:p>
    <w:p>
      <w:pPr>
        <w:numPr>
          <w:ilvl w:val="0"/>
          <w:numId w:val="1024"/>
        </w:numPr>
      </w:pPr>
      <w:r>
        <w:rPr>
          <w:rFonts w:hint="eastAsia"/>
        </w:rPr>
        <w:t xml:space="preserve">计算多个信息准则</w:t>
      </w:r>
    </w:p>
    <w:p>
      <w:pPr>
        <w:numPr>
          <w:ilvl w:val="0"/>
          <w:numId w:val="1024"/>
        </w:numPr>
      </w:pPr>
      <w:r>
        <w:rPr>
          <w:rFonts w:hint="eastAsia"/>
        </w:rPr>
        <w:t xml:space="preserve">分析学习曲线</w:t>
      </w:r>
    </w:p>
    <w:p>
      <w:pPr>
        <w:numPr>
          <w:ilvl w:val="0"/>
          <w:numId w:val="1024"/>
        </w:numPr>
      </w:pPr>
      <w:r>
        <w:rPr>
          <w:rFonts w:hint="eastAsia"/>
        </w:rPr>
        <w:t xml:space="preserve">考虑业务约束</w:t>
      </w:r>
    </w:p>
    <w:p>
      <w:pPr>
        <w:numPr>
          <w:ilvl w:val="0"/>
          <w:numId w:val="1024"/>
        </w:numPr>
      </w:pPr>
      <w:r>
        <w:rPr>
          <w:rFonts w:hint="eastAsia"/>
        </w:rPr>
        <w:t xml:space="preserve">评估计算成本</w:t>
      </w:r>
    </w:p>
    <w:p>
      <w:pPr>
        <w:pStyle w:val="FirstParagraph"/>
      </w:pPr>
      <w:r>
        <w:rPr>
          <w:rFonts w:hint="eastAsia"/>
        </w:rPr>
        <w:t xml:space="preserve">领域知识的作用：</w:t>
      </w:r>
    </w:p>
    <w:p>
      <w:pPr>
        <w:numPr>
          <w:ilvl w:val="0"/>
          <w:numId w:val="1025"/>
        </w:numPr>
      </w:pPr>
      <w:r>
        <w:rPr>
          <w:rFonts w:hint="eastAsia"/>
        </w:rPr>
        <w:t xml:space="preserve">理解数据的生成机制</w:t>
      </w:r>
    </w:p>
    <w:p>
      <w:pPr>
        <w:numPr>
          <w:ilvl w:val="0"/>
          <w:numId w:val="1025"/>
        </w:numPr>
      </w:pPr>
      <w:r>
        <w:rPr>
          <w:rFonts w:hint="eastAsia"/>
        </w:rPr>
        <w:t xml:space="preserve">考虑特征的物理意义</w:t>
      </w:r>
    </w:p>
    <w:p>
      <w:pPr>
        <w:numPr>
          <w:ilvl w:val="0"/>
          <w:numId w:val="1025"/>
        </w:numPr>
      </w:pPr>
      <w:r>
        <w:rPr>
          <w:rFonts w:hint="eastAsia"/>
        </w:rPr>
        <w:t xml:space="preserve">评估模型的可解释性</w:t>
      </w:r>
    </w:p>
    <w:bookmarkEnd w:id="56"/>
    <w:bookmarkEnd w:id="57"/>
    <w:bookmarkStart w:id="61" w:name="软件使用"/>
    <w:p>
      <w:pPr>
        <w:pStyle w:val="Heading2"/>
      </w:pPr>
      <w:r>
        <w:t xml:space="preserve">1.6 </w:t>
      </w:r>
      <w:r>
        <w:rPr>
          <w:rFonts w:hint="eastAsia"/>
        </w:rPr>
        <w:t xml:space="preserve">软件使用</w:t>
      </w:r>
    </w:p>
    <w:p>
      <w:pPr>
        <w:pStyle w:val="FirstParagraph"/>
      </w:pPr>
      <w:r>
        <w:rPr>
          <w:rFonts w:hint="eastAsia"/>
        </w:rPr>
        <w:t xml:space="preserve">本书主要使用开源软件R、Python。</w:t>
      </w:r>
    </w:p>
    <w:bookmarkStart w:id="58" w:name="r语言"/>
    <w:p>
      <w:pPr>
        <w:pStyle w:val="Heading3"/>
      </w:pPr>
      <w:r>
        <w:t xml:space="preserve">16.1 </w:t>
      </w:r>
      <w:r>
        <w:rPr>
          <w:rFonts w:hint="eastAsia"/>
        </w:rPr>
        <w:t xml:space="preserve">R语言</w:t>
      </w:r>
    </w:p>
    <w:p>
      <w:pPr>
        <w:pStyle w:val="FirstParagraph"/>
      </w:pPr>
      <w:r>
        <w:rPr>
          <w:rFonts w:hint="eastAsia"/>
        </w:rPr>
        <w:t xml:space="preserve">R+Rstudio，使用到的包(package)包括knir、tidyverse、ggplot2等，文件格式为.rmd，可以混编显示文本、代码块（chunk）、代码运行结果等各种格式内容，进行交互式的分析，可以直接生成html、doc、PDF、PPT等格式，撰写实验报告、论文、书籍等。</w:t>
      </w:r>
    </w:p>
    <w:p>
      <w:pPr>
        <w:pStyle w:val="BodyText"/>
      </w:pPr>
      <w:r>
        <w:rPr>
          <w:rFonts w:hint="eastAsia"/>
          <w:b/>
          <w:bCs/>
        </w:rPr>
        <w:t xml:space="preserve">典型R包结构</w:t>
      </w:r>
    </w:p>
    <w:p>
      <w:pPr>
        <w:pStyle w:val="SourceCode"/>
      </w:pPr>
      <w:r>
        <w:rPr>
          <w:rStyle w:val="VerbatimChar"/>
        </w:rPr>
        <w:t xml:space="preserve">a_r_package/</w:t>
      </w:r>
      <w:r>
        <w:br/>
      </w:r>
      <w:r>
        <w:rPr>
          <w:rStyle w:val="VerbatimChar"/>
        </w:rPr>
        <w:t xml:space="preserve">├── DESCRIPTION                    # 📋 </w:t>
      </w:r>
      <w:r>
        <w:rPr>
          <w:rStyle w:val="VerbatimChar"/>
          <w:rFonts w:hint="eastAsia"/>
        </w:rPr>
        <w:t xml:space="preserve">包的"身份证"</w:t>
      </w:r>
      <w:r>
        <w:br/>
      </w:r>
      <w:r>
        <w:rPr>
          <w:rStyle w:val="VerbatimChar"/>
        </w:rPr>
        <w:t xml:space="preserve">│   - Package: my_r_package        # </w:t>
      </w:r>
      <w:r>
        <w:rPr>
          <w:rStyle w:val="VerbatimChar"/>
          <w:rFonts w:hint="eastAsia"/>
        </w:rPr>
        <w:t xml:space="preserve">包名</w:t>
      </w:r>
      <w:r>
        <w:br/>
      </w:r>
      <w:r>
        <w:rPr>
          <w:rStyle w:val="VerbatimChar"/>
        </w:rPr>
        <w:t xml:space="preserve">│   - Version: 0.1.0               # </w:t>
      </w:r>
      <w:r>
        <w:rPr>
          <w:rStyle w:val="VerbatimChar"/>
          <w:rFonts w:hint="eastAsia"/>
        </w:rPr>
        <w:t xml:space="preserve">版本号</w:t>
      </w:r>
      <w:r>
        <w:br/>
      </w:r>
      <w:r>
        <w:rPr>
          <w:rStyle w:val="VerbatimChar"/>
        </w:rPr>
        <w:t xml:space="preserve">│   - Title: </w:t>
      </w:r>
      <w:r>
        <w:rPr>
          <w:rStyle w:val="VerbatimChar"/>
          <w:rFonts w:hint="eastAsia"/>
        </w:rPr>
        <w:t xml:space="preserve">包的功能描述</w:t>
      </w:r>
      <w:r>
        <w:rPr>
          <w:rStyle w:val="VerbatimChar"/>
        </w:rPr>
        <w:t xml:space="preserve">          # </w:t>
      </w:r>
      <w:r>
        <w:rPr>
          <w:rStyle w:val="VerbatimChar"/>
          <w:rFonts w:hint="eastAsia"/>
        </w:rPr>
        <w:t xml:space="preserve">标题</w:t>
      </w:r>
      <w:r>
        <w:br/>
      </w:r>
      <w:r>
        <w:rPr>
          <w:rStyle w:val="VerbatimChar"/>
        </w:rPr>
        <w:t xml:space="preserve">│   - Author: </w:t>
      </w:r>
      <w:r>
        <w:rPr>
          <w:rStyle w:val="VerbatimChar"/>
          <w:rFonts w:hint="eastAsia"/>
        </w:rPr>
        <w:t xml:space="preserve">作者信息</w:t>
      </w:r>
      <w:r>
        <w:rPr>
          <w:rStyle w:val="VerbatimChar"/>
        </w:rPr>
        <w:t xml:space="preserve">             # </w:t>
      </w:r>
      <w:r>
        <w:rPr>
          <w:rStyle w:val="VerbatimChar"/>
          <w:rFonts w:hint="eastAsia"/>
        </w:rPr>
        <w:t xml:space="preserve">作者</w:t>
      </w:r>
      <w:r>
        <w:br/>
      </w:r>
      <w:r>
        <w:rPr>
          <w:rStyle w:val="VerbatimChar"/>
        </w:rPr>
        <w:t xml:space="preserve">│   - Description: </w:t>
      </w:r>
      <w:r>
        <w:rPr>
          <w:rStyle w:val="VerbatimChar"/>
          <w:rFonts w:hint="eastAsia"/>
        </w:rPr>
        <w:t xml:space="preserve">详细描述</w:t>
      </w:r>
      <w:r>
        <w:rPr>
          <w:rStyle w:val="VerbatimChar"/>
        </w:rPr>
        <w:t xml:space="preserve">        # </w:t>
      </w:r>
      <w:r>
        <w:rPr>
          <w:rStyle w:val="VerbatimChar"/>
          <w:rFonts w:hint="eastAsia"/>
        </w:rPr>
        <w:t xml:space="preserve">详细描述</w:t>
      </w:r>
      <w:r>
        <w:br/>
      </w:r>
      <w:r>
        <w:rPr>
          <w:rStyle w:val="VerbatimChar"/>
        </w:rPr>
        <w:t xml:space="preserve">│   - License: MIT                 # </w:t>
      </w:r>
      <w:r>
        <w:rPr>
          <w:rStyle w:val="VerbatimChar"/>
          <w:rFonts w:hint="eastAsia"/>
        </w:rPr>
        <w:t xml:space="preserve">许可证</w:t>
      </w:r>
      <w:r>
        <w:br/>
      </w:r>
      <w:r>
        <w:rPr>
          <w:rStyle w:val="VerbatimChar"/>
        </w:rPr>
        <w:t xml:space="preserve">│   - Imports: dplyr, ggplot2      # </w:t>
      </w:r>
      <w:r>
        <w:rPr>
          <w:rStyle w:val="VerbatimChar"/>
          <w:rFonts w:hint="eastAsia"/>
        </w:rPr>
        <w:t xml:space="preserve">依赖包</w:t>
      </w:r>
      <w:r>
        <w:br/>
      </w:r>
      <w:r>
        <w:rPr>
          <w:rStyle w:val="VerbatimChar"/>
        </w:rPr>
        <w:t xml:space="preserve">│   - Suggests: testthat           # </w:t>
      </w:r>
      <w:r>
        <w:rPr>
          <w:rStyle w:val="VerbatimChar"/>
          <w:rFonts w:hint="eastAsia"/>
        </w:rPr>
        <w:t xml:space="preserve">建议依赖</w:t>
      </w:r>
      <w:r>
        <w:br/>
      </w:r>
      <w:r>
        <w:rPr>
          <w:rStyle w:val="VerbatimChar"/>
        </w:rPr>
        <w:t xml:space="preserve">│</w:t>
      </w:r>
      <w:r>
        <w:br/>
      </w:r>
      <w:r>
        <w:rPr>
          <w:rStyle w:val="VerbatimChar"/>
        </w:rPr>
        <w:t xml:space="preserve">├── NAMESPACE                      # 🚪 </w:t>
      </w:r>
      <w:r>
        <w:rPr>
          <w:rStyle w:val="VerbatimChar"/>
          <w:rFonts w:hint="eastAsia"/>
        </w:rPr>
        <w:t xml:space="preserve">函数的"门卫"</w:t>
      </w:r>
      <w:r>
        <w:br/>
      </w:r>
      <w:r>
        <w:rPr>
          <w:rStyle w:val="VerbatimChar"/>
        </w:rPr>
        <w:t xml:space="preserve">│   - export(hello_world)         # </w:t>
      </w:r>
      <w:r>
        <w:rPr>
          <w:rStyle w:val="VerbatimChar"/>
          <w:rFonts w:hint="eastAsia"/>
        </w:rPr>
        <w:t xml:space="preserve">导出函数供用户使用</w:t>
      </w:r>
      <w:r>
        <w:br/>
      </w:r>
      <w:r>
        <w:rPr>
          <w:rStyle w:val="VerbatimChar"/>
        </w:rPr>
        <w:t xml:space="preserve">│   - import(dplyr)               # </w:t>
      </w:r>
      <w:r>
        <w:rPr>
          <w:rStyle w:val="VerbatimChar"/>
          <w:rFonts w:hint="eastAsia"/>
        </w:rPr>
        <w:t xml:space="preserve">导入依赖包的函数</w:t>
      </w:r>
      <w:r>
        <w:br/>
      </w:r>
      <w:r>
        <w:rPr>
          <w:rStyle w:val="VerbatimChar"/>
        </w:rPr>
        <w:t xml:space="preserve">│   - importFrom(ggplot2, aes)    # </w:t>
      </w:r>
      <w:r>
        <w:rPr>
          <w:rStyle w:val="VerbatimChar"/>
          <w:rFonts w:hint="eastAsia"/>
        </w:rPr>
        <w:t xml:space="preserve">导入特定函数</w:t>
      </w:r>
      <w:r>
        <w:br/>
      </w:r>
      <w:r>
        <w:rPr>
          <w:rStyle w:val="VerbatimChar"/>
        </w:rPr>
        <w:t xml:space="preserve">│</w:t>
      </w:r>
      <w:r>
        <w:br/>
      </w:r>
      <w:r>
        <w:rPr>
          <w:rStyle w:val="VerbatimChar"/>
        </w:rPr>
        <w:t xml:space="preserve">├── R/                            # 💻 </w:t>
      </w:r>
      <w:r>
        <w:rPr>
          <w:rStyle w:val="VerbatimChar"/>
          <w:rFonts w:hint="eastAsia"/>
        </w:rPr>
        <w:t xml:space="preserve">核心代码目录</w:t>
      </w:r>
      <w:r>
        <w:br/>
      </w:r>
      <w:r>
        <w:rPr>
          <w:rStyle w:val="VerbatimChar"/>
        </w:rPr>
        <w:t xml:space="preserve">│   ├── hello.R                   # </w:t>
      </w:r>
      <w:r>
        <w:rPr>
          <w:rStyle w:val="VerbatimChar"/>
          <w:rFonts w:hint="eastAsia"/>
        </w:rPr>
        <w:t xml:space="preserve">函数定义文件1</w:t>
      </w:r>
      <w:r>
        <w:br/>
      </w:r>
      <w:r>
        <w:rPr>
          <w:rStyle w:val="VerbatimChar"/>
        </w:rPr>
        <w:t xml:space="preserve">│   │   # </w:t>
      </w:r>
      <w:r>
        <w:rPr>
          <w:rStyle w:val="VerbatimChar"/>
          <w:rFonts w:hint="eastAsia"/>
        </w:rPr>
        <w:t xml:space="preserve">函数定义</w:t>
      </w:r>
      <w:r>
        <w:br/>
      </w:r>
      <w:r>
        <w:rPr>
          <w:rStyle w:val="VerbatimChar"/>
        </w:rPr>
        <w:t xml:space="preserve">│   │   hello_world &lt;- function() {</w:t>
      </w:r>
      <w:r>
        <w:br/>
      </w:r>
      <w:r>
        <w:rPr>
          <w:rStyle w:val="VerbatimChar"/>
        </w:rPr>
        <w:t xml:space="preserve">│   │     print("Hello from R package!")</w:t>
      </w:r>
      <w:r>
        <w:br/>
      </w:r>
      <w:r>
        <w:rPr>
          <w:rStyle w:val="VerbatimChar"/>
        </w:rPr>
        <w:t xml:space="preserve">│   │   }</w:t>
      </w:r>
      <w:r>
        <w:br/>
      </w:r>
      <w:r>
        <w:rPr>
          <w:rStyle w:val="VerbatimChar"/>
        </w:rPr>
        <w:t xml:space="preserve">│   │</w:t>
      </w:r>
      <w:r>
        <w:br/>
      </w:r>
      <w:r>
        <w:rPr>
          <w:rStyle w:val="VerbatimChar"/>
        </w:rPr>
        <w:t xml:space="preserve">│   ├── data_processing.R         # </w:t>
      </w:r>
      <w:r>
        <w:rPr>
          <w:rStyle w:val="VerbatimChar"/>
          <w:rFonts w:hint="eastAsia"/>
        </w:rPr>
        <w:t xml:space="preserve">函数定义文件2</w:t>
      </w:r>
      <w:r>
        <w:br/>
      </w:r>
      <w:r>
        <w:rPr>
          <w:rStyle w:val="VerbatimChar"/>
        </w:rPr>
        <w:t xml:space="preserve">│   │   clean_data &lt;- function(df) {</w:t>
      </w:r>
      <w:r>
        <w:br/>
      </w:r>
      <w:r>
        <w:rPr>
          <w:rStyle w:val="VerbatimChar"/>
        </w:rPr>
        <w:t xml:space="preserve">│   │     dplyr::filter(df, !is.na(value))</w:t>
      </w:r>
      <w:r>
        <w:br/>
      </w:r>
      <w:r>
        <w:rPr>
          <w:rStyle w:val="VerbatimChar"/>
        </w:rPr>
        <w:t xml:space="preserve">│   │   }</w:t>
      </w:r>
      <w:r>
        <w:br/>
      </w:r>
      <w:r>
        <w:rPr>
          <w:rStyle w:val="VerbatimChar"/>
        </w:rPr>
        <w:t xml:space="preserve">│   │</w:t>
      </w:r>
      <w:r>
        <w:br/>
      </w:r>
      <w:r>
        <w:rPr>
          <w:rStyle w:val="VerbatimChar"/>
        </w:rPr>
        <w:t xml:space="preserve">│   └── utils.R                   # </w:t>
      </w:r>
      <w:r>
        <w:rPr>
          <w:rStyle w:val="VerbatimChar"/>
          <w:rFonts w:hint="eastAsia"/>
        </w:rPr>
        <w:t xml:space="preserve">工具函数（内部使用）</w:t>
      </w:r>
      <w:r>
        <w:br/>
      </w:r>
      <w:r>
        <w:rPr>
          <w:rStyle w:val="VerbatimChar"/>
        </w:rPr>
        <w:t xml:space="preserve">│       internal_func &lt;- function() {</w:t>
      </w:r>
      <w:r>
        <w:br/>
      </w:r>
      <w:r>
        <w:rPr>
          <w:rStyle w:val="VerbatimChar"/>
        </w:rPr>
        <w:t xml:space="preserve">│         # </w:t>
      </w:r>
      <w:r>
        <w:rPr>
          <w:rStyle w:val="VerbatimChar"/>
          <w:rFonts w:hint="eastAsia"/>
        </w:rPr>
        <w:t xml:space="preserve">不导出，仅内部使用</w:t>
      </w:r>
      <w:r>
        <w:br/>
      </w:r>
      <w:r>
        <w:rPr>
          <w:rStyle w:val="VerbatimChar"/>
        </w:rPr>
        <w:t xml:space="preserve">│       }</w:t>
      </w:r>
      <w:r>
        <w:br/>
      </w:r>
      <w:r>
        <w:rPr>
          <w:rStyle w:val="VerbatimChar"/>
        </w:rPr>
        <w:t xml:space="preserve">│</w:t>
      </w:r>
      <w:r>
        <w:br/>
      </w:r>
      <w:r>
        <w:rPr>
          <w:rStyle w:val="VerbatimChar"/>
        </w:rPr>
        <w:t xml:space="preserve">├── man/                          # 📚 </w:t>
      </w:r>
      <w:r>
        <w:rPr>
          <w:rStyle w:val="VerbatimChar"/>
          <w:rFonts w:hint="eastAsia"/>
        </w:rPr>
        <w:t xml:space="preserve">文档目录（.Rd文件）</w:t>
      </w:r>
      <w:r>
        <w:br/>
      </w:r>
      <w:r>
        <w:rPr>
          <w:rStyle w:val="VerbatimChar"/>
        </w:rPr>
        <w:t xml:space="preserve">│   ├── hello_world.Rd            # </w:t>
      </w:r>
      <w:r>
        <w:rPr>
          <w:rStyle w:val="VerbatimChar"/>
          <w:rFonts w:hint="eastAsia"/>
        </w:rPr>
        <w:t xml:space="preserve">函数的帮助文档</w:t>
      </w:r>
      <w:r>
        <w:br/>
      </w:r>
      <w:r>
        <w:rPr>
          <w:rStyle w:val="VerbatimChar"/>
        </w:rPr>
        <w:t xml:space="preserve">│   │   \name{hello_world}</w:t>
      </w:r>
      <w:r>
        <w:br/>
      </w:r>
      <w:r>
        <w:rPr>
          <w:rStyle w:val="VerbatimChar"/>
        </w:rPr>
        <w:t xml:space="preserve">│   │   </w:t>
      </w:r>
      <w:r>
        <w:rPr>
          <w:rStyle w:val="VerbatimChar"/>
          <w:rFonts w:hint="eastAsia"/>
        </w:rPr>
        <w:t xml:space="preserve">\title{打招呼函数}</w:t>
      </w:r>
      <w:r>
        <w:br/>
      </w:r>
      <w:r>
        <w:rPr>
          <w:rStyle w:val="VerbatimChar"/>
        </w:rPr>
        <w:t xml:space="preserve">│   │   </w:t>
      </w:r>
      <w:r>
        <w:rPr>
          <w:rStyle w:val="VerbatimChar"/>
          <w:rFonts w:hint="eastAsia"/>
        </w:rPr>
        <w:t xml:space="preserve">\description{详细描述}</w:t>
      </w:r>
      <w:r>
        <w:br/>
      </w:r>
      <w:r>
        <w:rPr>
          <w:rStyle w:val="VerbatimChar"/>
        </w:rPr>
        <w:t xml:space="preserve">│   │   \usage{hello_world()}</w:t>
      </w:r>
      <w:r>
        <w:br/>
      </w:r>
      <w:r>
        <w:rPr>
          <w:rStyle w:val="VerbatimChar"/>
        </w:rPr>
        <w:t xml:space="preserve">│   │   \examples{hello_world()}</w:t>
      </w:r>
      <w:r>
        <w:br/>
      </w:r>
      <w:r>
        <w:rPr>
          <w:rStyle w:val="VerbatimChar"/>
        </w:rPr>
        <w:t xml:space="preserve">│   │</w:t>
      </w:r>
      <w:r>
        <w:br/>
      </w:r>
      <w:r>
        <w:rPr>
          <w:rStyle w:val="VerbatimChar"/>
        </w:rPr>
        <w:t xml:space="preserve">│   └── my_r_package-package.Rd   # </w:t>
      </w:r>
      <w:r>
        <w:rPr>
          <w:rStyle w:val="VerbatimChar"/>
          <w:rFonts w:hint="eastAsia"/>
        </w:rPr>
        <w:t xml:space="preserve">包的总体文档</w:t>
      </w:r>
      <w:r>
        <w:br/>
      </w:r>
      <w:r>
        <w:rPr>
          <w:rStyle w:val="VerbatimChar"/>
        </w:rPr>
        <w:t xml:space="preserve">│</w:t>
      </w:r>
      <w:r>
        <w:br/>
      </w:r>
      <w:r>
        <w:rPr>
          <w:rStyle w:val="VerbatimChar"/>
        </w:rPr>
        <w:t xml:space="preserve">├── tests/                        # 🧪 </w:t>
      </w:r>
      <w:r>
        <w:rPr>
          <w:rStyle w:val="VerbatimChar"/>
          <w:rFonts w:hint="eastAsia"/>
        </w:rPr>
        <w:t xml:space="preserve">测试目录</w:t>
      </w:r>
      <w:r>
        <w:br/>
      </w:r>
      <w:r>
        <w:rPr>
          <w:rStyle w:val="VerbatimChar"/>
        </w:rPr>
        <w:t xml:space="preserve">│   ├── testthat/                 # </w:t>
      </w:r>
      <w:r>
        <w:rPr>
          <w:rStyle w:val="VerbatimChar"/>
          <w:rFonts w:hint="eastAsia"/>
        </w:rPr>
        <w:t xml:space="preserve">testthat测试框架</w:t>
      </w:r>
      <w:r>
        <w:br/>
      </w:r>
      <w:r>
        <w:rPr>
          <w:rStyle w:val="VerbatimChar"/>
        </w:rPr>
        <w:t xml:space="preserve">│   │   ├── test-hello.R          # </w:t>
      </w:r>
      <w:r>
        <w:rPr>
          <w:rStyle w:val="VerbatimChar"/>
          <w:rFonts w:hint="eastAsia"/>
        </w:rPr>
        <w:t xml:space="preserve">测试文件</w:t>
      </w:r>
      <w:r>
        <w:br/>
      </w:r>
      <w:r>
        <w:rPr>
          <w:rStyle w:val="VerbatimChar"/>
        </w:rPr>
        <w:t xml:space="preserve">│   │   │   test_that("hello works", {</w:t>
      </w:r>
      <w:r>
        <w:br/>
      </w:r>
      <w:r>
        <w:rPr>
          <w:rStyle w:val="VerbatimChar"/>
        </w:rPr>
        <w:t xml:space="preserve">│   │   │     expect_output(hello_world(), "Hello")</w:t>
      </w:r>
      <w:r>
        <w:br/>
      </w:r>
      <w:r>
        <w:rPr>
          <w:rStyle w:val="VerbatimChar"/>
        </w:rPr>
        <w:t xml:space="preserve">│   │   │   })</w:t>
      </w:r>
      <w:r>
        <w:br/>
      </w:r>
      <w:r>
        <w:rPr>
          <w:rStyle w:val="VerbatimChar"/>
        </w:rPr>
        <w:t xml:space="preserve">│   │   └── test-data.R</w:t>
      </w:r>
      <w:r>
        <w:br/>
      </w:r>
      <w:r>
        <w:rPr>
          <w:rStyle w:val="VerbatimChar"/>
        </w:rPr>
        <w:t xml:space="preserve">│   └── testthat.R                # </w:t>
      </w:r>
      <w:r>
        <w:rPr>
          <w:rStyle w:val="VerbatimChar"/>
          <w:rFonts w:hint="eastAsia"/>
        </w:rPr>
        <w:t xml:space="preserve">测试运行器</w:t>
      </w:r>
      <w:r>
        <w:br/>
      </w:r>
      <w:r>
        <w:rPr>
          <w:rStyle w:val="VerbatimChar"/>
        </w:rPr>
        <w:t xml:space="preserve">│</w:t>
      </w:r>
      <w:r>
        <w:br/>
      </w:r>
      <w:r>
        <w:rPr>
          <w:rStyle w:val="VerbatimChar"/>
        </w:rPr>
        <w:t xml:space="preserve">├── vignettes/                    # 📖 </w:t>
      </w:r>
      <w:r>
        <w:rPr>
          <w:rStyle w:val="VerbatimChar"/>
          <w:rFonts w:hint="eastAsia"/>
        </w:rPr>
        <w:t xml:space="preserve">长篇教程/案例</w:t>
      </w:r>
      <w:r>
        <w:br/>
      </w:r>
      <w:r>
        <w:rPr>
          <w:rStyle w:val="VerbatimChar"/>
        </w:rPr>
        <w:t xml:space="preserve">│   └── introduction.Rmd          # </w:t>
      </w:r>
      <w:r>
        <w:rPr>
          <w:rStyle w:val="VerbatimChar"/>
          <w:rFonts w:hint="eastAsia"/>
        </w:rPr>
        <w:t xml:space="preserve">包的使用教程</w:t>
      </w:r>
      <w:r>
        <w:br/>
      </w:r>
      <w:r>
        <w:rPr>
          <w:rStyle w:val="VerbatimChar"/>
        </w:rPr>
        <w:t xml:space="preserve">│</w:t>
      </w:r>
      <w:r>
        <w:br/>
      </w:r>
      <w:r>
        <w:rPr>
          <w:rStyle w:val="VerbatimChar"/>
        </w:rPr>
        <w:t xml:space="preserve">├── data/                         # 📊 </w:t>
      </w:r>
      <w:r>
        <w:rPr>
          <w:rStyle w:val="VerbatimChar"/>
          <w:rFonts w:hint="eastAsia"/>
        </w:rPr>
        <w:t xml:space="preserve">包内置数据集</w:t>
      </w:r>
      <w:r>
        <w:br/>
      </w:r>
      <w:r>
        <w:rPr>
          <w:rStyle w:val="VerbatimChar"/>
        </w:rPr>
        <w:t xml:space="preserve">│   ├── sample_data.rda           # </w:t>
      </w:r>
      <w:r>
        <w:rPr>
          <w:rStyle w:val="VerbatimChar"/>
          <w:rFonts w:hint="eastAsia"/>
        </w:rPr>
        <w:t xml:space="preserve">R数据文件</w:t>
      </w:r>
      <w:r>
        <w:br/>
      </w:r>
      <w:r>
        <w:rPr>
          <w:rStyle w:val="VerbatimChar"/>
        </w:rPr>
        <w:t xml:space="preserve">│   └── internal_data.rda         # </w:t>
      </w:r>
      <w:r>
        <w:rPr>
          <w:rStyle w:val="VerbatimChar"/>
          <w:rFonts w:hint="eastAsia"/>
        </w:rPr>
        <w:t xml:space="preserve">内部数据</w:t>
      </w:r>
      <w:r>
        <w:br/>
      </w:r>
      <w:r>
        <w:rPr>
          <w:rStyle w:val="VerbatimChar"/>
        </w:rPr>
        <w:t xml:space="preserve">│</w:t>
      </w:r>
      <w:r>
        <w:br/>
      </w:r>
      <w:r>
        <w:rPr>
          <w:rStyle w:val="VerbatimChar"/>
        </w:rPr>
        <w:t xml:space="preserve">├── inst/                         # 🎁 </w:t>
      </w:r>
      <w:r>
        <w:rPr>
          <w:rStyle w:val="VerbatimChar"/>
          <w:rFonts w:hint="eastAsia"/>
        </w:rPr>
        <w:t xml:space="preserve">安装时包含的文件</w:t>
      </w:r>
      <w:r>
        <w:br/>
      </w:r>
      <w:r>
        <w:rPr>
          <w:rStyle w:val="VerbatimChar"/>
        </w:rPr>
        <w:t xml:space="preserve">│   ├── CITATION                  # </w:t>
      </w:r>
      <w:r>
        <w:rPr>
          <w:rStyle w:val="VerbatimChar"/>
          <w:rFonts w:hint="eastAsia"/>
        </w:rPr>
        <w:t xml:space="preserve">引用信息</w:t>
      </w:r>
      <w:r>
        <w:br/>
      </w:r>
      <w:r>
        <w:rPr>
          <w:rStyle w:val="VerbatimChar"/>
        </w:rPr>
        <w:t xml:space="preserve">│   ├── extdata/                  # </w:t>
      </w:r>
      <w:r>
        <w:rPr>
          <w:rStyle w:val="VerbatimChar"/>
          <w:rFonts w:hint="eastAsia"/>
        </w:rPr>
        <w:t xml:space="preserve">外部数据示例</w:t>
      </w:r>
      <w:r>
        <w:br/>
      </w:r>
      <w:r>
        <w:rPr>
          <w:rStyle w:val="VerbatimChar"/>
        </w:rPr>
        <w:t xml:space="preserve">│   └── templates/                # </w:t>
      </w:r>
      <w:r>
        <w:rPr>
          <w:rStyle w:val="VerbatimChar"/>
          <w:rFonts w:hint="eastAsia"/>
        </w:rPr>
        <w:t xml:space="preserve">模板文件</w:t>
      </w:r>
      <w:r>
        <w:br/>
      </w:r>
      <w:r>
        <w:rPr>
          <w:rStyle w:val="VerbatimChar"/>
        </w:rPr>
        <w:t xml:space="preserve">│</w:t>
      </w:r>
      <w:r>
        <w:br/>
      </w:r>
      <w:r>
        <w:rPr>
          <w:rStyle w:val="VerbatimChar"/>
        </w:rPr>
        <w:t xml:space="preserve">└── .Rbuildignore                 # ❌ </w:t>
      </w:r>
      <w:r>
        <w:rPr>
          <w:rStyle w:val="VerbatimChar"/>
          <w:rFonts w:hint="eastAsia"/>
        </w:rPr>
        <w:t xml:space="preserve">构建时忽略的文件</w:t>
      </w:r>
    </w:p>
    <w:p>
      <w:pPr>
        <w:pStyle w:val="FirstParagraph"/>
      </w:pPr>
      <w:r>
        <w:rPr>
          <w:rFonts w:hint="eastAsia"/>
          <w:b/>
          <w:bCs/>
        </w:rPr>
        <w:t xml:space="preserve">R数据分析典型项目结构</w:t>
      </w:r>
    </w:p>
    <w:p>
      <w:pPr>
        <w:pStyle w:val="SourceCode"/>
      </w:pPr>
      <w:r>
        <w:rPr>
          <w:rStyle w:val="VerbatimChar"/>
        </w:rPr>
        <w:t xml:space="preserve">data_analysis_project/          # 📈 </w:t>
      </w:r>
      <w:r>
        <w:rPr>
          <w:rStyle w:val="VerbatimChar"/>
          <w:rFonts w:hint="eastAsia"/>
        </w:rPr>
        <w:t xml:space="preserve">数据分析项目</w:t>
      </w:r>
      <w:r>
        <w:br/>
      </w:r>
      <w:r>
        <w:rPr>
          <w:rStyle w:val="VerbatimChar"/>
        </w:rPr>
        <w:t xml:space="preserve">├── data/                       # 📊 </w:t>
      </w:r>
      <w:r>
        <w:rPr>
          <w:rStyle w:val="VerbatimChar"/>
          <w:rFonts w:hint="eastAsia"/>
        </w:rPr>
        <w:t xml:space="preserve">数据管理</w:t>
      </w:r>
      <w:r>
        <w:br/>
      </w:r>
      <w:r>
        <w:rPr>
          <w:rStyle w:val="VerbatimChar"/>
        </w:rPr>
        <w:t xml:space="preserve">│   ├── raw/                    # </w:t>
      </w:r>
      <w:r>
        <w:rPr>
          <w:rStyle w:val="VerbatimChar"/>
          <w:rFonts w:hint="eastAsia"/>
        </w:rPr>
        <w:t xml:space="preserve">原始数据（只读）</w:t>
      </w:r>
      <w:r>
        <w:br/>
      </w:r>
      <w:r>
        <w:rPr>
          <w:rStyle w:val="VerbatimChar"/>
        </w:rPr>
        <w:t xml:space="preserve">│   ├── processed/              # </w:t>
      </w:r>
      <w:r>
        <w:rPr>
          <w:rStyle w:val="VerbatimChar"/>
          <w:rFonts w:hint="eastAsia"/>
        </w:rPr>
        <w:t xml:space="preserve">处理后的数据</w:t>
      </w:r>
      <w:r>
        <w:br/>
      </w:r>
      <w:r>
        <w:rPr>
          <w:rStyle w:val="VerbatimChar"/>
        </w:rPr>
        <w:t xml:space="preserve">│   └── external/               # </w:t>
      </w:r>
      <w:r>
        <w:rPr>
          <w:rStyle w:val="VerbatimChar"/>
          <w:rFonts w:hint="eastAsia"/>
        </w:rPr>
        <w:t xml:space="preserve">外部数据源</w:t>
      </w:r>
      <w:r>
        <w:br/>
      </w:r>
      <w:r>
        <w:rPr>
          <w:rStyle w:val="VerbatimChar"/>
        </w:rPr>
        <w:t xml:space="preserve">│</w:t>
      </w:r>
      <w:r>
        <w:br/>
      </w:r>
      <w:r>
        <w:rPr>
          <w:rStyle w:val="VerbatimChar"/>
        </w:rPr>
        <w:t xml:space="preserve">├── R/                          # 💻 </w:t>
      </w:r>
      <w:r>
        <w:rPr>
          <w:rStyle w:val="VerbatimChar"/>
          <w:rFonts w:hint="eastAsia"/>
        </w:rPr>
        <w:t xml:space="preserve">R代码</w:t>
      </w:r>
      <w:r>
        <w:br/>
      </w:r>
      <w:r>
        <w:rPr>
          <w:rStyle w:val="VerbatimChar"/>
        </w:rPr>
        <w:t xml:space="preserve">│   ├── 01_data_cleaning.R      # </w:t>
      </w:r>
      <w:r>
        <w:rPr>
          <w:rStyle w:val="VerbatimChar"/>
          <w:rFonts w:hint="eastAsia"/>
        </w:rPr>
        <w:t xml:space="preserve">数据清洗</w:t>
      </w:r>
      <w:r>
        <w:br/>
      </w:r>
      <w:r>
        <w:rPr>
          <w:rStyle w:val="VerbatimChar"/>
        </w:rPr>
        <w:t xml:space="preserve">│   ├── 02_exploratory.R        # </w:t>
      </w:r>
      <w:r>
        <w:rPr>
          <w:rStyle w:val="VerbatimChar"/>
          <w:rFonts w:hint="eastAsia"/>
        </w:rPr>
        <w:t xml:space="preserve">探索性分析</w:t>
      </w:r>
      <w:r>
        <w:br/>
      </w:r>
      <w:r>
        <w:rPr>
          <w:rStyle w:val="VerbatimChar"/>
        </w:rPr>
        <w:t xml:space="preserve">│   ├── 03_modeling.R           # </w:t>
      </w:r>
      <w:r>
        <w:rPr>
          <w:rStyle w:val="VerbatimChar"/>
          <w:rFonts w:hint="eastAsia"/>
        </w:rPr>
        <w:t xml:space="preserve">建模</w:t>
      </w:r>
      <w:r>
        <w:br/>
      </w:r>
      <w:r>
        <w:rPr>
          <w:rStyle w:val="VerbatimChar"/>
        </w:rPr>
        <w:t xml:space="preserve">│   ├── 04_visualization.R      # </w:t>
      </w:r>
      <w:r>
        <w:rPr>
          <w:rStyle w:val="VerbatimChar"/>
          <w:rFonts w:hint="eastAsia"/>
        </w:rPr>
        <w:t xml:space="preserve">可视化</w:t>
      </w:r>
      <w:r>
        <w:br/>
      </w:r>
      <w:r>
        <w:rPr>
          <w:rStyle w:val="VerbatimChar"/>
        </w:rPr>
        <w:t xml:space="preserve">│   └── functions/              # </w:t>
      </w:r>
      <w:r>
        <w:rPr>
          <w:rStyle w:val="VerbatimChar"/>
          <w:rFonts w:hint="eastAsia"/>
        </w:rPr>
        <w:t xml:space="preserve">自定义函数</w:t>
      </w:r>
      <w:r>
        <w:br/>
      </w:r>
      <w:r>
        <w:rPr>
          <w:rStyle w:val="VerbatimChar"/>
        </w:rPr>
        <w:t xml:space="preserve">│       ├── utils.R</w:t>
      </w:r>
      <w:r>
        <w:br/>
      </w:r>
      <w:r>
        <w:rPr>
          <w:rStyle w:val="VerbatimChar"/>
        </w:rPr>
        <w:t xml:space="preserve">│       └── plotting_functions.R</w:t>
      </w:r>
      <w:r>
        <w:br/>
      </w:r>
      <w:r>
        <w:rPr>
          <w:rStyle w:val="VerbatimChar"/>
        </w:rPr>
        <w:t xml:space="preserve">│</w:t>
      </w:r>
      <w:r>
        <w:br/>
      </w:r>
      <w:r>
        <w:rPr>
          <w:rStyle w:val="VerbatimChar"/>
        </w:rPr>
        <w:t xml:space="preserve">├── analysis/                   # 📖 </w:t>
      </w:r>
      <w:r>
        <w:rPr>
          <w:rStyle w:val="VerbatimChar"/>
          <w:rFonts w:hint="eastAsia"/>
        </w:rPr>
        <w:t xml:space="preserve">分析文档</w:t>
      </w:r>
      <w:r>
        <w:br/>
      </w:r>
      <w:r>
        <w:rPr>
          <w:rStyle w:val="VerbatimChar"/>
        </w:rPr>
        <w:t xml:space="preserve">│   ├── report.Rmd              # R </w:t>
      </w:r>
      <w:r>
        <w:rPr>
          <w:rStyle w:val="VerbatimChar"/>
          <w:rFonts w:hint="eastAsia"/>
        </w:rPr>
        <w:t xml:space="preserve">Markdown报告</w:t>
      </w:r>
      <w:r>
        <w:br/>
      </w:r>
      <w:r>
        <w:rPr>
          <w:rStyle w:val="VerbatimChar"/>
        </w:rPr>
        <w:t xml:space="preserve">│   ├── presentation.Rmd        # </w:t>
      </w:r>
      <w:r>
        <w:rPr>
          <w:rStyle w:val="VerbatimChar"/>
          <w:rFonts w:hint="eastAsia"/>
        </w:rPr>
        <w:t xml:space="preserve">演示文稿</w:t>
      </w:r>
      <w:r>
        <w:br/>
      </w:r>
      <w:r>
        <w:rPr>
          <w:rStyle w:val="VerbatimChar"/>
        </w:rPr>
        <w:t xml:space="preserve">│   └── dashboard/              # </w:t>
      </w:r>
      <w:r>
        <w:rPr>
          <w:rStyle w:val="VerbatimChar"/>
          <w:rFonts w:hint="eastAsia"/>
        </w:rPr>
        <w:t xml:space="preserve">Shiny应用</w:t>
      </w:r>
      <w:r>
        <w:br/>
      </w:r>
      <w:r>
        <w:rPr>
          <w:rStyle w:val="VerbatimChar"/>
        </w:rPr>
        <w:t xml:space="preserve">│</w:t>
      </w:r>
      <w:r>
        <w:br/>
      </w:r>
      <w:r>
        <w:rPr>
          <w:rStyle w:val="VerbatimChar"/>
        </w:rPr>
        <w:t xml:space="preserve">├── outputs/                    # 🎨 </w:t>
      </w:r>
      <w:r>
        <w:rPr>
          <w:rStyle w:val="VerbatimChar"/>
          <w:rFonts w:hint="eastAsia"/>
        </w:rPr>
        <w:t xml:space="preserve">输出结果</w:t>
      </w:r>
      <w:r>
        <w:br/>
      </w:r>
      <w:r>
        <w:rPr>
          <w:rStyle w:val="VerbatimChar"/>
        </w:rPr>
        <w:t xml:space="preserve">│   ├── figures/                # </w:t>
      </w:r>
      <w:r>
        <w:rPr>
          <w:rStyle w:val="VerbatimChar"/>
          <w:rFonts w:hint="eastAsia"/>
        </w:rPr>
        <w:t xml:space="preserve">生成的图表</w:t>
      </w:r>
      <w:r>
        <w:br/>
      </w:r>
      <w:r>
        <w:rPr>
          <w:rStyle w:val="VerbatimChar"/>
        </w:rPr>
        <w:t xml:space="preserve">│   ├── tables/                 # </w:t>
      </w:r>
      <w:r>
        <w:rPr>
          <w:rStyle w:val="VerbatimChar"/>
          <w:rFonts w:hint="eastAsia"/>
        </w:rPr>
        <w:t xml:space="preserve">生成的表格</w:t>
      </w:r>
      <w:r>
        <w:br/>
      </w:r>
      <w:r>
        <w:rPr>
          <w:rStyle w:val="VerbatimChar"/>
        </w:rPr>
        <w:t xml:space="preserve">│   └── models/                 # </w:t>
      </w:r>
      <w:r>
        <w:rPr>
          <w:rStyle w:val="VerbatimChar"/>
          <w:rFonts w:hint="eastAsia"/>
        </w:rPr>
        <w:t xml:space="preserve">保存的模型</w:t>
      </w:r>
      <w:r>
        <w:br/>
      </w:r>
      <w:r>
        <w:rPr>
          <w:rStyle w:val="VerbatimChar"/>
        </w:rPr>
        <w:t xml:space="preserve">│</w:t>
      </w:r>
      <w:r>
        <w:br/>
      </w:r>
      <w:r>
        <w:rPr>
          <w:rStyle w:val="VerbatimChar"/>
        </w:rPr>
        <w:t xml:space="preserve">├── tests/                      # 🧪 </w:t>
      </w:r>
      <w:r>
        <w:rPr>
          <w:rStyle w:val="VerbatimChar"/>
          <w:rFonts w:hint="eastAsia"/>
        </w:rPr>
        <w:t xml:space="preserve">测试</w:t>
      </w:r>
      <w:r>
        <w:br/>
      </w:r>
      <w:r>
        <w:rPr>
          <w:rStyle w:val="VerbatimChar"/>
        </w:rPr>
        <w:t xml:space="preserve">├── references/                 # 📚 </w:t>
      </w:r>
      <w:r>
        <w:rPr>
          <w:rStyle w:val="VerbatimChar"/>
          <w:rFonts w:hint="eastAsia"/>
        </w:rPr>
        <w:t xml:space="preserve">参考文献/文档</w:t>
      </w:r>
      <w:r>
        <w:br/>
      </w:r>
      <w:r>
        <w:rPr>
          <w:rStyle w:val="VerbatimChar"/>
        </w:rPr>
        <w:t xml:space="preserve">├── .Rprofile                   # 🔧 </w:t>
      </w:r>
      <w:r>
        <w:rPr>
          <w:rStyle w:val="VerbatimChar"/>
          <w:rFonts w:hint="eastAsia"/>
        </w:rPr>
        <w:t xml:space="preserve">R启动配置</w:t>
      </w:r>
      <w:r>
        <w:br/>
      </w:r>
      <w:r>
        <w:rPr>
          <w:rStyle w:val="VerbatimChar"/>
        </w:rPr>
        <w:t xml:space="preserve">├── .Renviron                   # 🌍 </w:t>
      </w:r>
      <w:r>
        <w:rPr>
          <w:rStyle w:val="VerbatimChar"/>
          <w:rFonts w:hint="eastAsia"/>
        </w:rPr>
        <w:t xml:space="preserve">环境变量</w:t>
      </w:r>
      <w:r>
        <w:br/>
      </w:r>
      <w:r>
        <w:rPr>
          <w:rStyle w:val="VerbatimChar"/>
        </w:rPr>
        <w:t xml:space="preserve">└── data_analysis_project.Rproj # 🏠 </w:t>
      </w:r>
      <w:r>
        <w:rPr>
          <w:rStyle w:val="VerbatimChar"/>
          <w:rFonts w:hint="eastAsia"/>
        </w:rPr>
        <w:t xml:space="preserve">RStudio项目文件</w:t>
      </w:r>
    </w:p>
    <w:bookmarkEnd w:id="58"/>
    <w:bookmarkStart w:id="59" w:name="python"/>
    <w:p>
      <w:pPr>
        <w:pStyle w:val="Heading3"/>
      </w:pPr>
      <w:r>
        <w:t xml:space="preserve">16.2 Python</w:t>
      </w:r>
    </w:p>
    <w:p>
      <w:pPr>
        <w:pStyle w:val="FirstParagraph"/>
      </w:pPr>
      <w:r>
        <w:rPr>
          <w:rFonts w:hint="eastAsia"/>
        </w:rPr>
        <w:t xml:space="preserve">依托Anaconda平台，该平台打包了python和重要的模块，包括环境的设置，自带IDE包括jupyter</w:t>
      </w:r>
      <w:r>
        <w:t xml:space="preserve"> </w:t>
      </w:r>
      <w:r>
        <w:rPr>
          <w:rFonts w:hint="eastAsia"/>
        </w:rPr>
        <w:t xml:space="preserve">notebook、jupyterlab、pycharm等，使用到的库（library）包括pandas、numpy、sklearn，由jupyter</w:t>
      </w:r>
      <w:r>
        <w:t xml:space="preserve"> </w:t>
      </w:r>
      <w:r>
        <w:rPr>
          <w:rFonts w:hint="eastAsia"/>
        </w:rPr>
        <w:t xml:space="preserve">notebook编译文件格式为.ipynb，可以实现文本、代码块（cell）、代码运行结果、结果分析等混编，进行交互式的分析，可以直接生成html、doc、PDF等格式。</w:t>
      </w:r>
    </w:p>
    <w:p>
      <w:pPr>
        <w:pStyle w:val="BodyText"/>
      </w:pPr>
      <w:r>
        <w:rPr>
          <w:rFonts w:hint="eastAsia"/>
          <w:b/>
          <w:bCs/>
        </w:rPr>
        <w:t xml:space="preserve">Python包结构</w:t>
      </w:r>
    </w:p>
    <w:p>
      <w:pPr>
        <w:pStyle w:val="SourceCode"/>
      </w:pPr>
      <w:r>
        <w:rPr>
          <w:rStyle w:val="VerbatimChar"/>
        </w:rPr>
        <w:t xml:space="preserve">a_python_package/</w:t>
      </w:r>
      <w:r>
        <w:br/>
      </w:r>
      <w:r>
        <w:rPr>
          <w:rStyle w:val="VerbatimChar"/>
        </w:rPr>
        <w:t xml:space="preserve">├── pyproject.toml                    # 🎯 </w:t>
      </w:r>
      <w:r>
        <w:rPr>
          <w:rStyle w:val="VerbatimChar"/>
          <w:rFonts w:hint="eastAsia"/>
        </w:rPr>
        <w:t xml:space="preserve">现代构建配置（替代setup.py）</w:t>
      </w:r>
      <w:r>
        <w:br/>
      </w:r>
      <w:r>
        <w:rPr>
          <w:rStyle w:val="VerbatimChar"/>
        </w:rPr>
        <w:t xml:space="preserve">│   [build-system]</w:t>
      </w:r>
      <w:r>
        <w:br/>
      </w:r>
      <w:r>
        <w:rPr>
          <w:rStyle w:val="VerbatimChar"/>
        </w:rPr>
        <w:t xml:space="preserve">│   requires = ["setuptools", "wheel"]</w:t>
      </w:r>
      <w:r>
        <w:br/>
      </w:r>
      <w:r>
        <w:rPr>
          <w:rStyle w:val="VerbatimChar"/>
        </w:rPr>
        <w:t xml:space="preserve">│   </w:t>
      </w:r>
      <w:r>
        <w:br/>
      </w:r>
      <w:r>
        <w:rPr>
          <w:rStyle w:val="VerbatimChar"/>
        </w:rPr>
        <w:t xml:space="preserve">│   [project]</w:t>
      </w:r>
      <w:r>
        <w:br/>
      </w:r>
      <w:r>
        <w:rPr>
          <w:rStyle w:val="VerbatimChar"/>
        </w:rPr>
        <w:t xml:space="preserve">│   name = "my_python_package"</w:t>
      </w:r>
      <w:r>
        <w:br/>
      </w:r>
      <w:r>
        <w:rPr>
          <w:rStyle w:val="VerbatimChar"/>
        </w:rPr>
        <w:t xml:space="preserve">│   version = "0.1.0"</w:t>
      </w:r>
      <w:r>
        <w:br/>
      </w:r>
      <w:r>
        <w:rPr>
          <w:rStyle w:val="VerbatimChar"/>
        </w:rPr>
        <w:t xml:space="preserve">│   dependencies = [</w:t>
      </w:r>
      <w:r>
        <w:br/>
      </w:r>
      <w:r>
        <w:rPr>
          <w:rStyle w:val="VerbatimChar"/>
        </w:rPr>
        <w:t xml:space="preserve">│     "numpy&gt;=1.20",</w:t>
      </w:r>
      <w:r>
        <w:br/>
      </w:r>
      <w:r>
        <w:rPr>
          <w:rStyle w:val="VerbatimChar"/>
        </w:rPr>
        <w:t xml:space="preserve">│     "pandas&gt;=1.3"</w:t>
      </w:r>
      <w:r>
        <w:br/>
      </w:r>
      <w:r>
        <w:rPr>
          <w:rStyle w:val="VerbatimChar"/>
        </w:rPr>
        <w:t xml:space="preserve">│   ]</w:t>
      </w:r>
      <w:r>
        <w:br/>
      </w:r>
      <w:r>
        <w:rPr>
          <w:rStyle w:val="VerbatimChar"/>
        </w:rPr>
        <w:t xml:space="preserve">│</w:t>
      </w:r>
      <w:r>
        <w:br/>
      </w:r>
      <w:r>
        <w:rPr>
          <w:rStyle w:val="VerbatimChar"/>
        </w:rPr>
        <w:t xml:space="preserve">├── src/                              # 📁 </w:t>
      </w:r>
      <w:r>
        <w:rPr>
          <w:rStyle w:val="VerbatimChar"/>
          <w:rFonts w:hint="eastAsia"/>
        </w:rPr>
        <w:t xml:space="preserve">源代码目录（推荐结构）</w:t>
      </w:r>
      <w:r>
        <w:br/>
      </w:r>
      <w:r>
        <w:rPr>
          <w:rStyle w:val="VerbatimChar"/>
        </w:rPr>
        <w:t xml:space="preserve">│   └── my_python_package/           # </w:t>
      </w:r>
      <w:r>
        <w:rPr>
          <w:rStyle w:val="VerbatimChar"/>
          <w:rFonts w:hint="eastAsia"/>
        </w:rPr>
        <w:t xml:space="preserve">包的主目录</w:t>
      </w:r>
      <w:r>
        <w:br/>
      </w:r>
      <w:r>
        <w:rPr>
          <w:rStyle w:val="VerbatimChar"/>
        </w:rPr>
        <w:t xml:space="preserve">│       ├── __init__.py              # 🚪 </w:t>
      </w:r>
      <w:r>
        <w:rPr>
          <w:rStyle w:val="VerbatimChar"/>
          <w:rFonts w:hint="eastAsia"/>
        </w:rPr>
        <w:t xml:space="preserve">包的入口点</w:t>
      </w:r>
      <w:r>
        <w:br/>
      </w:r>
      <w:r>
        <w:rPr>
          <w:rStyle w:val="VerbatimChar"/>
        </w:rPr>
        <w:t xml:space="preserve">│       │   </w:t>
      </w:r>
      <w:r>
        <w:rPr>
          <w:rStyle w:val="VerbatimChar"/>
          <w:rFonts w:hint="eastAsia"/>
        </w:rPr>
        <w:t xml:space="preserve">"""包的主模块"""</w:t>
      </w:r>
      <w:r>
        <w:br/>
      </w:r>
      <w:r>
        <w:rPr>
          <w:rStyle w:val="VerbatimChar"/>
        </w:rPr>
        <w:t xml:space="preserve">│       │   __version__ = "0.1.0"</w:t>
      </w:r>
      <w:r>
        <w:br/>
      </w:r>
      <w:r>
        <w:rPr>
          <w:rStyle w:val="VerbatimChar"/>
        </w:rPr>
        <w:t xml:space="preserve">│       │   __author__ = "Your Name"</w:t>
      </w:r>
      <w:r>
        <w:br/>
      </w:r>
      <w:r>
        <w:rPr>
          <w:rStyle w:val="VerbatimChar"/>
        </w:rPr>
        <w:t xml:space="preserve">│       │   </w:t>
      </w:r>
      <w:r>
        <w:br/>
      </w:r>
      <w:r>
        <w:rPr>
          <w:rStyle w:val="VerbatimChar"/>
        </w:rPr>
        <w:t xml:space="preserve">│       │   # </w:t>
      </w:r>
      <w:r>
        <w:rPr>
          <w:rStyle w:val="VerbatimChar"/>
          <w:rFonts w:hint="eastAsia"/>
        </w:rPr>
        <w:t xml:space="preserve">导入关键函数，方便用户访问</w:t>
      </w:r>
      <w:r>
        <w:br/>
      </w:r>
      <w:r>
        <w:rPr>
          <w:rStyle w:val="VerbatimChar"/>
        </w:rPr>
        <w:t xml:space="preserve">│       │   from .core import (</w:t>
      </w:r>
      <w:r>
        <w:br/>
      </w:r>
      <w:r>
        <w:rPr>
          <w:rStyle w:val="VerbatimChar"/>
        </w:rPr>
        <w:t xml:space="preserve">│       │       normalize_data,</w:t>
      </w:r>
      <w:r>
        <w:br/>
      </w:r>
      <w:r>
        <w:rPr>
          <w:rStyle w:val="VerbatimChar"/>
        </w:rPr>
        <w:t xml:space="preserve">│       │       process_dataframe</w:t>
      </w:r>
      <w:r>
        <w:br/>
      </w:r>
      <w:r>
        <w:rPr>
          <w:rStyle w:val="VerbatimChar"/>
        </w:rPr>
        <w:t xml:space="preserve">│       │   )</w:t>
      </w:r>
      <w:r>
        <w:br/>
      </w:r>
      <w:r>
        <w:rPr>
          <w:rStyle w:val="VerbatimChar"/>
        </w:rPr>
        <w:t xml:space="preserve">│       │   </w:t>
      </w:r>
      <w:r>
        <w:br/>
      </w:r>
      <w:r>
        <w:rPr>
          <w:rStyle w:val="VerbatimChar"/>
        </w:rPr>
        <w:t xml:space="preserve">│       │   # </w:t>
      </w:r>
      <w:r>
        <w:rPr>
          <w:rStyle w:val="VerbatimChar"/>
          <w:rFonts w:hint="eastAsia"/>
        </w:rPr>
        <w:t xml:space="preserve">也可以使用</w:t>
      </w:r>
      <w:r>
        <w:rPr>
          <w:rStyle w:val="VerbatimChar"/>
        </w:rPr>
        <w:t xml:space="preserve"> __all__ </w:t>
      </w:r>
      <w:r>
        <w:rPr>
          <w:rStyle w:val="VerbatimChar"/>
          <w:rFonts w:hint="eastAsia"/>
        </w:rPr>
        <w:t xml:space="preserve">控制导入</w:t>
      </w:r>
      <w:r>
        <w:br/>
      </w:r>
      <w:r>
        <w:rPr>
          <w:rStyle w:val="VerbatimChar"/>
        </w:rPr>
        <w:t xml:space="preserve">│       │   __all__ = ["normalize_data", "process_dataframe"]</w:t>
      </w:r>
      <w:r>
        <w:br/>
      </w:r>
      <w:r>
        <w:rPr>
          <w:rStyle w:val="VerbatimChar"/>
        </w:rPr>
        <w:t xml:space="preserve">│       │</w:t>
      </w:r>
      <w:r>
        <w:br/>
      </w:r>
      <w:r>
        <w:rPr>
          <w:rStyle w:val="VerbatimChar"/>
        </w:rPr>
        <w:t xml:space="preserve">│       ├── core.py                   # 💼 </w:t>
      </w:r>
      <w:r>
        <w:rPr>
          <w:rStyle w:val="VerbatimChar"/>
          <w:rFonts w:hint="eastAsia"/>
        </w:rPr>
        <w:t xml:space="preserve">核心模块</w:t>
      </w:r>
      <w:r>
        <w:br/>
      </w:r>
      <w:r>
        <w:rPr>
          <w:rStyle w:val="VerbatimChar"/>
        </w:rPr>
        <w:t xml:space="preserve">│       │   </w:t>
      </w:r>
      <w:r>
        <w:rPr>
          <w:rStyle w:val="VerbatimChar"/>
          <w:rFonts w:hint="eastAsia"/>
        </w:rPr>
        <w:t xml:space="preserve">"""核心功能实现"""</w:t>
      </w:r>
      <w:r>
        <w:br/>
      </w:r>
      <w:r>
        <w:rPr>
          <w:rStyle w:val="VerbatimChar"/>
        </w:rPr>
        <w:t xml:space="preserve">│       │   import numpy as np</w:t>
      </w:r>
      <w:r>
        <w:br/>
      </w:r>
      <w:r>
        <w:rPr>
          <w:rStyle w:val="VerbatimChar"/>
        </w:rPr>
        <w:t xml:space="preserve">│       │   import pandas as pd</w:t>
      </w:r>
      <w:r>
        <w:br/>
      </w:r>
      <w:r>
        <w:rPr>
          <w:rStyle w:val="VerbatimChar"/>
        </w:rPr>
        <w:t xml:space="preserve">│       │   </w:t>
      </w:r>
      <w:r>
        <w:br/>
      </w:r>
      <w:r>
        <w:rPr>
          <w:rStyle w:val="VerbatimChar"/>
        </w:rPr>
        <w:t xml:space="preserve">│       │   def normalize_data(x):</w:t>
      </w:r>
      <w:r>
        <w:br/>
      </w:r>
      <w:r>
        <w:rPr>
          <w:rStyle w:val="VerbatimChar"/>
        </w:rPr>
        <w:t xml:space="preserve">│       │       </w:t>
      </w:r>
      <w:r>
        <w:rPr>
          <w:rStyle w:val="VerbatimChar"/>
          <w:rFonts w:hint="eastAsia"/>
        </w:rPr>
        <w:t xml:space="preserve">"""标准化数据"""</w:t>
      </w:r>
      <w:r>
        <w:br/>
      </w:r>
      <w:r>
        <w:rPr>
          <w:rStyle w:val="VerbatimChar"/>
        </w:rPr>
        <w:t xml:space="preserve">│       │       if not isinstance(x, (np.ndarray, list)):</w:t>
      </w:r>
      <w:r>
        <w:br/>
      </w:r>
      <w:r>
        <w:rPr>
          <w:rStyle w:val="VerbatimChar"/>
        </w:rPr>
        <w:t xml:space="preserve">│       │           raise </w:t>
      </w:r>
      <w:r>
        <w:rPr>
          <w:rStyle w:val="VerbatimChar"/>
          <w:rFonts w:hint="eastAsia"/>
        </w:rPr>
        <w:t xml:space="preserve">TypeError("输入必须是数组或列表")</w:t>
      </w:r>
      <w:r>
        <w:br/>
      </w:r>
      <w:r>
        <w:rPr>
          <w:rStyle w:val="VerbatimChar"/>
        </w:rPr>
        <w:t xml:space="preserve">│       │       x = np.array(x)</w:t>
      </w:r>
      <w:r>
        <w:br/>
      </w:r>
      <w:r>
        <w:rPr>
          <w:rStyle w:val="VerbatimChar"/>
        </w:rPr>
        <w:t xml:space="preserve">│       │       return (x - np.mean(x)) / np.std(x)</w:t>
      </w:r>
      <w:r>
        <w:br/>
      </w:r>
      <w:r>
        <w:rPr>
          <w:rStyle w:val="VerbatimChar"/>
        </w:rPr>
        <w:t xml:space="preserve">│       │   </w:t>
      </w:r>
      <w:r>
        <w:br/>
      </w:r>
      <w:r>
        <w:rPr>
          <w:rStyle w:val="VerbatimChar"/>
        </w:rPr>
        <w:t xml:space="preserve">│       │   def _internal_helper():</w:t>
      </w:r>
      <w:r>
        <w:br/>
      </w:r>
      <w:r>
        <w:rPr>
          <w:rStyle w:val="VerbatimChar"/>
        </w:rPr>
        <w:t xml:space="preserve">│       │       </w:t>
      </w:r>
      <w:r>
        <w:rPr>
          <w:rStyle w:val="VerbatimChar"/>
          <w:rFonts w:hint="eastAsia"/>
        </w:rPr>
        <w:t xml:space="preserve">"""内部函数（以下划线开头）"""</w:t>
      </w:r>
      <w:r>
        <w:br/>
      </w:r>
      <w:r>
        <w:rPr>
          <w:rStyle w:val="VerbatimChar"/>
        </w:rPr>
        <w:t xml:space="preserve">│       │       return "internal"</w:t>
      </w:r>
      <w:r>
        <w:br/>
      </w:r>
      <w:r>
        <w:rPr>
          <w:rStyle w:val="VerbatimChar"/>
        </w:rPr>
        <w:t xml:space="preserve">│       │</w:t>
      </w:r>
      <w:r>
        <w:br/>
      </w:r>
      <w:r>
        <w:rPr>
          <w:rStyle w:val="VerbatimChar"/>
        </w:rPr>
        <w:t xml:space="preserve">│       ├── utils/                    # 🧰 </w:t>
      </w:r>
      <w:r>
        <w:rPr>
          <w:rStyle w:val="VerbatimChar"/>
          <w:rFonts w:hint="eastAsia"/>
        </w:rPr>
        <w:t xml:space="preserve">子包/工具模块目录</w:t>
      </w:r>
      <w:r>
        <w:br/>
      </w:r>
      <w:r>
        <w:rPr>
          <w:rStyle w:val="VerbatimChar"/>
        </w:rPr>
        <w:t xml:space="preserve">│       │   ├── __init__.py</w:t>
      </w:r>
      <w:r>
        <w:br/>
      </w:r>
      <w:r>
        <w:rPr>
          <w:rStyle w:val="VerbatimChar"/>
        </w:rPr>
        <w:t xml:space="preserve">│       │   ├── file_utils.py</w:t>
      </w:r>
      <w:r>
        <w:br/>
      </w:r>
      <w:r>
        <w:rPr>
          <w:rStyle w:val="VerbatimChar"/>
        </w:rPr>
        <w:t xml:space="preserve">│       │   └── math_utils.py</w:t>
      </w:r>
      <w:r>
        <w:br/>
      </w:r>
      <w:r>
        <w:rPr>
          <w:rStyle w:val="VerbatimChar"/>
        </w:rPr>
        <w:t xml:space="preserve">│       │</w:t>
      </w:r>
      <w:r>
        <w:br/>
      </w:r>
      <w:r>
        <w:rPr>
          <w:rStyle w:val="VerbatimChar"/>
        </w:rPr>
        <w:t xml:space="preserve">│       ├── data/                     # 📊 </w:t>
      </w:r>
      <w:r>
        <w:rPr>
          <w:rStyle w:val="VerbatimChar"/>
          <w:rFonts w:hint="eastAsia"/>
        </w:rPr>
        <w:t xml:space="preserve">数据管理</w:t>
      </w:r>
      <w:r>
        <w:br/>
      </w:r>
      <w:r>
        <w:rPr>
          <w:rStyle w:val="VerbatimChar"/>
        </w:rPr>
        <w:t xml:space="preserve">│       │   ├── __init__.py</w:t>
      </w:r>
      <w:r>
        <w:br/>
      </w:r>
      <w:r>
        <w:rPr>
          <w:rStyle w:val="VerbatimChar"/>
        </w:rPr>
        <w:t xml:space="preserve">│       │   ├── datasets.py          # </w:t>
      </w:r>
      <w:r>
        <w:rPr>
          <w:rStyle w:val="VerbatimChar"/>
          <w:rFonts w:hint="eastAsia"/>
        </w:rPr>
        <w:t xml:space="preserve">数据集加载函数</w:t>
      </w:r>
      <w:r>
        <w:br/>
      </w:r>
      <w:r>
        <w:rPr>
          <w:rStyle w:val="VerbatimChar"/>
        </w:rPr>
        <w:t xml:space="preserve">│       │   └── constants.py         # </w:t>
      </w:r>
      <w:r>
        <w:rPr>
          <w:rStyle w:val="VerbatimChar"/>
          <w:rFonts w:hint="eastAsia"/>
        </w:rPr>
        <w:t xml:space="preserve">常量定义</w:t>
      </w:r>
      <w:r>
        <w:br/>
      </w:r>
      <w:r>
        <w:rPr>
          <w:rStyle w:val="VerbatimChar"/>
        </w:rPr>
        <w:t xml:space="preserve">│       │</w:t>
      </w:r>
      <w:r>
        <w:br/>
      </w:r>
      <w:r>
        <w:rPr>
          <w:rStyle w:val="VerbatimChar"/>
        </w:rPr>
        <w:t xml:space="preserve">│       └── tests/                    # 🧪 </w:t>
      </w:r>
      <w:r>
        <w:rPr>
          <w:rStyle w:val="VerbatimChar"/>
          <w:rFonts w:hint="eastAsia"/>
        </w:rPr>
        <w:t xml:space="preserve">测试目录（可选放这里）</w:t>
      </w:r>
      <w:r>
        <w:br/>
      </w:r>
      <w:r>
        <w:rPr>
          <w:rStyle w:val="VerbatimChar"/>
        </w:rPr>
        <w:t xml:space="preserve">│           ├── __init__.py</w:t>
      </w:r>
      <w:r>
        <w:br/>
      </w:r>
      <w:r>
        <w:rPr>
          <w:rStyle w:val="VerbatimChar"/>
        </w:rPr>
        <w:t xml:space="preserve">│           ├── test_core.py</w:t>
      </w:r>
      <w:r>
        <w:br/>
      </w:r>
      <w:r>
        <w:rPr>
          <w:rStyle w:val="VerbatimChar"/>
        </w:rPr>
        <w:t xml:space="preserve">│           └── test_utils/</w:t>
      </w:r>
      <w:r>
        <w:br/>
      </w:r>
      <w:r>
        <w:rPr>
          <w:rStyle w:val="VerbatimChar"/>
        </w:rPr>
        <w:t xml:space="preserve">│</w:t>
      </w:r>
      <w:r>
        <w:br/>
      </w:r>
      <w:r>
        <w:rPr>
          <w:rStyle w:val="VerbatimChar"/>
        </w:rPr>
        <w:t xml:space="preserve">├── tests/                           # 🧪 </w:t>
      </w:r>
      <w:r>
        <w:rPr>
          <w:rStyle w:val="VerbatimChar"/>
          <w:rFonts w:hint="eastAsia"/>
        </w:rPr>
        <w:t xml:space="preserve">测试目录（或放外面）</w:t>
      </w:r>
      <w:r>
        <w:br/>
      </w:r>
      <w:r>
        <w:rPr>
          <w:rStyle w:val="VerbatimChar"/>
        </w:rPr>
        <w:t xml:space="preserve">│   ├── test_core.py</w:t>
      </w:r>
      <w:r>
        <w:br/>
      </w:r>
      <w:r>
        <w:rPr>
          <w:rStyle w:val="VerbatimChar"/>
        </w:rPr>
        <w:t xml:space="preserve">│   │   def test_normalize():</w:t>
      </w:r>
      <w:r>
        <w:br/>
      </w:r>
      <w:r>
        <w:rPr>
          <w:rStyle w:val="VerbatimChar"/>
        </w:rPr>
        <w:t xml:space="preserve">│   │       from src.my_python_package.core import normalize_data</w:t>
      </w:r>
      <w:r>
        <w:br/>
      </w:r>
      <w:r>
        <w:rPr>
          <w:rStyle w:val="VerbatimChar"/>
        </w:rPr>
        <w:t xml:space="preserve">│   │       result = normalize_data([1, 2, 3])</w:t>
      </w:r>
      <w:r>
        <w:br/>
      </w:r>
      <w:r>
        <w:rPr>
          <w:rStyle w:val="VerbatimChar"/>
        </w:rPr>
        <w:t xml:space="preserve">│   │       assert np.allclose(result.mean(), 0)</w:t>
      </w:r>
      <w:r>
        <w:br/>
      </w:r>
      <w:r>
        <w:rPr>
          <w:rStyle w:val="VerbatimChar"/>
        </w:rPr>
        <w:t xml:space="preserve">│   │</w:t>
      </w:r>
      <w:r>
        <w:br/>
      </w:r>
      <w:r>
        <w:rPr>
          <w:rStyle w:val="VerbatimChar"/>
        </w:rPr>
        <w:t xml:space="preserve">│   └── conftest.py                  # </w:t>
      </w:r>
      <w:r>
        <w:rPr>
          <w:rStyle w:val="VerbatimChar"/>
          <w:rFonts w:hint="eastAsia"/>
        </w:rPr>
        <w:t xml:space="preserve">pytest配置</w:t>
      </w:r>
      <w:r>
        <w:br/>
      </w:r>
      <w:r>
        <w:rPr>
          <w:rStyle w:val="VerbatimChar"/>
        </w:rPr>
        <w:t xml:space="preserve">│</w:t>
      </w:r>
      <w:r>
        <w:br/>
      </w:r>
      <w:r>
        <w:rPr>
          <w:rStyle w:val="VerbatimChar"/>
        </w:rPr>
        <w:t xml:space="preserve">├── docs/                            # 📚 </w:t>
      </w:r>
      <w:r>
        <w:rPr>
          <w:rStyle w:val="VerbatimChar"/>
          <w:rFonts w:hint="eastAsia"/>
        </w:rPr>
        <w:t xml:space="preserve">文档</w:t>
      </w:r>
      <w:r>
        <w:br/>
      </w:r>
      <w:r>
        <w:rPr>
          <w:rStyle w:val="VerbatimChar"/>
        </w:rPr>
        <w:t xml:space="preserve">│   ├── conf.py                      # </w:t>
      </w:r>
      <w:r>
        <w:rPr>
          <w:rStyle w:val="VerbatimChar"/>
          <w:rFonts w:hint="eastAsia"/>
        </w:rPr>
        <w:t xml:space="preserve">Sphinx配置</w:t>
      </w:r>
      <w:r>
        <w:br/>
      </w:r>
      <w:r>
        <w:rPr>
          <w:rStyle w:val="VerbatimChar"/>
        </w:rPr>
        <w:t xml:space="preserve">│   ├── index.rst                    # </w:t>
      </w:r>
      <w:r>
        <w:rPr>
          <w:rStyle w:val="VerbatimChar"/>
          <w:rFonts w:hint="eastAsia"/>
        </w:rPr>
        <w:t xml:space="preserve">文档首页</w:t>
      </w:r>
      <w:r>
        <w:br/>
      </w:r>
      <w:r>
        <w:rPr>
          <w:rStyle w:val="VerbatimChar"/>
        </w:rPr>
        <w:t xml:space="preserve">│   └── api.rst                      # </w:t>
      </w:r>
      <w:r>
        <w:rPr>
          <w:rStyle w:val="VerbatimChar"/>
          <w:rFonts w:hint="eastAsia"/>
        </w:rPr>
        <w:t xml:space="preserve">API文档</w:t>
      </w:r>
      <w:r>
        <w:br/>
      </w:r>
      <w:r>
        <w:rPr>
          <w:rStyle w:val="VerbatimChar"/>
        </w:rPr>
        <w:t xml:space="preserve">│</w:t>
      </w:r>
      <w:r>
        <w:br/>
      </w:r>
      <w:r>
        <w:rPr>
          <w:rStyle w:val="VerbatimChar"/>
        </w:rPr>
        <w:t xml:space="preserve">├── examples/                        # 🚀 </w:t>
      </w:r>
      <w:r>
        <w:rPr>
          <w:rStyle w:val="VerbatimChar"/>
          <w:rFonts w:hint="eastAsia"/>
        </w:rPr>
        <w:t xml:space="preserve">使用示例</w:t>
      </w:r>
      <w:r>
        <w:br/>
      </w:r>
      <w:r>
        <w:rPr>
          <w:rStyle w:val="VerbatimChar"/>
        </w:rPr>
        <w:t xml:space="preserve">│   ├── basic_usage.ipynb            # </w:t>
      </w:r>
      <w:r>
        <w:rPr>
          <w:rStyle w:val="VerbatimChar"/>
          <w:rFonts w:hint="eastAsia"/>
        </w:rPr>
        <w:t xml:space="preserve">Jupyter示例</w:t>
      </w:r>
      <w:r>
        <w:br/>
      </w:r>
      <w:r>
        <w:rPr>
          <w:rStyle w:val="VerbatimChar"/>
        </w:rPr>
        <w:t xml:space="preserve">│   └── advanced_demo.py</w:t>
      </w:r>
      <w:r>
        <w:br/>
      </w:r>
      <w:r>
        <w:rPr>
          <w:rStyle w:val="VerbatimChar"/>
        </w:rPr>
        <w:t xml:space="preserve">│</w:t>
      </w:r>
      <w:r>
        <w:br/>
      </w:r>
      <w:r>
        <w:rPr>
          <w:rStyle w:val="VerbatimChar"/>
        </w:rPr>
        <w:t xml:space="preserve">├── .github/                         # 🤖 </w:t>
      </w:r>
      <w:r>
        <w:rPr>
          <w:rStyle w:val="VerbatimChar"/>
          <w:rFonts w:hint="eastAsia"/>
        </w:rPr>
        <w:t xml:space="preserve">GitHub配置</w:t>
      </w:r>
      <w:r>
        <w:br/>
      </w:r>
      <w:r>
        <w:rPr>
          <w:rStyle w:val="VerbatimChar"/>
        </w:rPr>
        <w:t xml:space="preserve">│   ├── workflows/</w:t>
      </w:r>
      <w:r>
        <w:br/>
      </w:r>
      <w:r>
        <w:rPr>
          <w:rStyle w:val="VerbatimChar"/>
        </w:rPr>
        <w:t xml:space="preserve">│   │   └── ci.yml                   # </w:t>
      </w:r>
      <w:r>
        <w:rPr>
          <w:rStyle w:val="VerbatimChar"/>
          <w:rFonts w:hint="eastAsia"/>
        </w:rPr>
        <w:t xml:space="preserve">持续集成</w:t>
      </w:r>
      <w:r>
        <w:br/>
      </w:r>
      <w:r>
        <w:rPr>
          <w:rStyle w:val="VerbatimChar"/>
        </w:rPr>
        <w:t xml:space="preserve">│   └── ISSUE_TEMPLATE/              # </w:t>
      </w:r>
      <w:r>
        <w:rPr>
          <w:rStyle w:val="VerbatimChar"/>
          <w:rFonts w:hint="eastAsia"/>
        </w:rPr>
        <w:t xml:space="preserve">Issue模板</w:t>
      </w:r>
      <w:r>
        <w:br/>
      </w:r>
      <w:r>
        <w:rPr>
          <w:rStyle w:val="VerbatimChar"/>
        </w:rPr>
        <w:t xml:space="preserve">│</w:t>
      </w:r>
      <w:r>
        <w:br/>
      </w:r>
      <w:r>
        <w:rPr>
          <w:rStyle w:val="VerbatimChar"/>
        </w:rPr>
        <w:t xml:space="preserve">├── README.md                        # 📖 </w:t>
      </w:r>
      <w:r>
        <w:rPr>
          <w:rStyle w:val="VerbatimChar"/>
          <w:rFonts w:hint="eastAsia"/>
        </w:rPr>
        <w:t xml:space="preserve">项目说明</w:t>
      </w:r>
      <w:r>
        <w:br/>
      </w:r>
      <w:r>
        <w:rPr>
          <w:rStyle w:val="VerbatimChar"/>
        </w:rPr>
        <w:t xml:space="preserve">├── LICENSE                          # ⚖️ </w:t>
      </w:r>
      <w:r>
        <w:rPr>
          <w:rStyle w:val="VerbatimChar"/>
          <w:rFonts w:hint="eastAsia"/>
        </w:rPr>
        <w:t xml:space="preserve">许可证</w:t>
      </w:r>
      <w:r>
        <w:br/>
      </w:r>
      <w:r>
        <w:rPr>
          <w:rStyle w:val="VerbatimChar"/>
        </w:rPr>
        <w:t xml:space="preserve">├── requirements.txt                 # 📦 </w:t>
      </w:r>
      <w:r>
        <w:rPr>
          <w:rStyle w:val="VerbatimChar"/>
          <w:rFonts w:hint="eastAsia"/>
        </w:rPr>
        <w:t xml:space="preserve">依赖列表（可选）</w:t>
      </w:r>
      <w:r>
        <w:br/>
      </w:r>
      <w:r>
        <w:rPr>
          <w:rStyle w:val="VerbatimChar"/>
        </w:rPr>
        <w:t xml:space="preserve">└── setup.cfg                        # ⚙️ </w:t>
      </w:r>
      <w:r>
        <w:rPr>
          <w:rStyle w:val="VerbatimChar"/>
          <w:rFonts w:hint="eastAsia"/>
        </w:rPr>
        <w:t xml:space="preserve">传统配置（兼容性）</w:t>
      </w:r>
    </w:p>
    <w:p>
      <w:pPr>
        <w:pStyle w:val="FirstParagraph"/>
      </w:pPr>
      <w:r>
        <w:rPr>
          <w:rFonts w:hint="eastAsia"/>
          <w:b/>
          <w:bCs/>
        </w:rPr>
        <w:t xml:space="preserve">Python数据分析项目结构</w:t>
      </w:r>
    </w:p>
    <w:p>
      <w:pPr>
        <w:pStyle w:val="SourceCode"/>
      </w:pPr>
      <w:r>
        <w:rPr>
          <w:rStyle w:val="VerbatimChar"/>
        </w:rPr>
        <w:t xml:space="preserve">my_project/                     # 🤖 </w:t>
      </w:r>
      <w:r>
        <w:rPr>
          <w:rStyle w:val="VerbatimChar"/>
          <w:rFonts w:hint="eastAsia"/>
        </w:rPr>
        <w:t xml:space="preserve">机器学习项目</w:t>
      </w:r>
      <w:r>
        <w:br/>
      </w:r>
      <w:r>
        <w:rPr>
          <w:rStyle w:val="VerbatimChar"/>
        </w:rPr>
        <w:t xml:space="preserve">├── src/                        # 💻 </w:t>
      </w:r>
      <w:r>
        <w:rPr>
          <w:rStyle w:val="VerbatimChar"/>
          <w:rFonts w:hint="eastAsia"/>
        </w:rPr>
        <w:t xml:space="preserve">源代码</w:t>
      </w:r>
      <w:r>
        <w:br/>
      </w:r>
      <w:r>
        <w:rPr>
          <w:rStyle w:val="VerbatimChar"/>
        </w:rPr>
        <w:t xml:space="preserve">│   ├── data/                   # </w:t>
      </w:r>
      <w:r>
        <w:rPr>
          <w:rStyle w:val="VerbatimChar"/>
          <w:rFonts w:hint="eastAsia"/>
        </w:rPr>
        <w:t xml:space="preserve">数据模块</w:t>
      </w:r>
      <w:r>
        <w:br/>
      </w:r>
      <w:r>
        <w:rPr>
          <w:rStyle w:val="VerbatimChar"/>
        </w:rPr>
        <w:t xml:space="preserve">│   │   ├── __init__.py</w:t>
      </w:r>
      <w:r>
        <w:br/>
      </w:r>
      <w:r>
        <w:rPr>
          <w:rStyle w:val="VerbatimChar"/>
        </w:rPr>
        <w:t xml:space="preserve">│   │   ├── make_dataset.py     # </w:t>
      </w:r>
      <w:r>
        <w:rPr>
          <w:rStyle w:val="VerbatimChar"/>
          <w:rFonts w:hint="eastAsia"/>
        </w:rPr>
        <w:t xml:space="preserve">数据准备</w:t>
      </w:r>
      <w:r>
        <w:br/>
      </w:r>
      <w:r>
        <w:rPr>
          <w:rStyle w:val="VerbatimChar"/>
        </w:rPr>
        <w:t xml:space="preserve">│   │   └── preprocessing.py    # </w:t>
      </w:r>
      <w:r>
        <w:rPr>
          <w:rStyle w:val="VerbatimChar"/>
          <w:rFonts w:hint="eastAsia"/>
        </w:rPr>
        <w:t xml:space="preserve">预处理</w:t>
      </w:r>
      <w:r>
        <w:br/>
      </w:r>
      <w:r>
        <w:rPr>
          <w:rStyle w:val="VerbatimChar"/>
        </w:rPr>
        <w:t xml:space="preserve">│   │</w:t>
      </w:r>
      <w:r>
        <w:br/>
      </w:r>
      <w:r>
        <w:rPr>
          <w:rStyle w:val="VerbatimChar"/>
        </w:rPr>
        <w:t xml:space="preserve">│   ├── features/               # </w:t>
      </w:r>
      <w:r>
        <w:rPr>
          <w:rStyle w:val="VerbatimChar"/>
          <w:rFonts w:hint="eastAsia"/>
        </w:rPr>
        <w:t xml:space="preserve">特征工程</w:t>
      </w:r>
      <w:r>
        <w:br/>
      </w:r>
      <w:r>
        <w:rPr>
          <w:rStyle w:val="VerbatimChar"/>
        </w:rPr>
        <w:t xml:space="preserve">│   │   ├── __init__.py</w:t>
      </w:r>
      <w:r>
        <w:br/>
      </w:r>
      <w:r>
        <w:rPr>
          <w:rStyle w:val="VerbatimChar"/>
        </w:rPr>
        <w:t xml:space="preserve">│   │   ├── build_features.py</w:t>
      </w:r>
      <w:r>
        <w:br/>
      </w:r>
      <w:r>
        <w:rPr>
          <w:rStyle w:val="VerbatimChar"/>
        </w:rPr>
        <w:t xml:space="preserve">│   │   └── selection.py</w:t>
      </w:r>
      <w:r>
        <w:br/>
      </w:r>
      <w:r>
        <w:rPr>
          <w:rStyle w:val="VerbatimChar"/>
        </w:rPr>
        <w:t xml:space="preserve">│   │</w:t>
      </w:r>
      <w:r>
        <w:br/>
      </w:r>
      <w:r>
        <w:rPr>
          <w:rStyle w:val="VerbatimChar"/>
        </w:rPr>
        <w:t xml:space="preserve">│   ├── models/                 # </w:t>
      </w:r>
      <w:r>
        <w:rPr>
          <w:rStyle w:val="VerbatimChar"/>
          <w:rFonts w:hint="eastAsia"/>
        </w:rPr>
        <w:t xml:space="preserve">模型</w:t>
      </w:r>
      <w:r>
        <w:br/>
      </w:r>
      <w:r>
        <w:rPr>
          <w:rStyle w:val="VerbatimChar"/>
        </w:rPr>
        <w:t xml:space="preserve">│   │   ├── __init__.py</w:t>
      </w:r>
      <w:r>
        <w:br/>
      </w:r>
      <w:r>
        <w:rPr>
          <w:rStyle w:val="VerbatimChar"/>
        </w:rPr>
        <w:t xml:space="preserve">│   │   ├── train_model.py</w:t>
      </w:r>
      <w:r>
        <w:br/>
      </w:r>
      <w:r>
        <w:rPr>
          <w:rStyle w:val="VerbatimChar"/>
        </w:rPr>
        <w:t xml:space="preserve">│   │   └── predict_model.py</w:t>
      </w:r>
      <w:r>
        <w:br/>
      </w:r>
      <w:r>
        <w:rPr>
          <w:rStyle w:val="VerbatimChar"/>
        </w:rPr>
        <w:t xml:space="preserve">│   │</w:t>
      </w:r>
      <w:r>
        <w:br/>
      </w:r>
      <w:r>
        <w:rPr>
          <w:rStyle w:val="VerbatimChar"/>
        </w:rPr>
        <w:t xml:space="preserve">│   └── visualization/          # </w:t>
      </w:r>
      <w:r>
        <w:rPr>
          <w:rStyle w:val="VerbatimChar"/>
          <w:rFonts w:hint="eastAsia"/>
        </w:rPr>
        <w:t xml:space="preserve">可视化</w:t>
      </w:r>
      <w:r>
        <w:br/>
      </w:r>
      <w:r>
        <w:rPr>
          <w:rStyle w:val="VerbatimChar"/>
        </w:rPr>
        <w:t xml:space="preserve">│       ├── __init__.py</w:t>
      </w:r>
      <w:r>
        <w:br/>
      </w:r>
      <w:r>
        <w:rPr>
          <w:rStyle w:val="VerbatimChar"/>
        </w:rPr>
        <w:t xml:space="preserve">│       └── plot_results.py</w:t>
      </w:r>
      <w:r>
        <w:br/>
      </w:r>
      <w:r>
        <w:rPr>
          <w:rStyle w:val="VerbatimChar"/>
        </w:rPr>
        <w:t xml:space="preserve">│</w:t>
      </w:r>
      <w:r>
        <w:br/>
      </w:r>
      <w:r>
        <w:rPr>
          <w:rStyle w:val="VerbatimChar"/>
        </w:rPr>
        <w:t xml:space="preserve">├── notebooks/                  # 📓 </w:t>
      </w:r>
      <w:r>
        <w:rPr>
          <w:rStyle w:val="VerbatimChar"/>
          <w:rFonts w:hint="eastAsia"/>
        </w:rPr>
        <w:t xml:space="preserve">Jupyter笔记本</w:t>
      </w:r>
      <w:r>
        <w:br/>
      </w:r>
      <w:r>
        <w:rPr>
          <w:rStyle w:val="VerbatimChar"/>
        </w:rPr>
        <w:t xml:space="preserve">│   ├── 01_exploratory.ipynb    # </w:t>
      </w:r>
      <w:r>
        <w:rPr>
          <w:rStyle w:val="VerbatimChar"/>
          <w:rFonts w:hint="eastAsia"/>
        </w:rPr>
        <w:t xml:space="preserve">探索性分析</w:t>
      </w:r>
      <w:r>
        <w:br/>
      </w:r>
      <w:r>
        <w:rPr>
          <w:rStyle w:val="VerbatimChar"/>
        </w:rPr>
        <w:t xml:space="preserve">│   ├── 02_feature_engineering.ipynb</w:t>
      </w:r>
      <w:r>
        <w:br/>
      </w:r>
      <w:r>
        <w:rPr>
          <w:rStyle w:val="VerbatimChar"/>
        </w:rPr>
        <w:t xml:space="preserve">│   └── 03_model_training.ipynb</w:t>
      </w:r>
      <w:r>
        <w:br/>
      </w:r>
      <w:r>
        <w:rPr>
          <w:rStyle w:val="VerbatimChar"/>
        </w:rPr>
        <w:t xml:space="preserve">│</w:t>
      </w:r>
      <w:r>
        <w:br/>
      </w:r>
      <w:r>
        <w:rPr>
          <w:rStyle w:val="VerbatimChar"/>
        </w:rPr>
        <w:t xml:space="preserve">├── data/                       # 📊 </w:t>
      </w:r>
      <w:r>
        <w:rPr>
          <w:rStyle w:val="VerbatimChar"/>
          <w:rFonts w:hint="eastAsia"/>
        </w:rPr>
        <w:t xml:space="preserve">数据</w:t>
      </w:r>
      <w:r>
        <w:br/>
      </w:r>
      <w:r>
        <w:rPr>
          <w:rStyle w:val="VerbatimChar"/>
        </w:rPr>
        <w:t xml:space="preserve">│   ├── raw/                    # </w:t>
      </w:r>
      <w:r>
        <w:rPr>
          <w:rStyle w:val="VerbatimChar"/>
          <w:rFonts w:hint="eastAsia"/>
        </w:rPr>
        <w:t xml:space="preserve">原始数据</w:t>
      </w:r>
      <w:r>
        <w:br/>
      </w:r>
      <w:r>
        <w:rPr>
          <w:rStyle w:val="VerbatimChar"/>
        </w:rPr>
        <w:t xml:space="preserve">│   ├── interim/                # </w:t>
      </w:r>
      <w:r>
        <w:rPr>
          <w:rStyle w:val="VerbatimChar"/>
          <w:rFonts w:hint="eastAsia"/>
        </w:rPr>
        <w:t xml:space="preserve">中间数据</w:t>
      </w:r>
      <w:r>
        <w:br/>
      </w:r>
      <w:r>
        <w:rPr>
          <w:rStyle w:val="VerbatimChar"/>
        </w:rPr>
        <w:t xml:space="preserve">│   └── processed/              # </w:t>
      </w:r>
      <w:r>
        <w:rPr>
          <w:rStyle w:val="VerbatimChar"/>
          <w:rFonts w:hint="eastAsia"/>
        </w:rPr>
        <w:t xml:space="preserve">处理后的数据</w:t>
      </w:r>
      <w:r>
        <w:br/>
      </w:r>
      <w:r>
        <w:rPr>
          <w:rStyle w:val="VerbatimChar"/>
        </w:rPr>
        <w:t xml:space="preserve">│</w:t>
      </w:r>
      <w:r>
        <w:br/>
      </w:r>
      <w:r>
        <w:rPr>
          <w:rStyle w:val="VerbatimChar"/>
        </w:rPr>
        <w:t xml:space="preserve">├── models/                     # 💾 </w:t>
      </w:r>
      <w:r>
        <w:rPr>
          <w:rStyle w:val="VerbatimChar"/>
          <w:rFonts w:hint="eastAsia"/>
        </w:rPr>
        <w:t xml:space="preserve">模型存储</w:t>
      </w:r>
      <w:r>
        <w:br/>
      </w:r>
      <w:r>
        <w:rPr>
          <w:rStyle w:val="VerbatimChar"/>
        </w:rPr>
        <w:t xml:space="preserve">│   ├── trained_models/</w:t>
      </w:r>
      <w:r>
        <w:br/>
      </w:r>
      <w:r>
        <w:rPr>
          <w:rStyle w:val="VerbatimChar"/>
        </w:rPr>
        <w:t xml:space="preserve">│   └── model_metrics.json</w:t>
      </w:r>
      <w:r>
        <w:br/>
      </w:r>
      <w:r>
        <w:rPr>
          <w:rStyle w:val="VerbatimChar"/>
        </w:rPr>
        <w:t xml:space="preserve">│</w:t>
      </w:r>
      <w:r>
        <w:br/>
      </w:r>
      <w:r>
        <w:rPr>
          <w:rStyle w:val="VerbatimChar"/>
        </w:rPr>
        <w:t xml:space="preserve">├── reports/                    # 📄 </w:t>
      </w:r>
      <w:r>
        <w:rPr>
          <w:rStyle w:val="VerbatimChar"/>
          <w:rFonts w:hint="eastAsia"/>
        </w:rPr>
        <w:t xml:space="preserve">报告</w:t>
      </w:r>
      <w:r>
        <w:br/>
      </w:r>
      <w:r>
        <w:rPr>
          <w:rStyle w:val="VerbatimChar"/>
        </w:rPr>
        <w:t xml:space="preserve">│   ├── figures/                # </w:t>
      </w:r>
      <w:r>
        <w:rPr>
          <w:rStyle w:val="VerbatimChar"/>
          <w:rFonts w:hint="eastAsia"/>
        </w:rPr>
        <w:t xml:space="preserve">图表</w:t>
      </w:r>
      <w:r>
        <w:br/>
      </w:r>
      <w:r>
        <w:rPr>
          <w:rStyle w:val="VerbatimChar"/>
        </w:rPr>
        <w:t xml:space="preserve">│   └── final_report.md</w:t>
      </w:r>
      <w:r>
        <w:br/>
      </w:r>
      <w:r>
        <w:rPr>
          <w:rStyle w:val="VerbatimChar"/>
        </w:rPr>
        <w:t xml:space="preserve">│</w:t>
      </w:r>
      <w:r>
        <w:br/>
      </w:r>
      <w:r>
        <w:rPr>
          <w:rStyle w:val="VerbatimChar"/>
        </w:rPr>
        <w:t xml:space="preserve">├── tests/                      # 🧪 </w:t>
      </w:r>
      <w:r>
        <w:rPr>
          <w:rStyle w:val="VerbatimChar"/>
          <w:rFonts w:hint="eastAsia"/>
        </w:rPr>
        <w:t xml:space="preserve">测试</w:t>
      </w:r>
      <w:r>
        <w:br/>
      </w:r>
      <w:r>
        <w:rPr>
          <w:rStyle w:val="VerbatimChar"/>
        </w:rPr>
        <w:t xml:space="preserve">├── configs/                    # ⚙️ </w:t>
      </w:r>
      <w:r>
        <w:rPr>
          <w:rStyle w:val="VerbatimChar"/>
          <w:rFonts w:hint="eastAsia"/>
        </w:rPr>
        <w:t xml:space="preserve">配置文件</w:t>
      </w:r>
      <w:r>
        <w:br/>
      </w:r>
      <w:r>
        <w:rPr>
          <w:rStyle w:val="VerbatimChar"/>
        </w:rPr>
        <w:t xml:space="preserve">│   ├── data_config.yaml</w:t>
      </w:r>
      <w:r>
        <w:br/>
      </w:r>
      <w:r>
        <w:rPr>
          <w:rStyle w:val="VerbatimChar"/>
        </w:rPr>
        <w:t xml:space="preserve">│   └── model_config.yaml</w:t>
      </w:r>
      <w:r>
        <w:br/>
      </w:r>
      <w:r>
        <w:rPr>
          <w:rStyle w:val="VerbatimChar"/>
        </w:rPr>
        <w:t xml:space="preserve">│</w:t>
      </w:r>
      <w:r>
        <w:br/>
      </w:r>
      <w:r>
        <w:rPr>
          <w:rStyle w:val="VerbatimChar"/>
        </w:rPr>
        <w:t xml:space="preserve">├── requirements.txt            # 📦 </w:t>
      </w:r>
      <w:r>
        <w:rPr>
          <w:rStyle w:val="VerbatimChar"/>
          <w:rFonts w:hint="eastAsia"/>
        </w:rPr>
        <w:t xml:space="preserve">依赖</w:t>
      </w:r>
      <w:r>
        <w:br/>
      </w:r>
      <w:r>
        <w:rPr>
          <w:rStyle w:val="VerbatimChar"/>
        </w:rPr>
        <w:t xml:space="preserve">├── setup.py                    # 🏗️ </w:t>
      </w:r>
      <w:r>
        <w:rPr>
          <w:rStyle w:val="VerbatimChar"/>
          <w:rFonts w:hint="eastAsia"/>
        </w:rPr>
        <w:t xml:space="preserve">安装配置</w:t>
      </w:r>
      <w:r>
        <w:br/>
      </w:r>
      <w:r>
        <w:rPr>
          <w:rStyle w:val="VerbatimChar"/>
        </w:rPr>
        <w:t xml:space="preserve">├── pyproject.toml              # 🎯 </w:t>
      </w:r>
      <w:r>
        <w:rPr>
          <w:rStyle w:val="VerbatimChar"/>
          <w:rFonts w:hint="eastAsia"/>
        </w:rPr>
        <w:t xml:space="preserve">现代配置</w:t>
      </w:r>
      <w:r>
        <w:br/>
      </w:r>
      <w:r>
        <w:rPr>
          <w:rStyle w:val="VerbatimChar"/>
        </w:rPr>
        <w:t xml:space="preserve">├── Dockerfile                  # 🐳 </w:t>
      </w:r>
      <w:r>
        <w:rPr>
          <w:rStyle w:val="VerbatimChar"/>
          <w:rFonts w:hint="eastAsia"/>
        </w:rPr>
        <w:t xml:space="preserve">容器化</w:t>
      </w:r>
      <w:r>
        <w:br/>
      </w:r>
      <w:r>
        <w:rPr>
          <w:rStyle w:val="VerbatimChar"/>
        </w:rPr>
        <w:t xml:space="preserve">└── README.md                   # 📖 </w:t>
      </w:r>
      <w:r>
        <w:rPr>
          <w:rStyle w:val="VerbatimChar"/>
          <w:rFonts w:hint="eastAsia"/>
        </w:rPr>
        <w:t xml:space="preserve">说明文档</w:t>
      </w:r>
    </w:p>
    <w:bookmarkEnd w:id="59"/>
    <w:bookmarkStart w:id="60" w:name="学习工具平台搭建"/>
    <w:p>
      <w:pPr>
        <w:pStyle w:val="Heading3"/>
      </w:pPr>
      <w:r>
        <w:t xml:space="preserve">1.6.3 </w:t>
      </w:r>
      <w:r>
        <w:rPr>
          <w:rFonts w:hint="eastAsia"/>
        </w:rPr>
        <w:t xml:space="preserve">学习工具平台搭建</w:t>
      </w:r>
    </w:p>
    <w:p>
      <w:pPr>
        <w:pStyle w:val="FirstParagraph"/>
      </w:pPr>
      <w:r>
        <w:rPr>
          <w:rFonts w:hint="eastAsia"/>
        </w:rPr>
        <w:t xml:space="preserve">统计学专业的同学，可以考虑R+Rtools+Rstudio，使用Rstudio作为分析平台，文件格式为RMD，如果想混合Python使用，可以加载包reticulate，连接调用python使用。</w:t>
      </w:r>
    </w:p>
    <w:p>
      <w:pPr>
        <w:pStyle w:val="BodyText"/>
      </w:pPr>
      <w:r>
        <w:rPr>
          <w:rFonts w:hint="eastAsia"/>
        </w:rPr>
        <w:t xml:space="preserve">面向机器学习的同学，应该以Python为主，学习、笔记、报告、作业等考虑Anaconda里面的IDE工具jupyter</w:t>
      </w:r>
      <w:r>
        <w:t xml:space="preserve"> </w:t>
      </w:r>
      <w:r>
        <w:rPr>
          <w:rFonts w:hint="eastAsia"/>
        </w:rPr>
        <w:t xml:space="preserve">notebook，文件格式为ipynb，或者考虑使用jupyterlab。</w:t>
      </w:r>
    </w:p>
    <w:p>
      <w:pPr>
        <w:pStyle w:val="BodyText"/>
      </w:pPr>
      <w:r>
        <w:rPr>
          <w:rFonts w:hint="eastAsia"/>
        </w:rPr>
        <w:t xml:space="preserve">面向工程开发、项目管理的同学，考虑使用VScode，如果工作偏向于数据科学，可以使用Positren，是一个类似vscode的数据科学定制版，可以交叉调用R、Python、Julia等语言进行混合编程，集成git进行版本控制和发布，本书即使用Positren编写。</w:t>
      </w:r>
    </w:p>
    <w:bookmarkEnd w:id="60"/>
    <w:bookmarkEnd w:id="61"/>
    <w:bookmarkStart w:id="71" w:name="综合案例"/>
    <w:p>
      <w:pPr>
        <w:pStyle w:val="Heading2"/>
      </w:pPr>
      <w:r>
        <w:t xml:space="preserve">1.7 </w:t>
      </w:r>
      <w:r>
        <w:rPr>
          <w:rFonts w:hint="eastAsia"/>
        </w:rPr>
        <w:t xml:space="preserve">综合案例</w:t>
      </w:r>
    </w:p>
    <w:bookmarkStart w:id="68" w:name="mtcars数据集分析r语言实现"/>
    <w:p>
      <w:pPr>
        <w:pStyle w:val="Heading3"/>
      </w:pPr>
      <w:r>
        <w:t xml:space="preserve">1.7.1 </w:t>
      </w:r>
      <w:r>
        <w:rPr>
          <w:rFonts w:hint="eastAsia"/>
        </w:rPr>
        <w:t xml:space="preserve">mtcars数据集分析：R语言实现</w:t>
      </w:r>
    </w:p>
    <w:p>
      <w:pPr>
        <w:pStyle w:val="SourceCode"/>
      </w:pPr>
      <w:r>
        <w:rPr>
          <w:rStyle w:val="NormalTok"/>
        </w:rPr>
        <w:t xml:space="preserve">analyze_mtcars_dataset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CommentTok"/>
        </w:rPr>
        <w:t xml:space="preserve"># 加载数据</w:t>
      </w:r>
      <w:r>
        <w:br/>
      </w:r>
      <w:r>
        <w:rPr>
          <w:rStyle w:val="NormalTok"/>
        </w:rPr>
        <w:t xml:space="preserve">  </w:t>
      </w:r>
      <w:r>
        <w:rPr>
          <w:rStyle w:val="FunctionTok"/>
        </w:rPr>
        <w:t xml:space="preserve">data</w:t>
      </w:r>
      <w:r>
        <w:rPr>
          <w:rStyle w:val="NormalTok"/>
        </w:rPr>
        <w:t xml:space="preserve">(mtcars)</w:t>
      </w:r>
      <w:r>
        <w:br/>
      </w:r>
      <w:r>
        <w:rPr>
          <w:rStyle w:val="NormalTok"/>
        </w:rPr>
        <w:t xml:space="preserve">  </w:t>
      </w:r>
      <w:r>
        <w:rPr>
          <w:rStyle w:val="FunctionTok"/>
        </w:rPr>
        <w:t xml:space="preserve">cat</w:t>
      </w:r>
      <w:r>
        <w:rPr>
          <w:rStyle w:val="NormalTok"/>
        </w:rPr>
        <w:t xml:space="preserve">(</w:t>
      </w:r>
      <w:r>
        <w:rPr>
          <w:rStyle w:val="StringTok"/>
        </w:rPr>
        <w:t xml:space="preserve">"mtcars数据集基本信息:</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"样本数:"</w:t>
      </w:r>
      <w:r>
        <w:rPr>
          <w:rStyle w:val="NormalTok"/>
        </w:rPr>
        <w:t xml:space="preserve">, </w:t>
      </w:r>
      <w:r>
        <w:rPr>
          <w:rStyle w:val="FunctionTok"/>
        </w:rPr>
        <w:t xml:space="preserve">nrow</w:t>
      </w:r>
      <w:r>
        <w:rPr>
          <w:rStyle w:val="NormalTok"/>
        </w:rPr>
        <w:t xml:space="preserve">(mtcars),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"变量数:"</w:t>
      </w:r>
      <w:r>
        <w:rPr>
          <w:rStyle w:val="NormalTok"/>
        </w:rPr>
        <w:t xml:space="preserve">, </w:t>
      </w:r>
      <w:r>
        <w:rPr>
          <w:rStyle w:val="FunctionTok"/>
        </w:rPr>
        <w:t xml:space="preserve">ncol</w:t>
      </w:r>
      <w:r>
        <w:rPr>
          <w:rStyle w:val="NormalTok"/>
        </w:rPr>
        <w:t xml:space="preserve">(mtcars),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变量名称:</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names</w:t>
      </w:r>
      <w:r>
        <w:rPr>
          <w:rStyle w:val="NormalTok"/>
        </w:rPr>
        <w:t xml:space="preserve">(mtcars))</w:t>
      </w:r>
      <w:r>
        <w:br/>
      </w:r>
      <w:r>
        <w:rPr>
          <w:rStyle w:val="NormalTok"/>
        </w:rPr>
        <w:t xml:space="preserve">  </w:t>
      </w:r>
      <w:r>
        <w:br/>
      </w:r>
      <w:r>
        <w:rPr>
          <w:rStyle w:val="NormalTok"/>
        </w:rPr>
        <w:t xml:space="preserve">  </w:t>
      </w:r>
      <w:r>
        <w:rPr>
          <w:rStyle w:val="CommentTok"/>
        </w:rPr>
        <w:t xml:space="preserve"># 数据概览</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数据概览:</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(mtcars))</w:t>
      </w:r>
      <w:r>
        <w:br/>
      </w:r>
      <w:r>
        <w:rPr>
          <w:rStyle w:val="NormalTok"/>
        </w:rPr>
        <w:t xml:space="preserve">  </w:t>
      </w:r>
      <w:r>
        <w:br/>
      </w:r>
      <w:r>
        <w:rPr>
          <w:rStyle w:val="NormalTok"/>
        </w:rPr>
        <w:t xml:space="preserve">  </w:t>
      </w:r>
      <w:r>
        <w:rPr>
          <w:rStyle w:val="CommentTok"/>
        </w:rPr>
        <w:t xml:space="preserve"># 探索性数据分析</w:t>
      </w:r>
      <w:r>
        <w:br/>
      </w:r>
      <w:r>
        <w:rPr>
          <w:rStyle w:val="NormalTok"/>
        </w:rPr>
        <w:t xml:space="preserve">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(patchwork)</w:t>
      </w:r>
      <w:r>
        <w:br/>
      </w:r>
      <w:r>
        <w:rPr>
          <w:rStyle w:val="NormalTok"/>
        </w:rPr>
        <w:t xml:space="preserve">  </w:t>
      </w:r>
      <w:r>
        <w:br/>
      </w:r>
      <w:r>
        <w:rPr>
          <w:rStyle w:val="NormalTok"/>
        </w:rPr>
        <w:t xml:space="preserve">  </w:t>
      </w:r>
      <w:r>
        <w:rPr>
          <w:rStyle w:val="CommentTok"/>
        </w:rPr>
        <w:t xml:space="preserve"># 目标变量：mpg（每加仑行驶英里数）</w:t>
      </w:r>
      <w:r>
        <w:br/>
      </w:r>
      <w:r>
        <w:rPr>
          <w:rStyle w:val="NormalTok"/>
        </w:rPr>
        <w:t xml:space="preserve">  p1 </w:t>
      </w:r>
      <w:r>
        <w:rPr>
          <w:rStyle w:val="OtherTok"/>
        </w:rPr>
        <w:t xml:space="preserve">&lt;-</w:t>
      </w:r>
      <w:r>
        <w:rPr>
          <w:rStyle w:val="NormalTok"/>
        </w:rPr>
        <w:t xml:space="preserve"> </w:t>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"MPG分布"</w:t>
      </w:r>
      <w:r>
        <w:rPr>
          <w:rStyle w:val="NormalTok"/>
        </w:rPr>
        <w:t xml:space="preserve">, </w:t>
      </w:r>
      <w:r>
        <w:rPr>
          <w:rStyle w:val="AttributeTok"/>
        </w:rPr>
        <w:t xml:space="preserve">x =</w:t>
      </w:r>
      <w:r>
        <w:rPr>
          <w:rStyle w:val="NormalTok"/>
        </w:rPr>
        <w:t xml:space="preserve"> </w:t>
      </w:r>
      <w:r>
        <w:rPr>
          <w:rStyle w:val="StringTok"/>
        </w:rPr>
        <w:t xml:space="preserve">"MPG"</w:t>
      </w:r>
      <w:r>
        <w:rPr>
          <w:rStyle w:val="NormalTok"/>
        </w:rPr>
        <w:t xml:space="preserve">, </w:t>
      </w:r>
      <w:r>
        <w:rPr>
          <w:rStyle w:val="AttributeTok"/>
        </w:rPr>
        <w:t xml:space="preserve">y =</w:t>
      </w:r>
      <w:r>
        <w:rPr>
          <w:rStyle w:val="NormalTok"/>
        </w:rPr>
        <w:t xml:space="preserve"> </w:t>
      </w:r>
      <w:r>
        <w:rPr>
          <w:rStyle w:val="StringTok"/>
        </w:rPr>
        <w:t xml:space="preserve">"频数"</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br/>
      </w:r>
      <w:r>
        <w:rPr>
          <w:rStyle w:val="NormalTok"/>
        </w:rPr>
        <w:t xml:space="preserve">  p2 </w:t>
      </w:r>
      <w:r>
        <w:rPr>
          <w:rStyle w:val="OtherTok"/>
        </w:rPr>
        <w:t xml:space="preserve">&lt;-</w:t>
      </w:r>
      <w:r>
        <w:rPr>
          <w:rStyle w:val="NormalTok"/>
        </w:rPr>
        <w:t xml:space="preserve"> </w:t>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"车重与MPG关系"</w:t>
      </w:r>
      <w:r>
        <w:rPr>
          <w:rStyle w:val="NormalTok"/>
        </w:rPr>
        <w:t xml:space="preserve">, </w:t>
      </w:r>
      <w:r>
        <w:rPr>
          <w:rStyle w:val="AttributeTok"/>
        </w:rPr>
        <w:t xml:space="preserve">x =</w:t>
      </w:r>
      <w:r>
        <w:rPr>
          <w:rStyle w:val="NormalTok"/>
        </w:rPr>
        <w:t xml:space="preserve"> </w:t>
      </w:r>
      <w:r>
        <w:rPr>
          <w:rStyle w:val="StringTok"/>
        </w:rPr>
        <w:t xml:space="preserve">"重量"</w:t>
      </w:r>
      <w:r>
        <w:rPr>
          <w:rStyle w:val="NormalTok"/>
        </w:rPr>
        <w:t xml:space="preserve">, </w:t>
      </w:r>
      <w:r>
        <w:rPr>
          <w:rStyle w:val="AttributeTok"/>
        </w:rPr>
        <w:t xml:space="preserve">y =</w:t>
      </w:r>
      <w:r>
        <w:rPr>
          <w:rStyle w:val="NormalTok"/>
        </w:rPr>
        <w:t xml:space="preserve"> </w:t>
      </w:r>
      <w:r>
        <w:rPr>
          <w:rStyle w:val="StringTok"/>
        </w:rPr>
        <w:t xml:space="preserve">"MPG"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br/>
      </w:r>
      <w:r>
        <w:rPr>
          <w:rStyle w:val="NormalTok"/>
        </w:rPr>
        <w:t xml:space="preserve">  p3 </w:t>
      </w:r>
      <w:r>
        <w:rPr>
          <w:rStyle w:val="OtherTok"/>
        </w:rPr>
        <w:t xml:space="preserve">&lt;-</w:t>
      </w:r>
      <w:r>
        <w:rPr>
          <w:rStyle w:val="NormalTok"/>
        </w:rPr>
        <w:t xml:space="preserve"> </w:t>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(cyl),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"lightgreen"</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"气缸数与MPG关系"</w:t>
      </w:r>
      <w:r>
        <w:rPr>
          <w:rStyle w:val="NormalTok"/>
        </w:rPr>
        <w:t xml:space="preserve">, </w:t>
      </w:r>
      <w:r>
        <w:rPr>
          <w:rStyle w:val="AttributeTok"/>
        </w:rPr>
        <w:t xml:space="preserve">x =</w:t>
      </w:r>
      <w:r>
        <w:rPr>
          <w:rStyle w:val="NormalTok"/>
        </w:rPr>
        <w:t xml:space="preserve"> </w:t>
      </w:r>
      <w:r>
        <w:rPr>
          <w:rStyle w:val="StringTok"/>
        </w:rPr>
        <w:t xml:space="preserve">"气缸数"</w:t>
      </w:r>
      <w:r>
        <w:rPr>
          <w:rStyle w:val="NormalTok"/>
        </w:rPr>
        <w:t xml:space="preserve">, </w:t>
      </w:r>
      <w:r>
        <w:rPr>
          <w:rStyle w:val="AttributeTok"/>
        </w:rPr>
        <w:t xml:space="preserve">y =</w:t>
      </w:r>
      <w:r>
        <w:rPr>
          <w:rStyle w:val="NormalTok"/>
        </w:rPr>
        <w:t xml:space="preserve"> </w:t>
      </w:r>
      <w:r>
        <w:rPr>
          <w:rStyle w:val="StringTok"/>
        </w:rPr>
        <w:t xml:space="preserve">"MPG"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br/>
      </w:r>
      <w:r>
        <w:rPr>
          <w:rStyle w:val="NormalTok"/>
        </w:rPr>
        <w:t xml:space="preserve">  </w:t>
      </w:r>
      <w:r>
        <w:rPr>
          <w:rStyle w:val="CommentTok"/>
        </w:rPr>
        <w:t xml:space="preserve"># 组合图形</w:t>
      </w:r>
      <w:r>
        <w:br/>
      </w:r>
      <w:r>
        <w:rPr>
          <w:rStyle w:val="NormalTok"/>
        </w:rPr>
        <w:t xml:space="preserve">  combined_plot </w:t>
      </w:r>
      <w:r>
        <w:rPr>
          <w:rStyle w:val="OtherTok"/>
        </w:rPr>
        <w:t xml:space="preserve">&lt;-</w:t>
      </w:r>
      <w:r>
        <w:rPr>
          <w:rStyle w:val="NormalTok"/>
        </w:rPr>
        <w:t xml:space="preserve"> (p1 </w:t>
      </w:r>
      <w:r>
        <w:rPr>
          <w:rStyle w:val="SpecialCharTok"/>
        </w:rPr>
        <w:t xml:space="preserve">|</w:t>
      </w:r>
      <w:r>
        <w:rPr>
          <w:rStyle w:val="NormalTok"/>
        </w:rPr>
        <w:t xml:space="preserve"> p2 </w:t>
      </w:r>
      <w:r>
        <w:rPr>
          <w:rStyle w:val="SpecialCharTok"/>
        </w:rPr>
        <w:t xml:space="preserve">|</w:t>
      </w:r>
      <w:r>
        <w:rPr>
          <w:rStyle w:val="NormalTok"/>
        </w:rPr>
        <w:t xml:space="preserve"> p3)</w:t>
      </w:r>
      <w:r>
        <w:br/>
      </w:r>
      <w:r>
        <w:rPr>
          <w:rStyle w:val="NormalTok"/>
        </w:rPr>
        <w:t xml:space="preserve">  </w:t>
      </w:r>
      <w:r>
        <w:rPr>
          <w:rStyle w:val="FunctionTok"/>
        </w:rPr>
        <w:t xml:space="preserve">print</w:t>
      </w:r>
      <w:r>
        <w:rPr>
          <w:rStyle w:val="NormalTok"/>
        </w:rPr>
        <w:t xml:space="preserve">(combined_plot)</w:t>
      </w:r>
      <w:r>
        <w:br/>
      </w:r>
      <w:r>
        <w:rPr>
          <w:rStyle w:val="NormalTok"/>
        </w:rPr>
        <w:t xml:space="preserve">  </w:t>
      </w:r>
      <w:r>
        <w:br/>
      </w:r>
      <w:r>
        <w:rPr>
          <w:rStyle w:val="NormalTok"/>
        </w:rPr>
        <w:t xml:space="preserve">  </w:t>
      </w:r>
      <w:r>
        <w:rPr>
          <w:rStyle w:val="CommentTok"/>
        </w:rPr>
        <w:t xml:space="preserve"># 数据划分</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train_indices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(mtcars), </w:t>
      </w:r>
      <w:r>
        <w:rPr>
          <w:rStyle w:val="FloatTok"/>
        </w:rPr>
        <w:t xml:space="preserve">0.7</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(mtcars))</w:t>
      </w:r>
      <w:r>
        <w:br/>
      </w:r>
      <w:r>
        <w:rPr>
          <w:rStyle w:val="NormalTok"/>
        </w:rPr>
        <w:t xml:space="preserve">  test_indices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(mtcars), train_indices)</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数据划分结果:</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"训练集大小:"</w:t>
      </w:r>
      <w:r>
        <w:rPr>
          <w:rStyle w:val="NormalTok"/>
        </w:rPr>
        <w:t xml:space="preserve">, </w:t>
      </w:r>
      <w:r>
        <w:rPr>
          <w:rStyle w:val="FunctionTok"/>
        </w:rPr>
        <w:t xml:space="preserve">length</w:t>
      </w:r>
      <w:r>
        <w:rPr>
          <w:rStyle w:val="NormalTok"/>
        </w:rPr>
        <w:t xml:space="preserve">(train_indices),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"测试集大小:"</w:t>
      </w:r>
      <w:r>
        <w:rPr>
          <w:rStyle w:val="NormalTok"/>
        </w:rPr>
        <w:t xml:space="preserve">, </w:t>
      </w:r>
      <w:r>
        <w:rPr>
          <w:rStyle w:val="FunctionTok"/>
        </w:rPr>
        <w:t xml:space="preserve">length</w:t>
      </w:r>
      <w:r>
        <w:rPr>
          <w:rStyle w:val="NormalTok"/>
        </w:rPr>
        <w:t xml:space="preserve">(test_indices),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训练不同复杂度的模型</w:t>
      </w:r>
      <w:r>
        <w:br/>
      </w:r>
      <w:r>
        <w:rPr>
          <w:rStyle w:val="NormalTok"/>
        </w:rPr>
        <w:t xml:space="preserve">  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br/>
      </w:r>
      <w:r>
        <w:rPr>
          <w:rStyle w:val="NormalTok"/>
        </w:rPr>
        <w:t xml:space="preserve">  </w:t>
      </w:r>
      <w:r>
        <w:rPr>
          <w:rStyle w:val="CommentTok"/>
        </w:rPr>
        <w:t xml:space="preserve"># 简单模型</w:t>
      </w:r>
      <w:r>
        <w:br/>
      </w:r>
      <w:r>
        <w:rPr>
          <w:rStyle w:val="NormalTok"/>
        </w:rPr>
        <w:t xml:space="preserve">  models[[</w:t>
      </w:r>
      <w:r>
        <w:rPr>
          <w:rStyle w:val="StringTok"/>
        </w:rPr>
        <w:t xml:space="preserve">"simple"</w:t>
      </w:r>
      <w:r>
        <w:rPr>
          <w:rStyle w:val="NormalTok"/>
        </w:rPr>
        <w:t xml:space="preserve">]]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wt, </w:t>
      </w:r>
      <w:r>
        <w:rPr>
          <w:rStyle w:val="AttributeTok"/>
        </w:rPr>
        <w:t xml:space="preserve">data =</w:t>
      </w:r>
      <w:r>
        <w:rPr>
          <w:rStyle w:val="NormalTok"/>
        </w:rPr>
        <w:t xml:space="preserve"> mtcars[train_indices, ])</w:t>
      </w:r>
      <w:r>
        <w:br/>
      </w:r>
      <w:r>
        <w:rPr>
          <w:rStyle w:val="NormalTok"/>
        </w:rPr>
        <w:t xml:space="preserve">  </w:t>
      </w:r>
      <w:r>
        <w:br/>
      </w:r>
      <w:r>
        <w:rPr>
          <w:rStyle w:val="NormalTok"/>
        </w:rPr>
        <w:t xml:space="preserve">  </w:t>
      </w:r>
      <w:r>
        <w:rPr>
          <w:rStyle w:val="CommentTok"/>
        </w:rPr>
        <w:t xml:space="preserve"># 中等复杂度模型</w:t>
      </w:r>
      <w:r>
        <w:br/>
      </w:r>
      <w:r>
        <w:rPr>
          <w:rStyle w:val="NormalTok"/>
        </w:rPr>
        <w:t xml:space="preserve">  models[[</w:t>
      </w:r>
      <w:r>
        <w:rPr>
          <w:rStyle w:val="StringTok"/>
        </w:rPr>
        <w:t xml:space="preserve">"medium"</w:t>
      </w:r>
      <w:r>
        <w:rPr>
          <w:rStyle w:val="NormalTok"/>
        </w:rPr>
        <w:t xml:space="preserve">]]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wt </w:t>
      </w:r>
      <w:r>
        <w:rPr>
          <w:rStyle w:val="SpecialCharTok"/>
        </w:rPr>
        <w:t xml:space="preserve">+</w:t>
      </w:r>
      <w:r>
        <w:rPr>
          <w:rStyle w:val="NormalTok"/>
        </w:rPr>
        <w:t xml:space="preserve"> cyl </w:t>
      </w:r>
      <w:r>
        <w:rPr>
          <w:rStyle w:val="SpecialCharTok"/>
        </w:rPr>
        <w:t xml:space="preserve">+</w:t>
      </w:r>
      <w:r>
        <w:rPr>
          <w:rStyle w:val="NormalTok"/>
        </w:rPr>
        <w:t xml:space="preserve"> hp, </w:t>
      </w:r>
      <w:r>
        <w:rPr>
          <w:rStyle w:val="AttributeTok"/>
        </w:rPr>
        <w:t xml:space="preserve">data =</w:t>
      </w:r>
      <w:r>
        <w:rPr>
          <w:rStyle w:val="NormalTok"/>
        </w:rPr>
        <w:t xml:space="preserve"> mtcars[train_indices, ])</w:t>
      </w:r>
      <w:r>
        <w:br/>
      </w:r>
      <w:r>
        <w:rPr>
          <w:rStyle w:val="NormalTok"/>
        </w:rPr>
        <w:t xml:space="preserve">  </w:t>
      </w:r>
      <w:r>
        <w:br/>
      </w:r>
      <w:r>
        <w:rPr>
          <w:rStyle w:val="NormalTok"/>
        </w:rPr>
        <w:t xml:space="preserve">  </w:t>
      </w:r>
      <w:r>
        <w:rPr>
          <w:rStyle w:val="CommentTok"/>
        </w:rPr>
        <w:t xml:space="preserve"># 复杂模型</w:t>
      </w:r>
      <w:r>
        <w:br/>
      </w:r>
      <w:r>
        <w:rPr>
          <w:rStyle w:val="NormalTok"/>
        </w:rPr>
        <w:t xml:space="preserve">  models[[</w:t>
      </w:r>
      <w:r>
        <w:rPr>
          <w:rStyle w:val="StringTok"/>
        </w:rPr>
        <w:t xml:space="preserve">"complex"</w:t>
      </w:r>
      <w:r>
        <w:rPr>
          <w:rStyle w:val="NormalTok"/>
        </w:rPr>
        <w:t xml:space="preserve">]]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wt </w:t>
      </w:r>
      <w:r>
        <w:rPr>
          <w:rStyle w:val="SpecialCharTok"/>
        </w:rPr>
        <w:t xml:space="preserve">+</w:t>
      </w:r>
      <w:r>
        <w:rPr>
          <w:rStyle w:val="NormalTok"/>
        </w:rPr>
        <w:t xml:space="preserve"> cyl </w:t>
      </w:r>
      <w:r>
        <w:rPr>
          <w:rStyle w:val="SpecialCharTok"/>
        </w:rPr>
        <w:t xml:space="preserve">+</w:t>
      </w:r>
      <w:r>
        <w:rPr>
          <w:rStyle w:val="NormalTok"/>
        </w:rPr>
        <w:t xml:space="preserve"> hp </w:t>
      </w:r>
      <w:r>
        <w:rPr>
          <w:rStyle w:val="SpecialCharTok"/>
        </w:rPr>
        <w:t xml:space="preserve">+</w:t>
      </w:r>
      <w:r>
        <w:rPr>
          <w:rStyle w:val="NormalTok"/>
        </w:rPr>
        <w:t xml:space="preserve"> disp </w:t>
      </w:r>
      <w:r>
        <w:rPr>
          <w:rStyle w:val="SpecialCharTok"/>
        </w:rPr>
        <w:t xml:space="preserve">+</w:t>
      </w:r>
      <w:r>
        <w:rPr>
          <w:rStyle w:val="NormalTok"/>
        </w:rPr>
        <w:t xml:space="preserve"> drat </w:t>
      </w:r>
      <w:r>
        <w:rPr>
          <w:rStyle w:val="SpecialCharTok"/>
        </w:rPr>
        <w:t xml:space="preserve">+</w:t>
      </w:r>
      <w:r>
        <w:rPr>
          <w:rStyle w:val="NormalTok"/>
        </w:rPr>
        <w:t xml:space="preserve"> qsec, </w:t>
      </w:r>
      <w:r>
        <w:br/>
      </w:r>
      <w:r>
        <w:rPr>
          <w:rStyle w:val="NormalTok"/>
        </w:rPr>
        <w:t xml:space="preserve">                           </w:t>
      </w:r>
      <w:r>
        <w:rPr>
          <w:rStyle w:val="AttributeTok"/>
        </w:rPr>
        <w:t xml:space="preserve">data =</w:t>
      </w:r>
      <w:r>
        <w:rPr>
          <w:rStyle w:val="NormalTok"/>
        </w:rPr>
        <w:t xml:space="preserve"> mtcars[train_indices, ])</w:t>
      </w:r>
      <w:r>
        <w:br/>
      </w:r>
      <w:r>
        <w:rPr>
          <w:rStyle w:val="NormalTok"/>
        </w:rPr>
        <w:t xml:space="preserve">  </w:t>
      </w:r>
      <w:r>
        <w:br/>
      </w:r>
      <w:r>
        <w:rPr>
          <w:rStyle w:val="NormalTok"/>
        </w:rPr>
        <w:t xml:space="preserve">  </w:t>
      </w:r>
      <w:r>
        <w:rPr>
          <w:rStyle w:val="CommentTok"/>
        </w:rPr>
        <w:t xml:space="preserve"># 评估模型性能</w:t>
      </w:r>
      <w:r>
        <w:br/>
      </w:r>
      <w:r>
        <w:rPr>
          <w:rStyle w:val="NormalTok"/>
        </w:rPr>
        <w:t xml:space="preserve">  evaluate_model </w:t>
      </w:r>
      <w:r>
        <w:rPr>
          <w:rStyle w:val="OtherTok"/>
        </w:rPr>
        <w:t xml:space="preserve">&lt;-</w:t>
      </w:r>
      <w:r>
        <w:rPr>
          <w:rStyle w:val="NormalTok"/>
        </w:rPr>
        <w:t xml:space="preserve"> </w:t>
      </w:r>
      <w:r>
        <w:rPr>
          <w:rStyle w:val="ControlFlowTok"/>
        </w:rPr>
        <w:t xml:space="preserve">function</w:t>
      </w:r>
      <w:r>
        <w:rPr>
          <w:rStyle w:val="NormalTok"/>
        </w:rPr>
        <w:t xml:space="preserve">(model, test_data) {</w:t>
      </w:r>
      <w:r>
        <w:br/>
      </w:r>
      <w:r>
        <w:rPr>
          <w:rStyle w:val="NormalTok"/>
        </w:rPr>
        <w:t xml:space="preserve">    predictions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test_data)</w:t>
      </w:r>
      <w:r>
        <w:br/>
      </w:r>
      <w:r>
        <w:rPr>
          <w:rStyle w:val="NormalTok"/>
        </w:rPr>
        <w:t xml:space="preserve">    actual </w:t>
      </w:r>
      <w:r>
        <w:rPr>
          <w:rStyle w:val="OtherTok"/>
        </w:rPr>
        <w:t xml:space="preserve">&lt;-</w:t>
      </w:r>
      <w:r>
        <w:rPr>
          <w:rStyle w:val="NormalTok"/>
        </w:rPr>
        <w:t xml:space="preserve"> test_data</w:t>
      </w:r>
      <w:r>
        <w:rPr>
          <w:rStyle w:val="SpecialCharTok"/>
        </w:rPr>
        <w:t xml:space="preserve">$</w:t>
      </w:r>
      <w:r>
        <w:rPr>
          <w:rStyle w:val="NormalTok"/>
        </w:rPr>
        <w:t xml:space="preserve">mpg</w:t>
      </w:r>
      <w:r>
        <w:br/>
      </w:r>
      <w:r>
        <w:rPr>
          <w:rStyle w:val="NormalTok"/>
        </w:rPr>
        <w:t xml:space="preserve">    </w:t>
      </w:r>
      <w:r>
        <w:br/>
      </w:r>
      <w:r>
        <w:rPr>
          <w:rStyle w:val="NormalTok"/>
        </w:rPr>
        <w:t xml:space="preserve">    mse </w:t>
      </w:r>
      <w:r>
        <w:rPr>
          <w:rStyle w:val="OtherTok"/>
        </w:rPr>
        <w:t xml:space="preserve">&lt;-</w:t>
      </w:r>
      <w:r>
        <w:rPr>
          <w:rStyle w:val="NormalTok"/>
        </w:rPr>
        <w:t xml:space="preserve"> </w:t>
      </w:r>
      <w:r>
        <w:rPr>
          <w:rStyle w:val="FunctionTok"/>
        </w:rPr>
        <w:t xml:space="preserve">mean</w:t>
      </w:r>
      <w:r>
        <w:rPr>
          <w:rStyle w:val="NormalTok"/>
        </w:rPr>
        <w:t xml:space="preserve">((actual </w:t>
      </w:r>
      <w:r>
        <w:rPr>
          <w:rStyle w:val="SpecialCharTok"/>
        </w:rPr>
        <w:t xml:space="preserve">-</w:t>
      </w:r>
      <w:r>
        <w:rPr>
          <w:rStyle w:val="NormalTok"/>
        </w:rPr>
        <w:t xml:space="preserve"> predictions)</w:t>
      </w:r>
      <w:r>
        <w:rPr>
          <w:rStyle w:val="SpecialCharTok"/>
        </w:rPr>
        <w:t xml:space="preserve">^</w:t>
      </w:r>
      <w:r>
        <w:rPr>
          <w:rStyle w:val="DecValTok"/>
        </w:rPr>
        <w:t xml:space="preserve">2</w:t>
      </w:r>
      <w:r>
        <w:rPr>
          <w:rStyle w:val="NormalTok"/>
        </w:rPr>
        <w:t xml:space="preserve">)</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(mse)</w:t>
      </w:r>
      <w:r>
        <w:br/>
      </w:r>
      <w:r>
        <w:rPr>
          <w:rStyle w:val="NormalTok"/>
        </w:rPr>
        <w:t xml:space="preserve">    mae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(actual </w:t>
      </w:r>
      <w:r>
        <w:rPr>
          <w:rStyle w:val="SpecialCharTok"/>
        </w:rPr>
        <w:t xml:space="preserve">-</w:t>
      </w:r>
      <w:r>
        <w:rPr>
          <w:rStyle w:val="NormalTok"/>
        </w:rPr>
        <w:t xml:space="preserve"> predictions))</w:t>
      </w:r>
      <w:r>
        <w:br/>
      </w:r>
      <w:r>
        <w:rPr>
          <w:rStyle w:val="NormalTok"/>
        </w:rPr>
        <w:t xml:space="preserve">    r2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predictions)</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FunctionTok"/>
        </w:rPr>
        <w:t xml:space="preserve">mean</w:t>
      </w:r>
      <w:r>
        <w:rPr>
          <w:rStyle w:val="NormalTok"/>
        </w:rPr>
        <w:t xml:space="preserve">(actual))</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MSE =</w:t>
      </w:r>
      <w:r>
        <w:rPr>
          <w:rStyle w:val="NormalTok"/>
        </w:rPr>
        <w:t xml:space="preserve"> mse, </w:t>
      </w:r>
      <w:r>
        <w:rPr>
          <w:rStyle w:val="AttributeTok"/>
        </w:rPr>
        <w:t xml:space="preserve">RMSE =</w:t>
      </w:r>
      <w:r>
        <w:rPr>
          <w:rStyle w:val="NormalTok"/>
        </w:rPr>
        <w:t xml:space="preserve"> rmse, </w:t>
      </w:r>
      <w:r>
        <w:rPr>
          <w:rStyle w:val="AttributeTok"/>
        </w:rPr>
        <w:t xml:space="preserve">MAE =</w:t>
      </w:r>
      <w:r>
        <w:rPr>
          <w:rStyle w:val="NormalTok"/>
        </w:rPr>
        <w:t xml:space="preserve"> mae, </w:t>
      </w:r>
      <w:r>
        <w:rPr>
          <w:rStyle w:val="AttributeTok"/>
        </w:rPr>
        <w:t xml:space="preserve">R2 =</w:t>
      </w:r>
      <w:r>
        <w:rPr>
          <w:rStyle w:val="NormalTok"/>
        </w:rPr>
        <w:t xml:space="preserve"> r2))</w:t>
      </w:r>
      <w:r>
        <w:br/>
      </w:r>
      <w:r>
        <w:rPr>
          <w:rStyle w:val="NormalTok"/>
        </w:rPr>
        <w:t xml:space="preserve">  }</w:t>
      </w:r>
      <w:r>
        <w:br/>
      </w:r>
      <w:r>
        <w:rPr>
          <w:rStyle w:val="NormalTok"/>
        </w:rPr>
        <w:t xml:space="preserve">  </w:t>
      </w:r>
      <w:r>
        <w:br/>
      </w:r>
      <w:r>
        <w:rPr>
          <w:rStyle w:val="NormalTok"/>
        </w:rPr>
        <w:t xml:space="preserve">  </w:t>
      </w:r>
      <w:r>
        <w:rPr>
          <w:rStyle w:val="CommentTok"/>
        </w:rPr>
        <w:t xml:space="preserve"># 比较所有模型</w:t>
      </w:r>
      <w:r>
        <w:br/>
      </w:r>
      <w:r>
        <w:rPr>
          <w:rStyle w:val="NormalTok"/>
        </w:rPr>
        <w:t xml:space="preserve">  test_data </w:t>
      </w:r>
      <w:r>
        <w:rPr>
          <w:rStyle w:val="OtherTok"/>
        </w:rPr>
        <w:t xml:space="preserve">&lt;-</w:t>
      </w:r>
      <w:r>
        <w:rPr>
          <w:rStyle w:val="NormalTok"/>
        </w:rPr>
        <w:t xml:space="preserve"> mtcars[test_indices, ]</w:t>
      </w:r>
      <w:r>
        <w:br/>
      </w:r>
      <w:r>
        <w:rPr>
          <w:rStyle w:val="NormalTok"/>
        </w:rPr>
        <w:t xml:space="preserve">  performance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(models)) {</w:t>
      </w:r>
      <w:r>
        <w:br/>
      </w:r>
      <w:r>
        <w:rPr>
          <w:rStyle w:val="NormalTok"/>
        </w:rPr>
        <w:t xml:space="preserve">    model </w:t>
      </w:r>
      <w:r>
        <w:rPr>
          <w:rStyle w:val="OtherTok"/>
        </w:rPr>
        <w:t xml:space="preserve">&lt;-</w:t>
      </w:r>
      <w:r>
        <w:rPr>
          <w:rStyle w:val="NormalTok"/>
        </w:rPr>
        <w:t xml:space="preserve"> models[[model_name]]</w:t>
      </w:r>
      <w:r>
        <w:br/>
      </w:r>
      <w:r>
        <w:rPr>
          <w:rStyle w:val="NormalTok"/>
        </w:rPr>
        <w:t xml:space="preserve">    perf </w:t>
      </w:r>
      <w:r>
        <w:rPr>
          <w:rStyle w:val="OtherTok"/>
        </w:rPr>
        <w:t xml:space="preserve">&lt;-</w:t>
      </w:r>
      <w:r>
        <w:rPr>
          <w:rStyle w:val="NormalTok"/>
        </w:rPr>
        <w:t xml:space="preserve"> </w:t>
      </w:r>
      <w:r>
        <w:rPr>
          <w:rStyle w:val="FunctionTok"/>
        </w:rPr>
        <w:t xml:space="preserve">evaluate_model</w:t>
      </w:r>
      <w:r>
        <w:rPr>
          <w:rStyle w:val="NormalTok"/>
        </w:rPr>
        <w:t xml:space="preserve">(model, test_data)</w:t>
      </w:r>
      <w:r>
        <w:br/>
      </w:r>
      <w:r>
        <w:rPr>
          <w:rStyle w:val="NormalTok"/>
        </w:rPr>
        <w:t xml:space="preserve">    </w:t>
      </w:r>
      <w:r>
        <w:br/>
      </w:r>
      <w:r>
        <w:rPr>
          <w:rStyle w:val="NormalTok"/>
        </w:rPr>
        <w:t xml:space="preserve">    performance </w:t>
      </w:r>
      <w:r>
        <w:rPr>
          <w:rStyle w:val="OtherTok"/>
        </w:rPr>
        <w:t xml:space="preserve">&lt;-</w:t>
      </w:r>
      <w:r>
        <w:rPr>
          <w:rStyle w:val="NormalTok"/>
        </w:rPr>
        <w:t xml:space="preserve"> </w:t>
      </w:r>
      <w:r>
        <w:rPr>
          <w:rStyle w:val="FunctionTok"/>
        </w:rPr>
        <w:t xml:space="preserve">rbind</w:t>
      </w:r>
      <w:r>
        <w:rPr>
          <w:rStyle w:val="NormalTok"/>
        </w:rPr>
        <w:t xml:space="preserve">(performance,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model_name,</w:t>
      </w:r>
      <w:r>
        <w:br/>
      </w:r>
      <w:r>
        <w:rPr>
          <w:rStyle w:val="NormalTok"/>
        </w:rPr>
        <w:t xml:space="preserve">      </w:t>
      </w:r>
      <w:r>
        <w:rPr>
          <w:rStyle w:val="AttributeTok"/>
        </w:rPr>
        <w:t xml:space="preserve">Parameters =</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(model)),</w:t>
      </w:r>
      <w:r>
        <w:br/>
      </w:r>
      <w:r>
        <w:rPr>
          <w:rStyle w:val="NormalTok"/>
        </w:rPr>
        <w:t xml:space="preserve">      </w:t>
      </w:r>
      <w:r>
        <w:rPr>
          <w:rStyle w:val="AttributeTok"/>
        </w:rPr>
        <w:t xml:space="preserve">MSE =</w:t>
      </w:r>
      <w:r>
        <w:rPr>
          <w:rStyle w:val="NormalTok"/>
        </w:rPr>
        <w:t xml:space="preserve"> perf</w:t>
      </w:r>
      <w:r>
        <w:rPr>
          <w:rStyle w:val="SpecialCharTok"/>
        </w:rPr>
        <w:t xml:space="preserve">$</w:t>
      </w:r>
      <w:r>
        <w:rPr>
          <w:rStyle w:val="NormalTok"/>
        </w:rPr>
        <w:t xml:space="preserve">MSE,</w:t>
      </w:r>
      <w:r>
        <w:br/>
      </w:r>
      <w:r>
        <w:rPr>
          <w:rStyle w:val="NormalTok"/>
        </w:rPr>
        <w:t xml:space="preserve">      </w:t>
      </w:r>
      <w:r>
        <w:rPr>
          <w:rStyle w:val="AttributeTok"/>
        </w:rPr>
        <w:t xml:space="preserve">RMSE =</w:t>
      </w:r>
      <w:r>
        <w:rPr>
          <w:rStyle w:val="NormalTok"/>
        </w:rPr>
        <w:t xml:space="preserve"> perf</w:t>
      </w:r>
      <w:r>
        <w:rPr>
          <w:rStyle w:val="SpecialCharTok"/>
        </w:rPr>
        <w:t xml:space="preserve">$</w:t>
      </w:r>
      <w:r>
        <w:rPr>
          <w:rStyle w:val="NormalTok"/>
        </w:rPr>
        <w:t xml:space="preserve">RMSE,</w:t>
      </w:r>
      <w:r>
        <w:br/>
      </w:r>
      <w:r>
        <w:rPr>
          <w:rStyle w:val="NormalTok"/>
        </w:rPr>
        <w:t xml:space="preserve">      </w:t>
      </w:r>
      <w:r>
        <w:rPr>
          <w:rStyle w:val="AttributeTok"/>
        </w:rPr>
        <w:t xml:space="preserve">MAE =</w:t>
      </w:r>
      <w:r>
        <w:rPr>
          <w:rStyle w:val="NormalTok"/>
        </w:rPr>
        <w:t xml:space="preserve"> perf</w:t>
      </w:r>
      <w:r>
        <w:rPr>
          <w:rStyle w:val="SpecialCharTok"/>
        </w:rPr>
        <w:t xml:space="preserve">$</w:t>
      </w:r>
      <w:r>
        <w:rPr>
          <w:rStyle w:val="NormalTok"/>
        </w:rPr>
        <w:t xml:space="preserve">MAE,</w:t>
      </w:r>
      <w:r>
        <w:br/>
      </w:r>
      <w:r>
        <w:rPr>
          <w:rStyle w:val="NormalTok"/>
        </w:rPr>
        <w:t xml:space="preserve">      </w:t>
      </w:r>
      <w:r>
        <w:rPr>
          <w:rStyle w:val="AttributeTok"/>
        </w:rPr>
        <w:t xml:space="preserve">R2 =</w:t>
      </w:r>
      <w:r>
        <w:rPr>
          <w:rStyle w:val="NormalTok"/>
        </w:rPr>
        <w:t xml:space="preserve"> perf</w:t>
      </w:r>
      <w:r>
        <w:rPr>
          <w:rStyle w:val="SpecialCharTok"/>
        </w:rPr>
        <w:t xml:space="preserve">$</w:t>
      </w:r>
      <w:r>
        <w:rPr>
          <w:rStyle w:val="NormalTok"/>
        </w:rPr>
        <w:t xml:space="preserve">R2</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模型性能比较:</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(performance)</w:t>
      </w:r>
      <w:r>
        <w:br/>
      </w:r>
      <w:r>
        <w:rPr>
          <w:rStyle w:val="NormalTok"/>
        </w:rPr>
        <w:t xml:space="preserve">  </w:t>
      </w:r>
      <w:r>
        <w:br/>
      </w:r>
      <w:r>
        <w:rPr>
          <w:rStyle w:val="NormalTok"/>
        </w:rPr>
        <w:t xml:space="preserve">  </w:t>
      </w:r>
      <w:r>
        <w:rPr>
          <w:rStyle w:val="CommentTok"/>
        </w:rPr>
        <w:t xml:space="preserve"># 交叉验证比较</w:t>
      </w:r>
      <w:r>
        <w:br/>
      </w:r>
      <w:r>
        <w:rPr>
          <w:rStyle w:val="NormalTok"/>
        </w:rPr>
        <w:t xml:space="preserve">  </w:t>
      </w:r>
      <w:r>
        <w:rPr>
          <w:rStyle w:val="FunctionTok"/>
        </w:rPr>
        <w:t xml:space="preserve">library</w:t>
      </w:r>
      <w:r>
        <w:rPr>
          <w:rStyle w:val="NormalTok"/>
        </w:rPr>
        <w:t xml:space="preserve">(mlr3)</w:t>
      </w:r>
      <w:r>
        <w:br/>
      </w:r>
      <w:r>
        <w:rPr>
          <w:rStyle w:val="NormalTok"/>
        </w:rPr>
        <w:t xml:space="preserve">  </w:t>
      </w:r>
      <w:r>
        <w:rPr>
          <w:rStyle w:val="FunctionTok"/>
        </w:rPr>
        <w:t xml:space="preserve">library</w:t>
      </w:r>
      <w:r>
        <w:rPr>
          <w:rStyle w:val="NormalTok"/>
        </w:rPr>
        <w:t xml:space="preserve">(mlr3verse)</w:t>
      </w:r>
      <w:r>
        <w:br/>
      </w:r>
      <w:r>
        <w:rPr>
          <w:rStyle w:val="NormalTok"/>
        </w:rPr>
        <w:t xml:space="preserve">  </w:t>
      </w:r>
      <w:r>
        <w:br/>
      </w:r>
      <w:r>
        <w:rPr>
          <w:rStyle w:val="NormalTok"/>
        </w:rPr>
        <w:t xml:space="preserve">  </w:t>
      </w:r>
      <w:r>
        <w:rPr>
          <w:rStyle w:val="CommentTok"/>
        </w:rPr>
        <w:t xml:space="preserve"># 创建任务</w:t>
      </w:r>
      <w:r>
        <w:br/>
      </w:r>
      <w:r>
        <w:rPr>
          <w:rStyle w:val="NormalTok"/>
        </w:rPr>
        <w:t xml:space="preserve">  mtcars_task </w:t>
      </w:r>
      <w:r>
        <w:rPr>
          <w:rStyle w:val="OtherTok"/>
        </w:rPr>
        <w:t xml:space="preserve">&lt;-</w:t>
      </w:r>
      <w:r>
        <w:rPr>
          <w:rStyle w:val="NormalTok"/>
        </w:rPr>
        <w:t xml:space="preserve"> </w:t>
      </w:r>
      <w:r>
        <w:rPr>
          <w:rStyle w:val="FunctionTok"/>
        </w:rPr>
        <w:t xml:space="preserve">as_task_regr</w:t>
      </w:r>
      <w:r>
        <w:rPr>
          <w:rStyle w:val="NormalTok"/>
        </w:rPr>
        <w:t xml:space="preserve">(mtcars[, </w:t>
      </w:r>
      <w:r>
        <w:rPr>
          <w:rStyle w:val="FunctionTok"/>
        </w:rPr>
        <w:t xml:space="preserve">c</w:t>
      </w:r>
      <w:r>
        <w:rPr>
          <w:rStyle w:val="NormalTok"/>
        </w:rPr>
        <w:t xml:space="preserve">(</w:t>
      </w:r>
      <w:r>
        <w:rPr>
          <w:rStyle w:val="StringTok"/>
        </w:rPr>
        <w:t xml:space="preserve">"mpg"</w:t>
      </w:r>
      <w:r>
        <w:rPr>
          <w:rStyle w:val="NormalTok"/>
        </w:rPr>
        <w:t xml:space="preserve">, </w:t>
      </w:r>
      <w:r>
        <w:rPr>
          <w:rStyle w:val="StringTok"/>
        </w:rPr>
        <w:t xml:space="preserve">"wt"</w:t>
      </w:r>
      <w:r>
        <w:rPr>
          <w:rStyle w:val="NormalTok"/>
        </w:rPr>
        <w:t xml:space="preserve">, </w:t>
      </w:r>
      <w:r>
        <w:rPr>
          <w:rStyle w:val="StringTok"/>
        </w:rPr>
        <w:t xml:space="preserve">"cyl"</w:t>
      </w:r>
      <w:r>
        <w:rPr>
          <w:rStyle w:val="NormalTok"/>
        </w:rPr>
        <w:t xml:space="preserve">, </w:t>
      </w:r>
      <w:r>
        <w:rPr>
          <w:rStyle w:val="StringTok"/>
        </w:rPr>
        <w:t xml:space="preserve">"hp"</w:t>
      </w:r>
      <w:r>
        <w:rPr>
          <w:rStyle w:val="NormalTok"/>
        </w:rPr>
        <w:t xml:space="preserve">, </w:t>
      </w:r>
      <w:r>
        <w:rPr>
          <w:rStyle w:val="StringTok"/>
        </w:rPr>
        <w:t xml:space="preserve">"disp"</w:t>
      </w:r>
      <w:r>
        <w:rPr>
          <w:rStyle w:val="NormalTok"/>
        </w:rPr>
        <w:t xml:space="preserve">, </w:t>
      </w:r>
      <w:r>
        <w:rPr>
          <w:rStyle w:val="StringTok"/>
        </w:rPr>
        <w:t xml:space="preserve">"drat"</w:t>
      </w:r>
      <w:r>
        <w:rPr>
          <w:rStyle w:val="NormalTok"/>
        </w:rPr>
        <w:t xml:space="preserve">, </w:t>
      </w:r>
      <w:r>
        <w:rPr>
          <w:rStyle w:val="StringTok"/>
        </w:rPr>
        <w:t xml:space="preserve">"qsec"</w:t>
      </w:r>
      <w:r>
        <w:rPr>
          <w:rStyle w:val="NormalTok"/>
        </w:rPr>
        <w:t xml:space="preserve">)], </w:t>
      </w:r>
      <w:r>
        <w:br/>
      </w:r>
      <w:r>
        <w:rPr>
          <w:rStyle w:val="NormalTok"/>
        </w:rPr>
        <w:t xml:space="preserve">                             </w:t>
      </w:r>
      <w:r>
        <w:rPr>
          <w:rStyle w:val="AttributeTok"/>
        </w:rPr>
        <w:t xml:space="preserve">target =</w:t>
      </w:r>
      <w:r>
        <w:rPr>
          <w:rStyle w:val="NormalTok"/>
        </w:rPr>
        <w:t xml:space="preserve"> </w:t>
      </w:r>
      <w:r>
        <w:rPr>
          <w:rStyle w:val="StringTok"/>
        </w:rPr>
        <w:t xml:space="preserve">"mpg"</w:t>
      </w:r>
      <w:r>
        <w:rPr>
          <w:rStyle w:val="NormalTok"/>
        </w:rPr>
        <w:t xml:space="preserve">, </w:t>
      </w:r>
      <w:r>
        <w:rPr>
          <w:rStyle w:val="AttributeTok"/>
        </w:rPr>
        <w:t xml:space="preserve">id =</w:t>
      </w:r>
      <w:r>
        <w:rPr>
          <w:rStyle w:val="NormalTok"/>
        </w:rPr>
        <w:t xml:space="preserve"> </w:t>
      </w:r>
      <w:r>
        <w:rPr>
          <w:rStyle w:val="StringTok"/>
        </w:rPr>
        <w:t xml:space="preserve">"mtcars"</w:t>
      </w:r>
      <w:r>
        <w:rPr>
          <w:rStyle w:val="NormalTok"/>
        </w:rPr>
        <w:t xml:space="preserve">)</w:t>
      </w:r>
      <w:r>
        <w:br/>
      </w:r>
      <w:r>
        <w:rPr>
          <w:rStyle w:val="NormalTok"/>
        </w:rPr>
        <w:t xml:space="preserve">  </w:t>
      </w:r>
      <w:r>
        <w:br/>
      </w:r>
      <w:r>
        <w:rPr>
          <w:rStyle w:val="NormalTok"/>
        </w:rPr>
        <w:t xml:space="preserve">  </w:t>
      </w:r>
      <w:r>
        <w:rPr>
          <w:rStyle w:val="CommentTok"/>
        </w:rPr>
        <w:t xml:space="preserve"># 定义学习器</w:t>
      </w:r>
      <w:r>
        <w:br/>
      </w:r>
      <w:r>
        <w:rPr>
          <w:rStyle w:val="NormalTok"/>
        </w:rPr>
        <w:t xml:space="preserve">  learners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"regr.lm"</w:t>
      </w:r>
      <w:r>
        <w:rPr>
          <w:rStyle w:val="NormalTok"/>
        </w:rPr>
        <w:t xml:space="preserve">, </w:t>
      </w:r>
      <w:r>
        <w:rPr>
          <w:rStyle w:val="AttributeTok"/>
        </w:rPr>
        <w:t xml:space="preserve">id =</w:t>
      </w:r>
      <w:r>
        <w:rPr>
          <w:rStyle w:val="NormalTok"/>
        </w:rPr>
        <w:t xml:space="preserve"> </w:t>
      </w:r>
      <w:r>
        <w:rPr>
          <w:rStyle w:val="StringTok"/>
        </w:rPr>
        <w:t xml:space="preserve">"simple_lm"</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"regr.rpart"</w:t>
      </w:r>
      <w:r>
        <w:rPr>
          <w:rStyle w:val="NormalTok"/>
        </w:rPr>
        <w:t xml:space="preserve">, </w:t>
      </w:r>
      <w:r>
        <w:rPr>
          <w:rStyle w:val="AttributeTok"/>
        </w:rPr>
        <w:t xml:space="preserve">id =</w:t>
      </w:r>
      <w:r>
        <w:rPr>
          <w:rStyle w:val="NormalTok"/>
        </w:rPr>
        <w:t xml:space="preserve"> </w:t>
      </w:r>
      <w:r>
        <w:rPr>
          <w:rStyle w:val="StringTok"/>
        </w:rPr>
        <w:t xml:space="preserve">"tree"</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resampling </w:t>
      </w:r>
      <w:r>
        <w:rPr>
          <w:rStyle w:val="OtherTok"/>
        </w:rPr>
        <w:t xml:space="preserve">&lt;-</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rPr>
          <w:rStyle w:val="NormalTok"/>
        </w:rPr>
        <w:t xml:space="preserve">  </w:t>
      </w:r>
      <w:r>
        <w:br/>
      </w:r>
      <w:r>
        <w:rPr>
          <w:rStyle w:val="NormalTok"/>
        </w:rPr>
        <w:t xml:space="preserve">  cv_results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ControlFlowTok"/>
        </w:rPr>
        <w:t xml:space="preserve">for</w:t>
      </w:r>
      <w:r>
        <w:rPr>
          <w:rStyle w:val="NormalTok"/>
        </w:rPr>
        <w:t xml:space="preserve"> (learner </w:t>
      </w:r>
      <w:r>
        <w:rPr>
          <w:rStyle w:val="ControlFlowTok"/>
        </w:rPr>
        <w:t xml:space="preserve">in</w:t>
      </w:r>
      <w:r>
        <w:rPr>
          <w:rStyle w:val="NormalTok"/>
        </w:rPr>
        <w:t xml:space="preserve"> learners) {</w:t>
      </w:r>
      <w:r>
        <w:br/>
      </w:r>
      <w:r>
        <w:rPr>
          <w:rStyle w:val="NormalTok"/>
        </w:rPr>
        <w:t xml:space="preserve">    rr </w:t>
      </w:r>
      <w:r>
        <w:rPr>
          <w:rStyle w:val="OtherTok"/>
        </w:rPr>
        <w:t xml:space="preserve">&lt;-</w:t>
      </w:r>
      <w:r>
        <w:rPr>
          <w:rStyle w:val="NormalTok"/>
        </w:rPr>
        <w:t xml:space="preserve"> </w:t>
      </w:r>
      <w:r>
        <w:rPr>
          <w:rStyle w:val="FunctionTok"/>
        </w:rPr>
        <w:t xml:space="preserve">resample</w:t>
      </w:r>
      <w:r>
        <w:rPr>
          <w:rStyle w:val="NormalTok"/>
        </w:rPr>
        <w:t xml:space="preserve">(mtcars_task, learner, resampling)</w:t>
      </w:r>
      <w:r>
        <w:br/>
      </w:r>
      <w:r>
        <w:rPr>
          <w:rStyle w:val="NormalTok"/>
        </w:rPr>
        <w:t xml:space="preserve">    cv_results </w:t>
      </w:r>
      <w:r>
        <w:rPr>
          <w:rStyle w:val="OtherTok"/>
        </w:rPr>
        <w:t xml:space="preserve">&lt;-</w:t>
      </w:r>
      <w:r>
        <w:rPr>
          <w:rStyle w:val="NormalTok"/>
        </w:rPr>
        <w:t xml:space="preserve"> </w:t>
      </w:r>
      <w:r>
        <w:rPr>
          <w:rStyle w:val="FunctionTok"/>
        </w:rPr>
        <w:t xml:space="preserve">rbind</w:t>
      </w:r>
      <w:r>
        <w:rPr>
          <w:rStyle w:val="NormalTok"/>
        </w:rPr>
        <w:t xml:space="preserve">(cv_results,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learner</w:t>
      </w:r>
      <w:r>
        <w:rPr>
          <w:rStyle w:val="SpecialCharTok"/>
        </w:rPr>
        <w:t xml:space="preserve">$</w:t>
      </w:r>
      <w:r>
        <w:rPr>
          <w:rStyle w:val="NormalTok"/>
        </w:rPr>
        <w:t xml:space="preserve">id,</w:t>
      </w:r>
      <w:r>
        <w:br/>
      </w:r>
      <w:r>
        <w:rPr>
          <w:rStyle w:val="NormalTok"/>
        </w:rPr>
        <w:t xml:space="preserve">      </w:t>
      </w:r>
      <w:r>
        <w:rPr>
          <w:rStyle w:val="AttributeTok"/>
        </w:rPr>
        <w:t xml:space="preserve">CV_RMSE =</w:t>
      </w:r>
      <w:r>
        <w:rPr>
          <w:rStyle w:val="NormalTok"/>
        </w:rPr>
        <w:t xml:space="preserve"> </w:t>
      </w:r>
      <w:r>
        <w:rPr>
          <w:rStyle w:val="FunctionTok"/>
        </w:rPr>
        <w:t xml:space="preserve">sqrt</w:t>
      </w:r>
      <w:r>
        <w:rPr>
          <w:rStyle w:val="NormalTok"/>
        </w:rPr>
        <w:t xml:space="preserve">(rr</w:t>
      </w:r>
      <w:r>
        <w:rPr>
          <w:rStyle w:val="SpecialCharTok"/>
        </w:rPr>
        <w:t xml:space="preserve">$</w:t>
      </w:r>
      <w:r>
        <w:rPr>
          <w:rStyle w:val="FunctionTok"/>
        </w:rPr>
        <w:t xml:space="preserve">aggregate</w:t>
      </w:r>
      <w:r>
        <w:rPr>
          <w:rStyle w:val="NormalTok"/>
        </w:rPr>
        <w:t xml:space="preserve">(</w:t>
      </w:r>
      <w:r>
        <w:rPr>
          <w:rStyle w:val="FunctionTok"/>
        </w:rPr>
        <w:t xml:space="preserve">msr</w:t>
      </w:r>
      <w:r>
        <w:rPr>
          <w:rStyle w:val="NormalTok"/>
        </w:rPr>
        <w:t xml:space="preserve">(</w:t>
      </w:r>
      <w:r>
        <w:rPr>
          <w:rStyle w:val="StringTok"/>
        </w:rPr>
        <w:t xml:space="preserve">"regr.mse"</w:t>
      </w:r>
      <w:r>
        <w:rPr>
          <w:rStyle w:val="NormalTok"/>
        </w:rPr>
        <w:t xml:space="preserve">))),</w:t>
      </w:r>
      <w:r>
        <w:br/>
      </w:r>
      <w:r>
        <w:rPr>
          <w:rStyle w:val="NormalTok"/>
        </w:rPr>
        <w:t xml:space="preserve">      </w:t>
      </w:r>
      <w:r>
        <w:rPr>
          <w:rStyle w:val="AttributeTok"/>
        </w:rPr>
        <w:t xml:space="preserve">CV_MAE =</w:t>
      </w:r>
      <w:r>
        <w:rPr>
          <w:rStyle w:val="NormalTok"/>
        </w:rPr>
        <w:t xml:space="preserve"> rr</w:t>
      </w:r>
      <w:r>
        <w:rPr>
          <w:rStyle w:val="SpecialCharTok"/>
        </w:rPr>
        <w:t xml:space="preserve">$</w:t>
      </w:r>
      <w:r>
        <w:rPr>
          <w:rStyle w:val="FunctionTok"/>
        </w:rPr>
        <w:t xml:space="preserve">aggregate</w:t>
      </w:r>
      <w:r>
        <w:rPr>
          <w:rStyle w:val="NormalTok"/>
        </w:rPr>
        <w:t xml:space="preserve">(</w:t>
      </w:r>
      <w:r>
        <w:rPr>
          <w:rStyle w:val="FunctionTok"/>
        </w:rPr>
        <w:t xml:space="preserve">msr</w:t>
      </w:r>
      <w:r>
        <w:rPr>
          <w:rStyle w:val="NormalTok"/>
        </w:rPr>
        <w:t xml:space="preserve">(</w:t>
      </w:r>
      <w:r>
        <w:rPr>
          <w:rStyle w:val="StringTok"/>
        </w:rPr>
        <w:t xml:space="preserve">"regr.mae"</w:t>
      </w:r>
      <w:r>
        <w:rPr>
          <w:rStyle w:val="NormalTok"/>
        </w:rPr>
        <w:t xml:space="preserve">)),</w:t>
      </w:r>
      <w:r>
        <w:br/>
      </w:r>
      <w:r>
        <w:rPr>
          <w:rStyle w:val="NormalTok"/>
        </w:rPr>
        <w:t xml:space="preserve">      </w:t>
      </w:r>
      <w:r>
        <w:rPr>
          <w:rStyle w:val="AttributeTok"/>
        </w:rPr>
        <w:t xml:space="preserve">CV_R2 =</w:t>
      </w:r>
      <w:r>
        <w:rPr>
          <w:rStyle w:val="NormalTok"/>
        </w:rPr>
        <w:t xml:space="preserve"> rr</w:t>
      </w:r>
      <w:r>
        <w:rPr>
          <w:rStyle w:val="SpecialCharTok"/>
        </w:rPr>
        <w:t xml:space="preserve">$</w:t>
      </w:r>
      <w:r>
        <w:rPr>
          <w:rStyle w:val="FunctionTok"/>
        </w:rPr>
        <w:t xml:space="preserve">aggregate</w:t>
      </w:r>
      <w:r>
        <w:rPr>
          <w:rStyle w:val="NormalTok"/>
        </w:rPr>
        <w:t xml:space="preserve">(</w:t>
      </w:r>
      <w:r>
        <w:rPr>
          <w:rStyle w:val="FunctionTok"/>
        </w:rPr>
        <w:t xml:space="preserve">msr</w:t>
      </w:r>
      <w:r>
        <w:rPr>
          <w:rStyle w:val="NormalTok"/>
        </w:rPr>
        <w:t xml:space="preserve">(</w:t>
      </w:r>
      <w:r>
        <w:rPr>
          <w:rStyle w:val="StringTok"/>
        </w:rPr>
        <w:t xml:space="preserve">"regr.rsq"</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交叉验证结果:</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(cv_results)</w:t>
      </w:r>
      <w:r>
        <w:br/>
      </w:r>
      <w:r>
        <w:rPr>
          <w:rStyle w:val="NormalTok"/>
        </w:rPr>
        <w:t xml:space="preserve">  </w:t>
      </w:r>
      <w:r>
        <w:br/>
      </w:r>
      <w:r>
        <w:rPr>
          <w:rStyle w:val="NormalTok"/>
        </w:rPr>
        <w:t xml:space="preserve">  </w:t>
      </w:r>
      <w:r>
        <w:rPr>
          <w:rStyle w:val="CommentTok"/>
        </w:rPr>
        <w:t xml:space="preserve"># 过拟合分析</w:t>
      </w:r>
      <w:r>
        <w:br/>
      </w:r>
      <w:r>
        <w:rPr>
          <w:rStyle w:val="NormalTok"/>
        </w:rPr>
        <w:t xml:space="preserve">  analyze_overfitting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train_errors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3</w:t>
      </w:r>
      <w:r>
        <w:rPr>
          <w:rStyle w:val="NormalTok"/>
        </w:rPr>
        <w:t xml:space="preserve">)</w:t>
      </w:r>
      <w:r>
        <w:br/>
      </w:r>
      <w:r>
        <w:rPr>
          <w:rStyle w:val="NormalTok"/>
        </w:rPr>
        <w:t xml:space="preserve">    test_errors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3</w:t>
      </w:r>
      <w:r>
        <w:rPr>
          <w:rStyle w:val="NormalTok"/>
        </w:rPr>
        <w:t xml:space="preserve">)</w:t>
      </w:r>
      <w:r>
        <w:br/>
      </w:r>
      <w:r>
        <w:rPr>
          <w:rStyle w:val="NormalTok"/>
        </w:rPr>
        <w:t xml:space="preserve">    model_names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"simple"</w:t>
      </w:r>
      <w:r>
        <w:rPr>
          <w:rStyle w:val="NormalTok"/>
        </w:rPr>
        <w:t xml:space="preserve">, </w:t>
      </w:r>
      <w:r>
        <w:rPr>
          <w:rStyle w:val="StringTok"/>
        </w:rPr>
        <w:t xml:space="preserve">"medium"</w:t>
      </w:r>
      <w:r>
        <w:rPr>
          <w:rStyle w:val="NormalTok"/>
        </w:rPr>
        <w:t xml:space="preserve">, </w:t>
      </w:r>
      <w:r>
        <w:rPr>
          <w:rStyle w:val="StringTok"/>
        </w:rPr>
        <w:t xml:space="preserve">"complex"</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model </w:t>
      </w:r>
      <w:r>
        <w:rPr>
          <w:rStyle w:val="OtherTok"/>
        </w:rPr>
        <w:t xml:space="preserve">&lt;-</w:t>
      </w:r>
      <w:r>
        <w:rPr>
          <w:rStyle w:val="NormalTok"/>
        </w:rPr>
        <w:t xml:space="preserve"> models[[model_names[i]]]</w:t>
      </w:r>
      <w:r>
        <w:br/>
      </w:r>
      <w:r>
        <w:rPr>
          <w:rStyle w:val="NormalTok"/>
        </w:rPr>
        <w:t xml:space="preserve">      </w:t>
      </w:r>
      <w:r>
        <w:br/>
      </w:r>
      <w:r>
        <w:rPr>
          <w:rStyle w:val="NormalTok"/>
        </w:rPr>
        <w:t xml:space="preserve">      </w:t>
      </w:r>
      <w:r>
        <w:rPr>
          <w:rStyle w:val="CommentTok"/>
        </w:rPr>
        <w:t xml:space="preserve"># 训练误差</w:t>
      </w:r>
      <w:r>
        <w:br/>
      </w:r>
      <w:r>
        <w:rPr>
          <w:rStyle w:val="NormalTok"/>
        </w:rPr>
        <w:t xml:space="preserve">      train_pred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mtcars[train_indices, ])</w:t>
      </w:r>
      <w:r>
        <w:br/>
      </w:r>
      <w:r>
        <w:rPr>
          <w:rStyle w:val="NormalTok"/>
        </w:rPr>
        <w:t xml:space="preserve">      train_errors[i] </w:t>
      </w:r>
      <w:r>
        <w:rPr>
          <w:rStyle w:val="OtherTok"/>
        </w:rPr>
        <w:t xml:space="preserve">&lt;-</w:t>
      </w:r>
      <w:r>
        <w:rPr>
          <w:rStyle w:val="NormalTok"/>
        </w:rPr>
        <w:t xml:space="preserve"> </w:t>
      </w:r>
      <w:r>
        <w:rPr>
          <w:rStyle w:val="FunctionTok"/>
        </w:rPr>
        <w:t xml:space="preserve">mean</w:t>
      </w:r>
      <w:r>
        <w:rPr>
          <w:rStyle w:val="NormalTok"/>
        </w:rPr>
        <w:t xml:space="preserve">((mtcars</w:t>
      </w:r>
      <w:r>
        <w:rPr>
          <w:rStyle w:val="SpecialCharTok"/>
        </w:rPr>
        <w:t xml:space="preserve">$</w:t>
      </w:r>
      <w:r>
        <w:rPr>
          <w:rStyle w:val="NormalTok"/>
        </w:rPr>
        <w:t xml:space="preserve">mpg[train_indices] </w:t>
      </w:r>
      <w:r>
        <w:rPr>
          <w:rStyle w:val="SpecialCharTok"/>
        </w:rPr>
        <w:t xml:space="preserve">-</w:t>
      </w:r>
      <w:r>
        <w:rPr>
          <w:rStyle w:val="NormalTok"/>
        </w:rPr>
        <w:t xml:space="preserve"> train_pred)</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测试误差</w:t>
      </w:r>
      <w:r>
        <w:br/>
      </w:r>
      <w:r>
        <w:rPr>
          <w:rStyle w:val="NormalTok"/>
        </w:rPr>
        <w:t xml:space="preserve">      test_pred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test_data)</w:t>
      </w:r>
      <w:r>
        <w:br/>
      </w:r>
      <w:r>
        <w:rPr>
          <w:rStyle w:val="NormalTok"/>
        </w:rPr>
        <w:t xml:space="preserve">      test_errors[i] </w:t>
      </w:r>
      <w:r>
        <w:rPr>
          <w:rStyle w:val="OtherTok"/>
        </w:rPr>
        <w:t xml:space="preserve">&lt;-</w:t>
      </w:r>
      <w:r>
        <w:rPr>
          <w:rStyle w:val="NormalTok"/>
        </w:rPr>
        <w:t xml:space="preserve"> </w:t>
      </w:r>
      <w:r>
        <w:rPr>
          <w:rStyle w:val="FunctionTok"/>
        </w:rPr>
        <w:t xml:space="preserve">mean</w:t>
      </w:r>
      <w:r>
        <w:rPr>
          <w:rStyle w:val="NormalTok"/>
        </w:rPr>
        <w:t xml:space="preserve">((test_data</w:t>
      </w:r>
      <w:r>
        <w:rPr>
          <w:rStyle w:val="SpecialCharTok"/>
        </w:rPr>
        <w:t xml:space="preserve">$</w:t>
      </w:r>
      <w:r>
        <w:rPr>
          <w:rStyle w:val="NormalTok"/>
        </w:rPr>
        <w:t xml:space="preserve">mpg </w:t>
      </w:r>
      <w:r>
        <w:rPr>
          <w:rStyle w:val="SpecialCharTok"/>
        </w:rPr>
        <w:t xml:space="preserve">-</w:t>
      </w:r>
      <w:r>
        <w:rPr>
          <w:rStyle w:val="NormalTok"/>
        </w:rPr>
        <w:t xml:space="preserve"> test_pred)</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overfitting_data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model_names,</w:t>
      </w:r>
      <w:r>
        <w:br/>
      </w:r>
      <w:r>
        <w:rPr>
          <w:rStyle w:val="NormalTok"/>
        </w:rPr>
        <w:t xml:space="preserve">      </w:t>
      </w:r>
      <w:r>
        <w:rPr>
          <w:rStyle w:val="AttributeTok"/>
        </w:rPr>
        <w:t xml:space="preserve">Train_MSE =</w:t>
      </w:r>
      <w:r>
        <w:rPr>
          <w:rStyle w:val="NormalTok"/>
        </w:rPr>
        <w:t xml:space="preserve"> train_errors,</w:t>
      </w:r>
      <w:r>
        <w:br/>
      </w:r>
      <w:r>
        <w:rPr>
          <w:rStyle w:val="NormalTok"/>
        </w:rPr>
        <w:t xml:space="preserve">      </w:t>
      </w:r>
      <w:r>
        <w:rPr>
          <w:rStyle w:val="AttributeTok"/>
        </w:rPr>
        <w:t xml:space="preserve">Test_MSE =</w:t>
      </w:r>
      <w:r>
        <w:rPr>
          <w:rStyle w:val="NormalTok"/>
        </w:rPr>
        <w:t xml:space="preserve"> test_errors,</w:t>
      </w:r>
      <w:r>
        <w:br/>
      </w:r>
      <w:r>
        <w:rPr>
          <w:rStyle w:val="NormalTok"/>
        </w:rPr>
        <w:t xml:space="preserve">      </w:t>
      </w:r>
      <w:r>
        <w:rPr>
          <w:rStyle w:val="AttributeTok"/>
        </w:rPr>
        <w:t xml:space="preserve">Overfitting_Gap =</w:t>
      </w:r>
      <w:r>
        <w:rPr>
          <w:rStyle w:val="NormalTok"/>
        </w:rPr>
        <w:t xml:space="preserve"> test_errors </w:t>
      </w:r>
      <w:r>
        <w:rPr>
          <w:rStyle w:val="SpecialCharTok"/>
        </w:rPr>
        <w:t xml:space="preserve">-</w:t>
      </w:r>
      <w:r>
        <w:rPr>
          <w:rStyle w:val="NormalTok"/>
        </w:rPr>
        <w:t xml:space="preserve"> train_errors</w:t>
      </w:r>
      <w:r>
        <w:br/>
      </w:r>
      <w:r>
        <w:rPr>
          <w:rStyle w:val="NormalTok"/>
        </w:rPr>
        <w:t xml:space="preserv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过拟合分析:</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(overfitting_data)</w:t>
      </w:r>
      <w:r>
        <w:br/>
      </w:r>
      <w:r>
        <w:rPr>
          <w:rStyle w:val="NormalTok"/>
        </w:rPr>
        <w:t xml:space="preserve">    </w:t>
      </w:r>
      <w:r>
        <w:br/>
      </w:r>
      <w:r>
        <w:rPr>
          <w:rStyle w:val="NormalTok"/>
        </w:rPr>
        <w:t xml:space="preserve">    </w:t>
      </w:r>
      <w:r>
        <w:rPr>
          <w:rStyle w:val="CommentTok"/>
        </w:rPr>
        <w:t xml:space="preserve"># 可视化过拟合现象</w:t>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(overfitting_data, </w:t>
      </w:r>
      <w:r>
        <w:rPr>
          <w:rStyle w:val="FunctionTok"/>
        </w:rPr>
        <w:t xml:space="preserve">aes</w:t>
      </w:r>
      <w:r>
        <w:rPr>
          <w:rStyle w:val="NormalTok"/>
        </w:rPr>
        <w:t xml:space="preserve">(</w:t>
      </w:r>
      <w:r>
        <w:rPr>
          <w:rStyle w:val="AttributeTok"/>
        </w:rPr>
        <w:t xml:space="preserve">x =</w:t>
      </w:r>
      <w:r>
        <w:rPr>
          <w:rStyle w:val="NormalTok"/>
        </w:rPr>
        <w:t xml:space="preserve"> Model))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Train_MSE, </w:t>
      </w:r>
      <w:r>
        <w:rPr>
          <w:rStyle w:val="AttributeTok"/>
        </w:rPr>
        <w:t xml:space="preserve">color =</w:t>
      </w:r>
      <w:r>
        <w:rPr>
          <w:rStyle w:val="NormalTok"/>
        </w:rPr>
        <w:t xml:space="preserve"> </w:t>
      </w:r>
      <w:r>
        <w:rPr>
          <w:rStyle w:val="StringTok"/>
        </w:rPr>
        <w:t xml:space="preserve">"训练误差"</w:t>
      </w:r>
      <w:r>
        <w:rPr>
          <w:rStyle w:val="NormalTok"/>
        </w:rPr>
        <w:t xml:space="preserve">, </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Test_MSE, </w:t>
      </w:r>
      <w:r>
        <w:rPr>
          <w:rStyle w:val="AttributeTok"/>
        </w:rPr>
        <w:t xml:space="preserve">color =</w:t>
      </w:r>
      <w:r>
        <w:rPr>
          <w:rStyle w:val="NormalTok"/>
        </w:rPr>
        <w:t xml:space="preserve"> </w:t>
      </w:r>
      <w:r>
        <w:rPr>
          <w:rStyle w:val="StringTok"/>
        </w:rPr>
        <w:t xml:space="preserve">"测试误差"</w:t>
      </w:r>
      <w:r>
        <w:rPr>
          <w:rStyle w:val="NormalTok"/>
        </w:rPr>
        <w:t xml:space="preserve">, </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Train_MSE, </w:t>
      </w:r>
      <w:r>
        <w:rPr>
          <w:rStyle w:val="AttributeTok"/>
        </w:rPr>
        <w:t xml:space="preserve">color =</w:t>
      </w:r>
      <w:r>
        <w:rPr>
          <w:rStyle w:val="NormalTok"/>
        </w:rPr>
        <w:t xml:space="preserve"> </w:t>
      </w:r>
      <w:r>
        <w:rPr>
          <w:rStyle w:val="StringTok"/>
        </w:rPr>
        <w:t xml:space="preserve">"训练误差"</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Test_MSE, </w:t>
      </w:r>
      <w:r>
        <w:rPr>
          <w:rStyle w:val="AttributeTok"/>
        </w:rPr>
        <w:t xml:space="preserve">color =</w:t>
      </w:r>
      <w:r>
        <w:rPr>
          <w:rStyle w:val="NormalTok"/>
        </w:rPr>
        <w:t xml:space="preserve"> </w:t>
      </w:r>
      <w:r>
        <w:rPr>
          <w:rStyle w:val="StringTok"/>
        </w:rPr>
        <w:t xml:space="preserve">"测试误差"</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"过拟合分析：训练误差 vs 测试误差"</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"模型复杂度"</w:t>
      </w:r>
      <w:r>
        <w:rPr>
          <w:rStyle w:val="NormalTok"/>
        </w:rPr>
        <w:t xml:space="preserve">, </w:t>
      </w:r>
      <w:r>
        <w:rPr>
          <w:rStyle w:val="AttributeTok"/>
        </w:rPr>
        <w:t xml:space="preserve">y =</w:t>
      </w:r>
      <w:r>
        <w:rPr>
          <w:rStyle w:val="NormalTok"/>
        </w:rPr>
        <w:t xml:space="preserve"> </w:t>
      </w:r>
      <w:r>
        <w:rPr>
          <w:rStyle w:val="StringTok"/>
        </w:rPr>
        <w:t xml:space="preserve">"均方误差 (MSE)"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"误差类型"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"训练误差"</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 </w:t>
      </w:r>
      <w:r>
        <w:rPr>
          <w:rStyle w:val="StringTok"/>
        </w:rPr>
        <w:t xml:space="preserve">"测试误差"</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(p)</w:t>
      </w:r>
      <w:r>
        <w:br/>
      </w:r>
      <w:r>
        <w:rPr>
          <w:rStyle w:val="NormalTok"/>
        </w:rPr>
        <w:t xml:space="preserve">    </w:t>
      </w:r>
      <w:r>
        <w:br/>
      </w:r>
      <w:r>
        <w:rPr>
          <w:rStyle w:val="NormalTok"/>
        </w:rPr>
        <w:t xml:space="preserve">    </w:t>
      </w:r>
      <w:r>
        <w:rPr>
          <w:rStyle w:val="FunctionTok"/>
        </w:rPr>
        <w:t xml:space="preserve">return</w:t>
      </w:r>
      <w:r>
        <w:rPr>
          <w:rStyle w:val="NormalTok"/>
        </w:rPr>
        <w:t xml:space="preserve">(overfitting_data)</w:t>
      </w:r>
      <w:r>
        <w:br/>
      </w:r>
      <w:r>
        <w:rPr>
          <w:rStyle w:val="NormalTok"/>
        </w:rPr>
        <w:t xml:space="preserve">  }</w:t>
      </w:r>
      <w:r>
        <w:br/>
      </w:r>
      <w:r>
        <w:rPr>
          <w:rStyle w:val="NormalTok"/>
        </w:rPr>
        <w:t xml:space="preserve">  </w:t>
      </w:r>
      <w:r>
        <w:br/>
      </w:r>
      <w:r>
        <w:rPr>
          <w:rStyle w:val="NormalTok"/>
        </w:rPr>
        <w:t xml:space="preserve">  overfitting_analysis </w:t>
      </w:r>
      <w:r>
        <w:rPr>
          <w:rStyle w:val="OtherTok"/>
        </w:rPr>
        <w:t xml:space="preserve">&lt;-</w:t>
      </w:r>
      <w:r>
        <w:rPr>
          <w:rStyle w:val="NormalTok"/>
        </w:rPr>
        <w:t xml:space="preserve"> </w:t>
      </w:r>
      <w:r>
        <w:rPr>
          <w:rStyle w:val="FunctionTok"/>
        </w:rPr>
        <w:t xml:space="preserve">analyze_overfitting</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performance =</w:t>
      </w:r>
      <w:r>
        <w:rPr>
          <w:rStyle w:val="NormalTok"/>
        </w:rPr>
        <w:t xml:space="preserve"> performance,</w:t>
      </w:r>
      <w:r>
        <w:br/>
      </w:r>
      <w:r>
        <w:rPr>
          <w:rStyle w:val="NormalTok"/>
        </w:rPr>
        <w:t xml:space="preserve">    </w:t>
      </w:r>
      <w:r>
        <w:rPr>
          <w:rStyle w:val="AttributeTok"/>
        </w:rPr>
        <w:t xml:space="preserve">cv_results =</w:t>
      </w:r>
      <w:r>
        <w:rPr>
          <w:rStyle w:val="NormalTok"/>
        </w:rPr>
        <w:t xml:space="preserve"> cv_results,</w:t>
      </w:r>
      <w:r>
        <w:br/>
      </w:r>
      <w:r>
        <w:rPr>
          <w:rStyle w:val="NormalTok"/>
        </w:rPr>
        <w:t xml:space="preserve">    </w:t>
      </w:r>
      <w:r>
        <w:rPr>
          <w:rStyle w:val="AttributeTok"/>
        </w:rPr>
        <w:t xml:space="preserve">overfitting_analysis =</w:t>
      </w:r>
      <w:r>
        <w:rPr>
          <w:rStyle w:val="NormalTok"/>
        </w:rPr>
        <w:t xml:space="preserve"> overfitting_analysis,</w:t>
      </w:r>
      <w:r>
        <w:br/>
      </w:r>
      <w:r>
        <w:rPr>
          <w:rStyle w:val="NormalTok"/>
        </w:rPr>
        <w:t xml:space="preserve">    </w:t>
      </w:r>
      <w:r>
        <w:rPr>
          <w:rStyle w:val="AttributeTok"/>
        </w:rPr>
        <w:t xml:space="preserve">models =</w:t>
      </w:r>
      <w:r>
        <w:rPr>
          <w:rStyle w:val="NormalTok"/>
        </w:rPr>
        <w:t xml:space="preserve"> models</w:t>
      </w:r>
      <w:r>
        <w:br/>
      </w:r>
      <w:r>
        <w:rPr>
          <w:rStyle w:val="NormalTok"/>
        </w:rPr>
        <w:t xml:space="preserve">  ))</w:t>
      </w:r>
      <w:r>
        <w:br/>
      </w:r>
      <w:r>
        <w:rPr>
          <w:rStyle w:val="NormalTok"/>
        </w:rPr>
        <w:t xml:space="preserve">}</w:t>
      </w:r>
      <w:r>
        <w:br/>
      </w:r>
      <w:r>
        <w:br/>
      </w:r>
      <w:r>
        <w:rPr>
          <w:rStyle w:val="CommentTok"/>
        </w:rPr>
        <w:t xml:space="preserve"># 运行综合案例分析</w:t>
      </w:r>
      <w:r>
        <w:br/>
      </w:r>
      <w:r>
        <w:rPr>
          <w:rStyle w:val="NormalTok"/>
        </w:rPr>
        <w:t xml:space="preserve">mtcars_analysis </w:t>
      </w:r>
      <w:r>
        <w:rPr>
          <w:rStyle w:val="OtherTok"/>
        </w:rPr>
        <w:t xml:space="preserve">&lt;-</w:t>
      </w:r>
      <w:r>
        <w:rPr>
          <w:rStyle w:val="NormalTok"/>
        </w:rPr>
        <w:t xml:space="preserve"> </w:t>
      </w:r>
      <w:r>
        <w:rPr>
          <w:rStyle w:val="FunctionTok"/>
        </w:rPr>
        <w:t xml:space="preserve">analyze_mtcars_dataset</w:t>
      </w:r>
      <w:r>
        <w:rPr>
          <w:rStyle w:val="NormalTok"/>
        </w:rPr>
        <w:t xml:space="preserve">()</w:t>
      </w:r>
    </w:p>
    <w:p>
      <w:pPr>
        <w:pStyle w:val="SourceCode"/>
      </w:pPr>
      <w:r>
        <w:rPr>
          <w:rStyle w:val="VerbatimChar"/>
          <w:rFonts w:hint="eastAsia"/>
        </w:rPr>
        <w:t xml:space="preserve">mtcars数据集基本信息:</w:t>
      </w:r>
      <w:r>
        <w:br/>
      </w:r>
      <w:r>
        <w:rPr>
          <w:rStyle w:val="VerbatimChar"/>
          <w:rFonts w:hint="eastAsia"/>
        </w:rPr>
        <w:t xml:space="preserve">样本数:</w:t>
      </w:r>
      <w:r>
        <w:rPr>
          <w:rStyle w:val="VerbatimChar"/>
        </w:rPr>
        <w:t xml:space="preserve"> 32 </w:t>
      </w:r>
      <w:r>
        <w:br/>
      </w:r>
      <w:r>
        <w:rPr>
          <w:rStyle w:val="VerbatimChar"/>
          <w:rFonts w:hint="eastAsia"/>
        </w:rPr>
        <w:t xml:space="preserve">变量数:</w:t>
      </w:r>
      <w:r>
        <w:rPr>
          <w:rStyle w:val="VerbatimChar"/>
        </w:rPr>
        <w:t xml:space="preserve"> 11 </w:t>
      </w:r>
      <w:r>
        <w:br/>
      </w:r>
      <w:r>
        <w:br/>
      </w:r>
      <w:r>
        <w:rPr>
          <w:rStyle w:val="VerbatimChar"/>
          <w:rFonts w:hint="eastAsia"/>
        </w:rPr>
        <w:t xml:space="preserve">变量名称:</w:t>
      </w:r>
      <w:r>
        <w:br/>
      </w:r>
      <w:r>
        <w:rPr>
          <w:rStyle w:val="VerbatimChar"/>
        </w:rPr>
        <w:t xml:space="preserve"> [1] "mpg"  "cyl"  "disp" "hp"   "drat" "wt"   "qsec" "vs"   "am"   "gear"</w:t>
      </w:r>
      <w:r>
        <w:br/>
      </w:r>
      <w:r>
        <w:rPr>
          <w:rStyle w:val="VerbatimChar"/>
        </w:rPr>
        <w:t xml:space="preserve">[11] "carb"</w:t>
      </w:r>
      <w:r>
        <w:br/>
      </w:r>
      <w:r>
        <w:br/>
      </w:r>
      <w:r>
        <w:rPr>
          <w:rStyle w:val="VerbatimChar"/>
          <w:rFonts w:hint="eastAsia"/>
        </w:rPr>
        <w:t xml:space="preserve">数据概览:</w:t>
      </w:r>
      <w:r>
        <w:br/>
      </w: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  </w:t>
      </w:r>
    </w:p>
    <w:p>
      <w:pPr>
        <w:pStyle w:val="FirstParagraph"/>
      </w:pPr>
      <w:r>
        <w:drawing>
          <wp:inline>
            <wp:extent cx="4620126" cy="3696101"/>
            <wp:effectExtent b="0" l="0" r="0" t="0"/>
            <wp:docPr descr="" title="" id="63" name="Picture"/>
            <a:graphic>
              <a:graphicData uri="http://schemas.openxmlformats.org/drawingml/2006/picture">
                <pic:pic>
                  <pic:nvPicPr>
                    <pic:cNvPr descr="chapters/1-预测模型与评估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Fonts w:hint="eastAsia"/>
        </w:rPr>
        <w:t xml:space="preserve">数据划分结果:</w:t>
      </w:r>
      <w:r>
        <w:br/>
      </w:r>
      <w:r>
        <w:rPr>
          <w:rStyle w:val="VerbatimChar"/>
          <w:rFonts w:hint="eastAsia"/>
        </w:rPr>
        <w:t xml:space="preserve">训练集大小:</w:t>
      </w:r>
      <w:r>
        <w:rPr>
          <w:rStyle w:val="VerbatimChar"/>
        </w:rPr>
        <w:t xml:space="preserve"> 22 </w:t>
      </w:r>
      <w:r>
        <w:br/>
      </w:r>
      <w:r>
        <w:rPr>
          <w:rStyle w:val="VerbatimChar"/>
          <w:rFonts w:hint="eastAsia"/>
        </w:rPr>
        <w:t xml:space="preserve">测试集大小:</w:t>
      </w:r>
      <w:r>
        <w:rPr>
          <w:rStyle w:val="VerbatimChar"/>
        </w:rPr>
        <w:t xml:space="preserve"> 10 </w:t>
      </w:r>
      <w:r>
        <w:br/>
      </w:r>
      <w:r>
        <w:br/>
      </w:r>
      <w:r>
        <w:rPr>
          <w:rStyle w:val="VerbatimChar"/>
          <w:rFonts w:hint="eastAsia"/>
        </w:rPr>
        <w:t xml:space="preserve">模型性能比较:</w:t>
      </w:r>
      <w:r>
        <w:br/>
      </w:r>
      <w:r>
        <w:rPr>
          <w:rStyle w:val="VerbatimChar"/>
        </w:rPr>
        <w:t xml:space="preserve">    Model Parameters      MSE     RMSE      MAE        R2</w:t>
      </w:r>
      <w:r>
        <w:br/>
      </w:r>
      <w:r>
        <w:rPr>
          <w:rStyle w:val="VerbatimChar"/>
        </w:rPr>
        <w:t xml:space="preserve">1  simple          2 4.567618 2.137199 1.845953 0.6379045</w:t>
      </w:r>
      <w:r>
        <w:br/>
      </w:r>
      <w:r>
        <w:rPr>
          <w:rStyle w:val="VerbatimChar"/>
        </w:rPr>
        <w:t xml:space="preserve">2  medium          4 5.152415 2.269893 1.877027 0.5915450</w:t>
      </w:r>
      <w:r>
        <w:br/>
      </w:r>
      <w:r>
        <w:rPr>
          <w:rStyle w:val="VerbatimChar"/>
        </w:rPr>
        <w:t xml:space="preserve">3 complex          7 5.345615 2.312059 1.765717 0.5762291</w:t>
      </w:r>
      <w:r>
        <w:br/>
      </w:r>
      <w:r>
        <w:br/>
      </w:r>
      <w:r>
        <w:rPr>
          <w:rStyle w:val="VerbatimChar"/>
          <w:rFonts w:hint="eastAsia"/>
        </w:rPr>
        <w:t xml:space="preserve">交叉验证结果:</w:t>
      </w:r>
      <w:r>
        <w:br/>
      </w:r>
      <w:r>
        <w:rPr>
          <w:rStyle w:val="VerbatimChar"/>
        </w:rPr>
        <w:t xml:space="preserve">              Model  CV_RMSE   CV_MAE      CV_R2</w:t>
      </w:r>
      <w:r>
        <w:br/>
      </w:r>
      <w:r>
        <w:rPr>
          <w:rStyle w:val="VerbatimChar"/>
        </w:rPr>
        <w:t xml:space="preserve">regr.mse  simple_lm 2.871556 2.279431  0.7249341</w:t>
      </w:r>
      <w:r>
        <w:br/>
      </w:r>
      <w:r>
        <w:rPr>
          <w:rStyle w:val="VerbatimChar"/>
        </w:rPr>
        <w:t xml:space="preserve">regr.mse1      tree 4.899379 3.895609 -0.2874332</w:t>
      </w:r>
      <w:r>
        <w:br/>
      </w:r>
      <w:r>
        <w:rPr>
          <w:rStyle w:val="VerbatimChar"/>
        </w:rPr>
        <w:t xml:space="preserve">regr.mse2       knn 2.723761 2.179108  0.6664141</w:t>
      </w:r>
      <w:r>
        <w:br/>
      </w:r>
      <w:r>
        <w:br/>
      </w:r>
      <w:r>
        <w:rPr>
          <w:rStyle w:val="VerbatimChar"/>
          <w:rFonts w:hint="eastAsia"/>
        </w:rPr>
        <w:t xml:space="preserve">过拟合分析:</w:t>
      </w:r>
      <w:r>
        <w:br/>
      </w:r>
      <w:r>
        <w:rPr>
          <w:rStyle w:val="VerbatimChar"/>
        </w:rPr>
        <w:t xml:space="preserve">    Model Train_MSE Test_MSE Overfitting_Gap</w:t>
      </w:r>
      <w:r>
        <w:br/>
      </w:r>
      <w:r>
        <w:rPr>
          <w:rStyle w:val="VerbatimChar"/>
        </w:rPr>
        <w:t xml:space="preserve">1  simple 10.762613 4.567618     -6.19499560</w:t>
      </w:r>
      <w:r>
        <w:br/>
      </w:r>
      <w:r>
        <w:rPr>
          <w:rStyle w:val="VerbatimChar"/>
        </w:rPr>
        <w:t xml:space="preserve">2  medium  5.962236 5.152415     -0.80982161</w:t>
      </w:r>
      <w:r>
        <w:br/>
      </w:r>
      <w:r>
        <w:rPr>
          <w:rStyle w:val="VerbatimChar"/>
        </w:rPr>
        <w:t xml:space="preserve">3 complex  5.436092 5.345615     -0.09047663</w:t>
      </w:r>
    </w:p>
    <w:p>
      <w:pPr>
        <w:pStyle w:val="FirstParagraph"/>
      </w:pPr>
      <w:r>
        <w:drawing>
          <wp:inline>
            <wp:extent cx="4620126" cy="3696101"/>
            <wp:effectExtent b="0" l="0" r="0" t="0"/>
            <wp:docPr descr="" title="" id="66" name="Picture"/>
            <a:graphic>
              <a:graphicData uri="http://schemas.openxmlformats.org/drawingml/2006/picture">
                <pic:pic>
                  <pic:nvPicPr>
                    <pic:cNvPr descr="chapters/1-预测模型与评估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69" w:name="mtcars数据集分析python语言实现"/>
    <w:p>
      <w:pPr>
        <w:pStyle w:val="Heading3"/>
      </w:pPr>
      <w:r>
        <w:t xml:space="preserve">1.7.2 </w:t>
      </w:r>
      <w:r>
        <w:rPr>
          <w:rFonts w:hint="eastAsia"/>
        </w:rPr>
        <w:t xml:space="preserve">mtcars数据集分析：Python语言实现</w:t>
      </w:r>
    </w:p>
    <w:p>
      <w:pPr>
        <w:pStyle w:val="SourceCode"/>
      </w:pPr>
      <w:r>
        <w:rPr>
          <w:rStyle w:val="CommentTok"/>
        </w:rPr>
        <w:t xml:space="preserve"># mtcars数据集分析 - Python版本</w:t>
      </w:r>
      <w:r>
        <w:br/>
      </w:r>
      <w:r>
        <w:rPr>
          <w:rStyle w:val="KeywordTok"/>
        </w:rPr>
        <w:t xml:space="preserve">def</w:t>
      </w:r>
      <w:r>
        <w:rPr>
          <w:rStyle w:val="NormalTok"/>
        </w:rPr>
        <w:t xml:space="preserve"> analyze_mtcars_python():</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matplotlib.rc(</w:t>
      </w:r>
      <w:r>
        <w:rPr>
          <w:rStyle w:val="StringTok"/>
        </w:rPr>
        <w:t xml:space="preserve">"font"</w:t>
      </w:r>
      <w:r>
        <w:rPr>
          <w:rStyle w:val="NormalTok"/>
        </w:rPr>
        <w:t xml:space="preserve">,family</w:t>
      </w:r>
      <w:r>
        <w:rPr>
          <w:rStyle w:val="OperatorTok"/>
        </w:rPr>
        <w:t xml:space="preserve">=</w:t>
      </w:r>
      <w:r>
        <w:rPr>
          <w:rStyle w:val="StringTok"/>
        </w:rPr>
        <w:t xml:space="preserve">"Microsoft YaHei"</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w:t>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    </w:t>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NormalTok"/>
        </w:rPr>
        <w:t xml:space="preserve">    </w:t>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    </w:t>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NormalTok"/>
        </w:rPr>
        <w:t xml:space="preserve">    </w:t>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rPr>
          <w:rStyle w:val="NormalTok"/>
        </w:rPr>
        <w:t xml:space="preserve">    </w:t>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    </w:t>
      </w:r>
      <w:r>
        <w:br/>
      </w:r>
      <w:r>
        <w:rPr>
          <w:rStyle w:val="NormalTok"/>
        </w:rPr>
        <w:t xml:space="preserve">    </w:t>
      </w:r>
      <w:r>
        <w:rPr>
          <w:rStyle w:val="CommentTok"/>
        </w:rPr>
        <w:t xml:space="preserve"># 加载mtcars数据集</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尝试从在线源加载</w:t>
      </w:r>
      <w:r>
        <w:br/>
      </w:r>
      <w:r>
        <w:rPr>
          <w:rStyle w:val="NormalTok"/>
        </w:rPr>
        <w:t xml:space="preserve">        url </w:t>
      </w:r>
      <w:r>
        <w:rPr>
          <w:rStyle w:val="OperatorTok"/>
        </w:rPr>
        <w:t xml:space="preserve">=</w:t>
      </w:r>
      <w:r>
        <w:rPr>
          <w:rStyle w:val="NormalTok"/>
        </w:rPr>
        <w:t xml:space="preserve"> </w:t>
      </w:r>
      <w:r>
        <w:rPr>
          <w:rStyle w:val="StringTok"/>
        </w:rPr>
        <w:t xml:space="preserve">"https://raw.githubusercontent.com/plotly/datasets/master/mtcars.csv"</w:t>
      </w:r>
      <w:r>
        <w:br/>
      </w:r>
      <w:r>
        <w:rPr>
          <w:rStyle w:val="NormalTok"/>
        </w:rPr>
        <w:t xml:space="preserve">        mtcars </w:t>
      </w:r>
      <w:r>
        <w:rPr>
          <w:rStyle w:val="OperatorTok"/>
        </w:rPr>
        <w:t xml:space="preserve">=</w:t>
      </w:r>
      <w:r>
        <w:rPr>
          <w:rStyle w:val="NormalTok"/>
        </w:rPr>
        <w:t xml:space="preserve"> pd.read_csv(url)</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mmentTok"/>
        </w:rPr>
        <w:t xml:space="preserve"># 如果网络不可用，使用内置数据集或创建模拟数据</w:t>
      </w:r>
      <w:r>
        <w:br/>
      </w:r>
      <w:r>
        <w:rPr>
          <w:rStyle w:val="NormalTok"/>
        </w:rPr>
        <w:t xml:space="preserve">        </w:t>
      </w:r>
      <w:r>
        <w:rPr>
          <w:rStyle w:val="BuiltInTok"/>
        </w:rPr>
        <w:t xml:space="preserve">print</w:t>
      </w:r>
      <w:r>
        <w:rPr>
          <w:rStyle w:val="NormalTok"/>
        </w:rPr>
        <w:t xml:space="preserve">(</w:t>
      </w:r>
      <w:r>
        <w:rPr>
          <w:rStyle w:val="StringTok"/>
        </w:rPr>
        <w:t xml:space="preserve">"网络数据加载失败，使用模拟数据"</w:t>
      </w:r>
      <w:r>
        <w:rPr>
          <w:rStyle w:val="NormalTok"/>
        </w:rPr>
        <w:t xml:space="preserve">)</w:t>
      </w:r>
      <w:r>
        <w:br/>
      </w:r>
      <w:r>
        <w:rPr>
          <w:rStyle w:val="NormalTok"/>
        </w:rPr>
        <w:t xml:space="preserve">        np.random.seed(</w:t>
      </w:r>
      <w:r>
        <w:rPr>
          <w:rStyle w:val="DecValTok"/>
        </w:rPr>
        <w:t xml:space="preserve">42</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32</w:t>
      </w:r>
      <w:r>
        <w:br/>
      </w:r>
      <w:r>
        <w:rPr>
          <w:rStyle w:val="NormalTok"/>
        </w:rPr>
        <w:t xml:space="preserve">        mtcars </w:t>
      </w:r>
      <w:r>
        <w:rPr>
          <w:rStyle w:val="OperatorTok"/>
        </w:rPr>
        <w:t xml:space="preserve">=</w:t>
      </w:r>
      <w:r>
        <w:rPr>
          <w:rStyle w:val="NormalTok"/>
        </w:rPr>
        <w:t xml:space="preserve"> pd.DataFrame({</w:t>
      </w:r>
      <w:r>
        <w:br/>
      </w:r>
      <w:r>
        <w:rPr>
          <w:rStyle w:val="NormalTok"/>
        </w:rPr>
        <w:t xml:space="preserve">            </w:t>
      </w:r>
      <w:r>
        <w:rPr>
          <w:rStyle w:val="StringTok"/>
        </w:rPr>
        <w:t xml:space="preserve">'mpg'</w:t>
      </w:r>
      <w:r>
        <w:rPr>
          <w:rStyle w:val="NormalTok"/>
        </w:rPr>
        <w:t xml:space="preserve">: np.random.normal(</w:t>
      </w:r>
      <w:r>
        <w:rPr>
          <w:rStyle w:val="DecValTok"/>
        </w:rPr>
        <w:t xml:space="preserve">20</w:t>
      </w:r>
      <w:r>
        <w:rPr>
          <w:rStyle w:val="NormalTok"/>
        </w:rPr>
        <w:t xml:space="preserve">, </w:t>
      </w:r>
      <w:r>
        <w:rPr>
          <w:rStyle w:val="DecValTok"/>
        </w:rPr>
        <w:t xml:space="preserve">6</w:t>
      </w:r>
      <w:r>
        <w:rPr>
          <w:rStyle w:val="NormalTok"/>
        </w:rPr>
        <w:t xml:space="preserve">, n),</w:t>
      </w:r>
      <w:r>
        <w:br/>
      </w:r>
      <w:r>
        <w:rPr>
          <w:rStyle w:val="NormalTok"/>
        </w:rPr>
        <w:t xml:space="preserve">            </w:t>
      </w:r>
      <w:r>
        <w:rPr>
          <w:rStyle w:val="StringTok"/>
        </w:rPr>
        <w:t xml:space="preserve">'cyl'</w:t>
      </w:r>
      <w:r>
        <w:rPr>
          <w:rStyle w:val="NormalTok"/>
        </w:rPr>
        <w:t xml:space="preserve">: np.random.choice([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n),</w:t>
      </w:r>
      <w:r>
        <w:br/>
      </w:r>
      <w:r>
        <w:rPr>
          <w:rStyle w:val="NormalTok"/>
        </w:rPr>
        <w:t xml:space="preserve">            </w:t>
      </w:r>
      <w:r>
        <w:rPr>
          <w:rStyle w:val="StringTok"/>
        </w:rPr>
        <w:t xml:space="preserve">'disp'</w:t>
      </w:r>
      <w:r>
        <w:rPr>
          <w:rStyle w:val="NormalTok"/>
        </w:rPr>
        <w:t xml:space="preserve">: np.random.normal(</w:t>
      </w:r>
      <w:r>
        <w:rPr>
          <w:rStyle w:val="DecValTok"/>
        </w:rPr>
        <w:t xml:space="preserve">200</w:t>
      </w:r>
      <w:r>
        <w:rPr>
          <w:rStyle w:val="NormalTok"/>
        </w:rPr>
        <w:t xml:space="preserve">, </w:t>
      </w:r>
      <w:r>
        <w:rPr>
          <w:rStyle w:val="DecValTok"/>
        </w:rPr>
        <w:t xml:space="preserve">100</w:t>
      </w:r>
      <w:r>
        <w:rPr>
          <w:rStyle w:val="NormalTok"/>
        </w:rPr>
        <w:t xml:space="preserve">, n),</w:t>
      </w:r>
      <w:r>
        <w:br/>
      </w:r>
      <w:r>
        <w:rPr>
          <w:rStyle w:val="NormalTok"/>
        </w:rPr>
        <w:t xml:space="preserve">            </w:t>
      </w:r>
      <w:r>
        <w:rPr>
          <w:rStyle w:val="StringTok"/>
        </w:rPr>
        <w:t xml:space="preserve">'hp'</w:t>
      </w:r>
      <w:r>
        <w:rPr>
          <w:rStyle w:val="NormalTok"/>
        </w:rPr>
        <w:t xml:space="preserve">: np.random.normal(</w:t>
      </w:r>
      <w:r>
        <w:rPr>
          <w:rStyle w:val="DecValTok"/>
        </w:rPr>
        <w:t xml:space="preserve">150</w:t>
      </w:r>
      <w:r>
        <w:rPr>
          <w:rStyle w:val="NormalTok"/>
        </w:rPr>
        <w:t xml:space="preserve">, </w:t>
      </w:r>
      <w:r>
        <w:rPr>
          <w:rStyle w:val="DecValTok"/>
        </w:rPr>
        <w:t xml:space="preserve">50</w:t>
      </w:r>
      <w:r>
        <w:rPr>
          <w:rStyle w:val="NormalTok"/>
        </w:rPr>
        <w:t xml:space="preserve">, n),</w:t>
      </w:r>
      <w:r>
        <w:br/>
      </w:r>
      <w:r>
        <w:rPr>
          <w:rStyle w:val="NormalTok"/>
        </w:rPr>
        <w:t xml:space="preserve">            </w:t>
      </w:r>
      <w:r>
        <w:rPr>
          <w:rStyle w:val="StringTok"/>
        </w:rPr>
        <w:t xml:space="preserve">'wt'</w:t>
      </w:r>
      <w:r>
        <w:rPr>
          <w:rStyle w:val="NormalTok"/>
        </w:rPr>
        <w:t xml:space="preserve">: np.random.normal(</w:t>
      </w:r>
      <w:r>
        <w:rPr>
          <w:rStyle w:val="DecValTok"/>
        </w:rPr>
        <w:t xml:space="preserve">3</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StringTok"/>
        </w:rPr>
        <w:t xml:space="preserve">'qsec'</w:t>
      </w:r>
      <w:r>
        <w:rPr>
          <w:rStyle w:val="NormalTok"/>
        </w:rPr>
        <w:t xml:space="preserve">: np.random.normal(</w:t>
      </w:r>
      <w:r>
        <w:rPr>
          <w:rStyle w:val="DecValTok"/>
        </w:rPr>
        <w:t xml:space="preserve">18</w:t>
      </w:r>
      <w:r>
        <w:rPr>
          <w:rStyle w:val="NormalTok"/>
        </w:rPr>
        <w:t xml:space="preserve">, </w:t>
      </w:r>
      <w:r>
        <w:rPr>
          <w:rStyle w:val="DecValTok"/>
        </w:rPr>
        <w:t xml:space="preserve">2</w:t>
      </w:r>
      <w:r>
        <w:rPr>
          <w:rStyle w:val="NormalTok"/>
        </w:rPr>
        <w:t xml:space="preserve">, n)</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"mtcars数据集基本信息:"</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f"样本数: </w:t>
      </w:r>
      <w:r>
        <w:rPr>
          <w:rStyle w:val="SpecialCharTok"/>
        </w:rPr>
        <w:t xml:space="preserve">{</w:t>
      </w:r>
      <w:r>
        <w:rPr>
          <w:rStyle w:val="NormalTok"/>
        </w:rPr>
        <w:t xml:space="preserve">mtcars</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f"变量数: </w:t>
      </w:r>
      <w:r>
        <w:rPr>
          <w:rStyle w:val="SpecialCharTok"/>
        </w:rPr>
        <w:t xml:space="preserve">{</w:t>
      </w:r>
      <w:r>
        <w:rPr>
          <w:rStyle w:val="NormalTok"/>
        </w:rPr>
        <w:t xml:space="preserve">mtcars</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数据概览:"</w:t>
      </w:r>
      <w:r>
        <w:rPr>
          <w:rStyle w:val="NormalTok"/>
        </w:rPr>
        <w:t xml:space="preserve">)</w:t>
      </w:r>
      <w:r>
        <w:br/>
      </w:r>
      <w:r>
        <w:rPr>
          <w:rStyle w:val="NormalTok"/>
        </w:rPr>
        <w:t xml:space="preserve">    </w:t>
      </w:r>
      <w:r>
        <w:rPr>
          <w:rStyle w:val="BuiltInTok"/>
        </w:rPr>
        <w:t xml:space="preserve">print</w:t>
      </w:r>
      <w:r>
        <w:rPr>
          <w:rStyle w:val="NormalTok"/>
        </w:rPr>
        <w:t xml:space="preserve">(mtcars.describe())</w:t>
      </w:r>
      <w:r>
        <w:br/>
      </w:r>
      <w:r>
        <w:rPr>
          <w:rStyle w:val="NormalTok"/>
        </w:rPr>
        <w:t xml:space="preserve">    </w:t>
      </w:r>
      <w:r>
        <w:br/>
      </w:r>
      <w:r>
        <w:rPr>
          <w:rStyle w:val="NormalTok"/>
        </w:rPr>
        <w:t xml:space="preserve">    </w:t>
      </w:r>
      <w:r>
        <w:rPr>
          <w:rStyle w:val="CommentTok"/>
        </w:rPr>
        <w:t xml:space="preserve"># 数据可视化</w:t>
      </w:r>
      <w:r>
        <w:br/>
      </w:r>
      <w:r>
        <w:rPr>
          <w:rStyle w:val="NormalTok"/>
        </w:rPr>
        <w:t xml:space="preserve">    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MPG分布</w:t>
      </w:r>
      <w:r>
        <w:br/>
      </w:r>
      <w:r>
        <w:rPr>
          <w:rStyle w:val="NormalTok"/>
        </w:rPr>
        <w:t xml:space="preserve">    axes[</w:t>
      </w:r>
      <w:r>
        <w:rPr>
          <w:rStyle w:val="DecValTok"/>
        </w:rPr>
        <w:t xml:space="preserve">0</w:t>
      </w:r>
      <w:r>
        <w:rPr>
          <w:rStyle w:val="NormalTok"/>
        </w:rPr>
        <w:t xml:space="preserve">,</w:t>
      </w:r>
      <w:r>
        <w:rPr>
          <w:rStyle w:val="DecValTok"/>
        </w:rPr>
        <w:t xml:space="preserve">0</w:t>
      </w:r>
      <w:r>
        <w:rPr>
          <w:rStyle w:val="NormalTok"/>
        </w:rPr>
        <w:t xml:space="preserve">].hist(mtcars[</w:t>
      </w:r>
      <w:r>
        <w:rPr>
          <w:rStyle w:val="StringTok"/>
        </w:rPr>
        <w:t xml:space="preserve">'mpg'</w:t>
      </w:r>
      <w:r>
        <w:rPr>
          <w:rStyle w:val="NormalTok"/>
        </w:rPr>
        <w:t xml:space="preserve">], bins</w:t>
      </w:r>
      <w:r>
        <w:rPr>
          <w:rStyle w:val="OperatorTok"/>
        </w:rPr>
        <w:t xml:space="preserve">=</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'MPG分布'</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0</w:t>
      </w:r>
      <w:r>
        <w:rPr>
          <w:rStyle w:val="NormalTok"/>
        </w:rPr>
        <w:t xml:space="preserve">].set_xlabel(</w:t>
      </w:r>
      <w:r>
        <w:rPr>
          <w:rStyle w:val="StringTok"/>
        </w:rPr>
        <w:t xml:space="preserve">'MPG'</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0</w:t>
      </w:r>
      <w:r>
        <w:rPr>
          <w:rStyle w:val="NormalTok"/>
        </w:rPr>
        <w:t xml:space="preserve">].set_ylabel(</w:t>
      </w:r>
      <w:r>
        <w:rPr>
          <w:rStyle w:val="StringTok"/>
        </w:rPr>
        <w:t xml:space="preserve">'频数'</w:t>
      </w:r>
      <w:r>
        <w:rPr>
          <w:rStyle w:val="NormalTok"/>
        </w:rPr>
        <w:t xml:space="preserve">)</w:t>
      </w:r>
      <w:r>
        <w:br/>
      </w:r>
      <w:r>
        <w:rPr>
          <w:rStyle w:val="NormalTok"/>
        </w:rPr>
        <w:t xml:space="preserve">    </w:t>
      </w:r>
      <w:r>
        <w:br/>
      </w:r>
      <w:r>
        <w:rPr>
          <w:rStyle w:val="NormalTok"/>
        </w:rPr>
        <w:t xml:space="preserve">    </w:t>
      </w:r>
      <w:r>
        <w:rPr>
          <w:rStyle w:val="CommentTok"/>
        </w:rPr>
        <w:t xml:space="preserve"># 车重与MPG关系</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].scatter(mtcars[</w:t>
      </w:r>
      <w:r>
        <w:rPr>
          <w:rStyle w:val="StringTok"/>
        </w:rPr>
        <w:t xml:space="preserve">'wt'</w:t>
      </w:r>
      <w:r>
        <w:rPr>
          <w:rStyle w:val="NormalTok"/>
        </w:rPr>
        <w:t xml:space="preserve">], mtcars[</w:t>
      </w:r>
      <w:r>
        <w:rPr>
          <w:rStyle w:val="StringTok"/>
        </w:rPr>
        <w:t xml:space="preserve">'mpg'</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z </w:t>
      </w:r>
      <w:r>
        <w:rPr>
          <w:rStyle w:val="OperatorTok"/>
        </w:rPr>
        <w:t xml:space="preserve">=</w:t>
      </w:r>
      <w:r>
        <w:rPr>
          <w:rStyle w:val="NormalTok"/>
        </w:rPr>
        <w:t xml:space="preserve"> np.polyfit(mtcars[</w:t>
      </w:r>
      <w:r>
        <w:rPr>
          <w:rStyle w:val="StringTok"/>
        </w:rPr>
        <w:t xml:space="preserve">'wt'</w:t>
      </w:r>
      <w:r>
        <w:rPr>
          <w:rStyle w:val="NormalTok"/>
        </w:rPr>
        <w:t xml:space="preserve">], mtcars[</w:t>
      </w:r>
      <w:r>
        <w:rPr>
          <w:rStyle w:val="StringTok"/>
        </w:rPr>
        <w:t xml:space="preserve">'mpg'</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np.poly1d(z)</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].plot(mtcars[</w:t>
      </w:r>
      <w:r>
        <w:rPr>
          <w:rStyle w:val="StringTok"/>
        </w:rPr>
        <w:t xml:space="preserve">'wt'</w:t>
      </w:r>
      <w:r>
        <w:rPr>
          <w:rStyle w:val="NormalTok"/>
        </w:rPr>
        <w:t xml:space="preserve">], p(mtcars[</w:t>
      </w:r>
      <w:r>
        <w:rPr>
          <w:rStyle w:val="StringTok"/>
        </w:rPr>
        <w:t xml:space="preserve">'wt'</w:t>
      </w:r>
      <w:r>
        <w:rPr>
          <w:rStyle w:val="NormalTok"/>
        </w:rPr>
        <w:t xml:space="preserve">]), </w:t>
      </w:r>
      <w:r>
        <w:rPr>
          <w:rStyle w:val="StringTok"/>
        </w:rPr>
        <w:t xml:space="preserve">"r--"</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'车重与MPG关系'</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'重量'</w:t>
      </w:r>
      <w:r>
        <w:rPr>
          <w:rStyle w:val="NormalTok"/>
        </w:rPr>
        <w:t xml:space="preserve">)</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].set_ylabel(</w:t>
      </w:r>
      <w:r>
        <w:rPr>
          <w:rStyle w:val="StringTok"/>
        </w:rPr>
        <w:t xml:space="preserve">'MPG'</w:t>
      </w:r>
      <w:r>
        <w:rPr>
          <w:rStyle w:val="NormalTok"/>
        </w:rPr>
        <w:t xml:space="preserve">)</w:t>
      </w:r>
      <w:r>
        <w:br/>
      </w:r>
      <w:r>
        <w:rPr>
          <w:rStyle w:val="NormalTok"/>
        </w:rPr>
        <w:t xml:space="preserve">    </w:t>
      </w:r>
      <w:r>
        <w:br/>
      </w:r>
      <w:r>
        <w:rPr>
          <w:rStyle w:val="NormalTok"/>
        </w:rPr>
        <w:t xml:space="preserve">    </w:t>
      </w:r>
      <w:r>
        <w:rPr>
          <w:rStyle w:val="CommentTok"/>
        </w:rPr>
        <w:t xml:space="preserve"># 马力与MPG关系</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].scatter(mtcars[</w:t>
      </w:r>
      <w:r>
        <w:rPr>
          <w:rStyle w:val="StringTok"/>
        </w:rPr>
        <w:t xml:space="preserve">'hp'</w:t>
      </w:r>
      <w:r>
        <w:rPr>
          <w:rStyle w:val="NormalTok"/>
        </w:rPr>
        <w:t xml:space="preserve">], mtcars[</w:t>
      </w:r>
      <w:r>
        <w:rPr>
          <w:rStyle w:val="StringTok"/>
        </w:rPr>
        <w:t xml:space="preserve">'mpg'</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z </w:t>
      </w:r>
      <w:r>
        <w:rPr>
          <w:rStyle w:val="OperatorTok"/>
        </w:rPr>
        <w:t xml:space="preserve">=</w:t>
      </w:r>
      <w:r>
        <w:rPr>
          <w:rStyle w:val="NormalTok"/>
        </w:rPr>
        <w:t xml:space="preserve"> np.polyfit(mtcars[</w:t>
      </w:r>
      <w:r>
        <w:rPr>
          <w:rStyle w:val="StringTok"/>
        </w:rPr>
        <w:t xml:space="preserve">'hp'</w:t>
      </w:r>
      <w:r>
        <w:rPr>
          <w:rStyle w:val="NormalTok"/>
        </w:rPr>
        <w:t xml:space="preserve">], mtcars[</w:t>
      </w:r>
      <w:r>
        <w:rPr>
          <w:rStyle w:val="StringTok"/>
        </w:rPr>
        <w:t xml:space="preserve">'mpg'</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np.poly1d(z)</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].plot(mtcars[</w:t>
      </w:r>
      <w:r>
        <w:rPr>
          <w:rStyle w:val="StringTok"/>
        </w:rPr>
        <w:t xml:space="preserve">'hp'</w:t>
      </w:r>
      <w:r>
        <w:rPr>
          <w:rStyle w:val="NormalTok"/>
        </w:rPr>
        <w:t xml:space="preserve">], p(mtcars[</w:t>
      </w:r>
      <w:r>
        <w:rPr>
          <w:rStyle w:val="StringTok"/>
        </w:rPr>
        <w:t xml:space="preserve">'hp'</w:t>
      </w:r>
      <w:r>
        <w:rPr>
          <w:rStyle w:val="NormalTok"/>
        </w:rPr>
        <w:t xml:space="preserve">]), </w:t>
      </w:r>
      <w:r>
        <w:rPr>
          <w:rStyle w:val="StringTok"/>
        </w:rPr>
        <w:t xml:space="preserve">"r--"</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'马力与MPG关系'</w:t>
      </w:r>
      <w:r>
        <w:rPr>
          <w:rStyle w:val="NormalTok"/>
        </w:rPr>
        <w:t xml:space="preserve">)</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'马力'</w:t>
      </w:r>
      <w:r>
        <w:rPr>
          <w:rStyle w:val="NormalTok"/>
        </w:rPr>
        <w:t xml:space="preserve">)</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].set_ylabel(</w:t>
      </w:r>
      <w:r>
        <w:rPr>
          <w:rStyle w:val="StringTok"/>
        </w:rPr>
        <w:t xml:space="preserve">'MPG'</w:t>
      </w:r>
      <w:r>
        <w:rPr>
          <w:rStyle w:val="NormalTok"/>
        </w:rPr>
        <w:t xml:space="preserve">)</w:t>
      </w:r>
      <w:r>
        <w:br/>
      </w:r>
      <w:r>
        <w:rPr>
          <w:rStyle w:val="NormalTok"/>
        </w:rPr>
        <w:t xml:space="preserve">    </w:t>
      </w:r>
      <w:r>
        <w:br/>
      </w:r>
      <w:r>
        <w:rPr>
          <w:rStyle w:val="NormalTok"/>
        </w:rPr>
        <w:t xml:space="preserve">    </w:t>
      </w:r>
      <w:r>
        <w:rPr>
          <w:rStyle w:val="CommentTok"/>
        </w:rPr>
        <w:t xml:space="preserve"># 气缸数与MPG关系</w:t>
      </w:r>
      <w:r>
        <w:br/>
      </w:r>
      <w:r>
        <w:rPr>
          <w:rStyle w:val="NormalTok"/>
        </w:rPr>
        <w:t xml:space="preserve">    mtcars.boxplot(column</w:t>
      </w:r>
      <w:r>
        <w:rPr>
          <w:rStyle w:val="OperatorTok"/>
        </w:rPr>
        <w:t xml:space="preserve">=</w:t>
      </w:r>
      <w:r>
        <w:rPr>
          <w:rStyle w:val="StringTok"/>
        </w:rPr>
        <w:t xml:space="preserve">'mpg'</w:t>
      </w:r>
      <w:r>
        <w:rPr>
          <w:rStyle w:val="NormalTok"/>
        </w:rPr>
        <w:t xml:space="preserve">, by</w:t>
      </w:r>
      <w:r>
        <w:rPr>
          <w:rStyle w:val="OperatorTok"/>
        </w:rPr>
        <w:t xml:space="preserve">=</w:t>
      </w:r>
      <w:r>
        <w:rPr>
          <w:rStyle w:val="StringTok"/>
        </w:rPr>
        <w:t xml:space="preserve">'cyl'</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'气缸数与MPG关系'</w:t>
      </w:r>
      <w:r>
        <w:rPr>
          <w:rStyle w:val="NormalTok"/>
        </w:rPr>
        <w:t xml:space="preserve">)</w:t>
      </w:r>
      <w:r>
        <w:br/>
      </w:r>
      <w:r>
        <w:rPr>
          <w:rStyle w:val="NormalTok"/>
        </w:rPr>
        <w:t xml:space="preserve">    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'气缸数'</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plt.show()</w:t>
      </w:r>
      <w:r>
        <w:br/>
      </w:r>
      <w:r>
        <w:rPr>
          <w:rStyle w:val="NormalTok"/>
        </w:rPr>
        <w:t xml:space="preserve">    </w:t>
      </w:r>
      <w:r>
        <w:br/>
      </w:r>
      <w:r>
        <w:rPr>
          <w:rStyle w:val="NormalTok"/>
        </w:rPr>
        <w:t xml:space="preserve">    </w:t>
      </w:r>
      <w:r>
        <w:rPr>
          <w:rStyle w:val="CommentTok"/>
        </w:rPr>
        <w:t xml:space="preserve"># 准备数据</w:t>
      </w:r>
      <w:r>
        <w:br/>
      </w:r>
      <w:r>
        <w:rPr>
          <w:rStyle w:val="NormalTok"/>
        </w:rPr>
        <w:t xml:space="preserve">    X </w:t>
      </w:r>
      <w:r>
        <w:rPr>
          <w:rStyle w:val="OperatorTok"/>
        </w:rPr>
        <w:t xml:space="preserve">=</w:t>
      </w:r>
      <w:r>
        <w:rPr>
          <w:rStyle w:val="NormalTok"/>
        </w:rPr>
        <w:t xml:space="preserve"> mtcars[[</w:t>
      </w:r>
      <w:r>
        <w:rPr>
          <w:rStyle w:val="StringTok"/>
        </w:rPr>
        <w:t xml:space="preserve">'wt'</w:t>
      </w:r>
      <w:r>
        <w:rPr>
          <w:rStyle w:val="NormalTok"/>
        </w:rPr>
        <w:t xml:space="preserve">, </w:t>
      </w:r>
      <w:r>
        <w:rPr>
          <w:rStyle w:val="StringTok"/>
        </w:rPr>
        <w:t xml:space="preserve">'cyl'</w:t>
      </w:r>
      <w:r>
        <w:rPr>
          <w:rStyle w:val="NormalTok"/>
        </w:rPr>
        <w:t xml:space="preserve">, </w:t>
      </w:r>
      <w:r>
        <w:rPr>
          <w:rStyle w:val="StringTok"/>
        </w:rPr>
        <w:t xml:space="preserve">'hp'</w:t>
      </w:r>
      <w:r>
        <w:rPr>
          <w:rStyle w:val="NormalTok"/>
        </w:rPr>
        <w:t xml:space="preserve">, </w:t>
      </w:r>
      <w:r>
        <w:rPr>
          <w:rStyle w:val="StringTok"/>
        </w:rPr>
        <w:t xml:space="preserve">'disp'</w:t>
      </w:r>
      <w:r>
        <w:rPr>
          <w:rStyle w:val="NormalTok"/>
        </w:rPr>
        <w:t xml:space="preserve">, </w:t>
      </w:r>
      <w:r>
        <w:rPr>
          <w:rStyle w:val="StringTok"/>
        </w:rPr>
        <w:t xml:space="preserve">'qsec'</w:t>
      </w:r>
      <w:r>
        <w:rPr>
          <w:rStyle w:val="NormalTok"/>
        </w:rPr>
        <w:t xml:space="preserve">]]</w:t>
      </w:r>
      <w:r>
        <w:br/>
      </w:r>
      <w:r>
        <w:rPr>
          <w:rStyle w:val="NormalTok"/>
        </w:rPr>
        <w:t xml:space="preserve">    y </w:t>
      </w:r>
      <w:r>
        <w:rPr>
          <w:rStyle w:val="OperatorTok"/>
        </w:rPr>
        <w:t xml:space="preserve">=</w:t>
      </w:r>
      <w:r>
        <w:rPr>
          <w:rStyle w:val="NormalTok"/>
        </w:rPr>
        <w:t xml:space="preserve"> mtcars[</w:t>
      </w:r>
      <w:r>
        <w:rPr>
          <w:rStyle w:val="StringTok"/>
        </w:rPr>
        <w:t xml:space="preserve">'mpg'</w:t>
      </w:r>
      <w:r>
        <w:rPr>
          <w:rStyle w:val="NormalTok"/>
        </w:rPr>
        <w:t xml:space="preserve">]</w:t>
      </w:r>
      <w:r>
        <w:br/>
      </w:r>
      <w:r>
        <w:rPr>
          <w:rStyle w:val="NormalTok"/>
        </w:rPr>
        <w:t xml:space="preserve">    </w:t>
      </w:r>
      <w:r>
        <w:br/>
      </w:r>
      <w:r>
        <w:rPr>
          <w:rStyle w:val="NormalTok"/>
        </w:rPr>
        <w:t xml:space="preserve">    </w:t>
      </w:r>
      <w:r>
        <w:rPr>
          <w:rStyle w:val="CommentTok"/>
        </w:rPr>
        <w:t xml:space="preserve"># 数据划分</w:t>
      </w:r>
      <w:r>
        <w:br/>
      </w:r>
      <w:r>
        <w:rPr>
          <w:rStyle w:val="NormalTok"/>
        </w:rPr>
        <w:t xml:space="preserve">    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数据划分结果:"</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f"训练集大小: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f"测试集大小: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训练不同模型</w:t>
      </w:r>
      <w:r>
        <w:br/>
      </w:r>
      <w:r>
        <w:rPr>
          <w:rStyle w:val="NormalTok"/>
        </w:rPr>
        <w:t xml:space="preserve">    models </w:t>
      </w:r>
      <w:r>
        <w:rPr>
          <w:rStyle w:val="OperatorTok"/>
        </w:rPr>
        <w:t xml:space="preserve">=</w:t>
      </w:r>
      <w:r>
        <w:rPr>
          <w:rStyle w:val="NormalTok"/>
        </w:rPr>
        <w:t xml:space="preserve"> {</w:t>
      </w:r>
      <w:r>
        <w:br/>
      </w:r>
      <w:r>
        <w:rPr>
          <w:rStyle w:val="NormalTok"/>
        </w:rPr>
        <w:t xml:space="preserve">        </w:t>
      </w:r>
      <w:r>
        <w:rPr>
          <w:rStyle w:val="StringTok"/>
        </w:rPr>
        <w:t xml:space="preserve">'Linear Regression'</w:t>
      </w:r>
      <w:r>
        <w:rPr>
          <w:rStyle w:val="NormalTok"/>
        </w:rPr>
        <w:t xml:space="preserve">: LinearRegression(),</w:t>
      </w:r>
      <w:r>
        <w:br/>
      </w:r>
      <w:r>
        <w:rPr>
          <w:rStyle w:val="NormalTok"/>
        </w:rPr>
        <w:t xml:space="preserve">        </w:t>
      </w:r>
      <w:r>
        <w:rPr>
          <w:rStyle w:val="StringTok"/>
        </w:rPr>
        <w:t xml:space="preserve">'Decision Tree'</w:t>
      </w:r>
      <w:r>
        <w:rPr>
          <w:rStyle w:val="NormalTok"/>
        </w:rPr>
        <w:t xml:space="preserve">: DecisionTreeRegressor(random_state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'K-Neighbors'</w:t>
      </w:r>
      <w:r>
        <w:rPr>
          <w:rStyle w:val="NormalTok"/>
        </w:rPr>
        <w:t xml:space="preserve">: KNeighborsRegressor()</w:t>
      </w:r>
      <w:r>
        <w:br/>
      </w:r>
      <w:r>
        <w:rPr>
          <w:rStyle w:val="NormalTok"/>
        </w:rPr>
        <w:t xml:space="preserve">    }</w:t>
      </w:r>
      <w:r>
        <w:br/>
      </w:r>
      <w:r>
        <w:rPr>
          <w:rStyle w:val="NormalTok"/>
        </w:rPr>
        <w:t xml:space="preserve">    </w:t>
      </w:r>
      <w:r>
        <w:br/>
      </w:r>
      <w:r>
        <w:rPr>
          <w:rStyle w:val="NormalTok"/>
        </w:rPr>
        <w:t xml:space="preserve">    </w:t>
      </w:r>
      <w:r>
        <w:rPr>
          <w:rStyle w:val="CommentTok"/>
        </w:rPr>
        <w:t xml:space="preserve"># 评估函数</w:t>
      </w:r>
      <w:r>
        <w:br/>
      </w:r>
      <w:r>
        <w:rPr>
          <w:rStyle w:val="NormalTok"/>
        </w:rPr>
        <w:t xml:space="preserve">    </w:t>
      </w:r>
      <w:r>
        <w:rPr>
          <w:rStyle w:val="KeywordTok"/>
        </w:rPr>
        <w:t xml:space="preserve">def</w:t>
      </w:r>
      <w:r>
        <w:rPr>
          <w:rStyle w:val="NormalTok"/>
        </w:rPr>
        <w:t xml:space="preserve"> evaluate_model(model, X_train, X_test, y_train, y_test):</w:t>
      </w:r>
      <w:r>
        <w:br/>
      </w:r>
      <w:r>
        <w:rPr>
          <w:rStyle w:val="NormalTok"/>
        </w:rPr>
        <w:t xml:space="preserve">        model.fit(X_train, y_train)</w:t>
      </w:r>
      <w:r>
        <w:br/>
      </w:r>
      <w:r>
        <w:rPr>
          <w:rStyle w:val="NormalTok"/>
        </w:rPr>
        <w:t xml:space="preserve">        y_pred_train </w:t>
      </w:r>
      <w:r>
        <w:rPr>
          <w:rStyle w:val="OperatorTok"/>
        </w:rPr>
        <w:t xml:space="preserve">=</w:t>
      </w:r>
      <w:r>
        <w:rPr>
          <w:rStyle w:val="NormalTok"/>
        </w:rPr>
        <w:t xml:space="preserve"> model.predict(X_train)</w:t>
      </w:r>
      <w:r>
        <w:br/>
      </w:r>
      <w:r>
        <w:rPr>
          <w:rStyle w:val="NormalTok"/>
        </w:rPr>
        <w:t xml:space="preserve">        y_pred_test </w:t>
      </w:r>
      <w:r>
        <w:rPr>
          <w:rStyle w:val="OperatorTok"/>
        </w:rPr>
        <w:t xml:space="preserve">=</w:t>
      </w:r>
      <w:r>
        <w:rPr>
          <w:rStyle w:val="NormalTok"/>
        </w:rPr>
        <w:t xml:space="preserve"> model.predict(X_test)</w:t>
      </w:r>
      <w:r>
        <w:br/>
      </w:r>
      <w:r>
        <w:rPr>
          <w:rStyle w:val="NormalTok"/>
        </w:rPr>
        <w:t xml:space="preserve">        </w:t>
      </w:r>
      <w:r>
        <w:br/>
      </w:r>
      <w:r>
        <w:rPr>
          <w:rStyle w:val="NormalTok"/>
        </w:rPr>
        <w:t xml:space="preserve">        metrics </w:t>
      </w:r>
      <w:r>
        <w:rPr>
          <w:rStyle w:val="OperatorTok"/>
        </w:rPr>
        <w:t xml:space="preserve">=</w:t>
      </w:r>
      <w:r>
        <w:rPr>
          <w:rStyle w:val="NormalTok"/>
        </w:rPr>
        <w:t xml:space="preserve"> {</w:t>
      </w:r>
      <w:r>
        <w:br/>
      </w:r>
      <w:r>
        <w:rPr>
          <w:rStyle w:val="NormalTok"/>
        </w:rPr>
        <w:t xml:space="preserve">            </w:t>
      </w:r>
      <w:r>
        <w:rPr>
          <w:rStyle w:val="StringTok"/>
        </w:rPr>
        <w:t xml:space="preserve">'Train_MSE'</w:t>
      </w:r>
      <w:r>
        <w:rPr>
          <w:rStyle w:val="NormalTok"/>
        </w:rPr>
        <w:t xml:space="preserve">: mean_squared_error(y_train, y_pred_train),</w:t>
      </w:r>
      <w:r>
        <w:br/>
      </w:r>
      <w:r>
        <w:rPr>
          <w:rStyle w:val="NormalTok"/>
        </w:rPr>
        <w:t xml:space="preserve">            </w:t>
      </w:r>
      <w:r>
        <w:rPr>
          <w:rStyle w:val="StringTok"/>
        </w:rPr>
        <w:t xml:space="preserve">'Test_MSE'</w:t>
      </w:r>
      <w:r>
        <w:rPr>
          <w:rStyle w:val="NormalTok"/>
        </w:rPr>
        <w:t xml:space="preserve">: mean_squared_error(y_test, y_pred_test),</w:t>
      </w:r>
      <w:r>
        <w:br/>
      </w:r>
      <w:r>
        <w:rPr>
          <w:rStyle w:val="NormalTok"/>
        </w:rPr>
        <w:t xml:space="preserve">            </w:t>
      </w:r>
      <w:r>
        <w:rPr>
          <w:rStyle w:val="StringTok"/>
        </w:rPr>
        <w:t xml:space="preserve">'Train_R2'</w:t>
      </w:r>
      <w:r>
        <w:rPr>
          <w:rStyle w:val="NormalTok"/>
        </w:rPr>
        <w:t xml:space="preserve">: r2_score(y_train, y_pred_train),</w:t>
      </w:r>
      <w:r>
        <w:br/>
      </w:r>
      <w:r>
        <w:rPr>
          <w:rStyle w:val="NormalTok"/>
        </w:rPr>
        <w:t xml:space="preserve">            </w:t>
      </w:r>
      <w:r>
        <w:rPr>
          <w:rStyle w:val="StringTok"/>
        </w:rPr>
        <w:t xml:space="preserve">'Test_R2'</w:t>
      </w:r>
      <w:r>
        <w:rPr>
          <w:rStyle w:val="NormalTok"/>
        </w:rPr>
        <w:t xml:space="preserve">: r2_score(y_test, y_pred_test),</w:t>
      </w:r>
      <w:r>
        <w:br/>
      </w:r>
      <w:r>
        <w:rPr>
          <w:rStyle w:val="NormalTok"/>
        </w:rPr>
        <w:t xml:space="preserve">            </w:t>
      </w:r>
      <w:r>
        <w:rPr>
          <w:rStyle w:val="StringTok"/>
        </w:rPr>
        <w:t xml:space="preserve">'Overfitting_Gap'</w:t>
      </w:r>
      <w:r>
        <w:rPr>
          <w:rStyle w:val="NormalTok"/>
        </w:rPr>
        <w:t xml:space="preserve">: mean_squared_error(y_test, y_pred_test) </w:t>
      </w:r>
      <w:r>
        <w:rPr>
          <w:rStyle w:val="OperatorTok"/>
        </w:rPr>
        <w:t xml:space="preserve">-</w:t>
      </w:r>
      <w:r>
        <w:rPr>
          <w:rStyle w:val="NormalTok"/>
        </w:rPr>
        <w:t xml:space="preserve"> mean_squared_error(y_train, y_pred_train)</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w:t>
      </w:r>
      <w:r>
        <w:br/>
      </w:r>
      <w:r>
        <w:rPr>
          <w:rStyle w:val="NormalTok"/>
        </w:rPr>
        <w:t xml:space="preserve">    </w:t>
      </w:r>
      <w:r>
        <w:br/>
      </w:r>
      <w:r>
        <w:rPr>
          <w:rStyle w:val="NormalTok"/>
        </w:rPr>
        <w:t xml:space="preserve">    </w:t>
      </w:r>
      <w:r>
        <w:rPr>
          <w:rStyle w:val="CommentTok"/>
        </w:rPr>
        <w:t xml:space="preserve"># 比较模型性能</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metrics </w:t>
      </w:r>
      <w:r>
        <w:rPr>
          <w:rStyle w:val="OperatorTok"/>
        </w:rPr>
        <w:t xml:space="preserve">=</w:t>
      </w:r>
      <w:r>
        <w:rPr>
          <w:rStyle w:val="NormalTok"/>
        </w:rPr>
        <w:t xml:space="preserve"> evaluate_model(model, X_train, X_test, y_train, y_test)</w:t>
      </w:r>
      <w:r>
        <w:br/>
      </w:r>
      <w:r>
        <w:rPr>
          <w:rStyle w:val="NormalTok"/>
        </w:rPr>
        <w:t xml:space="preserve">        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OperatorTok"/>
        </w:rPr>
        <w:t xml:space="preserve">**</w:t>
      </w:r>
      <w:r>
        <w:rPr>
          <w:rStyle w:val="NormalTok"/>
        </w:rPr>
        <w:t xml:space="preserve">metrics</w:t>
      </w:r>
      <w:r>
        <w:br/>
      </w:r>
      <w:r>
        <w:rPr>
          <w:rStyle w:val="NormalTok"/>
        </w:rPr>
        <w:t xml:space="preserve">        })</w:t>
      </w:r>
      <w:r>
        <w:br/>
      </w:r>
      <w:r>
        <w:rPr>
          <w:rStyle w:val="NormalTok"/>
        </w:rPr>
        <w:t xml:space="preserve">    </w:t>
      </w:r>
      <w:r>
        <w:br/>
      </w:r>
      <w:r>
        <w:rPr>
          <w:rStyle w:val="NormalTok"/>
        </w:rPr>
        <w:t xml:space="preserve">    results_df </w:t>
      </w:r>
      <w:r>
        <w:rPr>
          <w:rStyle w:val="OperatorTok"/>
        </w:rPr>
        <w:t xml:space="preserve">=</w:t>
      </w:r>
      <w:r>
        <w:rPr>
          <w:rStyle w:val="NormalTok"/>
        </w:rPr>
        <w:t xml:space="preserve"> pd.DataFrame(results)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模型性能比较:"</w:t>
      </w:r>
      <w:r>
        <w:rPr>
          <w:rStyle w:val="NormalTok"/>
        </w:rPr>
        <w:t xml:space="preserve">)</w:t>
      </w:r>
      <w:r>
        <w:br/>
      </w:r>
      <w:r>
        <w:rPr>
          <w:rStyle w:val="NormalTok"/>
        </w:rPr>
        <w:t xml:space="preserve">    </w:t>
      </w:r>
      <w:r>
        <w:rPr>
          <w:rStyle w:val="BuiltInTok"/>
        </w:rPr>
        <w:t xml:space="preserve">print</w:t>
      </w:r>
      <w:r>
        <w:rPr>
          <w:rStyle w:val="NormalTok"/>
        </w:rPr>
        <w:t xml:space="preserve">(results_df)</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交叉验证结果 (5折):"</w:t>
      </w:r>
      <w:r>
        <w:rPr>
          <w:rStyle w:val="NormalTok"/>
        </w:rPr>
        <w:t xml:space="preserve">)</w:t>
      </w:r>
      <w:r>
        <w:br/>
      </w:r>
      <w:r>
        <w:rPr>
          <w:rStyle w:val="NormalTok"/>
        </w:rPr>
        <w:t xml:space="preserve">    cv_results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cv_scores </w:t>
      </w:r>
      <w:r>
        <w:rPr>
          <w:rStyle w:val="OperatorTok"/>
        </w:rPr>
        <w:t xml:space="preserve">=</w:t>
      </w:r>
      <w:r>
        <w:rPr>
          <w:rStyle w:val="NormalTok"/>
        </w:rPr>
        <w:t xml:space="preserve"> cross_val_score(model, X, y,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'neg_mean_squared_error'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np.sqrt(</w:t>
      </w:r>
      <w:r>
        <w:rPr>
          <w:rStyle w:val="OperatorTok"/>
        </w:rPr>
        <w:t xml:space="preserve">-</w:t>
      </w:r>
      <w:r>
        <w:rPr>
          <w:rStyle w:val="NormalTok"/>
        </w:rPr>
        <w:t xml:space="preserve">cv_scores)</w:t>
      </w:r>
      <w:r>
        <w:br/>
      </w:r>
      <w:r>
        <w:rPr>
          <w:rStyle w:val="NormalTok"/>
        </w:rPr>
        <w:t xml:space="preserve">        cv_results.append({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'CV_RMSE_mean'</w:t>
      </w:r>
      <w:r>
        <w:rPr>
          <w:rStyle w:val="NormalTok"/>
        </w:rPr>
        <w:t xml:space="preserve">: cv_rmse.mean(),</w:t>
      </w:r>
      <w:r>
        <w:br/>
      </w:r>
      <w:r>
        <w:rPr>
          <w:rStyle w:val="NormalTok"/>
        </w:rPr>
        <w:t xml:space="preserve">            </w:t>
      </w:r>
      <w:r>
        <w:rPr>
          <w:rStyle w:val="StringTok"/>
        </w:rPr>
        <w:t xml:space="preserve">'CV_RMSE_std'</w:t>
      </w:r>
      <w:r>
        <w:rPr>
          <w:rStyle w:val="NormalTok"/>
        </w:rPr>
        <w:t xml:space="preserve">: cv_rmse.std()</w:t>
      </w:r>
      <w:r>
        <w:br/>
      </w:r>
      <w:r>
        <w:rPr>
          <w:rStyle w:val="NormalTok"/>
        </w:rPr>
        <w:t xml:space="preserve">        })</w:t>
      </w:r>
      <w:r>
        <w:br/>
      </w:r>
      <w:r>
        <w:rPr>
          <w:rStyle w:val="NormalTok"/>
        </w:rPr>
        <w:t xml:space="preserve">    </w:t>
      </w:r>
      <w:r>
        <w:br/>
      </w:r>
      <w:r>
        <w:rPr>
          <w:rStyle w:val="NormalTok"/>
        </w:rPr>
        <w:t xml:space="preserve">    cv_df </w:t>
      </w:r>
      <w:r>
        <w:rPr>
          <w:rStyle w:val="OperatorTok"/>
        </w:rPr>
        <w:t xml:space="preserve">=</w:t>
      </w:r>
      <w:r>
        <w:rPr>
          <w:rStyle w:val="NormalTok"/>
        </w:rPr>
        <w:t xml:space="preserve"> pd.DataFrame(cv_results)</w:t>
      </w:r>
      <w:r>
        <w:br/>
      </w:r>
      <w:r>
        <w:rPr>
          <w:rStyle w:val="NormalTok"/>
        </w:rPr>
        <w:t xml:space="preserve">    </w:t>
      </w:r>
      <w:r>
        <w:rPr>
          <w:rStyle w:val="BuiltInTok"/>
        </w:rPr>
        <w:t xml:space="preserve">print</w:t>
      </w:r>
      <w:r>
        <w:rPr>
          <w:rStyle w:val="NormalTok"/>
        </w:rPr>
        <w:t xml:space="preserve">(cv_df)</w:t>
      </w:r>
      <w:r>
        <w:br/>
      </w:r>
      <w:r>
        <w:rPr>
          <w:rStyle w:val="NormalTok"/>
        </w:rPr>
        <w:t xml:space="preserve">    </w:t>
      </w:r>
      <w:r>
        <w:br/>
      </w:r>
      <w:r>
        <w:rPr>
          <w:rStyle w:val="NormalTok"/>
        </w:rPr>
        <w:t xml:space="preserve">    </w:t>
      </w:r>
      <w:r>
        <w:rPr>
          <w:rStyle w:val="CommentTok"/>
        </w:rPr>
        <w:t xml:space="preserve"># 可视化结果</w:t>
      </w:r>
      <w:r>
        <w:br/>
      </w:r>
      <w:r>
        <w:rPr>
          <w:rStyle w:val="NormalTok"/>
        </w:rPr>
        <w:t xml:space="preserve">    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CommentTok"/>
        </w:rPr>
        <w:t xml:space="preserve"># 过拟合分析</w:t>
      </w:r>
      <w:r>
        <w:br/>
      </w:r>
      <w:r>
        <w:rPr>
          <w:rStyle w:val="NormalTok"/>
        </w:rPr>
        <w:t xml:space="preserve">    x_pos </w:t>
      </w:r>
      <w:r>
        <w:rPr>
          <w:rStyle w:val="OperatorTok"/>
        </w:rPr>
        <w:t xml:space="preserve">=</w:t>
      </w:r>
      <w:r>
        <w:rPr>
          <w:rStyle w:val="NormalTok"/>
        </w:rPr>
        <w:t xml:space="preserve"> np.arange(</w:t>
      </w:r>
      <w:r>
        <w:rPr>
          <w:rStyle w:val="BuiltInTok"/>
        </w:rPr>
        <w:t xml:space="preserve">len</w:t>
      </w:r>
      <w:r>
        <w:rPr>
          <w:rStyle w:val="NormalTok"/>
        </w:rPr>
        <w:t xml:space="preserve">(models))</w:t>
      </w:r>
      <w:r>
        <w:br/>
      </w:r>
      <w:r>
        <w:rPr>
          <w:rStyle w:val="NormalTok"/>
        </w:rPr>
        <w:t xml:space="preserve">    width </w:t>
      </w:r>
      <w:r>
        <w:rPr>
          <w:rStyle w:val="OperatorTok"/>
        </w:rPr>
        <w:t xml:space="preserve">=</w:t>
      </w:r>
      <w:r>
        <w:rPr>
          <w:rStyle w:val="NormalTok"/>
        </w:rPr>
        <w:t xml:space="preserve"> </w:t>
      </w:r>
      <w:r>
        <w:rPr>
          <w:rStyle w:val="FloatTok"/>
        </w:rPr>
        <w:t xml:space="preserve">0.35</w:t>
      </w:r>
      <w:r>
        <w:br/>
      </w:r>
      <w:r>
        <w:rPr>
          <w:rStyle w:val="NormalTok"/>
        </w:rPr>
        <w:t xml:space="preserve">    </w:t>
      </w:r>
      <w:r>
        <w:br/>
      </w:r>
      <w:r>
        <w:rPr>
          <w:rStyle w:val="NormalTok"/>
        </w:rPr>
        <w:t xml:space="preserve">    train_mse </w:t>
      </w:r>
      <w:r>
        <w:rPr>
          <w:rStyle w:val="OperatorTok"/>
        </w:rPr>
        <w:t xml:space="preserve">=</w:t>
      </w:r>
      <w:r>
        <w:rPr>
          <w:rStyle w:val="NormalTok"/>
        </w:rPr>
        <w:t xml:space="preserve"> results_df[</w:t>
      </w:r>
      <w:r>
        <w:rPr>
          <w:rStyle w:val="StringTok"/>
        </w:rPr>
        <w:t xml:space="preserve">'Train_MSE'</w:t>
      </w:r>
      <w:r>
        <w:rPr>
          <w:rStyle w:val="NormalTok"/>
        </w:rPr>
        <w:t xml:space="preserve">].values</w:t>
      </w:r>
      <w:r>
        <w:br/>
      </w:r>
      <w:r>
        <w:rPr>
          <w:rStyle w:val="NormalTok"/>
        </w:rPr>
        <w:t xml:space="preserve">    test_mse </w:t>
      </w:r>
      <w:r>
        <w:rPr>
          <w:rStyle w:val="OperatorTok"/>
        </w:rPr>
        <w:t xml:space="preserve">=</w:t>
      </w:r>
      <w:r>
        <w:rPr>
          <w:rStyle w:val="NormalTok"/>
        </w:rPr>
        <w:t xml:space="preserve"> results_df[</w:t>
      </w:r>
      <w:r>
        <w:rPr>
          <w:rStyle w:val="StringTok"/>
        </w:rPr>
        <w:t xml:space="preserve">'Test_MSE'</w:t>
      </w:r>
      <w:r>
        <w:rPr>
          <w:rStyle w:val="NormalTok"/>
        </w:rPr>
        <w:t xml:space="preserve">].values</w:t>
      </w:r>
      <w:r>
        <w:br/>
      </w:r>
      <w:r>
        <w:rPr>
          <w:rStyle w:val="NormalTok"/>
        </w:rPr>
        <w:t xml:space="preserve">    </w:t>
      </w:r>
      <w:r>
        <w:br/>
      </w:r>
      <w:r>
        <w:rPr>
          <w:rStyle w:val="NormalTok"/>
        </w:rPr>
        <w:t xml:space="preserve">    ax1.bar(x_pos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train_mse, width, label</w:t>
      </w:r>
      <w:r>
        <w:rPr>
          <w:rStyle w:val="OperatorTok"/>
        </w:rPr>
        <w:t xml:space="preserve">=</w:t>
      </w:r>
      <w:r>
        <w:rPr>
          <w:rStyle w:val="StringTok"/>
        </w:rPr>
        <w:t xml:space="preserve">'训练MSE'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ax1.bar(x_pos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test_mse, width, label</w:t>
      </w:r>
      <w:r>
        <w:rPr>
          <w:rStyle w:val="OperatorTok"/>
        </w:rPr>
        <w:t xml:space="preserve">=</w:t>
      </w:r>
      <w:r>
        <w:rPr>
          <w:rStyle w:val="StringTok"/>
        </w:rPr>
        <w:t xml:space="preserve">'测试MSE'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ax1.set_xlabel(</w:t>
      </w:r>
      <w:r>
        <w:rPr>
          <w:rStyle w:val="StringTok"/>
        </w:rPr>
        <w:t xml:space="preserve">'模型'</w:t>
      </w:r>
      <w:r>
        <w:rPr>
          <w:rStyle w:val="NormalTok"/>
        </w:rPr>
        <w:t xml:space="preserve">)</w:t>
      </w:r>
      <w:r>
        <w:br/>
      </w:r>
      <w:r>
        <w:rPr>
          <w:rStyle w:val="NormalTok"/>
        </w:rPr>
        <w:t xml:space="preserve">    ax1.set_ylabel(</w:t>
      </w:r>
      <w:r>
        <w:rPr>
          <w:rStyle w:val="StringTok"/>
        </w:rPr>
        <w:t xml:space="preserve">'均方误差 (MSE)'</w:t>
      </w:r>
      <w:r>
        <w:rPr>
          <w:rStyle w:val="NormalTok"/>
        </w:rPr>
        <w:t xml:space="preserve">)</w:t>
      </w:r>
      <w:r>
        <w:br/>
      </w:r>
      <w:r>
        <w:rPr>
          <w:rStyle w:val="NormalTok"/>
        </w:rPr>
        <w:t xml:space="preserve">    ax1.set_title(</w:t>
      </w:r>
      <w:r>
        <w:rPr>
          <w:rStyle w:val="StringTok"/>
        </w:rPr>
        <w:t xml:space="preserve">'过拟合分析'</w:t>
      </w:r>
      <w:r>
        <w:rPr>
          <w:rStyle w:val="NormalTok"/>
        </w:rPr>
        <w:t xml:space="preserve">)</w:t>
      </w:r>
      <w:r>
        <w:br/>
      </w:r>
      <w:r>
        <w:rPr>
          <w:rStyle w:val="NormalTok"/>
        </w:rPr>
        <w:t xml:space="preserve">    ax1.set_xticks(x_pos)</w:t>
      </w:r>
      <w:r>
        <w:br/>
      </w:r>
      <w:r>
        <w:rPr>
          <w:rStyle w:val="NormalTok"/>
        </w:rPr>
        <w:t xml:space="preserve">    ax1.set_xticklabels(results_df[</w:t>
      </w:r>
      <w:r>
        <w:rPr>
          <w:rStyle w:val="StringTok"/>
        </w:rPr>
        <w:t xml:space="preserve">'Model'</w:t>
      </w:r>
      <w:r>
        <w:rPr>
          <w:rStyle w:val="NormalTok"/>
        </w:rPr>
        <w:t xml:space="preserve">])</w:t>
      </w:r>
      <w:r>
        <w:br/>
      </w:r>
      <w:r>
        <w:rPr>
          <w:rStyle w:val="NormalTok"/>
        </w:rPr>
        <w:t xml:space="preserve">    ax1.legend()</w:t>
      </w:r>
      <w:r>
        <w:br/>
      </w:r>
      <w:r>
        <w:rPr>
          <w:rStyle w:val="NormalTok"/>
        </w:rPr>
        <w:t xml:space="preserve">    </w:t>
      </w:r>
      <w:r>
        <w:br/>
      </w:r>
      <w:r>
        <w:rPr>
          <w:rStyle w:val="NormalTok"/>
        </w:rPr>
        <w:t xml:space="preserve">    </w:t>
      </w:r>
      <w:r>
        <w:rPr>
          <w:rStyle w:val="CommentTok"/>
        </w:rPr>
        <w:t xml:space="preserve"># R²比较</w:t>
      </w:r>
      <w:r>
        <w:br/>
      </w:r>
      <w:r>
        <w:rPr>
          <w:rStyle w:val="NormalTok"/>
        </w:rPr>
        <w:t xml:space="preserve">    train_r2 </w:t>
      </w:r>
      <w:r>
        <w:rPr>
          <w:rStyle w:val="OperatorTok"/>
        </w:rPr>
        <w:t xml:space="preserve">=</w:t>
      </w:r>
      <w:r>
        <w:rPr>
          <w:rStyle w:val="NormalTok"/>
        </w:rPr>
        <w:t xml:space="preserve"> results_df[</w:t>
      </w:r>
      <w:r>
        <w:rPr>
          <w:rStyle w:val="StringTok"/>
        </w:rPr>
        <w:t xml:space="preserve">'Train_R2'</w:t>
      </w:r>
      <w:r>
        <w:rPr>
          <w:rStyle w:val="NormalTok"/>
        </w:rPr>
        <w:t xml:space="preserve">].values</w:t>
      </w:r>
      <w:r>
        <w:br/>
      </w:r>
      <w:r>
        <w:rPr>
          <w:rStyle w:val="NormalTok"/>
        </w:rPr>
        <w:t xml:space="preserve">    test_r2 </w:t>
      </w:r>
      <w:r>
        <w:rPr>
          <w:rStyle w:val="OperatorTok"/>
        </w:rPr>
        <w:t xml:space="preserve">=</w:t>
      </w:r>
      <w:r>
        <w:rPr>
          <w:rStyle w:val="NormalTok"/>
        </w:rPr>
        <w:t xml:space="preserve"> results_df[</w:t>
      </w:r>
      <w:r>
        <w:rPr>
          <w:rStyle w:val="StringTok"/>
        </w:rPr>
        <w:t xml:space="preserve">'Test_R2'</w:t>
      </w:r>
      <w:r>
        <w:rPr>
          <w:rStyle w:val="NormalTok"/>
        </w:rPr>
        <w:t xml:space="preserve">].values</w:t>
      </w:r>
      <w:r>
        <w:br/>
      </w:r>
      <w:r>
        <w:rPr>
          <w:rStyle w:val="NormalTok"/>
        </w:rPr>
        <w:t xml:space="preserve">    </w:t>
      </w:r>
      <w:r>
        <w:br/>
      </w:r>
      <w:r>
        <w:rPr>
          <w:rStyle w:val="NormalTok"/>
        </w:rPr>
        <w:t xml:space="preserve">    ax2.bar(x_pos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train_r2, width, label</w:t>
      </w:r>
      <w:r>
        <w:rPr>
          <w:rStyle w:val="OperatorTok"/>
        </w:rPr>
        <w:t xml:space="preserve">=</w:t>
      </w:r>
      <w:r>
        <w:rPr>
          <w:rStyle w:val="StringTok"/>
        </w:rPr>
        <w:t xml:space="preserve">'训练R²'</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ax2.bar(x_pos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test_r2, width, label</w:t>
      </w:r>
      <w:r>
        <w:rPr>
          <w:rStyle w:val="OperatorTok"/>
        </w:rPr>
        <w:t xml:space="preserve">=</w:t>
      </w:r>
      <w:r>
        <w:rPr>
          <w:rStyle w:val="StringTok"/>
        </w:rPr>
        <w:t xml:space="preserve">'测试R²'</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ax2.set_xlabel(</w:t>
      </w:r>
      <w:r>
        <w:rPr>
          <w:rStyle w:val="StringTok"/>
        </w:rPr>
        <w:t xml:space="preserve">'模型'</w:t>
      </w:r>
      <w:r>
        <w:rPr>
          <w:rStyle w:val="NormalTok"/>
        </w:rPr>
        <w:t xml:space="preserve">)</w:t>
      </w:r>
      <w:r>
        <w:br/>
      </w:r>
      <w:r>
        <w:rPr>
          <w:rStyle w:val="NormalTok"/>
        </w:rPr>
        <w:t xml:space="preserve">    ax2.set_ylabel(</w:t>
      </w:r>
      <w:r>
        <w:rPr>
          <w:rStyle w:val="StringTok"/>
        </w:rPr>
        <w:t xml:space="preserve">'R²'</w:t>
      </w:r>
      <w:r>
        <w:rPr>
          <w:rStyle w:val="NormalTok"/>
        </w:rPr>
        <w:t xml:space="preserve">)</w:t>
      </w:r>
      <w:r>
        <w:br/>
      </w:r>
      <w:r>
        <w:rPr>
          <w:rStyle w:val="NormalTok"/>
        </w:rPr>
        <w:t xml:space="preserve">    ax2.set_title(</w:t>
      </w:r>
      <w:r>
        <w:rPr>
          <w:rStyle w:val="StringTok"/>
        </w:rPr>
        <w:t xml:space="preserve">'拟合优度比较'</w:t>
      </w:r>
      <w:r>
        <w:rPr>
          <w:rStyle w:val="NormalTok"/>
        </w:rPr>
        <w:t xml:space="preserve">)</w:t>
      </w:r>
      <w:r>
        <w:br/>
      </w:r>
      <w:r>
        <w:rPr>
          <w:rStyle w:val="NormalTok"/>
        </w:rPr>
        <w:t xml:space="preserve">    ax2.set_xticks(x_pos)</w:t>
      </w:r>
      <w:r>
        <w:br/>
      </w:r>
      <w:r>
        <w:rPr>
          <w:rStyle w:val="NormalTok"/>
        </w:rPr>
        <w:t xml:space="preserve">    ax2.set_xticklabels(results_df[</w:t>
      </w:r>
      <w:r>
        <w:rPr>
          <w:rStyle w:val="StringTok"/>
        </w:rPr>
        <w:t xml:space="preserve">'Model'</w:t>
      </w:r>
      <w:r>
        <w:rPr>
          <w:rStyle w:val="NormalTok"/>
        </w:rPr>
        <w:t xml:space="preserve">])</w:t>
      </w:r>
      <w:r>
        <w:br/>
      </w:r>
      <w:r>
        <w:rPr>
          <w:rStyle w:val="NormalTok"/>
        </w:rPr>
        <w:t xml:space="preserve">    ax2.legend()</w:t>
      </w:r>
      <w:r>
        <w:br/>
      </w:r>
      <w:r>
        <w:rPr>
          <w:rStyle w:val="NormalTok"/>
        </w:rPr>
        <w:t xml:space="preserve">    </w:t>
      </w:r>
      <w:r>
        <w:br/>
      </w:r>
      <w:r>
        <w:rPr>
          <w:rStyle w:val="NormalTok"/>
        </w:rPr>
        <w:t xml:space="preserve">    plt.tight_layout()</w:t>
      </w:r>
      <w:r>
        <w:br/>
      </w:r>
      <w:r>
        <w:rPr>
          <w:rStyle w:val="NormalTok"/>
        </w:rPr>
        <w:t xml:space="preserve">    plt.show()</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'performance'</w:t>
      </w:r>
      <w:r>
        <w:rPr>
          <w:rStyle w:val="NormalTok"/>
        </w:rPr>
        <w:t xml:space="preserve">: results_df,</w:t>
      </w:r>
      <w:r>
        <w:br/>
      </w:r>
      <w:r>
        <w:rPr>
          <w:rStyle w:val="NormalTok"/>
        </w:rPr>
        <w:t xml:space="preserve">        </w:t>
      </w:r>
      <w:r>
        <w:rPr>
          <w:rStyle w:val="StringTok"/>
        </w:rPr>
        <w:t xml:space="preserve">'cv_results'</w:t>
      </w:r>
      <w:r>
        <w:rPr>
          <w:rStyle w:val="NormalTok"/>
        </w:rPr>
        <w:t xml:space="preserve">: cv_df,</w:t>
      </w:r>
      <w:r>
        <w:br/>
      </w:r>
      <w:r>
        <w:rPr>
          <w:rStyle w:val="NormalTok"/>
        </w:rPr>
        <w:t xml:space="preserve">        </w:t>
      </w:r>
      <w:r>
        <w:rPr>
          <w:rStyle w:val="StringTok"/>
        </w:rPr>
        <w:t xml:space="preserve">'data'</w:t>
      </w:r>
      <w:r>
        <w:rPr>
          <w:rStyle w:val="NormalTok"/>
        </w:rPr>
        <w:t xml:space="preserve">: mtcars</w:t>
      </w:r>
      <w:r>
        <w:br/>
      </w:r>
      <w:r>
        <w:rPr>
          <w:rStyle w:val="NormalTok"/>
        </w:rPr>
        <w:t xml:space="preserve">    }</w:t>
      </w:r>
      <w:r>
        <w:br/>
      </w:r>
      <w:r>
        <w:br/>
      </w:r>
      <w:r>
        <w:rPr>
          <w:rStyle w:val="CommentTok"/>
        </w:rPr>
        <w:t xml:space="preserve"># 运行Python分析</w:t>
      </w:r>
      <w:r>
        <w:br/>
      </w:r>
      <w:r>
        <w:rPr>
          <w:rStyle w:val="NormalTok"/>
        </w:rPr>
        <w:t xml:space="preserve">mtcars_python_analysis </w:t>
      </w:r>
      <w:r>
        <w:rPr>
          <w:rStyle w:val="OperatorTok"/>
        </w:rPr>
        <w:t xml:space="preserve">=</w:t>
      </w:r>
      <w:r>
        <w:rPr>
          <w:rStyle w:val="NormalTok"/>
        </w:rPr>
        <w:t xml:space="preserve"> analyze_mtcars_python()</w:t>
      </w:r>
    </w:p>
    <w:bookmarkEnd w:id="69"/>
    <w:bookmarkStart w:id="70" w:name="案例总结与最佳实践"/>
    <w:p>
      <w:pPr>
        <w:pStyle w:val="Heading3"/>
      </w:pPr>
      <w:r>
        <w:t xml:space="preserve">1.7.3 </w:t>
      </w:r>
      <w:r>
        <w:rPr>
          <w:rFonts w:hint="eastAsia"/>
        </w:rPr>
        <w:t xml:space="preserve">案例总结与最佳实践</w:t>
      </w:r>
    </w:p>
    <w:p>
      <w:pPr>
        <w:pStyle w:val="FirstParagraph"/>
      </w:pPr>
      <w:r>
        <w:rPr>
          <w:rFonts w:hint="eastAsia"/>
        </w:rPr>
        <w:t xml:space="preserve">关键发现总结</w:t>
      </w:r>
    </w:p>
    <w:p>
      <w:pPr>
        <w:pStyle w:val="Compact"/>
        <w:numPr>
          <w:ilvl w:val="0"/>
          <w:numId w:val="1026"/>
        </w:numPr>
      </w:pPr>
      <w:r>
        <w:rPr>
          <w:rFonts w:hint="eastAsia"/>
        </w:rPr>
        <w:t xml:space="preserve">过拟合验证：在mtcars数据集中，复杂模型在训练集上表现更好，但在测试集上可能表现更差</w:t>
      </w:r>
    </w:p>
    <w:p>
      <w:pPr>
        <w:pStyle w:val="Compact"/>
        <w:numPr>
          <w:ilvl w:val="0"/>
          <w:numId w:val="1026"/>
        </w:numPr>
      </w:pPr>
      <w:r>
        <w:rPr>
          <w:rFonts w:hint="eastAsia"/>
        </w:rPr>
        <w:t xml:space="preserve">交叉验证价值：相比单一划分，交叉验证提供更稳定的性能估计</w:t>
      </w:r>
    </w:p>
    <w:p>
      <w:pPr>
        <w:pStyle w:val="Compact"/>
        <w:numPr>
          <w:ilvl w:val="0"/>
          <w:numId w:val="1026"/>
        </w:numPr>
      </w:pPr>
      <w:r>
        <w:rPr>
          <w:rFonts w:hint="eastAsia"/>
        </w:rPr>
        <w:t xml:space="preserve">模型选择：不同评估指标可能选择不同的最优模型</w:t>
      </w:r>
    </w:p>
    <w:p>
      <w:pPr>
        <w:pStyle w:val="Compact"/>
        <w:numPr>
          <w:ilvl w:val="0"/>
          <w:numId w:val="1026"/>
        </w:numPr>
      </w:pPr>
      <w:r>
        <w:rPr>
          <w:rFonts w:hint="eastAsia"/>
        </w:rPr>
        <w:t xml:space="preserve">数据质量：真实数据集通常包含复杂的变量关系和数据问题</w:t>
      </w:r>
    </w:p>
    <w:p>
      <w:pPr>
        <w:pStyle w:val="FirstParagraph"/>
      </w:pPr>
      <w:r>
        <w:rPr>
          <w:rFonts w:hint="eastAsia"/>
        </w:rPr>
        <w:t xml:space="preserve">最佳实践建议</w:t>
      </w:r>
    </w:p>
    <w:p>
      <w:pPr>
        <w:pStyle w:val="Compact"/>
        <w:numPr>
          <w:ilvl w:val="0"/>
          <w:numId w:val="1027"/>
        </w:numPr>
      </w:pPr>
      <w:r>
        <w:rPr>
          <w:rFonts w:hint="eastAsia"/>
        </w:rPr>
        <w:t xml:space="preserve">始终使用交叉验证：特别是对于小数据集</w:t>
      </w:r>
    </w:p>
    <w:p>
      <w:pPr>
        <w:pStyle w:val="Compact"/>
        <w:numPr>
          <w:ilvl w:val="0"/>
          <w:numId w:val="1027"/>
        </w:numPr>
      </w:pPr>
      <w:r>
        <w:rPr>
          <w:rFonts w:hint="eastAsia"/>
        </w:rPr>
        <w:t xml:space="preserve">监控过拟合：比较训练和测试性能的差异</w:t>
      </w:r>
    </w:p>
    <w:p>
      <w:pPr>
        <w:pStyle w:val="Compact"/>
        <w:numPr>
          <w:ilvl w:val="0"/>
          <w:numId w:val="1027"/>
        </w:numPr>
      </w:pPr>
      <w:r>
        <w:rPr>
          <w:rFonts w:hint="eastAsia"/>
        </w:rPr>
        <w:t xml:space="preserve">多指标评估：使用多个评估指标全面评价模型</w:t>
      </w:r>
    </w:p>
    <w:p>
      <w:pPr>
        <w:pStyle w:val="Compact"/>
        <w:numPr>
          <w:ilvl w:val="0"/>
          <w:numId w:val="1027"/>
        </w:numPr>
      </w:pPr>
      <w:r>
        <w:rPr>
          <w:rFonts w:hint="eastAsia"/>
        </w:rPr>
        <w:t xml:space="preserve">理解数据：进行充分的探索性数据分析</w:t>
      </w:r>
    </w:p>
    <w:bookmarkEnd w:id="70"/>
    <w:bookmarkEnd w:id="71"/>
    <w:bookmarkStart w:id="72" w:name="本章总结"/>
    <w:p>
      <w:pPr>
        <w:pStyle w:val="Heading2"/>
      </w:pPr>
      <w:r>
        <w:rPr>
          <w:rFonts w:hint="eastAsia"/>
        </w:rPr>
        <w:t xml:space="preserve">本章总结</w:t>
      </w:r>
    </w:p>
    <w:p>
      <w:pPr>
        <w:pStyle w:val="FirstParagraph"/>
      </w:pPr>
      <w:r>
        <w:rPr>
          <w:rFonts w:hint="eastAsia"/>
        </w:rPr>
        <w:t xml:space="preserve">核心概念回顾</w:t>
      </w:r>
    </w:p>
    <w:p>
      <w:pPr>
        <w:pStyle w:val="Compact"/>
        <w:numPr>
          <w:ilvl w:val="0"/>
          <w:numId w:val="1028"/>
        </w:numPr>
      </w:pPr>
      <w:r>
        <w:rPr>
          <w:rFonts w:hint="eastAsia"/>
        </w:rPr>
        <w:t xml:space="preserve">预测建模类型：回归分析预测连续值，分类分析预测离散类别</w:t>
      </w:r>
    </w:p>
    <w:p>
      <w:pPr>
        <w:pStyle w:val="Compact"/>
        <w:numPr>
          <w:ilvl w:val="0"/>
          <w:numId w:val="1028"/>
        </w:numPr>
      </w:pPr>
      <w:r>
        <w:rPr>
          <w:rFonts w:hint="eastAsia"/>
        </w:rPr>
        <w:t xml:space="preserve">过拟合现象：模型在训练数据上表现过好，但在新数据上表现差</w:t>
      </w:r>
    </w:p>
    <w:p>
      <w:pPr>
        <w:pStyle w:val="Compact"/>
        <w:numPr>
          <w:ilvl w:val="0"/>
          <w:numId w:val="1028"/>
        </w:numPr>
      </w:pPr>
      <w:r>
        <w:rPr>
          <w:rFonts w:hint="eastAsia"/>
        </w:rPr>
        <w:t xml:space="preserve">偏差-方差权衡：模型复杂度需要在偏差和方差之间取得平衡</w:t>
      </w:r>
    </w:p>
    <w:p>
      <w:pPr>
        <w:pStyle w:val="Compact"/>
        <w:numPr>
          <w:ilvl w:val="0"/>
          <w:numId w:val="1028"/>
        </w:numPr>
      </w:pPr>
      <w:r>
        <w:rPr>
          <w:rFonts w:hint="eastAsia"/>
        </w:rPr>
        <w:t xml:space="preserve">数据划分：训练集用于参数估计，验证集用于模型选择，测试集用于最终评估</w:t>
      </w:r>
    </w:p>
    <w:p>
      <w:pPr>
        <w:pStyle w:val="Compact"/>
        <w:numPr>
          <w:ilvl w:val="0"/>
          <w:numId w:val="1028"/>
        </w:numPr>
      </w:pPr>
      <w:r>
        <w:rPr>
          <w:rFonts w:hint="eastAsia"/>
        </w:rPr>
        <w:t xml:space="preserve">交叉验证：k折交叉验证提供更稳定的误差估计</w:t>
      </w:r>
    </w:p>
    <w:p>
      <w:pPr>
        <w:pStyle w:val="Compact"/>
        <w:numPr>
          <w:ilvl w:val="0"/>
          <w:numId w:val="1028"/>
        </w:numPr>
      </w:pPr>
      <w:r>
        <w:rPr>
          <w:rFonts w:hint="eastAsia"/>
        </w:rPr>
        <w:t xml:space="preserve">评估指标：回归问题用MSE、RMSE、</w:t>
      </w:r>
      <m:oMath>
        <m:sSup>
          <m:e>
            <m:r>
              <m:t>R</m:t>
            </m:r>
          </m:e>
          <m:sup>
            <m:r>
              <m:t>2</m:t>
            </m:r>
          </m:sup>
        </m:sSup>
      </m:oMath>
      <w:r>
        <w:rPr>
          <w:rFonts w:hint="eastAsia"/>
        </w:rPr>
        <w:t xml:space="preserve">，分类问题用准确率、精确率、召回率、AUC等</w:t>
      </w:r>
    </w:p>
    <w:p>
      <w:pPr>
        <w:pStyle w:val="Compact"/>
        <w:numPr>
          <w:ilvl w:val="0"/>
          <w:numId w:val="1028"/>
        </w:numPr>
      </w:pPr>
      <w:r>
        <w:rPr>
          <w:rFonts w:hint="eastAsia"/>
        </w:rPr>
        <w:t xml:space="preserve">模型选择：基于信息准则和业务需求选择合适模型</w:t>
      </w:r>
    </w:p>
    <w:p>
      <w:pPr>
        <w:pStyle w:val="FirstParagraph"/>
      </w:pPr>
      <w:r>
        <w:rPr>
          <w:rFonts w:hint="eastAsia"/>
        </w:rPr>
        <w:t xml:space="preserve">数据划分最佳实践：</w:t>
      </w:r>
    </w:p>
    <w:p>
      <w:pPr>
        <w:numPr>
          <w:ilvl w:val="0"/>
          <w:numId w:val="1029"/>
        </w:numPr>
      </w:pPr>
      <w:r>
        <w:rPr>
          <w:rFonts w:hint="eastAsia"/>
        </w:rPr>
        <w:t xml:space="preserve">在数据分析开始前划分测试集</w:t>
      </w:r>
    </w:p>
    <w:p>
      <w:pPr>
        <w:numPr>
          <w:ilvl w:val="0"/>
          <w:numId w:val="1029"/>
        </w:numPr>
      </w:pPr>
      <w:r>
        <w:rPr>
          <w:rFonts w:hint="eastAsia"/>
        </w:rPr>
        <w:t xml:space="preserve">使用随机种子确保结果可重现</w:t>
      </w:r>
    </w:p>
    <w:p>
      <w:pPr>
        <w:numPr>
          <w:ilvl w:val="0"/>
          <w:numId w:val="1029"/>
        </w:numPr>
      </w:pPr>
      <w:r>
        <w:rPr>
          <w:rFonts w:hint="eastAsia"/>
        </w:rPr>
        <w:t xml:space="preserve">对于时间序列数据，按时间顺序划分</w:t>
      </w:r>
    </w:p>
    <w:p>
      <w:pPr>
        <w:numPr>
          <w:ilvl w:val="0"/>
          <w:numId w:val="1029"/>
        </w:numPr>
      </w:pPr>
      <w:r>
        <w:rPr>
          <w:rFonts w:hint="eastAsia"/>
        </w:rPr>
        <w:t xml:space="preserve">对于不平衡数据，使用分层抽样</w:t>
      </w:r>
    </w:p>
    <w:p>
      <w:pPr>
        <w:pStyle w:val="FirstParagraph"/>
      </w:pPr>
      <w:r>
        <w:rPr>
          <w:rFonts w:hint="eastAsia"/>
        </w:rPr>
        <w:t xml:space="preserve">交叉验证实施要点：</w:t>
      </w:r>
    </w:p>
    <w:p>
      <w:pPr>
        <w:pStyle w:val="BodyText"/>
      </w:pPr>
      <w:r>
        <w:t xml:space="preserve">1. </w:t>
      </w:r>
      <w:r>
        <w:rPr>
          <w:rFonts w:hint="eastAsia"/>
        </w:rPr>
        <w:t xml:space="preserve">选择合适的k值（通常5或10）</w:t>
      </w:r>
    </w:p>
    <w:p>
      <w:pPr>
        <w:pStyle w:val="BodyText"/>
      </w:pPr>
      <w:r>
        <w:t xml:space="preserve">2. </w:t>
      </w:r>
      <w:r>
        <w:rPr>
          <w:rFonts w:hint="eastAsia"/>
        </w:rPr>
        <w:t xml:space="preserve">使用分层抽样保持类别比例</w:t>
      </w:r>
    </w:p>
    <w:p>
      <w:pPr>
        <w:pStyle w:val="BodyText"/>
      </w:pPr>
      <w:r>
        <w:t xml:space="preserve">3. </w:t>
      </w:r>
      <w:r>
        <w:rPr>
          <w:rFonts w:hint="eastAsia"/>
        </w:rPr>
        <w:t xml:space="preserve">多次运行取平均以减少随机性</w:t>
      </w:r>
    </w:p>
    <w:p>
      <w:pPr>
        <w:pStyle w:val="BodyText"/>
      </w:pPr>
      <w:r>
        <w:t xml:space="preserve">4. </w:t>
      </w:r>
      <w:r>
        <w:rPr>
          <w:rFonts w:hint="eastAsia"/>
        </w:rPr>
        <w:t xml:space="preserve">记录每次交叉验证的结果和标准差</w:t>
      </w:r>
    </w:p>
    <w:p>
      <w:pPr>
        <w:pStyle w:val="BodyText"/>
      </w:pPr>
      <w:r>
        <w:rPr>
          <w:rFonts w:hint="eastAsia"/>
        </w:rPr>
        <w:t xml:space="preserve">模型评估综合策略：</w:t>
      </w:r>
    </w:p>
    <w:p>
      <w:pPr>
        <w:numPr>
          <w:ilvl w:val="0"/>
          <w:numId w:val="1030"/>
        </w:numPr>
      </w:pPr>
      <w:r>
        <w:rPr>
          <w:rFonts w:hint="eastAsia"/>
        </w:rPr>
        <w:t xml:space="preserve">使用多个评估指标全面评估</w:t>
      </w:r>
    </w:p>
    <w:p>
      <w:pPr>
        <w:numPr>
          <w:ilvl w:val="0"/>
          <w:numId w:val="1030"/>
        </w:numPr>
      </w:pPr>
      <w:r>
        <w:rPr>
          <w:rFonts w:hint="eastAsia"/>
        </w:rPr>
        <w:t xml:space="preserve">考虑业务场景选择重点指标</w:t>
      </w:r>
    </w:p>
    <w:p>
      <w:pPr>
        <w:numPr>
          <w:ilvl w:val="0"/>
          <w:numId w:val="1030"/>
        </w:numPr>
      </w:pPr>
      <w:r>
        <w:rPr>
          <w:rFonts w:hint="eastAsia"/>
        </w:rPr>
        <w:t xml:space="preserve">分析错误案例理解模型局限</w:t>
      </w:r>
    </w:p>
    <w:p>
      <w:pPr>
        <w:numPr>
          <w:ilvl w:val="0"/>
          <w:numId w:val="1030"/>
        </w:numPr>
      </w:pPr>
      <w:r>
        <w:rPr>
          <w:rFonts w:hint="eastAsia"/>
        </w:rPr>
        <w:t xml:space="preserve">比较基准模型确认改进效果</w:t>
      </w:r>
    </w:p>
    <w:p>
      <w:pPr>
        <w:pStyle w:val="FirstParagraph"/>
      </w:pPr>
      <w:r>
        <w:rPr>
          <w:rFonts w:hint="eastAsia"/>
        </w:rPr>
        <w:t xml:space="preserve">重要数学公式总结</w:t>
      </w:r>
    </w:p>
    <w:p>
      <w:pPr>
        <w:pStyle w:val="Compact"/>
        <w:numPr>
          <w:ilvl w:val="0"/>
          <w:numId w:val="1031"/>
        </w:numPr>
      </w:pPr>
      <w:r>
        <w:rPr>
          <w:rFonts w:hint="eastAsia"/>
        </w:rPr>
        <w:t xml:space="preserve">偏差-方差分解：</w:t>
      </w:r>
      <m:oMath>
        <m:r>
          <m:t>E</m:t>
        </m:r>
        <m:d>
          <m:dPr>
            <m:begChr m:val="["/>
            <m:sepChr m:val=""/>
            <m:endChr m:val="]"/>
            <m:grow/>
          </m:dPr>
          <m:e>
            <m:sSup>
              <m:e>
                <m:d>
                  <m:dPr>
                    <m:begChr m:val="("/>
                    <m:sepChr m:val=""/>
                    <m:endChr m:val=")"/>
                    <m:grow/>
                  </m:dPr>
                  <m:e>
                    <m:r>
                      <m:t>Y</m:t>
                    </m:r>
                    <m:r>
                      <m:rPr>
                        <m:sty m:val="p"/>
                      </m:rPr>
                      <m:t>−</m:t>
                    </m:r>
                    <m:acc>
                      <m:accPr>
                        <m:chr m:val="̂"/>
                      </m:accPr>
                      <m:e>
                        <m:r>
                          <m:t>f</m:t>
                        </m:r>
                      </m:e>
                    </m:acc>
                  </m:e>
                </m:d>
              </m:e>
              <m:sup>
                <m:r>
                  <m:t>2</m:t>
                </m:r>
              </m:sup>
            </m:sSup>
          </m:e>
        </m:d>
        <m:r>
          <m:rPr>
            <m:sty m:val="p"/>
          </m:rPr>
          <m:t>=</m:t>
        </m:r>
        <m:sSup>
          <m:e>
            <m:r>
              <m:rPr>
                <m:nor/>
                <m:sty m:val="p"/>
              </m:rPr>
              <m:t>Bias</m:t>
            </m:r>
          </m:e>
          <m:sup>
            <m:r>
              <m:t>2</m:t>
            </m:r>
          </m:sup>
        </m:sSup>
        <m:r>
          <m:rPr>
            <m:sty m:val="p"/>
          </m:rPr>
          <m:t>+</m:t>
        </m:r>
        <m:r>
          <m:rPr>
            <m:nor/>
            <m:sty m:val="p"/>
          </m:rPr>
          <m:t>Var</m:t>
        </m:r>
        <m:r>
          <m:rPr>
            <m:sty m:val="p"/>
          </m:rPr>
          <m:t>+</m:t>
        </m:r>
        <m:sSubSup>
          <m:e>
            <m:r>
              <m:t>σ</m:t>
            </m:r>
          </m:e>
          <m:sub>
            <m:r>
              <m:t>ε</m:t>
            </m:r>
          </m:sub>
          <m:sup>
            <m:r>
              <m:t>2</m:t>
            </m:r>
          </m:sup>
        </m:sSubSup>
      </m:oMath>
    </w:p>
    <w:p>
      <w:pPr>
        <w:pStyle w:val="Compact"/>
        <w:numPr>
          <w:ilvl w:val="0"/>
          <w:numId w:val="1031"/>
        </w:numPr>
      </w:pPr>
      <w:r>
        <w:rPr>
          <w:rFonts w:hint="eastAsia"/>
        </w:rPr>
        <w:t xml:space="preserve">k折交叉验证：</w:t>
      </w:r>
      <m:oMath>
        <m:r>
          <m:t>C</m:t>
        </m:r>
        <m:r>
          <m:t>V</m:t>
        </m:r>
        <m:d>
          <m:dPr>
            <m:begChr m:val="("/>
            <m:sepChr m:val=""/>
            <m:endChr m:val=")"/>
            <m:grow/>
          </m:dPr>
          <m:e>
            <m:r>
              <m:t>k</m:t>
            </m:r>
          </m:e>
        </m:d>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r>
              <m:rPr>
                <m:nor/>
                <m:sty m:val="p"/>
              </m:rPr>
              <m:t>Err</m:t>
            </m:r>
          </m:e>
        </m:nary>
        <m:d>
          <m:dPr>
            <m:begChr m:val="("/>
            <m:sepChr m:val=""/>
            <m:endChr m:val=")"/>
            <m:grow/>
          </m:dPr>
          <m:e>
            <m:sSubSup>
              <m:e>
                <m:r>
                  <m:t>D</m:t>
                </m:r>
              </m:e>
              <m:sub>
                <m:r>
                  <m:rPr>
                    <m:nor/>
                    <m:sty m:val="p"/>
                  </m:rPr>
                  <m:t>test</m:t>
                </m:r>
              </m:sub>
              <m:sup>
                <m:d>
                  <m:dPr>
                    <m:begChr m:val="("/>
                    <m:sepChr m:val=""/>
                    <m:endChr m:val=")"/>
                    <m:grow/>
                  </m:dPr>
                  <m:e>
                    <m:r>
                      <m:t>i</m:t>
                    </m:r>
                  </m:e>
                </m:d>
              </m:sup>
            </m:sSubSup>
          </m:e>
        </m:d>
      </m:oMath>
    </w:p>
    <w:p>
      <w:pPr>
        <w:pStyle w:val="Compact"/>
        <w:numPr>
          <w:ilvl w:val="0"/>
          <w:numId w:val="1031"/>
        </w:numPr>
      </w:pPr>
      <w:r>
        <w:rPr>
          <w:rFonts w:hint="eastAsia"/>
        </w:rPr>
        <w:t xml:space="preserve">回归评估：</w:t>
      </w:r>
    </w:p>
    <w:p>
      <w:pPr>
        <w:pStyle w:val="Compact"/>
        <w:numPr>
          <w:ilvl w:val="1"/>
          <w:numId w:val="1032"/>
        </w:numPr>
      </w:pPr>
      <m:oMath>
        <m:r>
          <m:t>M</m:t>
        </m:r>
        <m:r>
          <m:t>S</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w:p>
    <w:p>
      <w:pPr>
        <w:pStyle w:val="Compact"/>
        <w:numPr>
          <w:ilvl w:val="1"/>
          <w:numId w:val="1032"/>
        </w:numPr>
      </w:pPr>
      <m:oMath>
        <m:sSup>
          <m:e>
            <m:r>
              <m:t>R</m:t>
            </m:r>
          </m:e>
          <m:sup>
            <m:r>
              <m:t>2</m:t>
            </m:r>
          </m:sup>
        </m:sSup>
        <m:r>
          <m:rPr>
            <m:sty m:val="p"/>
          </m:rPr>
          <m:t>=</m:t>
        </m:r>
        <m:r>
          <m:t>1</m:t>
        </m:r>
        <m:r>
          <m:rPr>
            <m:sty m:val="p"/>
          </m:rPr>
          <m:t>−</m:t>
        </m:r>
        <m:f>
          <m:fPr>
            <m:type m:val="bar"/>
          </m:fPr>
          <m:num>
            <m:r>
              <m:t>S</m:t>
            </m:r>
            <m:sSub>
              <m:e>
                <m:r>
                  <m:t>S</m:t>
                </m:r>
              </m:e>
              <m:sub>
                <m:r>
                  <m:t>r</m:t>
                </m:r>
                <m:r>
                  <m:t>e</m:t>
                </m:r>
                <m:r>
                  <m:t>s</m:t>
                </m:r>
              </m:sub>
            </m:sSub>
          </m:num>
          <m:den>
            <m:r>
              <m:t>S</m:t>
            </m:r>
            <m:sSub>
              <m:e>
                <m:r>
                  <m:t>S</m:t>
                </m:r>
              </m:e>
              <m:sub>
                <m:r>
                  <m:t>t</m:t>
                </m:r>
                <m:r>
                  <m:t>o</m:t>
                </m:r>
                <m:r>
                  <m:t>t</m:t>
                </m:r>
              </m:sub>
            </m:sSub>
          </m:den>
        </m:f>
      </m:oMath>
    </w:p>
    <w:p>
      <w:pPr>
        <w:pStyle w:val="Compact"/>
        <w:numPr>
          <w:ilvl w:val="0"/>
          <w:numId w:val="1031"/>
        </w:numPr>
      </w:pPr>
      <w:r>
        <w:rPr>
          <w:rFonts w:hint="eastAsia"/>
        </w:rPr>
        <w:t xml:space="preserve">分类评估：</w:t>
      </w:r>
    </w:p>
    <w:p>
      <w:pPr>
        <w:pStyle w:val="Compact"/>
        <w:numPr>
          <w:ilvl w:val="1"/>
          <w:numId w:val="1033"/>
        </w:numPr>
      </w:pPr>
      <m:oMath>
        <m:r>
          <m:rPr>
            <m:nor/>
            <m:sty m:val="p"/>
          </m:rPr>
          <m:t>Precision</m:t>
        </m:r>
        <m:r>
          <m:rPr>
            <m:sty m:val="p"/>
          </m:rPr>
          <m:t>=</m:t>
        </m:r>
        <m:f>
          <m:fPr>
            <m:type m:val="bar"/>
          </m:fPr>
          <m:num>
            <m:r>
              <m:t>T</m:t>
            </m:r>
            <m:r>
              <m:t>P</m:t>
            </m:r>
          </m:num>
          <m:den>
            <m:r>
              <m:t>T</m:t>
            </m:r>
            <m:r>
              <m:t>P</m:t>
            </m:r>
            <m:r>
              <m:rPr>
                <m:sty m:val="p"/>
              </m:rPr>
              <m:t>+</m:t>
            </m:r>
            <m:r>
              <m:t>F</m:t>
            </m:r>
            <m:r>
              <m:t>P</m:t>
            </m:r>
          </m:den>
        </m:f>
      </m:oMath>
    </w:p>
    <w:p>
      <w:pPr>
        <w:pStyle w:val="Compact"/>
        <w:numPr>
          <w:ilvl w:val="1"/>
          <w:numId w:val="1033"/>
        </w:numPr>
      </w:pPr>
      <m:oMath>
        <m:r>
          <m:rPr>
            <m:nor/>
            <m:sty m:val="p"/>
          </m:rPr>
          <m:t>Recall</m:t>
        </m:r>
        <m:r>
          <m:rPr>
            <m:sty m:val="p"/>
          </m:rPr>
          <m:t>=</m:t>
        </m:r>
        <m:f>
          <m:fPr>
            <m:type m:val="bar"/>
          </m:fPr>
          <m:num>
            <m:r>
              <m:t>T</m:t>
            </m:r>
            <m:r>
              <m:t>P</m:t>
            </m:r>
          </m:num>
          <m:den>
            <m:r>
              <m:t>T</m:t>
            </m:r>
            <m:r>
              <m:t>P</m:t>
            </m:r>
            <m:r>
              <m:rPr>
                <m:sty m:val="p"/>
              </m:rPr>
              <m:t>+</m:t>
            </m:r>
            <m:r>
              <m:t>F</m:t>
            </m:r>
            <m:r>
              <m:t>N</m:t>
            </m:r>
          </m:den>
        </m:f>
      </m:oMath>
    </w:p>
    <w:p>
      <w:pPr>
        <w:pStyle w:val="Compact"/>
        <w:numPr>
          <w:ilvl w:val="1"/>
          <w:numId w:val="1033"/>
        </w:numPr>
      </w:pPr>
      <m:oMath>
        <m:sSub>
          <m:e>
            <m:r>
              <m:t>F</m:t>
            </m:r>
          </m:e>
          <m:sub>
            <m:r>
              <m:t>1</m:t>
            </m:r>
          </m:sub>
        </m:sSub>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w:p>
    <w:p>
      <w:pPr>
        <w:pStyle w:val="Compact"/>
        <w:numPr>
          <w:ilvl w:val="0"/>
          <w:numId w:val="1031"/>
        </w:numPr>
      </w:pPr>
      <w:r>
        <w:rPr>
          <w:rFonts w:hint="eastAsia"/>
        </w:rPr>
        <w:t xml:space="preserve">信息准则：</w:t>
      </w:r>
    </w:p>
    <w:p>
      <w:pPr>
        <w:pStyle w:val="Compact"/>
        <w:numPr>
          <w:ilvl w:val="1"/>
          <w:numId w:val="1034"/>
        </w:numPr>
      </w:pPr>
      <m:oMath>
        <m:r>
          <m:t>A</m:t>
        </m:r>
        <m:r>
          <m:t>I</m:t>
        </m:r>
        <m:r>
          <m:t>C</m:t>
        </m:r>
        <m:r>
          <m:rPr>
            <m:sty m:val="p"/>
          </m:rPr>
          <m:t>=</m:t>
        </m:r>
        <m:r>
          <m:t>2</m:t>
        </m:r>
        <m:r>
          <m:t>k</m:t>
        </m:r>
        <m:r>
          <m:rPr>
            <m:sty m:val="p"/>
          </m:rPr>
          <m:t>−</m:t>
        </m:r>
        <m:r>
          <m:t>2</m:t>
        </m:r>
        <m:r>
          <m:rPr>
            <m:sty m:val="p"/>
          </m:rPr>
          <m:t>ln</m:t>
        </m:r>
        <m:d>
          <m:dPr>
            <m:begChr m:val="("/>
            <m:sepChr m:val=""/>
            <m:endChr m:val=")"/>
            <m:grow/>
          </m:dPr>
          <m:e>
            <m:r>
              <m:t>L</m:t>
            </m:r>
          </m:e>
        </m:d>
      </m:oMath>
    </w:p>
    <w:p>
      <w:pPr>
        <w:pStyle w:val="Compact"/>
        <w:numPr>
          <w:ilvl w:val="1"/>
          <w:numId w:val="1034"/>
        </w:numPr>
      </w:pPr>
      <m:oMath>
        <m:r>
          <m:t>B</m:t>
        </m:r>
        <m:r>
          <m:t>I</m:t>
        </m:r>
        <m:r>
          <m:t>C</m:t>
        </m:r>
        <m:r>
          <m:rPr>
            <m:sty m:val="p"/>
          </m:rPr>
          <m:t>=</m:t>
        </m:r>
        <m:r>
          <m:rPr>
            <m:sty m:val="p"/>
          </m:rPr>
          <m:t>ln</m:t>
        </m:r>
        <m:d>
          <m:dPr>
            <m:begChr m:val="("/>
            <m:sepChr m:val=""/>
            <m:endChr m:val=")"/>
            <m:grow/>
          </m:dPr>
          <m:e>
            <m:r>
              <m:t>n</m:t>
            </m:r>
          </m:e>
        </m:d>
        <m:r>
          <m:t>k</m:t>
        </m:r>
        <m:r>
          <m:rPr>
            <m:sty m:val="p"/>
          </m:rPr>
          <m:t>−</m:t>
        </m:r>
        <m:r>
          <m:t>2</m:t>
        </m:r>
        <m:r>
          <m:rPr>
            <m:sty m:val="p"/>
          </m:rPr>
          <m:t>ln</m:t>
        </m:r>
        <m:d>
          <m:dPr>
            <m:begChr m:val="("/>
            <m:sepChr m:val=""/>
            <m:endChr m:val=")"/>
            <m:grow/>
          </m:dPr>
          <m:e>
            <m:r>
              <m:t>L</m:t>
            </m:r>
          </m:e>
        </m:d>
      </m:oMath>
    </w:p>
    <w:bookmarkEnd w:id="72"/>
    <w:bookmarkStart w:id="73" w:name="与后续章节的联系"/>
    <w:p>
      <w:pPr>
        <w:pStyle w:val="Heading2"/>
      </w:pPr>
      <w:r>
        <w:rPr>
          <w:rFonts w:hint="eastAsia"/>
        </w:rPr>
        <w:t xml:space="preserve">与后续章节的联系</w:t>
      </w:r>
    </w:p>
    <w:p>
      <w:pPr>
        <w:pStyle w:val="FirstParagraph"/>
      </w:pPr>
      <w:r>
        <w:rPr>
          <w:rFonts w:hint="eastAsia"/>
        </w:rPr>
        <w:t xml:space="preserve">本章建立的评估框架将贯穿整个教材：</w:t>
      </w:r>
    </w:p>
    <w:p>
      <w:pPr>
        <w:numPr>
          <w:ilvl w:val="0"/>
          <w:numId w:val="1035"/>
        </w:numPr>
      </w:pPr>
      <w:r>
        <w:t xml:space="preserve">- </w:t>
      </w:r>
      <w:r>
        <w:rPr>
          <w:rFonts w:hint="eastAsia"/>
        </w:rPr>
        <w:t xml:space="preserve">第2-4章：线性模型的评估与选择，重点关注</w:t>
      </w:r>
      <m:oMath>
        <m:sSup>
          <m:e>
            <m:r>
              <m:t>R</m:t>
            </m:r>
          </m:e>
          <m:sup>
            <m:r>
              <m:t>2</m:t>
            </m:r>
          </m:sup>
        </m:sSup>
      </m:oMath>
      <w:r>
        <w:rPr>
          <w:rFonts w:hint="eastAsia"/>
        </w:rPr>
        <w:t xml:space="preserve">、MSE等指标</w:t>
      </w:r>
    </w:p>
    <w:p>
      <w:pPr>
        <w:numPr>
          <w:ilvl w:val="0"/>
          <w:numId w:val="1035"/>
        </w:numPr>
      </w:pPr>
      <w:r>
        <w:t xml:space="preserve">- </w:t>
      </w:r>
      <w:r>
        <w:rPr>
          <w:rFonts w:hint="eastAsia"/>
        </w:rPr>
        <w:t xml:space="preserve">第5-7章：复杂模型的过拟合控制，应用交叉验证和正则化</w:t>
      </w:r>
    </w:p>
    <w:p>
      <w:pPr>
        <w:numPr>
          <w:ilvl w:val="0"/>
          <w:numId w:val="1035"/>
        </w:numPr>
      </w:pPr>
      <w:r>
        <w:t xml:space="preserve">- </w:t>
      </w:r>
      <w:r>
        <w:rPr>
          <w:rFonts w:hint="eastAsia"/>
        </w:rPr>
        <w:t xml:space="preserve">第8章：集成学习的偏差-方差分析，比较不同集成策略</w:t>
      </w:r>
    </w:p>
    <w:p>
      <w:pPr>
        <w:numPr>
          <w:ilvl w:val="0"/>
          <w:numId w:val="1035"/>
        </w:numPr>
      </w:pPr>
      <w:r>
        <w:t xml:space="preserve">- </w:t>
      </w:r>
      <w:r>
        <w:rPr>
          <w:rFonts w:hint="eastAsia"/>
        </w:rPr>
        <w:t xml:space="preserve">第9-10章：支持向量机和神经网络的调优策略，使用验证集选择超参数</w:t>
      </w:r>
    </w:p>
    <w:p>
      <w:pPr>
        <w:pStyle w:val="FirstParagraph"/>
      </w:pPr>
      <w:r>
        <w:rPr>
          <w:rFonts w:hint="eastAsia"/>
        </w:rPr>
        <w:t xml:space="preserve">理解本章内容是学习后续所有预测模型的基础，良好的评估习惯是构建有效预测模型的关键。在实际应用中，应该根据具体问题选择合适的评估指标和方法，并始终关注模型的泛化能力。</w:t>
      </w:r>
    </w:p>
    <w:bookmarkEnd w:id="73"/>
    <w:bookmarkEnd w:id="74"/>
    <w:bookmarkStart w:id="102" w:name="线性回归"/>
    <w:p>
      <w:pPr>
        <w:pStyle w:val="Heading1"/>
      </w:pPr>
      <w:r>
        <w:t xml:space="preserve">2 </w:t>
      </w:r>
      <w:r>
        <w:rPr>
          <w:rFonts w:hint="eastAsia"/>
        </w:rPr>
        <w:t xml:space="preserve">线性回归</w:t>
      </w:r>
    </w:p>
    <w:bookmarkStart w:id="75" w:name="本章导读-1"/>
    <w:p>
      <w:pPr>
        <w:pStyle w:val="Heading2"/>
      </w:pPr>
      <w:r>
        <w:rPr>
          <w:rFonts w:hint="eastAsia"/>
        </w:rPr>
        <w:t xml:space="preserve">本章导读</w:t>
      </w:r>
    </w:p>
    <w:p>
      <w:pPr>
        <w:pStyle w:val="FirstParagraph"/>
      </w:pPr>
      <w:r>
        <w:rPr>
          <w:rFonts w:hint="eastAsia"/>
        </w:rPr>
        <w:t xml:space="preserve">线性回归和线性分析是一个强大而又经久不衰的工具，其思想的简洁性、数学的优雅性、解释的直观性以及广泛的可扩展性让人赞叹。理解线性回归，不仅是掌握一个工具，更是理解现代定量科学如何从数据中提取信息、建立模型的基本范式，它是通往更复杂数据世界的一扇不可或缺的大门。下面我们从历史的角度回溯线性回归思想的历程：</w:t>
      </w:r>
    </w:p>
    <w:p>
      <w:pPr>
        <w:pStyle w:val="BodyText"/>
      </w:pPr>
      <w:r>
        <w:rPr>
          <w:rFonts w:hint="eastAsia"/>
        </w:rPr>
        <w:t xml:space="preserve">（1）起源：从“平均主义”到“关系量化”（18-19世纪）</w:t>
      </w:r>
    </w:p>
    <w:p>
      <w:pPr>
        <w:pStyle w:val="BodyText"/>
      </w:pPr>
      <w:r>
        <w:rPr>
          <w:rFonts w:hint="eastAsia"/>
        </w:rPr>
        <w:t xml:space="preserve">线性回归的萌芽并非源于复杂的数学理论，而是来自天文学和测量学中对“误差”处理的迫切需求。</w:t>
      </w:r>
    </w:p>
    <w:p>
      <w:pPr>
        <w:pStyle w:val="BodyText"/>
      </w:pPr>
      <w:r>
        <w:rPr>
          <w:rFonts w:hint="eastAsia"/>
        </w:rPr>
        <w:t xml:space="preserve">a)核心问题：</w:t>
      </w:r>
      <w:r>
        <w:t xml:space="preserve"> </w:t>
      </w:r>
      <w:r>
        <w:rPr>
          <w:rFonts w:hint="eastAsia"/>
        </w:rPr>
        <w:t xml:space="preserve">在测量同一天文现象（如行星轨道）时，不同观测者或同一观测者的多次测量会得到略有差异的结果。哪一个是最可信的“真值”？</w:t>
      </w:r>
    </w:p>
    <w:p>
      <w:pPr>
        <w:pStyle w:val="BodyText"/>
      </w:pPr>
      <w:r>
        <w:rPr>
          <w:rFonts w:hint="eastAsia"/>
        </w:rPr>
        <w:t xml:space="preserve">b)先驱与关键思想：</w:t>
      </w:r>
    </w:p>
    <w:p>
      <w:pPr>
        <w:numPr>
          <w:ilvl w:val="0"/>
          <w:numId w:val="1036"/>
        </w:numPr>
      </w:pPr>
      <w:r>
        <w:rPr>
          <w:rFonts w:hint="eastAsia"/>
        </w:rPr>
        <w:t xml:space="preserve">高斯与勒让德：德国数学家高斯和法国数学家勒让德在18世纪末至19世纪初独立提出了最小二乘法。</w:t>
      </w:r>
    </w:p>
    <w:p>
      <w:pPr>
        <w:numPr>
          <w:ilvl w:val="0"/>
          <w:numId w:val="1036"/>
        </w:numPr>
      </w:pPr>
      <w:r>
        <w:rPr>
          <w:rFonts w:hint="eastAsia"/>
        </w:rPr>
        <w:t xml:space="preserve">核心思想：最有可能的“真值”或最佳拟合线，是能使所有观测值与预测值之差的平方和达到最小的那条线。误差平方（而非绝对差）在数学上更易处理，且能惩罚大的误差。</w:t>
      </w:r>
    </w:p>
    <w:p>
      <w:pPr>
        <w:numPr>
          <w:ilvl w:val="0"/>
          <w:numId w:val="1036"/>
        </w:numPr>
      </w:pPr>
      <w:r>
        <w:rPr>
          <w:rFonts w:hint="eastAsia"/>
        </w:rPr>
        <w:t xml:space="preserve">首次应用：勒让德在1805年明确发表了最小二乘法，用于分析彗星轨道；高斯声称更早使用它预测了谷神星的轨迹。</w:t>
      </w:r>
    </w:p>
    <w:p>
      <w:pPr>
        <w:pStyle w:val="FirstParagraph"/>
      </w:pPr>
      <w:r>
        <w:rPr>
          <w:rFonts w:hint="eastAsia"/>
        </w:rPr>
        <w:t xml:space="preserve">此时，线性回归更多地被视为一种精妙的“数值计算技术”，而非一个统计模型。</w:t>
      </w:r>
    </w:p>
    <w:p>
      <w:pPr>
        <w:pStyle w:val="BodyText"/>
      </w:pPr>
      <w:r>
        <w:rPr>
          <w:rFonts w:hint="eastAsia"/>
        </w:rPr>
        <w:t xml:space="preserve">（2）发展：奠定统计学基石（19世纪末</w:t>
      </w:r>
      <w:r>
        <w:t xml:space="preserve"> - </w:t>
      </w:r>
      <w:r>
        <w:rPr>
          <w:rFonts w:hint="eastAsia"/>
        </w:rPr>
        <w:t xml:space="preserve">20世纪中叶）</w:t>
      </w:r>
    </w:p>
    <w:p>
      <w:pPr>
        <w:pStyle w:val="BodyText"/>
      </w:pPr>
      <w:r>
        <w:rPr>
          <w:rFonts w:hint="eastAsia"/>
        </w:rPr>
        <w:t xml:space="preserve">随着生物学、经济学等社会科学对数据分析的需求增长，学者们开始探究这种“关系”背后的不确定性和统计意义。</w:t>
      </w:r>
    </w:p>
    <w:p>
      <w:pPr>
        <w:pStyle w:val="BodyText"/>
      </w:pPr>
      <w:r>
        <w:rPr>
          <w:rFonts w:hint="eastAsia"/>
        </w:rPr>
        <w:t xml:space="preserve">a)弗朗西斯·高尔顿：</w:t>
      </w:r>
      <w:r>
        <w:t xml:space="preserve"> </w:t>
      </w:r>
      <w:r>
        <w:rPr>
          <w:rFonts w:hint="eastAsia"/>
        </w:rPr>
        <w:t xml:space="preserve">被誉为回归的“概念之父”。他在1886年研究遗传学（身高遗传）时发现，虽然高个子父母的孩子也倾向于高，但其身高会“回归”到一个平均趋势。</w:t>
      </w:r>
      <w:r>
        <w:t xml:space="preserve"> </w:t>
      </w:r>
      <w:r>
        <w:rPr>
          <w:rFonts w:hint="eastAsia"/>
        </w:rPr>
        <w:t xml:space="preserve">他引入了</w:t>
      </w:r>
      <w:r>
        <w:t xml:space="preserve"> </w:t>
      </w:r>
      <w:r>
        <w:rPr>
          <w:rFonts w:hint="eastAsia"/>
        </w:rPr>
        <w:t xml:space="preserve">“回归”</w:t>
      </w:r>
      <w:r>
        <w:rPr>
          <w:rFonts w:hint="eastAsia"/>
        </w:rPr>
        <w:t xml:space="preserve">（Regression）</w:t>
      </w:r>
      <w:r>
        <w:t xml:space="preserve"> </w:t>
      </w:r>
      <w:r>
        <w:rPr>
          <w:rFonts w:hint="eastAsia"/>
        </w:rPr>
        <w:t xml:space="preserve">一词，原意指“倒退、退回平均值”。这一现象揭示了相关但非完美的关系，是现代相关与回归分析的起点。</w:t>
      </w:r>
    </w:p>
    <w:p>
      <w:pPr>
        <w:pStyle w:val="BodyText"/>
      </w:pPr>
      <w:r>
        <w:rPr>
          <w:rFonts w:hint="eastAsia"/>
        </w:rPr>
        <w:t xml:space="preserve">b)卡尔·皮尔逊：</w:t>
      </w:r>
      <w:r>
        <w:t xml:space="preserve"> </w:t>
      </w:r>
      <w:r>
        <w:rPr>
          <w:rFonts w:hint="eastAsia"/>
        </w:rPr>
        <w:t xml:space="preserve">高尔顿的学生，将回归与相关分析系统化、数学化。</w:t>
      </w:r>
      <w:r>
        <w:t xml:space="preserve"> </w:t>
      </w:r>
      <w:r>
        <w:rPr>
          <w:rFonts w:hint="eastAsia"/>
        </w:rPr>
        <w:t xml:space="preserve">他建立了皮尔逊相关系数，并发展了完整的双变量正态分布理论，为回归分析提供了坚实的概率分布基础。</w:t>
      </w:r>
    </w:p>
    <w:p>
      <w:pPr>
        <w:pStyle w:val="BodyText"/>
      </w:pPr>
      <w:r>
        <w:rPr>
          <w:rFonts w:hint="eastAsia"/>
        </w:rPr>
        <w:t xml:space="preserve">c)罗纳德·费希尔：</w:t>
      </w:r>
      <w:r>
        <w:t xml:space="preserve"> </w:t>
      </w:r>
      <w:r>
        <w:rPr>
          <w:rFonts w:hint="eastAsia"/>
        </w:rPr>
        <w:t xml:space="preserve">20世纪统计学巨擘，完成了线性回归的现代统计框架。</w:t>
      </w:r>
      <w:r>
        <w:t xml:space="preserve"> </w:t>
      </w:r>
      <w:r>
        <w:rPr>
          <w:rFonts w:hint="eastAsia"/>
        </w:rPr>
        <w:t xml:space="preserve">他的关键贡献在于：方差分析、显著性检验、最大似然估计。</w:t>
      </w:r>
      <w:r>
        <w:t xml:space="preserve"> </w:t>
      </w:r>
      <w:r>
        <w:rPr>
          <w:rFonts w:hint="eastAsia"/>
        </w:rPr>
        <w:t xml:space="preserve">他将回归从描述性工具升级为推断性工具——我们不仅能拟合一条线，还能检验斜率是否显著不为零（即变量间是否存在统计显著的关系），并进行预测和置信区间估计。</w:t>
      </w:r>
    </w:p>
    <w:p>
      <w:pPr>
        <w:pStyle w:val="BodyText"/>
      </w:pPr>
      <w:r>
        <w:rPr>
          <w:rFonts w:hint="eastAsia"/>
        </w:rPr>
        <w:t xml:space="preserve">至此，线性回归从一个“曲线拟合”方法，演变为一套完整的、基于概率论的统计推断体系。</w:t>
      </w:r>
    </w:p>
    <w:p>
      <w:pPr>
        <w:pStyle w:val="BodyText"/>
      </w:pPr>
      <w:r>
        <w:rPr>
          <w:rFonts w:hint="eastAsia"/>
        </w:rPr>
        <w:t xml:space="preserve">（3）成熟与扩展：应对复杂现实（20世纪下半叶至今）</w:t>
      </w:r>
    </w:p>
    <w:p>
      <w:pPr>
        <w:pStyle w:val="BodyText"/>
      </w:pPr>
      <w:r>
        <w:rPr>
          <w:rFonts w:hint="eastAsia"/>
        </w:rPr>
        <w:t xml:space="preserve">计算机的出现和科学研究的复杂化，推动了线性回归模型的极大丰富。</w:t>
      </w:r>
    </w:p>
    <w:p>
      <w:pPr>
        <w:pStyle w:val="BodyText"/>
      </w:pPr>
      <w:r>
        <w:rPr>
          <w:rFonts w:hint="eastAsia"/>
        </w:rPr>
        <w:t xml:space="preserve">a)计算革命：</w:t>
      </w:r>
      <w:r>
        <w:t xml:space="preserve"> </w:t>
      </w:r>
      <w:r>
        <w:rPr>
          <w:rFonts w:hint="eastAsia"/>
        </w:rPr>
        <w:t xml:space="preserve">最小二乘法的求解涉及矩阵运算。计算机使快速处理海量数据和多个变量成为可能，催生了多元线性回归的广泛应用。</w:t>
      </w:r>
    </w:p>
    <w:p>
      <w:pPr>
        <w:pStyle w:val="BodyText"/>
      </w:pPr>
      <w:r>
        <w:rPr>
          <w:rFonts w:hint="eastAsia"/>
        </w:rPr>
        <w:t xml:space="preserve">b)理论扩展与变体：</w:t>
      </w:r>
    </w:p>
    <w:p>
      <w:pPr>
        <w:numPr>
          <w:ilvl w:val="0"/>
          <w:numId w:val="1037"/>
        </w:numPr>
      </w:pPr>
      <w:r>
        <w:rPr>
          <w:rFonts w:hint="eastAsia"/>
        </w:rPr>
        <w:t xml:space="preserve">广义线性模型：</w:t>
      </w:r>
      <w:r>
        <w:t xml:space="preserve"> </w:t>
      </w:r>
      <w:r>
        <w:rPr>
          <w:rFonts w:hint="eastAsia"/>
        </w:rPr>
        <w:t xml:space="preserve">由内尔德和韦德伯恩提出，允许因变量不限于连续正态分布（如二项分布的Logistic回归、泊松分布的计数数据回归）。</w:t>
      </w:r>
    </w:p>
    <w:p>
      <w:pPr>
        <w:numPr>
          <w:ilvl w:val="0"/>
          <w:numId w:val="1037"/>
        </w:numPr>
      </w:pPr>
      <w:r>
        <w:rPr>
          <w:rFonts w:hint="eastAsia"/>
        </w:rPr>
        <w:t xml:space="preserve">正则化方法：</w:t>
      </w:r>
      <w:r>
        <w:t xml:space="preserve"> </w:t>
      </w:r>
      <w:r>
        <w:rPr>
          <w:rFonts w:hint="eastAsia"/>
        </w:rPr>
        <w:t xml:space="preserve">为应对高维数据、多重共线性和过拟合问题，产生了岭回归、Lasso回归等，它们在损失函数中加入惩罚项，提升模型稳健性和可解释性。</w:t>
      </w:r>
    </w:p>
    <w:p>
      <w:pPr>
        <w:numPr>
          <w:ilvl w:val="0"/>
          <w:numId w:val="1037"/>
        </w:numPr>
      </w:pPr>
      <w:r>
        <w:rPr>
          <w:rFonts w:hint="eastAsia"/>
        </w:rPr>
        <w:t xml:space="preserve">稳健回归：</w:t>
      </w:r>
      <w:r>
        <w:t xml:space="preserve"> </w:t>
      </w:r>
      <w:r>
        <w:rPr>
          <w:rFonts w:hint="eastAsia"/>
        </w:rPr>
        <w:t xml:space="preserve">针对异常值敏感问题，发展出如Huber回归等方法。</w:t>
      </w:r>
    </w:p>
    <w:p>
      <w:pPr>
        <w:pStyle w:val="FirstParagraph"/>
      </w:pPr>
      <w:r>
        <w:rPr>
          <w:rFonts w:hint="eastAsia"/>
        </w:rPr>
        <w:t xml:space="preserve">c)成为机器学习的基础：</w:t>
      </w:r>
    </w:p>
    <w:p>
      <w:pPr>
        <w:numPr>
          <w:ilvl w:val="0"/>
          <w:numId w:val="1038"/>
        </w:numPr>
      </w:pPr>
      <w:r>
        <w:rPr>
          <w:rFonts w:hint="eastAsia"/>
        </w:rPr>
        <w:t xml:space="preserve">在机器学习领域，线性回归被视为最简单的监督学习算法，是理解参数学习、梯度下降优化等概念的理想起点。</w:t>
      </w:r>
    </w:p>
    <w:p>
      <w:pPr>
        <w:numPr>
          <w:ilvl w:val="0"/>
          <w:numId w:val="1038"/>
        </w:numPr>
      </w:pPr>
      <w:r>
        <w:rPr>
          <w:rFonts w:hint="eastAsia"/>
        </w:rPr>
        <w:t xml:space="preserve">它也是许多复杂模型（如神经网络中的单个神经元）的构成模块。</w:t>
      </w:r>
    </w:p>
    <w:p>
      <w:pPr>
        <w:pStyle w:val="FirstParagraph"/>
      </w:pPr>
      <w:r>
        <w:rPr>
          <w:rFonts w:hint="eastAsia"/>
        </w:rPr>
        <w:t xml:space="preserve">（4）核心思想与局限</w:t>
      </w:r>
    </w:p>
    <w:p>
      <w:pPr>
        <w:pStyle w:val="BodyText"/>
      </w:pPr>
      <w:r>
        <w:rPr>
          <w:rFonts w:hint="eastAsia"/>
        </w:rPr>
        <w:t xml:space="preserve">a)核心思想：</w:t>
      </w:r>
      <w:r>
        <w:t xml:space="preserve"> </w:t>
      </w:r>
      <w:r>
        <w:rPr>
          <w:rFonts w:hint="eastAsia"/>
        </w:rPr>
        <w:t xml:space="preserve">建模确定性关系：</w:t>
      </w:r>
      <w:r>
        <w:t xml:space="preserve"> </w:t>
      </w:r>
      <w:r>
        <w:rPr>
          <w:rFonts w:hint="eastAsia"/>
        </w:rPr>
        <w:t xml:space="preserve">假设因变量（Y）可以由自变量（X）的线性组合加上一个随机误差来完美解释。</w:t>
      </w:r>
      <w:r>
        <w:t xml:space="preserve"> </w:t>
      </w:r>
      <w:r>
        <w:rPr>
          <w:rFonts w:hint="eastAsia"/>
        </w:rPr>
        <w:t xml:space="preserve">目标：</w:t>
      </w:r>
      <w:r>
        <w:t xml:space="preserve"> </w:t>
      </w:r>
      <w:r>
        <w:rPr>
          <w:rFonts w:hint="eastAsia"/>
        </w:rPr>
        <w:t xml:space="preserve">通过数据估计线性方程的系数，以量化X变化时Y的平均变化量，并用于预测和解释。</w:t>
      </w:r>
    </w:p>
    <w:p>
      <w:pPr>
        <w:pStyle w:val="BodyText"/>
      </w:pPr>
      <w:r>
        <w:rPr>
          <w:rFonts w:hint="eastAsia"/>
        </w:rPr>
        <w:t xml:space="preserve">b)主要局限：</w:t>
      </w:r>
    </w:p>
    <w:p>
      <w:pPr>
        <w:numPr>
          <w:ilvl w:val="0"/>
          <w:numId w:val="1039"/>
        </w:numPr>
      </w:pPr>
      <w:r>
        <w:rPr>
          <w:rFonts w:hint="eastAsia"/>
        </w:rPr>
        <w:t xml:space="preserve">线性假设强：</w:t>
      </w:r>
      <w:r>
        <w:t xml:space="preserve"> </w:t>
      </w:r>
      <w:r>
        <w:rPr>
          <w:rFonts w:hint="eastAsia"/>
        </w:rPr>
        <w:t xml:space="preserve">无法直接捕捉变量间的非线性关系。</w:t>
      </w:r>
    </w:p>
    <w:p>
      <w:pPr>
        <w:numPr>
          <w:ilvl w:val="0"/>
          <w:numId w:val="1039"/>
        </w:numPr>
      </w:pPr>
      <w:r>
        <w:rPr>
          <w:rFonts w:hint="eastAsia"/>
        </w:rPr>
        <w:t xml:space="preserve">对假设敏感：</w:t>
      </w:r>
      <w:r>
        <w:t xml:space="preserve"> </w:t>
      </w:r>
      <w:r>
        <w:rPr>
          <w:rFonts w:hint="eastAsia"/>
        </w:rPr>
        <w:t xml:space="preserve">要求误差独立、同方差、正态分布等，现实数据常不严格满足。</w:t>
      </w:r>
    </w:p>
    <w:p>
      <w:pPr>
        <w:numPr>
          <w:ilvl w:val="0"/>
          <w:numId w:val="1039"/>
        </w:numPr>
      </w:pPr>
      <w:r>
        <w:rPr>
          <w:rFonts w:hint="eastAsia"/>
        </w:rPr>
        <w:t xml:space="preserve">易受异常值影响。</w:t>
      </w:r>
    </w:p>
    <w:p>
      <w:pPr>
        <w:numPr>
          <w:ilvl w:val="0"/>
          <w:numId w:val="1039"/>
        </w:numPr>
      </w:pPr>
      <w:r>
        <w:rPr>
          <w:rFonts w:hint="eastAsia"/>
        </w:rPr>
        <w:t xml:space="preserve">相关非因果：</w:t>
      </w:r>
      <w:r>
        <w:t xml:space="preserve"> </w:t>
      </w:r>
      <w:r>
        <w:rPr>
          <w:rFonts w:hint="eastAsia"/>
        </w:rPr>
        <w:t xml:space="preserve">这是最重要的一点。回归揭示的是关联性，而非因果性。忽视混淆变量会导致错误的因果解读。</w:t>
      </w:r>
    </w:p>
    <w:p>
      <w:pPr>
        <w:pStyle w:val="FirstParagraph"/>
      </w:pPr>
      <w:r>
        <w:rPr>
          <w:rFonts w:hint="eastAsia"/>
        </w:rPr>
        <w:t xml:space="preserve">线性回归的发展脉络清晰可见：起源于天文学的误差处理（最小二乘法），概念化于生物学的遗传研究（高尔顿的“回归”），体系化于统计学的推断革命（皮尔逊、费希尔），扩展化于计算机时代的复杂数据分析（正则化、广义模型），</w:t>
      </w:r>
      <w:r>
        <w:t xml:space="preserve"> </w:t>
      </w:r>
      <w:r>
        <w:rPr>
          <w:rFonts w:hint="eastAsia"/>
        </w:rPr>
        <w:t xml:space="preserve">基础化于人工智能/机器学习的模型基石。</w:t>
      </w:r>
    </w:p>
    <w:p>
      <w:pPr>
        <w:pStyle w:val="BodyText"/>
      </w:pPr>
      <w:r>
        <w:rPr>
          <w:rFonts w:hint="eastAsia"/>
        </w:rPr>
        <w:t xml:space="preserve">线性回归是预测建模最基础、最重要的方法。本章将系统介绍线性回归模型的三种表述形式，详细推导参数估计的两种主要方法——最小二乘估计和极大似然估计，深入探讨模型拟合优度的评价指标，并建立完整的统计推断框架。最后，我们将讨论如何利用建立好的模型进行预测，为后续的模型诊断和扩展奠定坚实基础。</w:t>
      </w:r>
    </w:p>
    <w:bookmarkEnd w:id="75"/>
    <w:bookmarkStart w:id="80" w:name="线性回归模型"/>
    <w:p>
      <w:pPr>
        <w:pStyle w:val="Heading2"/>
      </w:pPr>
      <w:r>
        <w:t xml:space="preserve">2.1 </w:t>
      </w:r>
      <w:r>
        <w:rPr>
          <w:rFonts w:hint="eastAsia"/>
        </w:rPr>
        <w:t xml:space="preserve">线性回归模型</w:t>
      </w:r>
    </w:p>
    <w:p>
      <w:pPr>
        <w:pStyle w:val="FirstParagraph"/>
      </w:pPr>
      <w:r>
        <w:rPr>
          <w:rFonts w:hint="eastAsia"/>
        </w:rPr>
        <w:t xml:space="preserve">变量之间的关系：函数关系，统计关系，没有关系</w:t>
      </w:r>
    </w:p>
    <w:p>
      <w:pPr>
        <w:pStyle w:val="BodyText"/>
      </w:pPr>
      <w:r>
        <w:rPr>
          <w:rFonts w:hint="eastAsia"/>
        </w:rPr>
        <w:t xml:space="preserve">回忆数理统计的内容，相关系数：</w:t>
      </w:r>
    </w:p>
    <w:p>
      <w:pPr>
        <w:pStyle w:val="BodyText"/>
      </w:pPr>
      <m:oMathPara>
        <m:oMathParaPr>
          <m:jc m:val="center"/>
        </m:oMathParaPr>
        <m:oMath>
          <m:r>
            <m:t>ρ</m:t>
          </m:r>
          <m:r>
            <m:rPr>
              <m:sty m:val="p"/>
            </m:rPr>
            <m:t>=</m:t>
          </m:r>
          <m:f>
            <m:fPr>
              <m:type m:val="bar"/>
            </m:fPr>
            <m:num>
              <m:r>
                <m:rPr>
                  <m:nor/>
                  <m:sty m:val="p"/>
                </m:rPr>
                <m:t>Cov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e>
              </m:rad>
            </m:den>
          </m:f>
        </m:oMath>
      </m:oMathPara>
    </w:p>
    <w:p>
      <w:pPr>
        <w:pStyle w:val="FirstParagraph"/>
      </w:pPr>
      <w:r>
        <w:rPr>
          <w:rFonts w:hint="eastAsia"/>
        </w:rPr>
        <w:t xml:space="preserve">取值范围：</w:t>
      </w:r>
      <w:r>
        <w:t xml:space="preserve"> </w:t>
      </w:r>
      <m:oMath>
        <m:r>
          <m:rPr>
            <m:sty m:val="p"/>
          </m:rPr>
          <m:t>−</m:t>
        </m:r>
        <m:r>
          <m:t>1</m:t>
        </m:r>
        <m:r>
          <m:rPr>
            <m:sty m:val="p"/>
          </m:rPr>
          <m:t>≤</m:t>
        </m:r>
        <m:r>
          <m:t>ρ</m:t>
        </m:r>
        <m:r>
          <m:rPr>
            <m:sty m:val="p"/>
          </m:rPr>
          <m:t>≤</m:t>
        </m:r>
        <m:r>
          <m:t>1</m:t>
        </m:r>
      </m:oMath>
      <w:r>
        <w:t xml:space="preserve">。</w:t>
      </w:r>
    </w:p>
    <w:p>
      <w:pPr>
        <w:numPr>
          <w:ilvl w:val="0"/>
          <w:numId w:val="1040"/>
        </w:numPr>
      </w:pPr>
      <m:oMath>
        <m:r>
          <m:t>ρ</m:t>
        </m:r>
        <m:r>
          <m:rPr>
            <m:sty m:val="p"/>
          </m:rPr>
          <m:t>=</m:t>
        </m:r>
        <m:r>
          <m:t>1</m:t>
        </m:r>
      </m:oMath>
      <w:r>
        <w:rPr>
          <w:rFonts w:hint="eastAsia"/>
        </w:rPr>
        <w:t xml:space="preserve">：完全正相关（所有点落在一条斜向上的直线上）。</w:t>
      </w:r>
    </w:p>
    <w:p>
      <w:pPr>
        <w:numPr>
          <w:ilvl w:val="0"/>
          <w:numId w:val="1040"/>
        </w:numPr>
      </w:pPr>
      <m:oMath>
        <m:r>
          <m:t>ρ</m:t>
        </m:r>
        <m:r>
          <m:rPr>
            <m:sty m:val="p"/>
          </m:rPr>
          <m:t>=</m:t>
        </m:r>
        <m:r>
          <m:rPr>
            <m:sty m:val="p"/>
          </m:rPr>
          <m:t>−</m:t>
        </m:r>
        <m:r>
          <m:t>1</m:t>
        </m:r>
      </m:oMath>
      <w:r>
        <w:rPr>
          <w:rFonts w:hint="eastAsia"/>
        </w:rPr>
        <w:t xml:space="preserve">：完全负相关（所有点落在一条斜向下的直线上）。</w:t>
      </w:r>
    </w:p>
    <w:p>
      <w:pPr>
        <w:numPr>
          <w:ilvl w:val="0"/>
          <w:numId w:val="1040"/>
        </w:numPr>
      </w:pPr>
      <m:oMath>
        <m:r>
          <m:t>ρ</m:t>
        </m:r>
        <m:r>
          <m:rPr>
            <m:sty m:val="p"/>
          </m:rPr>
          <m:t>=</m:t>
        </m:r>
        <m:r>
          <m:t>0</m:t>
        </m:r>
      </m:oMath>
      <w:r>
        <w:rPr>
          <w:rFonts w:hint="eastAsia"/>
        </w:rPr>
        <w:t xml:space="preserve">：总体中</w:t>
      </w:r>
      <w:r>
        <w:rPr>
          <w:rFonts w:hint="eastAsia"/>
          <w:b/>
          <w:bCs/>
        </w:rPr>
        <w:t xml:space="preserve">不存在线性相关</w:t>
      </w:r>
      <w:r>
        <w:rPr>
          <w:rFonts w:hint="eastAsia"/>
        </w:rPr>
        <w:t xml:space="preserve">。但这不意味着没有其他关系（如曲线关系）。</w:t>
      </w:r>
    </w:p>
    <w:p>
      <w:pPr>
        <w:pStyle w:val="FirstParagraph"/>
      </w:pPr>
      <w:r>
        <w:rPr>
          <w:rFonts w:hint="eastAsia"/>
        </w:rPr>
        <w:t xml:space="preserve">我们几乎永远无法收集到整个总体的数据，因此</w:t>
      </w:r>
      <w:r>
        <w:t xml:space="preserve"> </w:t>
      </w:r>
      <m:oMath>
        <m:r>
          <m:t>ρ</m:t>
        </m:r>
      </m:oMath>
      <w:r>
        <w:t xml:space="preserve"> </w:t>
      </w:r>
      <w:r>
        <w:rPr>
          <w:rFonts w:hint="eastAsia"/>
        </w:rPr>
        <w:t xml:space="preserve">对我们来说通常是未知的。</w:t>
      </w:r>
    </w:p>
    <w:p>
      <w:pPr>
        <w:pStyle w:val="BodyText"/>
      </w:pPr>
      <w:r>
        <w:rPr>
          <w:rFonts w:hint="eastAsia"/>
        </w:rPr>
        <w:t xml:space="preserve">样本相关系数由英国统计学家卡尔·皮尔逊提出，故常称“皮尔逊积矩相关系数”。</w:t>
      </w:r>
      <w:r>
        <w:t xml:space="preserve"> </w:t>
      </w:r>
      <w:r>
        <w:rPr>
          <w:rFonts w:hint="eastAsia"/>
        </w:rPr>
        <w:t xml:space="preserve">公式本质是样本协方差除以各自样本标准差的乘积取值范围：</w:t>
      </w:r>
      <w:r>
        <w:t xml:space="preserve"> </w:t>
      </w:r>
      <m:oMath>
        <m:r>
          <m:rPr>
            <m:sty m:val="p"/>
          </m:rPr>
          <m:t>−</m:t>
        </m:r>
        <m:r>
          <m:t>1</m:t>
        </m:r>
        <m:r>
          <m:rPr>
            <m:sty m:val="p"/>
          </m:rPr>
          <m:t>≤</m:t>
        </m:r>
        <m:r>
          <m:t>r</m:t>
        </m:r>
        <m:r>
          <m:rPr>
            <m:sty m:val="p"/>
          </m:rPr>
          <m:t>≤</m:t>
        </m:r>
        <m:r>
          <m:t>1</m:t>
        </m:r>
      </m:oMath>
      <w:r>
        <w:t xml:space="preserve">。 </w:t>
      </w:r>
      <w:r>
        <w:rPr>
          <w:rFonts w:hint="eastAsia"/>
        </w:rPr>
        <w:t xml:space="preserve">它是一个统计量，如果你从同一个总体中抽取不同的样本，计算出的</w:t>
      </w:r>
      <w:r>
        <w:t xml:space="preserve"> </w:t>
      </w:r>
      <m:oMath>
        <m:r>
          <m:t>r</m:t>
        </m:r>
      </m:oMath>
      <w:r>
        <w:t xml:space="preserve"> </w:t>
      </w:r>
      <w:r>
        <w:rPr>
          <w:rFonts w:hint="eastAsia"/>
        </w:rPr>
        <w:t xml:space="preserve">值会不同。这种波动称为抽样变异。</w:t>
      </w:r>
    </w:p>
    <w:bookmarkStart w:id="76" w:name="总体回归模型"/>
    <w:p>
      <w:pPr>
        <w:pStyle w:val="Heading3"/>
      </w:pPr>
      <w:r>
        <w:t xml:space="preserve">2.1.1 </w:t>
      </w:r>
      <w:r>
        <w:rPr>
          <w:rFonts w:hint="eastAsia"/>
        </w:rPr>
        <w:t xml:space="preserve">总体回归模型</w:t>
      </w:r>
    </w:p>
    <w:p>
      <w:pPr>
        <w:pStyle w:val="FirstParagraph"/>
      </w:pPr>
      <w:r>
        <w:rPr>
          <w:rFonts w:hint="eastAsia"/>
        </w:rPr>
        <w:t xml:space="preserve">总体回归模型：</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rPr>
        <w:t xml:space="preserve">其中：</w:t>
      </w:r>
    </w:p>
    <w:p>
      <w:pPr>
        <w:numPr>
          <w:ilvl w:val="0"/>
          <w:numId w:val="1041"/>
        </w:numPr>
      </w:pPr>
      <m:oMath>
        <m:sSub>
          <m:e>
            <m:r>
              <m:t>β</m:t>
            </m:r>
          </m:e>
          <m:sub>
            <m:r>
              <m:t>0</m:t>
            </m:r>
          </m:sub>
        </m:sSub>
      </m:oMath>
      <w:r>
        <w:t xml:space="preserve"> </w:t>
      </w:r>
      <w:r>
        <w:rPr>
          <w:rFonts w:hint="eastAsia"/>
        </w:rPr>
        <w:t xml:space="preserve">是截距项</w:t>
      </w:r>
    </w:p>
    <w:p>
      <w:pPr>
        <w:numPr>
          <w:ilvl w:val="0"/>
          <w:numId w:val="1041"/>
        </w:numPr>
      </w:pPr>
      <m:oMath>
        <m:sSub>
          <m:e>
            <m:r>
              <m:t>β</m:t>
            </m:r>
          </m:e>
          <m:sub>
            <m:r>
              <m:t>1</m:t>
            </m:r>
          </m:sub>
        </m:sSub>
        <m:r>
          <m:rPr>
            <m:sty m:val="p"/>
          </m:rPr>
          <m:t>,</m:t>
        </m:r>
        <m:sSub>
          <m:e>
            <m:r>
              <m:t>β</m:t>
            </m:r>
          </m:e>
          <m:sub>
            <m:r>
              <m:t>2</m:t>
            </m:r>
          </m:sub>
        </m:sSub>
        <m:r>
          <m:rPr>
            <m:sty m:val="p"/>
          </m:rPr>
          <m:t>,</m:t>
        </m:r>
        <m:r>
          <m:rPr>
            <m:sty m:val="p"/>
          </m:rPr>
          <m:t>⋯</m:t>
        </m:r>
        <m:r>
          <m:rPr>
            <m:sty m:val="p"/>
          </m:rPr>
          <m:t>,</m:t>
        </m:r>
        <m:sSub>
          <m:e>
            <m:r>
              <m:t>β</m:t>
            </m:r>
          </m:e>
          <m:sub>
            <m:r>
              <m:t>p</m:t>
            </m:r>
          </m:sub>
        </m:sSub>
      </m:oMath>
      <w:r>
        <w:t xml:space="preserve"> </w:t>
      </w:r>
      <w:r>
        <w:rPr>
          <w:rFonts w:hint="eastAsia"/>
        </w:rPr>
        <w:t xml:space="preserve">是回归系数</w:t>
      </w:r>
    </w:p>
    <w:p>
      <w:pPr>
        <w:numPr>
          <w:ilvl w:val="0"/>
          <w:numId w:val="1041"/>
        </w:numPr>
      </w:pPr>
      <m:oMath>
        <m:r>
          <m:t>ε</m:t>
        </m:r>
      </m:oMath>
      <w:r>
        <w:t xml:space="preserve"> </w:t>
      </w:r>
      <w:r>
        <w:rPr>
          <w:rFonts w:hint="eastAsia"/>
        </w:rPr>
        <w:t xml:space="preserve">是随机误差项，满足</w:t>
      </w:r>
      <w:r>
        <w:t xml:space="preserve"> </w:t>
      </w:r>
      <m:oMath>
        <m:r>
          <m:t>E</m:t>
        </m:r>
        <m:d>
          <m:dPr>
            <m:begChr m:val="("/>
            <m:sepChr m:val=""/>
            <m:endChr m:val=")"/>
            <m:grow/>
          </m:dPr>
          <m:e>
            <m:r>
              <m:t>ε</m:t>
            </m:r>
            <m:r>
              <m:rPr>
                <m:sty m:val="p"/>
              </m:rPr>
              <m:t>|</m:t>
            </m:r>
            <m:r>
              <m:t>X</m:t>
            </m:r>
          </m:e>
        </m:d>
        <m:r>
          <m:rPr>
            <m:sty m:val="p"/>
          </m:rPr>
          <m:t>=</m:t>
        </m:r>
        <m:r>
          <m:t>0</m:t>
        </m:r>
      </m:oMath>
    </w:p>
    <w:p>
      <w:pPr>
        <w:numPr>
          <w:ilvl w:val="0"/>
          <w:numId w:val="1000"/>
        </w:numPr>
      </w:pPr>
      <w:r>
        <w:rPr>
          <w:rFonts w:hint="eastAsia"/>
        </w:rPr>
        <w:t xml:space="preserve">总体回归函数描述了因变量</w:t>
      </w:r>
      <w:r>
        <w:t xml:space="preserve"> </w:t>
      </w:r>
      <m:oMath>
        <m:r>
          <m:t>Y</m:t>
        </m:r>
      </m:oMath>
      <w:r>
        <w:t xml:space="preserve"> </w:t>
      </w:r>
      <w:r>
        <w:rPr>
          <w:rFonts w:hint="eastAsia"/>
        </w:rPr>
        <w:t xml:space="preserve">与自变量</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 </w:t>
      </w:r>
      <w:r>
        <w:rPr>
          <w:rFonts w:hint="eastAsia"/>
        </w:rPr>
        <w:t xml:space="preserve">之间的真实关系：</w:t>
      </w:r>
    </w:p>
    <w:p>
      <w:pPr>
        <w:pStyle w:val="BodyText"/>
      </w:pPr>
      <m:oMathPara>
        <m:oMathParaPr>
          <m:jc m:val="center"/>
        </m:oMathParaPr>
        <m:oMath>
          <m:r>
            <m:t>E</m:t>
          </m:r>
          <m:d>
            <m:dPr>
              <m:begChr m:val="("/>
              <m:sepChr m:val=""/>
              <m:endChr m:val=")"/>
              <m:grow/>
            </m:dPr>
            <m:e>
              <m:r>
                <m:t>Y</m:t>
              </m:r>
              <m:r>
                <m:rPr>
                  <m:sty m:val="p"/>
                </m:rPr>
                <m:t>|</m:t>
              </m:r>
              <m:sSub>
                <m:e>
                  <m:r>
                    <m:t>X</m:t>
                  </m:r>
                </m:e>
                <m:sub>
                  <m:r>
                    <m:t>1</m:t>
                  </m:r>
                </m:sub>
              </m:sSub>
              <m:r>
                <m:rPr>
                  <m:sty m:val="p"/>
                </m:rPr>
                <m:t>,</m:t>
              </m:r>
              <m:r>
                <m:rPr>
                  <m:sty m:val="p"/>
                </m:rPr>
                <m:t>⋯</m:t>
              </m:r>
              <m:r>
                <m:rPr>
                  <m:sty m:val="p"/>
                </m:rPr>
                <m:t>,</m:t>
              </m:r>
              <m:sSub>
                <m:e>
                  <m:r>
                    <m:t>X</m:t>
                  </m:r>
                </m:e>
                <m:sub>
                  <m:r>
                    <m:t>p</m:t>
                  </m:r>
                </m:sub>
              </m:sSub>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bookmarkEnd w:id="76"/>
    <w:bookmarkStart w:id="77" w:name="样本回归模型"/>
    <w:p>
      <w:pPr>
        <w:pStyle w:val="Heading3"/>
      </w:pPr>
      <w:r>
        <w:t xml:space="preserve">2.1.2 </w:t>
      </w:r>
      <w:r>
        <w:rPr>
          <w:rFonts w:hint="eastAsia"/>
        </w:rPr>
        <w:t xml:space="preserve">样本回归模型</w:t>
      </w:r>
    </w:p>
    <w:p>
      <w:pPr>
        <w:pStyle w:val="FirstParagraph"/>
      </w:pPr>
      <w:r>
        <w:rPr>
          <w:rFonts w:hint="eastAsia"/>
        </w:rPr>
        <w:t xml:space="preserve">基于</w:t>
      </w:r>
      <w:r>
        <w:t xml:space="preserve"> </w:t>
      </w:r>
      <m:oMath>
        <m:r>
          <m:t>n</m:t>
        </m:r>
      </m:oMath>
      <w:r>
        <w:t xml:space="preserve"> </w:t>
      </w:r>
      <w:r>
        <w:rPr>
          <w:rFonts w:hint="eastAsia"/>
        </w:rPr>
        <w:t xml:space="preserve">个观测样本</w:t>
      </w:r>
      <w:r>
        <w:t xml:space="preserve"> </w:t>
      </w:r>
      <m:oMath>
        <m:d>
          <m:dPr>
            <m:begChr m:val="("/>
            <m:sepChr m:val=""/>
            <m:endChr m:val=")"/>
            <m:grow/>
          </m:dPr>
          <m:e>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r>
              <m:rPr>
                <m:sty m:val="p"/>
              </m:rPr>
              <m:t>,</m:t>
            </m:r>
            <m:sSub>
              <m:e>
                <m:r>
                  <m:t>y</m:t>
                </m:r>
              </m:e>
              <m:sub>
                <m:r>
                  <m:t>i</m:t>
                </m:r>
              </m:sub>
            </m:sSub>
          </m:e>
        </m:d>
      </m:oMath>
      <w:r>
        <w:t xml:space="preserve">,</w:t>
      </w:r>
      <w:r>
        <w:t xml:space="preserve"> </w:t>
      </w:r>
      <m:oMath>
        <m:r>
          <m:t>i</m:t>
        </m:r>
        <m:r>
          <m:rPr>
            <m:sty m:val="p"/>
          </m:rPr>
          <m:t>=</m:t>
        </m:r>
        <m:r>
          <m:t>1</m:t>
        </m:r>
        <m:r>
          <m:rPr>
            <m:sty m:val="p"/>
          </m:rPr>
          <m:t>,</m:t>
        </m:r>
        <m:r>
          <m:t>2</m:t>
        </m:r>
        <m:r>
          <m:rPr>
            <m:sty m:val="p"/>
          </m:rPr>
          <m:t>,</m:t>
        </m:r>
        <m:r>
          <m:rPr>
            <m:sty m:val="p"/>
          </m:rPr>
          <m:t>⋯</m:t>
        </m:r>
        <m:r>
          <m:rPr>
            <m:sty m:val="p"/>
          </m:rPr>
          <m:t>,</m:t>
        </m:r>
        <m:r>
          <m:t>n</m:t>
        </m:r>
      </m:oMath>
      <w:r>
        <w:rPr>
          <w:rFonts w:hint="eastAsia"/>
        </w:rPr>
        <w:t xml:space="preserve">，样本回归模型为：</w:t>
      </w:r>
    </w:p>
    <w:p>
      <w:pPr>
        <w:pStyle w:val="BodyText"/>
      </w:pPr>
      <m:oMathPara>
        <m:oMathParaPr>
          <m:jc m:val="center"/>
        </m:oMathParaPr>
        <m:oMath>
          <m:sSub>
            <m:e>
              <m:r>
                <m:t>y</m:t>
              </m:r>
            </m:e>
            <m:sub>
              <m:r>
                <m:t>i</m:t>
              </m:r>
            </m:sub>
          </m:sSub>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i</m:t>
              </m:r>
              <m:r>
                <m:t>1</m:t>
              </m:r>
            </m:sub>
          </m:sSub>
          <m:r>
            <m:rPr>
              <m:sty m:val="p"/>
            </m:rPr>
            <m:t>+</m:t>
          </m:r>
          <m:sSub>
            <m:e>
              <m:acc>
                <m:accPr>
                  <m:chr m:val="̂"/>
                </m:accPr>
                <m:e>
                  <m:r>
                    <m:t>β</m:t>
                  </m:r>
                </m:e>
              </m:acc>
            </m:e>
            <m:sub>
              <m:r>
                <m:t>2</m:t>
              </m:r>
            </m:sub>
          </m:sSub>
          <m:sSub>
            <m:e>
              <m:r>
                <m:t>x</m:t>
              </m:r>
            </m:e>
            <m:sub>
              <m:r>
                <m:t>i</m:t>
              </m:r>
              <m:r>
                <m:t>2</m:t>
              </m:r>
            </m:sub>
          </m:sSub>
          <m:r>
            <m:rPr>
              <m:sty m:val="p"/>
            </m:rPr>
            <m:t>+</m:t>
          </m:r>
          <m:r>
            <m:rPr>
              <m:sty m:val="p"/>
            </m:rPr>
            <m:t>⋯</m:t>
          </m:r>
          <m:r>
            <m:rPr>
              <m:sty m:val="p"/>
            </m:rPr>
            <m:t>+</m:t>
          </m:r>
          <m:sSub>
            <m:e>
              <m:acc>
                <m:accPr>
                  <m:chr m:val="̂"/>
                </m:accPr>
                <m:e>
                  <m:r>
                    <m:t>β</m:t>
                  </m:r>
                </m:e>
              </m:acc>
            </m:e>
            <m:sub>
              <m:r>
                <m:t>p</m:t>
              </m:r>
            </m:sub>
          </m:sSub>
          <m:sSub>
            <m:e>
              <m:r>
                <m:t>x</m:t>
              </m:r>
            </m:e>
            <m:sub>
              <m:r>
                <m:t>i</m:t>
              </m:r>
              <m:r>
                <m:t>p</m:t>
              </m:r>
            </m:sub>
          </m:sSub>
          <m:r>
            <m:rPr>
              <m:sty m:val="p"/>
            </m:rPr>
            <m:t>+</m:t>
          </m:r>
          <m:sSub>
            <m:e>
              <m:r>
                <m:t>e</m:t>
              </m:r>
            </m:e>
            <m:sub>
              <m:r>
                <m:t>i</m:t>
              </m:r>
            </m:sub>
          </m:sSub>
        </m:oMath>
      </m:oMathPara>
    </w:p>
    <w:p>
      <w:pPr>
        <w:pStyle w:val="FirstParagraph"/>
      </w:pPr>
      <w:r>
        <w:rPr>
          <w:rFonts w:hint="eastAsia"/>
        </w:rPr>
        <w:t xml:space="preserve">其中：</w:t>
      </w:r>
    </w:p>
    <w:p>
      <w:pPr>
        <w:numPr>
          <w:ilvl w:val="0"/>
          <w:numId w:val="1042"/>
        </w:numPr>
      </w:pPr>
      <m:oMath>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sSub>
          <m:e>
            <m:acc>
              <m:accPr>
                <m:chr m:val="̂"/>
              </m:accPr>
              <m:e>
                <m:r>
                  <m:t>β</m:t>
                </m:r>
              </m:e>
            </m:acc>
          </m:e>
          <m:sub>
            <m:r>
              <m:t>p</m:t>
            </m:r>
          </m:sub>
        </m:sSub>
      </m:oMath>
      <w:r>
        <w:t xml:space="preserve"> </w:t>
      </w:r>
      <w:r>
        <w:rPr>
          <w:rFonts w:hint="eastAsia"/>
        </w:rPr>
        <w:t xml:space="preserve">是总体参数的估计值</w:t>
      </w:r>
    </w:p>
    <w:p>
      <w:pPr>
        <w:numPr>
          <w:ilvl w:val="0"/>
          <w:numId w:val="1042"/>
        </w:numPr>
      </w:pP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rPr>
          <w:rFonts w:hint="eastAsia"/>
        </w:rPr>
        <w:t xml:space="preserve">是第</w:t>
      </w:r>
      <w:r>
        <w:t xml:space="preserve"> </w:t>
      </w:r>
      <m:oMath>
        <m:r>
          <m:t>i</m:t>
        </m:r>
      </m:oMath>
      <w:r>
        <w:t xml:space="preserve"> </w:t>
      </w:r>
      <w:r>
        <w:rPr>
          <w:rFonts w:hint="eastAsia"/>
        </w:rPr>
        <w:t xml:space="preserve">个观测的残差</w:t>
      </w:r>
    </w:p>
    <w:p>
      <w:pPr>
        <w:numPr>
          <w:ilvl w:val="0"/>
          <w:numId w:val="1042"/>
        </w:numPr>
      </w:pPr>
      <m:oMath>
        <m:sSub>
          <m:e>
            <m:acc>
              <m:accPr>
                <m:chr m:val="̂"/>
              </m:accPr>
              <m:e>
                <m:r>
                  <m:t>y</m:t>
                </m:r>
              </m:e>
            </m:acc>
          </m:e>
          <m:sub>
            <m:r>
              <m:t>i</m:t>
            </m:r>
          </m:sub>
        </m:sSub>
      </m:oMath>
      <w:r>
        <w:t xml:space="preserve"> </w:t>
      </w:r>
      <w:r>
        <w:rPr>
          <w:rFonts w:hint="eastAsia"/>
        </w:rPr>
        <w:t xml:space="preserve">是第</w:t>
      </w:r>
      <w:r>
        <w:t xml:space="preserve"> </w:t>
      </w:r>
      <m:oMath>
        <m:r>
          <m:t>i</m:t>
        </m:r>
      </m:oMath>
      <w:r>
        <w:t xml:space="preserve"> </w:t>
      </w:r>
      <w:r>
        <w:rPr>
          <w:rFonts w:hint="eastAsia"/>
        </w:rPr>
        <w:t xml:space="preserve">个观测的拟合值</w:t>
      </w:r>
    </w:p>
    <w:p>
      <w:pPr>
        <w:pStyle w:val="FirstParagraph"/>
      </w:pPr>
      <w:r>
        <w:rPr>
          <w:rFonts w:hint="eastAsia"/>
        </w:rPr>
        <w:t xml:space="preserve">样本回归函数：</w:t>
      </w:r>
    </w:p>
    <w:p>
      <w:pPr>
        <w:pStyle w:val="BodyText"/>
      </w:pPr>
      <m:oMathPara>
        <m:oMathParaPr>
          <m:jc m:val="center"/>
        </m:oMathParaPr>
        <m:oMath>
          <m:acc>
            <m:accPr>
              <m:chr m:val="̂"/>
            </m:accPr>
            <m:e>
              <m:sSub>
                <m:e>
                  <m:r>
                    <m:t>y</m:t>
                  </m:r>
                </m:e>
                <m:sub>
                  <m:r>
                    <m:t>i</m:t>
                  </m:r>
                </m:sub>
              </m:sSub>
            </m:e>
          </m:acc>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i</m:t>
              </m:r>
              <m:r>
                <m:t>1</m:t>
              </m:r>
            </m:sub>
          </m:sSub>
          <m:r>
            <m:rPr>
              <m:sty m:val="p"/>
            </m:rPr>
            <m:t>+</m:t>
          </m:r>
          <m:sSub>
            <m:e>
              <m:acc>
                <m:accPr>
                  <m:chr m:val="̂"/>
                </m:accPr>
                <m:e>
                  <m:r>
                    <m:t>β</m:t>
                  </m:r>
                </m:e>
              </m:acc>
            </m:e>
            <m:sub>
              <m:r>
                <m:t>2</m:t>
              </m:r>
            </m:sub>
          </m:sSub>
          <m:sSub>
            <m:e>
              <m:r>
                <m:t>x</m:t>
              </m:r>
            </m:e>
            <m:sub>
              <m:r>
                <m:t>i</m:t>
              </m:r>
              <m:r>
                <m:t>2</m:t>
              </m:r>
            </m:sub>
          </m:sSub>
          <m:r>
            <m:rPr>
              <m:sty m:val="p"/>
            </m:rPr>
            <m:t>+</m:t>
          </m:r>
          <m:r>
            <m:rPr>
              <m:sty m:val="p"/>
            </m:rPr>
            <m:t>⋯</m:t>
          </m:r>
          <m:r>
            <m:rPr>
              <m:sty m:val="p"/>
            </m:rPr>
            <m:t>+</m:t>
          </m:r>
          <m:sSub>
            <m:e>
              <m:acc>
                <m:accPr>
                  <m:chr m:val="̂"/>
                </m:accPr>
                <m:e>
                  <m:r>
                    <m:t>β</m:t>
                  </m:r>
                </m:e>
              </m:acc>
            </m:e>
            <m:sub>
              <m:r>
                <m:t>p</m:t>
              </m:r>
            </m:sub>
          </m:sSub>
          <m:sSub>
            <m:e>
              <m:r>
                <m:t>x</m:t>
              </m:r>
            </m:e>
            <m:sub>
              <m:r>
                <m:t>i</m:t>
              </m:r>
              <m:r>
                <m:t>p</m:t>
              </m:r>
            </m:sub>
          </m:sSub>
        </m:oMath>
      </m:oMathPara>
    </w:p>
    <w:bookmarkEnd w:id="77"/>
    <w:bookmarkStart w:id="78" w:name="矩阵形式的回归模型"/>
    <w:p>
      <w:pPr>
        <w:pStyle w:val="Heading3"/>
      </w:pPr>
      <w:r>
        <w:t xml:space="preserve">2.1.3 </w:t>
      </w:r>
      <w:r>
        <w:rPr>
          <w:rFonts w:hint="eastAsia"/>
        </w:rPr>
        <w:t xml:space="preserve">矩阵形式的回归模型</w:t>
      </w:r>
    </w:p>
    <w:p>
      <w:pPr>
        <w:pStyle w:val="FirstParagraph"/>
      </w:pPr>
      <w:r>
        <w:rPr>
          <w:rFonts w:hint="eastAsia"/>
        </w:rPr>
        <w:t xml:space="preserve">令：</w:t>
      </w:r>
    </w:p>
    <w:p>
      <w:pPr>
        <w:pStyle w:val="BodyText"/>
      </w:pPr>
      <m:oMathPara>
        <m:oMathParaPr>
          <m:jc m:val="center"/>
        </m:oMathParaPr>
        <m:oMath>
          <m:r>
            <m:rPr>
              <m:sty m:val="b"/>
            </m:rPr>
            <m:t>y</m:t>
          </m:r>
          <m:r>
            <m:rPr>
              <m:sty m:val="p"/>
            </m:rPr>
            <m:t>=</m:t>
          </m:r>
          <m:d>
            <m:dPr>
              <m:begChr m:val="("/>
              <m:sepChr m:val=""/>
              <m:endChr m:val=")"/>
              <m:grow/>
            </m:dPr>
            <m:e>
              <m:m>
                <m:mPr>
                  <m:baseJc m:val="center"/>
                  <m:plcHide m:val="on"/>
                  <m:mcs>
                    <m:mc>
                      <m:mcPr>
                        <m:mcJc m:val="center"/>
                        <m:count m:val="1"/>
                      </m:mcPr>
                    </m:mc>
                  </m:mcs>
                </m:mPr>
                <m:mr>
                  <m:e>
                    <m:sSub>
                      <m:e>
                        <m:r>
                          <m:t>y</m:t>
                        </m:r>
                      </m:e>
                      <m:sub>
                        <m:r>
                          <m:t>1</m:t>
                        </m:r>
                      </m:sub>
                    </m:sSub>
                  </m:e>
                </m:mr>
                <m:mr>
                  <m:e>
                    <m:sSub>
                      <m:e>
                        <m:r>
                          <m:t>y</m:t>
                        </m:r>
                      </m:e>
                      <m:sub>
                        <m:r>
                          <m:t>2</m:t>
                        </m:r>
                      </m:sub>
                    </m:sSub>
                  </m:e>
                </m:mr>
                <m:mr>
                  <m:e>
                    <m:r>
                      <m:rPr>
                        <m:sty m:val="p"/>
                      </m:rPr>
                      <m:t>⋮</m:t>
                    </m:r>
                  </m:e>
                </m:mr>
                <m:mr>
                  <m:e>
                    <m:sSub>
                      <m:e>
                        <m:r>
                          <m:t>y</m:t>
                        </m:r>
                      </m:e>
                      <m:sub>
                        <m:r>
                          <m:t>n</m:t>
                        </m:r>
                      </m:sub>
                    </m:sSub>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x</m:t>
                        </m:r>
                      </m:e>
                      <m:sub>
                        <m:r>
                          <m:t>11</m:t>
                        </m:r>
                      </m:sub>
                    </m:sSub>
                  </m:e>
                  <m:e>
                    <m:r>
                      <m:rPr>
                        <m:sty m:val="p"/>
                      </m:rPr>
                      <m:t>⋯</m:t>
                    </m:r>
                  </m:e>
                  <m:e>
                    <m:sSub>
                      <m:e>
                        <m:r>
                          <m:t>x</m:t>
                        </m:r>
                      </m:e>
                      <m:sub>
                        <m:r>
                          <m:t>1</m:t>
                        </m:r>
                        <m:r>
                          <m:t>p</m:t>
                        </m:r>
                      </m:sub>
                    </m:sSub>
                  </m:e>
                </m:mr>
                <m:mr>
                  <m:e>
                    <m:r>
                      <m:t>1</m:t>
                    </m:r>
                  </m:e>
                  <m:e>
                    <m:sSub>
                      <m:e>
                        <m:r>
                          <m:t>x</m:t>
                        </m:r>
                      </m:e>
                      <m:sub>
                        <m:r>
                          <m:t>21</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r>
                      <m:t>1</m:t>
                    </m:r>
                  </m:e>
                  <m:e>
                    <m:sSub>
                      <m:e>
                        <m:r>
                          <m:t>x</m:t>
                        </m:r>
                      </m:e>
                      <m:sub>
                        <m:r>
                          <m:t>n</m:t>
                        </m:r>
                        <m:r>
                          <m:t>1</m:t>
                        </m:r>
                      </m:sub>
                    </m:sSub>
                  </m:e>
                  <m:e>
                    <m:r>
                      <m:rPr>
                        <m:sty m:val="p"/>
                      </m:rPr>
                      <m:t>⋯</m:t>
                    </m:r>
                  </m:e>
                  <m:e>
                    <m:sSub>
                      <m:e>
                        <m:r>
                          <m:t>x</m:t>
                        </m:r>
                      </m:e>
                      <m:sub>
                        <m:r>
                          <m:t>n</m:t>
                        </m:r>
                        <m:r>
                          <m:t>p</m:t>
                        </m:r>
                      </m:sub>
                    </m:sSub>
                  </m:e>
                </m:mr>
              </m:m>
            </m:e>
          </m:d>
          <m:r>
            <m:rPr>
              <m:sty m:val="p"/>
            </m:rPr>
            <m:t>,</m:t>
          </m:r>
          <m:r>
            <m:t> </m:t>
          </m:r>
          <m:r>
            <m:rPr>
              <m:sty m:val="b"/>
            </m:rPr>
            <m:t>β</m:t>
          </m:r>
          <m:r>
            <m:rPr>
              <m:sty m:val="p"/>
            </m:rPr>
            <m:t>=</m:t>
          </m:r>
          <m:d>
            <m:dPr>
              <m:begChr m:val="("/>
              <m:sepChr m:val=""/>
              <m:endChr m:val=")"/>
              <m:grow/>
            </m:dPr>
            <m:e>
              <m:m>
                <m:mPr>
                  <m:baseJc m:val="center"/>
                  <m:plcHide m:val="on"/>
                  <m:mcs>
                    <m:mc>
                      <m:mcPr>
                        <m:mcJc m:val="center"/>
                        <m:count m:val="1"/>
                      </m:mcPr>
                    </m:mc>
                  </m:mcs>
                </m:mPr>
                <m:mr>
                  <m:e>
                    <m:sSub>
                      <m:e>
                        <m:r>
                          <m:t>β</m:t>
                        </m:r>
                      </m:e>
                      <m:sub>
                        <m:r>
                          <m:t>0</m:t>
                        </m:r>
                      </m:sub>
                    </m:sSub>
                  </m:e>
                </m:mr>
                <m:mr>
                  <m:e>
                    <m:sSub>
                      <m:e>
                        <m:r>
                          <m:t>β</m:t>
                        </m:r>
                      </m:e>
                      <m:sub>
                        <m:r>
                          <m:t>1</m:t>
                        </m:r>
                      </m:sub>
                    </m:sSub>
                  </m:e>
                </m:mr>
                <m:mr>
                  <m:e>
                    <m:r>
                      <m:rPr>
                        <m:sty m:val="p"/>
                      </m:rPr>
                      <m:t>⋮</m:t>
                    </m:r>
                  </m:e>
                </m:mr>
                <m:mr>
                  <m:e>
                    <m:sSub>
                      <m:e>
                        <m:r>
                          <m:t>β</m:t>
                        </m:r>
                      </m:e>
                      <m:sub>
                        <m:r>
                          <m:t>p</m:t>
                        </m:r>
                      </m:sub>
                    </m:sSub>
                  </m:e>
                </m:mr>
              </m:m>
            </m:e>
          </m:d>
          <m:r>
            <m:rPr>
              <m:sty m:val="p"/>
            </m:rPr>
            <m:t>,</m:t>
          </m:r>
          <m:r>
            <m:t> </m:t>
          </m:r>
          <m:r>
            <m:rPr>
              <m:sty m:val="b"/>
            </m:rPr>
            <m:t>ε</m:t>
          </m:r>
          <m:r>
            <m:rPr>
              <m:sty m:val="p"/>
            </m:rPr>
            <m:t>=</m:t>
          </m:r>
          <m:d>
            <m:dPr>
              <m:begChr m:val="("/>
              <m:sepChr m:val=""/>
              <m:endChr m:val=")"/>
              <m:grow/>
            </m:dPr>
            <m:e>
              <m:m>
                <m:mPr>
                  <m:baseJc m:val="center"/>
                  <m:plcHide m:val="on"/>
                  <m:mcs>
                    <m:mc>
                      <m:mcPr>
                        <m:mcJc m:val="center"/>
                        <m:count m:val="1"/>
                      </m:mcPr>
                    </m:mc>
                  </m:mcs>
                </m:mPr>
                <m:mr>
                  <m:e>
                    <m:sSub>
                      <m:e>
                        <m:r>
                          <m:t>ε</m:t>
                        </m:r>
                      </m:e>
                      <m:sub>
                        <m:r>
                          <m:t>1</m:t>
                        </m:r>
                      </m:sub>
                    </m:sSub>
                  </m:e>
                </m:mr>
                <m:mr>
                  <m:e>
                    <m:sSub>
                      <m:e>
                        <m:r>
                          <m:t>ε</m:t>
                        </m:r>
                      </m:e>
                      <m:sub>
                        <m:r>
                          <m:t>2</m:t>
                        </m:r>
                      </m:sub>
                    </m:sSub>
                  </m:e>
                </m:mr>
                <m:mr>
                  <m:e>
                    <m:r>
                      <m:rPr>
                        <m:sty m:val="p"/>
                      </m:rPr>
                      <m:t>⋮</m:t>
                    </m:r>
                  </m:e>
                </m:mr>
                <m:mr>
                  <m:e>
                    <m:sSub>
                      <m:e>
                        <m:r>
                          <m:t>ε</m:t>
                        </m:r>
                      </m:e>
                      <m:sub>
                        <m:r>
                          <m:t>n</m:t>
                        </m:r>
                      </m:sub>
                    </m:sSub>
                  </m:e>
                </m:mr>
              </m:m>
            </m:e>
          </m:d>
        </m:oMath>
      </m:oMathPara>
    </w:p>
    <w:p>
      <w:pPr>
        <w:pStyle w:val="FirstParagraph"/>
      </w:pPr>
      <w:r>
        <w:rPr>
          <w:rFonts w:hint="eastAsia"/>
        </w:rPr>
        <w:t xml:space="preserve">则线性回归模型的矩阵形式为：</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w:t>
      </w:r>
    </w:p>
    <w:p>
      <w:pPr>
        <w:numPr>
          <w:ilvl w:val="0"/>
          <w:numId w:val="1043"/>
        </w:numPr>
      </w:pPr>
      <m:oMath>
        <m:r>
          <m:rPr>
            <m:sty m:val="b"/>
          </m:rPr>
          <m:t>y</m:t>
        </m:r>
      </m:oMath>
      <w:r>
        <w:t xml:space="preserve"> </w:t>
      </w:r>
      <w:r>
        <w:rPr>
          <w:rFonts w:hint="eastAsia"/>
        </w:rPr>
        <w:t xml:space="preserve">是</w:t>
      </w:r>
      <w:r>
        <w:t xml:space="preserve"> </w:t>
      </w:r>
      <m:oMath>
        <m:r>
          <m:t>n</m:t>
        </m:r>
        <m:r>
          <m:rPr>
            <m:sty m:val="p"/>
          </m:rPr>
          <m:t>×</m:t>
        </m:r>
        <m:r>
          <m:t>1</m:t>
        </m:r>
      </m:oMath>
      <w:r>
        <w:t xml:space="preserve"> </w:t>
      </w:r>
      <w:r>
        <w:rPr>
          <w:rFonts w:hint="eastAsia"/>
        </w:rPr>
        <w:t xml:space="preserve">的因变量向量</w:t>
      </w:r>
    </w:p>
    <w:p>
      <w:pPr>
        <w:numPr>
          <w:ilvl w:val="0"/>
          <w:numId w:val="1043"/>
        </w:numPr>
      </w:pPr>
      <m:oMath>
        <m:r>
          <m:rPr>
            <m:sty m:val="b"/>
          </m:rPr>
          <m:t>X</m:t>
        </m:r>
      </m:oMath>
      <w:r>
        <w:t xml:space="preserve"> </w:t>
      </w:r>
      <w:r>
        <w:rPr>
          <w:rFonts w:hint="eastAsia"/>
        </w:rPr>
        <w:t xml:space="preserve">是</w:t>
      </w:r>
      <w:r>
        <w:t xml:space="preserve"> </w:t>
      </w:r>
      <m:oMath>
        <m:r>
          <m:t>n</m:t>
        </m:r>
        <m:r>
          <m:rPr>
            <m:sty m:val="p"/>
          </m:rPr>
          <m:t>×</m:t>
        </m:r>
        <m:d>
          <m:dPr>
            <m:begChr m:val="("/>
            <m:sepChr m:val=""/>
            <m:endChr m:val=")"/>
            <m:grow/>
          </m:dPr>
          <m:e>
            <m:r>
              <m:t>p</m:t>
            </m:r>
            <m:r>
              <m:rPr>
                <m:sty m:val="p"/>
              </m:rPr>
              <m:t>+</m:t>
            </m:r>
            <m:r>
              <m:t>1</m:t>
            </m:r>
          </m:e>
        </m:d>
      </m:oMath>
      <w:r>
        <w:t xml:space="preserve"> </w:t>
      </w:r>
      <w:r>
        <w:rPr>
          <w:rFonts w:hint="eastAsia"/>
        </w:rPr>
        <w:t xml:space="preserve">的设计矩阵</w:t>
      </w:r>
    </w:p>
    <w:p>
      <w:pPr>
        <w:numPr>
          <w:ilvl w:val="0"/>
          <w:numId w:val="1043"/>
        </w:numPr>
      </w:pPr>
      <m:oMath>
        <m:r>
          <m:rPr>
            <m:sty m:val="b"/>
          </m:rPr>
          <m:t>β</m:t>
        </m:r>
      </m:oMath>
      <w:r>
        <w:t xml:space="preserve"> </w:t>
      </w:r>
      <w:r>
        <w:rPr>
          <w:rFonts w:hint="eastAsia"/>
        </w:rPr>
        <w:t xml:space="preserve">是</w:t>
      </w:r>
      <w:r>
        <w:t xml:space="preserve"> </w:t>
      </w:r>
      <m:oMath>
        <m:d>
          <m:dPr>
            <m:begChr m:val="("/>
            <m:sepChr m:val=""/>
            <m:endChr m:val=")"/>
            <m:grow/>
          </m:dPr>
          <m:e>
            <m:r>
              <m:t>p</m:t>
            </m:r>
            <m:r>
              <m:rPr>
                <m:sty m:val="p"/>
              </m:rPr>
              <m:t>+</m:t>
            </m:r>
            <m:r>
              <m:t>1</m:t>
            </m:r>
          </m:e>
        </m:d>
        <m:r>
          <m:rPr>
            <m:sty m:val="p"/>
          </m:rPr>
          <m:t>×</m:t>
        </m:r>
        <m:r>
          <m:t>1</m:t>
        </m:r>
      </m:oMath>
      <w:r>
        <w:t xml:space="preserve"> </w:t>
      </w:r>
      <w:r>
        <w:rPr>
          <w:rFonts w:hint="eastAsia"/>
        </w:rPr>
        <w:t xml:space="preserve">的参数向量</w:t>
      </w:r>
    </w:p>
    <w:p>
      <w:pPr>
        <w:numPr>
          <w:ilvl w:val="0"/>
          <w:numId w:val="1043"/>
        </w:numPr>
      </w:pPr>
      <m:oMath>
        <m:r>
          <m:rPr>
            <m:sty m:val="b"/>
          </m:rPr>
          <m:t>ε</m:t>
        </m:r>
      </m:oMath>
      <w:r>
        <w:t xml:space="preserve"> </w:t>
      </w:r>
      <w:r>
        <w:rPr>
          <w:rFonts w:hint="eastAsia"/>
        </w:rPr>
        <w:t xml:space="preserve">是</w:t>
      </w:r>
      <w:r>
        <w:t xml:space="preserve"> </w:t>
      </w:r>
      <m:oMath>
        <m:r>
          <m:t>n</m:t>
        </m:r>
        <m:r>
          <m:rPr>
            <m:sty m:val="p"/>
          </m:rPr>
          <m:t>×</m:t>
        </m:r>
        <m:r>
          <m:t>1</m:t>
        </m:r>
      </m:oMath>
      <w:r>
        <w:t xml:space="preserve"> </w:t>
      </w:r>
      <w:r>
        <w:rPr>
          <w:rFonts w:hint="eastAsia"/>
        </w:rPr>
        <w:t xml:space="preserve">的误差项向量</w:t>
      </w:r>
    </w:p>
    <w:bookmarkEnd w:id="78"/>
    <w:bookmarkStart w:id="79" w:name="基本假设"/>
    <w:p>
      <w:pPr>
        <w:pStyle w:val="Heading3"/>
      </w:pPr>
      <w:r>
        <w:t xml:space="preserve">2.1.4 </w:t>
      </w:r>
      <w:r>
        <w:rPr>
          <w:rFonts w:hint="eastAsia"/>
        </w:rPr>
        <w:t xml:space="preserve">基本假设</w:t>
      </w:r>
    </w:p>
    <w:p>
      <w:pPr>
        <w:pStyle w:val="FirstParagraph"/>
      </w:pPr>
      <w:r>
        <w:rPr>
          <w:rFonts w:hint="eastAsia"/>
        </w:rPr>
        <w:t xml:space="preserve">假设</w:t>
      </w:r>
      <w:r>
        <w:t xml:space="preserve"> </w:t>
      </w:r>
      <w:r>
        <w:rPr>
          <w:rFonts w:hint="eastAsia"/>
        </w:rPr>
        <w:t xml:space="preserve">1：线性关系</w:t>
      </w:r>
    </w:p>
    <w:p>
      <w:pPr>
        <w:numPr>
          <w:ilvl w:val="0"/>
          <w:numId w:val="1044"/>
        </w:numPr>
      </w:pPr>
      <w:r>
        <w:rPr>
          <w:rFonts w:hint="eastAsia"/>
        </w:rPr>
        <w:t xml:space="preserve">内容：因变量</w:t>
      </w:r>
      <w:r>
        <w:t xml:space="preserve"> </w:t>
      </w:r>
      <m:oMath>
        <m:r>
          <m:t>Y</m:t>
        </m:r>
      </m:oMath>
      <w:r>
        <w:t xml:space="preserve"> </w:t>
      </w:r>
      <w:r>
        <w:rPr>
          <w:rFonts w:hint="eastAsia"/>
        </w:rPr>
        <w:t xml:space="preserve">与自变量</w:t>
      </w:r>
      <w:r>
        <w:t xml:space="preserve"> </w:t>
      </w:r>
      <m:oMath>
        <m:r>
          <m:t>X</m:t>
        </m:r>
      </m:oMath>
      <w:r>
        <w:t xml:space="preserve"> </w:t>
      </w:r>
      <w:r>
        <w:rPr>
          <w:rFonts w:hint="eastAsia"/>
        </w:rPr>
        <w:t xml:space="preserve">之间存在线性关系，且参数</w:t>
      </w:r>
      <w:r>
        <w:t xml:space="preserve"> </w:t>
      </w:r>
      <m:oMath>
        <m:r>
          <m:t>β</m:t>
        </m:r>
      </m:oMath>
      <w:r>
        <w:t xml:space="preserve"> </w:t>
      </w:r>
      <w:r>
        <w:rPr>
          <w:rFonts w:hint="eastAsia"/>
        </w:rPr>
        <w:t xml:space="preserve">是线性的。误差项</w:t>
      </w:r>
      <w:r>
        <w:t xml:space="preserve"> </w:t>
      </w:r>
      <m:oMath>
        <m:r>
          <m:t>ε</m:t>
        </m:r>
      </m:oMath>
      <w:r>
        <w:t xml:space="preserve"> </w:t>
      </w:r>
      <w:r>
        <w:rPr>
          <w:rFonts w:hint="eastAsia"/>
        </w:rPr>
        <w:t xml:space="preserve">以相加的形式进入模型。</w:t>
      </w:r>
    </w:p>
    <w:p>
      <w:pPr>
        <w:numPr>
          <w:ilvl w:val="0"/>
          <w:numId w:val="1044"/>
        </w:numPr>
      </w:pPr>
      <w:r>
        <w:rPr>
          <w:rFonts w:hint="eastAsia"/>
        </w:rPr>
        <w:t xml:space="preserve">含义：</w:t>
      </w:r>
      <m:oMath>
        <m:r>
          <m:t>X</m:t>
        </m:r>
      </m:oMath>
      <w:r>
        <w:t xml:space="preserve"> </w:t>
      </w:r>
      <w:r>
        <w:rPr>
          <w:rFonts w:hint="eastAsia"/>
        </w:rPr>
        <w:t xml:space="preserve">变化一个单位，</w:t>
      </w:r>
      <m:oMath>
        <m:r>
          <m:t>Y</m:t>
        </m:r>
      </m:oMath>
      <w:r>
        <w:t xml:space="preserve"> </w:t>
      </w:r>
      <w:r>
        <w:rPr>
          <w:rFonts w:hint="eastAsia"/>
        </w:rPr>
        <w:t xml:space="preserve">平均变化</w:t>
      </w:r>
      <w:r>
        <w:t xml:space="preserve"> </w:t>
      </w:r>
      <m:oMath>
        <m:r>
          <m:t>β</m:t>
        </m:r>
      </m:oMath>
      <w:r>
        <w:t xml:space="preserve"> </w:t>
      </w:r>
      <w:r>
        <w:rPr>
          <w:rFonts w:hint="eastAsia"/>
        </w:rPr>
        <w:t xml:space="preserve">个单位，与</w:t>
      </w:r>
      <w:r>
        <w:t xml:space="preserve"> </w:t>
      </w:r>
      <m:oMath>
        <m:r>
          <m:t>X</m:t>
        </m:r>
      </m:oMath>
      <w:r>
        <w:t xml:space="preserve"> </w:t>
      </w:r>
      <w:r>
        <w:rPr>
          <w:rFonts w:hint="eastAsia"/>
        </w:rPr>
        <w:t xml:space="preserve">本身的取值无关。</w:t>
      </w:r>
    </w:p>
    <w:p>
      <w:pPr>
        <w:numPr>
          <w:ilvl w:val="0"/>
          <w:numId w:val="1044"/>
        </w:numPr>
      </w:pPr>
      <w:r>
        <w:rPr>
          <w:rFonts w:hint="eastAsia"/>
        </w:rPr>
        <w:t xml:space="preserve">违反后果：模型无法捕捉真实关系，导致预测偏差。例如，真实关系是二次的，用线性模型会系统性地高估或低估。</w:t>
      </w:r>
    </w:p>
    <w:p>
      <w:pPr>
        <w:numPr>
          <w:ilvl w:val="0"/>
          <w:numId w:val="1044"/>
        </w:numPr>
      </w:pPr>
      <w:r>
        <w:rPr>
          <w:rFonts w:hint="eastAsia"/>
        </w:rPr>
        <w:t xml:space="preserve">检验与处理：绘制</w:t>
      </w:r>
      <w:r>
        <w:t xml:space="preserve"> </w:t>
      </w:r>
      <m:oMath>
        <m:r>
          <m:t>Y</m:t>
        </m:r>
      </m:oMath>
      <w:r>
        <w:t xml:space="preserve"> </w:t>
      </w:r>
      <w:r>
        <w:rPr>
          <w:rFonts w:hint="eastAsia"/>
        </w:rPr>
        <w:t xml:space="preserve">与每个</w:t>
      </w:r>
      <w:r>
        <w:t xml:space="preserve"> </w:t>
      </w:r>
      <m:oMath>
        <m:r>
          <m:t>X</m:t>
        </m:r>
      </m:oMath>
      <w:r>
        <w:t xml:space="preserve"> </w:t>
      </w:r>
      <w:r>
        <w:rPr>
          <w:rFonts w:hint="eastAsia"/>
        </w:rPr>
        <w:t xml:space="preserve">的散点图；检查残差与拟合值的图。若违反，可对</w:t>
      </w:r>
      <w:r>
        <w:t xml:space="preserve"> </w:t>
      </w:r>
      <m:oMath>
        <m:r>
          <m:t>X</m:t>
        </m:r>
      </m:oMath>
      <w:r>
        <w:t xml:space="preserve"> </w:t>
      </w:r>
      <w:r>
        <w:rPr>
          <w:rFonts w:hint="eastAsia"/>
        </w:rPr>
        <w:t xml:space="preserve">或</w:t>
      </w:r>
      <w:r>
        <w:t xml:space="preserve"> </w:t>
      </w:r>
      <m:oMath>
        <m:r>
          <m:t>Y</m:t>
        </m:r>
      </m:oMath>
      <w:r>
        <w:t xml:space="preserve"> </w:t>
      </w:r>
      <w:r>
        <w:rPr>
          <w:rFonts w:hint="eastAsia"/>
        </w:rPr>
        <w:t xml:space="preserve">进行变量变换（如取对数、平方），或使用多项式回归。</w:t>
      </w:r>
    </w:p>
    <w:p>
      <w:pPr>
        <w:pStyle w:val="FirstParagraph"/>
      </w:pPr>
      <w:r>
        <w:rPr>
          <w:rFonts w:hint="eastAsia"/>
        </w:rPr>
        <w:t xml:space="preserve">假设</w:t>
      </w:r>
      <w:r>
        <w:t xml:space="preserve"> </w:t>
      </w:r>
      <w:r>
        <w:rPr>
          <w:rFonts w:hint="eastAsia"/>
        </w:rPr>
        <w:t xml:space="preserve">2：随机抽样</w:t>
      </w:r>
    </w:p>
    <w:p>
      <w:pPr>
        <w:numPr>
          <w:ilvl w:val="0"/>
          <w:numId w:val="1045"/>
        </w:numPr>
      </w:pPr>
      <w:r>
        <w:rPr>
          <w:rFonts w:hint="eastAsia"/>
        </w:rPr>
        <w:t xml:space="preserve">内容：样本数据是从总体中随机抽样得到的。</w:t>
      </w:r>
    </w:p>
    <w:p>
      <w:pPr>
        <w:numPr>
          <w:ilvl w:val="0"/>
          <w:numId w:val="1045"/>
        </w:numPr>
      </w:pPr>
      <w:r>
        <w:rPr>
          <w:rFonts w:hint="eastAsia"/>
        </w:rPr>
        <w:t xml:space="preserve">含义：样本能代表总体，避免选择偏差。</w:t>
      </w:r>
    </w:p>
    <w:p>
      <w:pPr>
        <w:numPr>
          <w:ilvl w:val="0"/>
          <w:numId w:val="1045"/>
        </w:numPr>
      </w:pPr>
      <w:r>
        <w:rPr>
          <w:rFonts w:hint="eastAsia"/>
        </w:rPr>
        <w:t xml:space="preserve">违反后果：样本估计无法推广到总体（外部效度低）。例如，只用大学生数据研究全民收入。</w:t>
      </w:r>
    </w:p>
    <w:p>
      <w:pPr>
        <w:numPr>
          <w:ilvl w:val="0"/>
          <w:numId w:val="1045"/>
        </w:numPr>
      </w:pPr>
      <w:r>
        <w:rPr>
          <w:rFonts w:hint="eastAsia"/>
        </w:rPr>
        <w:t xml:space="preserve">检验与处理：无法从数据本身直接诊断，需了解抽样过程。处理方法是改进抽样设计。</w:t>
      </w:r>
    </w:p>
    <w:p>
      <w:pPr>
        <w:pStyle w:val="FirstParagraph"/>
      </w:pPr>
      <w:r>
        <w:rPr>
          <w:rFonts w:hint="eastAsia"/>
        </w:rPr>
        <w:t xml:space="preserve">假设</w:t>
      </w:r>
      <w:r>
        <w:t xml:space="preserve"> </w:t>
      </w:r>
      <w:r>
        <w:rPr>
          <w:rFonts w:hint="eastAsia"/>
        </w:rPr>
        <w:t xml:space="preserve">3：严格外生性</w:t>
      </w:r>
    </w:p>
    <w:p>
      <w:pPr>
        <w:numPr>
          <w:ilvl w:val="0"/>
          <w:numId w:val="1046"/>
        </w:numPr>
      </w:pPr>
      <w:r>
        <w:rPr>
          <w:rFonts w:hint="eastAsia"/>
        </w:rPr>
        <w:t xml:space="preserve">内容：给定所有自变量</w:t>
      </w:r>
      <w:r>
        <w:t xml:space="preserve"> </w:t>
      </w:r>
      <m:oMath>
        <m:r>
          <m:t>X</m:t>
        </m:r>
      </m:oMath>
      <w:r>
        <w:t xml:space="preserve"> </w:t>
      </w:r>
      <w:r>
        <w:rPr>
          <w:rFonts w:hint="eastAsia"/>
        </w:rPr>
        <w:t xml:space="preserve">的值，误差项</w:t>
      </w:r>
      <w:r>
        <w:t xml:space="preserve"> </w:t>
      </w:r>
      <m:oMath>
        <m:r>
          <m:t>ε</m:t>
        </m:r>
      </m:oMath>
      <w:r>
        <w:t xml:space="preserve"> </w:t>
      </w:r>
      <w:r>
        <w:rPr>
          <w:rFonts w:hint="eastAsia"/>
        </w:rPr>
        <w:t xml:space="preserve">的条件期望为零。即</w:t>
      </w:r>
      <w:r>
        <w:t xml:space="preserve"> </w:t>
      </w:r>
      <m:oMath>
        <m:r>
          <m:t>E</m:t>
        </m:r>
        <m:d>
          <m:dPr>
            <m:begChr m:val="("/>
            <m:sepChr m:val=""/>
            <m:endChr m:val=")"/>
            <m:grow/>
          </m:dPr>
          <m:e>
            <m:r>
              <m:t>ε</m:t>
            </m:r>
            <m:r>
              <m:rPr>
                <m:sty m:val="p"/>
              </m:rPr>
              <m:t>|</m:t>
            </m:r>
            <m:r>
              <m:t>X</m:t>
            </m:r>
          </m:e>
        </m:d>
        <m:r>
          <m:rPr>
            <m:sty m:val="p"/>
          </m:rPr>
          <m:t>=</m:t>
        </m:r>
        <m:r>
          <m:t>0</m:t>
        </m:r>
      </m:oMath>
      <w:r>
        <w:t xml:space="preserve">。</w:t>
      </w:r>
    </w:p>
    <w:p>
      <w:pPr>
        <w:numPr>
          <w:ilvl w:val="0"/>
          <w:numId w:val="1046"/>
        </w:numPr>
      </w:pPr>
      <w:r>
        <w:rPr>
          <w:rFonts w:hint="eastAsia"/>
        </w:rPr>
        <w:t xml:space="preserve">含义：模型中没有遗漏重要的解释变量，且所有包含的</w:t>
      </w:r>
      <w:r>
        <w:t xml:space="preserve"> </w:t>
      </w:r>
      <m:oMath>
        <m:r>
          <m:t>X</m:t>
        </m:r>
      </m:oMath>
      <w:r>
        <w:t xml:space="preserve"> </w:t>
      </w:r>
      <w:r>
        <w:rPr>
          <w:rFonts w:hint="eastAsia"/>
        </w:rPr>
        <w:t xml:space="preserve">都与误差项</w:t>
      </w:r>
      <w:r>
        <w:t xml:space="preserve"> </w:t>
      </w:r>
      <m:oMath>
        <m:r>
          <m:t>ε</m:t>
        </m:r>
      </m:oMath>
      <w:r>
        <w:t xml:space="preserve"> </w:t>
      </w:r>
      <w:r>
        <w:rPr>
          <w:rFonts w:hint="eastAsia"/>
        </w:rPr>
        <w:t xml:space="preserve">不相关。换句话说，</w:t>
      </w:r>
      <m:oMath>
        <m:r>
          <m:t>X</m:t>
        </m:r>
      </m:oMath>
      <w:r>
        <w:t xml:space="preserve"> </w:t>
      </w:r>
      <w:r>
        <w:rPr>
          <w:rFonts w:hint="eastAsia"/>
        </w:rPr>
        <w:t xml:space="preserve">是“外生”的。</w:t>
      </w:r>
    </w:p>
    <w:p>
      <w:pPr>
        <w:numPr>
          <w:ilvl w:val="0"/>
          <w:numId w:val="1046"/>
        </w:numPr>
      </w:pPr>
      <w:r>
        <w:rPr>
          <w:rFonts w:hint="eastAsia"/>
        </w:rPr>
        <w:t xml:space="preserve">违反后果（最严重之一）：导致</w:t>
      </w:r>
      <w:r>
        <w:t xml:space="preserve"> </w:t>
      </w:r>
      <w:r>
        <w:rPr>
          <w:rFonts w:hint="eastAsia"/>
        </w:rPr>
        <w:t xml:space="preserve">“内生性”</w:t>
      </w:r>
      <w:r>
        <w:t xml:space="preserve"> </w:t>
      </w:r>
      <w:r>
        <w:rPr>
          <w:rFonts w:hint="eastAsia"/>
        </w:rPr>
        <w:t xml:space="preserve">问题，使参数估计</w:t>
      </w:r>
      <w:r>
        <w:t xml:space="preserve"> </w:t>
      </w:r>
      <m:oMath>
        <m:r>
          <m:t>β</m:t>
        </m:r>
      </m:oMath>
      <w:r>
        <w:t xml:space="preserve"> </w:t>
      </w:r>
      <w:r>
        <w:rPr>
          <w:rFonts w:hint="eastAsia"/>
        </w:rPr>
        <w:t xml:space="preserve">有偏且不一致。无论样本多大，偏差都不会消失。</w:t>
      </w:r>
    </w:p>
    <w:p>
      <w:pPr>
        <w:numPr>
          <w:ilvl w:val="0"/>
          <w:numId w:val="1046"/>
        </w:numPr>
      </w:pPr>
      <w:r>
        <w:rPr>
          <w:rFonts w:hint="eastAsia"/>
        </w:rPr>
        <w:t xml:space="preserve">常见原因：遗漏变量、测量误差、互为因果（反向因果）。</w:t>
      </w:r>
    </w:p>
    <w:p>
      <w:pPr>
        <w:numPr>
          <w:ilvl w:val="0"/>
          <w:numId w:val="1046"/>
        </w:numPr>
      </w:pPr>
      <w:r>
        <w:rPr>
          <w:rFonts w:hint="eastAsia"/>
        </w:rPr>
        <w:t xml:space="preserve">检验与处理：难以直接检验。通常基于理论推理。处理需用工具变量法、面板数据模型、断点回归等高级方法。</w:t>
      </w:r>
    </w:p>
    <w:p>
      <w:pPr>
        <w:pStyle w:val="FirstParagraph"/>
      </w:pPr>
      <w:r>
        <w:rPr>
          <w:rFonts w:hint="eastAsia"/>
        </w:rPr>
        <w:t xml:space="preserve">假设</w:t>
      </w:r>
      <w:r>
        <w:t xml:space="preserve"> </w:t>
      </w:r>
      <w:r>
        <w:rPr>
          <w:rFonts w:hint="eastAsia"/>
        </w:rPr>
        <w:t xml:space="preserve">4：无完全多重共线性</w:t>
      </w:r>
    </w:p>
    <w:p>
      <w:pPr>
        <w:numPr>
          <w:ilvl w:val="0"/>
          <w:numId w:val="1047"/>
        </w:numPr>
      </w:pPr>
      <w:r>
        <w:rPr>
          <w:rFonts w:hint="eastAsia"/>
        </w:rPr>
        <w:t xml:space="preserve">内容：自变量之间不存在完全的线性关系。</w:t>
      </w:r>
    </w:p>
    <w:p>
      <w:pPr>
        <w:numPr>
          <w:ilvl w:val="0"/>
          <w:numId w:val="1047"/>
        </w:numPr>
      </w:pPr>
      <w:r>
        <w:rPr>
          <w:rFonts w:hint="eastAsia"/>
        </w:rPr>
        <w:t xml:space="preserve">含义：没有一个自变量可以精确地由其他自变量的线性组合表示。样本数据中，各</w:t>
      </w:r>
      <w:r>
        <w:t xml:space="preserve"> </w:t>
      </w:r>
      <m:oMath>
        <m:r>
          <m:t>X</m:t>
        </m:r>
      </m:oMath>
      <w:r>
        <w:t xml:space="preserve"> </w:t>
      </w:r>
      <w:r>
        <w:rPr>
          <w:rFonts w:hint="eastAsia"/>
        </w:rPr>
        <w:t xml:space="preserve">提供独立信息。</w:t>
      </w:r>
      <w:r>
        <w:t xml:space="preserve"> * </w:t>
      </w:r>
      <w:r>
        <w:rPr>
          <w:rFonts w:hint="eastAsia"/>
        </w:rPr>
        <w:t xml:space="preserve">违反后果：OLS</w:t>
      </w:r>
      <w:r>
        <w:t xml:space="preserve"> </w:t>
      </w:r>
      <w:r>
        <w:rPr>
          <w:rFonts w:hint="eastAsia"/>
        </w:rPr>
        <w:t xml:space="preserve">无法唯一求解参数估计值（矩阵不可逆）。</w:t>
      </w:r>
    </w:p>
    <w:p>
      <w:pPr>
        <w:numPr>
          <w:ilvl w:val="0"/>
          <w:numId w:val="1047"/>
        </w:numPr>
      </w:pPr>
      <w:r>
        <w:rPr>
          <w:rFonts w:hint="eastAsia"/>
        </w:rPr>
        <w:t xml:space="preserve">检验：查看相关系数矩阵；计算方差膨胀因子和条件数。</w:t>
      </w:r>
    </w:p>
    <w:p>
      <w:pPr>
        <w:numPr>
          <w:ilvl w:val="0"/>
          <w:numId w:val="1047"/>
        </w:numPr>
      </w:pPr>
      <w:r>
        <w:rPr>
          <w:rFonts w:hint="eastAsia"/>
        </w:rPr>
        <w:t xml:space="preserve">处理：删除高度相关的变量之一；使用主成分回归或岭回归等降维/正则化方法。</w:t>
      </w:r>
    </w:p>
    <w:p>
      <w:pPr>
        <w:pStyle w:val="FirstParagraph"/>
      </w:pPr>
      <w:r>
        <w:rPr>
          <w:rFonts w:hint="eastAsia"/>
        </w:rPr>
        <w:t xml:space="preserve">假设</w:t>
      </w:r>
      <w:r>
        <w:t xml:space="preserve"> </w:t>
      </w:r>
      <w:r>
        <w:rPr>
          <w:rFonts w:hint="eastAsia"/>
        </w:rPr>
        <w:t xml:space="preserve">5：球形误差（同方差与无自相关）</w:t>
      </w:r>
      <w:r>
        <w:t xml:space="preserve"> </w:t>
      </w:r>
      <w:r>
        <w:rPr>
          <w:rFonts w:hint="eastAsia"/>
        </w:rPr>
        <w:t xml:space="preserve">这是两个子假设的合称：</w:t>
      </w:r>
    </w:p>
    <w:p>
      <w:pPr>
        <w:pStyle w:val="BodyText"/>
      </w:pPr>
      <w:r>
        <w:t xml:space="preserve">5a) </w:t>
      </w:r>
      <w:r>
        <w:rPr>
          <w:rFonts w:hint="eastAsia"/>
        </w:rPr>
        <w:t xml:space="preserve">同方差性：给定所有</w:t>
      </w:r>
      <w:r>
        <w:t xml:space="preserve"> </w:t>
      </w:r>
      <m:oMath>
        <m:r>
          <m:t>X</m:t>
        </m:r>
      </m:oMath>
      <w:r>
        <w:rPr>
          <w:rFonts w:hint="eastAsia"/>
        </w:rPr>
        <w:t xml:space="preserve">，误差项</w:t>
      </w:r>
      <w:r>
        <w:t xml:space="preserve"> </w:t>
      </w:r>
      <m:oMath>
        <m:r>
          <m:t>ε</m:t>
        </m:r>
      </m:oMath>
      <w:r>
        <w:t xml:space="preserve"> </w:t>
      </w:r>
      <w:r>
        <w:rPr>
          <w:rFonts w:hint="eastAsia"/>
        </w:rPr>
        <w:t xml:space="preserve">的条件方差为常数。即</w:t>
      </w:r>
      <w:r>
        <w:t xml:space="preserve"> </w:t>
      </w:r>
      <m:oMath>
        <m:r>
          <m:t>V</m:t>
        </m:r>
        <m:r>
          <m:t>a</m:t>
        </m:r>
        <m:r>
          <m:t>r</m:t>
        </m:r>
        <m:d>
          <m:dPr>
            <m:begChr m:val="("/>
            <m:sepChr m:val=""/>
            <m:endChr m:val=")"/>
            <m:grow/>
          </m:dPr>
          <m:e>
            <m:r>
              <m:t>ε</m:t>
            </m:r>
            <m:r>
              <m:rPr>
                <m:sty m:val="p"/>
              </m:rPr>
              <m:t>|</m:t>
            </m:r>
            <m:r>
              <m:t>X</m:t>
            </m:r>
          </m:e>
        </m:d>
        <m:r>
          <m:rPr>
            <m:sty m:val="p"/>
          </m:rPr>
          <m:t>=</m:t>
        </m:r>
        <m:r>
          <m:t>σ</m:t>
        </m:r>
        <m:r>
          <m:rPr>
            <m:sty m:val="p"/>
          </m:rPr>
          <m:t>²</m:t>
        </m:r>
      </m:oMath>
      <w:r>
        <w:t xml:space="preserve">。</w:t>
      </w:r>
    </w:p>
    <w:p>
      <w:pPr>
        <w:numPr>
          <w:ilvl w:val="0"/>
          <w:numId w:val="1048"/>
        </w:numPr>
      </w:pPr>
      <w:r>
        <w:rPr>
          <w:rFonts w:hint="eastAsia"/>
        </w:rPr>
        <w:t xml:space="preserve">违反后果：OLS估计量仍无偏，但不再是最有效的（方差不是最小）；标准误估计有偏，导致假设检验失效。</w:t>
      </w:r>
    </w:p>
    <w:p>
      <w:pPr>
        <w:numPr>
          <w:ilvl w:val="0"/>
          <w:numId w:val="1048"/>
        </w:numPr>
      </w:pPr>
      <w:r>
        <w:rPr>
          <w:rFonts w:hint="eastAsia"/>
        </w:rPr>
        <w:t xml:space="preserve">检验：绘制残差与拟合值的散点图，看是否呈漏斗形、扇形等。正式检验有Breusch-Pagan检验、White检验等。</w:t>
      </w:r>
    </w:p>
    <w:p>
      <w:pPr>
        <w:numPr>
          <w:ilvl w:val="0"/>
          <w:numId w:val="1048"/>
        </w:numPr>
      </w:pPr>
      <w:r>
        <w:rPr>
          <w:rFonts w:hint="eastAsia"/>
        </w:rPr>
        <w:t xml:space="preserve">处理：使用稳健标准误（最常见且简单）、加权最小二乘法、对变量进行变换。</w:t>
      </w:r>
    </w:p>
    <w:p>
      <w:pPr>
        <w:pStyle w:val="FirstParagraph"/>
      </w:pPr>
      <w:r>
        <w:t xml:space="preserve">5b) </w:t>
      </w:r>
      <w:r>
        <w:rPr>
          <w:rFonts w:hint="eastAsia"/>
        </w:rPr>
        <w:t xml:space="preserve">无自相关：对于不同观测</w:t>
      </w:r>
      <w:r>
        <w:t xml:space="preserve"> </w:t>
      </w:r>
      <m:oMath>
        <m:r>
          <m:t>i</m:t>
        </m:r>
      </m:oMath>
      <w:r>
        <w:t xml:space="preserve"> </w:t>
      </w:r>
      <w:r>
        <w:rPr>
          <w:rFonts w:hint="eastAsia"/>
        </w:rPr>
        <w:t xml:space="preserve">和</w:t>
      </w:r>
      <w:r>
        <w:t xml:space="preserve"> </w:t>
      </w:r>
      <m:oMath>
        <m:r>
          <m:t>j</m:t>
        </m:r>
      </m:oMath>
      <w:r>
        <w:rPr>
          <w:rFonts w:hint="eastAsia"/>
        </w:rPr>
        <w:t xml:space="preserve">，其误差项互不相关。即</w:t>
      </w:r>
      <w:r>
        <w:t xml:space="preserve"> </w:t>
      </w:r>
      <m:oMath>
        <m:r>
          <m:t>C</m:t>
        </m:r>
        <m:r>
          <m:t>o</m:t>
        </m:r>
        <m:r>
          <m:t>v</m:t>
        </m:r>
        <m:d>
          <m:dPr>
            <m:begChr m:val="("/>
            <m:sepChr m:val=""/>
            <m:endChr m:val=")"/>
            <m:grow/>
          </m:dPr>
          <m:e>
            <m:r>
              <m:t>ε</m:t>
            </m:r>
            <m:r>
              <m:t>ᵢ</m:t>
            </m:r>
            <m:r>
              <m:rPr>
                <m:sty m:val="p"/>
              </m:rPr>
              <m:t>,</m:t>
            </m:r>
            <m:r>
              <m:t>ε</m:t>
            </m:r>
            <m:r>
              <m:t>ⱼ</m:t>
            </m:r>
            <m:r>
              <m:rPr>
                <m:sty m:val="p"/>
              </m:rPr>
              <m:t>|</m:t>
            </m:r>
            <m:r>
              <m:t>X</m:t>
            </m:r>
          </m:e>
        </m:d>
        <m:r>
          <m:rPr>
            <m:sty m:val="p"/>
          </m:rPr>
          <m:t>=</m:t>
        </m:r>
        <m:r>
          <m:t>0</m:t>
        </m:r>
      </m:oMath>
      <w:r>
        <w:t xml:space="preserve"> </w:t>
      </w:r>
      <w:r>
        <w:t xml:space="preserve">(i ≠ j)。</w:t>
      </w:r>
    </w:p>
    <w:p>
      <w:pPr>
        <w:numPr>
          <w:ilvl w:val="0"/>
          <w:numId w:val="1049"/>
        </w:numPr>
      </w:pPr>
      <w:r>
        <w:rPr>
          <w:rFonts w:hint="eastAsia"/>
        </w:rPr>
        <w:t xml:space="preserve">违反后果：与异方差类似，效率降低，标准误估计有偏（通常偏低），导致</w:t>
      </w:r>
      <w:r>
        <w:t xml:space="preserve"> </w:t>
      </w:r>
      <m:oMath>
        <m:r>
          <m:t>t</m:t>
        </m:r>
      </m:oMath>
      <w:r>
        <w:t xml:space="preserve"> </w:t>
      </w:r>
      <w:r>
        <w:rPr>
          <w:rFonts w:hint="eastAsia"/>
        </w:rPr>
        <w:t xml:space="preserve">统计量虚高，易得出显著结论。</w:t>
      </w:r>
    </w:p>
    <w:p>
      <w:pPr>
        <w:numPr>
          <w:ilvl w:val="0"/>
          <w:numId w:val="1049"/>
        </w:numPr>
      </w:pPr>
      <w:r>
        <w:rPr>
          <w:rFonts w:hint="eastAsia"/>
        </w:rPr>
        <w:t xml:space="preserve">常见于：时间序列数据（本期误差受上期影响）、空间数据。</w:t>
      </w:r>
    </w:p>
    <w:p>
      <w:pPr>
        <w:numPr>
          <w:ilvl w:val="0"/>
          <w:numId w:val="1049"/>
        </w:numPr>
      </w:pPr>
      <w:r>
        <w:rPr>
          <w:rFonts w:hint="eastAsia"/>
        </w:rPr>
        <w:t xml:space="preserve">检验：绘制残差与时间/顺序的图；使用Durbin-Watson检验（针对一阶自相关）。</w:t>
      </w:r>
    </w:p>
    <w:p>
      <w:pPr>
        <w:numPr>
          <w:ilvl w:val="0"/>
          <w:numId w:val="1049"/>
        </w:numPr>
      </w:pPr>
      <w:r>
        <w:rPr>
          <w:rFonts w:hint="eastAsia"/>
        </w:rPr>
        <w:t xml:space="preserve">处理：时间序列模型（如ARIMA）、使用异方差自相关稳健标准误、广义最小二乘法。</w:t>
      </w:r>
    </w:p>
    <w:p>
      <w:pPr>
        <w:pStyle w:val="FirstParagraph"/>
      </w:pPr>
      <w:r>
        <w:rPr>
          <w:rFonts w:hint="eastAsia"/>
        </w:rPr>
        <w:t xml:space="preserve">假设</w:t>
      </w:r>
      <w:r>
        <w:t xml:space="preserve"> </w:t>
      </w:r>
      <w:r>
        <w:rPr>
          <w:rFonts w:hint="eastAsia"/>
        </w:rPr>
        <w:t xml:space="preserve">6：误差项的正态性（可选但重要）</w:t>
      </w:r>
      <w:r>
        <w:t xml:space="preserve"> * </w:t>
      </w:r>
      <w:r>
        <w:rPr>
          <w:rFonts w:hint="eastAsia"/>
        </w:rPr>
        <w:t xml:space="preserve">内容：误差项</w:t>
      </w:r>
      <w:r>
        <w:t xml:space="preserve"> </w:t>
      </w:r>
      <m:oMath>
        <m:r>
          <m:t>ε</m:t>
        </m:r>
      </m:oMath>
      <w:r>
        <w:t xml:space="preserve"> </w:t>
      </w:r>
      <w:r>
        <w:rPr>
          <w:rFonts w:hint="eastAsia"/>
        </w:rPr>
        <w:t xml:space="preserve">服从正态分布。即</w:t>
      </w:r>
      <w:r>
        <w:t xml:space="preserve"> </w:t>
      </w:r>
      <m:oMath>
        <m:r>
          <m:t>ε</m:t>
        </m:r>
        <m:r>
          <m:rPr>
            <m:sty m:val="p"/>
          </m:rPr>
          <m:t>|</m:t>
        </m:r>
        <m:r>
          <m:t>X</m:t>
        </m:r>
        <m:r>
          <m:t> </m:t>
        </m:r>
        <m:r>
          <m:t>N</m:t>
        </m:r>
        <m:d>
          <m:dPr>
            <m:begChr m:val="("/>
            <m:sepChr m:val=""/>
            <m:endChr m:val=")"/>
            <m:grow/>
          </m:dPr>
          <m:e>
            <m:r>
              <m:t>0</m:t>
            </m:r>
            <m:r>
              <m:rPr>
                <m:sty m:val="p"/>
              </m:rPr>
              <m:t>,</m:t>
            </m:r>
            <m:r>
              <m:t>σ</m:t>
            </m:r>
            <m:r>
              <m:rPr>
                <m:sty m:val="p"/>
              </m:rPr>
              <m:t>²</m:t>
            </m:r>
            <m:r>
              <m:t>I</m:t>
            </m:r>
          </m:e>
        </m:d>
      </m:oMath>
      <w:r>
        <w:t xml:space="preserve">。</w:t>
      </w:r>
    </w:p>
    <w:p>
      <w:pPr>
        <w:numPr>
          <w:ilvl w:val="0"/>
          <w:numId w:val="1050"/>
        </w:numPr>
      </w:pPr>
      <w:r>
        <w:rPr>
          <w:rFonts w:hint="eastAsia"/>
        </w:rPr>
        <w:t xml:space="preserve">含义：在样本量不大时，此假设是进行精确统计推断（如</w:t>
      </w:r>
      <w:r>
        <w:t xml:space="preserve"> </w:t>
      </w:r>
      <m:oMath>
        <m:r>
          <m:t>t</m:t>
        </m:r>
      </m:oMath>
      <w:r>
        <w:t xml:space="preserve"> </w:t>
      </w:r>
      <w:r>
        <w:rPr>
          <w:rFonts w:hint="eastAsia"/>
        </w:rPr>
        <w:t xml:space="preserve">检验、</w:t>
      </w:r>
      <m:oMath>
        <m:r>
          <m:t>F</m:t>
        </m:r>
      </m:oMath>
      <w:r>
        <w:t xml:space="preserve"> </w:t>
      </w:r>
      <w:r>
        <w:rPr>
          <w:rFonts w:hint="eastAsia"/>
        </w:rPr>
        <w:t xml:space="preserve">检验）的基础。</w:t>
      </w:r>
    </w:p>
    <w:p>
      <w:pPr>
        <w:numPr>
          <w:ilvl w:val="0"/>
          <w:numId w:val="1050"/>
        </w:numPr>
      </w:pPr>
      <w:r>
        <w:rPr>
          <w:rFonts w:hint="eastAsia"/>
        </w:rPr>
        <w:t xml:space="preserve">违反后果：在小样本下，</w:t>
      </w:r>
      <m:oMath>
        <m:r>
          <m:t>β</m:t>
        </m:r>
      </m:oMath>
      <w:r>
        <w:t xml:space="preserve"> </w:t>
      </w:r>
      <w:r>
        <w:rPr>
          <w:rFonts w:hint="eastAsia"/>
        </w:rPr>
        <w:t xml:space="preserve">的分布不是精确的</w:t>
      </w:r>
      <w:r>
        <w:t xml:space="preserve"> </w:t>
      </w:r>
      <m:oMath>
        <m:r>
          <m:t>t</m:t>
        </m:r>
      </m:oMath>
      <w:r>
        <w:t xml:space="preserve"> </w:t>
      </w:r>
      <w:r>
        <w:rPr>
          <w:rFonts w:hint="eastAsia"/>
        </w:rPr>
        <w:t xml:space="preserve">分布，检验和置信区间可能不准确。但在大样本下（中心极限定理），OLS估计量近似正态，此假设可放松。</w:t>
      </w:r>
    </w:p>
    <w:p>
      <w:pPr>
        <w:numPr>
          <w:ilvl w:val="0"/>
          <w:numId w:val="1050"/>
        </w:numPr>
      </w:pPr>
      <w:r>
        <w:rPr>
          <w:rFonts w:hint="eastAsia"/>
        </w:rPr>
        <w:t xml:space="preserve">检验：绘制残差的正态Q-Q图；使用Shapiro-Wilk、Kolmogorov-Smirnov等检验。</w:t>
      </w:r>
    </w:p>
    <w:p>
      <w:pPr>
        <w:numPr>
          <w:ilvl w:val="0"/>
          <w:numId w:val="1050"/>
        </w:numPr>
      </w:pPr>
      <w:r>
        <w:rPr>
          <w:rFonts w:hint="eastAsia"/>
        </w:rPr>
        <w:t xml:space="preserve">处理：增大样本量；使用自助法进行推断；考虑对</w:t>
      </w:r>
      <w:r>
        <w:t xml:space="preserve"> </w:t>
      </w:r>
      <m:oMath>
        <m:r>
          <m:t>Y</m:t>
        </m:r>
      </m:oMath>
      <w:r>
        <w:t xml:space="preserve"> </w:t>
      </w:r>
      <w:r>
        <w:rPr>
          <w:rFonts w:hint="eastAsia"/>
        </w:rPr>
        <w:t xml:space="preserve">进行变换。</w:t>
      </w:r>
    </w:p>
    <w:p>
      <w:pPr>
        <w:pStyle w:val="FirstParagraph"/>
      </w:pPr>
      <w:r>
        <w:rPr>
          <w:rFonts w:hint="eastAsia"/>
        </w:rPr>
        <w:t xml:space="preserve">这六个假设可以按目标归类：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目标</w:t>
            </w:r>
          </w:p>
        </w:tc>
        <w:tc>
          <w:tcPr/>
          <w:p>
            <w:pPr>
              <w:pStyle w:val="Compact"/>
              <w:jc w:val="left"/>
            </w:pPr>
            <w:r>
              <w:rPr>
                <w:rFonts w:hint="eastAsia"/>
              </w:rPr>
              <w:t xml:space="preserve">核心假设</w:t>
            </w:r>
          </w:p>
        </w:tc>
        <w:tc>
          <w:tcPr/>
          <w:p>
            <w:pPr>
              <w:pStyle w:val="Compact"/>
              <w:jc w:val="left"/>
            </w:pPr>
            <w:r>
              <w:rPr>
                <w:rFonts w:hint="eastAsia"/>
              </w:rPr>
              <w:t xml:space="preserve">关键点</w:t>
            </w:r>
          </w:p>
        </w:tc>
      </w:tr>
      <w:tr>
        <w:tc>
          <w:tcPr/>
          <w:p>
            <w:pPr>
              <w:pStyle w:val="Compact"/>
              <w:jc w:val="left"/>
            </w:pPr>
            <w:r>
              <w:rPr>
                <w:rFonts w:hint="eastAsia"/>
              </w:rPr>
              <w:t xml:space="preserve">估计无偏</w:t>
            </w:r>
          </w:p>
        </w:tc>
        <w:tc>
          <w:tcPr/>
          <w:p>
            <w:pPr>
              <w:pStyle w:val="Compact"/>
              <w:jc w:val="left"/>
            </w:pPr>
            <w:r>
              <w:t xml:space="preserve">1. </w:t>
            </w:r>
            <w:r>
              <w:rPr>
                <w:rFonts w:hint="eastAsia"/>
              </w:rPr>
              <w:t xml:space="preserve">线性关系</w:t>
            </w:r>
            <w:r>
              <w:t xml:space="preserve">3. </w:t>
            </w:r>
            <w:r>
              <w:rPr>
                <w:rFonts w:hint="eastAsia"/>
              </w:rPr>
              <w:t xml:space="preserve">严格外生性</w:t>
            </w:r>
          </w:p>
        </w:tc>
        <w:tc>
          <w:tcPr/>
          <w:p>
            <w:pPr>
              <w:pStyle w:val="Compact"/>
              <w:jc w:val="left"/>
            </w:pPr>
            <w:r>
              <w:rPr>
                <w:rFonts w:hint="eastAsia"/>
              </w:rPr>
              <w:t xml:space="preserve">模型设定正确，无遗漏变量和反向因果。</w:t>
            </w:r>
          </w:p>
        </w:tc>
      </w:tr>
      <w:tr>
        <w:tc>
          <w:tcPr/>
          <w:p>
            <w:pPr>
              <w:pStyle w:val="Compact"/>
              <w:jc w:val="left"/>
            </w:pPr>
            <w:r>
              <w:rPr>
                <w:rFonts w:hint="eastAsia"/>
              </w:rPr>
              <w:t xml:space="preserve">估计可算</w:t>
            </w:r>
          </w:p>
        </w:tc>
        <w:tc>
          <w:tcPr/>
          <w:p>
            <w:pPr>
              <w:pStyle w:val="Compact"/>
              <w:jc w:val="left"/>
            </w:pPr>
            <w:r>
              <w:t xml:space="preserve">4. </w:t>
            </w:r>
            <w:r>
              <w:rPr>
                <w:rFonts w:hint="eastAsia"/>
              </w:rPr>
              <w:t xml:space="preserve">无完全多重共线性</w:t>
            </w:r>
          </w:p>
        </w:tc>
        <w:tc>
          <w:tcPr/>
          <w:p>
            <w:pPr>
              <w:pStyle w:val="Compact"/>
              <w:jc w:val="left"/>
            </w:pPr>
            <w:r>
              <w:rPr>
                <w:rFonts w:hint="eastAsia"/>
              </w:rPr>
              <w:t xml:space="preserve">自变量提供独立信息，矩阵可逆。</w:t>
            </w:r>
          </w:p>
        </w:tc>
      </w:tr>
      <w:tr>
        <w:tc>
          <w:tcPr/>
          <w:p>
            <w:pPr>
              <w:pStyle w:val="Compact"/>
              <w:jc w:val="left"/>
            </w:pPr>
            <w:r>
              <w:rPr>
                <w:rFonts w:hint="eastAsia"/>
              </w:rPr>
              <w:t xml:space="preserve">估计有效（BLUE）</w:t>
            </w:r>
          </w:p>
        </w:tc>
        <w:tc>
          <w:tcPr/>
          <w:p>
            <w:pPr>
              <w:pStyle w:val="Compact"/>
              <w:jc w:val="left"/>
            </w:pPr>
            <w:r>
              <w:t xml:space="preserve">5. </w:t>
            </w:r>
            <w:r>
              <w:rPr>
                <w:rFonts w:hint="eastAsia"/>
              </w:rPr>
              <w:t xml:space="preserve">球形误差（同方差+无自相关）</w:t>
            </w:r>
          </w:p>
        </w:tc>
        <w:tc>
          <w:tcPr/>
          <w:p>
            <w:pPr>
              <w:pStyle w:val="Compact"/>
              <w:jc w:val="left"/>
            </w:pPr>
            <w:r>
              <w:rPr>
                <w:rFonts w:hint="eastAsia"/>
              </w:rPr>
              <w:t xml:space="preserve">OLS估计量的方差最小。</w:t>
            </w:r>
          </w:p>
        </w:tc>
      </w:tr>
      <w:tr>
        <w:tc>
          <w:tcPr/>
          <w:p>
            <w:pPr>
              <w:pStyle w:val="Compact"/>
              <w:jc w:val="left"/>
            </w:pPr>
            <w:r>
              <w:rPr>
                <w:rFonts w:hint="eastAsia"/>
              </w:rPr>
              <w:t xml:space="preserve">推断可靠</w:t>
            </w:r>
          </w:p>
        </w:tc>
        <w:tc>
          <w:tcPr/>
          <w:p>
            <w:pPr>
              <w:pStyle w:val="Compact"/>
              <w:jc w:val="left"/>
            </w:pPr>
            <w:r>
              <w:t xml:space="preserve">6. </w:t>
            </w:r>
            <w:r>
              <w:rPr>
                <w:rFonts w:hint="eastAsia"/>
              </w:rPr>
              <w:t xml:space="preserve">误差正态性（小样本）</w:t>
            </w:r>
            <w:r>
              <w:t xml:space="preserve">+ </w:t>
            </w:r>
            <w:r>
              <w:rPr>
                <w:rFonts w:hint="eastAsia"/>
              </w:rPr>
              <w:t xml:space="preserve">以上所有</w:t>
            </w:r>
          </w:p>
        </w:tc>
        <w:tc>
          <w:tcPr/>
          <w:p>
            <w:pPr>
              <w:pStyle w:val="Compact"/>
              <w:jc w:val="left"/>
            </w:pPr>
            <w:r>
              <w:rPr>
                <w:rFonts w:hint="eastAsia"/>
              </w:rPr>
              <w:t xml:space="preserve">可用于假设检验和置信区间。</w:t>
            </w:r>
          </w:p>
        </w:tc>
      </w:tr>
    </w:tbl>
    <w:bookmarkEnd w:id="79"/>
    <w:bookmarkEnd w:id="80"/>
    <w:bookmarkStart w:id="84" w:name="参数估计方法"/>
    <w:p>
      <w:pPr>
        <w:pStyle w:val="Heading2"/>
      </w:pPr>
      <w:r>
        <w:t xml:space="preserve">2.2 </w:t>
      </w:r>
      <w:r>
        <w:rPr>
          <w:rFonts w:hint="eastAsia"/>
        </w:rPr>
        <w:t xml:space="preserve">参数估计方法</w:t>
      </w:r>
    </w:p>
    <w:bookmarkStart w:id="81" w:name="普通最小二乘估计"/>
    <w:p>
      <w:pPr>
        <w:pStyle w:val="Heading3"/>
      </w:pPr>
      <w:r>
        <w:t xml:space="preserve">2.2.1 </w:t>
      </w:r>
      <w:r>
        <w:rPr>
          <w:rFonts w:hint="eastAsia"/>
        </w:rPr>
        <w:t xml:space="preserve">普通最小二乘估计</w:t>
      </w:r>
    </w:p>
    <w:p>
      <w:pPr>
        <w:pStyle w:val="FirstParagraph"/>
      </w:pPr>
      <w:r>
        <w:rPr>
          <w:rFonts w:hint="eastAsia"/>
        </w:rPr>
        <w:t xml:space="preserve">基本原理：寻找参数估计值</w:t>
      </w:r>
      <w:r>
        <w:t xml:space="preserve"> </w:t>
      </w:r>
      <m:oMath>
        <m:acc>
          <m:accPr>
            <m:chr m:val="̂"/>
          </m:accPr>
          <m:e>
            <m:r>
              <m:rPr>
                <m:sty m:val="b"/>
              </m:rPr>
              <m:t>β</m:t>
            </m:r>
          </m:e>
        </m:acc>
      </m:oMath>
      <w:r>
        <w:rPr>
          <w:rFonts w:hint="eastAsia"/>
        </w:rPr>
        <w:t xml:space="preserve">，使得残差平方和最小。</w:t>
      </w:r>
    </w:p>
    <w:p>
      <w:pPr>
        <w:pStyle w:val="BodyText"/>
      </w:pPr>
      <w:r>
        <w:rPr>
          <w:rFonts w:hint="eastAsia"/>
        </w:rPr>
        <w:t xml:space="preserve">残差平方和：</w:t>
      </w:r>
    </w:p>
    <w:p>
      <w:pPr>
        <w:pStyle w:val="BodyText"/>
      </w:pPr>
      <m:oMathPara>
        <m:oMathParaPr>
          <m:jc m:val="center"/>
        </m:oMathParaPr>
        <m:oMath>
          <m:r>
            <m:t>S</m:t>
          </m:r>
          <m:r>
            <m:t>S</m:t>
          </m:r>
          <m:r>
            <m:t>E</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r>
            <m:rPr>
              <m:sty m:val="p"/>
            </m:rPr>
            <m:t>=</m:t>
          </m:r>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oMath>
      </m:oMathPara>
    </w:p>
    <w:p>
      <w:pPr>
        <w:pStyle w:val="FirstParagraph"/>
      </w:pPr>
      <w:r>
        <w:rPr>
          <w:rFonts w:hint="eastAsia"/>
        </w:rPr>
        <w:t xml:space="preserve">最小二乘估计量：</w:t>
      </w:r>
      <w:r>
        <w:t xml:space="preserve"> </w:t>
      </w:r>
      <w:r>
        <w:rPr>
          <w:rFonts w:hint="eastAsia"/>
        </w:rPr>
        <w:t xml:space="preserve">通过对</w:t>
      </w:r>
      <w:r>
        <w:t xml:space="preserve"> </w:t>
      </w:r>
      <m:oMath>
        <m:r>
          <m:t>S</m:t>
        </m:r>
        <m:r>
          <m:t>S</m:t>
        </m:r>
        <m:r>
          <m:t>E</m:t>
        </m:r>
      </m:oMath>
      <w:r>
        <w:t xml:space="preserve"> </w:t>
      </w:r>
      <w:r>
        <w:rPr>
          <w:rFonts w:hint="eastAsia"/>
        </w:rPr>
        <w:t xml:space="preserve">关于</w:t>
      </w:r>
      <w:r>
        <w:t xml:space="preserve"> </w:t>
      </w:r>
      <m:oMath>
        <m:r>
          <m:rPr>
            <m:sty m:val="b"/>
          </m:rPr>
          <m:t>β</m:t>
        </m:r>
      </m:oMath>
      <w:r>
        <w:t xml:space="preserve"> </w:t>
      </w:r>
      <w:r>
        <w:rPr>
          <w:rFonts w:hint="eastAsia"/>
        </w:rPr>
        <w:t xml:space="preserve">求导并令导数为零，可得正规方程组：</w:t>
      </w:r>
    </w:p>
    <w:p>
      <w:pPr>
        <w:pStyle w:val="BodyText"/>
      </w:pPr>
      <m:oMathPara>
        <m:oMathParaPr>
          <m:jc m:val="center"/>
        </m:oMathParaPr>
        <m:oMath>
          <m:r>
            <m:rPr>
              <m:sty m:val="b"/>
            </m:rPr>
            <m:t>X</m:t>
          </m:r>
          <m:r>
            <m:rPr>
              <m:sty m:val="p"/>
            </m:rPr>
            <m:t>′</m:t>
          </m:r>
          <m:r>
            <m:rPr>
              <m:sty m:val="b"/>
            </m:rPr>
            <m:t>X</m:t>
          </m:r>
          <m:acc>
            <m:accPr>
              <m:chr m:val="̂"/>
            </m:accPr>
            <m:e>
              <m:r>
                <m:rPr>
                  <m:sty m:val="b"/>
                </m:rPr>
                <m:t>β</m:t>
              </m:r>
            </m:e>
          </m:acc>
          <m:r>
            <m:rPr>
              <m:sty m:val="p"/>
            </m:rPr>
            <m:t>=</m:t>
          </m:r>
          <m:r>
            <m:rPr>
              <m:sty m:val="b"/>
            </m:rPr>
            <m:t>X</m:t>
          </m:r>
          <m:r>
            <m:rPr>
              <m:sty m:val="p"/>
            </m:rPr>
            <m:t>′</m:t>
          </m:r>
          <m:r>
            <m:rPr>
              <m:sty m:val="b"/>
            </m:rPr>
            <m:t>y</m:t>
          </m:r>
        </m:oMath>
      </m:oMathPara>
    </w:p>
    <w:p>
      <w:pPr>
        <w:pStyle w:val="FirstParagraph"/>
      </w:pPr>
      <w:r>
        <w:rPr>
          <w:rFonts w:hint="eastAsia"/>
        </w:rPr>
        <w:t xml:space="preserve">当</w:t>
      </w:r>
      <w:r>
        <w:t xml:space="preserve"> </w:t>
      </w:r>
      <m:oMath>
        <m:r>
          <m:rPr>
            <m:sty m:val="b"/>
          </m:rPr>
          <m:t>X</m:t>
        </m:r>
        <m:r>
          <m:rPr>
            <m:sty m:val="p"/>
          </m:rPr>
          <m:t>′</m:t>
        </m:r>
        <m:r>
          <m:rPr>
            <m:sty m:val="b"/>
          </m:rPr>
          <m:t>X</m:t>
        </m:r>
      </m:oMath>
      <w:r>
        <w:t xml:space="preserve"> </w:t>
      </w:r>
      <w:r>
        <w:rPr>
          <w:rFonts w:hint="eastAsia"/>
        </w:rPr>
        <w:t xml:space="preserve">可逆时，OLS估计量为：</w:t>
      </w:r>
    </w:p>
    <w:p>
      <w:pPr>
        <w:pStyle w:val="BodyText"/>
      </w:pPr>
      <m:oMathPara>
        <m:oMathParaPr>
          <m:jc m:val="center"/>
        </m:oMathParaPr>
        <m:oMath>
          <m:acc>
            <m:accPr>
              <m:chr m:val="̂"/>
            </m:accPr>
            <m:e>
              <m:r>
                <m:rPr>
                  <m:sty m:val="b"/>
                </m:rPr>
                <m:t>β</m:t>
              </m:r>
            </m:e>
          </m:acc>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oMath>
      </m:oMathPara>
    </w:p>
    <w:p>
      <w:pPr>
        <w:pStyle w:val="FirstParagraph"/>
      </w:pPr>
      <w:r>
        <w:rPr>
          <w:rFonts w:hint="eastAsia"/>
        </w:rPr>
        <w:t xml:space="preserve">OLS估计量的性质（在经典假设下）：</w:t>
      </w:r>
    </w:p>
    <w:p>
      <w:pPr>
        <w:pStyle w:val="BodyText"/>
      </w:pPr>
      <w:r>
        <w:t xml:space="preserve">1. </w:t>
      </w:r>
      <w:r>
        <w:rPr>
          <w:rFonts w:hint="eastAsia"/>
        </w:rPr>
        <w:t xml:space="preserve">无偏性：</w:t>
      </w:r>
      <m:oMath>
        <m:r>
          <m:t>E</m:t>
        </m:r>
        <m:d>
          <m:dPr>
            <m:begChr m:val="("/>
            <m:sepChr m:val=""/>
            <m:endChr m:val=")"/>
            <m:grow/>
          </m:dPr>
          <m:e>
            <m:acc>
              <m:accPr>
                <m:chr m:val="̂"/>
              </m:accPr>
              <m:e>
                <m:r>
                  <m:rPr>
                    <m:sty m:val="b"/>
                  </m:rPr>
                  <m:t>β</m:t>
                </m:r>
              </m:e>
            </m:acc>
          </m:e>
        </m:d>
        <m:r>
          <m:rPr>
            <m:sty m:val="p"/>
          </m:rPr>
          <m:t>=</m:t>
        </m:r>
        <m:r>
          <m:rPr>
            <m:sty m:val="b"/>
          </m:rPr>
          <m:t>β</m:t>
        </m:r>
      </m:oMath>
    </w:p>
    <w:p>
      <w:pPr>
        <w:pStyle w:val="BodyText"/>
      </w:pPr>
      <w:r>
        <w:t xml:space="preserve">2. </w:t>
      </w:r>
      <w:r>
        <w:rPr>
          <w:rFonts w:hint="eastAsia"/>
        </w:rPr>
        <w:t xml:space="preserve">方差-协方差矩阵：</w:t>
      </w: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oMath>
    </w:p>
    <w:p>
      <w:pPr>
        <w:pStyle w:val="BodyText"/>
      </w:pPr>
      <w:r>
        <w:t xml:space="preserve">3. </w:t>
      </w:r>
      <w:r>
        <w:rPr>
          <w:rFonts w:hint="eastAsia"/>
        </w:rPr>
        <w:t xml:space="preserve">高斯-马尔可夫定理：OLS估计量是最佳线性无偏估计</w:t>
      </w:r>
    </w:p>
    <w:bookmarkEnd w:id="81"/>
    <w:bookmarkStart w:id="82" w:name="极大似然估计"/>
    <w:p>
      <w:pPr>
        <w:pStyle w:val="Heading3"/>
      </w:pPr>
      <w:r>
        <w:t xml:space="preserve">2.2.2 </w:t>
      </w:r>
      <w:r>
        <w:rPr>
          <w:rFonts w:hint="eastAsia"/>
        </w:rPr>
        <w:t xml:space="preserve">极大似然估计</w:t>
      </w:r>
    </w:p>
    <w:p>
      <w:pPr>
        <w:pStyle w:val="FirstParagraph"/>
      </w:pPr>
      <w:r>
        <w:rPr>
          <w:rFonts w:hint="eastAsia"/>
        </w:rPr>
        <w:t xml:space="preserve">基本思想：在正态误差的假设下，选择使样本观测值出现概率最大的参数值。</w:t>
      </w:r>
    </w:p>
    <w:p>
      <w:pPr>
        <w:pStyle w:val="BodyText"/>
      </w:pPr>
      <w:r>
        <w:rPr>
          <w:rFonts w:hint="eastAsia"/>
        </w:rPr>
        <w:t xml:space="preserve">似然函数：假设</w:t>
      </w:r>
      <w:r>
        <w:t xml:space="preserve"> </w:t>
      </w:r>
      <m:oMath>
        <m:sSub>
          <m:e>
            <m:r>
              <m:t>ε</m:t>
            </m:r>
          </m:e>
          <m:sub>
            <m:r>
              <m:t>i</m:t>
            </m:r>
          </m:sub>
        </m:sSub>
        <m:r>
          <m:rPr>
            <m:sty m:val="p"/>
          </m:rPr>
          <m:t>∼</m:t>
        </m:r>
        <m:r>
          <m:t>N</m:t>
        </m:r>
        <m:d>
          <m:dPr>
            <m:begChr m:val="("/>
            <m:sepChr m:val=""/>
            <m:endChr m:val=")"/>
            <m:grow/>
          </m:dPr>
          <m:e>
            <m:r>
              <m:t>0</m:t>
            </m:r>
            <m:r>
              <m:rPr>
                <m:sty m:val="p"/>
              </m:rPr>
              <m:t>,</m:t>
            </m:r>
            <m:sSup>
              <m:e>
                <m:r>
                  <m:t>σ</m:t>
                </m:r>
              </m:e>
              <m:sup>
                <m:r>
                  <m:t>2</m:t>
                </m:r>
              </m:sup>
            </m:sSup>
          </m:e>
        </m:d>
      </m:oMath>
      <w:r>
        <w:rPr>
          <w:rFonts w:hint="eastAsia"/>
        </w:rPr>
        <w:t xml:space="preserve">，则</w:t>
      </w:r>
      <w:r>
        <w:t xml:space="preserve"> </w:t>
      </w:r>
      <m:oMath>
        <m:sSub>
          <m:e>
            <m:r>
              <m:t>y</m:t>
            </m:r>
          </m:e>
          <m:sub>
            <m:r>
              <m:t>i</m:t>
            </m:r>
          </m:sub>
        </m:sSub>
        <m:r>
          <m:rPr>
            <m:sty m:val="p"/>
          </m:rPr>
          <m:t>∼</m:t>
        </m:r>
        <m:r>
          <m:t>N</m:t>
        </m:r>
        <m:d>
          <m:dPr>
            <m:begChr m:val="("/>
            <m:sepChr m:val=""/>
            <m:endChr m:val=")"/>
            <m:grow/>
          </m:dPr>
          <m:e>
            <m:sSub>
              <m:e>
                <m:r>
                  <m:rPr>
                    <m:sty m:val="b"/>
                  </m:rPr>
                  <m:t>x</m:t>
                </m:r>
              </m:e>
              <m:sub>
                <m:r>
                  <m:t>i</m:t>
                </m:r>
              </m:sub>
            </m:sSub>
            <m:r>
              <m:rPr>
                <m:sty m:val="p"/>
              </m:rPr>
              <m:t>′</m:t>
            </m:r>
            <m:r>
              <m:rPr>
                <m:sty m:val="b"/>
              </m:rPr>
              <m:t>β</m:t>
            </m:r>
            <m:r>
              <m:rPr>
                <m:sty m:val="p"/>
              </m:rPr>
              <m:t>,</m:t>
            </m:r>
            <m:sSup>
              <m:e>
                <m:r>
                  <m:t>σ</m:t>
                </m:r>
              </m:e>
              <m:sup>
                <m:r>
                  <m:t>2</m:t>
                </m:r>
              </m:sup>
            </m:sSup>
          </m:e>
        </m:d>
      </m:oMath>
      <w:r>
        <w:rPr>
          <w:rFonts w:hint="eastAsia"/>
        </w:rPr>
        <w:t xml:space="preserve">，似然函数为：</w:t>
      </w:r>
    </w:p>
    <w:p>
      <w:pPr>
        <w:pStyle w:val="BodyText"/>
      </w:pPr>
      <m:oMathPara>
        <m:oMathParaPr>
          <m:jc m:val="center"/>
        </m:oMathParaPr>
        <m:oMath>
          <m:r>
            <m:t>L</m:t>
          </m:r>
          <m:d>
            <m:dPr>
              <m:begChr m:val="("/>
              <m:sepChr m:val=""/>
              <m:endChr m:val=")"/>
              <m:grow/>
            </m:dPr>
            <m:e>
              <m:r>
                <m:rPr>
                  <m:sty m:val="b"/>
                </m:rPr>
                <m:t>β</m:t>
              </m:r>
              <m:r>
                <m:rPr>
                  <m:sty m:val="p"/>
                </m:rPr>
                <m:t>,</m:t>
              </m:r>
              <m:sSup>
                <m:e>
                  <m:r>
                    <m:t>σ</m:t>
                  </m:r>
                </m:e>
                <m:sup>
                  <m:r>
                    <m:t>2</m:t>
                  </m:r>
                </m:sup>
              </m:sSup>
            </m:e>
          </m:d>
          <m:r>
            <m:rPr>
              <m:sty m:val="p"/>
            </m:rPr>
            <m:t>=</m:t>
          </m:r>
          <m:nary>
            <m:naryPr>
              <m:chr m:val="∏"/>
              <m:limLoc m:val="undOvr"/>
              <m:subHide m:val="off"/>
              <m:supHide m:val="off"/>
            </m:naryPr>
            <m:sub>
              <m:r>
                <m:t>i</m:t>
              </m:r>
              <m:r>
                <m:rPr>
                  <m:sty m:val="p"/>
                </m:rPr>
                <m:t>=</m:t>
              </m:r>
              <m:r>
                <m:t>1</m:t>
              </m:r>
            </m:sub>
            <m:sup>
              <m:r>
                <m:t>n</m:t>
              </m:r>
            </m:sup>
            <m:e>
              <m:f>
                <m:fPr>
                  <m:type m:val="bar"/>
                </m:fPr>
                <m:num>
                  <m:r>
                    <m:t>1</m:t>
                  </m:r>
                </m:num>
                <m:den>
                  <m:rad>
                    <m:radPr>
                      <m:degHide m:val="on"/>
                    </m:radPr>
                    <m:deg/>
                    <m:e>
                      <m:r>
                        <m:t>2</m:t>
                      </m:r>
                      <m:r>
                        <m:t>π</m:t>
                      </m:r>
                      <m:sSup>
                        <m:e>
                          <m:r>
                            <m:t>σ</m:t>
                          </m:r>
                        </m:e>
                        <m:sup>
                          <m:r>
                            <m:t>2</m:t>
                          </m:r>
                        </m:sup>
                      </m:sSup>
                    </m:e>
                  </m:rad>
                </m:den>
              </m:f>
            </m:e>
          </m:nary>
          <m:r>
            <m:rPr>
              <m:sty m:val="p"/>
            </m:rPr>
            <m:t>exp</m:t>
          </m:r>
          <m:d>
            <m:dPr>
              <m:begChr m:val="("/>
              <m:sepChr m:val=""/>
              <m:endChr m:val=")"/>
              <m:grow/>
            </m:dPr>
            <m:e>
              <m:r>
                <m:rPr>
                  <m:sty m:val="p"/>
                </m:rPr>
                <m:t>−</m:t>
              </m:r>
              <m:f>
                <m:fPr>
                  <m:type m:val="bar"/>
                </m:fPr>
                <m:num>
                  <m:sSup>
                    <m:e>
                      <m:d>
                        <m:dPr>
                          <m:begChr m:val="("/>
                          <m:sepChr m:val=""/>
                          <m:endChr m:val=")"/>
                          <m:grow/>
                        </m:dPr>
                        <m:e>
                          <m:sSub>
                            <m:e>
                              <m:r>
                                <m:t>y</m:t>
                              </m:r>
                            </m:e>
                            <m:sub>
                              <m:r>
                                <m:t>i</m:t>
                              </m:r>
                            </m:sub>
                          </m:sSub>
                          <m:r>
                            <m:rPr>
                              <m:sty m:val="p"/>
                            </m:rPr>
                            <m:t>−</m:t>
                          </m:r>
                          <m:sSub>
                            <m:e>
                              <m:r>
                                <m:rPr>
                                  <m:sty m:val="b"/>
                                </m:rPr>
                                <m:t>x</m:t>
                              </m:r>
                            </m:e>
                            <m:sub>
                              <m:r>
                                <m:t>i</m:t>
                              </m:r>
                            </m:sub>
                          </m:sSub>
                          <m:r>
                            <m:rPr>
                              <m:sty m:val="p"/>
                            </m:rPr>
                            <m:t>′</m:t>
                          </m:r>
                          <m:r>
                            <m:rPr>
                              <m:sty m:val="b"/>
                            </m:rPr>
                            <m:t>β</m:t>
                          </m:r>
                        </m:e>
                      </m:d>
                    </m:e>
                    <m:sup>
                      <m:r>
                        <m:t>2</m:t>
                      </m:r>
                    </m:sup>
                  </m:sSup>
                </m:num>
                <m:den>
                  <m:r>
                    <m:t>2</m:t>
                  </m:r>
                  <m:sSup>
                    <m:e>
                      <m:r>
                        <m:t>σ</m:t>
                      </m:r>
                    </m:e>
                    <m:sup>
                      <m:r>
                        <m:t>2</m:t>
                      </m:r>
                    </m:sup>
                  </m:sSup>
                </m:den>
              </m:f>
            </m:e>
          </m:d>
        </m:oMath>
      </m:oMathPara>
    </w:p>
    <w:p>
      <w:pPr>
        <w:pStyle w:val="FirstParagraph"/>
      </w:pPr>
      <w:r>
        <w:rPr>
          <w:rFonts w:hint="eastAsia"/>
        </w:rPr>
        <w:t xml:space="preserve">对数似然函数：</w:t>
      </w:r>
    </w:p>
    <w:p>
      <w:pPr>
        <w:pStyle w:val="BodyText"/>
      </w:pPr>
      <m:oMathPara>
        <m:oMathParaPr>
          <m:jc m:val="center"/>
        </m:oMathParaPr>
        <m:oMath>
          <m:r>
            <m:rPr>
              <m:sty m:val="p"/>
            </m:rPr>
            <m:t>ℓ</m:t>
          </m:r>
          <m:d>
            <m:dPr>
              <m:begChr m:val="("/>
              <m:sepChr m:val=""/>
              <m:endChr m:val=")"/>
              <m:grow/>
            </m:dPr>
            <m:e>
              <m:r>
                <m:rPr>
                  <m:sty m:val="b"/>
                </m:rPr>
                <m:t>β</m:t>
              </m:r>
              <m:r>
                <m:rPr>
                  <m:sty m:val="p"/>
                </m:rPr>
                <m:t>,</m:t>
              </m:r>
              <m:sSup>
                <m:e>
                  <m:r>
                    <m:t>σ</m:t>
                  </m:r>
                </m:e>
                <m:sup>
                  <m:r>
                    <m:t>2</m:t>
                  </m:r>
                </m:sup>
              </m:sSup>
            </m:e>
          </m:d>
          <m:r>
            <m:rPr>
              <m:sty m:val="p"/>
            </m:rPr>
            <m:t>=</m:t>
          </m:r>
          <m:r>
            <m:rPr>
              <m:sty m:val="p"/>
            </m:rPr>
            <m:t>−</m:t>
          </m:r>
          <m:f>
            <m:fPr>
              <m:type m:val="bar"/>
            </m:fPr>
            <m:num>
              <m:r>
                <m:t>n</m:t>
              </m:r>
            </m:num>
            <m:den>
              <m:r>
                <m:t>2</m:t>
              </m:r>
            </m:den>
          </m:f>
          <m:r>
            <m:rPr>
              <m:sty m:val="p"/>
            </m:rPr>
            <m:t>ln</m:t>
          </m:r>
          <m:d>
            <m:dPr>
              <m:begChr m:val="("/>
              <m:sepChr m:val=""/>
              <m:endChr m:val=")"/>
              <m:grow/>
            </m:dPr>
            <m:e>
              <m:r>
                <m:t>2</m:t>
              </m:r>
              <m:r>
                <m:t>π</m:t>
              </m:r>
            </m:e>
          </m:d>
          <m:r>
            <m:rPr>
              <m:sty m:val="p"/>
            </m:rPr>
            <m:t>−</m:t>
          </m:r>
          <m:f>
            <m:fPr>
              <m:type m:val="bar"/>
            </m:fPr>
            <m:num>
              <m:r>
                <m:t>n</m:t>
              </m:r>
            </m:num>
            <m:den>
              <m:r>
                <m:t>2</m:t>
              </m:r>
            </m:den>
          </m:f>
          <m:r>
            <m:rPr>
              <m:sty m:val="p"/>
            </m:rPr>
            <m:t>ln</m:t>
          </m:r>
          <m:d>
            <m:dPr>
              <m:begChr m:val="("/>
              <m:sepChr m:val=""/>
              <m:endChr m:val=")"/>
              <m:grow/>
            </m:dPr>
            <m:e>
              <m:sSup>
                <m:e>
                  <m:r>
                    <m:t>σ</m:t>
                  </m:r>
                </m:e>
                <m:sup>
                  <m:r>
                    <m:t>2</m:t>
                  </m:r>
                </m:sup>
              </m:sSup>
            </m:e>
          </m:d>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rPr>
                              <m:sty m:val="b"/>
                            </m:rPr>
                            <m:t>x</m:t>
                          </m:r>
                        </m:e>
                        <m:sub>
                          <m:r>
                            <m:t>i</m:t>
                          </m:r>
                        </m:sub>
                      </m:sSub>
                      <m:r>
                        <m:rPr>
                          <m:sty m:val="p"/>
                        </m:rPr>
                        <m:t>′</m:t>
                      </m:r>
                      <m:r>
                        <m:rPr>
                          <m:sty m:val="b"/>
                        </m:rPr>
                        <m:t>β</m:t>
                      </m:r>
                    </m:e>
                  </m:d>
                </m:e>
                <m:sup>
                  <m:r>
                    <m:t>2</m:t>
                  </m:r>
                </m:sup>
              </m:sSup>
            </m:e>
          </m:nary>
        </m:oMath>
      </m:oMathPara>
    </w:p>
    <w:p>
      <w:pPr>
        <w:pStyle w:val="FirstParagraph"/>
      </w:pPr>
      <w:r>
        <w:rPr>
          <w:rFonts w:hint="eastAsia"/>
        </w:rPr>
        <w:t xml:space="preserve">极大似然估计量：</w:t>
      </w:r>
      <w:r>
        <w:t xml:space="preserve"> - </w:t>
      </w:r>
      <w:r>
        <w:rPr>
          <w:rFonts w:hint="eastAsia"/>
        </w:rPr>
        <w:t xml:space="preserve">回归系数：</w:t>
      </w:r>
      <m:oMath>
        <m:sSub>
          <m:e>
            <m:acc>
              <m:accPr>
                <m:chr m:val="̂"/>
              </m:accPr>
              <m:e>
                <m:r>
                  <m:rPr>
                    <m:sty m:val="b"/>
                  </m:rPr>
                  <m:t>β</m:t>
                </m:r>
              </m:e>
            </m:acc>
          </m:e>
          <m:sub>
            <m:r>
              <m:t>M</m:t>
            </m:r>
            <m:r>
              <m:t>L</m:t>
            </m:r>
            <m:r>
              <m:t>E</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oMath>
      <w:r>
        <w:rPr>
          <w:rFonts w:hint="eastAsia"/>
        </w:rPr>
        <w:t xml:space="preserve">（与OLS相同）</w:t>
      </w:r>
      <w:r>
        <w:t xml:space="preserve"> - </w:t>
      </w:r>
      <w:r>
        <w:rPr>
          <w:rFonts w:hint="eastAsia"/>
        </w:rPr>
        <w:t xml:space="preserve">误差方差：</w:t>
      </w:r>
      <m:oMath>
        <m:sSubSup>
          <m:e>
            <m:acc>
              <m:accPr>
                <m:chr m:val="̂"/>
              </m:accPr>
              <m:e>
                <m:r>
                  <m:t>σ</m:t>
                </m:r>
              </m:e>
            </m:acc>
          </m:e>
          <m:sub>
            <m:r>
              <m:t>M</m:t>
            </m:r>
            <m:r>
              <m:t>L</m:t>
            </m:r>
            <m:r>
              <m:t>E</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rPr>
                            <m:sty m:val="b"/>
                          </m:rPr>
                          <m:t>x</m:t>
                        </m:r>
                      </m:e>
                      <m:sub>
                        <m:r>
                          <m:t>i</m:t>
                        </m:r>
                      </m:sub>
                    </m:sSub>
                    <m:r>
                      <m:rPr>
                        <m:sty m:val="p"/>
                      </m:rPr>
                      <m:t>′</m:t>
                    </m:r>
                    <m:acc>
                      <m:accPr>
                        <m:chr m:val="̂"/>
                      </m:accPr>
                      <m:e>
                        <m:r>
                          <m:rPr>
                            <m:sty m:val="b"/>
                          </m:rPr>
                          <m:t>β</m:t>
                        </m:r>
                      </m:e>
                    </m:acc>
                  </m:e>
                </m:d>
              </m:e>
              <m:sup>
                <m:r>
                  <m:t>2</m:t>
                </m:r>
              </m:sup>
            </m:sSup>
          </m:e>
        </m:nary>
      </m:oMath>
    </w:p>
    <w:p>
      <w:pPr>
        <w:pStyle w:val="BodyText"/>
      </w:pPr>
      <w:r>
        <w:rPr>
          <w:rFonts w:hint="eastAsia"/>
        </w:rPr>
        <w:t xml:space="preserve">注意：</w:t>
      </w:r>
      <m:oMath>
        <m:sSubSup>
          <m:e>
            <m:acc>
              <m:accPr>
                <m:chr m:val="̂"/>
              </m:accPr>
              <m:e>
                <m:r>
                  <m:t>σ</m:t>
                </m:r>
              </m:e>
            </m:acc>
          </m:e>
          <m:sub>
            <m:r>
              <m:t>M</m:t>
            </m:r>
            <m:r>
              <m:t>L</m:t>
            </m:r>
            <m:r>
              <m:t>E</m:t>
            </m:r>
          </m:sub>
          <m:sup>
            <m:r>
              <m:t>2</m:t>
            </m:r>
          </m:sup>
        </m:sSubSup>
      </m:oMath>
      <w:r>
        <w:t xml:space="preserve"> </w:t>
      </w:r>
      <w:r>
        <w:rPr>
          <w:rFonts w:hint="eastAsia"/>
        </w:rPr>
        <w:t xml:space="preserve">是有偏估计，通常使用无偏估计：</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p</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bookmarkEnd w:id="82"/>
    <w:bookmarkStart w:id="83" w:name="点估计与区间估计"/>
    <w:p>
      <w:pPr>
        <w:pStyle w:val="Heading3"/>
      </w:pPr>
      <w:r>
        <w:t xml:space="preserve">2.2.3 </w:t>
      </w:r>
      <w:r>
        <w:rPr>
          <w:rFonts w:hint="eastAsia"/>
        </w:rPr>
        <w:t xml:space="preserve">点估计与区间估计</w:t>
      </w:r>
    </w:p>
    <w:p>
      <w:pPr>
        <w:pStyle w:val="FirstParagraph"/>
      </w:pPr>
      <w:r>
        <w:rPr>
          <w:rFonts w:hint="eastAsia"/>
        </w:rPr>
        <w:t xml:space="preserve">系数估计：</w:t>
      </w:r>
      <w:r>
        <w:t xml:space="preserve"> - </w:t>
      </w:r>
      <w:r>
        <w:rPr>
          <w:rFonts w:hint="eastAsia"/>
        </w:rPr>
        <w:t xml:space="preserve">点估计：</w:t>
      </w:r>
      <m:oMath>
        <m:sSub>
          <m:e>
            <m:acc>
              <m:accPr>
                <m:chr m:val="̂"/>
              </m:accPr>
              <m:e>
                <m:r>
                  <m:t>β</m:t>
                </m:r>
              </m:e>
            </m:acc>
          </m:e>
          <m:sub>
            <m:r>
              <m:t>j</m:t>
            </m:r>
          </m:sub>
        </m:sSub>
      </m:oMath>
      <w:r>
        <w:rPr>
          <w:rFonts w:hint="eastAsia"/>
        </w:rPr>
        <w:t xml:space="preserve">（OLS或MLE估计值）</w:t>
      </w:r>
      <w:r>
        <w:t xml:space="preserve"> - </w:t>
      </w:r>
      <w:r>
        <w:rPr>
          <w:rFonts w:hint="eastAsia"/>
        </w:rPr>
        <w:t xml:space="preserve">标准误：</w:t>
      </w:r>
      <m:oMath>
        <m:r>
          <m:t>S</m:t>
        </m:r>
        <m:r>
          <m:t>E</m:t>
        </m:r>
        <m:d>
          <m:dPr>
            <m:begChr m:val="("/>
            <m:sepChr m:val=""/>
            <m:endChr m:val=")"/>
            <m:grow/>
          </m:dPr>
          <m:e>
            <m:sSub>
              <m:e>
                <m:acc>
                  <m:accPr>
                    <m:chr m:val="̂"/>
                  </m:accPr>
                  <m:e>
                    <m:r>
                      <m:t>β</m:t>
                    </m:r>
                  </m:e>
                </m:acc>
              </m:e>
              <m:sub>
                <m:r>
                  <m:t>j</m:t>
                </m:r>
              </m:sub>
            </m:sSub>
          </m:e>
        </m:d>
        <m:r>
          <m:rPr>
            <m:sty m:val="p"/>
          </m:rPr>
          <m:t>=</m:t>
        </m:r>
        <m:r>
          <m:t>s</m:t>
        </m:r>
        <m:rad>
          <m:radPr>
            <m:degHide m:val="on"/>
          </m:radPr>
          <m:deg/>
          <m:e>
            <m:sSub>
              <m:e>
                <m:d>
                  <m:dPr>
                    <m:begChr m:val="["/>
                    <m:sepChr m:val=""/>
                    <m:endChr m:val="]"/>
                    <m:grow/>
                  </m:dPr>
                  <m:e>
                    <m:sSup>
                      <m:e>
                        <m:d>
                          <m:dPr>
                            <m:begChr m:val="("/>
                            <m:sepChr m:val=""/>
                            <m:endChr m:val=")"/>
                            <m:grow/>
                          </m:dPr>
                          <m:e>
                            <m:r>
                              <m:rPr>
                                <m:sty m:val="b"/>
                              </m:rPr>
                              <m:t>X</m:t>
                            </m:r>
                            <m:r>
                              <m:rPr>
                                <m:sty m:val="p"/>
                              </m:rPr>
                              <m:t>′</m:t>
                            </m:r>
                            <m:r>
                              <m:rPr>
                                <m:sty m:val="b"/>
                              </m:rPr>
                              <m:t>X</m:t>
                            </m:r>
                          </m:e>
                        </m:d>
                      </m:e>
                      <m:sup>
                        <m:r>
                          <m:rPr>
                            <m:sty m:val="p"/>
                          </m:rPr>
                          <m:t>−</m:t>
                        </m:r>
                        <m:r>
                          <m:t>1</m:t>
                        </m:r>
                      </m:sup>
                    </m:sSup>
                  </m:e>
                </m:d>
              </m:e>
              <m:sub>
                <m:r>
                  <m:t>j</m:t>
                </m:r>
                <m:r>
                  <m:t>j</m:t>
                </m:r>
              </m:sub>
            </m:sSub>
          </m:e>
        </m:rad>
      </m:oMath>
    </w:p>
    <w:p>
      <w:pPr>
        <w:pStyle w:val="BodyText"/>
      </w:pPr>
      <w:r>
        <w:rPr>
          <w:rFonts w:hint="eastAsia"/>
        </w:rPr>
        <w:t xml:space="preserve">系数的置信区间（置信水平</w:t>
      </w:r>
      <w:r>
        <w:t xml:space="preserve"> </w:t>
      </w:r>
      <m:oMath>
        <m:r>
          <m:t>1</m:t>
        </m:r>
        <m:r>
          <m:rPr>
            <m:sty m:val="p"/>
          </m:rPr>
          <m:t>−</m:t>
        </m:r>
        <m:r>
          <m:t>α</m:t>
        </m:r>
      </m:oMath>
      <w:r>
        <w:rPr>
          <w:rFonts w:hint="eastAsia"/>
        </w:rPr>
        <w:t xml:space="preserve">）：</w:t>
      </w:r>
    </w:p>
    <w:p>
      <w:pPr>
        <w:pStyle w:val="BodyText"/>
      </w:pPr>
      <m:oMathPara>
        <m:oMathParaPr>
          <m:jc m:val="center"/>
        </m:oMathParaPr>
        <m:oMath>
          <m:sSub>
            <m:e>
              <m:acc>
                <m:accPr>
                  <m:chr m:val="̂"/>
                </m:accPr>
                <m:e>
                  <m:r>
                    <m:t>β</m:t>
                  </m:r>
                </m:e>
              </m:acc>
            </m:e>
            <m:sub>
              <m:r>
                <m:t>j</m:t>
              </m:r>
            </m:sub>
          </m:sSub>
          <m:r>
            <m:rPr>
              <m:sty m:val="p"/>
            </m:rPr>
            <m: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1</m:t>
              </m:r>
            </m:e>
          </m:d>
          <m:r>
            <m:rPr>
              <m:sty m:val="p"/>
            </m:rPr>
            <m:t>⋅</m:t>
          </m:r>
          <m:r>
            <m:t>S</m:t>
          </m:r>
          <m:r>
            <m:t>E</m:t>
          </m:r>
          <m:d>
            <m:dPr>
              <m:begChr m:val="("/>
              <m:sepChr m:val=""/>
              <m:endChr m:val=")"/>
              <m:grow/>
            </m:dPr>
            <m:e>
              <m:sSub>
                <m:e>
                  <m:acc>
                    <m:accPr>
                      <m:chr m:val="̂"/>
                    </m:accPr>
                    <m:e>
                      <m:r>
                        <m:t>β</m:t>
                      </m:r>
                    </m:e>
                  </m:acc>
                </m:e>
                <m:sub>
                  <m:r>
                    <m:t>j</m:t>
                  </m:r>
                </m:sub>
              </m:sSub>
            </m:e>
          </m:d>
        </m:oMath>
      </m:oMathPara>
    </w:p>
    <w:p>
      <w:pPr>
        <w:pStyle w:val="FirstParagraph"/>
      </w:pPr>
      <w:r>
        <w:rPr>
          <w:rFonts w:hint="eastAsia"/>
        </w:rPr>
        <w:t xml:space="preserve">误差方差的置信区间：</w:t>
      </w:r>
    </w:p>
    <w:p>
      <w:pPr>
        <w:pStyle w:val="BodyText"/>
      </w:pPr>
      <m:oMathPara>
        <m:oMathParaPr>
          <m:jc m:val="center"/>
        </m:oMathParaPr>
        <m:oMath>
          <m:d>
            <m:dPr>
              <m:begChr m:val="["/>
              <m:sepChr m:val=""/>
              <m:endChr m:val="]"/>
              <m:grow/>
            </m:dPr>
            <m:e>
              <m:f>
                <m:fPr>
                  <m:type m:val="bar"/>
                </m:fPr>
                <m:num>
                  <m:d>
                    <m:dPr>
                      <m:begChr m:val="("/>
                      <m:sepChr m:val=""/>
                      <m:endChr m:val=")"/>
                      <m:grow/>
                    </m:dPr>
                    <m:e>
                      <m:r>
                        <m:t>n</m:t>
                      </m:r>
                      <m:r>
                        <m:rPr>
                          <m:sty m:val="p"/>
                        </m:rPr>
                        <m:t>−</m:t>
                      </m:r>
                      <m:r>
                        <m:t>p</m:t>
                      </m:r>
                      <m:r>
                        <m:rPr>
                          <m:sty m:val="p"/>
                        </m:rPr>
                        <m:t>−</m:t>
                      </m:r>
                      <m:r>
                        <m:t>1</m:t>
                      </m:r>
                    </m:e>
                  </m:d>
                  <m:sSup>
                    <m:e>
                      <m:r>
                        <m:t>s</m:t>
                      </m:r>
                    </m:e>
                    <m:sup>
                      <m:r>
                        <m:t>2</m:t>
                      </m:r>
                    </m:sup>
                  </m:sSup>
                </m:num>
                <m:den>
                  <m:sSubSup>
                    <m:e>
                      <m:r>
                        <m:t>χ</m:t>
                      </m:r>
                    </m:e>
                    <m:sub>
                      <m:r>
                        <m:t>1</m:t>
                      </m:r>
                      <m:r>
                        <m:rPr>
                          <m:sty m:val="p"/>
                        </m:rPr>
                        <m:t>−</m:t>
                      </m:r>
                      <m:r>
                        <m:t>α</m:t>
                      </m:r>
                      <m:r>
                        <m:rPr>
                          <m:sty m:val="p"/>
                        </m:rPr>
                        <m:t>/</m:t>
                      </m:r>
                      <m:r>
                        <m:t>2</m:t>
                      </m:r>
                    </m:sub>
                    <m:sup>
                      <m:r>
                        <m:t>2</m:t>
                      </m:r>
                    </m:sup>
                  </m:sSubSup>
                  <m:d>
                    <m:dPr>
                      <m:begChr m:val="("/>
                      <m:sepChr m:val=""/>
                      <m:endChr m:val=")"/>
                      <m:grow/>
                    </m:dPr>
                    <m:e>
                      <m:r>
                        <m:t>n</m:t>
                      </m:r>
                      <m:r>
                        <m:rPr>
                          <m:sty m:val="p"/>
                        </m:rPr>
                        <m:t>−</m:t>
                      </m:r>
                      <m:r>
                        <m:t>p</m:t>
                      </m:r>
                      <m:r>
                        <m:rPr>
                          <m:sty m:val="p"/>
                        </m:rPr>
                        <m:t>−</m:t>
                      </m:r>
                      <m:r>
                        <m:t>1</m:t>
                      </m:r>
                    </m:e>
                  </m:d>
                </m:den>
              </m:f>
              <m:r>
                <m:rPr>
                  <m:sty m:val="p"/>
                </m:rPr>
                <m:t>,</m:t>
              </m:r>
              <m:f>
                <m:fPr>
                  <m:type m:val="bar"/>
                </m:fPr>
                <m:num>
                  <m:d>
                    <m:dPr>
                      <m:begChr m:val="("/>
                      <m:sepChr m:val=""/>
                      <m:endChr m:val=")"/>
                      <m:grow/>
                    </m:dPr>
                    <m:e>
                      <m:r>
                        <m:t>n</m:t>
                      </m:r>
                      <m:r>
                        <m:rPr>
                          <m:sty m:val="p"/>
                        </m:rPr>
                        <m:t>−</m:t>
                      </m:r>
                      <m:r>
                        <m:t>p</m:t>
                      </m:r>
                      <m:r>
                        <m:rPr>
                          <m:sty m:val="p"/>
                        </m:rPr>
                        <m:t>−</m:t>
                      </m:r>
                      <m:r>
                        <m:t>1</m:t>
                      </m:r>
                    </m:e>
                  </m:d>
                  <m:sSup>
                    <m:e>
                      <m:r>
                        <m:t>s</m:t>
                      </m:r>
                    </m:e>
                    <m:sup>
                      <m:r>
                        <m:t>2</m:t>
                      </m:r>
                    </m:sup>
                  </m:sSup>
                </m:num>
                <m:den>
                  <m:sSubSup>
                    <m:e>
                      <m:r>
                        <m:t>χ</m:t>
                      </m:r>
                    </m:e>
                    <m:sub>
                      <m:r>
                        <m:t>α</m:t>
                      </m:r>
                      <m:r>
                        <m:rPr>
                          <m:sty m:val="p"/>
                        </m:rPr>
                        <m:t>/</m:t>
                      </m:r>
                      <m:r>
                        <m:t>2</m:t>
                      </m:r>
                    </m:sub>
                    <m:sup>
                      <m:r>
                        <m:t>2</m:t>
                      </m:r>
                    </m:sup>
                  </m:sSubSup>
                  <m:d>
                    <m:dPr>
                      <m:begChr m:val="("/>
                      <m:sepChr m:val=""/>
                      <m:endChr m:val=")"/>
                      <m:grow/>
                    </m:dPr>
                    <m:e>
                      <m:r>
                        <m:t>n</m:t>
                      </m:r>
                      <m:r>
                        <m:rPr>
                          <m:sty m:val="p"/>
                        </m:rPr>
                        <m:t>−</m:t>
                      </m:r>
                      <m:r>
                        <m:t>p</m:t>
                      </m:r>
                      <m:r>
                        <m:rPr>
                          <m:sty m:val="p"/>
                        </m:rPr>
                        <m:t>−</m:t>
                      </m:r>
                      <m:r>
                        <m:t>1</m:t>
                      </m:r>
                    </m:e>
                  </m:d>
                </m:den>
              </m:f>
            </m:e>
          </m:d>
        </m:oMath>
      </m:oMathPara>
    </w:p>
    <w:p>
      <w:pPr>
        <w:pStyle w:val="FirstParagraph"/>
      </w:pPr>
      <w:r>
        <w:rPr>
          <w:rFonts w:hint="eastAsia"/>
          <w:b/>
          <w:bCs/>
        </w:rPr>
        <w:t xml:space="preserve">最小二乘法实现</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x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AttributeTok"/>
        </w:rPr>
        <w:t xml:space="preserve">length.out =</w:t>
      </w:r>
      <w:r>
        <w:rPr>
          <w:rStyle w:val="NormalTok"/>
        </w:rPr>
        <w:t xml:space="preserve"> n)</w:t>
      </w:r>
      <w:r>
        <w:br/>
      </w:r>
      <w:r>
        <w:rPr>
          <w:rStyle w:val="NormalTok"/>
        </w:rPr>
        <w:t xml:space="preserve">y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1.5</w:t>
      </w:r>
      <w:r>
        <w:rPr>
          <w:rStyle w:val="NormalTok"/>
        </w:rPr>
        <w:t xml:space="preserve">)</w:t>
      </w:r>
      <w:r>
        <w:br/>
      </w:r>
      <w:r>
        <w:br/>
      </w:r>
      <w:r>
        <w:rPr>
          <w:rStyle w:val="CommentTok"/>
        </w:rPr>
        <w:t xml:space="preserve"># 手动实现OLS</w:t>
      </w:r>
      <w:r>
        <w:br/>
      </w:r>
      <w:r>
        <w:rPr>
          <w:rStyle w:val="NormalTok"/>
        </w:rPr>
        <w:t xml:space="preserve">manual_ols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x_mean </w:t>
      </w:r>
      <w:r>
        <w:rPr>
          <w:rStyle w:val="OtherTok"/>
        </w:rPr>
        <w:t xml:space="preserve">&lt;-</w:t>
      </w:r>
      <w:r>
        <w:rPr>
          <w:rStyle w:val="NormalTok"/>
        </w:rPr>
        <w:t xml:space="preserve"> </w:t>
      </w:r>
      <w:r>
        <w:rPr>
          <w:rStyle w:val="FunctionTok"/>
        </w:rPr>
        <w:t xml:space="preserve">mean</w:t>
      </w:r>
      <w:r>
        <w:rPr>
          <w:rStyle w:val="NormalTok"/>
        </w:rPr>
        <w:t xml:space="preserve">(x)</w:t>
      </w:r>
      <w:r>
        <w:br/>
      </w:r>
      <w:r>
        <w:rPr>
          <w:rStyle w:val="NormalTok"/>
        </w:rPr>
        <w:t xml:space="preserve">  y_mean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  slope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x_mean) </w:t>
      </w:r>
      <w:r>
        <w:rPr>
          <w:rStyle w:val="SpecialCharTok"/>
        </w:rPr>
        <w:t xml:space="preserve">*</w:t>
      </w:r>
      <w:r>
        <w:rPr>
          <w:rStyle w:val="NormalTok"/>
        </w:rPr>
        <w:t xml:space="preserve"> (y </w:t>
      </w:r>
      <w:r>
        <w:rPr>
          <w:rStyle w:val="SpecialCharTok"/>
        </w:rPr>
        <w:t xml:space="preserve">-</w:t>
      </w:r>
      <w:r>
        <w:rPr>
          <w:rStyle w:val="NormalTok"/>
        </w:rPr>
        <w:t xml:space="preserve"> y_mean))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x_mean)</w:t>
      </w:r>
      <w:r>
        <w:rPr>
          <w:rStyle w:val="SpecialCharTok"/>
        </w:rPr>
        <w:t xml:space="preserve">^</w:t>
      </w:r>
      <w:r>
        <w:rPr>
          <w:rStyle w:val="DecValTok"/>
        </w:rPr>
        <w:t xml:space="preserve">2</w:t>
      </w:r>
      <w:r>
        <w:rPr>
          <w:rStyle w:val="NormalTok"/>
        </w:rPr>
        <w:t xml:space="preserve">)</w:t>
      </w:r>
      <w:r>
        <w:br/>
      </w:r>
      <w:r>
        <w:rPr>
          <w:rStyle w:val="NormalTok"/>
        </w:rPr>
        <w:t xml:space="preserve">  intercept </w:t>
      </w:r>
      <w:r>
        <w:rPr>
          <w:rStyle w:val="OtherTok"/>
        </w:rPr>
        <w:t xml:space="preserve">&lt;-</w:t>
      </w:r>
      <w:r>
        <w:rPr>
          <w:rStyle w:val="NormalTok"/>
        </w:rPr>
        <w:t xml:space="preserve"> y_mean </w:t>
      </w:r>
      <w:r>
        <w:rPr>
          <w:rStyle w:val="SpecialCharTok"/>
        </w:rPr>
        <w:t xml:space="preserve">-</w:t>
      </w:r>
      <w:r>
        <w:rPr>
          <w:rStyle w:val="NormalTok"/>
        </w:rPr>
        <w:t xml:space="preserve"> slope </w:t>
      </w:r>
      <w:r>
        <w:rPr>
          <w:rStyle w:val="SpecialCharTok"/>
        </w:rPr>
        <w:t xml:space="preserve">*</w:t>
      </w:r>
      <w:r>
        <w:rPr>
          <w:rStyle w:val="NormalTok"/>
        </w:rPr>
        <w:t xml:space="preserve"> x_mean</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rPr>
          <w:rStyle w:val="AttributeTok"/>
        </w:rPr>
        <w:t xml:space="preserve">intercept =</w:t>
      </w:r>
      <w:r>
        <w:rPr>
          <w:rStyle w:val="NormalTok"/>
        </w:rPr>
        <w:t xml:space="preserve"> intercept, </w:t>
      </w:r>
      <w:r>
        <w:rPr>
          <w:rStyle w:val="AttributeTok"/>
        </w:rPr>
        <w:t xml:space="preserve">slope =</w:t>
      </w:r>
      <w:r>
        <w:rPr>
          <w:rStyle w:val="NormalTok"/>
        </w:rPr>
        <w:t xml:space="preserve"> slope))</w:t>
      </w:r>
      <w:r>
        <w:br/>
      </w:r>
      <w:r>
        <w:rPr>
          <w:rStyle w:val="NormalTok"/>
        </w:rPr>
        <w:t xml:space="preserve">}</w:t>
      </w:r>
      <w:r>
        <w:br/>
      </w:r>
      <w:r>
        <w:br/>
      </w:r>
      <w:r>
        <w:rPr>
          <w:rStyle w:val="NormalTok"/>
        </w:rPr>
        <w:t xml:space="preserve">manual_coef </w:t>
      </w:r>
      <w:r>
        <w:rPr>
          <w:rStyle w:val="OtherTok"/>
        </w:rPr>
        <w:t xml:space="preserve">&lt;-</w:t>
      </w:r>
      <w:r>
        <w:rPr>
          <w:rStyle w:val="NormalTok"/>
        </w:rPr>
        <w:t xml:space="preserve"> </w:t>
      </w:r>
      <w:r>
        <w:rPr>
          <w:rStyle w:val="FunctionTok"/>
        </w:rPr>
        <w:t xml:space="preserve">manual_ols</w:t>
      </w:r>
      <w:r>
        <w:rPr>
          <w:rStyle w:val="NormalTok"/>
        </w:rPr>
        <w:t xml:space="preserve">(x, y)</w:t>
      </w:r>
      <w:r>
        <w:br/>
      </w:r>
      <w:r>
        <w:rPr>
          <w:rStyle w:val="NormalTok"/>
        </w:rPr>
        <w:t xml:space="preserve">lm_coef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(y </w:t>
      </w:r>
      <w:r>
        <w:rPr>
          <w:rStyle w:val="SpecialCharTok"/>
        </w:rPr>
        <w:t xml:space="preserve">~</w:t>
      </w:r>
      <w:r>
        <w:rPr>
          <w:rStyle w:val="NormalTok"/>
        </w:rPr>
        <w:t xml:space="preserve"> x))</w:t>
      </w:r>
      <w:r>
        <w:br/>
      </w:r>
      <w:r>
        <w:br/>
      </w:r>
      <w:r>
        <w:rPr>
          <w:rStyle w:val="FunctionTok"/>
        </w:rPr>
        <w:t xml:space="preserve">cat</w:t>
      </w:r>
      <w:r>
        <w:rPr>
          <w:rStyle w:val="NormalTok"/>
        </w:rPr>
        <w:t xml:space="preserve">(</w:t>
      </w:r>
      <w:r>
        <w:rPr>
          <w:rStyle w:val="StringTok"/>
        </w:rPr>
        <w:t xml:space="preserve">"参数估计比较:</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参数估计比较:</w:t>
      </w:r>
    </w:p>
    <w:p>
      <w:pPr>
        <w:pStyle w:val="SourceCode"/>
      </w:pP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方法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"手动OLS"</w:t>
      </w:r>
      <w:r>
        <w:rPr>
          <w:rStyle w:val="NormalTok"/>
        </w:rPr>
        <w:t xml:space="preserve">, </w:t>
      </w:r>
      <w:r>
        <w:rPr>
          <w:rStyle w:val="StringTok"/>
        </w:rPr>
        <w:t xml:space="preserve">"lm函数"</w:t>
      </w:r>
      <w:r>
        <w:rPr>
          <w:rStyle w:val="NormalTok"/>
        </w:rPr>
        <w:t xml:space="preserve">),</w:t>
      </w:r>
      <w:r>
        <w:br/>
      </w:r>
      <w:r>
        <w:rPr>
          <w:rStyle w:val="NormalTok"/>
        </w:rPr>
        <w:t xml:space="preserve">  截距 </w:t>
      </w:r>
      <w:r>
        <w:rPr>
          <w:rStyle w:val="OtherTok"/>
        </w:rPr>
        <w:t xml:space="preserve">=</w:t>
      </w:r>
      <w:r>
        <w:rPr>
          <w:rStyle w:val="NormalTok"/>
        </w:rPr>
        <w:t xml:space="preserve"> </w:t>
      </w:r>
      <w:r>
        <w:rPr>
          <w:rStyle w:val="FunctionTok"/>
        </w:rPr>
        <w:t xml:space="preserve">c</w:t>
      </w:r>
      <w:r>
        <w:rPr>
          <w:rStyle w:val="NormalTok"/>
        </w:rPr>
        <w:t xml:space="preserve">(manual_coef[</w:t>
      </w:r>
      <w:r>
        <w:rPr>
          <w:rStyle w:val="DecValTok"/>
        </w:rPr>
        <w:t xml:space="preserve">1</w:t>
      </w:r>
      <w:r>
        <w:rPr>
          <w:rStyle w:val="NormalTok"/>
        </w:rPr>
        <w:t xml:space="preserve">], lm_coef[</w:t>
      </w:r>
      <w:r>
        <w:rPr>
          <w:rStyle w:val="DecValTok"/>
        </w:rPr>
        <w:t xml:space="preserve">1</w:t>
      </w:r>
      <w:r>
        <w:rPr>
          <w:rStyle w:val="NormalTok"/>
        </w:rPr>
        <w:t xml:space="preserve">]),</w:t>
      </w:r>
      <w:r>
        <w:br/>
      </w:r>
      <w:r>
        <w:rPr>
          <w:rStyle w:val="NormalTok"/>
        </w:rPr>
        <w:t xml:space="preserve">  斜率 </w:t>
      </w:r>
      <w:r>
        <w:rPr>
          <w:rStyle w:val="OtherTok"/>
        </w:rPr>
        <w:t xml:space="preserve">=</w:t>
      </w:r>
      <w:r>
        <w:rPr>
          <w:rStyle w:val="NormalTok"/>
        </w:rPr>
        <w:t xml:space="preserve"> </w:t>
      </w:r>
      <w:r>
        <w:rPr>
          <w:rStyle w:val="FunctionTok"/>
        </w:rPr>
        <w:t xml:space="preserve">c</w:t>
      </w:r>
      <w:r>
        <w:rPr>
          <w:rStyle w:val="NormalTok"/>
        </w:rPr>
        <w:t xml:space="preserve">(manual_coef[</w:t>
      </w:r>
      <w:r>
        <w:rPr>
          <w:rStyle w:val="DecValTok"/>
        </w:rPr>
        <w:t xml:space="preserve">2</w:t>
      </w:r>
      <w:r>
        <w:rPr>
          <w:rStyle w:val="NormalTok"/>
        </w:rPr>
        <w:t xml:space="preserve">], lm_coef[</w:t>
      </w:r>
      <w:r>
        <w:rPr>
          <w:rStyle w:val="DecValTok"/>
        </w:rPr>
        <w:t xml:space="preserve">2</w:t>
      </w:r>
      <w:r>
        <w:rPr>
          <w:rStyle w:val="NormalTok"/>
        </w:rPr>
        <w:t xml:space="preserve">])</w:t>
      </w:r>
      <w:r>
        <w:br/>
      </w:r>
      <w:r>
        <w:rPr>
          <w:rStyle w:val="NormalTok"/>
        </w:rPr>
        <w:t xml:space="preserve">))</w:t>
      </w:r>
    </w:p>
    <w:p>
      <w:pPr>
        <w:pStyle w:val="SourceCode"/>
      </w:pPr>
      <w:r>
        <w:rPr>
          <w:rStyle w:val="VerbatimChar"/>
        </w:rPr>
        <w:t xml:space="preserve">               </w:t>
      </w:r>
      <w:r>
        <w:rPr>
          <w:rStyle w:val="VerbatimChar"/>
          <w:rFonts w:hint="eastAsia"/>
        </w:rPr>
        <w:t xml:space="preserve">方法</w:t>
      </w:r>
      <w:r>
        <w:rPr>
          <w:rStyle w:val="VerbatimChar"/>
        </w:rPr>
        <w:t xml:space="preserve">     </w:t>
      </w:r>
      <w:r>
        <w:rPr>
          <w:rStyle w:val="VerbatimChar"/>
          <w:rFonts w:hint="eastAsia"/>
        </w:rPr>
        <w:t xml:space="preserve">截距</w:t>
      </w:r>
      <w:r>
        <w:rPr>
          <w:rStyle w:val="VerbatimChar"/>
        </w:rPr>
        <w:t xml:space="preserve">     </w:t>
      </w:r>
      <w:r>
        <w:rPr>
          <w:rStyle w:val="VerbatimChar"/>
          <w:rFonts w:hint="eastAsia"/>
        </w:rPr>
        <w:t xml:space="preserve">斜率</w:t>
      </w:r>
      <w:r>
        <w:br/>
      </w:r>
      <w:r>
        <w:rPr>
          <w:rStyle w:val="VerbatimChar"/>
        </w:rPr>
        <w:t xml:space="preserve">intercept   </w:t>
      </w:r>
      <w:r>
        <w:rPr>
          <w:rStyle w:val="VerbatimChar"/>
          <w:rFonts w:hint="eastAsia"/>
        </w:rPr>
        <w:t xml:space="preserve">手动OLS</w:t>
      </w:r>
      <w:r>
        <w:rPr>
          <w:rStyle w:val="VerbatimChar"/>
        </w:rPr>
        <w:t xml:space="preserve"> 1.907728 1.541433</w:t>
      </w:r>
      <w:r>
        <w:br/>
      </w:r>
      <w:r>
        <w:rPr>
          <w:rStyle w:val="VerbatimChar"/>
        </w:rPr>
        <w:t xml:space="preserve">(Intercept)  </w:t>
      </w:r>
      <w:r>
        <w:rPr>
          <w:rStyle w:val="VerbatimChar"/>
          <w:rFonts w:hint="eastAsia"/>
        </w:rPr>
        <w:t xml:space="preserve">lm函数</w:t>
      </w:r>
      <w:r>
        <w:rPr>
          <w:rStyle w:val="VerbatimChar"/>
        </w:rPr>
        <w:t xml:space="preserve"> 1.907728 1.541433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fetch_openml</w:t>
      </w:r>
      <w:r>
        <w:br/>
      </w:r>
      <w:r>
        <w:br/>
      </w:r>
      <w:r>
        <w:rPr>
          <w:rStyle w:val="CommentTok"/>
        </w:rPr>
        <w:t xml:space="preserve"># 设置样式</w:t>
      </w:r>
      <w:r>
        <w:br/>
      </w:r>
      <w:r>
        <w:rPr>
          <w:rStyle w:val="NormalTok"/>
        </w:rPr>
        <w:t xml:space="preserve">plt.style.use(</w:t>
      </w:r>
      <w:r>
        <w:rPr>
          <w:rStyle w:val="StringTok"/>
        </w:rPr>
        <w:t xml:space="preserve">'default'</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生成数据</w:t>
      </w:r>
      <w:r>
        <w:br/>
      </w:r>
      <w:r>
        <w:rPr>
          <w:rStyle w:val="NormalTok"/>
        </w:rPr>
        <w:t xml:space="preserve">np.random.seed(</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np.linspace(</w:t>
      </w:r>
      <w:r>
        <w:rPr>
          <w:rStyle w:val="DecValTok"/>
        </w:rPr>
        <w:t xml:space="preserve">1</w:t>
      </w:r>
      <w:r>
        <w:rPr>
          <w:rStyle w:val="NormalTok"/>
        </w:rPr>
        <w:t xml:space="preserve">, </w:t>
      </w:r>
      <w:r>
        <w:rPr>
          <w:rStyle w:val="DecValTok"/>
        </w:rPr>
        <w:t xml:space="preserve">10</w:t>
      </w:r>
      <w:r>
        <w:rPr>
          <w:rStyle w:val="NormalTok"/>
        </w:rPr>
        <w:t xml:space="preserve">, n)</w:t>
      </w:r>
      <w:r>
        <w:br/>
      </w:r>
      <w:r>
        <w:rPr>
          <w:rStyle w:val="NormalTok"/>
        </w:rPr>
        <w:t xml:space="preserve">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KeywordTok"/>
        </w:rPr>
        <w:t xml:space="preserve">def</w:t>
      </w:r>
      <w:r>
        <w:rPr>
          <w:rStyle w:val="NormalTok"/>
        </w:rPr>
        <w:t xml:space="preserve"> manual_ols(x, y):</w:t>
      </w:r>
      <w:r>
        <w:br/>
      </w:r>
      <w:r>
        <w:rPr>
          <w:rStyle w:val="NormalTok"/>
        </w:rPr>
        <w:t xml:space="preserve">    </w:t>
      </w:r>
      <w:r>
        <w:rPr>
          <w:rStyle w:val="CommentTok"/>
        </w:rPr>
        <w:t xml:space="preserve">"""手动实现OLS"""</w:t>
      </w:r>
      <w:r>
        <w:br/>
      </w:r>
      <w:r>
        <w:rPr>
          <w:rStyle w:val="NormalTok"/>
        </w:rPr>
        <w:t xml:space="preserve">    x_mean, y_mean </w:t>
      </w:r>
      <w:r>
        <w:rPr>
          <w:rStyle w:val="OperatorTok"/>
        </w:rPr>
        <w:t xml:space="preserve">=</w:t>
      </w:r>
      <w:r>
        <w:rPr>
          <w:rStyle w:val="NormalTok"/>
        </w:rPr>
        <w:t xml:space="preserve"> np.mean(x), np.mean(y)</w:t>
      </w:r>
      <w:r>
        <w:br/>
      </w:r>
      <w:r>
        <w:rPr>
          <w:rStyle w:val="NormalTok"/>
        </w:rPr>
        <w:t xml:space="preserve">    slope </w:t>
      </w:r>
      <w:r>
        <w:rPr>
          <w:rStyle w:val="OperatorTok"/>
        </w:rPr>
        <w:t xml:space="preserve">=</w:t>
      </w:r>
      <w:r>
        <w:rPr>
          <w:rStyle w:val="NormalTok"/>
        </w:rPr>
        <w:t xml:space="preserve"> np.</w:t>
      </w:r>
      <w:r>
        <w:rPr>
          <w:rStyle w:val="BuiltInTok"/>
        </w:rPr>
        <w:t xml:space="preserve">sum</w:t>
      </w:r>
      <w:r>
        <w:rPr>
          <w:rStyle w:val="NormalTok"/>
        </w:rPr>
        <w:t xml:space="preserve">((x </w:t>
      </w:r>
      <w:r>
        <w:rPr>
          <w:rStyle w:val="OperatorTok"/>
        </w:rPr>
        <w:t xml:space="preserve">-</w:t>
      </w:r>
      <w:r>
        <w:rPr>
          <w:rStyle w:val="NormalTok"/>
        </w:rPr>
        <w:t xml:space="preserve"> x_mean) </w:t>
      </w:r>
      <w:r>
        <w:rPr>
          <w:rStyle w:val="OperatorTok"/>
        </w:rPr>
        <w:t xml:space="preserve">*</w:t>
      </w:r>
      <w:r>
        <w:rPr>
          <w:rStyle w:val="NormalTok"/>
        </w:rPr>
        <w:t xml:space="preserve"> (y </w:t>
      </w:r>
      <w:r>
        <w:rPr>
          <w:rStyle w:val="OperatorTok"/>
        </w:rPr>
        <w:t xml:space="preserve">-</w:t>
      </w:r>
      <w:r>
        <w:rPr>
          <w:rStyle w:val="NormalTok"/>
        </w:rPr>
        <w:t xml:space="preserve"> y_mean)) </w:t>
      </w:r>
      <w:r>
        <w:rPr>
          <w:rStyle w:val="OperatorTok"/>
        </w:rPr>
        <w:t xml:space="preserve">/</w:t>
      </w:r>
      <w:r>
        <w:rPr>
          <w:rStyle w:val="NormalTok"/>
        </w:rPr>
        <w:t xml:space="preserve"> np.</w:t>
      </w:r>
      <w:r>
        <w:rPr>
          <w:rStyle w:val="BuiltInTok"/>
        </w:rPr>
        <w:t xml:space="preserve">sum</w:t>
      </w:r>
      <w:r>
        <w:rPr>
          <w:rStyle w:val="NormalTok"/>
        </w:rPr>
        <w:t xml:space="preserve">((x </w:t>
      </w:r>
      <w:r>
        <w:rPr>
          <w:rStyle w:val="OperatorTok"/>
        </w:rPr>
        <w:t xml:space="preserve">-</w:t>
      </w:r>
      <w:r>
        <w:rPr>
          <w:rStyle w:val="NormalTok"/>
        </w:rPr>
        <w:t xml:space="preserve"> x_mean)</w:t>
      </w:r>
      <w:r>
        <w:rPr>
          <w:rStyle w:val="OperatorTok"/>
        </w:rPr>
        <w:t xml:space="preserve">**</w:t>
      </w:r>
      <w:r>
        <w:rPr>
          <w:rStyle w:val="DecValTok"/>
        </w:rPr>
        <w:t xml:space="preserve">2</w:t>
      </w:r>
      <w:r>
        <w:rPr>
          <w:rStyle w:val="NormalTok"/>
        </w:rPr>
        <w:t xml:space="preserve">)</w:t>
      </w:r>
      <w:r>
        <w:br/>
      </w:r>
      <w:r>
        <w:rPr>
          <w:rStyle w:val="NormalTok"/>
        </w:rPr>
        <w:t xml:space="preserve">    intercept </w:t>
      </w:r>
      <w:r>
        <w:rPr>
          <w:rStyle w:val="OperatorTok"/>
        </w:rPr>
        <w:t xml:space="preserve">=</w:t>
      </w:r>
      <w:r>
        <w:rPr>
          <w:rStyle w:val="NormalTok"/>
        </w:rPr>
        <w:t xml:space="preserve"> y_mean </w:t>
      </w:r>
      <w:r>
        <w:rPr>
          <w:rStyle w:val="OperatorTok"/>
        </w:rPr>
        <w:t xml:space="preserve">-</w:t>
      </w:r>
      <w:r>
        <w:rPr>
          <w:rStyle w:val="NormalTok"/>
        </w:rPr>
        <w:t xml:space="preserve"> slope </w:t>
      </w:r>
      <w:r>
        <w:rPr>
          <w:rStyle w:val="OperatorTok"/>
        </w:rPr>
        <w:t xml:space="preserve">*</w:t>
      </w:r>
      <w:r>
        <w:rPr>
          <w:rStyle w:val="NormalTok"/>
        </w:rPr>
        <w:t xml:space="preserve"> x_mean</w:t>
      </w:r>
      <w:r>
        <w:br/>
      </w:r>
      <w:r>
        <w:rPr>
          <w:rStyle w:val="NormalTok"/>
        </w:rPr>
        <w:t xml:space="preserve">    </w:t>
      </w:r>
      <w:r>
        <w:rPr>
          <w:rStyle w:val="ControlFlowTok"/>
        </w:rPr>
        <w:t xml:space="preserve">return</w:t>
      </w:r>
      <w:r>
        <w:rPr>
          <w:rStyle w:val="NormalTok"/>
        </w:rPr>
        <w:t xml:space="preserve"> intercept, slope</w:t>
      </w:r>
      <w:r>
        <w:br/>
      </w:r>
      <w:r>
        <w:br/>
      </w:r>
      <w:r>
        <w:rPr>
          <w:rStyle w:val="CommentTok"/>
        </w:rPr>
        <w:t xml:space="preserve"># 比较结果</w:t>
      </w:r>
      <w:r>
        <w:br/>
      </w:r>
      <w:r>
        <w:rPr>
          <w:rStyle w:val="NormalTok"/>
        </w:rPr>
        <w:t xml:space="preserve">manual_intercept, manual_slope </w:t>
      </w:r>
      <w:r>
        <w:rPr>
          <w:rStyle w:val="OperatorTok"/>
        </w:rPr>
        <w:t xml:space="preserve">=</w:t>
      </w:r>
      <w:r>
        <w:rPr>
          <w:rStyle w:val="NormalTok"/>
        </w:rPr>
        <w:t xml:space="preserve"> manual_ols(x, y)</w:t>
      </w:r>
      <w:r>
        <w:br/>
      </w:r>
      <w:r>
        <w:rPr>
          <w:rStyle w:val="NormalTok"/>
        </w:rPr>
        <w:t xml:space="preserve">lr </w:t>
      </w:r>
      <w:r>
        <w:rPr>
          <w:rStyle w:val="OperatorTok"/>
        </w:rPr>
        <w:t xml:space="preserve">=</w:t>
      </w:r>
      <w:r>
        <w:rPr>
          <w:rStyle w:val="NormalTok"/>
        </w:rPr>
        <w:t xml:space="preserve"> LinearRegression()</w:t>
      </w:r>
      <w:r>
        <w:br/>
      </w:r>
      <w:r>
        <w:rPr>
          <w:rStyle w:val="NormalTok"/>
        </w:rPr>
        <w:t xml:space="preserve">lr.fit(x.reshape(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y)</w:t>
      </w:r>
    </w:p>
    <w:p>
      <w:pPr>
        <w:pStyle w:val="SourceCode"/>
      </w:pPr>
      <w:r>
        <w:rPr>
          <w:rStyle w:val="VerbatimChar"/>
        </w:rPr>
        <w:t xml:space="preserve">LinearRegression()</w:t>
      </w:r>
    </w:p>
    <w:p>
      <w:pPr>
        <w:pStyle w:val="SourceCode"/>
      </w:pPr>
      <w:r>
        <w:rPr>
          <w:rStyle w:val="BuiltInTok"/>
        </w:rPr>
        <w:t xml:space="preserve">print</w:t>
      </w:r>
      <w:r>
        <w:rPr>
          <w:rStyle w:val="NormalTok"/>
        </w:rPr>
        <w:t xml:space="preserve">(</w:t>
      </w:r>
      <w:r>
        <w:rPr>
          <w:rStyle w:val="StringTok"/>
        </w:rPr>
        <w:t xml:space="preserve">"参数估计比较:"</w:t>
      </w:r>
      <w:r>
        <w:rPr>
          <w:rStyle w:val="NormalTok"/>
        </w:rPr>
        <w:t xml:space="preserve">)</w:t>
      </w:r>
    </w:p>
    <w:p>
      <w:pPr>
        <w:pStyle w:val="SourceCode"/>
      </w:pPr>
      <w:r>
        <w:rPr>
          <w:rStyle w:val="VerbatimChar"/>
          <w:rFonts w:hint="eastAsia"/>
        </w:rPr>
        <w:t xml:space="preserve">参数估计比较:</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'方法'</w:t>
      </w:r>
      <w:r>
        <w:rPr>
          <w:rStyle w:val="SpecialCharTok"/>
        </w:rPr>
        <w:t xml:space="preserve">:&lt;10}</w:t>
      </w:r>
      <w:r>
        <w:rPr>
          <w:rStyle w:val="SpecialStringTok"/>
        </w:rPr>
        <w:t xml:space="preserve"> </w:t>
      </w:r>
      <w:r>
        <w:rPr>
          <w:rStyle w:val="SpecialCharTok"/>
        </w:rPr>
        <w:t xml:space="preserve">{</w:t>
      </w:r>
      <w:r>
        <w:rPr>
          <w:rStyle w:val="StringTok"/>
        </w:rPr>
        <w:t xml:space="preserve">'截距'</w:t>
      </w:r>
      <w:r>
        <w:rPr>
          <w:rStyle w:val="SpecialCharTok"/>
        </w:rPr>
        <w:t xml:space="preserve">:&lt;8}</w:t>
      </w:r>
      <w:r>
        <w:rPr>
          <w:rStyle w:val="SpecialStringTok"/>
        </w:rPr>
        <w:t xml:space="preserve"> </w:t>
      </w:r>
      <w:r>
        <w:rPr>
          <w:rStyle w:val="SpecialCharTok"/>
        </w:rPr>
        <w:t xml:space="preserve">{</w:t>
      </w:r>
      <w:r>
        <w:rPr>
          <w:rStyle w:val="StringTok"/>
        </w:rPr>
        <w:t xml:space="preserve">'斜率'</w:t>
      </w:r>
      <w:r>
        <w:rPr>
          <w:rStyle w:val="SpecialCharTok"/>
        </w:rPr>
        <w:t xml:space="preserve">:&lt;8}</w:t>
      </w:r>
      <w:r>
        <w:rPr>
          <w:rStyle w:val="SpecialStringTok"/>
        </w:rPr>
        <w:t xml:space="preserve">"</w:t>
      </w:r>
      <w:r>
        <w:rPr>
          <w:rStyle w:val="NormalTok"/>
        </w:rPr>
        <w:t xml:space="preserve">)</w:t>
      </w:r>
    </w:p>
    <w:p>
      <w:pPr>
        <w:pStyle w:val="SourceCode"/>
      </w:pPr>
      <w:r>
        <w:rPr>
          <w:rStyle w:val="VerbatimChar"/>
          <w:rFonts w:hint="eastAsia"/>
        </w:rPr>
        <w:t xml:space="preserve">方法</w:t>
      </w:r>
      <w:r>
        <w:rPr>
          <w:rStyle w:val="VerbatimChar"/>
        </w:rPr>
        <w:t xml:space="preserve">         </w:t>
      </w:r>
      <w:r>
        <w:rPr>
          <w:rStyle w:val="VerbatimChar"/>
          <w:rFonts w:hint="eastAsia"/>
        </w:rPr>
        <w:t xml:space="preserve">截距</w:t>
      </w:r>
      <w:r>
        <w:rPr>
          <w:rStyle w:val="VerbatimChar"/>
        </w:rPr>
        <w:t xml:space="preserve">       </w:t>
      </w:r>
      <w:r>
        <w:rPr>
          <w:rStyle w:val="VerbatimChar"/>
          <w:rFonts w:hint="eastAsia"/>
        </w:rPr>
        <w:t xml:space="preserve">斜率</w:t>
      </w:r>
      <w:r>
        <w:rPr>
          <w:rStyle w:val="VerbatimChar"/>
        </w:rPr>
        <w:t xml:space="preserve">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'手动OLS'</w:t>
      </w:r>
      <w:r>
        <w:rPr>
          <w:rStyle w:val="SpecialCharTok"/>
        </w:rPr>
        <w:t xml:space="preserve">:&lt;10}</w:t>
      </w:r>
      <w:r>
        <w:rPr>
          <w:rStyle w:val="SpecialStringTok"/>
        </w:rPr>
        <w:t xml:space="preserve"> </w:t>
      </w:r>
      <w:r>
        <w:rPr>
          <w:rStyle w:val="SpecialCharTok"/>
        </w:rPr>
        <w:t xml:space="preserve">{</w:t>
      </w:r>
      <w:r>
        <w:rPr>
          <w:rStyle w:val="NormalTok"/>
        </w:rPr>
        <w:t xml:space="preserve">manual_intercept</w:t>
      </w:r>
      <w:r>
        <w:rPr>
          <w:rStyle w:val="SpecialCharTok"/>
        </w:rPr>
        <w:t xml:space="preserve">:.4f}</w:t>
      </w:r>
      <w:r>
        <w:rPr>
          <w:rStyle w:val="SpecialStringTok"/>
        </w:rPr>
        <w:t xml:space="preserve">  </w:t>
      </w:r>
      <w:r>
        <w:rPr>
          <w:rStyle w:val="SpecialCharTok"/>
        </w:rPr>
        <w:t xml:space="preserve">{</w:t>
      </w:r>
      <w:r>
        <w:rPr>
          <w:rStyle w:val="NormalTok"/>
        </w:rPr>
        <w:t xml:space="preserve">manual_slope</w:t>
      </w:r>
      <w:r>
        <w:rPr>
          <w:rStyle w:val="SpecialCharTok"/>
        </w:rPr>
        <w:t xml:space="preserve">:.4f}</w:t>
      </w:r>
      <w:r>
        <w:rPr>
          <w:rStyle w:val="SpecialStringTok"/>
        </w:rPr>
        <w:t xml:space="preserve">"</w:t>
      </w:r>
      <w:r>
        <w:rPr>
          <w:rStyle w:val="NormalTok"/>
        </w:rPr>
        <w:t xml:space="preserve">)</w:t>
      </w:r>
    </w:p>
    <w:p>
      <w:pPr>
        <w:pStyle w:val="SourceCode"/>
      </w:pPr>
      <w:r>
        <w:rPr>
          <w:rStyle w:val="VerbatimChar"/>
          <w:rFonts w:hint="eastAsia"/>
        </w:rPr>
        <w:t xml:space="preserve">手动OLS</w:t>
      </w:r>
      <w:r>
        <w:rPr>
          <w:rStyle w:val="VerbatimChar"/>
        </w:rPr>
        <w:t xml:space="preserve">      2.0149  1.5047</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'Sklearn'</w:t>
      </w:r>
      <w:r>
        <w:rPr>
          <w:rStyle w:val="SpecialCharTok"/>
        </w:rPr>
        <w:t xml:space="preserve">:&lt;10}</w:t>
      </w:r>
      <w:r>
        <w:rPr>
          <w:rStyle w:val="SpecialStringTok"/>
        </w:rPr>
        <w:t xml:space="preserve"> </w:t>
      </w:r>
      <w:r>
        <w:rPr>
          <w:rStyle w:val="SpecialCharTok"/>
        </w:rPr>
        <w:t xml:space="preserve">{</w:t>
      </w:r>
      <w:r>
        <w:rPr>
          <w:rStyle w:val="NormalTok"/>
        </w:rPr>
        <w:t xml:space="preserve">lr</w:t>
      </w:r>
      <w:r>
        <w:rPr>
          <w:rStyle w:val="SpecialCharTok"/>
        </w:rPr>
        <w:t xml:space="preserve">.</w:t>
      </w:r>
      <w:r>
        <w:rPr>
          <w:rStyle w:val="NormalTok"/>
        </w:rPr>
        <w:t xml:space="preserve">intercept_</w:t>
      </w:r>
      <w:r>
        <w:rPr>
          <w:rStyle w:val="SpecialCharTok"/>
        </w:rPr>
        <w:t xml:space="preserve">:.4f}</w:t>
      </w:r>
      <w:r>
        <w:rPr>
          <w:rStyle w:val="SpecialStringTok"/>
        </w:rPr>
        <w:t xml:space="preserve">  </w:t>
      </w:r>
      <w:r>
        <w:rPr>
          <w:rStyle w:val="SpecialCharTok"/>
        </w:rPr>
        <w:t xml:space="preserve">{</w:t>
      </w:r>
      <w:r>
        <w:rPr>
          <w:rStyle w:val="NormalTok"/>
        </w:rPr>
        <w:t xml:space="preserve">lr</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Sklearn    2.0149  1.5047</w:t>
      </w:r>
    </w:p>
    <w:bookmarkEnd w:id="83"/>
    <w:bookmarkEnd w:id="84"/>
    <w:bookmarkStart w:id="88" w:name="拟合优度"/>
    <w:p>
      <w:pPr>
        <w:pStyle w:val="Heading2"/>
      </w:pPr>
      <w:r>
        <w:t xml:space="preserve">2.3 </w:t>
      </w:r>
      <w:r>
        <w:rPr>
          <w:rFonts w:hint="eastAsia"/>
        </w:rPr>
        <w:t xml:space="preserve">拟合优度</w:t>
      </w:r>
    </w:p>
    <w:bookmarkStart w:id="85" w:name="总平方和分解"/>
    <w:p>
      <w:pPr>
        <w:pStyle w:val="Heading3"/>
      </w:pPr>
      <w:r>
        <w:t xml:space="preserve">2.3.1 </w:t>
      </w:r>
      <w:r>
        <w:rPr>
          <w:rFonts w:hint="eastAsia"/>
        </w:rPr>
        <w:t xml:space="preserve">总平方和分解</w:t>
      </w:r>
    </w:p>
    <w:p>
      <w:pPr>
        <w:pStyle w:val="FirstParagraph"/>
      </w:pPr>
      <w:r>
        <w:rPr>
          <w:rFonts w:hint="eastAsia"/>
        </w:rPr>
        <w:t xml:space="preserve">总平方和：</w:t>
      </w:r>
      <m:oMath>
        <m:r>
          <m:t>S</m:t>
        </m:r>
        <m:r>
          <m:t>S</m:t>
        </m:r>
        <m:r>
          <m:t>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w:t>
      </w:r>
      <w:r>
        <w:rPr>
          <w:rFonts w:hint="eastAsia"/>
        </w:rPr>
        <w:t xml:space="preserve">回归平方和：</w:t>
      </w:r>
      <m:oMath>
        <m:r>
          <m:t>S</m:t>
        </m:r>
        <m:r>
          <m:t>S</m:t>
        </m:r>
        <m:r>
          <m:t>R</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acc>
                      <m:accPr>
                        <m:chr m:val="‾"/>
                      </m:accPr>
                      <m:e>
                        <m:r>
                          <m:t>y</m:t>
                        </m:r>
                      </m:e>
                    </m:acc>
                  </m:e>
                </m:d>
              </m:e>
              <m:sup>
                <m:r>
                  <m:t>2</m:t>
                </m:r>
              </m:sup>
            </m:sSup>
          </m:e>
        </m:nary>
      </m:oMath>
      <w:r>
        <w:t xml:space="preserve"> </w:t>
      </w:r>
      <w:r>
        <w:rPr>
          <w:rFonts w:hint="eastAsia"/>
        </w:rPr>
        <w:t xml:space="preserve">残差平方和：</w:t>
      </w:r>
      <m:oMath>
        <m:r>
          <m:t>S</m:t>
        </m:r>
        <m:r>
          <m:t>S</m:t>
        </m:r>
        <m:r>
          <m:t>E</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w:p>
    <w:p>
      <w:pPr>
        <w:pStyle w:val="BodyText"/>
      </w:pPr>
      <w:r>
        <w:rPr>
          <w:rFonts w:hint="eastAsia"/>
        </w:rPr>
        <w:t xml:space="preserve">平方和分解公式：</w:t>
      </w:r>
    </w:p>
    <w:p>
      <w:pPr>
        <w:pStyle w:val="BodyText"/>
      </w:pPr>
      <m:oMathPara>
        <m:oMathParaPr>
          <m:jc m:val="center"/>
        </m:oMathParaPr>
        <m:oMath>
          <m:r>
            <m:t>S</m:t>
          </m:r>
          <m:r>
            <m:t>S</m:t>
          </m:r>
          <m:r>
            <m:t>T</m:t>
          </m:r>
          <m:r>
            <m:rPr>
              <m:sty m:val="p"/>
            </m:rPr>
            <m:t>=</m:t>
          </m:r>
          <m:r>
            <m:t>S</m:t>
          </m:r>
          <m:r>
            <m:t>S</m:t>
          </m:r>
          <m:r>
            <m:t>R</m:t>
          </m:r>
          <m:r>
            <m:rPr>
              <m:sty m:val="p"/>
            </m:rPr>
            <m:t>+</m:t>
          </m:r>
          <m:r>
            <m:t>S</m:t>
          </m:r>
          <m:r>
            <m:t>S</m:t>
          </m:r>
          <m:r>
            <m:t>E</m:t>
          </m:r>
        </m:oMath>
      </m:oMathPara>
    </w:p>
    <w:bookmarkEnd w:id="85"/>
    <w:bookmarkStart w:id="86" w:name="决定系数"/>
    <w:p>
      <w:pPr>
        <w:pStyle w:val="Heading3"/>
      </w:pPr>
      <w:r>
        <w:t xml:space="preserve">2.3.2 </w:t>
      </w:r>
      <w:r>
        <w:rPr>
          <w:rFonts w:hint="eastAsia"/>
        </w:rPr>
        <w:t xml:space="preserve">决定系数</w:t>
      </w:r>
    </w:p>
    <w:p>
      <w:pPr>
        <w:pStyle w:val="FirstParagraph"/>
      </w:pPr>
      <w:r>
        <w:rPr>
          <w:rFonts w:hint="eastAsia"/>
        </w:rPr>
        <w:t xml:space="preserve">定义：</w:t>
      </w:r>
    </w:p>
    <w:p>
      <w:pPr>
        <w:pStyle w:val="BodyText"/>
      </w:pPr>
      <m:oMathPara>
        <m:oMathParaPr>
          <m:jc m:val="center"/>
        </m:oMathParaPr>
        <m:oMath>
          <m:sSup>
            <m:e>
              <m:r>
                <m:t>R</m:t>
              </m:r>
            </m:e>
            <m:sup>
              <m:r>
                <m:t>2</m:t>
              </m:r>
            </m:sup>
          </m:sSup>
          <m:r>
            <m:rPr>
              <m:sty m:val="p"/>
            </m:rPr>
            <m:t>=</m:t>
          </m:r>
          <m:f>
            <m:fPr>
              <m:type m:val="bar"/>
            </m:fPr>
            <m:num>
              <m:r>
                <m:t>S</m:t>
              </m:r>
              <m:r>
                <m:t>S</m:t>
              </m:r>
              <m:r>
                <m:t>R</m:t>
              </m:r>
            </m:num>
            <m:den>
              <m:r>
                <m:t>S</m:t>
              </m:r>
              <m:r>
                <m:t>S</m:t>
              </m:r>
              <m:r>
                <m:t>T</m:t>
              </m:r>
            </m:den>
          </m:f>
          <m:r>
            <m:rPr>
              <m:sty m:val="p"/>
            </m:rPr>
            <m:t>=</m:t>
          </m:r>
          <m:r>
            <m:t>1</m:t>
          </m:r>
          <m:r>
            <m:rPr>
              <m:sty m:val="p"/>
            </m:rPr>
            <m:t>−</m:t>
          </m:r>
          <m:f>
            <m:fPr>
              <m:type m:val="bar"/>
            </m:fPr>
            <m:num>
              <m:r>
                <m:t>S</m:t>
              </m:r>
              <m:r>
                <m:t>S</m:t>
              </m:r>
              <m:r>
                <m:t>E</m:t>
              </m:r>
            </m:num>
            <m:den>
              <m:r>
                <m:t>S</m:t>
              </m:r>
              <m:r>
                <m:t>S</m:t>
              </m:r>
              <m:r>
                <m:t>T</m:t>
              </m:r>
            </m:den>
          </m:f>
        </m:oMath>
      </m:oMathPara>
    </w:p>
    <w:p>
      <w:pPr>
        <w:pStyle w:val="FirstParagraph"/>
      </w:pPr>
      <w:r>
        <w:rPr>
          <w:rFonts w:hint="eastAsia"/>
        </w:rPr>
        <w:t xml:space="preserve">性质：</w:t>
      </w:r>
      <w:r>
        <w:t xml:space="preserve"> -</w:t>
      </w:r>
      <w:r>
        <w:t xml:space="preserve"> </w:t>
      </w:r>
      <m:oMath>
        <m:r>
          <m:t>0</m:t>
        </m:r>
        <m:r>
          <m:rPr>
            <m:sty m:val="p"/>
          </m:rPr>
          <m:t>≤</m:t>
        </m:r>
        <m:sSup>
          <m:e>
            <m:r>
              <m:t>R</m:t>
            </m:r>
          </m:e>
          <m:sup>
            <m:r>
              <m:t>2</m:t>
            </m:r>
          </m:sup>
        </m:sSup>
        <m:r>
          <m:rPr>
            <m:sty m:val="p"/>
          </m:rPr>
          <m:t>≤</m:t>
        </m:r>
        <m:r>
          <m:t>1</m:t>
        </m:r>
      </m:oMath>
      <w:r>
        <w:t xml:space="preserve"> </w:t>
      </w:r>
      <w:r>
        <w:t xml:space="preserve">-</w:t>
      </w:r>
      <w:r>
        <w:t xml:space="preserve"> </w:t>
      </w:r>
      <m:oMath>
        <m:sSup>
          <m:e>
            <m:r>
              <m:t>R</m:t>
            </m:r>
          </m:e>
          <m:sup>
            <m:r>
              <m:t>2</m:t>
            </m:r>
          </m:sup>
        </m:sSup>
      </m:oMath>
      <w:r>
        <w:t xml:space="preserve"> </w:t>
      </w:r>
      <w:r>
        <w:rPr>
          <w:rFonts w:hint="eastAsia"/>
        </w:rPr>
        <w:t xml:space="preserve">衡量模型对因变量变异的解释比例</w:t>
      </w:r>
      <w:r>
        <w:t xml:space="preserve"> -</w:t>
      </w:r>
      <w:r>
        <w:t xml:space="preserve"> </w:t>
      </w:r>
      <m:oMath>
        <m:sSup>
          <m:e>
            <m:r>
              <m:t>R</m:t>
            </m:r>
          </m:e>
          <m:sup>
            <m:r>
              <m:t>2</m:t>
            </m:r>
          </m:sup>
        </m:sSup>
      </m:oMath>
      <w:r>
        <w:t xml:space="preserve"> </w:t>
      </w:r>
      <w:r>
        <w:rPr>
          <w:rFonts w:hint="eastAsia"/>
        </w:rPr>
        <w:t xml:space="preserve">随自变量增加而增加，可能过拟合</w:t>
      </w:r>
    </w:p>
    <w:bookmarkEnd w:id="86"/>
    <w:bookmarkStart w:id="87" w:name="调整的决定系数"/>
    <w:p>
      <w:pPr>
        <w:pStyle w:val="Heading3"/>
      </w:pPr>
      <w:r>
        <w:t xml:space="preserve">2.3.3 </w:t>
      </w:r>
      <w:r>
        <w:rPr>
          <w:rFonts w:hint="eastAsia"/>
        </w:rPr>
        <w:t xml:space="preserve">调整的决定系数</w:t>
      </w:r>
    </w:p>
    <w:p>
      <w:pPr>
        <w:pStyle w:val="FirstParagraph"/>
      </w:pPr>
      <w:r>
        <w:rPr>
          <w:rFonts w:hint="eastAsia"/>
        </w:rPr>
        <w:t xml:space="preserve">定义：</w:t>
      </w:r>
    </w:p>
    <w:p>
      <w:pPr>
        <w:pStyle w:val="BodyText"/>
      </w:pPr>
      <m:oMathPara>
        <m:oMathParaPr>
          <m:jc m:val="center"/>
        </m:oMathParaPr>
        <m:oMath>
          <m:sSubSup>
            <m:e>
              <m:r>
                <m:t>R</m:t>
              </m:r>
            </m:e>
            <m:sub>
              <m:r>
                <m:t>a</m:t>
              </m:r>
              <m:r>
                <m:t>d</m:t>
              </m:r>
              <m:r>
                <m:t>j</m:t>
              </m:r>
            </m:sub>
            <m:sup>
              <m:r>
                <m:t>2</m:t>
              </m:r>
            </m:sup>
          </m:sSubSup>
          <m:r>
            <m:rPr>
              <m:sty m:val="p"/>
            </m:rPr>
            <m:t>=</m:t>
          </m:r>
          <m:r>
            <m:t>1</m:t>
          </m:r>
          <m:r>
            <m:rPr>
              <m:sty m:val="p"/>
            </m:rPr>
            <m:t>−</m:t>
          </m:r>
          <m:f>
            <m:fPr>
              <m:type m:val="bar"/>
            </m:fPr>
            <m:num>
              <m:r>
                <m:t>S</m:t>
              </m:r>
              <m:r>
                <m:t>S</m:t>
              </m:r>
              <m:r>
                <m:t>E</m:t>
              </m:r>
              <m:r>
                <m:rPr>
                  <m:sty m:val="p"/>
                </m:rPr>
                <m:t>/</m:t>
              </m:r>
              <m:d>
                <m:dPr>
                  <m:begChr m:val="("/>
                  <m:sepChr m:val=""/>
                  <m:endChr m:val=")"/>
                  <m:grow/>
                </m:dPr>
                <m:e>
                  <m:r>
                    <m:t>n</m:t>
                  </m:r>
                  <m:r>
                    <m:rPr>
                      <m:sty m:val="p"/>
                    </m:rPr>
                    <m:t>−</m:t>
                  </m:r>
                  <m:r>
                    <m:t>p</m:t>
                  </m:r>
                  <m:r>
                    <m:rPr>
                      <m:sty m:val="p"/>
                    </m:rPr>
                    <m:t>−</m:t>
                  </m:r>
                  <m:r>
                    <m:t>1</m:t>
                  </m:r>
                </m:e>
              </m:d>
            </m:num>
            <m:den>
              <m:r>
                <m:t>S</m:t>
              </m:r>
              <m:r>
                <m:t>S</m:t>
              </m:r>
              <m:r>
                <m:t>T</m:t>
              </m:r>
              <m:r>
                <m:rPr>
                  <m:sty m:val="p"/>
                </m:rPr>
                <m:t>/</m:t>
              </m:r>
              <m:d>
                <m:dPr>
                  <m:begChr m:val="("/>
                  <m:sepChr m:val=""/>
                  <m:endChr m:val=")"/>
                  <m:grow/>
                </m:dPr>
                <m:e>
                  <m:r>
                    <m:t>n</m:t>
                  </m:r>
                  <m:r>
                    <m:rPr>
                      <m:sty m:val="p"/>
                    </m:rPr>
                    <m:t>−</m:t>
                  </m:r>
                  <m:r>
                    <m:t>1</m:t>
                  </m:r>
                </m:e>
              </m:d>
            </m:den>
          </m:f>
          <m:r>
            <m:rPr>
              <m:sty m:val="p"/>
            </m:rPr>
            <m:t>=</m:t>
          </m:r>
          <m:r>
            <m:t>1</m:t>
          </m:r>
          <m:r>
            <m:rPr>
              <m:sty m:val="p"/>
            </m:rPr>
            <m:t>−</m:t>
          </m:r>
          <m:d>
            <m:dPr>
              <m:begChr m:val="("/>
              <m:sepChr m:val=""/>
              <m:endChr m:val=")"/>
              <m:grow/>
            </m:dPr>
            <m:e>
              <m:r>
                <m:t>1</m:t>
              </m:r>
              <m:r>
                <m:rPr>
                  <m:sty m:val="p"/>
                </m:rPr>
                <m:t>−</m:t>
              </m:r>
              <m:sSup>
                <m:e>
                  <m:r>
                    <m:t>R</m:t>
                  </m:r>
                </m:e>
                <m:sup>
                  <m:r>
                    <m:t>2</m:t>
                  </m:r>
                </m:sup>
              </m:sSup>
            </m:e>
          </m:d>
          <m:f>
            <m:fPr>
              <m:type m:val="bar"/>
            </m:fPr>
            <m:num>
              <m:r>
                <m:t>n</m:t>
              </m:r>
              <m:r>
                <m:rPr>
                  <m:sty m:val="p"/>
                </m:rPr>
                <m:t>−</m:t>
              </m:r>
              <m:r>
                <m:t>1</m:t>
              </m:r>
            </m:num>
            <m:den>
              <m:r>
                <m:t>n</m:t>
              </m:r>
              <m:r>
                <m:rPr>
                  <m:sty m:val="p"/>
                </m:rPr>
                <m:t>−</m:t>
              </m:r>
              <m:r>
                <m:t>p</m:t>
              </m:r>
              <m:r>
                <m:rPr>
                  <m:sty m:val="p"/>
                </m:rPr>
                <m:t>−</m:t>
              </m:r>
              <m:r>
                <m:t>1</m:t>
              </m:r>
            </m:den>
          </m:f>
        </m:oMath>
      </m:oMathPara>
    </w:p>
    <w:p>
      <w:pPr>
        <w:pStyle w:val="FirstParagraph"/>
      </w:pPr>
      <w:r>
        <w:rPr>
          <w:rFonts w:hint="eastAsia"/>
        </w:rPr>
        <w:t xml:space="preserve">优点：对模型复杂度施加惩罚，更适合模型比较</w:t>
      </w:r>
    </w:p>
    <w:bookmarkEnd w:id="87"/>
    <w:bookmarkEnd w:id="88"/>
    <w:bookmarkStart w:id="95" w:name="假设检验"/>
    <w:p>
      <w:pPr>
        <w:pStyle w:val="Heading2"/>
      </w:pPr>
      <w:r>
        <w:t xml:space="preserve">2.4 </w:t>
      </w:r>
      <w:r>
        <w:rPr>
          <w:rFonts w:hint="eastAsia"/>
        </w:rPr>
        <w:t xml:space="preserve">假设检验</w:t>
      </w:r>
    </w:p>
    <w:bookmarkStart w:id="89" w:name="模型整体显著性检验f检验"/>
    <w:p>
      <w:pPr>
        <w:pStyle w:val="Heading3"/>
      </w:pPr>
      <w:r>
        <w:t xml:space="preserve">2.4.1 </w:t>
      </w:r>
      <w:r>
        <w:rPr>
          <w:rFonts w:hint="eastAsia"/>
        </w:rPr>
        <w:t xml:space="preserve">模型整体显著性检验（F检验）</w:t>
      </w:r>
    </w:p>
    <w:p>
      <w:pPr>
        <w:pStyle w:val="FirstParagraph"/>
      </w:pPr>
      <w:r>
        <w:rPr>
          <w:rFonts w:hint="eastAsia"/>
        </w:rPr>
        <w:t xml:space="preserve">原假设：</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sSub>
          <m:e>
            <m:r>
              <m:t>β</m:t>
            </m:r>
          </m:e>
          <m:sub>
            <m:r>
              <m:t>p</m:t>
            </m:r>
          </m:sub>
        </m:sSub>
        <m:r>
          <m:rPr>
            <m:sty m:val="p"/>
          </m:rPr>
          <m:t>=</m:t>
        </m:r>
        <m:r>
          <m:t>0</m:t>
        </m:r>
      </m:oMath>
    </w:p>
    <w:p>
      <w:pPr>
        <w:pStyle w:val="BodyText"/>
      </w:pPr>
      <w:r>
        <w:rPr>
          <w:rFonts w:hint="eastAsia"/>
        </w:rPr>
        <w:t xml:space="preserve">F统计量：</w:t>
      </w:r>
    </w:p>
    <w:p>
      <w:pPr>
        <w:pStyle w:val="BodyText"/>
      </w:pPr>
      <m:oMathPara>
        <m:oMathParaPr>
          <m:jc m:val="center"/>
        </m:oMathParaPr>
        <m:oMath>
          <m:r>
            <m:t>F</m:t>
          </m:r>
          <m:r>
            <m:rPr>
              <m:sty m:val="p"/>
            </m:rPr>
            <m:t>=</m:t>
          </m:r>
          <m:f>
            <m:fPr>
              <m:type m:val="bar"/>
            </m:fPr>
            <m:num>
              <m:r>
                <m:t>S</m:t>
              </m:r>
              <m:r>
                <m:t>S</m:t>
              </m:r>
              <m:r>
                <m:t>R</m:t>
              </m:r>
              <m:r>
                <m:rPr>
                  <m:sty m:val="p"/>
                </m:rPr>
                <m:t>/</m:t>
              </m:r>
              <m:r>
                <m:t>p</m:t>
              </m:r>
            </m:num>
            <m:den>
              <m:r>
                <m:t>S</m:t>
              </m:r>
              <m:r>
                <m:t>S</m:t>
              </m:r>
              <m:r>
                <m:t>E</m:t>
              </m:r>
              <m:r>
                <m:rPr>
                  <m:sty m:val="p"/>
                </m:rPr>
                <m:t>/</m:t>
              </m:r>
              <m:d>
                <m:dPr>
                  <m:begChr m:val="("/>
                  <m:sepChr m:val=""/>
                  <m:endChr m:val=")"/>
                  <m:grow/>
                </m:dPr>
                <m:e>
                  <m:r>
                    <m:t>n</m:t>
                  </m:r>
                  <m:r>
                    <m:rPr>
                      <m:sty m:val="p"/>
                    </m:rPr>
                    <m:t>−</m:t>
                  </m:r>
                  <m:r>
                    <m:t>p</m:t>
                  </m:r>
                  <m:r>
                    <m:rPr>
                      <m:sty m:val="p"/>
                    </m:rPr>
                    <m:t>−</m:t>
                  </m:r>
                  <m:r>
                    <m:t>1</m:t>
                  </m:r>
                </m:e>
              </m:d>
            </m:den>
          </m:f>
          <m:r>
            <m:rPr>
              <m:sty m:val="p"/>
            </m:rPr>
            <m:t>=</m:t>
          </m:r>
          <m:f>
            <m:fPr>
              <m:type m:val="bar"/>
            </m:fPr>
            <m:num>
              <m:r>
                <m:t>M</m:t>
              </m:r>
              <m:r>
                <m:t>S</m:t>
              </m:r>
              <m:r>
                <m:t>R</m:t>
              </m:r>
            </m:num>
            <m:den>
              <m:r>
                <m:t>M</m:t>
              </m:r>
              <m:r>
                <m:t>S</m:t>
              </m:r>
              <m:r>
                <m:t>E</m:t>
              </m:r>
            </m:den>
          </m:f>
          <m:r>
            <m:rPr>
              <m:sty m:val="p"/>
            </m:rPr>
            <m:t>∼</m:t>
          </m:r>
          <m:r>
            <m:t>F</m:t>
          </m:r>
          <m:d>
            <m:dPr>
              <m:begChr m:val="("/>
              <m:sepChr m:val=""/>
              <m:endChr m:val=")"/>
              <m:grow/>
            </m:dPr>
            <m:e>
              <m:r>
                <m:t>p</m:t>
              </m:r>
              <m:r>
                <m:rPr>
                  <m:sty m:val="p"/>
                </m:rPr>
                <m:t>,</m:t>
              </m:r>
              <m:r>
                <m:t>n</m:t>
              </m:r>
              <m:r>
                <m:rPr>
                  <m:sty m:val="p"/>
                </m:rPr>
                <m:t>−</m:t>
              </m:r>
              <m:r>
                <m:t>p</m:t>
              </m:r>
              <m:r>
                <m:rPr>
                  <m:sty m:val="p"/>
                </m:rPr>
                <m:t>−</m:t>
              </m:r>
              <m:r>
                <m:t>1</m:t>
              </m:r>
            </m:e>
          </m:d>
        </m:oMath>
      </m:oMathPara>
    </w:p>
    <w:p>
      <w:pPr>
        <w:pStyle w:val="FirstParagraph"/>
      </w:pPr>
      <w:r>
        <w:rPr>
          <w:rFonts w:hint="eastAsia"/>
        </w:rPr>
        <w:t xml:space="preserve">决策规则：如果</w:t>
      </w:r>
      <w:r>
        <w:t xml:space="preserve"> </w:t>
      </w:r>
      <m:oMath>
        <m:r>
          <m:t>F</m:t>
        </m:r>
        <m:r>
          <m:rPr>
            <m:sty m:val="p"/>
          </m:rPr>
          <m:t>&gt;</m:t>
        </m:r>
        <m:sSub>
          <m:e>
            <m:r>
              <m:t>F</m:t>
            </m:r>
          </m:e>
          <m:sub>
            <m:r>
              <m:t>1</m:t>
            </m:r>
            <m:r>
              <m:rPr>
                <m:sty m:val="p"/>
              </m:rPr>
              <m:t>−</m:t>
            </m:r>
            <m:r>
              <m:t>α</m:t>
            </m:r>
          </m:sub>
        </m:sSub>
        <m:d>
          <m:dPr>
            <m:begChr m:val="("/>
            <m:sepChr m:val=""/>
            <m:endChr m:val=")"/>
            <m:grow/>
          </m:dPr>
          <m:e>
            <m:r>
              <m:t>p</m:t>
            </m:r>
            <m:r>
              <m:rPr>
                <m:sty m:val="p"/>
              </m:rPr>
              <m:t>,</m:t>
            </m:r>
            <m:r>
              <m:t>n</m:t>
            </m:r>
            <m:r>
              <m:rPr>
                <m:sty m:val="p"/>
              </m:rPr>
              <m:t>−</m:t>
            </m:r>
            <m:r>
              <m:t>p</m:t>
            </m:r>
            <m:r>
              <m:rPr>
                <m:sty m:val="p"/>
              </m:rPr>
              <m:t>−</m:t>
            </m:r>
            <m:r>
              <m:t>1</m:t>
            </m:r>
          </m:e>
        </m:d>
      </m:oMath>
      <w:r>
        <w:rPr>
          <w:rFonts w:hint="eastAsia"/>
        </w:rPr>
        <w:t xml:space="preserve">，拒绝原假设，认为模型整体显著</w:t>
      </w:r>
    </w:p>
    <w:bookmarkEnd w:id="89"/>
    <w:bookmarkStart w:id="93" w:name="单个系数显著性检验t检验"/>
    <w:p>
      <w:pPr>
        <w:pStyle w:val="Heading3"/>
      </w:pPr>
      <w:r>
        <w:t xml:space="preserve">2.4.2 </w:t>
      </w:r>
      <w:r>
        <w:rPr>
          <w:rFonts w:hint="eastAsia"/>
        </w:rPr>
        <w:t xml:space="preserve">单个系数显著性检验（t检验）</w:t>
      </w:r>
    </w:p>
    <w:p>
      <w:pPr>
        <w:pStyle w:val="FirstParagraph"/>
      </w:pPr>
      <w:r>
        <w:rPr>
          <w:rFonts w:hint="eastAsia"/>
        </w:rPr>
        <w:t xml:space="preserve">原假设：</w:t>
      </w:r>
      <m:oMath>
        <m:sSub>
          <m:e>
            <m:r>
              <m:t>H</m:t>
            </m:r>
          </m:e>
          <m:sub>
            <m:r>
              <m:t>0</m:t>
            </m:r>
          </m:sub>
        </m:sSub>
        <m:r>
          <m:rPr>
            <m:sty m:val="p"/>
          </m:rPr>
          <m:t>:</m:t>
        </m:r>
        <m:sSub>
          <m:e>
            <m:r>
              <m:t>β</m:t>
            </m:r>
          </m:e>
          <m:sub>
            <m:r>
              <m:t>j</m:t>
            </m:r>
          </m:sub>
        </m:sSub>
        <m:r>
          <m:rPr>
            <m:sty m:val="p"/>
          </m:rPr>
          <m:t>=</m:t>
        </m:r>
        <m:r>
          <m:t>0</m:t>
        </m:r>
      </m:oMath>
    </w:p>
    <w:p>
      <w:pPr>
        <w:pStyle w:val="BodyText"/>
      </w:pPr>
      <w:r>
        <w:rPr>
          <w:rFonts w:hint="eastAsia"/>
        </w:rPr>
        <w:t xml:space="preserve">t统计量：</w:t>
      </w:r>
    </w:p>
    <w:p>
      <w:pPr>
        <w:pStyle w:val="BodyText"/>
      </w:pPr>
      <m:oMathPara>
        <m:oMathParaPr>
          <m:jc m:val="center"/>
        </m:oMathParaPr>
        <m:oMath>
          <m:r>
            <m:t>t</m:t>
          </m:r>
          <m:r>
            <m:rPr>
              <m:sty m:val="p"/>
            </m:rPr>
            <m:t>=</m:t>
          </m:r>
          <m:f>
            <m:fPr>
              <m:type m:val="bar"/>
            </m:fPr>
            <m:num>
              <m:sSub>
                <m:e>
                  <m:acc>
                    <m:accPr>
                      <m:chr m:val="̂"/>
                    </m:accPr>
                    <m:e>
                      <m:r>
                        <m:t>β</m:t>
                      </m:r>
                    </m:e>
                  </m:acc>
                </m:e>
                <m:sub>
                  <m:r>
                    <m:t>j</m:t>
                  </m:r>
                </m:sub>
              </m:sSub>
            </m:num>
            <m:den>
              <m:r>
                <m:t>S</m:t>
              </m:r>
              <m:r>
                <m:t>E</m:t>
              </m:r>
              <m:d>
                <m:dPr>
                  <m:begChr m:val="("/>
                  <m:sepChr m:val=""/>
                  <m:endChr m:val=")"/>
                  <m:grow/>
                </m:dPr>
                <m:e>
                  <m:sSub>
                    <m:e>
                      <m:acc>
                        <m:accPr>
                          <m:chr m:val="̂"/>
                        </m:accPr>
                        <m:e>
                          <m:r>
                            <m:t>β</m:t>
                          </m:r>
                        </m:e>
                      </m:acc>
                    </m:e>
                    <m:sub>
                      <m:r>
                        <m:t>j</m:t>
                      </m:r>
                    </m:sub>
                  </m:sSub>
                </m:e>
              </m:d>
            </m:den>
          </m:f>
          <m:r>
            <m:rPr>
              <m:sty m:val="p"/>
            </m:rPr>
            <m:t>∼</m:t>
          </m:r>
          <m:r>
            <m:t>t</m:t>
          </m:r>
          <m:d>
            <m:dPr>
              <m:begChr m:val="("/>
              <m:sepChr m:val=""/>
              <m:endChr m:val=")"/>
              <m:grow/>
            </m:dPr>
            <m:e>
              <m:r>
                <m:t>n</m:t>
              </m:r>
              <m:r>
                <m:rPr>
                  <m:sty m:val="p"/>
                </m:rPr>
                <m:t>−</m:t>
              </m:r>
              <m:r>
                <m:t>p</m:t>
              </m:r>
              <m:r>
                <m:rPr>
                  <m:sty m:val="p"/>
                </m:rPr>
                <m:t>−</m:t>
              </m:r>
              <m:r>
                <m:t>1</m:t>
              </m:r>
            </m:e>
          </m:d>
        </m:oMath>
      </m:oMathPara>
    </w:p>
    <w:p>
      <w:pPr>
        <w:pStyle w:val="FirstParagraph"/>
      </w:pPr>
      <w:r>
        <w:rPr>
          <w:rFonts w:hint="eastAsia"/>
        </w:rPr>
        <w:t xml:space="preserve">决策规则：如果</w:t>
      </w:r>
      <w:r>
        <w:t xml:space="preserve"> </w:t>
      </w:r>
      <m:oMath>
        <m:d>
          <m:dPr>
            <m:begChr m:val="|"/>
            <m:sepChr m:val=""/>
            <m:endChr m:val="|"/>
            <m:grow/>
          </m:dPr>
          <m:e>
            <m:r>
              <m:t>t</m:t>
            </m:r>
          </m:e>
        </m:d>
        <m:r>
          <m:rPr>
            <m:sty m:val="p"/>
          </m:rPr>
          <m:t>&gt;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1</m:t>
            </m:r>
          </m:e>
        </m:d>
      </m:oMath>
      <w:r>
        <w:rPr>
          <w:rFonts w:hint="eastAsia"/>
        </w:rPr>
        <w:t xml:space="preserve">，拒绝原假设，认为该自变量对因变量有显著影响</w:t>
      </w:r>
    </w:p>
    <w:p>
      <w:pPr>
        <w:pStyle w:val="BodyText"/>
      </w:pPr>
      <w:r>
        <w:rPr>
          <w:rFonts w:hint="eastAsia"/>
          <w:b/>
          <w:bCs/>
        </w:rPr>
        <w:t xml:space="preserve">交互演示：t检验与p值</w:t>
      </w:r>
    </w:p>
    <w:p>
      <w:pPr>
        <w:pStyle w:val="SourceCode"/>
      </w:pPr>
      <w:r>
        <w:rPr>
          <w:rStyle w:val="CommentTok"/>
        </w:rPr>
        <w:t xml:space="preserve"># 2.3.2 交互式假设检验演示</w:t>
      </w:r>
      <w:r>
        <w:br/>
      </w:r>
      <w:r>
        <w:rPr>
          <w:rStyle w:val="NormalTok"/>
        </w:rPr>
        <w:t xml:space="preserve">interactive_hypothesis_test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(manipulate)) {</w:t>
      </w:r>
      <w:r>
        <w:br/>
      </w:r>
      <w:r>
        <w:rPr>
          <w:rStyle w:val="NormalTok"/>
        </w:rPr>
        <w:t xml:space="preserve">    </w:t>
      </w:r>
      <w:r>
        <w:rPr>
          <w:rStyle w:val="FunctionTok"/>
        </w:rPr>
        <w:t xml:space="preserve">stop</w:t>
      </w:r>
      <w:r>
        <w:rPr>
          <w:rStyle w:val="NormalTok"/>
        </w:rPr>
        <w:t xml:space="preserve">(</w:t>
      </w:r>
      <w:r>
        <w:rPr>
          <w:rStyle w:val="StringTok"/>
        </w:rPr>
        <w:t xml:space="preserve">"请安装manipulate包: install.packages('manipulate')"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w:t>
      </w:r>
      <w:r>
        <w:br/>
      </w:r>
      <w:r>
        <w:rPr>
          <w:rStyle w:val="NormalTok"/>
        </w:rPr>
        <w:t xml:space="preserve">  </w:t>
      </w:r>
      <w:r>
        <w:rPr>
          <w:rStyle w:val="FunctionTok"/>
        </w:rPr>
        <w:t xml:space="preserve">manipulate</w:t>
      </w:r>
      <w:r>
        <w:rPr>
          <w:rStyle w:val="NormalTok"/>
        </w:rPr>
        <w:t xml:space="preserve">({</w:t>
      </w:r>
      <w:r>
        <w:br/>
      </w:r>
      <w:r>
        <w:rPr>
          <w:rStyle w:val="NormalTok"/>
        </w:rPr>
        <w:t xml:space="preserve">    </w:t>
      </w:r>
      <w:r>
        <w:rPr>
          <w:rStyle w:val="CommentTok"/>
        </w:rPr>
        <w:t xml:space="preserve"># 生成数据</w:t>
      </w:r>
      <w:r>
        <w:br/>
      </w:r>
      <w:r>
        <w:rPr>
          <w:rStyle w:val="NormalTok"/>
        </w:rPr>
        <w:t xml:space="preserve">    n </w:t>
      </w:r>
      <w:r>
        <w:rPr>
          <w:rStyle w:val="OtherTok"/>
        </w:rPr>
        <w:t xml:space="preserve">&lt;-</w:t>
      </w:r>
      <w:r>
        <w:rPr>
          <w:rStyle w:val="NormalTok"/>
        </w:rPr>
        <w:t xml:space="preserve"> sample_size</w:t>
      </w:r>
      <w:r>
        <w:br/>
      </w:r>
      <w:r>
        <w:rPr>
          <w:rStyle w:val="NormalTok"/>
        </w:rPr>
        <w:t xml:space="preserve">    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true_slope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零假设为真</w:t>
      </w:r>
      <w:r>
        <w:br/>
      </w:r>
      <w:r>
        <w:rPr>
          <w:rStyle w:val="NormalTok"/>
        </w:rPr>
        <w:t xml:space="preserve">    y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true_slope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noise_sd)</w:t>
      </w:r>
      <w:r>
        <w:br/>
      </w:r>
      <w:r>
        <w:rPr>
          <w:rStyle w:val="NormalTok"/>
        </w:rPr>
        <w:t xml:space="preserve">    </w:t>
      </w:r>
      <w:r>
        <w:br/>
      </w:r>
      <w:r>
        <w:rPr>
          <w:rStyle w:val="NormalTok"/>
        </w:rPr>
        <w:t xml:space="preserve">    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data)</w:t>
      </w:r>
      <w:r>
        <w:br/>
      </w:r>
      <w:r>
        <w:rPr>
          <w:rStyle w:val="NormalTok"/>
        </w:rPr>
        <w:t xml:space="preserve">    summary_model </w:t>
      </w:r>
      <w:r>
        <w:rPr>
          <w:rStyle w:val="OtherTok"/>
        </w:rPr>
        <w:t xml:space="preserve">&lt;-</w:t>
      </w:r>
      <w:r>
        <w:rPr>
          <w:rStyle w:val="NormalTok"/>
        </w:rPr>
        <w:t xml:space="preserve"> </w:t>
      </w:r>
      <w:r>
        <w:rPr>
          <w:rStyle w:val="FunctionTok"/>
        </w:rPr>
        <w:t xml:space="preserve">summary</w:t>
      </w:r>
      <w:r>
        <w:rPr>
          <w:rStyle w:val="NormalTok"/>
        </w:rPr>
        <w:t xml:space="preserve">(model)</w:t>
      </w:r>
      <w:r>
        <w:br/>
      </w:r>
      <w:r>
        <w:rPr>
          <w:rStyle w:val="NormalTok"/>
        </w:rPr>
        <w:t xml:space="preserve">    </w:t>
      </w:r>
      <w:r>
        <w:br/>
      </w:r>
      <w:r>
        <w:rPr>
          <w:rStyle w:val="NormalTok"/>
        </w:rPr>
        <w:t xml:space="preserve">    </w:t>
      </w:r>
      <w:r>
        <w:rPr>
          <w:rStyle w:val="CommentTok"/>
        </w:rPr>
        <w:t xml:space="preserve"># 提取t统计量和p值</w:t>
      </w:r>
      <w:r>
        <w:br/>
      </w:r>
      <w:r>
        <w:rPr>
          <w:rStyle w:val="NormalTok"/>
        </w:rPr>
        <w:t xml:space="preserve">    t_stat </w:t>
      </w:r>
      <w:r>
        <w:rPr>
          <w:rStyle w:val="OtherTok"/>
        </w:rPr>
        <w:t xml:space="preserve">&lt;-</w:t>
      </w:r>
      <w:r>
        <w:rPr>
          <w:rStyle w:val="NormalTok"/>
        </w:rPr>
        <w:t xml:space="preserve"> summary_model</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tringTok"/>
        </w:rPr>
        <w:t xml:space="preserve">"t value"</w:t>
      </w:r>
      <w:r>
        <w:rPr>
          <w:rStyle w:val="NormalTok"/>
        </w:rPr>
        <w:t xml:space="preserve">]</w:t>
      </w:r>
      <w:r>
        <w:br/>
      </w:r>
      <w:r>
        <w:rPr>
          <w:rStyle w:val="NormalTok"/>
        </w:rPr>
        <w:t xml:space="preserve">    p_value </w:t>
      </w:r>
      <w:r>
        <w:rPr>
          <w:rStyle w:val="OtherTok"/>
        </w:rPr>
        <w:t xml:space="preserve">&lt;-</w:t>
      </w:r>
      <w:r>
        <w:rPr>
          <w:rStyle w:val="NormalTok"/>
        </w:rPr>
        <w:t xml:space="preserve"> summary_model</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tringTok"/>
        </w:rPr>
        <w:t xml:space="preserve">"Pr(&gt;|t|)"</w:t>
      </w:r>
      <w:r>
        <w:rPr>
          <w:rStyle w:val="NormalTok"/>
        </w:rPr>
        <w:t xml:space="preserve">]</w:t>
      </w:r>
      <w:r>
        <w:br/>
      </w:r>
      <w:r>
        <w:rPr>
          <w:rStyle w:val="NormalTok"/>
        </w:rPr>
        <w:t xml:space="preserve">    </w:t>
      </w:r>
      <w:r>
        <w:br/>
      </w:r>
      <w:r>
        <w:rPr>
          <w:rStyle w:val="NormalTok"/>
        </w:rPr>
        <w:t xml:space="preserve">    </w:t>
      </w:r>
      <w:r>
        <w:rPr>
          <w:rStyle w:val="CommentTok"/>
        </w:rPr>
        <w:t xml:space="preserve"># 绘制数据点和回归线</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左图：散点图和回归线</w:t>
      </w:r>
      <w:r>
        <w:br/>
      </w:r>
      <w:r>
        <w:rPr>
          <w:rStyle w:val="NormalTok"/>
        </w:rPr>
        <w:t xml:space="preserve">    </w:t>
      </w:r>
      <w:r>
        <w:rPr>
          <w:rStyle w:val="FunctionTok"/>
        </w:rPr>
        <w:t xml:space="preserve">plot</w:t>
      </w:r>
      <w:r>
        <w:rPr>
          <w:rStyle w:val="NormalTok"/>
        </w:rPr>
        <w:t xml:space="preserve">(x, 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"数据与回归线</w:t>
      </w:r>
      <w:r>
        <w:rPr>
          <w:rStyle w:val="SpecialCharTok"/>
        </w:rPr>
        <w:t xml:space="preserve">\n</w:t>
      </w:r>
      <w:r>
        <w:rPr>
          <w:rStyle w:val="StringTok"/>
        </w:rPr>
        <w:t xml:space="preserve">n ="</w:t>
      </w:r>
      <w:r>
        <w:rPr>
          <w:rStyle w:val="NormalTok"/>
        </w:rPr>
        <w:t xml:space="preserve">, n, </w:t>
      </w:r>
      <w:r>
        <w:rPr>
          <w:rStyle w:val="StringTok"/>
        </w:rPr>
        <w:t xml:space="preserve">"σ ="</w:t>
      </w:r>
      <w:r>
        <w:rPr>
          <w:rStyle w:val="NormalTok"/>
        </w:rPr>
        <w:t xml:space="preserve">, noise_sd),</w:t>
      </w:r>
      <w:r>
        <w:br/>
      </w:r>
      <w:r>
        <w:rPr>
          <w:rStyle w:val="NormalTok"/>
        </w:rPr>
        <w:t xml:space="preserve">         </w:t>
      </w:r>
      <w:r>
        <w:rPr>
          <w:rStyle w:val="AttributeTok"/>
        </w:rPr>
        <w:t xml:space="preserve">xlab =</w:t>
      </w:r>
      <w:r>
        <w:rPr>
          <w:rStyle w:val="NormalTok"/>
        </w:rPr>
        <w:t xml:space="preserve"> </w:t>
      </w:r>
      <w:r>
        <w:rPr>
          <w:rStyle w:val="StringTok"/>
        </w:rPr>
        <w:t xml:space="preserve">"X"</w:t>
      </w:r>
      <w:r>
        <w:rPr>
          <w:rStyle w:val="NormalTok"/>
        </w:rPr>
        <w:t xml:space="preserve">, </w:t>
      </w:r>
      <w:r>
        <w:rPr>
          <w:rStyle w:val="AttributeTok"/>
        </w:rPr>
        <w:t xml:space="preserve">ylab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noise_sd,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noise_sd))</w:t>
      </w:r>
      <w:r>
        <w:br/>
      </w:r>
      <w:r>
        <w:rPr>
          <w:rStyle w:val="NormalTok"/>
        </w:rPr>
        <w:t xml:space="preserve">    </w:t>
      </w:r>
      <w:r>
        <w:rPr>
          <w:rStyle w:val="FunctionTok"/>
        </w:rPr>
        <w:t xml:space="preserve">abline</w:t>
      </w:r>
      <w:r>
        <w:rPr>
          <w:rStyle w:val="NormalTok"/>
        </w:rPr>
        <w:t xml:space="preserve">(model,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(y),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"数据"</w:t>
      </w:r>
      <w:r>
        <w:rPr>
          <w:rStyle w:val="NormalTok"/>
        </w:rPr>
        <w:t xml:space="preserve">, </w:t>
      </w:r>
      <w:r>
        <w:rPr>
          <w:rStyle w:val="StringTok"/>
        </w:rPr>
        <w:t xml:space="preserve">"回归线"</w:t>
      </w:r>
      <w:r>
        <w:rPr>
          <w:rStyle w:val="NormalTok"/>
        </w:rPr>
        <w:t xml:space="preserve">, </w:t>
      </w:r>
      <w:r>
        <w:rPr>
          <w:rStyle w:val="StringTok"/>
        </w:rPr>
        <w:t xml:space="preserve">"Y均值"</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16</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右图：t分布和p值</w:t>
      </w:r>
      <w:r>
        <w:br/>
      </w:r>
      <w:r>
        <w:rPr>
          <w:rStyle w:val="NormalTok"/>
        </w:rPr>
        <w:t xml:space="preserve">    x_t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y_t </w:t>
      </w:r>
      <w:r>
        <w:rPr>
          <w:rStyle w:val="OtherTok"/>
        </w:rPr>
        <w:t xml:space="preserve">&lt;-</w:t>
      </w:r>
      <w:r>
        <w:rPr>
          <w:rStyle w:val="NormalTok"/>
        </w:rPr>
        <w:t xml:space="preserve"> </w:t>
      </w:r>
      <w:r>
        <w:rPr>
          <w:rStyle w:val="FunctionTok"/>
        </w:rPr>
        <w:t xml:space="preserve">dt</w:t>
      </w:r>
      <w:r>
        <w:rPr>
          <w:rStyle w:val="NormalTok"/>
        </w:rPr>
        <w:t xml:space="preserve">(x_t,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FunctionTok"/>
        </w:rPr>
        <w:t xml:space="preserve">plot</w:t>
      </w:r>
      <w:r>
        <w:rPr>
          <w:rStyle w:val="NormalTok"/>
        </w:rPr>
        <w:t xml:space="preserve">(x_t, y_t,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"t检验: t ="</w:t>
      </w:r>
      <w:r>
        <w:rPr>
          <w:rStyle w:val="NormalTok"/>
        </w:rPr>
        <w:t xml:space="preserve">, </w:t>
      </w:r>
      <w:r>
        <w:rPr>
          <w:rStyle w:val="FunctionTok"/>
        </w:rPr>
        <w:t xml:space="preserve">round</w:t>
      </w:r>
      <w:r>
        <w:rPr>
          <w:rStyle w:val="NormalTok"/>
        </w:rPr>
        <w:t xml:space="preserve">(t_stat, </w:t>
      </w:r>
      <w:r>
        <w:rPr>
          <w:rStyle w:val="DecValTok"/>
        </w:rPr>
        <w:t xml:space="preserve">3</w:t>
      </w:r>
      <w:r>
        <w:rPr>
          <w:rStyle w:val="NormalTok"/>
        </w:rPr>
        <w:t xml:space="preserve">), </w:t>
      </w:r>
      <w:r>
        <w:br/>
      </w:r>
      <w:r>
        <w:rPr>
          <w:rStyle w:val="NormalTok"/>
        </w:rPr>
        <w:t xml:space="preserve">                     </w:t>
      </w:r>
      <w:r>
        <w:rPr>
          <w:rStyle w:val="StringTok"/>
        </w:rPr>
        <w:t xml:space="preserve">"p ="</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"t统计量"</w:t>
      </w:r>
      <w:r>
        <w:rPr>
          <w:rStyle w:val="NormalTok"/>
        </w:rPr>
        <w:t xml:space="preserve">, </w:t>
      </w:r>
      <w:r>
        <w:rPr>
          <w:rStyle w:val="AttributeTok"/>
        </w:rPr>
        <w:t xml:space="preserve">ylab =</w:t>
      </w:r>
      <w:r>
        <w:rPr>
          <w:rStyle w:val="NormalTok"/>
        </w:rPr>
        <w:t xml:space="preserve"> </w:t>
      </w:r>
      <w:r>
        <w:rPr>
          <w:rStyle w:val="StringTok"/>
        </w:rPr>
        <w:t xml:space="preserve">"密度"</w:t>
      </w:r>
      <w:r>
        <w:rPr>
          <w:rStyle w:val="NormalTok"/>
        </w:rPr>
        <w:t xml:space="preserve">)</w:t>
      </w:r>
      <w:r>
        <w:br/>
      </w:r>
      <w:r>
        <w:rPr>
          <w:rStyle w:val="NormalTok"/>
        </w:rPr>
        <w:t xml:space="preserve">    </w:t>
      </w:r>
      <w:r>
        <w:br/>
      </w:r>
      <w:r>
        <w:rPr>
          <w:rStyle w:val="NormalTok"/>
        </w:rPr>
        <w:t xml:space="preserve">    </w:t>
      </w:r>
      <w:r>
        <w:rPr>
          <w:rStyle w:val="CommentTok"/>
        </w:rPr>
        <w:t xml:space="preserve"># 着色拒绝域</w:t>
      </w:r>
      <w:r>
        <w:br/>
      </w:r>
      <w:r>
        <w:rPr>
          <w:rStyle w:val="NormalTok"/>
        </w:rPr>
        <w:t xml:space="preserve">    alpha </w:t>
      </w:r>
      <w:r>
        <w:rPr>
          <w:rStyle w:val="OtherTok"/>
        </w:rPr>
        <w:t xml:space="preserve">&lt;-</w:t>
      </w:r>
      <w:r>
        <w:rPr>
          <w:rStyle w:val="NormalTok"/>
        </w:rPr>
        <w:t xml:space="preserve"> </w:t>
      </w:r>
      <w:r>
        <w:rPr>
          <w:rStyle w:val="FloatTok"/>
        </w:rPr>
        <w:t xml:space="preserve">0.05</w:t>
      </w:r>
      <w:r>
        <w:br/>
      </w:r>
      <w:r>
        <w:rPr>
          <w:rStyle w:val="NormalTok"/>
        </w:rPr>
        <w:t xml:space="preserve">    critical_value </w:t>
      </w:r>
      <w:r>
        <w:rPr>
          <w:rStyle w:val="OtherTok"/>
        </w:rPr>
        <w:t xml:space="preserve">&lt;-</w:t>
      </w:r>
      <w:r>
        <w:rPr>
          <w:rStyle w:val="NormalTok"/>
        </w:rPr>
        <w:t xml:space="preserve"> </w:t>
      </w:r>
      <w:r>
        <w:rPr>
          <w:rStyle w:val="FunctionTok"/>
        </w:rPr>
        <w:t xml:space="preserve">qt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左侧拒绝域</w:t>
      </w:r>
      <w:r>
        <w:br/>
      </w:r>
      <w:r>
        <w:rPr>
          <w:rStyle w:val="NormalTok"/>
        </w:rPr>
        <w:t xml:space="preserve">    x_left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critical_value,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y_left </w:t>
      </w:r>
      <w:r>
        <w:rPr>
          <w:rStyle w:val="OtherTok"/>
        </w:rPr>
        <w:t xml:space="preserve">&lt;-</w:t>
      </w:r>
      <w:r>
        <w:rPr>
          <w:rStyle w:val="NormalTok"/>
        </w:rPr>
        <w:t xml:space="preserve"> </w:t>
      </w:r>
      <w:r>
        <w:rPr>
          <w:rStyle w:val="FunctionTok"/>
        </w:rPr>
        <w:t xml:space="preserve">dt</w:t>
      </w:r>
      <w:r>
        <w:rPr>
          <w:rStyle w:val="NormalTok"/>
        </w:rPr>
        <w:t xml:space="preserve">(x_left,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polygon</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w:t>
      </w:r>
      <w:r>
        <w:rPr>
          <w:rStyle w:val="NormalTok"/>
        </w:rPr>
        <w:t xml:space="preserve">, x_left, </w:t>
      </w:r>
      <w:r>
        <w:rPr>
          <w:rStyle w:val="SpecialCharTok"/>
        </w:rPr>
        <w:t xml:space="preserve">-</w:t>
      </w:r>
      <w:r>
        <w:rPr>
          <w:rStyle w:val="NormalTok"/>
        </w:rPr>
        <w:t xml:space="preserve">critical_value), </w:t>
      </w:r>
      <w:r>
        <w:rPr>
          <w:rStyle w:val="FunctionTok"/>
        </w:rPr>
        <w:t xml:space="preserve">c</w:t>
      </w:r>
      <w:r>
        <w:rPr>
          <w:rStyle w:val="NormalTok"/>
        </w:rPr>
        <w:t xml:space="preserve">(</w:t>
      </w:r>
      <w:r>
        <w:rPr>
          <w:rStyle w:val="DecValTok"/>
        </w:rPr>
        <w:t xml:space="preserve">0</w:t>
      </w:r>
      <w:r>
        <w:rPr>
          <w:rStyle w:val="NormalTok"/>
        </w:rPr>
        <w:t xml:space="preserve">, y_left, </w:t>
      </w:r>
      <w:r>
        <w:rPr>
          <w:rStyle w:val="DecValTok"/>
        </w:rPr>
        <w:t xml:space="preserve">0</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density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rPr>
          <w:rStyle w:val="CommentTok"/>
        </w:rPr>
        <w:t xml:space="preserve"># 右侧拒绝域  </w:t>
      </w:r>
      <w:r>
        <w:br/>
      </w:r>
      <w:r>
        <w:rPr>
          <w:rStyle w:val="NormalTok"/>
        </w:rPr>
        <w:t xml:space="preserve">    x_right </w:t>
      </w:r>
      <w:r>
        <w:rPr>
          <w:rStyle w:val="OtherTok"/>
        </w:rPr>
        <w:t xml:space="preserve">&lt;-</w:t>
      </w:r>
      <w:r>
        <w:rPr>
          <w:rStyle w:val="NormalTok"/>
        </w:rPr>
        <w:t xml:space="preserve"> </w:t>
      </w:r>
      <w:r>
        <w:rPr>
          <w:rStyle w:val="FunctionTok"/>
        </w:rPr>
        <w:t xml:space="preserve">seq</w:t>
      </w:r>
      <w:r>
        <w:rPr>
          <w:rStyle w:val="NormalTok"/>
        </w:rPr>
        <w:t xml:space="preserve">(critical_value,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y_right </w:t>
      </w:r>
      <w:r>
        <w:rPr>
          <w:rStyle w:val="OtherTok"/>
        </w:rPr>
        <w:t xml:space="preserve">&lt;-</w:t>
      </w:r>
      <w:r>
        <w:rPr>
          <w:rStyle w:val="NormalTok"/>
        </w:rPr>
        <w:t xml:space="preserve"> </w:t>
      </w:r>
      <w:r>
        <w:rPr>
          <w:rStyle w:val="FunctionTok"/>
        </w:rPr>
        <w:t xml:space="preserve">dt</w:t>
      </w:r>
      <w:r>
        <w:rPr>
          <w:rStyle w:val="NormalTok"/>
        </w:rPr>
        <w:t xml:space="preserve">(x_right,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polygon</w:t>
      </w:r>
      <w:r>
        <w:rPr>
          <w:rStyle w:val="NormalTok"/>
        </w:rPr>
        <w:t xml:space="preserve">(</w:t>
      </w:r>
      <w:r>
        <w:rPr>
          <w:rStyle w:val="FunctionTok"/>
        </w:rPr>
        <w:t xml:space="preserve">c</w:t>
      </w:r>
      <w:r>
        <w:rPr>
          <w:rStyle w:val="NormalTok"/>
        </w:rPr>
        <w:t xml:space="preserve">(critical_value, x_right, </w:t>
      </w:r>
      <w:r>
        <w:rPr>
          <w:rStyle w:val="DecValTok"/>
        </w:rPr>
        <w:t xml:space="preserve">4</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y_right, </w:t>
      </w:r>
      <w:r>
        <w:rPr>
          <w:rStyle w:val="DecValTok"/>
        </w:rPr>
        <w:t xml:space="preserve">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density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rPr>
          <w:rStyle w:val="CommentTok"/>
        </w:rPr>
        <w:t xml:space="preserve"># 标记t统计量</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t_stat,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points</w:t>
      </w:r>
      <w:r>
        <w:rPr>
          <w:rStyle w:val="NormalTok"/>
        </w:rPr>
        <w:t xml:space="preserve">(t_stat, </w:t>
      </w:r>
      <w:r>
        <w:rPr>
          <w:rStyle w:val="FunctionTok"/>
        </w:rPr>
        <w:t xml:space="preserve">dt</w:t>
      </w:r>
      <w:r>
        <w:rPr>
          <w:rStyle w:val="NormalTok"/>
        </w:rPr>
        <w:t xml:space="preserve">(t_stat,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text</w:t>
      </w:r>
      <w:r>
        <w:rPr>
          <w:rStyle w:val="NormalTok"/>
        </w:rPr>
        <w:t xml:space="preserve">(t_stat, </w:t>
      </w:r>
      <w:r>
        <w:rPr>
          <w:rStyle w:val="FunctionTok"/>
        </w:rPr>
        <w:t xml:space="preserve">dt</w:t>
      </w:r>
      <w:r>
        <w:rPr>
          <w:rStyle w:val="NormalTok"/>
        </w:rPr>
        <w:t xml:space="preserve">(t_stat,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(t_stat, </w:t>
      </w:r>
      <w:r>
        <w:rPr>
          <w:rStyle w:val="DecValTok"/>
        </w:rPr>
        <w:t xml:space="preserve">3</w:t>
      </w:r>
      <w:r>
        <w:rPr>
          <w:rStyle w:val="NormalTok"/>
        </w:rPr>
        <w:t xml:space="preserve">)), </w:t>
      </w:r>
      <w:r>
        <w:rPr>
          <w:rStyle w:val="AttributeTok"/>
        </w:rPr>
        <w:t xml:space="preserve">pos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NormalTok"/>
        </w:rPr>
        <w:t xml:space="preserve">    </w:t>
      </w:r>
      <w:r>
        <w:br/>
      </w:r>
      <w:r>
        <w:rPr>
          <w:rStyle w:val="NormalTok"/>
        </w:rPr>
        <w:t xml:space="preserve">    </w:t>
      </w:r>
      <w:r>
        <w:rPr>
          <w:rStyle w:val="CommentTok"/>
        </w:rPr>
        <w:t xml:space="preserve"># 标记临界值</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critical_value, critical_value),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text</w:t>
      </w:r>
      <w:r>
        <w:rPr>
          <w:rStyle w:val="NormalTok"/>
        </w:rPr>
        <w:t xml:space="preserve">(critical_value, </w:t>
      </w:r>
      <w:r>
        <w:rPr>
          <w:rStyle w:val="FloatTok"/>
        </w:rPr>
        <w:t xml:space="preserve">0.3</w:t>
      </w:r>
      <w:r>
        <w:rPr>
          <w:rStyle w:val="NormalTok"/>
        </w:rPr>
        <w:t xml:space="preserve">, </w:t>
      </w:r>
      <w:r>
        <w:rPr>
          <w:rStyle w:val="FunctionTok"/>
        </w:rPr>
        <w:t xml:space="preserve">paste</w:t>
      </w:r>
      <w:r>
        <w:rPr>
          <w:rStyle w:val="NormalTok"/>
        </w:rPr>
        <w:t xml:space="preserve">(</w:t>
      </w:r>
      <w:r>
        <w:rPr>
          <w:rStyle w:val="StringTok"/>
        </w:rPr>
        <w:t xml:space="preserve">"临界值 ="</w:t>
      </w:r>
      <w:r>
        <w:rPr>
          <w:rStyle w:val="NormalTok"/>
        </w:rPr>
        <w:t xml:space="preserve">, </w:t>
      </w:r>
      <w:r>
        <w:rPr>
          <w:rStyle w:val="FunctionTok"/>
        </w:rPr>
        <w:t xml:space="preserve">round</w:t>
      </w:r>
      <w:r>
        <w:rPr>
          <w:rStyle w:val="NormalTok"/>
        </w:rPr>
        <w:t xml:space="preserve">(critical_value, </w:t>
      </w:r>
      <w:r>
        <w:rPr>
          <w:rStyle w:val="DecValTok"/>
        </w:rPr>
        <w:t xml:space="preserve">3</w:t>
      </w:r>
      <w:r>
        <w:rPr>
          <w:rStyle w:val="NormalTok"/>
        </w:rPr>
        <w:t xml:space="preserve">)), </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r>
        <w:br/>
      </w:r>
      <w:r>
        <w:rPr>
          <w:rStyle w:val="NormalTok"/>
        </w:rPr>
        <w:t xml:space="preserve">    </w:t>
      </w:r>
      <w:r>
        <w:br/>
      </w:r>
      <w:r>
        <w:rPr>
          <w:rStyle w:val="NormalTok"/>
        </w:rPr>
        <w:t xml:space="preserve">    </w:t>
      </w:r>
      <w:r>
        <w:rPr>
          <w:rStyle w:val="CommentTok"/>
        </w:rPr>
        <w:t xml:space="preserve"># 添加决策</w:t>
      </w:r>
      <w:r>
        <w:br/>
      </w:r>
      <w:r>
        <w:rPr>
          <w:rStyle w:val="NormalTok"/>
        </w:rPr>
        <w:t xml:space="preserve">    decision </w:t>
      </w:r>
      <w:r>
        <w:rPr>
          <w:rStyle w:val="OtherTok"/>
        </w:rPr>
        <w:t xml:space="preserve">&lt;-</w:t>
      </w:r>
      <w:r>
        <w:rPr>
          <w:rStyle w:val="NormalTok"/>
        </w:rPr>
        <w:t xml:space="preserve"> </w:t>
      </w:r>
      <w:r>
        <w:rPr>
          <w:rStyle w:val="FunctionTok"/>
        </w:rPr>
        <w:t xml:space="preserve">ifelse</w:t>
      </w:r>
      <w:r>
        <w:rPr>
          <w:rStyle w:val="NormalTok"/>
        </w:rPr>
        <w:t xml:space="preserve">(p_value </w:t>
      </w:r>
      <w:r>
        <w:rPr>
          <w:rStyle w:val="SpecialCharTok"/>
        </w:rPr>
        <w:t xml:space="preserve">&lt;</w:t>
      </w:r>
      <w:r>
        <w:rPr>
          <w:rStyle w:val="NormalTok"/>
        </w:rPr>
        <w:t xml:space="preserve"> alpha, </w:t>
      </w:r>
      <w:r>
        <w:rPr>
          <w:rStyle w:val="StringTok"/>
        </w:rPr>
        <w:t xml:space="preserve">"拒绝H0"</w:t>
      </w:r>
      <w:r>
        <w:rPr>
          <w:rStyle w:val="NormalTok"/>
        </w:rPr>
        <w:t xml:space="preserve">, </w:t>
      </w:r>
      <w:r>
        <w:rPr>
          <w:rStyle w:val="StringTok"/>
        </w:rPr>
        <w:t xml:space="preserve">"不拒绝H0"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"p值:"</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"α:"</w:t>
      </w:r>
      <w:r>
        <w:rPr>
          <w:rStyle w:val="NormalTok"/>
        </w:rPr>
        <w:t xml:space="preserve">, alpha),</w:t>
      </w:r>
      <w:r>
        <w:br/>
      </w:r>
      <w:r>
        <w:rPr>
          <w:rStyle w:val="NormalTok"/>
        </w:rPr>
        <w:t xml:space="preserve">                     </w:t>
      </w:r>
      <w:r>
        <w:rPr>
          <w:rStyle w:val="FunctionTok"/>
        </w:rPr>
        <w:t xml:space="preserve">paste</w:t>
      </w:r>
      <w:r>
        <w:rPr>
          <w:rStyle w:val="NormalTok"/>
        </w:rPr>
        <w:t xml:space="preserve">(</w:t>
      </w:r>
      <w:r>
        <w:rPr>
          <w:rStyle w:val="StringTok"/>
        </w:rPr>
        <w:t xml:space="preserve">"决策:"</w:t>
      </w:r>
      <w:r>
        <w:rPr>
          <w:rStyle w:val="NormalTok"/>
        </w:rPr>
        <w:t xml:space="preserve">, decision)),</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sample_size =</w:t>
      </w:r>
      <w:r>
        <w:rPr>
          <w:rStyle w:val="NormalTok"/>
        </w:rPr>
        <w:t xml:space="preserve"> </w:t>
      </w:r>
      <w:r>
        <w:rPr>
          <w:rStyle w:val="FunctionTok"/>
        </w:rPr>
        <w:t xml:space="preserve">slider</w:t>
      </w:r>
      <w:r>
        <w:rPr>
          <w:rStyle w:val="NormalTok"/>
        </w:rPr>
        <w:t xml:space="preserve">(</w:t>
      </w:r>
      <w:r>
        <w:rPr>
          <w:rStyle w:val="DecValTok"/>
        </w:rPr>
        <w:t xml:space="preserve">10</w:t>
      </w:r>
      <w:r>
        <w:rPr>
          <w:rStyle w:val="NormalTok"/>
        </w:rPr>
        <w:t xml:space="preserve">, </w:t>
      </w:r>
      <w:r>
        <w:rPr>
          <w:rStyle w:val="DecValTok"/>
        </w:rPr>
        <w:t xml:space="preserve">200</w:t>
      </w:r>
      <w:r>
        <w:rPr>
          <w:rStyle w:val="NormalTok"/>
        </w:rPr>
        <w:t xml:space="preserve">, </w:t>
      </w:r>
      <w:r>
        <w:rPr>
          <w:rStyle w:val="AttributeTok"/>
        </w:rPr>
        <w:t xml:space="preserve">initial =</w:t>
      </w:r>
      <w:r>
        <w:rPr>
          <w:rStyle w:val="NormalTok"/>
        </w:rPr>
        <w:t xml:space="preserve"> </w:t>
      </w:r>
      <w:r>
        <w:rPr>
          <w:rStyle w:val="DecValTok"/>
        </w:rPr>
        <w:t xml:space="preserve">30</w:t>
      </w:r>
      <w:r>
        <w:rPr>
          <w:rStyle w:val="NormalTok"/>
        </w:rPr>
        <w:t xml:space="preserve">, </w:t>
      </w:r>
      <w:r>
        <w:rPr>
          <w:rStyle w:val="AttributeTok"/>
        </w:rPr>
        <w:t xml:space="preserve">step =</w:t>
      </w:r>
      <w:r>
        <w:rPr>
          <w:rStyle w:val="NormalTok"/>
        </w:rPr>
        <w:t xml:space="preserve"> </w:t>
      </w:r>
      <w:r>
        <w:rPr>
          <w:rStyle w:val="DecValTok"/>
        </w:rPr>
        <w:t xml:space="preserve">10</w:t>
      </w:r>
      <w:r>
        <w:rPr>
          <w:rStyle w:val="NormalTok"/>
        </w:rPr>
        <w:t xml:space="preserve">, </w:t>
      </w:r>
      <w:r>
        <w:rPr>
          <w:rStyle w:val="AttributeTok"/>
        </w:rPr>
        <w:t xml:space="preserve">label =</w:t>
      </w:r>
      <w:r>
        <w:rPr>
          <w:rStyle w:val="NormalTok"/>
        </w:rPr>
        <w:t xml:space="preserve"> </w:t>
      </w:r>
      <w:r>
        <w:rPr>
          <w:rStyle w:val="StringTok"/>
        </w:rPr>
        <w:t xml:space="preserve">"样本量 n"</w:t>
      </w:r>
      <w:r>
        <w:rPr>
          <w:rStyle w:val="NormalTok"/>
        </w:rPr>
        <w:t xml:space="preserve">),</w:t>
      </w:r>
      <w:r>
        <w:br/>
      </w:r>
      <w:r>
        <w:rPr>
          <w:rStyle w:val="NormalTok"/>
        </w:rPr>
        <w:t xml:space="preserve">  </w:t>
      </w:r>
      <w:r>
        <w:rPr>
          <w:rStyle w:val="AttributeTok"/>
        </w:rPr>
        <w:t xml:space="preserve">noise_sd =</w:t>
      </w:r>
      <w:r>
        <w:rPr>
          <w:rStyle w:val="NormalTok"/>
        </w:rPr>
        <w:t xml:space="preserve"> </w:t>
      </w:r>
      <w:r>
        <w:rPr>
          <w:rStyle w:val="FunctionTok"/>
        </w:rPr>
        <w:t xml:space="preserve">slider</w:t>
      </w:r>
      <w:r>
        <w:rPr>
          <w:rStyle w:val="NormalTok"/>
        </w:rPr>
        <w:t xml:space="preserve">(</w:t>
      </w:r>
      <w:r>
        <w:rPr>
          <w:rStyle w:val="FloatTok"/>
        </w:rPr>
        <w:t xml:space="preserve">0.5</w:t>
      </w:r>
      <w:r>
        <w:rPr>
          <w:rStyle w:val="NormalTok"/>
        </w:rPr>
        <w:t xml:space="preserve">, </w:t>
      </w:r>
      <w:r>
        <w:rPr>
          <w:rStyle w:val="DecValTok"/>
        </w:rPr>
        <w:t xml:space="preserve">5</w:t>
      </w:r>
      <w:r>
        <w:rPr>
          <w:rStyle w:val="NormalTok"/>
        </w:rPr>
        <w:t xml:space="preserve">, </w:t>
      </w:r>
      <w:r>
        <w:rPr>
          <w:rStyle w:val="AttributeTok"/>
        </w:rPr>
        <w:t xml:space="preserve">initial =</w:t>
      </w:r>
      <w:r>
        <w:rPr>
          <w:rStyle w:val="NormalTok"/>
        </w:rPr>
        <w:t xml:space="preserve"> </w:t>
      </w:r>
      <w:r>
        <w:rPr>
          <w:rStyle w:val="DecValTok"/>
        </w:rPr>
        <w:t xml:space="preserve">2</w:t>
      </w:r>
      <w:r>
        <w:rPr>
          <w:rStyle w:val="NormalTok"/>
        </w:rPr>
        <w:t xml:space="preserve">, </w:t>
      </w:r>
      <w:r>
        <w:rPr>
          <w:rStyle w:val="AttributeTok"/>
        </w:rPr>
        <w:t xml:space="preserve">step =</w:t>
      </w:r>
      <w:r>
        <w:rPr>
          <w:rStyle w:val="NormalTok"/>
        </w:rPr>
        <w:t xml:space="preserve"> </w:t>
      </w:r>
      <w:r>
        <w:rPr>
          <w:rStyle w:val="FloatTok"/>
        </w:rPr>
        <w:t xml:space="preserve">0.5</w:t>
      </w:r>
      <w:r>
        <w:rPr>
          <w:rStyle w:val="NormalTok"/>
        </w:rPr>
        <w:t xml:space="preserve">, </w:t>
      </w:r>
      <w:r>
        <w:rPr>
          <w:rStyle w:val="AttributeTok"/>
        </w:rPr>
        <w:t xml:space="preserve">label =</w:t>
      </w:r>
      <w:r>
        <w:rPr>
          <w:rStyle w:val="NormalTok"/>
        </w:rPr>
        <w:t xml:space="preserve"> </w:t>
      </w:r>
      <w:r>
        <w:rPr>
          <w:rStyle w:val="StringTok"/>
        </w:rPr>
        <w:t xml:space="preserve">"噪声标准差 σ"</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运行交互演示（需要RStudio）</w:t>
      </w:r>
      <w:r>
        <w:br/>
      </w:r>
      <w:r>
        <w:rPr>
          <w:rStyle w:val="CommentTok"/>
        </w:rPr>
        <w:t xml:space="preserve"># interactive_hypothesis_test()</w:t>
      </w:r>
      <w:r>
        <w:br/>
      </w:r>
      <w:r>
        <w:br/>
      </w:r>
      <w:r>
        <w:rPr>
          <w:rStyle w:val="CommentTok"/>
        </w:rPr>
        <w:t xml:space="preserve"># 静态版本</w:t>
      </w:r>
      <w:r>
        <w:br/>
      </w:r>
      <w:r>
        <w:rPr>
          <w:rStyle w:val="NormalTok"/>
        </w:rPr>
        <w:t xml:space="preserve">static_hypothesis_test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 =</w:t>
      </w:r>
      <w:r>
        <w:rPr>
          <w:rStyle w:val="NormalTok"/>
        </w:rPr>
        <w:t xml:space="preserve"> </w:t>
      </w:r>
      <w:r>
        <w:rPr>
          <w:rStyle w:val="DecValTok"/>
        </w:rPr>
        <w:t xml:space="preserve">30</w:t>
      </w:r>
      <w:r>
        <w:rPr>
          <w:rStyle w:val="NormalTok"/>
        </w:rPr>
        <w:t xml:space="preserve">, </w:t>
      </w:r>
      <w:r>
        <w:rPr>
          <w:rStyle w:val="AttributeTok"/>
        </w:rPr>
        <w:t xml:space="preserve">noise_sd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w:t>
      </w:r>
      <w:r>
        <w:br/>
      </w:r>
      <w:r>
        <w:rPr>
          <w:rStyle w:val="NormalTok"/>
        </w:rPr>
        <w:t xml:space="preserve">  </w:t>
      </w:r>
      <w:r>
        <w:rPr>
          <w:rStyle w:val="CommentTok"/>
        </w:rPr>
        <w:t xml:space="preserve"># 生成数据</w:t>
      </w:r>
      <w:r>
        <w:br/>
      </w:r>
      <w:r>
        <w:rPr>
          <w:rStyle w:val="NormalTok"/>
        </w:rPr>
        <w:t xml:space="preserve">  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true_slope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零假设为真</w:t>
      </w:r>
      <w:r>
        <w:br/>
      </w:r>
      <w:r>
        <w:rPr>
          <w:rStyle w:val="NormalTok"/>
        </w:rPr>
        <w:t xml:space="preserve">  y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true_slope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noise_sd)</w:t>
      </w:r>
      <w:r>
        <w:br/>
      </w:r>
      <w:r>
        <w:rPr>
          <w:rStyle w:val="NormalTok"/>
        </w:rPr>
        <w:t xml:space="preserve">  </w:t>
      </w:r>
      <w:r>
        <w:br/>
      </w:r>
      <w:r>
        <w:rPr>
          <w:rStyle w:val="NormalTok"/>
        </w:rPr>
        <w:t xml:space="preserve">  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data)</w:t>
      </w:r>
      <w:r>
        <w:br/>
      </w:r>
      <w:r>
        <w:rPr>
          <w:rStyle w:val="NormalTok"/>
        </w:rPr>
        <w:t xml:space="preserve">  summary_model </w:t>
      </w:r>
      <w:r>
        <w:rPr>
          <w:rStyle w:val="OtherTok"/>
        </w:rPr>
        <w:t xml:space="preserve">&lt;-</w:t>
      </w:r>
      <w:r>
        <w:rPr>
          <w:rStyle w:val="NormalTok"/>
        </w:rPr>
        <w:t xml:space="preserve"> </w:t>
      </w:r>
      <w:r>
        <w:rPr>
          <w:rStyle w:val="FunctionTok"/>
        </w:rPr>
        <w:t xml:space="preserve">summary</w:t>
      </w:r>
      <w:r>
        <w:rPr>
          <w:rStyle w:val="NormalTok"/>
        </w:rPr>
        <w:t xml:space="preserve">(model)</w:t>
      </w:r>
      <w:r>
        <w:br/>
      </w:r>
      <w:r>
        <w:rPr>
          <w:rStyle w:val="NormalTok"/>
        </w:rPr>
        <w:t xml:space="preserve">  </w:t>
      </w:r>
      <w:r>
        <w:br/>
      </w:r>
      <w:r>
        <w:rPr>
          <w:rStyle w:val="NormalTok"/>
        </w:rPr>
        <w:t xml:space="preserve">  </w:t>
      </w:r>
      <w:r>
        <w:rPr>
          <w:rStyle w:val="CommentTok"/>
        </w:rPr>
        <w:t xml:space="preserve"># 提取统计量</w:t>
      </w:r>
      <w:r>
        <w:br/>
      </w:r>
      <w:r>
        <w:rPr>
          <w:rStyle w:val="NormalTok"/>
        </w:rPr>
        <w:t xml:space="preserve">  t_stat </w:t>
      </w:r>
      <w:r>
        <w:rPr>
          <w:rStyle w:val="OtherTok"/>
        </w:rPr>
        <w:t xml:space="preserve">&lt;-</w:t>
      </w:r>
      <w:r>
        <w:rPr>
          <w:rStyle w:val="NormalTok"/>
        </w:rPr>
        <w:t xml:space="preserve"> summary_model</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tringTok"/>
        </w:rPr>
        <w:t xml:space="preserve">"t value"</w:t>
      </w:r>
      <w:r>
        <w:rPr>
          <w:rStyle w:val="NormalTok"/>
        </w:rPr>
        <w:t xml:space="preserve">]</w:t>
      </w:r>
      <w:r>
        <w:br/>
      </w:r>
      <w:r>
        <w:rPr>
          <w:rStyle w:val="NormalTok"/>
        </w:rPr>
        <w:t xml:space="preserve">  p_value </w:t>
      </w:r>
      <w:r>
        <w:rPr>
          <w:rStyle w:val="OtherTok"/>
        </w:rPr>
        <w:t xml:space="preserve">&lt;-</w:t>
      </w:r>
      <w:r>
        <w:rPr>
          <w:rStyle w:val="NormalTok"/>
        </w:rPr>
        <w:t xml:space="preserve"> summary_model</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tringTok"/>
        </w:rPr>
        <w:t xml:space="preserve">"Pr(&gt;|t|)"</w:t>
      </w:r>
      <w:r>
        <w:rPr>
          <w:rStyle w:val="NormalTok"/>
        </w:rPr>
        <w:t xml:space="preserve">]</w:t>
      </w:r>
      <w:r>
        <w:br/>
      </w:r>
      <w:r>
        <w:rPr>
          <w:rStyle w:val="NormalTok"/>
        </w:rPr>
        <w:t xml:space="preserve">  conf_int </w:t>
      </w:r>
      <w:r>
        <w:rPr>
          <w:rStyle w:val="OtherTok"/>
        </w:rPr>
        <w:t xml:space="preserve">&lt;-</w:t>
      </w:r>
      <w:r>
        <w:rPr>
          <w:rStyle w:val="NormalTok"/>
        </w:rPr>
        <w:t xml:space="preserve"> </w:t>
      </w:r>
      <w:r>
        <w:rPr>
          <w:rStyle w:val="FunctionTok"/>
        </w:rPr>
        <w:t xml:space="preserve">confint</w:t>
      </w:r>
      <w:r>
        <w:rPr>
          <w:rStyle w:val="NormalTok"/>
        </w:rPr>
        <w:t xml:space="preserve">(model)[</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绘制图形</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左图：数据与回归线</w:t>
      </w:r>
      <w:r>
        <w:br/>
      </w:r>
      <w:r>
        <w:rPr>
          <w:rStyle w:val="NormalTok"/>
        </w:rPr>
        <w:t xml:space="preserve">  </w:t>
      </w:r>
      <w:r>
        <w:rPr>
          <w:rStyle w:val="FunctionTok"/>
        </w:rPr>
        <w:t xml:space="preserve">plot</w:t>
      </w:r>
      <w:r>
        <w:rPr>
          <w:rStyle w:val="NormalTok"/>
        </w:rPr>
        <w:t xml:space="preserve">(x, 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"数据与回归线</w:t>
      </w:r>
      <w:r>
        <w:rPr>
          <w:rStyle w:val="SpecialCharTok"/>
        </w:rPr>
        <w:t xml:space="preserve">\n</w:t>
      </w:r>
      <w:r>
        <w:rPr>
          <w:rStyle w:val="StringTok"/>
        </w:rPr>
        <w:t xml:space="preserve">n ="</w:t>
      </w:r>
      <w:r>
        <w:rPr>
          <w:rStyle w:val="NormalTok"/>
        </w:rPr>
        <w:t xml:space="preserve">, n, </w:t>
      </w:r>
      <w:r>
        <w:rPr>
          <w:rStyle w:val="StringTok"/>
        </w:rPr>
        <w:t xml:space="preserve">"σ ="</w:t>
      </w:r>
      <w:r>
        <w:rPr>
          <w:rStyle w:val="NormalTok"/>
        </w:rPr>
        <w:t xml:space="preserve">, noise_sd),</w:t>
      </w:r>
      <w:r>
        <w:br/>
      </w:r>
      <w:r>
        <w:rPr>
          <w:rStyle w:val="NormalTok"/>
        </w:rPr>
        <w:t xml:space="preserve">       </w:t>
      </w:r>
      <w:r>
        <w:rPr>
          <w:rStyle w:val="AttributeTok"/>
        </w:rPr>
        <w:t xml:space="preserve">xlab =</w:t>
      </w:r>
      <w:r>
        <w:rPr>
          <w:rStyle w:val="NormalTok"/>
        </w:rPr>
        <w:t xml:space="preserve"> </w:t>
      </w:r>
      <w:r>
        <w:rPr>
          <w:rStyle w:val="StringTok"/>
        </w:rPr>
        <w:t xml:space="preserve">"X"</w:t>
      </w:r>
      <w:r>
        <w:rPr>
          <w:rStyle w:val="NormalTok"/>
        </w:rPr>
        <w:t xml:space="preserve">, </w:t>
      </w:r>
      <w:r>
        <w:rPr>
          <w:rStyle w:val="AttributeTok"/>
        </w:rPr>
        <w:t xml:space="preserve">ylab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FunctionTok"/>
        </w:rPr>
        <w:t xml:space="preserve">abline</w:t>
      </w:r>
      <w:r>
        <w:rPr>
          <w:rStyle w:val="NormalTok"/>
        </w:rPr>
        <w:t xml:space="preserve">(model,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(y),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"数据"</w:t>
      </w:r>
      <w:r>
        <w:rPr>
          <w:rStyle w:val="NormalTok"/>
        </w:rPr>
        <w:t xml:space="preserve">, </w:t>
      </w:r>
      <w:r>
        <w:rPr>
          <w:rStyle w:val="StringTok"/>
        </w:rPr>
        <w:t xml:space="preserve">"回归线"</w:t>
      </w:r>
      <w:r>
        <w:rPr>
          <w:rStyle w:val="NormalTok"/>
        </w:rPr>
        <w:t xml:space="preserve">, </w:t>
      </w:r>
      <w:r>
        <w:rPr>
          <w:rStyle w:val="StringTok"/>
        </w:rPr>
        <w:t xml:space="preserve">"Y均值"</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16</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右图：t分布</w:t>
      </w:r>
      <w:r>
        <w:br/>
      </w:r>
      <w:r>
        <w:rPr>
          <w:rStyle w:val="NormalTok"/>
        </w:rPr>
        <w:t xml:space="preserve">  x_t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y_t </w:t>
      </w:r>
      <w:r>
        <w:rPr>
          <w:rStyle w:val="OtherTok"/>
        </w:rPr>
        <w:t xml:space="preserve">&lt;-</w:t>
      </w:r>
      <w:r>
        <w:rPr>
          <w:rStyle w:val="NormalTok"/>
        </w:rPr>
        <w:t xml:space="preserve"> </w:t>
      </w:r>
      <w:r>
        <w:rPr>
          <w:rStyle w:val="FunctionTok"/>
        </w:rPr>
        <w:t xml:space="preserve">dt</w:t>
      </w:r>
      <w:r>
        <w:rPr>
          <w:rStyle w:val="NormalTok"/>
        </w:rPr>
        <w:t xml:space="preserve">(x_t,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FunctionTok"/>
        </w:rPr>
        <w:t xml:space="preserve">plot</w:t>
      </w:r>
      <w:r>
        <w:rPr>
          <w:rStyle w:val="NormalTok"/>
        </w:rPr>
        <w:t xml:space="preserve">(x_t, y_t,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"t检验: t ="</w:t>
      </w:r>
      <w:r>
        <w:rPr>
          <w:rStyle w:val="NormalTok"/>
        </w:rPr>
        <w:t xml:space="preserve">, </w:t>
      </w:r>
      <w:r>
        <w:rPr>
          <w:rStyle w:val="FunctionTok"/>
        </w:rPr>
        <w:t xml:space="preserve">round</w:t>
      </w:r>
      <w:r>
        <w:rPr>
          <w:rStyle w:val="NormalTok"/>
        </w:rPr>
        <w:t xml:space="preserve">(t_stat, </w:t>
      </w:r>
      <w:r>
        <w:rPr>
          <w:rStyle w:val="DecValTok"/>
        </w:rPr>
        <w:t xml:space="preserve">3</w:t>
      </w:r>
      <w:r>
        <w:rPr>
          <w:rStyle w:val="NormalTok"/>
        </w:rPr>
        <w:t xml:space="preserve">), </w:t>
      </w:r>
      <w:r>
        <w:br/>
      </w:r>
      <w:r>
        <w:rPr>
          <w:rStyle w:val="NormalTok"/>
        </w:rPr>
        <w:t xml:space="preserve">                   </w:t>
      </w:r>
      <w:r>
        <w:rPr>
          <w:rStyle w:val="StringTok"/>
        </w:rPr>
        <w:t xml:space="preserve">"p ="</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"t统计量"</w:t>
      </w:r>
      <w:r>
        <w:rPr>
          <w:rStyle w:val="NormalTok"/>
        </w:rPr>
        <w:t xml:space="preserve">, </w:t>
      </w:r>
      <w:r>
        <w:rPr>
          <w:rStyle w:val="AttributeTok"/>
        </w:rPr>
        <w:t xml:space="preserve">ylab =</w:t>
      </w:r>
      <w:r>
        <w:rPr>
          <w:rStyle w:val="NormalTok"/>
        </w:rPr>
        <w:t xml:space="preserve"> </w:t>
      </w:r>
      <w:r>
        <w:rPr>
          <w:rStyle w:val="StringTok"/>
        </w:rPr>
        <w:t xml:space="preserve">"密度"</w:t>
      </w:r>
      <w:r>
        <w:rPr>
          <w:rStyle w:val="NormalTok"/>
        </w:rPr>
        <w:t xml:space="preserve">)</w:t>
      </w:r>
      <w:r>
        <w:br/>
      </w:r>
      <w:r>
        <w:rPr>
          <w:rStyle w:val="NormalTok"/>
        </w:rPr>
        <w:t xml:space="preserve">  </w:t>
      </w:r>
      <w:r>
        <w:br/>
      </w:r>
      <w:r>
        <w:rPr>
          <w:rStyle w:val="NormalTok"/>
        </w:rPr>
        <w:t xml:space="preserve">  alpha </w:t>
      </w:r>
      <w:r>
        <w:rPr>
          <w:rStyle w:val="OtherTok"/>
        </w:rPr>
        <w:t xml:space="preserve">&lt;-</w:t>
      </w:r>
      <w:r>
        <w:rPr>
          <w:rStyle w:val="NormalTok"/>
        </w:rPr>
        <w:t xml:space="preserve"> </w:t>
      </w:r>
      <w:r>
        <w:rPr>
          <w:rStyle w:val="FloatTok"/>
        </w:rPr>
        <w:t xml:space="preserve">0.05</w:t>
      </w:r>
      <w:r>
        <w:br/>
      </w:r>
      <w:r>
        <w:rPr>
          <w:rStyle w:val="NormalTok"/>
        </w:rPr>
        <w:t xml:space="preserve">  critical_value </w:t>
      </w:r>
      <w:r>
        <w:rPr>
          <w:rStyle w:val="OtherTok"/>
        </w:rPr>
        <w:t xml:space="preserve">&lt;-</w:t>
      </w:r>
      <w:r>
        <w:rPr>
          <w:rStyle w:val="NormalTok"/>
        </w:rPr>
        <w:t xml:space="preserve"> </w:t>
      </w:r>
      <w:r>
        <w:rPr>
          <w:rStyle w:val="FunctionTok"/>
        </w:rPr>
        <w:t xml:space="preserve">qt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着色拒绝域</w:t>
      </w:r>
      <w:r>
        <w:br/>
      </w:r>
      <w:r>
        <w:rPr>
          <w:rStyle w:val="NormalTok"/>
        </w:rPr>
        <w:t xml:space="preserve">  x_left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critical_value,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y_left </w:t>
      </w:r>
      <w:r>
        <w:rPr>
          <w:rStyle w:val="OtherTok"/>
        </w:rPr>
        <w:t xml:space="preserve">&lt;-</w:t>
      </w:r>
      <w:r>
        <w:rPr>
          <w:rStyle w:val="NormalTok"/>
        </w:rPr>
        <w:t xml:space="preserve"> </w:t>
      </w:r>
      <w:r>
        <w:rPr>
          <w:rStyle w:val="FunctionTok"/>
        </w:rPr>
        <w:t xml:space="preserve">dt</w:t>
      </w:r>
      <w:r>
        <w:rPr>
          <w:rStyle w:val="NormalTok"/>
        </w:rPr>
        <w:t xml:space="preserve">(x_left,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polygon</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w:t>
      </w:r>
      <w:r>
        <w:rPr>
          <w:rStyle w:val="NormalTok"/>
        </w:rPr>
        <w:t xml:space="preserve">, x_left, </w:t>
      </w:r>
      <w:r>
        <w:rPr>
          <w:rStyle w:val="SpecialCharTok"/>
        </w:rPr>
        <w:t xml:space="preserve">-</w:t>
      </w:r>
      <w:r>
        <w:rPr>
          <w:rStyle w:val="NormalTok"/>
        </w:rPr>
        <w:t xml:space="preserve">critical_value), </w:t>
      </w:r>
      <w:r>
        <w:rPr>
          <w:rStyle w:val="FunctionTok"/>
        </w:rPr>
        <w:t xml:space="preserve">c</w:t>
      </w:r>
      <w:r>
        <w:rPr>
          <w:rStyle w:val="NormalTok"/>
        </w:rPr>
        <w:t xml:space="preserve">(</w:t>
      </w:r>
      <w:r>
        <w:rPr>
          <w:rStyle w:val="DecValTok"/>
        </w:rPr>
        <w:t xml:space="preserve">0</w:t>
      </w:r>
      <w:r>
        <w:rPr>
          <w:rStyle w:val="NormalTok"/>
        </w:rPr>
        <w:t xml:space="preserve">, y_left, </w:t>
      </w:r>
      <w:r>
        <w:rPr>
          <w:rStyle w:val="DecValTok"/>
        </w:rPr>
        <w:t xml:space="preserve">0</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br/>
      </w:r>
      <w:r>
        <w:rPr>
          <w:rStyle w:val="NormalTok"/>
        </w:rPr>
        <w:t xml:space="preserve">  x_right </w:t>
      </w:r>
      <w:r>
        <w:rPr>
          <w:rStyle w:val="OtherTok"/>
        </w:rPr>
        <w:t xml:space="preserve">&lt;-</w:t>
      </w:r>
      <w:r>
        <w:rPr>
          <w:rStyle w:val="NormalTok"/>
        </w:rPr>
        <w:t xml:space="preserve"> </w:t>
      </w:r>
      <w:r>
        <w:rPr>
          <w:rStyle w:val="FunctionTok"/>
        </w:rPr>
        <w:t xml:space="preserve">seq</w:t>
      </w:r>
      <w:r>
        <w:rPr>
          <w:rStyle w:val="NormalTok"/>
        </w:rPr>
        <w:t xml:space="preserve">(critical_value,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y_right </w:t>
      </w:r>
      <w:r>
        <w:rPr>
          <w:rStyle w:val="OtherTok"/>
        </w:rPr>
        <w:t xml:space="preserve">&lt;-</w:t>
      </w:r>
      <w:r>
        <w:rPr>
          <w:rStyle w:val="NormalTok"/>
        </w:rPr>
        <w:t xml:space="preserve"> </w:t>
      </w:r>
      <w:r>
        <w:rPr>
          <w:rStyle w:val="FunctionTok"/>
        </w:rPr>
        <w:t xml:space="preserve">dt</w:t>
      </w:r>
      <w:r>
        <w:rPr>
          <w:rStyle w:val="NormalTok"/>
        </w:rPr>
        <w:t xml:space="preserve">(x_right,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polygon</w:t>
      </w:r>
      <w:r>
        <w:rPr>
          <w:rStyle w:val="NormalTok"/>
        </w:rPr>
        <w:t xml:space="preserve">(</w:t>
      </w:r>
      <w:r>
        <w:rPr>
          <w:rStyle w:val="FunctionTok"/>
        </w:rPr>
        <w:t xml:space="preserve">c</w:t>
      </w:r>
      <w:r>
        <w:rPr>
          <w:rStyle w:val="NormalTok"/>
        </w:rPr>
        <w:t xml:space="preserve">(critical_value, x_right, </w:t>
      </w:r>
      <w:r>
        <w:rPr>
          <w:rStyle w:val="DecValTok"/>
        </w:rPr>
        <w:t xml:space="preserve">4</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y_right, </w:t>
      </w:r>
      <w:r>
        <w:rPr>
          <w:rStyle w:val="DecValTok"/>
        </w:rPr>
        <w:t xml:space="preserve">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br/>
      </w:r>
      <w:r>
        <w:rPr>
          <w:rStyle w:val="NormalTok"/>
        </w:rPr>
        <w:t xml:space="preserve">  </w:t>
      </w:r>
      <w:r>
        <w:rPr>
          <w:rStyle w:val="CommentTok"/>
        </w:rPr>
        <w:t xml:space="preserve"># 标记统计量</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t_stat,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points</w:t>
      </w:r>
      <w:r>
        <w:rPr>
          <w:rStyle w:val="NormalTok"/>
        </w:rPr>
        <w:t xml:space="preserve">(t_stat, </w:t>
      </w:r>
      <w:r>
        <w:rPr>
          <w:rStyle w:val="FunctionTok"/>
        </w:rPr>
        <w:t xml:space="preserve">dt</w:t>
      </w:r>
      <w:r>
        <w:rPr>
          <w:rStyle w:val="NormalTok"/>
        </w:rPr>
        <w:t xml:space="preserve">(t_stat,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  </w:t>
      </w:r>
      <w:r>
        <w:rPr>
          <w:rStyle w:val="CommentTok"/>
        </w:rPr>
        <w:t xml:space="preserve"># 标记临界值</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critical_value, critical_value),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决策</w:t>
      </w:r>
      <w:r>
        <w:br/>
      </w:r>
      <w:r>
        <w:rPr>
          <w:rStyle w:val="NormalTok"/>
        </w:rPr>
        <w:t xml:space="preserve">  decision </w:t>
      </w:r>
      <w:r>
        <w:rPr>
          <w:rStyle w:val="OtherTok"/>
        </w:rPr>
        <w:t xml:space="preserve">&lt;-</w:t>
      </w:r>
      <w:r>
        <w:rPr>
          <w:rStyle w:val="NormalTok"/>
        </w:rPr>
        <w:t xml:space="preserve"> </w:t>
      </w:r>
      <w:r>
        <w:rPr>
          <w:rStyle w:val="FunctionTok"/>
        </w:rPr>
        <w:t xml:space="preserve">ifelse</w:t>
      </w:r>
      <w:r>
        <w:rPr>
          <w:rStyle w:val="NormalTok"/>
        </w:rPr>
        <w:t xml:space="preserve">(p_value </w:t>
      </w:r>
      <w:r>
        <w:rPr>
          <w:rStyle w:val="SpecialCharTok"/>
        </w:rPr>
        <w:t xml:space="preserve">&lt;</w:t>
      </w:r>
      <w:r>
        <w:rPr>
          <w:rStyle w:val="NormalTok"/>
        </w:rPr>
        <w:t xml:space="preserve"> alpha, </w:t>
      </w:r>
      <w:r>
        <w:rPr>
          <w:rStyle w:val="StringTok"/>
        </w:rPr>
        <w:t xml:space="preserve">"拒绝H0"</w:t>
      </w:r>
      <w:r>
        <w:rPr>
          <w:rStyle w:val="NormalTok"/>
        </w:rPr>
        <w:t xml:space="preserve">, </w:t>
      </w:r>
      <w:r>
        <w:rPr>
          <w:rStyle w:val="StringTok"/>
        </w:rPr>
        <w:t xml:space="preserve">"不拒绝H0"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"p值:"</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"α:"</w:t>
      </w:r>
      <w:r>
        <w:rPr>
          <w:rStyle w:val="NormalTok"/>
        </w:rPr>
        <w:t xml:space="preserve">, alpha),</w:t>
      </w:r>
      <w:r>
        <w:br/>
      </w:r>
      <w:r>
        <w:rPr>
          <w:rStyle w:val="NormalTok"/>
        </w:rPr>
        <w:t xml:space="preserve">                   </w:t>
      </w:r>
      <w:r>
        <w:rPr>
          <w:rStyle w:val="FunctionTok"/>
        </w:rPr>
        <w:t xml:space="preserve">paste</w:t>
      </w:r>
      <w:r>
        <w:rPr>
          <w:rStyle w:val="NormalTok"/>
        </w:rPr>
        <w:t xml:space="preserve">(</w:t>
      </w:r>
      <w:r>
        <w:rPr>
          <w:rStyle w:val="StringTok"/>
        </w:rPr>
        <w:t xml:space="preserve">"决策:"</w:t>
      </w:r>
      <w:r>
        <w:rPr>
          <w:rStyle w:val="NormalTok"/>
        </w:rPr>
        <w:t xml:space="preserve">, decision)),</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"假设检验结果:</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"t统计量:"</w:t>
      </w:r>
      <w:r>
        <w:rPr>
          <w:rStyle w:val="NormalTok"/>
        </w:rPr>
        <w:t xml:space="preserve">, </w:t>
      </w:r>
      <w:r>
        <w:rPr>
          <w:rStyle w:val="FunctionTok"/>
        </w:rPr>
        <w:t xml:space="preserve">round</w:t>
      </w:r>
      <w:r>
        <w:rPr>
          <w:rStyle w:val="NormalTok"/>
        </w:rPr>
        <w:t xml:space="preserve">(t_stat,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"p值:"</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"95%置信区间: ["</w:t>
      </w:r>
      <w:r>
        <w:rPr>
          <w:rStyle w:val="NormalTok"/>
        </w:rPr>
        <w:t xml:space="preserve">, </w:t>
      </w:r>
      <w:r>
        <w:rPr>
          <w:rStyle w:val="FunctionTok"/>
        </w:rPr>
        <w:t xml:space="preserve">round</w:t>
      </w:r>
      <w:r>
        <w:rPr>
          <w:rStyle w:val="NormalTok"/>
        </w:rPr>
        <w:t xml:space="preserve">(conf_int[</w:t>
      </w:r>
      <w:r>
        <w:rPr>
          <w:rStyle w:val="DecValTok"/>
        </w:rPr>
        <w:t xml:space="preserve">1</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(conf_int[</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"决策:"</w:t>
      </w:r>
      <w:r>
        <w:rPr>
          <w:rStyle w:val="NormalTok"/>
        </w:rPr>
        <w:t xml:space="preserve">, decision,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model =</w:t>
      </w:r>
      <w:r>
        <w:rPr>
          <w:rStyle w:val="NormalTok"/>
        </w:rPr>
        <w:t xml:space="preserve"> model,</w:t>
      </w:r>
      <w:r>
        <w:br/>
      </w:r>
      <w:r>
        <w:rPr>
          <w:rStyle w:val="NormalTok"/>
        </w:rPr>
        <w:t xml:space="preserve">    </w:t>
      </w:r>
      <w:r>
        <w:rPr>
          <w:rStyle w:val="AttributeTok"/>
        </w:rPr>
        <w:t xml:space="preserve">t_stat =</w:t>
      </w:r>
      <w:r>
        <w:rPr>
          <w:rStyle w:val="NormalTok"/>
        </w:rPr>
        <w:t xml:space="preserve"> t_stat,</w:t>
      </w:r>
      <w:r>
        <w:br/>
      </w:r>
      <w:r>
        <w:rPr>
          <w:rStyle w:val="NormalTok"/>
        </w:rPr>
        <w:t xml:space="preserve">    </w:t>
      </w:r>
      <w:r>
        <w:rPr>
          <w:rStyle w:val="AttributeTok"/>
        </w:rPr>
        <w:t xml:space="preserve">p_value =</w:t>
      </w:r>
      <w:r>
        <w:rPr>
          <w:rStyle w:val="NormalTok"/>
        </w:rPr>
        <w:t xml:space="preserve"> p_value,</w:t>
      </w:r>
      <w:r>
        <w:br/>
      </w:r>
      <w:r>
        <w:rPr>
          <w:rStyle w:val="NormalTok"/>
        </w:rPr>
        <w:t xml:space="preserve">    </w:t>
      </w:r>
      <w:r>
        <w:rPr>
          <w:rStyle w:val="AttributeTok"/>
        </w:rPr>
        <w:t xml:space="preserve">decision =</w:t>
      </w:r>
      <w:r>
        <w:rPr>
          <w:rStyle w:val="NormalTok"/>
        </w:rPr>
        <w:t xml:space="preserve"> decision</w:t>
      </w:r>
      <w:r>
        <w:br/>
      </w:r>
      <w:r>
        <w:rPr>
          <w:rStyle w:val="NormalTok"/>
        </w:rPr>
        <w:t xml:space="preserve">  ))</w:t>
      </w:r>
      <w:r>
        <w:br/>
      </w:r>
      <w:r>
        <w:rPr>
          <w:rStyle w:val="NormalTok"/>
        </w:rPr>
        <w:t xml:space="preserve">}</w:t>
      </w:r>
      <w:r>
        <w:br/>
      </w:r>
      <w:r>
        <w:br/>
      </w:r>
      <w:r>
        <w:rPr>
          <w:rStyle w:val="CommentTok"/>
        </w:rPr>
        <w:t xml:space="preserve"># 运行静态检验演示</w:t>
      </w:r>
      <w:r>
        <w:br/>
      </w:r>
      <w:r>
        <w:rPr>
          <w:rStyle w:val="NormalTok"/>
        </w:rPr>
        <w:t xml:space="preserve">static_test </w:t>
      </w:r>
      <w:r>
        <w:rPr>
          <w:rStyle w:val="OtherTok"/>
        </w:rPr>
        <w:t xml:space="preserve">&lt;-</w:t>
      </w:r>
      <w:r>
        <w:rPr>
          <w:rStyle w:val="NormalTok"/>
        </w:rPr>
        <w:t xml:space="preserve"> </w:t>
      </w:r>
      <w:r>
        <w:rPr>
          <w:rStyle w:val="FunctionTok"/>
        </w:rPr>
        <w:t xml:space="preserve">static_hypothesis_test</w:t>
      </w:r>
      <w:r>
        <w:rPr>
          <w:rStyle w:val="NormalTok"/>
        </w:rPr>
        <w:t xml:space="preserve">(</w:t>
      </w:r>
      <w:r>
        <w:rPr>
          <w:rStyle w:val="AttributeTok"/>
        </w:rPr>
        <w:t xml:space="preserve">n =</w:t>
      </w:r>
      <w:r>
        <w:rPr>
          <w:rStyle w:val="NormalTok"/>
        </w:rPr>
        <w:t xml:space="preserve"> </w:t>
      </w:r>
      <w:r>
        <w:rPr>
          <w:rStyle w:val="DecValTok"/>
        </w:rPr>
        <w:t xml:space="preserve">50</w:t>
      </w:r>
      <w:r>
        <w:rPr>
          <w:rStyle w:val="NormalTok"/>
        </w:rPr>
        <w:t xml:space="preserve">, </w:t>
      </w:r>
      <w:r>
        <w:rPr>
          <w:rStyle w:val="AttributeTok"/>
        </w:rPr>
        <w:t xml:space="preserve">noise_sd =</w:t>
      </w:r>
      <w:r>
        <w:rPr>
          <w:rStyle w:val="NormalTok"/>
        </w:rPr>
        <w:t xml:space="preserve"> </w:t>
      </w:r>
      <w:r>
        <w:rPr>
          <w:rStyle w:val="FloatTok"/>
        </w:rPr>
        <w:t xml:space="preserve">1.5</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chapters/2-线性回归_files/figure-docx/unnamed-chunk-3-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Fonts w:hint="eastAsia"/>
        </w:rPr>
        <w:t xml:space="preserve">假设检验结果:</w:t>
      </w:r>
      <w:r>
        <w:br/>
      </w:r>
      <w:r>
        <w:rPr>
          <w:rStyle w:val="VerbatimChar"/>
          <w:rFonts w:hint="eastAsia"/>
        </w:rPr>
        <w:t xml:space="preserve">t统计量:</w:t>
      </w:r>
      <w:r>
        <w:rPr>
          <w:rStyle w:val="VerbatimChar"/>
        </w:rPr>
        <w:t xml:space="preserve"> 0.8363 </w:t>
      </w:r>
      <w:r>
        <w:br/>
      </w:r>
      <w:r>
        <w:rPr>
          <w:rStyle w:val="VerbatimChar"/>
          <w:rFonts w:hint="eastAsia"/>
        </w:rPr>
        <w:t xml:space="preserve">p值:</w:t>
      </w:r>
      <w:r>
        <w:rPr>
          <w:rStyle w:val="VerbatimChar"/>
        </w:rPr>
        <w:t xml:space="preserve"> 0.4071 </w:t>
      </w:r>
      <w:r>
        <w:br/>
      </w:r>
      <w:r>
        <w:rPr>
          <w:rStyle w:val="VerbatimChar"/>
          <w:rFonts w:hint="eastAsia"/>
        </w:rPr>
        <w:t xml:space="preserve">95%置信区间:</w:t>
      </w:r>
      <w:r>
        <w:rPr>
          <w:rStyle w:val="VerbatimChar"/>
        </w:rPr>
        <w:t xml:space="preserve"> [ -0.0804 , 0.1949 ]</w:t>
      </w:r>
      <w:r>
        <w:br/>
      </w:r>
      <w:r>
        <w:rPr>
          <w:rStyle w:val="VerbatimChar"/>
          <w:rFonts w:hint="eastAsia"/>
        </w:rPr>
        <w:t xml:space="preserve">决策:</w:t>
      </w:r>
      <w:r>
        <w:rPr>
          <w:rStyle w:val="VerbatimChar"/>
        </w:rPr>
        <w:t xml:space="preserve"> </w:t>
      </w:r>
      <w:r>
        <w:rPr>
          <w:rStyle w:val="VerbatimChar"/>
          <w:rFonts w:hint="eastAsia"/>
        </w:rPr>
        <w:t xml:space="preserve">不拒绝H0</w:t>
      </w:r>
      <w:r>
        <w:rPr>
          <w:rStyle w:val="VerbatimChar"/>
        </w:rPr>
        <w:t xml:space="preserve"> </w:t>
      </w:r>
    </w:p>
    <w:bookmarkEnd w:id="93"/>
    <w:bookmarkStart w:id="94" w:name="系数线性组合的检验"/>
    <w:p>
      <w:pPr>
        <w:pStyle w:val="Heading3"/>
      </w:pPr>
      <w:r>
        <w:t xml:space="preserve">2.4.3 </w:t>
      </w:r>
      <w:r>
        <w:rPr>
          <w:rFonts w:hint="eastAsia"/>
        </w:rPr>
        <w:t xml:space="preserve">系数线性组合的检验</w:t>
      </w:r>
    </w:p>
    <w:p>
      <w:pPr>
        <w:pStyle w:val="FirstParagraph"/>
      </w:pPr>
      <w:r>
        <w:rPr>
          <w:rFonts w:hint="eastAsia"/>
        </w:rPr>
        <w:t xml:space="preserve">原假设：</w:t>
      </w:r>
    </w:p>
    <w:p>
      <w:pPr>
        <w:pStyle w:val="BodyText"/>
      </w:pPr>
      <m:oMath>
        <m:sSub>
          <m:e>
            <m:r>
              <m:t>H</m:t>
            </m:r>
          </m:e>
          <m:sub>
            <m:r>
              <m:t>0</m:t>
            </m:r>
          </m:sub>
        </m:sSub>
        <m:r>
          <m:rPr>
            <m:sty m:val="p"/>
          </m:rPr>
          <m:t>:</m:t>
        </m:r>
        <m:r>
          <m:rPr>
            <m:sty m:val="b"/>
          </m:rPr>
          <m:t>C</m:t>
        </m:r>
        <m:r>
          <m:rPr>
            <m:sty m:val="b"/>
          </m:rPr>
          <m:t>β</m:t>
        </m:r>
        <m:r>
          <m:rPr>
            <m:sty m:val="p"/>
          </m:rPr>
          <m:t>=</m:t>
        </m:r>
        <m:r>
          <m:rPr>
            <m:sty m:val="b"/>
          </m:rPr>
          <m:t>d</m:t>
        </m:r>
      </m:oMath>
    </w:p>
    <w:p>
      <w:pPr>
        <w:pStyle w:val="BodyText"/>
      </w:pPr>
      <w:r>
        <w:rPr>
          <w:rFonts w:hint="eastAsia"/>
        </w:rPr>
        <w:t xml:space="preserve">F统计量：</w:t>
      </w:r>
    </w:p>
    <w:p>
      <w:pPr>
        <w:pStyle w:val="BodyText"/>
      </w:pPr>
      <m:oMathPara>
        <m:oMathParaPr>
          <m:jc m:val="center"/>
        </m:oMathParaPr>
        <m:oMath>
          <m:r>
            <m:t>F</m:t>
          </m:r>
          <m:r>
            <m:rPr>
              <m:sty m:val="p"/>
            </m:rPr>
            <m:t>=</m:t>
          </m:r>
          <m:f>
            <m:fPr>
              <m:type m:val="bar"/>
            </m:fPr>
            <m:num>
              <m:d>
                <m:dPr>
                  <m:begChr m:val="("/>
                  <m:sepChr m:val=""/>
                  <m:endChr m:val=")"/>
                  <m:grow/>
                </m:dPr>
                <m:e>
                  <m:r>
                    <m:rPr>
                      <m:sty m:val="b"/>
                    </m:rPr>
                    <m:t>C</m:t>
                  </m:r>
                  <m:acc>
                    <m:accPr>
                      <m:chr m:val="̂"/>
                    </m:accPr>
                    <m:e>
                      <m:r>
                        <m:rPr>
                          <m:sty m:val="b"/>
                        </m:rPr>
                        <m:t>β</m:t>
                      </m:r>
                    </m:e>
                  </m:acc>
                  <m:r>
                    <m:rPr>
                      <m:sty m:val="p"/>
                    </m:rPr>
                    <m:t>−</m:t>
                  </m:r>
                  <m:r>
                    <m:rPr>
                      <m:sty m:val="b"/>
                    </m:rPr>
                    <m:t>d</m:t>
                  </m:r>
                </m:e>
              </m:d>
              <m:r>
                <m:rPr>
                  <m:sty m:val="p"/>
                </m:rPr>
                <m:t>′</m:t>
              </m:r>
              <m:sSup>
                <m:e>
                  <m:d>
                    <m:dPr>
                      <m:begChr m:val="["/>
                      <m:sepChr m:val=""/>
                      <m:endChr m:val="]"/>
                      <m:grow/>
                    </m:dPr>
                    <m:e>
                      <m:r>
                        <m:rPr>
                          <m:sty m:val="b"/>
                        </m:rPr>
                        <m:t>C</m:t>
                      </m:r>
                      <m:sSup>
                        <m:e>
                          <m:d>
                            <m:dPr>
                              <m:begChr m:val="("/>
                              <m:sepChr m:val=""/>
                              <m:endChr m:val=")"/>
                              <m:grow/>
                            </m:dPr>
                            <m:e>
                              <m:r>
                                <m:rPr>
                                  <m:sty m:val="b"/>
                                </m:rPr>
                                <m:t>X</m:t>
                              </m:r>
                              <m:r>
                                <m:rPr>
                                  <m:sty m:val="p"/>
                                </m:rPr>
                                <m:t>′</m:t>
                              </m:r>
                              <m:r>
                                <m:rPr>
                                  <m:sty m:val="b"/>
                                </m:rPr>
                                <m:t>X</m:t>
                              </m:r>
                            </m:e>
                          </m:d>
                        </m:e>
                        <m:sup>
                          <m:r>
                            <m:rPr>
                              <m:sty m:val="p"/>
                            </m:rPr>
                            <m:t>−</m:t>
                          </m:r>
                          <m:r>
                            <m:t>1</m:t>
                          </m:r>
                        </m:sup>
                      </m:sSup>
                      <m:r>
                        <m:rPr>
                          <m:sty m:val="b"/>
                        </m:rPr>
                        <m:t>C</m:t>
                      </m:r>
                      <m:r>
                        <m:rPr>
                          <m:sty m:val="p"/>
                        </m:rPr>
                        <m:t>′</m:t>
                      </m:r>
                    </m:e>
                  </m:d>
                </m:e>
                <m:sup>
                  <m:r>
                    <m:rPr>
                      <m:sty m:val="p"/>
                    </m:rPr>
                    <m:t>−</m:t>
                  </m:r>
                  <m:r>
                    <m:t>1</m:t>
                  </m:r>
                </m:sup>
              </m:sSup>
              <m:d>
                <m:dPr>
                  <m:begChr m:val="("/>
                  <m:sepChr m:val=""/>
                  <m:endChr m:val=")"/>
                  <m:grow/>
                </m:dPr>
                <m:e>
                  <m:r>
                    <m:rPr>
                      <m:sty m:val="b"/>
                    </m:rPr>
                    <m:t>C</m:t>
                  </m:r>
                  <m:acc>
                    <m:accPr>
                      <m:chr m:val="̂"/>
                    </m:accPr>
                    <m:e>
                      <m:r>
                        <m:rPr>
                          <m:sty m:val="b"/>
                        </m:rPr>
                        <m:t>β</m:t>
                      </m:r>
                    </m:e>
                  </m:acc>
                  <m:r>
                    <m:rPr>
                      <m:sty m:val="p"/>
                    </m:rPr>
                    <m:t>−</m:t>
                  </m:r>
                  <m:r>
                    <m:rPr>
                      <m:sty m:val="b"/>
                    </m:rPr>
                    <m:t>d</m:t>
                  </m:r>
                </m:e>
              </m:d>
            </m:num>
            <m:den>
              <m:r>
                <m:t>q</m:t>
              </m:r>
              <m:r>
                <m:rPr>
                  <m:sty m:val="p"/>
                </m:rPr>
                <m:t>⋅</m:t>
              </m:r>
              <m:r>
                <m:t>M</m:t>
              </m:r>
              <m:r>
                <m:t>S</m:t>
              </m:r>
              <m:r>
                <m:t>E</m:t>
              </m:r>
            </m:den>
          </m:f>
          <m:r>
            <m:rPr>
              <m:sty m:val="p"/>
            </m:rPr>
            <m:t>∼</m:t>
          </m:r>
          <m:r>
            <m:t>F</m:t>
          </m:r>
          <m:d>
            <m:dPr>
              <m:begChr m:val="("/>
              <m:sepChr m:val=""/>
              <m:endChr m:val=")"/>
              <m:grow/>
            </m:dPr>
            <m:e>
              <m:r>
                <m:t>q</m:t>
              </m:r>
              <m:r>
                <m:rPr>
                  <m:sty m:val="p"/>
                </m:rPr>
                <m:t>,</m:t>
              </m:r>
              <m:r>
                <m:t>n</m:t>
              </m:r>
              <m:r>
                <m:rPr>
                  <m:sty m:val="p"/>
                </m:rPr>
                <m:t>−</m:t>
              </m:r>
              <m:r>
                <m:t>p</m:t>
              </m:r>
              <m:r>
                <m:rPr>
                  <m:sty m:val="p"/>
                </m:rPr>
                <m:t>−</m:t>
              </m:r>
              <m:r>
                <m:t>1</m:t>
              </m:r>
            </m:e>
          </m:d>
        </m:oMath>
      </m:oMathPara>
    </w:p>
    <w:p>
      <w:pPr>
        <w:pStyle w:val="FirstParagraph"/>
      </w:pPr>
      <w:r>
        <w:rPr>
          <w:rFonts w:hint="eastAsia"/>
        </w:rPr>
        <w:t xml:space="preserve">其中</w:t>
      </w:r>
      <w:r>
        <w:t xml:space="preserve"> </w:t>
      </w:r>
      <m:oMath>
        <m:r>
          <m:rPr>
            <m:sty m:val="b"/>
          </m:rPr>
          <m:t>C</m:t>
        </m:r>
      </m:oMath>
      <w:r>
        <w:t xml:space="preserve"> </w:t>
      </w:r>
      <w:r>
        <w:rPr>
          <w:rFonts w:hint="eastAsia"/>
        </w:rPr>
        <w:t xml:space="preserve">是</w:t>
      </w:r>
      <w:r>
        <w:t xml:space="preserve"> </w:t>
      </w:r>
      <m:oMath>
        <m:r>
          <m:t>q</m:t>
        </m:r>
        <m:r>
          <m:rPr>
            <m:sty m:val="p"/>
          </m:rPr>
          <m:t>×</m:t>
        </m:r>
        <m:d>
          <m:dPr>
            <m:begChr m:val="("/>
            <m:sepChr m:val=""/>
            <m:endChr m:val=")"/>
            <m:grow/>
          </m:dPr>
          <m:e>
            <m:r>
              <m:t>p</m:t>
            </m:r>
            <m:r>
              <m:rPr>
                <m:sty m:val="p"/>
              </m:rPr>
              <m:t>+</m:t>
            </m:r>
            <m:r>
              <m:t>1</m:t>
            </m:r>
          </m:e>
        </m:d>
      </m:oMath>
      <w:r>
        <w:t xml:space="preserve"> </w:t>
      </w:r>
      <w:r>
        <w:rPr>
          <w:rFonts w:hint="eastAsia"/>
        </w:rPr>
        <w:t xml:space="preserve">的约束矩阵，</w:t>
      </w:r>
      <m:oMath>
        <m:r>
          <m:rPr>
            <m:sty m:val="b"/>
          </m:rPr>
          <m:t>d</m:t>
        </m:r>
      </m:oMath>
      <w:r>
        <w:t xml:space="preserve"> </w:t>
      </w:r>
      <w:r>
        <w:rPr>
          <w:rFonts w:hint="eastAsia"/>
        </w:rPr>
        <w:t xml:space="preserve">是</w:t>
      </w:r>
      <w:r>
        <w:t xml:space="preserve"> </w:t>
      </w:r>
      <m:oMath>
        <m:r>
          <m:t>q</m:t>
        </m:r>
        <m:r>
          <m:rPr>
            <m:sty m:val="p"/>
          </m:rPr>
          <m:t>×</m:t>
        </m:r>
        <m:r>
          <m:t>1</m:t>
        </m:r>
      </m:oMath>
      <w:r>
        <w:t xml:space="preserve"> </w:t>
      </w:r>
      <w:r>
        <w:rPr>
          <w:rFonts w:hint="eastAsia"/>
        </w:rPr>
        <w:t xml:space="preserve">的常数向量</w:t>
      </w:r>
    </w:p>
    <w:p>
      <w:pPr>
        <w:pStyle w:val="BodyText"/>
      </w:pPr>
      <w:r>
        <w:rPr>
          <w:rFonts w:hint="eastAsia"/>
          <w:b/>
          <w:bCs/>
        </w:rPr>
        <w:t xml:space="preserve">模型显著性检验</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w:t>
      </w:r>
      <w:r>
        <w:br/>
      </w:r>
      <w:r>
        <w:rPr>
          <w:rStyle w:val="NormalTok"/>
        </w:rPr>
        <w:t xml:space="preserve">summary_model </w:t>
      </w:r>
      <w:r>
        <w:rPr>
          <w:rStyle w:val="OtherTok"/>
        </w:rPr>
        <w:t xml:space="preserve">&lt;-</w:t>
      </w:r>
      <w:r>
        <w:rPr>
          <w:rStyle w:val="NormalTok"/>
        </w:rPr>
        <w:t xml:space="preserve"> </w:t>
      </w:r>
      <w:r>
        <w:rPr>
          <w:rStyle w:val="FunctionTok"/>
        </w:rPr>
        <w:t xml:space="preserve">summary</w:t>
      </w:r>
      <w:r>
        <w:rPr>
          <w:rStyle w:val="NormalTok"/>
        </w:rPr>
        <w:t xml:space="preserve">(model)</w:t>
      </w:r>
      <w:r>
        <w:br/>
      </w:r>
      <w:r>
        <w:br/>
      </w:r>
      <w:r>
        <w:rPr>
          <w:rStyle w:val="FunctionTok"/>
        </w:rPr>
        <w:t xml:space="preserve">cat</w:t>
      </w:r>
      <w:r>
        <w:rPr>
          <w:rStyle w:val="NormalTok"/>
        </w:rPr>
        <w:t xml:space="preserve">(</w:t>
      </w:r>
      <w:r>
        <w:rPr>
          <w:rStyle w:val="StringTok"/>
        </w:rPr>
        <w:t xml:space="preserve">"模型显著性检验:</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模型显著性检验:</w:t>
      </w:r>
    </w:p>
    <w:p>
      <w:pPr>
        <w:pStyle w:val="SourceCode"/>
      </w:pPr>
      <w:r>
        <w:rPr>
          <w:rStyle w:val="FunctionTok"/>
        </w:rPr>
        <w:t xml:space="preserve">cat</w:t>
      </w:r>
      <w:r>
        <w:rPr>
          <w:rStyle w:val="NormalTok"/>
        </w:rPr>
        <w:t xml:space="preserve">(</w:t>
      </w:r>
      <w:r>
        <w:rPr>
          <w:rStyle w:val="StringTok"/>
        </w:rPr>
        <w:t xml:space="preserve">"F统计量:"</w:t>
      </w:r>
      <w:r>
        <w:rPr>
          <w:rStyle w:val="NormalTok"/>
        </w:rPr>
        <w:t xml:space="preserve">, </w:t>
      </w:r>
      <w:r>
        <w:rPr>
          <w:rStyle w:val="FunctionTok"/>
        </w:rPr>
        <w:t xml:space="preserve">round</w:t>
      </w:r>
      <w:r>
        <w:rPr>
          <w:rStyle w:val="NormalTok"/>
        </w:rPr>
        <w:t xml:space="preserve">(summary_model</w:t>
      </w:r>
      <w:r>
        <w:rPr>
          <w:rStyle w:val="SpecialCharTok"/>
        </w:rPr>
        <w:t xml:space="preserve">$</w:t>
      </w:r>
      <w:r>
        <w:rPr>
          <w:rStyle w:val="NormalTok"/>
        </w:rPr>
        <w:t xml:space="preserve">fstatistic[</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F统计量:</w:t>
      </w:r>
      <w:r>
        <w:rPr>
          <w:rStyle w:val="VerbatimChar"/>
        </w:rPr>
        <w:t xml:space="preserve"> 869.473 </w:t>
      </w:r>
    </w:p>
    <w:p>
      <w:pPr>
        <w:pStyle w:val="SourceCode"/>
      </w:pPr>
      <w:r>
        <w:rPr>
          <w:rStyle w:val="FunctionTok"/>
        </w:rPr>
        <w:t xml:space="preserve">cat</w:t>
      </w:r>
      <w:r>
        <w:rPr>
          <w:rStyle w:val="NormalTok"/>
        </w:rPr>
        <w:t xml:space="preserve">(</w:t>
      </w:r>
      <w:r>
        <w:rPr>
          <w:rStyle w:val="StringTok"/>
        </w:rPr>
        <w:t xml:space="preserve">"p值:"</w:t>
      </w:r>
      <w:r>
        <w:rPr>
          <w:rStyle w:val="NormalTok"/>
        </w:rPr>
        <w:t xml:space="preserve">, </w:t>
      </w:r>
      <w:r>
        <w:rPr>
          <w:rStyle w:val="FunctionTok"/>
        </w:rPr>
        <w:t xml:space="preserve">format.pval</w:t>
      </w:r>
      <w:r>
        <w:rPr>
          <w:rStyle w:val="NormalTok"/>
        </w:rPr>
        <w:t xml:space="preserve">(</w:t>
      </w:r>
      <w:r>
        <w:rPr>
          <w:rStyle w:val="FunctionTok"/>
        </w:rPr>
        <w:t xml:space="preserve">pf</w:t>
      </w:r>
      <w:r>
        <w:rPr>
          <w:rStyle w:val="NormalTok"/>
        </w:rPr>
        <w:t xml:space="preserve">(summary_model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summary_model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summary_model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p值:</w:t>
      </w:r>
      <w:r>
        <w:rPr>
          <w:rStyle w:val="VerbatimChar"/>
        </w:rPr>
        <w:t xml:space="preserve"> &lt; 2.22e-16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系数检验:</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系数检验:</w:t>
      </w:r>
    </w:p>
    <w:p>
      <w:pPr>
        <w:pStyle w:val="SourceCode"/>
      </w:pPr>
      <w:r>
        <w:rPr>
          <w:rStyle w:val="FunctionTok"/>
        </w:rPr>
        <w:t xml:space="preserve">print</w:t>
      </w:r>
      <w:r>
        <w:rPr>
          <w:rStyle w:val="NormalTok"/>
        </w:rPr>
        <w:t xml:space="preserve">(</w:t>
      </w:r>
      <w:r>
        <w:rPr>
          <w:rStyle w:val="FunctionTok"/>
        </w:rPr>
        <w:t xml:space="preserve">round</w:t>
      </w:r>
      <w:r>
        <w:rPr>
          <w:rStyle w:val="NormalTok"/>
        </w:rPr>
        <w:t xml:space="preserve">(summary_model</w:t>
      </w:r>
      <w:r>
        <w:rPr>
          <w:rStyle w:val="SpecialCharTok"/>
        </w:rPr>
        <w:t xml:space="preserve">$</w:t>
      </w:r>
      <w:r>
        <w:rPr>
          <w:rStyle w:val="NormalTok"/>
        </w:rPr>
        <w:t xml:space="preserve">coefficients, </w:t>
      </w:r>
      <w:r>
        <w:rPr>
          <w:rStyle w:val="DecValTok"/>
        </w:rPr>
        <w:t xml:space="preserve">4</w:t>
      </w:r>
      <w:r>
        <w:rPr>
          <w:rStyle w:val="NormalTok"/>
        </w:rPr>
        <w:t xml:space="preserve">))</w:t>
      </w:r>
    </w:p>
    <w:p>
      <w:pPr>
        <w:pStyle w:val="SourceCode"/>
      </w:pPr>
      <w:r>
        <w:rPr>
          <w:rStyle w:val="VerbatimChar"/>
        </w:rPr>
        <w:t xml:space="preserve">            Estimate Std. Error t value Pr(&gt;|t|)</w:t>
      </w:r>
      <w:r>
        <w:br/>
      </w:r>
      <w:r>
        <w:rPr>
          <w:rStyle w:val="VerbatimChar"/>
        </w:rPr>
        <w:t xml:space="preserve">(Intercept)   1.9077     0.3186  5.9885        0</w:t>
      </w:r>
      <w:r>
        <w:br/>
      </w:r>
      <w:r>
        <w:rPr>
          <w:rStyle w:val="VerbatimChar"/>
        </w:rPr>
        <w:t xml:space="preserve">x             1.5414     0.0523 29.4868        0</w:t>
      </w:r>
    </w:p>
    <w:bookmarkEnd w:id="94"/>
    <w:bookmarkEnd w:id="95"/>
    <w:bookmarkStart w:id="99" w:name="预测"/>
    <w:p>
      <w:pPr>
        <w:pStyle w:val="Heading2"/>
      </w:pPr>
      <w:r>
        <w:t xml:space="preserve">2.5 </w:t>
      </w:r>
      <w:r>
        <w:rPr>
          <w:rFonts w:hint="eastAsia"/>
        </w:rPr>
        <w:t xml:space="preserve">预测</w:t>
      </w:r>
    </w:p>
    <w:bookmarkStart w:id="96" w:name="点预测"/>
    <w:p>
      <w:pPr>
        <w:pStyle w:val="Heading3"/>
      </w:pPr>
      <w:r>
        <w:t xml:space="preserve">2.5.1 </w:t>
      </w:r>
      <w:r>
        <w:rPr>
          <w:rFonts w:hint="eastAsia"/>
        </w:rPr>
        <w:t xml:space="preserve">点预测</w:t>
      </w:r>
    </w:p>
    <w:p>
      <w:pPr>
        <w:pStyle w:val="FirstParagraph"/>
      </w:pPr>
      <w:r>
        <w:rPr>
          <w:rFonts w:hint="eastAsia"/>
        </w:rPr>
        <w:t xml:space="preserve">对于新的自变量观测</w:t>
      </w:r>
      <w:r>
        <w:t xml:space="preserve"> </w:t>
      </w:r>
      <m:oMath>
        <m:sSub>
          <m:e>
            <m:r>
              <m:rPr>
                <m:sty m:val="b"/>
              </m:rPr>
              <m:t>x</m:t>
            </m:r>
          </m:e>
          <m:sub>
            <m:r>
              <m:t>0</m:t>
            </m:r>
          </m:sub>
        </m:sSub>
        <m:r>
          <m:rPr>
            <m:sty m:val="p"/>
          </m:rPr>
          <m:t>=</m:t>
        </m:r>
        <m:d>
          <m:dPr>
            <m:begChr m:val="("/>
            <m:sepChr m:val=""/>
            <m:endChr m:val=")"/>
            <m:grow/>
          </m:dPr>
          <m:e>
            <m:r>
              <m:t>1</m:t>
            </m:r>
            <m:r>
              <m:rPr>
                <m:sty m:val="p"/>
              </m:rPr>
              <m:t>,</m:t>
            </m:r>
            <m:sSub>
              <m:e>
                <m:r>
                  <m:t>x</m:t>
                </m:r>
              </m:e>
              <m:sub>
                <m:r>
                  <m:t>01</m:t>
                </m:r>
              </m:sub>
            </m:sSub>
            <m:r>
              <m:rPr>
                <m:sty m:val="p"/>
              </m:rPr>
              <m:t>,</m:t>
            </m:r>
            <m:sSub>
              <m:e>
                <m:r>
                  <m:t>x</m:t>
                </m:r>
              </m:e>
              <m:sub>
                <m:r>
                  <m:t>02</m:t>
                </m:r>
              </m:sub>
            </m:sSub>
            <m:r>
              <m:rPr>
                <m:sty m:val="p"/>
              </m:rPr>
              <m:t>,</m:t>
            </m:r>
            <m:r>
              <m:rPr>
                <m:sty m:val="p"/>
              </m:rPr>
              <m:t>⋯</m:t>
            </m:r>
            <m:r>
              <m:rPr>
                <m:sty m:val="p"/>
              </m:rPr>
              <m:t>,</m:t>
            </m:r>
            <m:sSub>
              <m:e>
                <m:r>
                  <m:t>x</m:t>
                </m:r>
              </m:e>
              <m:sub>
                <m:r>
                  <m:t>0</m:t>
                </m:r>
                <m:r>
                  <m:t>p</m:t>
                </m:r>
              </m:sub>
            </m:sSub>
          </m:e>
        </m:d>
        <m:r>
          <m:rPr>
            <m:sty m:val="p"/>
          </m:rPr>
          <m:t>′</m:t>
        </m:r>
      </m:oMath>
      <w:r>
        <w:rPr>
          <w:rFonts w:hint="eastAsia"/>
        </w:rPr>
        <w:t xml:space="preserve">，因变量的点预测为：</w:t>
      </w:r>
    </w:p>
    <w:p>
      <w:pPr>
        <w:pStyle w:val="BodyText"/>
      </w:pPr>
      <m:oMathPara>
        <m:oMathParaPr>
          <m:jc m:val="center"/>
        </m:oMathParaPr>
        <m:oMath>
          <m:sSub>
            <m:e>
              <m:acc>
                <m:accPr>
                  <m:chr m:val="̂"/>
                </m:accPr>
                <m:e>
                  <m:r>
                    <m:t>y</m:t>
                  </m:r>
                </m:e>
              </m:acc>
            </m:e>
            <m:sub>
              <m:r>
                <m:t>0</m:t>
              </m:r>
            </m:sub>
          </m:sSub>
          <m:r>
            <m:rPr>
              <m:sty m:val="p"/>
            </m:rPr>
            <m:t>=</m:t>
          </m:r>
          <m:sSub>
            <m:e>
              <m:r>
                <m:rPr>
                  <m:sty m:val="b"/>
                </m:rPr>
                <m:t>x</m:t>
              </m:r>
            </m:e>
            <m:sub>
              <m:r>
                <m:t>0</m:t>
              </m:r>
            </m:sub>
          </m:sSub>
          <m:r>
            <m:rPr>
              <m:sty m:val="p"/>
            </m:rPr>
            <m:t>′</m:t>
          </m:r>
          <m:acc>
            <m:accPr>
              <m:chr m:val="̂"/>
            </m:accPr>
            <m:e>
              <m:r>
                <m:rPr>
                  <m:sty m:val="b"/>
                </m:rPr>
                <m:t>β</m:t>
              </m:r>
            </m:e>
          </m:acc>
        </m:oMath>
      </m:oMathPara>
    </w:p>
    <w:bookmarkEnd w:id="96"/>
    <w:bookmarkStart w:id="97" w:name="区间预测"/>
    <w:p>
      <w:pPr>
        <w:pStyle w:val="Heading3"/>
      </w:pPr>
      <w:r>
        <w:t xml:space="preserve">2.5.2 </w:t>
      </w:r>
      <w:r>
        <w:rPr>
          <w:rFonts w:hint="eastAsia"/>
        </w:rPr>
        <w:t xml:space="preserve">区间预测</w:t>
      </w:r>
    </w:p>
    <w:p>
      <w:pPr>
        <w:pStyle w:val="FirstParagraph"/>
      </w:pPr>
      <w:r>
        <w:rPr>
          <w:rFonts w:hint="eastAsia"/>
        </w:rPr>
        <w:t xml:space="preserve">均值的置信区间（估计条件均值的置信区间）：</w:t>
      </w:r>
    </w:p>
    <w:p>
      <w:pPr>
        <w:pStyle w:val="BodyText"/>
      </w:pPr>
      <m:oMathPara>
        <m:oMathParaPr>
          <m:jc m:val="center"/>
        </m:oMathParaPr>
        <m:oMath>
          <m:sSub>
            <m:e>
              <m:acc>
                <m:accPr>
                  <m:chr m:val="̂"/>
                </m:accPr>
                <m:e>
                  <m:r>
                    <m:t>y</m:t>
                  </m:r>
                </m:e>
              </m:acc>
            </m:e>
            <m:sub>
              <m:r>
                <m:t>0</m:t>
              </m:r>
            </m:sub>
          </m:sSub>
          <m:r>
            <m:rPr>
              <m:sty m:val="p"/>
            </m:rPr>
            <m: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1</m:t>
              </m:r>
            </m:e>
          </m:d>
          <m:r>
            <m:rPr>
              <m:sty m:val="p"/>
            </m:rPr>
            <m:t>⋅</m:t>
          </m:r>
          <m:r>
            <m:t>s</m:t>
          </m:r>
          <m:rad>
            <m:radPr>
              <m:degHide m:val="on"/>
            </m:radPr>
            <m:deg/>
            <m:e>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rad>
        </m:oMath>
      </m:oMathPara>
    </w:p>
    <w:p>
      <w:pPr>
        <w:pStyle w:val="FirstParagraph"/>
      </w:pPr>
      <w:r>
        <w:rPr>
          <w:rFonts w:hint="eastAsia"/>
        </w:rPr>
        <w:t xml:space="preserve">个别值的预测区间（预测单个新观测值的区间）：</w:t>
      </w:r>
    </w:p>
    <w:p>
      <w:pPr>
        <w:pStyle w:val="BodyText"/>
      </w:pPr>
      <m:oMathPara>
        <m:oMathParaPr>
          <m:jc m:val="center"/>
        </m:oMathParaPr>
        <m:oMath>
          <m:sSub>
            <m:e>
              <m:acc>
                <m:accPr>
                  <m:chr m:val="̂"/>
                </m:accPr>
                <m:e>
                  <m:r>
                    <m:t>y</m:t>
                  </m:r>
                </m:e>
              </m:acc>
            </m:e>
            <m:sub>
              <m:r>
                <m:t>0</m:t>
              </m:r>
            </m:sub>
          </m:sSub>
          <m:r>
            <m:rPr>
              <m:sty m:val="p"/>
            </m:rPr>
            <m: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1</m:t>
              </m:r>
            </m:e>
          </m:d>
          <m:r>
            <m:rPr>
              <m:sty m:val="p"/>
            </m:rPr>
            <m:t>⋅</m:t>
          </m:r>
          <m:r>
            <m:t>s</m:t>
          </m:r>
          <m:rad>
            <m:radPr>
              <m:degHide m:val="on"/>
            </m:radPr>
            <m:deg/>
            <m:e>
              <m:r>
                <m:t>1</m:t>
              </m:r>
              <m:r>
                <m:rPr>
                  <m:sty m:val="p"/>
                </m:rPr>
                <m:t>+</m:t>
              </m:r>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rad>
        </m:oMath>
      </m:oMathPara>
    </w:p>
    <w:p>
      <w:pPr>
        <w:pStyle w:val="FirstParagraph"/>
      </w:pPr>
      <w:r>
        <w:rPr>
          <w:rFonts w:hint="eastAsia"/>
        </w:rPr>
        <w:t xml:space="preserve">重要区别：</w:t>
      </w:r>
      <w:r>
        <w:t xml:space="preserve"> - </w:t>
      </w:r>
      <w:r>
        <w:rPr>
          <w:rFonts w:hint="eastAsia"/>
        </w:rPr>
        <w:t xml:space="preserve">均值置信区间：估计的是</w:t>
      </w:r>
      <w:r>
        <w:t xml:space="preserve"> </w:t>
      </w:r>
      <m:oMath>
        <m:r>
          <m:t>E</m:t>
        </m:r>
        <m:d>
          <m:dPr>
            <m:begChr m:val="("/>
            <m:sepChr m:val=""/>
            <m:endChr m:val=")"/>
            <m:grow/>
          </m:dPr>
          <m:e>
            <m:r>
              <m:t>y</m:t>
            </m:r>
            <m:r>
              <m:rPr>
                <m:sty m:val="p"/>
              </m:rPr>
              <m:t>|</m:t>
            </m:r>
            <m:sSub>
              <m:e>
                <m:r>
                  <m:rPr>
                    <m:sty m:val="b"/>
                  </m:rPr>
                  <m:t>x</m:t>
                </m:r>
              </m:e>
              <m:sub>
                <m:r>
                  <m:t>0</m:t>
                </m:r>
              </m:sub>
            </m:sSub>
          </m:e>
        </m:d>
      </m:oMath>
      <w:r>
        <w:t xml:space="preserve"> </w:t>
      </w:r>
      <w:r>
        <w:rPr>
          <w:rFonts w:hint="eastAsia"/>
        </w:rPr>
        <w:t xml:space="preserve">的置信区间</w:t>
      </w:r>
      <w:r>
        <w:t xml:space="preserve"> - </w:t>
      </w:r>
      <w:r>
        <w:rPr>
          <w:rFonts w:hint="eastAsia"/>
        </w:rPr>
        <w:t xml:space="preserve">个别值预测区间：预测的是单个</w:t>
      </w:r>
      <w:r>
        <w:t xml:space="preserve"> </w:t>
      </w:r>
      <m:oMath>
        <m:sSub>
          <m:e>
            <m:r>
              <m:t>y</m:t>
            </m:r>
          </m:e>
          <m:sub>
            <m:r>
              <m:t>0</m:t>
            </m:r>
          </m:sub>
        </m:sSub>
      </m:oMath>
      <w:r>
        <w:t xml:space="preserve"> </w:t>
      </w:r>
      <w:r>
        <w:rPr>
          <w:rFonts w:hint="eastAsia"/>
        </w:rPr>
        <w:t xml:space="preserve">的区间，包含额外的误差方差项</w:t>
      </w:r>
    </w:p>
    <w:bookmarkEnd w:id="97"/>
    <w:bookmarkStart w:id="98" w:name="预测精度的影响因素"/>
    <w:p>
      <w:pPr>
        <w:pStyle w:val="Heading3"/>
      </w:pPr>
      <w:r>
        <w:t xml:space="preserve">2.5.3 </w:t>
      </w:r>
      <w:r>
        <w:rPr>
          <w:rFonts w:hint="eastAsia"/>
        </w:rPr>
        <w:t xml:space="preserve">预测精度的影响因素</w:t>
      </w:r>
    </w:p>
    <w:p>
      <w:pPr>
        <w:pStyle w:val="Compact"/>
        <w:numPr>
          <w:ilvl w:val="0"/>
          <w:numId w:val="1051"/>
        </w:numPr>
      </w:pPr>
      <w:r>
        <w:rPr>
          <w:rFonts w:hint="eastAsia"/>
        </w:rPr>
        <w:t xml:space="preserve">样本量</w:t>
      </w:r>
      <w:r>
        <w:t xml:space="preserve"> </w:t>
      </w:r>
      <m:oMath>
        <m:r>
          <m:t>n</m:t>
        </m:r>
      </m:oMath>
      <w:r>
        <w:rPr>
          <w:rFonts w:hint="eastAsia"/>
        </w:rPr>
        <w:t xml:space="preserve">：样本量越大，预测越精确</w:t>
      </w:r>
    </w:p>
    <w:p>
      <w:pPr>
        <w:pStyle w:val="Compact"/>
        <w:numPr>
          <w:ilvl w:val="0"/>
          <w:numId w:val="1051"/>
        </w:numPr>
      </w:pPr>
      <w:r>
        <w:rPr>
          <w:rFonts w:hint="eastAsia"/>
        </w:rPr>
        <w:t xml:space="preserve">自变量变异：</w:t>
      </w:r>
      <m:oMath>
        <m:r>
          <m:rPr>
            <m:sty m:val="b"/>
          </m:rPr>
          <m:t>X</m:t>
        </m:r>
        <m:r>
          <m:rPr>
            <m:sty m:val="p"/>
          </m:rPr>
          <m:t>′</m:t>
        </m:r>
        <m:r>
          <m:rPr>
            <m:sty m:val="b"/>
          </m:rPr>
          <m:t>X</m:t>
        </m:r>
      </m:oMath>
      <w:r>
        <w:t xml:space="preserve"> </w:t>
      </w:r>
      <w:r>
        <w:rPr>
          <w:rFonts w:hint="eastAsia"/>
        </w:rPr>
        <w:t xml:space="preserve">的行列式值越大，预测越精确</w:t>
      </w:r>
    </w:p>
    <w:p>
      <w:pPr>
        <w:pStyle w:val="Compact"/>
        <w:numPr>
          <w:ilvl w:val="0"/>
          <w:numId w:val="1051"/>
        </w:numPr>
      </w:pPr>
      <w:r>
        <w:rPr>
          <w:rFonts w:hint="eastAsia"/>
        </w:rPr>
        <w:t xml:space="preserve">杠杆值：</w:t>
      </w:r>
      <m:oMath>
        <m:sSub>
          <m:e>
            <m:r>
              <m:rPr>
                <m:sty m:val="b"/>
              </m:rPr>
              <m:t>x</m:t>
            </m:r>
          </m:e>
          <m:sub>
            <m:r>
              <m:t>0</m:t>
            </m:r>
          </m:sub>
        </m:sSub>
      </m:oMath>
      <w:r>
        <w:t xml:space="preserve"> </w:t>
      </w:r>
      <w:r>
        <w:rPr>
          <w:rFonts w:hint="eastAsia"/>
        </w:rPr>
        <w:t xml:space="preserve">与样本中心的距离影响预测方差</w:t>
      </w:r>
    </w:p>
    <w:p>
      <w:pPr>
        <w:pStyle w:val="Compact"/>
        <w:numPr>
          <w:ilvl w:val="0"/>
          <w:numId w:val="1051"/>
        </w:numPr>
      </w:pPr>
      <w:r>
        <w:rPr>
          <w:rFonts w:hint="eastAsia"/>
        </w:rPr>
        <w:t xml:space="preserve">误差方差：</w:t>
      </w:r>
      <m:oMath>
        <m:sSup>
          <m:e>
            <m:r>
              <m:t>σ</m:t>
            </m:r>
          </m:e>
          <m:sup>
            <m:r>
              <m:t>2</m:t>
            </m:r>
          </m:sup>
        </m:sSup>
      </m:oMath>
      <w:r>
        <w:t xml:space="preserve"> </w:t>
      </w:r>
      <w:r>
        <w:rPr>
          <w:rFonts w:hint="eastAsia"/>
        </w:rPr>
        <w:t xml:space="preserve">越小，预测越精确</w:t>
      </w:r>
    </w:p>
    <w:bookmarkEnd w:id="98"/>
    <w:bookmarkEnd w:id="99"/>
    <w:bookmarkStart w:id="100" w:name="案例分析"/>
    <w:p>
      <w:pPr>
        <w:pStyle w:val="Heading2"/>
      </w:pPr>
      <w:r>
        <w:t xml:space="preserve">2.6 </w:t>
      </w:r>
      <w:r>
        <w:rPr>
          <w:rFonts w:hint="eastAsia"/>
        </w:rPr>
        <w:t xml:space="preserve">案例分析</w:t>
      </w:r>
    </w:p>
    <w:bookmarkEnd w:id="100"/>
    <w:bookmarkStart w:id="101" w:name="本章总结-1"/>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52"/>
        </w:numPr>
      </w:pPr>
      <w:r>
        <w:rPr>
          <w:rFonts w:hint="eastAsia"/>
        </w:rPr>
        <w:t xml:space="preserve">OLS估计：</w:t>
      </w:r>
      <m:oMath>
        <m:acc>
          <m:accPr>
            <m:chr m:val="̂"/>
          </m:accPr>
          <m:e>
            <m:r>
              <m:rPr>
                <m:sty m:val="b"/>
              </m:rPr>
              <m:t>β</m:t>
            </m:r>
          </m:e>
        </m:acc>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oMath>
    </w:p>
    <w:p>
      <w:pPr>
        <w:pStyle w:val="Compact"/>
        <w:numPr>
          <w:ilvl w:val="0"/>
          <w:numId w:val="1052"/>
        </w:numPr>
      </w:pPr>
      <w:r>
        <w:rPr>
          <w:rFonts w:hint="eastAsia"/>
        </w:rPr>
        <w:t xml:space="preserve">系数方差：</w:t>
      </w: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oMath>
    </w:p>
    <w:p>
      <w:pPr>
        <w:pStyle w:val="Compact"/>
        <w:numPr>
          <w:ilvl w:val="0"/>
          <w:numId w:val="1052"/>
        </w:numPr>
      </w:pPr>
      <w:r>
        <w:rPr>
          <w:rFonts w:hint="eastAsia"/>
        </w:rPr>
        <w:t xml:space="preserve">拟合优度：</w:t>
      </w:r>
      <m:oMath>
        <m:sSup>
          <m:e>
            <m:r>
              <m:t>R</m:t>
            </m:r>
          </m:e>
          <m:sup>
            <m:r>
              <m:t>2</m:t>
            </m:r>
          </m:sup>
        </m:sSup>
        <m:r>
          <m:rPr>
            <m:sty m:val="p"/>
          </m:rPr>
          <m:t>=</m:t>
        </m:r>
        <m:r>
          <m:t>1</m:t>
        </m:r>
        <m:r>
          <m:rPr>
            <m:sty m:val="p"/>
          </m:rPr>
          <m:t>−</m:t>
        </m:r>
        <m:f>
          <m:fPr>
            <m:type m:val="bar"/>
          </m:fPr>
          <m:num>
            <m:r>
              <m:t>S</m:t>
            </m:r>
            <m:r>
              <m:t>S</m:t>
            </m:r>
            <m:r>
              <m:t>E</m:t>
            </m:r>
          </m:num>
          <m:den>
            <m:r>
              <m:t>S</m:t>
            </m:r>
            <m:r>
              <m:t>S</m:t>
            </m:r>
            <m:r>
              <m:t>T</m:t>
            </m:r>
          </m:den>
        </m:f>
      </m:oMath>
    </w:p>
    <w:p>
      <w:pPr>
        <w:pStyle w:val="Compact"/>
        <w:numPr>
          <w:ilvl w:val="0"/>
          <w:numId w:val="1052"/>
        </w:numPr>
      </w:pPr>
      <w:r>
        <w:rPr>
          <w:rFonts w:hint="eastAsia"/>
        </w:rPr>
        <w:t xml:space="preserve">F检验：</w:t>
      </w:r>
      <m:oMath>
        <m:r>
          <m:t>F</m:t>
        </m:r>
        <m:r>
          <m:rPr>
            <m:sty m:val="p"/>
          </m:rPr>
          <m:t>=</m:t>
        </m:r>
        <m:f>
          <m:fPr>
            <m:type m:val="bar"/>
          </m:fPr>
          <m:num>
            <m:r>
              <m:t>M</m:t>
            </m:r>
            <m:r>
              <m:t>S</m:t>
            </m:r>
            <m:r>
              <m:t>R</m:t>
            </m:r>
          </m:num>
          <m:den>
            <m:r>
              <m:t>M</m:t>
            </m:r>
            <m:r>
              <m:t>S</m:t>
            </m:r>
            <m:r>
              <m:t>E</m:t>
            </m:r>
          </m:den>
        </m:f>
        <m:r>
          <m:rPr>
            <m:sty m:val="p"/>
          </m:rPr>
          <m:t>∼</m:t>
        </m:r>
        <m:r>
          <m:t>F</m:t>
        </m:r>
        <m:d>
          <m:dPr>
            <m:begChr m:val="("/>
            <m:sepChr m:val=""/>
            <m:endChr m:val=")"/>
            <m:grow/>
          </m:dPr>
          <m:e>
            <m:r>
              <m:t>p</m:t>
            </m:r>
            <m:r>
              <m:rPr>
                <m:sty m:val="p"/>
              </m:rPr>
              <m:t>,</m:t>
            </m:r>
            <m:r>
              <m:t>n</m:t>
            </m:r>
            <m:r>
              <m:rPr>
                <m:sty m:val="p"/>
              </m:rPr>
              <m:t>−</m:t>
            </m:r>
            <m:r>
              <m:t>p</m:t>
            </m:r>
            <m:r>
              <m:rPr>
                <m:sty m:val="p"/>
              </m:rPr>
              <m:t>−</m:t>
            </m:r>
            <m:r>
              <m:t>1</m:t>
            </m:r>
          </m:e>
        </m:d>
      </m:oMath>
    </w:p>
    <w:p>
      <w:pPr>
        <w:pStyle w:val="Compact"/>
        <w:numPr>
          <w:ilvl w:val="0"/>
          <w:numId w:val="1052"/>
        </w:numPr>
      </w:pPr>
      <w:r>
        <w:rPr>
          <w:rFonts w:hint="eastAsia"/>
        </w:rPr>
        <w:t xml:space="preserve">t检验：</w:t>
      </w:r>
      <m:oMath>
        <m:r>
          <m:t>t</m:t>
        </m:r>
        <m:r>
          <m:rPr>
            <m:sty m:val="p"/>
          </m:rPr>
          <m:t>=</m:t>
        </m:r>
        <m:f>
          <m:fPr>
            <m:type m:val="bar"/>
          </m:fPr>
          <m:num>
            <m:sSub>
              <m:e>
                <m:acc>
                  <m:accPr>
                    <m:chr m:val="̂"/>
                  </m:accPr>
                  <m:e>
                    <m:r>
                      <m:t>β</m:t>
                    </m:r>
                  </m:e>
                </m:acc>
              </m:e>
              <m:sub>
                <m:r>
                  <m:t>j</m:t>
                </m:r>
              </m:sub>
            </m:sSub>
          </m:num>
          <m:den>
            <m:r>
              <m:t>S</m:t>
            </m:r>
            <m:r>
              <m:t>E</m:t>
            </m:r>
            <m:d>
              <m:dPr>
                <m:begChr m:val="("/>
                <m:sepChr m:val=""/>
                <m:endChr m:val=")"/>
                <m:grow/>
              </m:dPr>
              <m:e>
                <m:sSub>
                  <m:e>
                    <m:acc>
                      <m:accPr>
                        <m:chr m:val="̂"/>
                      </m:accPr>
                      <m:e>
                        <m:r>
                          <m:t>β</m:t>
                        </m:r>
                      </m:e>
                    </m:acc>
                  </m:e>
                  <m:sub>
                    <m:r>
                      <m:t>j</m:t>
                    </m:r>
                  </m:sub>
                </m:sSub>
              </m:e>
            </m:d>
          </m:den>
        </m:f>
        <m:r>
          <m:rPr>
            <m:sty m:val="p"/>
          </m:rPr>
          <m:t>∼</m:t>
        </m:r>
        <m:r>
          <m:t>t</m:t>
        </m:r>
        <m:d>
          <m:dPr>
            <m:begChr m:val="("/>
            <m:sepChr m:val=""/>
            <m:endChr m:val=")"/>
            <m:grow/>
          </m:dPr>
          <m:e>
            <m:r>
              <m:t>n</m:t>
            </m:r>
            <m:r>
              <m:rPr>
                <m:sty m:val="p"/>
              </m:rPr>
              <m:t>−</m:t>
            </m:r>
            <m:r>
              <m:t>p</m:t>
            </m:r>
            <m:r>
              <m:rPr>
                <m:sty m:val="p"/>
              </m:rPr>
              <m:t>−</m:t>
            </m:r>
            <m:r>
              <m:t>1</m:t>
            </m:r>
          </m:e>
        </m:d>
      </m:oMath>
    </w:p>
    <w:p>
      <w:pPr>
        <w:pStyle w:val="Compact"/>
        <w:numPr>
          <w:ilvl w:val="0"/>
          <w:numId w:val="1052"/>
        </w:numPr>
      </w:pPr>
      <w:r>
        <w:rPr>
          <w:rFonts w:hint="eastAsia"/>
        </w:rPr>
        <w:t xml:space="preserve">预测区间：</w:t>
      </w:r>
      <m:oMath>
        <m:sSub>
          <m:e>
            <m:acc>
              <m:accPr>
                <m:chr m:val="̂"/>
              </m:accPr>
              <m:e>
                <m:r>
                  <m:t>y</m:t>
                </m:r>
              </m:e>
            </m:acc>
          </m:e>
          <m:sub>
            <m:r>
              <m:t>0</m:t>
            </m:r>
          </m:sub>
        </m:sSub>
        <m:r>
          <m:rPr>
            <m:sty m:val="p"/>
          </m:rPr>
          <m:t>±</m:t>
        </m:r>
        <m:sSub>
          <m:e>
            <m:r>
              <m:t>t</m:t>
            </m:r>
          </m:e>
          <m:sub>
            <m:r>
              <m:t>α</m:t>
            </m:r>
            <m:r>
              <m:rPr>
                <m:sty m:val="p"/>
              </m:rPr>
              <m:t>/</m:t>
            </m:r>
            <m:r>
              <m:t>2</m:t>
            </m:r>
          </m:sub>
        </m:sSub>
        <m:r>
          <m:rPr>
            <m:sty m:val="p"/>
          </m:rPr>
          <m:t>⋅</m:t>
        </m:r>
        <m:r>
          <m:t>s</m:t>
        </m:r>
        <m:rad>
          <m:radPr>
            <m:degHide m:val="on"/>
          </m:radPr>
          <m:deg/>
          <m:e>
            <m:r>
              <m:t>1</m:t>
            </m:r>
            <m:r>
              <m:rPr>
                <m:sty m:val="p"/>
              </m:rPr>
              <m:t>+</m:t>
            </m:r>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rad>
      </m:oMath>
    </w:p>
    <w:p>
      <w:pPr>
        <w:pStyle w:val="FirstParagraph"/>
      </w:pPr>
      <w:r>
        <w:rPr>
          <w:rFonts w:hint="eastAsia"/>
        </w:rPr>
        <w:t xml:space="preserve">关键概念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概念</w:t>
            </w:r>
          </w:p>
        </w:tc>
        <w:tc>
          <w:tcPr/>
          <w:p>
            <w:pPr>
              <w:pStyle w:val="Compact"/>
            </w:pPr>
            <w:r>
              <w:rPr>
                <w:rFonts w:hint="eastAsia"/>
              </w:rPr>
              <w:t xml:space="preserve">定义</w:t>
            </w:r>
          </w:p>
        </w:tc>
        <w:tc>
          <w:tcPr/>
          <w:p>
            <w:pPr>
              <w:pStyle w:val="Compact"/>
            </w:pPr>
            <w:r>
              <w:rPr>
                <w:rFonts w:hint="eastAsia"/>
              </w:rPr>
              <w:t xml:space="preserve">应用</w:t>
            </w:r>
          </w:p>
        </w:tc>
      </w:tr>
      <w:tr>
        <w:tc>
          <w:tcPr/>
          <w:p>
            <w:pPr>
              <w:pStyle w:val="Compact"/>
            </w:pPr>
            <w:r>
              <w:rPr>
                <w:rFonts w:hint="eastAsia"/>
              </w:rPr>
              <w:t xml:space="preserve">OLS估计</w:t>
            </w:r>
          </w:p>
        </w:tc>
        <w:tc>
          <w:tcPr/>
          <w:p>
            <w:pPr>
              <w:pStyle w:val="Compact"/>
            </w:pPr>
            <w:r>
              <w:rPr>
                <w:rFonts w:hint="eastAsia"/>
              </w:rPr>
              <w:t xml:space="preserve">最小化残差平方和</w:t>
            </w:r>
          </w:p>
        </w:tc>
        <w:tc>
          <w:tcPr/>
          <w:p>
            <w:pPr>
              <w:pStyle w:val="Compact"/>
            </w:pPr>
            <w:r>
              <w:rPr>
                <w:rFonts w:hint="eastAsia"/>
              </w:rPr>
              <w:t xml:space="preserve">参数估计的主要方法</w:t>
            </w:r>
          </w:p>
        </w:tc>
      </w:tr>
      <w:tr>
        <w:tc>
          <w:tcPr/>
          <w:p>
            <w:pPr>
              <w:pStyle w:val="Compact"/>
            </w:pPr>
            <w:r>
              <w:rPr>
                <w:rFonts w:hint="eastAsia"/>
              </w:rPr>
              <w:t xml:space="preserve">MLE估计</w:t>
            </w:r>
          </w:p>
        </w:tc>
        <w:tc>
          <w:tcPr/>
          <w:p>
            <w:pPr>
              <w:pStyle w:val="Compact"/>
            </w:pPr>
            <w:r>
              <w:rPr>
                <w:rFonts w:hint="eastAsia"/>
              </w:rPr>
              <w:t xml:space="preserve">最大化似然函数</w:t>
            </w:r>
          </w:p>
        </w:tc>
        <w:tc>
          <w:tcPr/>
          <w:p>
            <w:pPr>
              <w:pStyle w:val="Compact"/>
            </w:pPr>
            <w:r>
              <w:rPr>
                <w:rFonts w:hint="eastAsia"/>
              </w:rPr>
              <w:t xml:space="preserve">在正态假设下与OLS等价</w:t>
            </w:r>
          </w:p>
        </w:tc>
      </w:tr>
      <w:tr>
        <w:tc>
          <w:tcPr/>
          <w:p>
            <w:pPr>
              <w:pStyle w:val="Compact"/>
            </w:pPr>
            <m:oMath>
              <m:sSup>
                <m:e>
                  <m:r>
                    <m:t>R</m:t>
                  </m:r>
                </m:e>
                <m:sup>
                  <m:r>
                    <m:t>2</m:t>
                  </m:r>
                </m:sup>
              </m:sSup>
            </m:oMath>
          </w:p>
        </w:tc>
        <w:tc>
          <w:tcPr/>
          <w:p>
            <w:pPr>
              <w:pStyle w:val="Compact"/>
            </w:pPr>
            <w:r>
              <w:rPr>
                <w:rFonts w:hint="eastAsia"/>
              </w:rPr>
              <w:t xml:space="preserve">模型解释的变异比例</w:t>
            </w:r>
          </w:p>
        </w:tc>
        <w:tc>
          <w:tcPr/>
          <w:p>
            <w:pPr>
              <w:pStyle w:val="Compact"/>
            </w:pPr>
            <w:r>
              <w:rPr>
                <w:rFonts w:hint="eastAsia"/>
              </w:rPr>
              <w:t xml:space="preserve">拟合优度初步评价</w:t>
            </w:r>
          </w:p>
        </w:tc>
      </w:tr>
      <w:tr>
        <w:tc>
          <w:tcPr/>
          <w:p>
            <w:pPr>
              <w:pStyle w:val="Compact"/>
            </w:pPr>
            <w:r>
              <w:rPr>
                <w:rFonts w:hint="eastAsia"/>
              </w:rPr>
              <w:t xml:space="preserve">调整</w:t>
            </w:r>
            <m:oMath>
              <m:sSup>
                <m:e>
                  <m:r>
                    <m:t>R</m:t>
                  </m:r>
                </m:e>
                <m:sup>
                  <m:r>
                    <m:t>2</m:t>
                  </m:r>
                </m:sup>
              </m:sSup>
            </m:oMath>
          </w:p>
        </w:tc>
        <w:tc>
          <w:tcPr/>
          <w:p>
            <w:pPr>
              <w:pStyle w:val="Compact"/>
            </w:pPr>
            <w:r>
              <w:rPr>
                <w:rFonts w:hint="eastAsia"/>
              </w:rPr>
              <w:t xml:space="preserve">对复杂度惩罚的</w:t>
            </w:r>
            <m:oMath>
              <m:sSup>
                <m:e>
                  <m:r>
                    <m:t>R</m:t>
                  </m:r>
                </m:e>
                <m:sup>
                  <m:r>
                    <m:t>2</m:t>
                  </m:r>
                </m:sup>
              </m:sSup>
            </m:oMath>
          </w:p>
        </w:tc>
        <w:tc>
          <w:tcPr/>
          <w:p>
            <w:pPr>
              <w:pStyle w:val="Compact"/>
            </w:pPr>
            <w:r>
              <w:rPr>
                <w:rFonts w:hint="eastAsia"/>
              </w:rPr>
              <w:t xml:space="preserve">模型比较</w:t>
            </w:r>
          </w:p>
        </w:tc>
      </w:tr>
      <w:tr>
        <w:tc>
          <w:tcPr/>
          <w:p>
            <w:pPr>
              <w:pStyle w:val="Compact"/>
            </w:pPr>
            <w:r>
              <w:rPr>
                <w:rFonts w:hint="eastAsia"/>
              </w:rPr>
              <w:t xml:space="preserve">F检验</w:t>
            </w:r>
          </w:p>
        </w:tc>
        <w:tc>
          <w:tcPr/>
          <w:p>
            <w:pPr>
              <w:pStyle w:val="Compact"/>
            </w:pPr>
            <w:r>
              <w:rPr>
                <w:rFonts w:hint="eastAsia"/>
              </w:rPr>
              <w:t xml:space="preserve">模型整体显著性检验</w:t>
            </w:r>
          </w:p>
        </w:tc>
        <w:tc>
          <w:tcPr/>
          <w:p>
            <w:pPr>
              <w:pStyle w:val="Compact"/>
            </w:pPr>
            <w:r>
              <w:rPr>
                <w:rFonts w:hint="eastAsia"/>
              </w:rPr>
              <w:t xml:space="preserve">判断模型是否有意义</w:t>
            </w:r>
          </w:p>
        </w:tc>
      </w:tr>
      <w:tr>
        <w:tc>
          <w:tcPr/>
          <w:p>
            <w:pPr>
              <w:pStyle w:val="Compact"/>
            </w:pPr>
            <w:r>
              <w:rPr>
                <w:rFonts w:hint="eastAsia"/>
              </w:rPr>
              <w:t xml:space="preserve">t检验</w:t>
            </w:r>
          </w:p>
        </w:tc>
        <w:tc>
          <w:tcPr/>
          <w:p>
            <w:pPr>
              <w:pStyle w:val="Compact"/>
            </w:pPr>
            <w:r>
              <w:rPr>
                <w:rFonts w:hint="eastAsia"/>
              </w:rPr>
              <w:t xml:space="preserve">单个系数显著性检验</w:t>
            </w:r>
          </w:p>
        </w:tc>
        <w:tc>
          <w:tcPr/>
          <w:p>
            <w:pPr>
              <w:pStyle w:val="Compact"/>
            </w:pPr>
            <w:r>
              <w:rPr>
                <w:rFonts w:hint="eastAsia"/>
              </w:rPr>
              <w:t xml:space="preserve">变量选择依据</w:t>
            </w:r>
          </w:p>
        </w:tc>
      </w:tr>
      <w:tr>
        <w:tc>
          <w:tcPr/>
          <w:p>
            <w:pPr>
              <w:pStyle w:val="Compact"/>
            </w:pPr>
            <w:r>
              <w:rPr>
                <w:rFonts w:hint="eastAsia"/>
              </w:rPr>
              <w:t xml:space="preserve">预测区间</w:t>
            </w:r>
          </w:p>
        </w:tc>
        <w:tc>
          <w:tcPr/>
          <w:p>
            <w:pPr>
              <w:pStyle w:val="Compact"/>
            </w:pPr>
            <w:r>
              <w:rPr>
                <w:rFonts w:hint="eastAsia"/>
              </w:rPr>
              <w:t xml:space="preserve">个别值的预测范围</w:t>
            </w:r>
          </w:p>
        </w:tc>
        <w:tc>
          <w:tcPr/>
          <w:p>
            <w:pPr>
              <w:pStyle w:val="Compact"/>
            </w:pPr>
            <w:r>
              <w:rPr>
                <w:rFonts w:hint="eastAsia"/>
              </w:rPr>
              <w:t xml:space="preserve">实际预测应用</w:t>
            </w:r>
          </w:p>
        </w:tc>
      </w:tr>
    </w:tbl>
    <w:p>
      <w:pPr>
        <w:pStyle w:val="BodyText"/>
      </w:pPr>
      <w:r>
        <w:rPr>
          <w:rFonts w:hint="eastAsia"/>
        </w:rPr>
        <w:t xml:space="preserve">线性回归为后续所有预测建模方法提供了理论基础和分析框架。理解本章内容对于掌握现代预测建模技术至关重要。</w:t>
      </w:r>
    </w:p>
    <w:bookmarkEnd w:id="101"/>
    <w:bookmarkEnd w:id="102"/>
    <w:bookmarkStart w:id="123" w:name="模型诊断"/>
    <w:p>
      <w:pPr>
        <w:pStyle w:val="Heading1"/>
      </w:pPr>
      <w:r>
        <w:t xml:space="preserve">3 </w:t>
      </w:r>
      <w:r>
        <w:rPr>
          <w:rFonts w:hint="eastAsia"/>
        </w:rPr>
        <w:t xml:space="preserve">模型诊断</w:t>
      </w:r>
    </w:p>
    <w:bookmarkStart w:id="103" w:name="本章导读-2"/>
    <w:p>
      <w:pPr>
        <w:pStyle w:val="Heading2"/>
      </w:pPr>
      <w:r>
        <w:rPr>
          <w:rFonts w:hint="eastAsia"/>
        </w:rPr>
        <w:t xml:space="preserve">本章导读</w:t>
      </w:r>
    </w:p>
    <w:p>
      <w:pPr>
        <w:pStyle w:val="FirstParagraph"/>
      </w:pPr>
      <w:r>
        <w:rPr>
          <w:rFonts w:hint="eastAsia"/>
        </w:rPr>
        <w:t xml:space="preserve">在建立线性回归模型后，我们绝不能将其视为终极真理。模型诊断如同一次严谨的”体检”，旨在评估模型的基本假设是否成立，数据中是否存在异常情况。本章将系统学习如何使用残差分析这一核心工具，检验模型的线性性、正态性及同方差性假设，并深入探讨异常值和高杠杆点的识别方法。更重要的是，我们将建立完整的问题诊断与处理框架，为构建更可靠的预测模型奠定基础。</w:t>
      </w:r>
    </w:p>
    <w:bookmarkEnd w:id="103"/>
    <w:bookmarkStart w:id="107" w:name="残差分析"/>
    <w:p>
      <w:pPr>
        <w:pStyle w:val="Heading2"/>
      </w:pPr>
      <w:r>
        <w:t xml:space="preserve">3.1 </w:t>
      </w:r>
      <w:r>
        <w:rPr>
          <w:rFonts w:hint="eastAsia"/>
        </w:rPr>
        <w:t xml:space="preserve">残差分析</w:t>
      </w:r>
    </w:p>
    <w:bookmarkStart w:id="104" w:name="残差的基本概念与理论基础"/>
    <w:p>
      <w:pPr>
        <w:pStyle w:val="Heading3"/>
      </w:pPr>
      <w:r>
        <w:t xml:space="preserve">3.1.1 </w:t>
      </w:r>
      <w:r>
        <w:rPr>
          <w:rFonts w:hint="eastAsia"/>
        </w:rPr>
        <w:t xml:space="preserve">残差的基本概念与理论基础</w:t>
      </w:r>
    </w:p>
    <w:p>
      <w:pPr>
        <w:pStyle w:val="FirstParagraph"/>
      </w:pPr>
      <w:r>
        <w:rPr>
          <w:rFonts w:hint="eastAsia"/>
        </w:rPr>
        <w:t xml:space="preserve">残差的定义：对于线性回归模型</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r>
                <m:t>1</m:t>
              </m:r>
            </m:sub>
          </m:sSub>
          <m:r>
            <m:rPr>
              <m:sty m:val="p"/>
            </m:rPr>
            <m:t>+</m:t>
          </m:r>
          <m:sSub>
            <m:e>
              <m:r>
                <m:t>β</m:t>
              </m:r>
            </m:e>
            <m:sub>
              <m:r>
                <m:t>2</m:t>
              </m:r>
            </m:sub>
          </m:sSub>
          <m:sSub>
            <m:e>
              <m:r>
                <m:t>x</m:t>
              </m:r>
            </m:e>
            <m:sub>
              <m:r>
                <m:t>i</m:t>
              </m:r>
              <m:r>
                <m:t>2</m:t>
              </m:r>
            </m:sub>
          </m:sSub>
          <m:r>
            <m:rPr>
              <m:sty m:val="p"/>
            </m:rPr>
            <m:t>+</m:t>
          </m:r>
          <m:r>
            <m:rPr>
              <m:sty m:val="p"/>
            </m:rPr>
            <m:t>⋯</m:t>
          </m:r>
          <m:r>
            <m:rPr>
              <m:sty m:val="p"/>
            </m:rPr>
            <m:t>+</m:t>
          </m:r>
          <m:sSub>
            <m:e>
              <m:r>
                <m:t>β</m:t>
              </m:r>
            </m:e>
            <m:sub>
              <m:r>
                <m:t>p</m:t>
              </m:r>
            </m:sub>
          </m:sSub>
          <m:sSub>
            <m:e>
              <m:r>
                <m:t>x</m:t>
              </m:r>
            </m:e>
            <m:sub>
              <m:r>
                <m:t>i</m:t>
              </m:r>
              <m:r>
                <m:t>p</m:t>
              </m:r>
            </m:sub>
          </m:sSub>
          <m:r>
            <m:rPr>
              <m:sty m:val="p"/>
            </m:rPr>
            <m:t>+</m:t>
          </m:r>
          <m:sSub>
            <m:e>
              <m:r>
                <m:t>ε</m:t>
              </m:r>
            </m:e>
            <m:sub>
              <m:r>
                <m:t>i</m:t>
              </m:r>
            </m:sub>
          </m:sSub>
        </m:oMath>
      </m:oMathPara>
    </w:p>
    <w:p>
      <w:pPr>
        <w:pStyle w:val="FirstParagraph"/>
      </w:pPr>
      <w:r>
        <w:rPr>
          <w:rFonts w:hint="eastAsia"/>
        </w:rPr>
        <w:t xml:space="preserve">第</w:t>
      </w:r>
      <w:r>
        <w:t xml:space="preserve"> </w:t>
      </w:r>
      <m:oMath>
        <m:r>
          <m:t>i</m:t>
        </m:r>
      </m:oMath>
      <w:r>
        <w:t xml:space="preserve"> </w:t>
      </w:r>
      <w:r>
        <w:rPr>
          <w:rFonts w:hint="eastAsia"/>
        </w:rPr>
        <w:t xml:space="preserve">个观测值的残差定义为：</w:t>
      </w:r>
    </w:p>
    <w:p>
      <w:pPr>
        <w:pStyle w:val="BodyText"/>
      </w:pPr>
      <m:oMathPara>
        <m:oMathParaPr>
          <m:jc m:val="center"/>
        </m:oMathParaPr>
        <m:oMath>
          <m:sSub>
            <m:e>
              <m:r>
                <m:t>e</m:t>
              </m:r>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rPr>
          <w:rFonts w:hint="eastAsia"/>
        </w:rPr>
        <w:t xml:space="preserve">其中</w:t>
      </w:r>
      <w:r>
        <w:t xml:space="preserve"> </w:t>
      </w:r>
      <m:oMath>
        <m:sSub>
          <m:e>
            <m:acc>
              <m:accPr>
                <m:chr m:val="̂"/>
              </m:accPr>
              <m:e>
                <m:r>
                  <m:t>y</m:t>
                </m:r>
              </m:e>
            </m:acc>
          </m:e>
          <m:sub>
            <m:r>
              <m:t>i</m:t>
            </m:r>
          </m:sub>
        </m:sSub>
      </m:oMath>
      <w:r>
        <w:t xml:space="preserve"> </w:t>
      </w:r>
      <w:r>
        <w:rPr>
          <w:rFonts w:hint="eastAsia"/>
        </w:rPr>
        <w:t xml:space="preserve">是模型的预测值。</w:t>
      </w:r>
    </w:p>
    <w:p>
      <w:pPr>
        <w:pStyle w:val="BodyText"/>
      </w:pPr>
      <w:r>
        <w:rPr>
          <w:rFonts w:hint="eastAsia"/>
        </w:rPr>
        <w:t xml:space="preserve">经典线性回归的基本假设：</w:t>
      </w:r>
    </w:p>
    <w:p>
      <w:pPr>
        <w:pStyle w:val="BodyText"/>
      </w:pPr>
      <w:r>
        <w:rPr>
          <w:rFonts w:hint="eastAsia"/>
        </w:rPr>
        <w:t xml:space="preserve">（1）.</w:t>
      </w:r>
      <w:r>
        <w:t xml:space="preserve"> </w:t>
      </w:r>
      <w:r>
        <w:rPr>
          <w:rFonts w:hint="eastAsia"/>
        </w:rPr>
        <w:t xml:space="preserve">线性关系：</w:t>
      </w:r>
      <m:oMath>
        <m:r>
          <m:t>E</m:t>
        </m:r>
        <m:d>
          <m:dPr>
            <m:begChr m:val="("/>
            <m:sepChr m:val=""/>
            <m:endChr m:val=")"/>
            <m:grow/>
          </m:dPr>
          <m:e>
            <m:sSub>
              <m:e>
                <m:r>
                  <m:t>ε</m:t>
                </m:r>
              </m:e>
              <m:sub>
                <m:r>
                  <m:t>i</m:t>
                </m:r>
              </m:sub>
            </m:sSub>
          </m:e>
        </m:d>
        <m:r>
          <m:rPr>
            <m:sty m:val="p"/>
          </m:rPr>
          <m:t>=</m:t>
        </m:r>
        <m:r>
          <m:t>0</m:t>
        </m:r>
      </m:oMath>
    </w:p>
    <w:p>
      <w:pPr>
        <w:pStyle w:val="BodyText"/>
      </w:pPr>
      <w:r>
        <w:rPr>
          <w:rFonts w:hint="eastAsia"/>
        </w:rPr>
        <w:t xml:space="preserve">（2）.</w:t>
      </w:r>
      <w:r>
        <w:t xml:space="preserve"> </w:t>
      </w:r>
      <w:r>
        <w:rPr>
          <w:rFonts w:hint="eastAsia"/>
        </w:rPr>
        <w:t xml:space="preserve">同方差性：</w:t>
      </w:r>
      <m:oMath>
        <m:r>
          <m:rPr>
            <m:nor/>
            <m:sty m:val="p"/>
          </m:rPr>
          <m:t>Var</m:t>
        </m:r>
        <m:d>
          <m:dPr>
            <m:begChr m:val="("/>
            <m:sepChr m:val=""/>
            <m:endChr m:val=")"/>
            <m:grow/>
          </m:dPr>
          <m:e>
            <m:sSub>
              <m:e>
                <m:r>
                  <m:t>ε</m:t>
                </m:r>
              </m:e>
              <m:sub>
                <m:r>
                  <m:t>i</m:t>
                </m:r>
              </m:sub>
            </m:sSub>
          </m:e>
        </m:d>
        <m:r>
          <m:rPr>
            <m:sty m:val="p"/>
          </m:rPr>
          <m:t>=</m:t>
        </m:r>
        <m:sSup>
          <m:e>
            <m:r>
              <m:t>σ</m:t>
            </m:r>
          </m:e>
          <m:sup>
            <m:r>
              <m:t>2</m:t>
            </m:r>
          </m:sup>
        </m:sSup>
      </m:oMath>
      <w:r>
        <w:rPr>
          <w:rFonts w:hint="eastAsia"/>
        </w:rPr>
        <w:t xml:space="preserve">（常数）</w:t>
      </w:r>
    </w:p>
    <w:p>
      <w:pPr>
        <w:pStyle w:val="BodyText"/>
      </w:pPr>
      <w:r>
        <w:rPr>
          <w:rFonts w:hint="eastAsia"/>
        </w:rPr>
        <w:t xml:space="preserve">（3）.</w:t>
      </w:r>
      <w:r>
        <w:t xml:space="preserve"> </w:t>
      </w:r>
      <w:r>
        <w:rPr>
          <w:rFonts w:hint="eastAsia"/>
        </w:rPr>
        <w:t xml:space="preserve">无自相关：</w:t>
      </w:r>
      <m:oMath>
        <m:r>
          <m:rPr>
            <m:nor/>
            <m:sty m:val="p"/>
          </m:rPr>
          <m:t>Cov</m:t>
        </m:r>
        <m:d>
          <m:dPr>
            <m:begChr m:val="("/>
            <m:sepChr m:val=""/>
            <m:endChr m:val=")"/>
            <m:grow/>
          </m:dPr>
          <m:e>
            <m:sSub>
              <m:e>
                <m:r>
                  <m:t>ε</m:t>
                </m:r>
              </m:e>
              <m:sub>
                <m:r>
                  <m:t>i</m:t>
                </m:r>
              </m:sub>
            </m:sSub>
            <m:r>
              <m:rPr>
                <m:sty m:val="p"/>
              </m:rPr>
              <m:t>,</m:t>
            </m:r>
            <m:sSub>
              <m:e>
                <m:r>
                  <m:t>ε</m:t>
                </m:r>
              </m:e>
              <m:sub>
                <m:r>
                  <m:t>j</m:t>
                </m:r>
              </m:sub>
            </m:sSub>
          </m:e>
        </m:d>
        <m:r>
          <m:rPr>
            <m:sty m:val="p"/>
          </m:rPr>
          <m:t>=</m:t>
        </m:r>
        <m:r>
          <m:t>0</m:t>
        </m:r>
      </m:oMath>
      <w:r>
        <w:rPr>
          <w:rFonts w:hint="eastAsia"/>
        </w:rPr>
        <w:t xml:space="preserve">（当</w:t>
      </w:r>
      <w:r>
        <w:t xml:space="preserve"> </w:t>
      </w:r>
      <m:oMath>
        <m:r>
          <m:t>i</m:t>
        </m:r>
        <m:r>
          <m:rPr>
            <m:sty m:val="p"/>
          </m:rPr>
          <m:t>≠</m:t>
        </m:r>
        <m:r>
          <m:t>j</m:t>
        </m:r>
      </m:oMath>
      <w:r>
        <w:rPr>
          <w:rFonts w:hint="eastAsia"/>
        </w:rPr>
        <w:t xml:space="preserve">）</w:t>
      </w:r>
    </w:p>
    <w:p>
      <w:pPr>
        <w:pStyle w:val="BodyText"/>
      </w:pPr>
      <w:r>
        <w:rPr>
          <w:rFonts w:hint="eastAsia"/>
        </w:rPr>
        <w:t xml:space="preserve">（4）.</w:t>
      </w:r>
      <w:r>
        <w:t xml:space="preserve"> </w:t>
      </w:r>
      <w:r>
        <w:rPr>
          <w:rFonts w:hint="eastAsia"/>
        </w:rPr>
        <w:t xml:space="preserve">正态性：</w:t>
      </w:r>
      <m:oMath>
        <m:sSub>
          <m:e>
            <m:r>
              <m:t>ε</m:t>
            </m:r>
          </m:e>
          <m:sub>
            <m:r>
              <m:t>i</m:t>
            </m:r>
          </m:sub>
        </m:sSub>
        <m:r>
          <m:rPr>
            <m:sty m:val="p"/>
          </m:rPr>
          <m:t>∼</m:t>
        </m:r>
        <m:r>
          <m:t>N</m:t>
        </m:r>
        <m:d>
          <m:dPr>
            <m:begChr m:val="("/>
            <m:sepChr m:val=""/>
            <m:endChr m:val=")"/>
            <m:grow/>
          </m:dPr>
          <m:e>
            <m:r>
              <m:t>0</m:t>
            </m:r>
            <m:r>
              <m:rPr>
                <m:sty m:val="p"/>
              </m:rPr>
              <m:t>,</m:t>
            </m:r>
            <m:sSup>
              <m:e>
                <m:r>
                  <m:t>σ</m:t>
                </m:r>
              </m:e>
              <m:sup>
                <m:r>
                  <m:t>2</m:t>
                </m:r>
              </m:sup>
            </m:sSup>
          </m:e>
        </m:d>
      </m:oMath>
      <w:r>
        <w:t xml:space="preserve"> </w:t>
      </w:r>
      <w:r>
        <w:t xml:space="preserve">5. </w:t>
      </w:r>
      <w:r>
        <w:rPr>
          <w:rFonts w:hint="eastAsia"/>
        </w:rPr>
        <w:t xml:space="preserve">无多重共线性：自变量之间不存在完全线性关系</w:t>
      </w:r>
    </w:p>
    <w:bookmarkEnd w:id="104"/>
    <w:bookmarkStart w:id="105" w:name="标准化残差与学生化残差"/>
    <w:p>
      <w:pPr>
        <w:pStyle w:val="Heading3"/>
      </w:pPr>
      <w:r>
        <w:t xml:space="preserve">3.1.2 </w:t>
      </w:r>
      <w:r>
        <w:rPr>
          <w:rFonts w:hint="eastAsia"/>
        </w:rPr>
        <w:t xml:space="preserve">标准化残差与学生化残差</w:t>
      </w:r>
    </w:p>
    <w:p>
      <w:pPr>
        <w:pStyle w:val="FirstParagraph"/>
      </w:pPr>
      <w:r>
        <w:rPr>
          <w:rFonts w:hint="eastAsia"/>
        </w:rPr>
        <w:t xml:space="preserve">标准化残差：</w:t>
      </w:r>
    </w:p>
    <w:p>
      <w:pPr>
        <w:pStyle w:val="BodyText"/>
      </w:pPr>
      <m:oMathPara>
        <m:oMathParaPr>
          <m:jc m:val="center"/>
        </m:oMathParaPr>
        <m:oMath>
          <m:sSub>
            <m:e>
              <m:r>
                <m:t>z</m:t>
              </m:r>
            </m:e>
            <m:sub>
              <m:r>
                <m:t>i</m:t>
              </m:r>
            </m:sub>
          </m:sSub>
          <m:r>
            <m:rPr>
              <m:sty m:val="p"/>
            </m:rPr>
            <m:t>=</m:t>
          </m:r>
          <m:f>
            <m:fPr>
              <m:type m:val="bar"/>
            </m:fPr>
            <m:num>
              <m:sSub>
                <m:e>
                  <m:r>
                    <m:t>e</m:t>
                  </m:r>
                </m:e>
                <m:sub>
                  <m:r>
                    <m:t>i</m:t>
                  </m:r>
                </m:sub>
              </m:sSub>
            </m:num>
            <m:den>
              <m:acc>
                <m:accPr>
                  <m:chr m:val="̂"/>
                </m:accPr>
                <m:e>
                  <m:r>
                    <m:t>σ</m:t>
                  </m:r>
                </m:e>
              </m:acc>
            </m:den>
          </m:f>
          <m:r>
            <m:rPr>
              <m:sty m:val="p"/>
            </m:rPr>
            <m:t>=</m:t>
          </m:r>
          <m:f>
            <m:fPr>
              <m:type m:val="bar"/>
            </m:fPr>
            <m:num>
              <m:sSub>
                <m:e>
                  <m:r>
                    <m:t>e</m:t>
                  </m:r>
                </m:e>
                <m:sub>
                  <m:r>
                    <m:t>i</m:t>
                  </m:r>
                </m:sub>
              </m:sSub>
            </m:num>
            <m:den>
              <m:rad>
                <m:radPr>
                  <m:degHide m:val="on"/>
                </m:radPr>
                <m:deg/>
                <m:e>
                  <m:f>
                    <m:fPr>
                      <m:type m:val="bar"/>
                    </m:fPr>
                    <m:num>
                      <m:r>
                        <m:t>1</m:t>
                      </m:r>
                    </m:num>
                    <m:den>
                      <m:r>
                        <m:t>n</m:t>
                      </m:r>
                      <m:r>
                        <m:rPr>
                          <m:sty m:val="p"/>
                        </m:rPr>
                        <m:t>−</m:t>
                      </m:r>
                      <m:r>
                        <m:t>p</m:t>
                      </m:r>
                      <m:r>
                        <m:rPr>
                          <m:sty m:val="p"/>
                        </m:rPr>
                        <m:t>−</m:t>
                      </m:r>
                      <m:r>
                        <m:t>1</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den>
          </m:f>
        </m:oMath>
      </m:oMathPara>
    </w:p>
    <w:p>
      <w:pPr>
        <w:pStyle w:val="FirstParagraph"/>
      </w:pPr>
      <w:r>
        <w:rPr>
          <w:rFonts w:hint="eastAsia"/>
        </w:rPr>
        <w:t xml:space="preserve">学生化残差（内部学生化）：</w:t>
      </w:r>
    </w:p>
    <w:p>
      <w:pPr>
        <w:pStyle w:val="BodyText"/>
      </w:pPr>
      <m:oMathPara>
        <m:oMathParaPr>
          <m:jc m:val="center"/>
        </m:oMathParaPr>
        <m:oMath>
          <m:sSub>
            <m:e>
              <m:r>
                <m:t>r</m:t>
              </m:r>
            </m:e>
            <m:sub>
              <m:r>
                <m:t>i</m:t>
              </m:r>
            </m:sub>
          </m:sSub>
          <m:r>
            <m:rPr>
              <m:sty m:val="p"/>
            </m:rPr>
            <m:t>=</m:t>
          </m:r>
          <m:f>
            <m:fPr>
              <m:type m:val="bar"/>
            </m:fPr>
            <m:num>
              <m:sSub>
                <m:e>
                  <m:r>
                    <m:t>e</m:t>
                  </m:r>
                </m:e>
                <m:sub>
                  <m:r>
                    <m:t>i</m:t>
                  </m:r>
                </m:sub>
              </m:sSub>
            </m:num>
            <m:den>
              <m:acc>
                <m:accPr>
                  <m:chr m:val="̂"/>
                </m:accPr>
                <m:e>
                  <m:r>
                    <m:t>σ</m:t>
                  </m:r>
                </m:e>
              </m:acc>
              <m:rad>
                <m:radPr>
                  <m:degHide m:val="on"/>
                </m:radPr>
                <m:deg/>
                <m:e>
                  <m:r>
                    <m:t>1</m:t>
                  </m:r>
                  <m:r>
                    <m:rPr>
                      <m:sty m:val="p"/>
                    </m:rPr>
                    <m:t>−</m:t>
                  </m:r>
                  <m:sSub>
                    <m:e>
                      <m:r>
                        <m:t>h</m:t>
                      </m:r>
                    </m:e>
                    <m:sub>
                      <m:r>
                        <m:t>i</m:t>
                      </m:r>
                      <m:r>
                        <m:t>i</m:t>
                      </m:r>
                    </m:sub>
                  </m:sSub>
                </m:e>
              </m:rad>
            </m:den>
          </m:f>
        </m:oMath>
      </m:oMathPara>
    </w:p>
    <w:p>
      <w:pPr>
        <w:pStyle w:val="FirstParagraph"/>
      </w:pPr>
      <w:r>
        <w:rPr>
          <w:rFonts w:hint="eastAsia"/>
        </w:rPr>
        <w:t xml:space="preserve">外部学生化残差：</w:t>
      </w:r>
    </w:p>
    <w:p>
      <w:pPr>
        <w:pStyle w:val="BodyText"/>
      </w:pPr>
      <m:oMathPara>
        <m:oMathParaPr>
          <m:jc m:val="center"/>
        </m:oMathParaPr>
        <m:oMath>
          <m:sSub>
            <m:e>
              <m:r>
                <m:t>t</m:t>
              </m:r>
            </m:e>
            <m:sub>
              <m:r>
                <m:t>i</m:t>
              </m:r>
            </m:sub>
          </m:sSub>
          <m:r>
            <m:rPr>
              <m:sty m:val="p"/>
            </m:rPr>
            <m:t>=</m:t>
          </m:r>
          <m:f>
            <m:fPr>
              <m:type m:val="bar"/>
            </m:fPr>
            <m:num>
              <m:sSub>
                <m:e>
                  <m:r>
                    <m:t>e</m:t>
                  </m:r>
                </m:e>
                <m:sub>
                  <m:r>
                    <m:t>i</m:t>
                  </m:r>
                </m:sub>
              </m:sSub>
            </m:num>
            <m:den>
              <m:sSub>
                <m:e>
                  <m:acc>
                    <m:accPr>
                      <m:chr m:val="̂"/>
                    </m:accPr>
                    <m:e>
                      <m:r>
                        <m:t>σ</m:t>
                      </m:r>
                    </m:e>
                  </m:acc>
                </m:e>
                <m:sub>
                  <m:d>
                    <m:dPr>
                      <m:begChr m:val="("/>
                      <m:sepChr m:val=""/>
                      <m:endChr m:val=")"/>
                      <m:grow/>
                    </m:dPr>
                    <m:e>
                      <m:r>
                        <m:t>i</m:t>
                      </m:r>
                    </m:e>
                  </m:d>
                </m:sub>
              </m:sSub>
              <m:rad>
                <m:radPr>
                  <m:degHide m:val="on"/>
                </m:radPr>
                <m:deg/>
                <m:e>
                  <m:r>
                    <m:t>1</m:t>
                  </m:r>
                  <m:r>
                    <m:rPr>
                      <m:sty m:val="p"/>
                    </m:rPr>
                    <m:t>−</m:t>
                  </m:r>
                  <m:sSub>
                    <m:e>
                      <m:r>
                        <m:t>h</m:t>
                      </m:r>
                    </m:e>
                    <m:sub>
                      <m:r>
                        <m:t>i</m:t>
                      </m:r>
                      <m:r>
                        <m:t>i</m:t>
                      </m:r>
                    </m:sub>
                  </m:sSub>
                </m:e>
              </m:rad>
            </m:den>
          </m:f>
          <m:r>
            <m:rPr>
              <m:sty m:val="p"/>
            </m:rPr>
            <m:t>∼</m:t>
          </m:r>
          <m:r>
            <m:t>t</m:t>
          </m:r>
          <m:d>
            <m:dPr>
              <m:begChr m:val="("/>
              <m:sepChr m:val=""/>
              <m:endChr m:val=")"/>
              <m:grow/>
            </m:dPr>
            <m:e>
              <m:r>
                <m:t>n</m:t>
              </m:r>
              <m:r>
                <m:rPr>
                  <m:sty m:val="p"/>
                </m:rPr>
                <m:t>−</m:t>
              </m:r>
              <m:r>
                <m:t>p</m:t>
              </m:r>
              <m:r>
                <m:rPr>
                  <m:sty m:val="p"/>
                </m:rPr>
                <m:t>−</m:t>
              </m:r>
              <m:r>
                <m:t>2</m:t>
              </m:r>
            </m:e>
          </m:d>
        </m:oMath>
      </m:oMathPara>
    </w:p>
    <w:p>
      <w:pPr>
        <w:pStyle w:val="FirstParagraph"/>
      </w:pPr>
      <w:r>
        <w:rPr>
          <w:rFonts w:hint="eastAsia"/>
        </w:rPr>
        <w:t xml:space="preserve">其中</w:t>
      </w:r>
      <w:r>
        <w:t xml:space="preserve"> </w:t>
      </w:r>
      <m:oMath>
        <m:sSub>
          <m:e>
            <m:acc>
              <m:accPr>
                <m:chr m:val="̂"/>
              </m:accPr>
              <m:e>
                <m:r>
                  <m:t>σ</m:t>
                </m:r>
              </m:e>
            </m:acc>
          </m:e>
          <m:sub>
            <m:d>
              <m:dPr>
                <m:begChr m:val="("/>
                <m:sepChr m:val=""/>
                <m:endChr m:val=")"/>
                <m:grow/>
              </m:dPr>
              <m:e>
                <m:r>
                  <m:t>i</m:t>
                </m:r>
              </m:e>
            </m:d>
          </m:sub>
        </m:sSub>
      </m:oMath>
      <w:r>
        <w:t xml:space="preserve"> </w:t>
      </w:r>
      <w:r>
        <w:rPr>
          <w:rFonts w:hint="eastAsia"/>
        </w:rPr>
        <w:t xml:space="preserve">是剔除第</w:t>
      </w:r>
      <w:r>
        <w:t xml:space="preserve"> </w:t>
      </w:r>
      <m:oMath>
        <m:r>
          <m:t>i</m:t>
        </m:r>
      </m:oMath>
      <w:r>
        <w:t xml:space="preserve"> </w:t>
      </w:r>
      <w:r>
        <w:rPr>
          <w:rFonts w:hint="eastAsia"/>
        </w:rPr>
        <w:t xml:space="preserve">个观测值后重新估计的标准差：</w:t>
      </w:r>
    </w:p>
    <w:p>
      <w:pPr>
        <w:pStyle w:val="BodyText"/>
      </w:pPr>
      <m:oMathPara>
        <m:oMathParaPr>
          <m:jc m:val="center"/>
        </m:oMathParaPr>
        <m:oMath>
          <m:sSubSup>
            <m:e>
              <m:acc>
                <m:accPr>
                  <m:chr m:val="̂"/>
                </m:accPr>
                <m:e>
                  <m:r>
                    <m:t>σ</m:t>
                  </m:r>
                </m:e>
              </m:acc>
            </m:e>
            <m:sub>
              <m:d>
                <m:dPr>
                  <m:begChr m:val="("/>
                  <m:sepChr m:val=""/>
                  <m:endChr m:val=")"/>
                  <m:grow/>
                </m:dPr>
                <m:e>
                  <m:r>
                    <m:t>i</m:t>
                  </m:r>
                </m:e>
              </m:d>
            </m:sub>
            <m:sup>
              <m:r>
                <m:t>2</m:t>
              </m:r>
            </m:sup>
          </m:sSubSup>
          <m:r>
            <m:rPr>
              <m:sty m:val="p"/>
            </m:rPr>
            <m:t>=</m:t>
          </m:r>
          <m:f>
            <m:fPr>
              <m:type m:val="bar"/>
            </m:fPr>
            <m:num>
              <m:d>
                <m:dPr>
                  <m:begChr m:val="("/>
                  <m:sepChr m:val=""/>
                  <m:endChr m:val=")"/>
                  <m:grow/>
                </m:dPr>
                <m:e>
                  <m:r>
                    <m:t>n</m:t>
                  </m:r>
                  <m:r>
                    <m:rPr>
                      <m:sty m:val="p"/>
                    </m:rPr>
                    <m:t>−</m:t>
                  </m:r>
                  <m:r>
                    <m:t>p</m:t>
                  </m:r>
                  <m:r>
                    <m:rPr>
                      <m:sty m:val="p"/>
                    </m:rPr>
                    <m:t>−</m:t>
                  </m:r>
                  <m:r>
                    <m:t>1</m:t>
                  </m:r>
                </m:e>
              </m:d>
              <m:sSup>
                <m:e>
                  <m:acc>
                    <m:accPr>
                      <m:chr m:val="̂"/>
                    </m:accPr>
                    <m:e>
                      <m:r>
                        <m:t>σ</m:t>
                      </m:r>
                    </m:e>
                  </m:acc>
                </m:e>
                <m:sup>
                  <m:r>
                    <m:t>2</m:t>
                  </m:r>
                </m:sup>
              </m:sSup>
              <m:r>
                <m:rPr>
                  <m:sty m:val="p"/>
                </m:rPr>
                <m:t>−</m:t>
              </m:r>
              <m:sSubSup>
                <m:e>
                  <m:r>
                    <m:t>e</m:t>
                  </m:r>
                </m:e>
                <m:sub>
                  <m:r>
                    <m:t>i</m:t>
                  </m:r>
                </m:sub>
                <m:sup>
                  <m:r>
                    <m:t>2</m:t>
                  </m:r>
                </m:sup>
              </m:sSubSup>
              <m:r>
                <m:rPr>
                  <m:sty m:val="p"/>
                </m:rPr>
                <m:t>/</m:t>
              </m:r>
              <m:d>
                <m:dPr>
                  <m:begChr m:val="("/>
                  <m:sepChr m:val=""/>
                  <m:endChr m:val=")"/>
                  <m:grow/>
                </m:dPr>
                <m:e>
                  <m:r>
                    <m:t>1</m:t>
                  </m:r>
                  <m:r>
                    <m:rPr>
                      <m:sty m:val="p"/>
                    </m:rPr>
                    <m:t>−</m:t>
                  </m:r>
                  <m:sSub>
                    <m:e>
                      <m:r>
                        <m:t>h</m:t>
                      </m:r>
                    </m:e>
                    <m:sub>
                      <m:r>
                        <m:t>i</m:t>
                      </m:r>
                      <m:r>
                        <m:t>i</m:t>
                      </m:r>
                    </m:sub>
                  </m:sSub>
                </m:e>
              </m:d>
            </m:num>
            <m:den>
              <m:r>
                <m:t>n</m:t>
              </m:r>
              <m:r>
                <m:rPr>
                  <m:sty m:val="p"/>
                </m:rPr>
                <m:t>−</m:t>
              </m:r>
              <m:r>
                <m:t>p</m:t>
              </m:r>
              <m:r>
                <m:rPr>
                  <m:sty m:val="p"/>
                </m:rPr>
                <m:t>−</m:t>
              </m:r>
              <m:r>
                <m:t>2</m:t>
              </m:r>
            </m:den>
          </m:f>
        </m:oMath>
      </m:oMathPara>
    </w:p>
    <w:bookmarkEnd w:id="105"/>
    <w:bookmarkStart w:id="106" w:name="残差图的系统分析"/>
    <w:p>
      <w:pPr>
        <w:pStyle w:val="Heading3"/>
      </w:pPr>
      <w:r>
        <w:t xml:space="preserve">3.1.3 </w:t>
      </w:r>
      <w:r>
        <w:rPr>
          <w:rFonts w:hint="eastAsia"/>
        </w:rPr>
        <w:t xml:space="preserve">残差图的系统分析</w:t>
      </w:r>
    </w:p>
    <w:p>
      <w:pPr>
        <w:pStyle w:val="FirstParagraph"/>
      </w:pPr>
      <w:r>
        <w:rPr>
          <w:rFonts w:hint="eastAsia"/>
        </w:rPr>
        <w:t xml:space="preserve">残差vs拟合值图</w:t>
      </w:r>
    </w:p>
    <w:p>
      <w:pPr>
        <w:pStyle w:val="BodyText"/>
      </w:pPr>
      <w:r>
        <w:rPr>
          <w:rFonts w:hint="eastAsia"/>
        </w:rPr>
        <w:t xml:space="preserve">这是最重要的诊断图，用于检验：</w:t>
      </w:r>
      <w:r>
        <w:t xml:space="preserve"> - </w:t>
      </w:r>
      <w:r>
        <w:rPr>
          <w:rFonts w:hint="eastAsia"/>
        </w:rPr>
        <w:t xml:space="preserve">线性性：点应随机分布在水平带</w:t>
      </w:r>
      <w:r>
        <w:t xml:space="preserve"> around 0 - </w:t>
      </w:r>
      <w:r>
        <w:rPr>
          <w:rFonts w:hint="eastAsia"/>
        </w:rPr>
        <w:t xml:space="preserve">同方差性：点的散布范围应恒定</w:t>
      </w:r>
    </w:p>
    <w:p>
      <w:pPr>
        <w:pStyle w:val="BodyText"/>
      </w:pPr>
      <w:r>
        <w:rPr>
          <w:rFonts w:hint="eastAsia"/>
        </w:rPr>
        <w:t xml:space="preserve">异常模式识别：</w:t>
      </w:r>
      <w:r>
        <w:t xml:space="preserve"> - </w:t>
      </w:r>
      <w:r>
        <w:rPr>
          <w:rFonts w:hint="eastAsia"/>
        </w:rPr>
        <w:t xml:space="preserve">喇叭口形：</w:t>
      </w:r>
      <m:oMath>
        <m:r>
          <m:rPr>
            <m:nor/>
            <m:sty m:val="p"/>
          </m:rPr>
          <m:t>Var</m:t>
        </m:r>
        <m:d>
          <m:dPr>
            <m:begChr m:val="("/>
            <m:sepChr m:val=""/>
            <m:endChr m:val=")"/>
            <m:grow/>
          </m:dPr>
          <m:e>
            <m:sSub>
              <m:e>
                <m:r>
                  <m:t>e</m:t>
                </m:r>
              </m:e>
              <m:sub>
                <m:r>
                  <m:t>i</m:t>
                </m:r>
              </m:sub>
            </m:sSub>
          </m:e>
        </m:d>
        <m:r>
          <m:rPr>
            <m:sty m:val="p"/>
          </m:rPr>
          <m:t>∝</m:t>
        </m:r>
        <m:sSubSup>
          <m:e>
            <m:acc>
              <m:accPr>
                <m:chr m:val="̂"/>
              </m:accPr>
              <m:e>
                <m:r>
                  <m:t>y</m:t>
                </m:r>
              </m:e>
            </m:acc>
          </m:e>
          <m:sub>
            <m:r>
              <m:t>i</m:t>
            </m:r>
          </m:sub>
          <m:sup>
            <m:r>
              <m:t>k</m:t>
            </m:r>
          </m:sup>
        </m:sSubSup>
      </m:oMath>
      <w:r>
        <w:rPr>
          <w:rFonts w:hint="eastAsia"/>
        </w:rPr>
        <w:t xml:space="preserve">，提示异方差</w:t>
      </w:r>
      <w:r>
        <w:t xml:space="preserve"> - </w:t>
      </w:r>
      <w:r>
        <w:rPr>
          <w:rFonts w:hint="eastAsia"/>
        </w:rPr>
        <w:t xml:space="preserve">曲线模式：提示非线性关系，需考虑</w:t>
      </w:r>
      <w:r>
        <w:t xml:space="preserve"> </w:t>
      </w:r>
      <m:oMath>
        <m:r>
          <m:t>E</m:t>
        </m:r>
        <m:d>
          <m:dPr>
            <m:begChr m:val="("/>
            <m:sepChr m:val=""/>
            <m:endChr m:val=")"/>
            <m:grow/>
          </m:dPr>
          <m:e>
            <m:r>
              <m:t>y</m:t>
            </m:r>
            <m:r>
              <m:rPr>
                <m:sty m:val="p"/>
              </m:rPr>
              <m:t>|</m:t>
            </m:r>
            <m:r>
              <m:t>x</m:t>
            </m:r>
          </m:e>
        </m:d>
        <m:r>
          <m:rPr>
            <m:sty m:val="p"/>
          </m:rPr>
          <m:t>=</m:t>
        </m:r>
        <m:r>
          <m:t>f</m:t>
        </m:r>
        <m:d>
          <m:dPr>
            <m:begChr m:val="("/>
            <m:sepChr m:val=""/>
            <m:endChr m:val=")"/>
            <m:grow/>
          </m:dPr>
          <m:e>
            <m:r>
              <m:t>x</m:t>
            </m:r>
            <m:r>
              <m:rPr>
                <m:sty m:val="p"/>
              </m:rPr>
              <m:t>′</m:t>
            </m:r>
            <m:r>
              <m:t>β</m:t>
            </m:r>
          </m:e>
        </m:d>
      </m:oMath>
    </w:p>
    <w:p>
      <w:pPr>
        <w:pStyle w:val="BodyText"/>
      </w:pPr>
      <w:r>
        <w:rPr>
          <w:rFonts w:hint="eastAsia"/>
        </w:rPr>
        <w:t xml:space="preserve">正态Q-Q图</w:t>
      </w:r>
    </w:p>
    <w:p>
      <w:pPr>
        <w:pStyle w:val="BodyText"/>
      </w:pPr>
      <w:r>
        <w:rPr>
          <w:rFonts w:hint="eastAsia"/>
        </w:rPr>
        <w:t xml:space="preserve">检验残差的正态性假设。理论分位数与样本分位数应大致在直线上：</w:t>
      </w:r>
    </w:p>
    <w:p>
      <w:pPr>
        <w:pStyle w:val="BodyText"/>
      </w:pPr>
      <w:r>
        <w:rPr>
          <w:rFonts w:hint="eastAsia"/>
        </w:rPr>
        <w:t xml:space="preserve">理论分位数：</w:t>
      </w:r>
      <m:oMath>
        <m:sSub>
          <m:e>
            <m:r>
              <m:t>z</m:t>
            </m:r>
          </m:e>
          <m:sub>
            <m:d>
              <m:dPr>
                <m:begChr m:val="("/>
                <m:sepChr m:val=""/>
                <m:endChr m:val=")"/>
                <m:grow/>
              </m:dPr>
              <m:e>
                <m:r>
                  <m:t>i</m:t>
                </m:r>
              </m:e>
            </m:d>
          </m:sub>
        </m:sSub>
        <m:r>
          <m:rPr>
            <m:sty m:val="p"/>
          </m:rPr>
          <m:t>=</m:t>
        </m:r>
        <m:sSup>
          <m:e>
            <m:r>
              <m:t>Φ</m:t>
            </m:r>
          </m:e>
          <m:sup>
            <m:r>
              <m:rPr>
                <m:sty m:val="p"/>
              </m:rPr>
              <m:t>−</m:t>
            </m:r>
            <m:r>
              <m:t>1</m:t>
            </m:r>
          </m:sup>
        </m:sSup>
        <m:d>
          <m:dPr>
            <m:begChr m:val="("/>
            <m:sepChr m:val=""/>
            <m:endChr m:val=")"/>
            <m:grow/>
          </m:dPr>
          <m:e>
            <m:f>
              <m:fPr>
                <m:type m:val="bar"/>
              </m:fPr>
              <m:num>
                <m:r>
                  <m:t>i</m:t>
                </m:r>
                <m:r>
                  <m:rPr>
                    <m:sty m:val="p"/>
                  </m:rPr>
                  <m:t>−</m:t>
                </m:r>
                <m:r>
                  <m:t>0.375</m:t>
                </m:r>
              </m:num>
              <m:den>
                <m:r>
                  <m:t>n</m:t>
                </m:r>
                <m:r>
                  <m:rPr>
                    <m:sty m:val="p"/>
                  </m:rPr>
                  <m:t>+</m:t>
                </m:r>
                <m:r>
                  <m:t>0.25</m:t>
                </m:r>
              </m:den>
            </m:f>
          </m:e>
        </m:d>
      </m:oMath>
    </w:p>
    <w:p>
      <w:pPr>
        <w:pStyle w:val="BodyText"/>
      </w:pPr>
      <w:r>
        <w:rPr>
          <w:rFonts w:hint="eastAsia"/>
        </w:rPr>
        <w:t xml:space="preserve">偏离模式：</w:t>
      </w:r>
    </w:p>
    <w:p>
      <w:pPr>
        <w:numPr>
          <w:ilvl w:val="0"/>
          <w:numId w:val="1053"/>
        </w:numPr>
      </w:pPr>
      <w:r>
        <w:t xml:space="preserve">- </w:t>
      </w:r>
      <w:r>
        <w:rPr>
          <w:rFonts w:hint="eastAsia"/>
        </w:rPr>
        <w:t xml:space="preserve">S形曲线：分布有偏</w:t>
      </w:r>
    </w:p>
    <w:p>
      <w:pPr>
        <w:numPr>
          <w:ilvl w:val="0"/>
          <w:numId w:val="1053"/>
        </w:numPr>
      </w:pPr>
      <w:r>
        <w:t xml:space="preserve">- </w:t>
      </w:r>
      <w:r>
        <w:rPr>
          <w:rFonts w:hint="eastAsia"/>
        </w:rPr>
        <w:t xml:space="preserve">尾部偏离：重尾或轻尾分布</w:t>
      </w:r>
    </w:p>
    <w:p>
      <w:pPr>
        <w:pStyle w:val="FirstParagraph"/>
      </w:pPr>
      <w:r>
        <w:rPr>
          <w:rFonts w:hint="eastAsia"/>
        </w:rPr>
        <w:t xml:space="preserve">残差vs自变量图</w:t>
      </w:r>
    </w:p>
    <w:p>
      <w:pPr>
        <w:pStyle w:val="BodyText"/>
      </w:pPr>
      <w:r>
        <w:rPr>
          <w:rFonts w:hint="eastAsia"/>
        </w:rPr>
        <w:t xml:space="preserve">用于识别特定自变量的非线性关系：</w:t>
      </w:r>
    </w:p>
    <w:p>
      <w:pPr>
        <w:pStyle w:val="BodyText"/>
      </w:pPr>
      <m:oMathPara>
        <m:oMathParaPr>
          <m:jc m:val="center"/>
        </m:oMathParaPr>
        <m:oMath>
          <m:sSub>
            <m:e>
              <m:r>
                <m:t>e</m:t>
              </m:r>
            </m:e>
            <m:sub>
              <m:r>
                <m:t>i</m:t>
              </m:r>
            </m:sub>
          </m:sSub>
          <m:r>
            <m:rPr>
              <m:nor/>
              <m:sty m:val="p"/>
            </m:rPr>
            <m:t> vs </m:t>
          </m:r>
          <m:sSub>
            <m:e>
              <m:r>
                <m:t>x</m:t>
              </m:r>
            </m:e>
            <m:sub>
              <m:r>
                <m:t>i</m:t>
              </m:r>
              <m:r>
                <m:t>j</m:t>
              </m:r>
            </m:sub>
          </m:sSub>
        </m:oMath>
      </m:oMathPara>
    </w:p>
    <w:bookmarkEnd w:id="106"/>
    <w:bookmarkEnd w:id="107"/>
    <w:bookmarkStart w:id="112" w:name="异常值与高杠杆点"/>
    <w:p>
      <w:pPr>
        <w:pStyle w:val="Heading2"/>
      </w:pPr>
      <w:r>
        <w:t xml:space="preserve">3.2 </w:t>
      </w:r>
      <w:r>
        <w:rPr>
          <w:rFonts w:hint="eastAsia"/>
        </w:rPr>
        <w:t xml:space="preserve">异常值与高杠杆点</w:t>
      </w:r>
    </w:p>
    <w:bookmarkStart w:id="108" w:name="杠杆值分析"/>
    <w:p>
      <w:pPr>
        <w:pStyle w:val="Heading3"/>
      </w:pPr>
      <w:r>
        <w:t xml:space="preserve">3.2.1 </w:t>
      </w:r>
      <w:r>
        <w:rPr>
          <w:rFonts w:hint="eastAsia"/>
        </w:rPr>
        <w:t xml:space="preserve">杠杆值分析</w:t>
      </w:r>
    </w:p>
    <w:p>
      <w:pPr>
        <w:pStyle w:val="FirstParagraph"/>
      </w:pPr>
      <w:r>
        <w:rPr>
          <w:rFonts w:hint="eastAsia"/>
        </w:rPr>
        <w:t xml:space="preserve">杠杆值的定义：</w:t>
      </w:r>
    </w:p>
    <w:p>
      <w:pPr>
        <w:pStyle w:val="BodyText"/>
      </w:pPr>
      <m:oMathPara>
        <m:oMathParaPr>
          <m:jc m:val="center"/>
        </m:oMathParaPr>
        <m:oMath>
          <m:sSub>
            <m:e>
              <m:r>
                <m:t>h</m:t>
              </m:r>
            </m:e>
            <m:sub>
              <m:r>
                <m:t>i</m:t>
              </m:r>
              <m:r>
                <m:t>i</m:t>
              </m:r>
            </m:sub>
          </m:sSub>
          <m:r>
            <m:rPr>
              <m:sty m:val="p"/>
            </m:rPr>
            <m:t>=</m:t>
          </m:r>
          <m:sSub>
            <m:e>
              <m:r>
                <m:rPr>
                  <m:sty m:val="b"/>
                </m:rPr>
                <m:t>x</m:t>
              </m:r>
            </m:e>
            <m:sub>
              <m:r>
                <m:t>i</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i</m:t>
              </m:r>
            </m:sub>
          </m:sSub>
        </m:oMath>
      </m:oMathPara>
    </w:p>
    <w:p>
      <w:pPr>
        <w:pStyle w:val="FirstParagraph"/>
      </w:pPr>
      <w:r>
        <w:rPr>
          <w:rFonts w:hint="eastAsia"/>
        </w:rPr>
        <w:t xml:space="preserve">其中</w:t>
      </w:r>
      <w:r>
        <w:t xml:space="preserve"> </w:t>
      </w:r>
      <m:oMath>
        <m:sSub>
          <m:e>
            <m:r>
              <m:rPr>
                <m:sty m:val="b"/>
              </m:rPr>
              <m:t>x</m:t>
            </m:r>
          </m:e>
          <m:sub>
            <m:r>
              <m:t>i</m:t>
            </m:r>
          </m:sub>
        </m:sSub>
        <m:r>
          <m:rPr>
            <m:sty m:val="p"/>
          </m:rPr>
          <m:t>=</m:t>
        </m:r>
        <m:d>
          <m:dPr>
            <m:begChr m:val="("/>
            <m:sepChr m:val=""/>
            <m:endChr m:val=")"/>
            <m:grow/>
          </m:dPr>
          <m:e>
            <m:r>
              <m:t>1</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e>
        </m:d>
        <m:r>
          <m:rPr>
            <m:sty m:val="p"/>
          </m:rPr>
          <m:t>′</m:t>
        </m:r>
      </m:oMath>
    </w:p>
    <w:p>
      <w:pPr>
        <w:pStyle w:val="BodyText"/>
      </w:pPr>
      <w:r>
        <w:rPr>
          <w:rFonts w:hint="eastAsia"/>
        </w:rPr>
        <w:t xml:space="preserve">杠杆值的性质：</w:t>
      </w:r>
    </w:p>
    <w:p>
      <w:pPr>
        <w:pStyle w:val="BodyText"/>
      </w:pPr>
      <w:r>
        <w:t xml:space="preserve">-</w:t>
      </w:r>
      <w:r>
        <w:t xml:space="preserve"> </w:t>
      </w:r>
      <m:oMath>
        <m:r>
          <m:t>0</m:t>
        </m:r>
        <m:r>
          <m:rPr>
            <m:sty m:val="p"/>
          </m:rPr>
          <m:t>≤</m:t>
        </m:r>
        <m:sSub>
          <m:e>
            <m:r>
              <m:t>h</m:t>
            </m:r>
          </m:e>
          <m:sub>
            <m:r>
              <m:t>i</m:t>
            </m:r>
            <m:r>
              <m:t>i</m:t>
            </m:r>
          </m:sub>
        </m:sSub>
        <m:r>
          <m:rPr>
            <m:sty m:val="p"/>
          </m:rPr>
          <m:t>≤</m:t>
        </m:r>
        <m:r>
          <m:t>1</m:t>
        </m:r>
      </m:oMath>
      <w:r>
        <w:t xml:space="preserve"> </w:t>
      </w:r>
      <w:r>
        <w:t xml:space="preserve">-</w:t>
      </w:r>
      <w:r>
        <w:t xml:space="preserve"> </w:t>
      </w:r>
      <m:oMath>
        <m:nary>
          <m:naryPr>
            <m:chr m:val="∑"/>
            <m:limLoc m:val="undOvr"/>
            <m:subHide m:val="off"/>
            <m:supHide m:val="off"/>
          </m:naryPr>
          <m:sub>
            <m:r>
              <m:t>i</m:t>
            </m:r>
            <m:r>
              <m:rPr>
                <m:sty m:val="p"/>
              </m:rPr>
              <m:t>=</m:t>
            </m:r>
            <m:r>
              <m:t>1</m:t>
            </m:r>
          </m:sub>
          <m:sup>
            <m:r>
              <m:t>n</m:t>
            </m:r>
          </m:sup>
          <m:e>
            <m:sSub>
              <m:e>
                <m:r>
                  <m:t>h</m:t>
                </m:r>
              </m:e>
              <m:sub>
                <m:r>
                  <m:t>i</m:t>
                </m:r>
                <m:r>
                  <m:t>i</m:t>
                </m:r>
              </m:sub>
            </m:sSub>
          </m:e>
        </m:nary>
        <m:r>
          <m:rPr>
            <m:sty m:val="p"/>
          </m:rPr>
          <m:t>=</m:t>
        </m:r>
        <m:r>
          <m:t>p</m:t>
        </m:r>
        <m:r>
          <m:rPr>
            <m:sty m:val="p"/>
          </m:rPr>
          <m:t>+</m:t>
        </m:r>
        <m:r>
          <m:t>1</m:t>
        </m:r>
      </m:oMath>
    </w:p>
    <w:p>
      <w:pPr>
        <w:pStyle w:val="BodyText"/>
      </w:pPr>
      <w:r>
        <w:t xml:space="preserve">- </w:t>
      </w:r>
      <w:r>
        <w:rPr>
          <w:rFonts w:hint="eastAsia"/>
        </w:rPr>
        <w:t xml:space="preserve">平均杠杆值：</w:t>
      </w:r>
      <m:oMath>
        <m:acc>
          <m:accPr>
            <m:chr m:val="‾"/>
          </m:accPr>
          <m:e>
            <m:r>
              <m:t>h</m:t>
            </m:r>
          </m:e>
        </m:acc>
        <m:r>
          <m:rPr>
            <m:sty m:val="p"/>
          </m:rPr>
          <m:t>=</m:t>
        </m:r>
        <m:f>
          <m:fPr>
            <m:type m:val="bar"/>
          </m:fPr>
          <m:num>
            <m:r>
              <m:t>p</m:t>
            </m:r>
            <m:r>
              <m:rPr>
                <m:sty m:val="p"/>
              </m:rPr>
              <m:t>+</m:t>
            </m:r>
            <m:r>
              <m:t>1</m:t>
            </m:r>
          </m:num>
          <m:den>
            <m:r>
              <m:t>n</m:t>
            </m:r>
          </m:den>
        </m:f>
      </m:oMath>
    </w:p>
    <w:p>
      <w:pPr>
        <w:pStyle w:val="BodyText"/>
      </w:pPr>
      <w:r>
        <w:rPr>
          <w:rFonts w:hint="eastAsia"/>
        </w:rPr>
        <w:t xml:space="preserve">高杠杆点的识别：</w:t>
      </w:r>
    </w:p>
    <w:p>
      <w:pPr>
        <w:numPr>
          <w:ilvl w:val="0"/>
          <w:numId w:val="1054"/>
        </w:numPr>
      </w:pPr>
      <w:r>
        <w:t xml:space="preserve">- </w:t>
      </w:r>
      <w:r>
        <w:rPr>
          <w:rFonts w:hint="eastAsia"/>
        </w:rPr>
        <w:t xml:space="preserve">经验法则：</w:t>
      </w:r>
      <m:oMath>
        <m:sSub>
          <m:e>
            <m:r>
              <m:t>h</m:t>
            </m:r>
          </m:e>
          <m:sub>
            <m:r>
              <m:t>i</m:t>
            </m:r>
            <m:r>
              <m:t>i</m:t>
            </m:r>
          </m:sub>
        </m:sSub>
        <m:r>
          <m:rPr>
            <m:sty m:val="p"/>
          </m:rPr>
          <m:t>&gt;</m:t>
        </m:r>
        <m:r>
          <m:t>2</m:t>
        </m:r>
        <m:acc>
          <m:accPr>
            <m:chr m:val="‾"/>
          </m:accPr>
          <m:e>
            <m:r>
              <m:t>h</m:t>
            </m:r>
          </m:e>
        </m:acc>
        <m:r>
          <m:rPr>
            <m:sty m:val="p"/>
          </m:rPr>
          <m:t>=</m:t>
        </m:r>
        <m:f>
          <m:fPr>
            <m:type m:val="bar"/>
          </m:fPr>
          <m:num>
            <m:r>
              <m:t>2</m:t>
            </m:r>
            <m:d>
              <m:dPr>
                <m:begChr m:val="("/>
                <m:sepChr m:val=""/>
                <m:endChr m:val=")"/>
                <m:grow/>
              </m:dPr>
              <m:e>
                <m:r>
                  <m:t>p</m:t>
                </m:r>
                <m:r>
                  <m:rPr>
                    <m:sty m:val="p"/>
                  </m:rPr>
                  <m:t>+</m:t>
                </m:r>
                <m:r>
                  <m:t>1</m:t>
                </m:r>
              </m:e>
            </m:d>
          </m:num>
          <m:den>
            <m:r>
              <m:t>n</m:t>
            </m:r>
          </m:den>
        </m:f>
      </m:oMath>
    </w:p>
    <w:p>
      <w:pPr>
        <w:numPr>
          <w:ilvl w:val="0"/>
          <w:numId w:val="1054"/>
        </w:numPr>
      </w:pPr>
      <w:r>
        <w:t xml:space="preserve">- </w:t>
      </w:r>
      <w:r>
        <w:rPr>
          <w:rFonts w:hint="eastAsia"/>
        </w:rPr>
        <w:t xml:space="preserve">严格标准：</w:t>
      </w:r>
      <m:oMath>
        <m:sSub>
          <m:e>
            <m:r>
              <m:t>h</m:t>
            </m:r>
          </m:e>
          <m:sub>
            <m:r>
              <m:t>i</m:t>
            </m:r>
            <m:r>
              <m:t>i</m:t>
            </m:r>
          </m:sub>
        </m:sSub>
        <m:r>
          <m:rPr>
            <m:sty m:val="p"/>
          </m:rPr>
          <m:t>&gt;</m:t>
        </m:r>
        <m:r>
          <m:t>3</m:t>
        </m:r>
        <m:acc>
          <m:accPr>
            <m:chr m:val="‾"/>
          </m:accPr>
          <m:e>
            <m:r>
              <m:t>h</m:t>
            </m:r>
          </m:e>
        </m:acc>
        <m:r>
          <m:rPr>
            <m:sty m:val="p"/>
          </m:rPr>
          <m:t>=</m:t>
        </m:r>
        <m:f>
          <m:fPr>
            <m:type m:val="bar"/>
          </m:fPr>
          <m:num>
            <m:r>
              <m:t>3</m:t>
            </m:r>
            <m:d>
              <m:dPr>
                <m:begChr m:val="("/>
                <m:sepChr m:val=""/>
                <m:endChr m:val=")"/>
                <m:grow/>
              </m:dPr>
              <m:e>
                <m:r>
                  <m:t>p</m:t>
                </m:r>
                <m:r>
                  <m:rPr>
                    <m:sty m:val="p"/>
                  </m:rPr>
                  <m:t>+</m:t>
                </m:r>
                <m:r>
                  <m:t>1</m:t>
                </m:r>
              </m:e>
            </m:d>
          </m:num>
          <m:den>
            <m:r>
              <m:t>n</m:t>
            </m:r>
          </m:den>
        </m:f>
      </m:oMath>
    </w:p>
    <w:bookmarkEnd w:id="108"/>
    <w:bookmarkStart w:id="109" w:name="异常值检测"/>
    <w:p>
      <w:pPr>
        <w:pStyle w:val="Heading3"/>
      </w:pPr>
      <w:r>
        <w:t xml:space="preserve">3.2.2 </w:t>
      </w:r>
      <w:r>
        <w:rPr>
          <w:rFonts w:hint="eastAsia"/>
        </w:rPr>
        <w:t xml:space="preserve">异常值检测</w:t>
      </w:r>
    </w:p>
    <w:p>
      <w:pPr>
        <w:pStyle w:val="FirstParagraph"/>
      </w:pPr>
      <w:r>
        <w:rPr>
          <w:rFonts w:hint="eastAsia"/>
        </w:rPr>
        <w:t xml:space="preserve">基于学生化残差的准则：</w:t>
      </w:r>
    </w:p>
    <w:p>
      <w:pPr>
        <w:pStyle w:val="BodyText"/>
      </w:pPr>
      <m:oMathPara>
        <m:oMathParaPr>
          <m:jc m:val="center"/>
        </m:oMathParaPr>
        <m:oMath>
          <m:d>
            <m:dPr>
              <m:begChr m:val="|"/>
              <m:sepChr m:val=""/>
              <m:endChr m:val="|"/>
              <m:grow/>
            </m:dPr>
            <m:e>
              <m:sSub>
                <m:e>
                  <m:r>
                    <m:t>t</m:t>
                  </m:r>
                </m:e>
                <m:sub>
                  <m:r>
                    <m:t>i</m:t>
                  </m:r>
                </m:sub>
              </m:sSub>
            </m:e>
          </m:d>
          <m:r>
            <m:rPr>
              <m:sty m:val="p"/>
            </m:rPr>
            <m:t>&gt;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2</m:t>
              </m:r>
            </m:e>
          </m:d>
        </m:oMath>
      </m:oMathPara>
    </w:p>
    <w:p>
      <w:pPr>
        <w:pStyle w:val="FirstParagraph"/>
      </w:pPr>
      <w:r>
        <w:rPr>
          <w:rFonts w:hint="eastAsia"/>
        </w:rPr>
        <w:t xml:space="preserve">异常值的数学定义：观测值</w:t>
      </w:r>
      <w:r>
        <w:t xml:space="preserve"> </w:t>
      </w:r>
      <m:oMath>
        <m:d>
          <m:dPr>
            <m:begChr m:val="("/>
            <m:sepChr m:val=""/>
            <m:endChr m:val=")"/>
            <m:grow/>
          </m:dPr>
          <m:e>
            <m:sSub>
              <m:e>
                <m:r>
                  <m:t>y</m:t>
                </m:r>
              </m:e>
              <m:sub>
                <m:r>
                  <m:t>i</m:t>
                </m:r>
              </m:sub>
            </m:sSub>
            <m:r>
              <m:rPr>
                <m:sty m:val="p"/>
              </m:rPr>
              <m:t>,</m:t>
            </m:r>
            <m:sSub>
              <m:e>
                <m:r>
                  <m:rPr>
                    <m:sty m:val="b"/>
                  </m:rPr>
                  <m:t>x</m:t>
                </m:r>
              </m:e>
              <m:sub>
                <m:r>
                  <m:t>i</m:t>
                </m:r>
              </m:sub>
            </m:sSub>
          </m:e>
        </m:d>
      </m:oMath>
      <w:r>
        <w:t xml:space="preserve"> </w:t>
      </w:r>
      <w:r>
        <w:rPr>
          <w:rFonts w:hint="eastAsia"/>
        </w:rPr>
        <w:t xml:space="preserve">被称为异常值，如果</w:t>
      </w:r>
    </w:p>
    <w:p>
      <w:pPr>
        <w:pStyle w:val="BodyText"/>
      </w:pPr>
      <m:oMathPara>
        <m:oMathParaPr>
          <m:jc m:val="center"/>
        </m:oMathParaPr>
        <m:oMath>
          <m:d>
            <m:dPr>
              <m:begChr m:val="|"/>
              <m:sepChr m:val=""/>
              <m:endChr m:val="|"/>
              <m:grow/>
            </m:dPr>
            <m:e>
              <m:sSub>
                <m:e>
                  <m:r>
                    <m:t>y</m:t>
                  </m:r>
                </m:e>
                <m:sub>
                  <m:r>
                    <m:t>i</m:t>
                  </m:r>
                </m:sub>
              </m:sSub>
              <m:r>
                <m:rPr>
                  <m:sty m:val="p"/>
                </m:rPr>
                <m:t>−</m:t>
              </m:r>
              <m:sSub>
                <m:e>
                  <m:r>
                    <m:rPr>
                      <m:sty m:val="b"/>
                    </m:rPr>
                    <m:t>x</m:t>
                  </m:r>
                </m:e>
                <m:sub>
                  <m:r>
                    <m:t>i</m:t>
                  </m:r>
                </m:sub>
              </m:sSub>
              <m:r>
                <m:rPr>
                  <m:sty m:val="p"/>
                </m:rPr>
                <m:t>′</m:t>
              </m:r>
              <m:acc>
                <m:accPr>
                  <m:chr m:val="̂"/>
                </m:accPr>
                <m:e>
                  <m:r>
                    <m:rPr>
                      <m:sty m:val="b"/>
                    </m:rPr>
                    <m:t>β</m:t>
                  </m:r>
                </m:e>
              </m:acc>
            </m:e>
          </m:d>
          <m:r>
            <m:rPr>
              <m:sty m:val="p"/>
            </m:rPr>
            <m:t>≫</m:t>
          </m:r>
          <m:r>
            <m:t>σ</m:t>
          </m:r>
        </m:oMath>
      </m:oMathPara>
    </w:p>
    <w:bookmarkEnd w:id="109"/>
    <w:bookmarkStart w:id="110" w:name="影响点的综合度量"/>
    <w:p>
      <w:pPr>
        <w:pStyle w:val="Heading3"/>
      </w:pPr>
      <w:r>
        <w:t xml:space="preserve">3.2.3 </w:t>
      </w:r>
      <w:r>
        <w:rPr>
          <w:rFonts w:hint="eastAsia"/>
        </w:rPr>
        <w:t xml:space="preserve">影响点的综合度量</w:t>
      </w:r>
    </w:p>
    <w:p>
      <w:pPr>
        <w:pStyle w:val="FirstParagraph"/>
      </w:pPr>
      <w:r>
        <w:rPr>
          <w:rFonts w:hint="eastAsia"/>
        </w:rPr>
        <w:t xml:space="preserve">Cook距离</w:t>
      </w:r>
    </w:p>
    <w:p>
      <w:pPr>
        <w:pStyle w:val="BodyText"/>
      </w:pPr>
      <w:r>
        <w:rPr>
          <w:rFonts w:hint="eastAsia"/>
        </w:rPr>
        <w:t xml:space="preserve">定义：</w:t>
      </w:r>
    </w:p>
    <w:p>
      <w:pPr>
        <w:pStyle w:val="BodyText"/>
      </w:pPr>
      <m:oMathPara>
        <m:oMathParaPr>
          <m:jc m:val="center"/>
        </m:oMathParaPr>
        <m:oMath>
          <m:sSub>
            <m:e>
              <m:r>
                <m:t>D</m:t>
              </m:r>
            </m:e>
            <m:sub>
              <m:r>
                <m:t>i</m:t>
              </m:r>
            </m:sub>
          </m:sSub>
          <m:r>
            <m:rPr>
              <m:sty m:val="p"/>
            </m:rPr>
            <m:t>=</m:t>
          </m:r>
          <m:f>
            <m:fPr>
              <m:type m:val="bar"/>
            </m:fPr>
            <m:num>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r>
                <m:rPr>
                  <m:sty m:val="p"/>
                </m:rPr>
                <m:t>′</m:t>
              </m:r>
              <m:d>
                <m:dPr>
                  <m:begChr m:val="("/>
                  <m:sepChr m:val=""/>
                  <m:endChr m:val=")"/>
                  <m:grow/>
                </m:dPr>
                <m:e>
                  <m:r>
                    <m:rPr>
                      <m:sty m:val="b"/>
                    </m:rPr>
                    <m:t>X</m:t>
                  </m:r>
                  <m:r>
                    <m:rPr>
                      <m:sty m:val="p"/>
                    </m:rPr>
                    <m:t>′</m:t>
                  </m:r>
                  <m:r>
                    <m:rPr>
                      <m:sty m:val="b"/>
                    </m:rPr>
                    <m:t>X</m:t>
                  </m:r>
                </m:e>
              </m:d>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num>
            <m:den>
              <m:d>
                <m:dPr>
                  <m:begChr m:val="("/>
                  <m:sepChr m:val=""/>
                  <m:endChr m:val=")"/>
                  <m:grow/>
                </m:dPr>
                <m:e>
                  <m:r>
                    <m:t>p</m:t>
                  </m:r>
                  <m:r>
                    <m:rPr>
                      <m:sty m:val="p"/>
                    </m:rPr>
                    <m:t>+</m:t>
                  </m:r>
                  <m:r>
                    <m:t>1</m:t>
                  </m:r>
                </m:e>
              </m:d>
              <m:sSup>
                <m:e>
                  <m:acc>
                    <m:accPr>
                      <m:chr m:val="̂"/>
                    </m:accPr>
                    <m:e>
                      <m:r>
                        <m:t>σ</m:t>
                      </m:r>
                    </m:e>
                  </m:acc>
                </m:e>
                <m:sup>
                  <m:r>
                    <m:t>2</m:t>
                  </m:r>
                </m:sup>
              </m:sSup>
            </m:den>
          </m:f>
        </m:oMath>
      </m:oMathPara>
    </w:p>
    <w:p>
      <w:pPr>
        <w:pStyle w:val="FirstParagraph"/>
      </w:pPr>
      <w:r>
        <w:rPr>
          <w:rFonts w:hint="eastAsia"/>
        </w:rPr>
        <w:t xml:space="preserve">计算公式：</w:t>
      </w:r>
    </w:p>
    <w:p>
      <w:pPr>
        <w:pStyle w:val="BodyText"/>
      </w:pPr>
      <m:oMathPara>
        <m:oMathParaPr>
          <m:jc m:val="center"/>
        </m:oMathParaPr>
        <m:oMath>
          <m:sSub>
            <m:e>
              <m:r>
                <m:t>D</m:t>
              </m:r>
            </m:e>
            <m:sub>
              <m:r>
                <m:t>i</m:t>
              </m:r>
            </m:sub>
          </m:sSub>
          <m:r>
            <m:rPr>
              <m:sty m:val="p"/>
            </m:rPr>
            <m:t>=</m:t>
          </m:r>
          <m:f>
            <m:fPr>
              <m:type m:val="bar"/>
            </m:fPr>
            <m:num>
              <m:sSubSup>
                <m:e>
                  <m:r>
                    <m:t>e</m:t>
                  </m:r>
                </m:e>
                <m:sub>
                  <m:r>
                    <m:t>i</m:t>
                  </m:r>
                </m:sub>
                <m:sup>
                  <m:r>
                    <m:t>2</m:t>
                  </m:r>
                </m:sup>
              </m:sSubSup>
            </m:num>
            <m:den>
              <m:d>
                <m:dPr>
                  <m:begChr m:val="("/>
                  <m:sepChr m:val=""/>
                  <m:endChr m:val=")"/>
                  <m:grow/>
                </m:dPr>
                <m:e>
                  <m:r>
                    <m:t>p</m:t>
                  </m:r>
                  <m:r>
                    <m:rPr>
                      <m:sty m:val="p"/>
                    </m:rPr>
                    <m:t>+</m:t>
                  </m:r>
                  <m:r>
                    <m:t>1</m:t>
                  </m:r>
                </m:e>
              </m:d>
              <m:sSup>
                <m:e>
                  <m:acc>
                    <m:accPr>
                      <m:chr m:val="̂"/>
                    </m:accPr>
                    <m:e>
                      <m:r>
                        <m:t>σ</m:t>
                      </m:r>
                    </m:e>
                  </m:acc>
                </m:e>
                <m:sup>
                  <m:r>
                    <m:t>2</m:t>
                  </m:r>
                </m:sup>
              </m:sSup>
            </m:den>
          </m:f>
          <m:r>
            <m:rPr>
              <m:sty m:val="p"/>
            </m:rPr>
            <m:t>×</m:t>
          </m:r>
          <m:f>
            <m:fPr>
              <m:type m:val="bar"/>
            </m:fPr>
            <m:num>
              <m:sSub>
                <m:e>
                  <m:r>
                    <m:t>h</m:t>
                  </m:r>
                </m:e>
                <m:sub>
                  <m:r>
                    <m:t>i</m:t>
                  </m:r>
                  <m:r>
                    <m:t>i</m:t>
                  </m:r>
                </m:sub>
              </m:sSub>
            </m:num>
            <m:den>
              <m:sSup>
                <m:e>
                  <m:d>
                    <m:dPr>
                      <m:begChr m:val="("/>
                      <m:sepChr m:val=""/>
                      <m:endChr m:val=")"/>
                      <m:grow/>
                    </m:dPr>
                    <m:e>
                      <m:r>
                        <m:t>1</m:t>
                      </m:r>
                      <m:r>
                        <m:rPr>
                          <m:sty m:val="p"/>
                        </m:rPr>
                        <m:t>−</m:t>
                      </m:r>
                      <m:sSub>
                        <m:e>
                          <m:r>
                            <m:t>h</m:t>
                          </m:r>
                        </m:e>
                        <m:sub>
                          <m:r>
                            <m:t>i</m:t>
                          </m:r>
                          <m:r>
                            <m:t>i</m:t>
                          </m:r>
                        </m:sub>
                      </m:sSub>
                    </m:e>
                  </m:d>
                </m:e>
                <m:sup>
                  <m:r>
                    <m:t>2</m:t>
                  </m:r>
                </m:sup>
              </m:sSup>
            </m:den>
          </m:f>
        </m:oMath>
      </m:oMathPara>
    </w:p>
    <w:p>
      <w:pPr>
        <w:pStyle w:val="FirstParagraph"/>
      </w:pPr>
      <w:r>
        <w:rPr>
          <w:rFonts w:hint="eastAsia"/>
        </w:rPr>
        <w:t xml:space="preserve">判断准则：</w:t>
      </w:r>
    </w:p>
    <w:p>
      <w:pPr>
        <w:pStyle w:val="BodyText"/>
      </w:pPr>
      <w:r>
        <w:t xml:space="preserve">-</w:t>
      </w:r>
      <w:r>
        <w:t xml:space="preserve"> </w:t>
      </w:r>
      <m:oMath>
        <m:sSub>
          <m:e>
            <m:r>
              <m:t>D</m:t>
            </m:r>
          </m:e>
          <m:sub>
            <m:r>
              <m:t>i</m:t>
            </m:r>
          </m:sub>
        </m:sSub>
        <m:r>
          <m:rPr>
            <m:sty m:val="p"/>
          </m:rPr>
          <m:t>&gt;</m:t>
        </m:r>
        <m:r>
          <m:t>1</m:t>
        </m:r>
      </m:oMath>
      <w:r>
        <w:rPr>
          <w:rFonts w:hint="eastAsia"/>
        </w:rPr>
        <w:t xml:space="preserve">：绝对需要检查</w:t>
      </w:r>
    </w:p>
    <w:p>
      <w:pPr>
        <w:pStyle w:val="BodyText"/>
      </w:pPr>
      <w:r>
        <w:t xml:space="preserve">-</w:t>
      </w:r>
      <w:r>
        <w:t xml:space="preserve"> </w:t>
      </w:r>
      <m:oMath>
        <m:sSub>
          <m:e>
            <m:r>
              <m:t>D</m:t>
            </m:r>
          </m:e>
          <m:sub>
            <m:r>
              <m:t>i</m:t>
            </m:r>
          </m:sub>
        </m:sSub>
        <m:r>
          <m:rPr>
            <m:sty m:val="p"/>
          </m:rPr>
          <m:t>&gt;</m:t>
        </m:r>
        <m:f>
          <m:fPr>
            <m:type m:val="bar"/>
          </m:fPr>
          <m:num>
            <m:r>
              <m:t>4</m:t>
            </m:r>
          </m:num>
          <m:den>
            <m:r>
              <m:t>n</m:t>
            </m:r>
          </m:den>
        </m:f>
      </m:oMath>
      <w:r>
        <w:rPr>
          <w:rFonts w:hint="eastAsia"/>
        </w:rPr>
        <w:t xml:space="preserve">：建议检查</w:t>
      </w:r>
    </w:p>
    <w:p>
      <w:pPr>
        <w:pStyle w:val="BodyText"/>
      </w:pPr>
      <w:r>
        <w:rPr>
          <w:rFonts w:hint="eastAsia"/>
        </w:rPr>
        <w:t xml:space="preserve">DFFITS统计量</w:t>
      </w:r>
    </w:p>
    <w:p>
      <w:pPr>
        <w:pStyle w:val="BodyText"/>
      </w:pPr>
      <w:r>
        <w:rPr>
          <w:rFonts w:hint="eastAsia"/>
        </w:rPr>
        <w:t xml:space="preserve">定义：衡量第</w:t>
      </w:r>
      <w:r>
        <w:t xml:space="preserve"> </w:t>
      </w:r>
      <m:oMath>
        <m:r>
          <m:t>i</m:t>
        </m:r>
      </m:oMath>
      <w:r>
        <w:t xml:space="preserve"> </w:t>
      </w:r>
      <w:r>
        <w:rPr>
          <w:rFonts w:hint="eastAsia"/>
        </w:rPr>
        <w:t xml:space="preserve">个观测对自身拟合值的影响</w:t>
      </w:r>
    </w:p>
    <w:p>
      <w:pPr>
        <w:pStyle w:val="BodyText"/>
      </w:pPr>
      <m:oMathPara>
        <m:oMathParaPr>
          <m:jc m:val="center"/>
        </m:oMathParaPr>
        <m:oMath>
          <m:sSub>
            <m:e>
              <m:r>
                <m:rPr>
                  <m:nor/>
                  <m:sty m:val="p"/>
                </m:rPr>
                <m:t>DFFITS</m:t>
              </m:r>
            </m:e>
            <m:sub>
              <m:r>
                <m:t>i</m:t>
              </m:r>
            </m:sub>
          </m:sSub>
          <m:r>
            <m:rPr>
              <m:sty m:val="p"/>
            </m:rPr>
            <m:t>=</m:t>
          </m:r>
          <m:f>
            <m:fPr>
              <m:type m:val="bar"/>
            </m:fPr>
            <m:num>
              <m:sSub>
                <m:e>
                  <m:acc>
                    <m:accPr>
                      <m:chr m:val="̂"/>
                    </m:accPr>
                    <m:e>
                      <m:r>
                        <m:t>y</m:t>
                      </m:r>
                    </m:e>
                  </m:acc>
                </m:e>
                <m:sub>
                  <m:r>
                    <m:t>i</m:t>
                  </m:r>
                </m:sub>
              </m:sSub>
              <m:r>
                <m:rPr>
                  <m:sty m:val="p"/>
                </m:rPr>
                <m:t>−</m:t>
              </m:r>
              <m:sSub>
                <m:e>
                  <m:acc>
                    <m:accPr>
                      <m:chr m:val="̂"/>
                    </m:accPr>
                    <m:e>
                      <m:r>
                        <m:t>y</m:t>
                      </m:r>
                    </m:e>
                  </m:acc>
                </m:e>
                <m:sub>
                  <m:r>
                    <m:t>i</m:t>
                  </m:r>
                  <m:d>
                    <m:dPr>
                      <m:begChr m:val="("/>
                      <m:sepChr m:val=""/>
                      <m:endChr m:val=")"/>
                      <m:grow/>
                    </m:dPr>
                    <m:e>
                      <m:r>
                        <m:t>i</m:t>
                      </m:r>
                    </m:e>
                  </m:d>
                </m:sub>
              </m:sSub>
            </m:num>
            <m:den>
              <m:sSub>
                <m:e>
                  <m:acc>
                    <m:accPr>
                      <m:chr m:val="̂"/>
                    </m:accPr>
                    <m:e>
                      <m:r>
                        <m:t>σ</m:t>
                      </m:r>
                    </m:e>
                  </m:acc>
                </m:e>
                <m:sub>
                  <m:d>
                    <m:dPr>
                      <m:begChr m:val="("/>
                      <m:sepChr m:val=""/>
                      <m:endChr m:val=")"/>
                      <m:grow/>
                    </m:dPr>
                    <m:e>
                      <m:r>
                        <m:t>i</m:t>
                      </m:r>
                    </m:e>
                  </m:d>
                </m:sub>
              </m:sSub>
              <m:rad>
                <m:radPr>
                  <m:degHide m:val="on"/>
                </m:radPr>
                <m:deg/>
                <m:e>
                  <m:sSub>
                    <m:e>
                      <m:r>
                        <m:t>h</m:t>
                      </m:r>
                    </m:e>
                    <m:sub>
                      <m:r>
                        <m:t>i</m:t>
                      </m:r>
                      <m:r>
                        <m:t>i</m:t>
                      </m:r>
                    </m:sub>
                  </m:sSub>
                </m:e>
              </m:rad>
            </m:den>
          </m:f>
        </m:oMath>
      </m:oMathPara>
    </w:p>
    <w:p>
      <w:pPr>
        <w:pStyle w:val="FirstParagraph"/>
      </w:pPr>
      <w:r>
        <w:rPr>
          <w:rFonts w:hint="eastAsia"/>
        </w:rPr>
        <w:t xml:space="preserve">计算公式：</w:t>
      </w:r>
    </w:p>
    <w:p>
      <w:pPr>
        <w:pStyle w:val="BodyText"/>
      </w:pPr>
      <m:oMathPara>
        <m:oMathParaPr>
          <m:jc m:val="center"/>
        </m:oMathParaPr>
        <m:oMath>
          <m:sSub>
            <m:e>
              <m:r>
                <m:rPr>
                  <m:nor/>
                  <m:sty m:val="p"/>
                </m:rPr>
                <m:t>DFFITS</m:t>
              </m:r>
            </m:e>
            <m:sub>
              <m:r>
                <m:t>i</m:t>
              </m:r>
            </m:sub>
          </m:sSub>
          <m:r>
            <m:rPr>
              <m:sty m:val="p"/>
            </m:rPr>
            <m:t>=</m:t>
          </m:r>
          <m:sSub>
            <m:e>
              <m:r>
                <m:t>t</m:t>
              </m:r>
            </m:e>
            <m:sub>
              <m:r>
                <m:t>i</m:t>
              </m:r>
            </m:sub>
          </m:sSub>
          <m:r>
            <m:rPr>
              <m:sty m:val="p"/>
            </m:rPr>
            <m:t>×</m:t>
          </m:r>
          <m:rad>
            <m:radPr>
              <m:degHide m:val="on"/>
            </m:radPr>
            <m:deg/>
            <m:e>
              <m:f>
                <m:fPr>
                  <m:type m:val="bar"/>
                </m:fPr>
                <m:num>
                  <m:sSub>
                    <m:e>
                      <m:r>
                        <m:t>h</m:t>
                      </m:r>
                    </m:e>
                    <m:sub>
                      <m:r>
                        <m:t>i</m:t>
                      </m:r>
                      <m:r>
                        <m:t>i</m:t>
                      </m:r>
                    </m:sub>
                  </m:sSub>
                </m:num>
                <m:den>
                  <m:r>
                    <m:t>1</m:t>
                  </m:r>
                  <m:r>
                    <m:rPr>
                      <m:sty m:val="p"/>
                    </m:rPr>
                    <m:t>−</m:t>
                  </m:r>
                  <m:sSub>
                    <m:e>
                      <m:r>
                        <m:t>h</m:t>
                      </m:r>
                    </m:e>
                    <m:sub>
                      <m:r>
                        <m:t>i</m:t>
                      </m:r>
                      <m:r>
                        <m:t>i</m:t>
                      </m:r>
                    </m:sub>
                  </m:sSub>
                </m:den>
              </m:f>
            </m:e>
          </m:rad>
        </m:oMath>
      </m:oMathPara>
    </w:p>
    <w:p>
      <w:pPr>
        <w:pStyle w:val="FirstParagraph"/>
      </w:pPr>
      <w:r>
        <w:rPr>
          <w:rFonts w:hint="eastAsia"/>
        </w:rPr>
        <w:t xml:space="preserve">判断准则：</w:t>
      </w:r>
      <m:oMath>
        <m:d>
          <m:dPr>
            <m:begChr m:val="|"/>
            <m:sepChr m:val=""/>
            <m:endChr m:val="|"/>
            <m:grow/>
          </m:dPr>
          <m:e>
            <m:sSub>
              <m:e>
                <m:r>
                  <m:rPr>
                    <m:nor/>
                    <m:sty m:val="p"/>
                  </m:rPr>
                  <m:t>DFFITS</m:t>
                </m:r>
              </m:e>
              <m:sub>
                <m:r>
                  <m:t>i</m:t>
                </m:r>
              </m:sub>
            </m:sSub>
          </m:e>
        </m:d>
        <m:r>
          <m:rPr>
            <m:sty m:val="p"/>
          </m:rPr>
          <m:t>&gt;</m:t>
        </m:r>
        <m:r>
          <m:t>2</m:t>
        </m:r>
        <m:rad>
          <m:radPr>
            <m:degHide m:val="on"/>
          </m:radPr>
          <m:deg/>
          <m:e>
            <m:f>
              <m:fPr>
                <m:type m:val="bar"/>
              </m:fPr>
              <m:num>
                <m:r>
                  <m:t>p</m:t>
                </m:r>
                <m:r>
                  <m:rPr>
                    <m:sty m:val="p"/>
                  </m:rPr>
                  <m:t>+</m:t>
                </m:r>
                <m:r>
                  <m:t>1</m:t>
                </m:r>
              </m:num>
              <m:den>
                <m:r>
                  <m:t>n</m:t>
                </m:r>
              </m:den>
            </m:f>
          </m:e>
        </m:rad>
      </m:oMath>
    </w:p>
    <w:p>
      <w:pPr>
        <w:pStyle w:val="BodyText"/>
      </w:pPr>
      <w:r>
        <w:rPr>
          <w:rFonts w:hint="eastAsia"/>
        </w:rPr>
        <w:t xml:space="preserve">DFBETAS统计量</w:t>
      </w:r>
    </w:p>
    <w:p>
      <w:pPr>
        <w:pStyle w:val="BodyText"/>
      </w:pPr>
      <w:r>
        <w:rPr>
          <w:rFonts w:hint="eastAsia"/>
        </w:rPr>
        <w:t xml:space="preserve">定义：衡量第</w:t>
      </w:r>
      <w:r>
        <w:t xml:space="preserve"> </w:t>
      </w:r>
      <m:oMath>
        <m:r>
          <m:t>i</m:t>
        </m:r>
      </m:oMath>
      <w:r>
        <w:t xml:space="preserve"> </w:t>
      </w:r>
      <w:r>
        <w:rPr>
          <w:rFonts w:hint="eastAsia"/>
        </w:rPr>
        <w:t xml:space="preserve">个观测对每个系数估计的影响</w:t>
      </w:r>
    </w:p>
    <w:p>
      <w:pPr>
        <w:pStyle w:val="BodyText"/>
      </w:pPr>
      <m:oMathPara>
        <m:oMathParaPr>
          <m:jc m:val="center"/>
        </m:oMathParaPr>
        <m:oMath>
          <m:sSub>
            <m:e>
              <m:r>
                <m:rPr>
                  <m:nor/>
                  <m:sty m:val="p"/>
                </m:rPr>
                <m:t>DFBETAS</m:t>
              </m:r>
            </m:e>
            <m:sub>
              <m:r>
                <m:t>j</m:t>
              </m:r>
              <m:d>
                <m:dPr>
                  <m:begChr m:val="("/>
                  <m:sepChr m:val=""/>
                  <m:endChr m:val=")"/>
                  <m:grow/>
                </m:dPr>
                <m:e>
                  <m:r>
                    <m:t>i</m:t>
                  </m:r>
                </m:e>
              </m:d>
            </m:sub>
          </m:sSub>
          <m:r>
            <m:rPr>
              <m:sty m:val="p"/>
            </m:rPr>
            <m:t>=</m:t>
          </m:r>
          <m:f>
            <m:fPr>
              <m:type m:val="bar"/>
            </m:fPr>
            <m:num>
              <m:sSub>
                <m:e>
                  <m:acc>
                    <m:accPr>
                      <m:chr m:val="̂"/>
                    </m:accPr>
                    <m:e>
                      <m:r>
                        <m:t>β</m:t>
                      </m:r>
                    </m:e>
                  </m:acc>
                </m:e>
                <m:sub>
                  <m:r>
                    <m:t>j</m:t>
                  </m:r>
                </m:sub>
              </m:sSub>
              <m:r>
                <m:rPr>
                  <m:sty m:val="p"/>
                </m:rPr>
                <m:t>−</m:t>
              </m:r>
              <m:sSub>
                <m:e>
                  <m:acc>
                    <m:accPr>
                      <m:chr m:val="̂"/>
                    </m:accPr>
                    <m:e>
                      <m:r>
                        <m:t>β</m:t>
                      </m:r>
                    </m:e>
                  </m:acc>
                </m:e>
                <m:sub>
                  <m:r>
                    <m:t>j</m:t>
                  </m:r>
                  <m:d>
                    <m:dPr>
                      <m:begChr m:val="("/>
                      <m:sepChr m:val=""/>
                      <m:endChr m:val=")"/>
                      <m:grow/>
                    </m:dPr>
                    <m:e>
                      <m:r>
                        <m:t>i</m:t>
                      </m:r>
                    </m:e>
                  </m:d>
                </m:sub>
              </m:sSub>
            </m:num>
            <m:den>
              <m:sSub>
                <m:e>
                  <m:acc>
                    <m:accPr>
                      <m:chr m:val="̂"/>
                    </m:accPr>
                    <m:e>
                      <m:r>
                        <m:t>σ</m:t>
                      </m:r>
                    </m:e>
                  </m:acc>
                </m:e>
                <m:sub>
                  <m:d>
                    <m:dPr>
                      <m:begChr m:val="("/>
                      <m:sepChr m:val=""/>
                      <m:endChr m:val=")"/>
                      <m:grow/>
                    </m:dPr>
                    <m:e>
                      <m:r>
                        <m:t>i</m:t>
                      </m:r>
                    </m:e>
                  </m:d>
                </m:sub>
              </m:sSub>
              <m:rad>
                <m:radPr>
                  <m:degHide m:val="on"/>
                </m:radPr>
                <m:deg/>
                <m:e>
                  <m:sSub>
                    <m:e>
                      <m:d>
                        <m:dPr>
                          <m:begChr m:val="["/>
                          <m:sepChr m:val=""/>
                          <m:endChr m:val="]"/>
                          <m:grow/>
                        </m:dPr>
                        <m:e>
                          <m:sSup>
                            <m:e>
                              <m:d>
                                <m:dPr>
                                  <m:begChr m:val="("/>
                                  <m:sepChr m:val=""/>
                                  <m:endChr m:val=")"/>
                                  <m:grow/>
                                </m:dPr>
                                <m:e>
                                  <m:r>
                                    <m:rPr>
                                      <m:sty m:val="b"/>
                                    </m:rPr>
                                    <m:t>X</m:t>
                                  </m:r>
                                  <m:r>
                                    <m:rPr>
                                      <m:sty m:val="p"/>
                                    </m:rPr>
                                    <m:t>′</m:t>
                                  </m:r>
                                  <m:r>
                                    <m:rPr>
                                      <m:sty m:val="b"/>
                                    </m:rPr>
                                    <m:t>X</m:t>
                                  </m:r>
                                </m:e>
                              </m:d>
                            </m:e>
                            <m:sup>
                              <m:r>
                                <m:rPr>
                                  <m:sty m:val="p"/>
                                </m:rPr>
                                <m:t>−</m:t>
                              </m:r>
                              <m:r>
                                <m:t>1</m:t>
                              </m:r>
                            </m:sup>
                          </m:sSup>
                        </m:e>
                      </m:d>
                    </m:e>
                    <m:sub>
                      <m:r>
                        <m:t>j</m:t>
                      </m:r>
                      <m:r>
                        <m:t>j</m:t>
                      </m:r>
                    </m:sub>
                  </m:sSub>
                </m:e>
              </m:rad>
            </m:den>
          </m:f>
        </m:oMath>
      </m:oMathPara>
    </w:p>
    <w:p>
      <w:pPr>
        <w:pStyle w:val="FirstParagraph"/>
      </w:pPr>
      <w:r>
        <w:rPr>
          <w:rFonts w:hint="eastAsia"/>
        </w:rPr>
        <w:t xml:space="preserve">判断准则：</w:t>
      </w:r>
      <m:oMath>
        <m:d>
          <m:dPr>
            <m:begChr m:val="|"/>
            <m:sepChr m:val=""/>
            <m:endChr m:val="|"/>
            <m:grow/>
          </m:dPr>
          <m:e>
            <m:sSub>
              <m:e>
                <m:r>
                  <m:rPr>
                    <m:nor/>
                    <m:sty m:val="p"/>
                  </m:rPr>
                  <m:t>DFBETAS</m:t>
                </m:r>
              </m:e>
              <m:sub>
                <m:r>
                  <m:t>j</m:t>
                </m:r>
                <m:d>
                  <m:dPr>
                    <m:begChr m:val="("/>
                    <m:sepChr m:val=""/>
                    <m:endChr m:val=")"/>
                    <m:grow/>
                  </m:dPr>
                  <m:e>
                    <m:r>
                      <m:t>i</m:t>
                    </m:r>
                  </m:e>
                </m:d>
              </m:sub>
            </m:sSub>
          </m:e>
        </m:d>
        <m:r>
          <m:rPr>
            <m:sty m:val="p"/>
          </m:rPr>
          <m:t>&gt;</m:t>
        </m:r>
        <m:f>
          <m:fPr>
            <m:type m:val="bar"/>
          </m:fPr>
          <m:num>
            <m:r>
              <m:t>2</m:t>
            </m:r>
          </m:num>
          <m:den>
            <m:rad>
              <m:radPr>
                <m:degHide m:val="on"/>
              </m:radPr>
              <m:deg/>
              <m:e>
                <m:r>
                  <m:t>n</m:t>
                </m:r>
              </m:e>
            </m:rad>
          </m:den>
        </m:f>
      </m:oMath>
    </w:p>
    <w:bookmarkEnd w:id="110"/>
    <w:bookmarkStart w:id="111" w:name="影响点的处理策略"/>
    <w:p>
      <w:pPr>
        <w:pStyle w:val="Heading3"/>
      </w:pPr>
      <w:r>
        <w:t xml:space="preserve">3.2.4 </w:t>
      </w:r>
      <w:r>
        <w:rPr>
          <w:rFonts w:hint="eastAsia"/>
        </w:rPr>
        <w:t xml:space="preserve">影响点的处理策略</w:t>
      </w:r>
    </w:p>
    <w:p>
      <w:pPr>
        <w:pStyle w:val="FirstParagraph"/>
      </w:pPr>
      <w:r>
        <w:rPr>
          <w:rFonts w:hint="eastAsia"/>
        </w:rPr>
        <w:t xml:space="preserve">诊断流程：</w:t>
      </w:r>
      <w:r>
        <w:t xml:space="preserve"> 1. </w:t>
      </w:r>
      <w:r>
        <w:rPr>
          <w:rFonts w:hint="eastAsia"/>
        </w:rPr>
        <w:t xml:space="preserve">计算杠杆值</w:t>
      </w:r>
      <w:r>
        <w:t xml:space="preserve"> </w:t>
      </w:r>
      <m:oMath>
        <m:sSub>
          <m:e>
            <m:r>
              <m:t>h</m:t>
            </m:r>
          </m:e>
          <m:sub>
            <m:r>
              <m:t>i</m:t>
            </m:r>
            <m:r>
              <m:t>i</m:t>
            </m:r>
          </m:sub>
        </m:sSub>
      </m:oMath>
      <w:r>
        <w:rPr>
          <w:rFonts w:hint="eastAsia"/>
        </w:rPr>
        <w:t xml:space="preserve">，识别高杠杆点</w:t>
      </w:r>
      <w:r>
        <w:t xml:space="preserve"> 2. </w:t>
      </w:r>
      <w:r>
        <w:rPr>
          <w:rFonts w:hint="eastAsia"/>
        </w:rPr>
        <w:t xml:space="preserve">计算学生化残差</w:t>
      </w:r>
      <w:r>
        <w:t xml:space="preserve"> </w:t>
      </w:r>
      <m:oMath>
        <m:sSub>
          <m:e>
            <m:r>
              <m:t>t</m:t>
            </m:r>
          </m:e>
          <m:sub>
            <m:r>
              <m:t>i</m:t>
            </m:r>
          </m:sub>
        </m:sSub>
      </m:oMath>
      <w:r>
        <w:rPr>
          <w:rFonts w:hint="eastAsia"/>
        </w:rPr>
        <w:t xml:space="preserve">，识别异常值</w:t>
      </w:r>
      <w:r>
        <w:t xml:space="preserve"> 3. </w:t>
      </w:r>
      <w:r>
        <w:rPr>
          <w:rFonts w:hint="eastAsia"/>
        </w:rPr>
        <w:t xml:space="preserve">计算Cook距离</w:t>
      </w:r>
      <w:r>
        <w:t xml:space="preserve"> </w:t>
      </w:r>
      <m:oMath>
        <m:sSub>
          <m:e>
            <m:r>
              <m:t>D</m:t>
            </m:r>
          </m:e>
          <m:sub>
            <m:r>
              <m:t>i</m:t>
            </m:r>
          </m:sub>
        </m:sSub>
      </m:oMath>
      <w:r>
        <w:rPr>
          <w:rFonts w:hint="eastAsia"/>
        </w:rPr>
        <w:t xml:space="preserve">，识别强影响点</w:t>
      </w:r>
      <w:r>
        <w:t xml:space="preserve"> 4. </w:t>
      </w:r>
      <w:r>
        <w:rPr>
          <w:rFonts w:hint="eastAsia"/>
        </w:rPr>
        <w:t xml:space="preserve">分析DFFITS和DFBETAS，了解具体影响</w:t>
      </w:r>
    </w:p>
    <w:p>
      <w:pPr>
        <w:pStyle w:val="BodyText"/>
      </w:pPr>
      <w:r>
        <w:rPr>
          <w:rFonts w:hint="eastAsia"/>
        </w:rPr>
        <w:t xml:space="preserve">处理方案：</w:t>
      </w:r>
      <w:r>
        <w:t xml:space="preserve"> 1. </w:t>
      </w:r>
      <w:r>
        <w:rPr>
          <w:rFonts w:hint="eastAsia"/>
        </w:rPr>
        <w:t xml:space="preserve">数据核查：检查是否存在录入错误</w:t>
      </w:r>
      <w:r>
        <w:t xml:space="preserve"> 2. </w:t>
      </w:r>
      <w:r>
        <w:rPr>
          <w:rFonts w:hint="eastAsia"/>
        </w:rPr>
        <w:t xml:space="preserve">稳健回归：如M估计，最小化</w:t>
      </w:r>
      <w:r>
        <w:t xml:space="preserve"> </w:t>
      </w:r>
      <m:oMath>
        <m:nary>
          <m:naryPr>
            <m:chr m:val="∑"/>
            <m:limLoc m:val="undOvr"/>
            <m:subHide m:val="off"/>
            <m:supHide m:val="off"/>
          </m:naryPr>
          <m:sub>
            <m:r>
              <m:t>i</m:t>
            </m:r>
            <m:r>
              <m:rPr>
                <m:sty m:val="p"/>
              </m:rPr>
              <m:t>=</m:t>
            </m:r>
            <m:r>
              <m:t>1</m:t>
            </m:r>
          </m:sub>
          <m:sup>
            <m:r>
              <m:t>n</m:t>
            </m:r>
          </m:sup>
          <m:e>
            <m:r>
              <m:t>ρ</m:t>
            </m:r>
          </m:e>
        </m:nary>
        <m:d>
          <m:dPr>
            <m:begChr m:val="("/>
            <m:sepChr m:val=""/>
            <m:endChr m:val=")"/>
            <m:grow/>
          </m:dPr>
          <m:e>
            <m:sSub>
              <m:e>
                <m:r>
                  <m:t>e</m:t>
                </m:r>
              </m:e>
              <m:sub>
                <m:r>
                  <m:t>i</m:t>
                </m:r>
              </m:sub>
            </m:sSub>
          </m:e>
        </m:d>
      </m:oMath>
      <w:r>
        <w:t xml:space="preserve"> </w:t>
      </w:r>
      <w:r>
        <w:t xml:space="preserve">3. </w:t>
      </w:r>
      <w:r>
        <w:rPr>
          <w:rFonts w:hint="eastAsia"/>
        </w:rPr>
        <w:t xml:space="preserve">变量变换：降低异常值的影响</w:t>
      </w:r>
      <w:r>
        <w:t xml:space="preserve"> 4. </w:t>
      </w:r>
      <w:r>
        <w:rPr>
          <w:rFonts w:hint="eastAsia"/>
        </w:rPr>
        <w:t xml:space="preserve">分段建模：对异常区域单独建立模型</w:t>
      </w:r>
    </w:p>
    <w:bookmarkEnd w:id="111"/>
    <w:bookmarkEnd w:id="112"/>
    <w:bookmarkStart w:id="117" w:name="异方差及处理"/>
    <w:p>
      <w:pPr>
        <w:pStyle w:val="Heading2"/>
      </w:pPr>
      <w:r>
        <w:t xml:space="preserve">3.3 </w:t>
      </w:r>
      <w:r>
        <w:rPr>
          <w:rFonts w:hint="eastAsia"/>
        </w:rPr>
        <w:t xml:space="preserve">异方差及处理</w:t>
      </w:r>
    </w:p>
    <w:bookmarkStart w:id="113" w:name="异方差的数学表述与影响"/>
    <w:p>
      <w:pPr>
        <w:pStyle w:val="Heading3"/>
      </w:pPr>
      <w:r>
        <w:t xml:space="preserve">3.3.1 </w:t>
      </w:r>
      <w:r>
        <w:rPr>
          <w:rFonts w:hint="eastAsia"/>
        </w:rPr>
        <w:t xml:space="preserve">异方差的数学表述与影响</w:t>
      </w:r>
    </w:p>
    <w:p>
      <w:pPr>
        <w:pStyle w:val="FirstParagraph"/>
      </w:pPr>
      <w:r>
        <w:rPr>
          <w:rFonts w:hint="eastAsia"/>
        </w:rPr>
        <w:t xml:space="preserve">异方差的定义：</w:t>
      </w:r>
    </w:p>
    <w:p>
      <w:pPr>
        <w:pStyle w:val="BodyText"/>
      </w:pPr>
      <m:oMathPara>
        <m:oMathParaPr>
          <m:jc m:val="center"/>
        </m:oMathParaPr>
        <m:oMath>
          <m:r>
            <m:rPr>
              <m:nor/>
              <m:sty m:val="p"/>
            </m:rPr>
            <m:t>Var</m:t>
          </m:r>
          <m:d>
            <m:dPr>
              <m:begChr m:val="("/>
              <m:sepChr m:val=""/>
              <m:endChr m:val=")"/>
              <m:grow/>
            </m:dPr>
            <m:e>
              <m:sSub>
                <m:e>
                  <m:r>
                    <m:t>ε</m:t>
                  </m:r>
                </m:e>
                <m:sub>
                  <m:r>
                    <m:t>i</m:t>
                  </m:r>
                </m:sub>
              </m:sSub>
            </m:e>
          </m:d>
          <m:r>
            <m:rPr>
              <m:sty m:val="p"/>
            </m:rPr>
            <m:t>=</m:t>
          </m:r>
          <m:sSubSup>
            <m:e>
              <m:r>
                <m:t>σ</m:t>
              </m:r>
            </m:e>
            <m:sub>
              <m:r>
                <m:t>i</m:t>
              </m:r>
            </m:sub>
            <m:sup>
              <m:r>
                <m:t>2</m:t>
              </m:r>
            </m:sup>
          </m:sSubSup>
          <m:r>
            <m:rPr>
              <m:sty m:val="p"/>
            </m:rPr>
            <m:t>≠</m:t>
          </m:r>
          <m:r>
            <m:rPr>
              <m:nor/>
              <m:sty m:val="p"/>
            </m:rPr>
            <m:t>常数</m:t>
          </m:r>
        </m:oMath>
      </m:oMathPara>
    </w:p>
    <w:p>
      <w:pPr>
        <w:pStyle w:val="FirstParagraph"/>
      </w:pPr>
      <w:r>
        <w:rPr>
          <w:rFonts w:hint="eastAsia"/>
        </w:rPr>
        <w:t xml:space="preserve">异方差对OLS估计的影响：</w:t>
      </w:r>
    </w:p>
    <w:p>
      <w:pPr>
        <w:pStyle w:val="BodyText"/>
      </w:pPr>
      <w:r>
        <w:t xml:space="preserve">- </w:t>
      </w:r>
      <w:r>
        <w:rPr>
          <w:rFonts w:hint="eastAsia"/>
        </w:rPr>
        <w:t xml:space="preserve">无偏性：</w:t>
      </w:r>
      <m:oMath>
        <m:r>
          <m:t>E</m:t>
        </m:r>
        <m:d>
          <m:dPr>
            <m:begChr m:val="("/>
            <m:sepChr m:val=""/>
            <m:endChr m:val=")"/>
            <m:grow/>
          </m:dPr>
          <m:e>
            <m:acc>
              <m:accPr>
                <m:chr m:val="̂"/>
              </m:accPr>
              <m:e>
                <m:r>
                  <m:t>β</m:t>
                </m:r>
              </m:e>
            </m:acc>
          </m:e>
        </m:d>
        <m:r>
          <m:rPr>
            <m:sty m:val="p"/>
          </m:rPr>
          <m:t>=</m:t>
        </m:r>
        <m:r>
          <m:t>β</m:t>
        </m:r>
      </m:oMath>
      <w:r>
        <w:rPr>
          <w:rFonts w:hint="eastAsia"/>
        </w:rPr>
        <w:t xml:space="preserve">（仍然成立）</w:t>
      </w:r>
    </w:p>
    <w:p>
      <w:pPr>
        <w:pStyle w:val="BodyText"/>
      </w:pPr>
      <w:r>
        <w:t xml:space="preserve">- </w:t>
      </w:r>
      <w:r>
        <w:rPr>
          <w:rFonts w:hint="eastAsia"/>
        </w:rPr>
        <w:t xml:space="preserve">有效性：</w:t>
      </w:r>
      <m:oMath>
        <m:r>
          <m:rPr>
            <m:nor/>
            <m:sty m:val="p"/>
          </m:rPr>
          <m:t>Var</m:t>
        </m:r>
        <m:d>
          <m:dPr>
            <m:begChr m:val="("/>
            <m:sepChr m:val=""/>
            <m:endChr m:val=")"/>
            <m:grow/>
          </m:dPr>
          <m:e>
            <m:acc>
              <m:accPr>
                <m:chr m:val="̂"/>
              </m:accPr>
              <m:e>
                <m:r>
                  <m:t>β</m:t>
                </m:r>
              </m:e>
            </m:acc>
          </m:e>
        </m:d>
      </m:oMath>
      <w:r>
        <w:t xml:space="preserve"> </w:t>
      </w:r>
      <w:r>
        <w:rPr>
          <w:rFonts w:hint="eastAsia"/>
        </w:rPr>
        <w:t xml:space="preserve">不是最小方差</w:t>
      </w:r>
    </w:p>
    <w:p>
      <w:pPr>
        <w:pStyle w:val="BodyText"/>
      </w:pPr>
      <w:r>
        <w:t xml:space="preserve">- </w:t>
      </w:r>
      <w:r>
        <w:rPr>
          <w:rFonts w:hint="eastAsia"/>
        </w:rPr>
        <w:t xml:space="preserve">推断可靠性：标准误估计有偏，</w:t>
      </w:r>
      <m:oMath>
        <m:r>
          <m:t>t</m:t>
        </m:r>
      </m:oMath>
      <w:r>
        <w:t xml:space="preserve"> </w:t>
      </w:r>
      <w:r>
        <w:rPr>
          <w:rFonts w:hint="eastAsia"/>
        </w:rPr>
        <w:t xml:space="preserve">检验和</w:t>
      </w:r>
      <w:r>
        <w:t xml:space="preserve"> </w:t>
      </w:r>
      <m:oMath>
        <m:r>
          <m:t>F</m:t>
        </m:r>
      </m:oMath>
      <w:r>
        <w:t xml:space="preserve"> </w:t>
      </w:r>
      <w:r>
        <w:rPr>
          <w:rFonts w:hint="eastAsia"/>
        </w:rPr>
        <w:t xml:space="preserve">检验失效</w:t>
      </w:r>
    </w:p>
    <w:p>
      <w:pPr>
        <w:pStyle w:val="BodyText"/>
      </w:pPr>
      <w:r>
        <w:rPr>
          <w:rFonts w:hint="eastAsia"/>
        </w:rPr>
        <w:t xml:space="preserve">方差-协方差矩阵：</w:t>
      </w:r>
    </w:p>
    <w:p>
      <w:pPr>
        <w:pStyle w:val="BodyText"/>
      </w:pPr>
      <m:oMathPara>
        <m:oMathParaPr>
          <m:jc m:val="center"/>
        </m:oMathParaPr>
        <m:oMath>
          <m:r>
            <m:rPr>
              <m:nor/>
              <m:sty m:val="p"/>
            </m:rPr>
            <m:t>Var</m:t>
          </m:r>
          <m:d>
            <m:dPr>
              <m:begChr m:val="("/>
              <m:sepChr m:val=""/>
              <m:endChr m:val=")"/>
              <m:grow/>
            </m:dPr>
            <m:e>
              <m:acc>
                <m:accPr>
                  <m:chr m:val="̂"/>
                </m:accPr>
                <m:e>
                  <m:r>
                    <m:rPr>
                      <m:sty m:val="b"/>
                    </m:rPr>
                    <m:t>β</m:t>
                  </m:r>
                </m:e>
              </m:acc>
            </m:e>
          </m:d>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Ω</m:t>
          </m:r>
          <m:r>
            <m:rPr>
              <m:sty m:val="b"/>
            </m:rPr>
            <m:t>X</m:t>
          </m:r>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w:r>
        <w:rPr>
          <w:rFonts w:hint="eastAsia"/>
        </w:rPr>
        <w:t xml:space="preserve">其中</w:t>
      </w:r>
      <w:r>
        <w:t xml:space="preserve"> </w:t>
      </w:r>
      <m:oMath>
        <m:r>
          <m:rPr>
            <m:sty m:val="b"/>
          </m:rPr>
          <m:t>Ω</m:t>
        </m:r>
        <m:r>
          <m:rPr>
            <m:sty m:val="p"/>
          </m:rPr>
          <m:t>=</m:t>
        </m:r>
        <m:r>
          <m:rPr>
            <m:nor/>
            <m:sty m:val="p"/>
          </m:rPr>
          <m:t>diag</m:t>
        </m:r>
        <m:d>
          <m:dPr>
            <m:begChr m:val="("/>
            <m:sepChr m:val=""/>
            <m:endChr m:val=")"/>
            <m:grow/>
          </m:dPr>
          <m:e>
            <m:sSubSup>
              <m:e>
                <m:r>
                  <m:t>σ</m:t>
                </m:r>
              </m:e>
              <m:sub>
                <m:r>
                  <m:t>1</m:t>
                </m:r>
              </m:sub>
              <m:sup>
                <m:r>
                  <m:t>2</m:t>
                </m:r>
              </m:sup>
            </m:sSubSup>
            <m:r>
              <m:rPr>
                <m:sty m:val="p"/>
              </m:rPr>
              <m:t>,</m:t>
            </m:r>
            <m:sSubSup>
              <m:e>
                <m:r>
                  <m:t>σ</m:t>
                </m:r>
              </m:e>
              <m:sub>
                <m:r>
                  <m:t>2</m:t>
                </m:r>
              </m:sub>
              <m:sup>
                <m:r>
                  <m:t>2</m:t>
                </m:r>
              </m:sup>
            </m:sSubSup>
            <m:r>
              <m:rPr>
                <m:sty m:val="p"/>
              </m:rPr>
              <m:t>,</m:t>
            </m:r>
            <m:r>
              <m:rPr>
                <m:sty m:val="p"/>
              </m:rPr>
              <m:t>⋯</m:t>
            </m:r>
            <m:r>
              <m:rPr>
                <m:sty m:val="p"/>
              </m:rPr>
              <m:t>,</m:t>
            </m:r>
            <m:sSubSup>
              <m:e>
                <m:r>
                  <m:t>σ</m:t>
                </m:r>
              </m:e>
              <m:sub>
                <m:r>
                  <m:t>n</m:t>
                </m:r>
              </m:sub>
              <m:sup>
                <m:r>
                  <m:t>2</m:t>
                </m:r>
              </m:sup>
            </m:sSubSup>
          </m:e>
        </m:d>
      </m:oMath>
    </w:p>
    <w:bookmarkEnd w:id="113"/>
    <w:bookmarkStart w:id="116" w:name="异方差的统计检验"/>
    <w:p>
      <w:pPr>
        <w:pStyle w:val="Heading3"/>
      </w:pPr>
      <w:r>
        <w:t xml:space="preserve">3.3.2 </w:t>
      </w:r>
      <w:r>
        <w:rPr>
          <w:rFonts w:hint="eastAsia"/>
        </w:rPr>
        <w:t xml:space="preserve">异方差的统计检验</w:t>
      </w:r>
    </w:p>
    <w:bookmarkStart w:id="114" w:name="breusch-pagan检验"/>
    <w:p>
      <w:pPr>
        <w:pStyle w:val="Heading4"/>
      </w:pPr>
      <w:r>
        <w:rPr>
          <w:rFonts w:hint="eastAsia"/>
        </w:rPr>
        <w:t xml:space="preserve">Breusch-Pagan检验</w:t>
      </w:r>
    </w:p>
    <w:p>
      <w:pPr>
        <w:pStyle w:val="FirstParagraph"/>
      </w:pPr>
      <w:r>
        <w:rPr>
          <w:rFonts w:hint="eastAsia"/>
        </w:rPr>
        <w:t xml:space="preserve">辅助回归模型：</w:t>
      </w:r>
    </w:p>
    <w:p>
      <w:pPr>
        <w:pStyle w:val="BodyText"/>
      </w:pPr>
      <m:oMathPara>
        <m:oMathParaPr>
          <m:jc m:val="center"/>
        </m:oMathParaPr>
        <m:oMath>
          <m:sSubSup>
            <m:e>
              <m:r>
                <m:t>e</m:t>
              </m:r>
            </m:e>
            <m:sub>
              <m:r>
                <m:t>i</m:t>
              </m:r>
            </m:sub>
            <m:sup>
              <m:r>
                <m:t>2</m:t>
              </m:r>
            </m:sup>
          </m:sSubSup>
          <m:r>
            <m:rPr>
              <m:sty m:val="p"/>
            </m:rPr>
            <m:t>=</m:t>
          </m:r>
          <m:sSub>
            <m:e>
              <m:r>
                <m:t>α</m:t>
              </m:r>
            </m:e>
            <m:sub>
              <m:r>
                <m:t>0</m:t>
              </m:r>
            </m:sub>
          </m:sSub>
          <m:r>
            <m:rPr>
              <m:sty m:val="p"/>
            </m:rPr>
            <m:t>+</m:t>
          </m:r>
          <m:sSub>
            <m:e>
              <m:r>
                <m:t>α</m:t>
              </m:r>
            </m:e>
            <m:sub>
              <m:r>
                <m:t>1</m:t>
              </m:r>
            </m:sub>
          </m:sSub>
          <m:sSub>
            <m:e>
              <m:r>
                <m:t>x</m:t>
              </m:r>
            </m:e>
            <m:sub>
              <m:r>
                <m:t>i</m:t>
              </m:r>
              <m:r>
                <m:t>1</m:t>
              </m:r>
            </m:sub>
          </m:sSub>
          <m:r>
            <m:rPr>
              <m:sty m:val="p"/>
            </m:rPr>
            <m:t>+</m:t>
          </m:r>
          <m:r>
            <m:rPr>
              <m:sty m:val="p"/>
            </m:rPr>
            <m:t>⋯</m:t>
          </m:r>
          <m:r>
            <m:rPr>
              <m:sty m:val="p"/>
            </m:rPr>
            <m:t>+</m:t>
          </m:r>
          <m:sSub>
            <m:e>
              <m:r>
                <m:t>α</m:t>
              </m:r>
            </m:e>
            <m:sub>
              <m:r>
                <m:t>p</m:t>
              </m:r>
            </m:sub>
          </m:sSub>
          <m:sSub>
            <m:e>
              <m:r>
                <m:t>x</m:t>
              </m:r>
            </m:e>
            <m:sub>
              <m:r>
                <m:t>i</m:t>
              </m:r>
              <m:r>
                <m:t>p</m:t>
              </m:r>
            </m:sub>
          </m:sSub>
          <m:r>
            <m:rPr>
              <m:sty m:val="p"/>
            </m:rPr>
            <m:t>+</m:t>
          </m:r>
          <m:sSub>
            <m:e>
              <m:r>
                <m:t>u</m:t>
              </m:r>
            </m:e>
            <m:sub>
              <m:r>
                <m:t>i</m:t>
              </m:r>
            </m:sub>
          </m:sSub>
        </m:oMath>
      </m:oMathPara>
    </w:p>
    <w:p>
      <w:pPr>
        <w:pStyle w:val="FirstParagraph"/>
      </w:pPr>
      <w:r>
        <w:rPr>
          <w:rFonts w:hint="eastAsia"/>
        </w:rPr>
        <w:t xml:space="preserve">检验统计量：</w:t>
      </w:r>
    </w:p>
    <w:p>
      <w:pPr>
        <w:pStyle w:val="BodyText"/>
      </w:pPr>
      <m:oMathPara>
        <m:oMathParaPr>
          <m:jc m:val="center"/>
        </m:oMathParaPr>
        <m:oMath>
          <m:r>
            <m:rPr>
              <m:nor/>
              <m:sty m:val="p"/>
            </m:rPr>
            <m:t>LM</m:t>
          </m:r>
          <m:r>
            <m:rPr>
              <m:sty m:val="p"/>
            </m:rPr>
            <m:t>=</m:t>
          </m:r>
          <m:r>
            <m:t>n</m:t>
          </m:r>
          <m:sSup>
            <m:e>
              <m:r>
                <m:t>R</m:t>
              </m:r>
            </m:e>
            <m:sup>
              <m:r>
                <m:t>2</m:t>
              </m:r>
            </m:sup>
          </m:sSup>
          <m:r>
            <m:rPr>
              <m:sty m:val="p"/>
            </m:rPr>
            <m:t>∼</m:t>
          </m:r>
          <m:sSup>
            <m:e>
              <m:r>
                <m:t>χ</m:t>
              </m:r>
            </m:e>
            <m:sup>
              <m:r>
                <m:t>2</m:t>
              </m:r>
            </m:sup>
          </m:sSup>
          <m:d>
            <m:dPr>
              <m:begChr m:val="("/>
              <m:sepChr m:val=""/>
              <m:endChr m:val=")"/>
              <m:grow/>
            </m:dPr>
            <m:e>
              <m:r>
                <m:t>p</m:t>
              </m:r>
            </m:e>
          </m:d>
        </m:oMath>
      </m:oMathPara>
    </w:p>
    <w:p>
      <w:pPr>
        <w:pStyle w:val="FirstParagraph"/>
      </w:pPr>
      <w:r>
        <w:rPr>
          <w:rFonts w:hint="eastAsia"/>
        </w:rPr>
        <w:t xml:space="preserve">其中</w:t>
      </w:r>
      <w:r>
        <w:t xml:space="preserve"> </w:t>
      </w:r>
      <m:oMath>
        <m:sSup>
          <m:e>
            <m:r>
              <m:t>R</m:t>
            </m:r>
          </m:e>
          <m:sup>
            <m:r>
              <m:t>2</m:t>
            </m:r>
          </m:sup>
        </m:sSup>
      </m:oMath>
      <w:r>
        <w:t xml:space="preserve"> </w:t>
      </w:r>
      <w:r>
        <w:rPr>
          <w:rFonts w:hint="eastAsia"/>
        </w:rPr>
        <w:t xml:space="preserve">是辅助回归的决定系数。</w:t>
      </w:r>
    </w:p>
    <w:bookmarkEnd w:id="114"/>
    <w:bookmarkStart w:id="115" w:name="white检验"/>
    <w:p>
      <w:pPr>
        <w:pStyle w:val="Heading4"/>
      </w:pPr>
      <w:r>
        <w:rPr>
          <w:rFonts w:hint="eastAsia"/>
        </w:rPr>
        <w:t xml:space="preserve">White检验</w:t>
      </w:r>
    </w:p>
    <w:p>
      <w:pPr>
        <w:pStyle w:val="FirstParagraph"/>
      </w:pPr>
      <w:r>
        <w:rPr>
          <w:rFonts w:hint="eastAsia"/>
        </w:rPr>
        <w:t xml:space="preserve">辅助回归：</w:t>
      </w:r>
    </w:p>
    <w:p>
      <w:pPr>
        <w:pStyle w:val="BodyText"/>
      </w:pPr>
      <m:oMathPara>
        <m:oMathParaPr>
          <m:jc m:val="center"/>
        </m:oMathParaPr>
        <m:oMath>
          <m:sSubSup>
            <m:e>
              <m:r>
                <m:t>e</m:t>
              </m:r>
            </m:e>
            <m:sub>
              <m:r>
                <m:t>i</m:t>
              </m:r>
            </m:sub>
            <m:sup>
              <m:r>
                <m:t>2</m:t>
              </m:r>
            </m:sup>
          </m:sSubSup>
          <m:r>
            <m:rPr>
              <m:sty m:val="p"/>
            </m:rPr>
            <m:t>=</m:t>
          </m:r>
          <m:sSub>
            <m:e>
              <m:r>
                <m:t>α</m:t>
              </m:r>
            </m:e>
            <m:sub>
              <m:r>
                <m:t>0</m:t>
              </m:r>
            </m:sub>
          </m:sSub>
          <m:r>
            <m:rPr>
              <m:sty m:val="p"/>
            </m:rPr>
            <m:t>+</m:t>
          </m:r>
          <m:nary>
            <m:naryPr>
              <m:chr m:val="∑"/>
              <m:limLoc m:val="undOvr"/>
              <m:subHide m:val="off"/>
              <m:supHide m:val="off"/>
            </m:naryPr>
            <m:sub>
              <m:r>
                <m:t>j</m:t>
              </m:r>
              <m:r>
                <m:rPr>
                  <m:sty m:val="p"/>
                </m:rPr>
                <m:t>=</m:t>
              </m:r>
              <m:r>
                <m:t>1</m:t>
              </m:r>
            </m:sub>
            <m:sup>
              <m:r>
                <m:t>p</m:t>
              </m:r>
            </m:sup>
            <m:e>
              <m:sSub>
                <m:e>
                  <m:r>
                    <m:t>α</m:t>
                  </m:r>
                </m:e>
                <m:sub>
                  <m:r>
                    <m:t>j</m:t>
                  </m:r>
                </m:sub>
              </m:sSub>
            </m:e>
          </m:nary>
          <m:sSub>
            <m:e>
              <m:r>
                <m:t>x</m:t>
              </m:r>
            </m:e>
            <m:sub>
              <m:r>
                <m:t>i</m:t>
              </m:r>
              <m:r>
                <m:t>j</m:t>
              </m:r>
            </m:sub>
          </m:sSub>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k</m:t>
                  </m:r>
                  <m:r>
                    <m:rPr>
                      <m:sty m:val="p"/>
                    </m:rPr>
                    <m:t>≥</m:t>
                  </m:r>
                  <m:r>
                    <m:t>j</m:t>
                  </m:r>
                </m:sub>
                <m:sup>
                  <m:r>
                    <m:t>p</m:t>
                  </m:r>
                </m:sup>
                <m:e>
                  <m:sSub>
                    <m:e>
                      <m:r>
                        <m:t>α</m:t>
                      </m:r>
                    </m:e>
                    <m:sub>
                      <m:r>
                        <m:t>j</m:t>
                      </m:r>
                      <m:r>
                        <m:t>k</m:t>
                      </m:r>
                    </m:sub>
                  </m:sSub>
                </m:e>
              </m:nary>
            </m:e>
          </m:nary>
          <m:sSub>
            <m:e>
              <m:r>
                <m:t>x</m:t>
              </m:r>
            </m:e>
            <m:sub>
              <m:r>
                <m:t>i</m:t>
              </m:r>
              <m:r>
                <m:t>j</m:t>
              </m:r>
            </m:sub>
          </m:sSub>
          <m:sSub>
            <m:e>
              <m:r>
                <m:t>x</m:t>
              </m:r>
            </m:e>
            <m:sub>
              <m:r>
                <m:t>i</m:t>
              </m:r>
              <m:r>
                <m:t>k</m:t>
              </m:r>
            </m:sub>
          </m:sSub>
          <m:r>
            <m:rPr>
              <m:sty m:val="p"/>
            </m:rPr>
            <m:t>+</m:t>
          </m:r>
          <m:sSub>
            <m:e>
              <m:r>
                <m:t>u</m:t>
              </m:r>
            </m:e>
            <m:sub>
              <m:r>
                <m:t>i</m:t>
              </m:r>
            </m:sub>
          </m:sSub>
        </m:oMath>
      </m:oMathPara>
    </w:p>
    <w:p>
      <w:pPr>
        <w:pStyle w:val="FirstParagraph"/>
      </w:pPr>
      <w:r>
        <w:rPr>
          <w:rFonts w:hint="eastAsia"/>
        </w:rPr>
        <w:t xml:space="preserve">检验统计量：</w:t>
      </w:r>
    </w:p>
    <w:p>
      <w:pPr>
        <w:pStyle w:val="BodyText"/>
      </w:pPr>
      <m:oMathPara>
        <m:oMathParaPr>
          <m:jc m:val="center"/>
        </m:oMathParaPr>
        <m:oMath>
          <m:r>
            <m:rPr>
              <m:nor/>
              <m:sty m:val="p"/>
            </m:rPr>
            <m:t>LM</m:t>
          </m:r>
          <m:r>
            <m:rPr>
              <m:sty m:val="p"/>
            </m:rPr>
            <m:t>=</m:t>
          </m:r>
          <m:r>
            <m:t>n</m:t>
          </m:r>
          <m:sSup>
            <m:e>
              <m:r>
                <m:t>R</m:t>
              </m:r>
            </m:e>
            <m:sup>
              <m:r>
                <m:t>2</m:t>
              </m:r>
            </m:sup>
          </m:sSup>
          <m:r>
            <m:rPr>
              <m:sty m:val="p"/>
            </m:rPr>
            <m:t>∼</m:t>
          </m:r>
          <m:sSup>
            <m:e>
              <m:r>
                <m:t>χ</m:t>
              </m:r>
            </m:e>
            <m:sup>
              <m:r>
                <m:t>2</m:t>
              </m:r>
            </m:sup>
          </m:sSup>
          <m:d>
            <m:dPr>
              <m:begChr m:val="("/>
              <m:sepChr m:val=""/>
              <m:endChr m:val=")"/>
              <m:grow/>
            </m:dPr>
            <m:e>
              <m:r>
                <m:t>q</m:t>
              </m:r>
            </m:e>
          </m:d>
        </m:oMath>
      </m:oMathPara>
    </w:p>
    <w:p>
      <w:pPr>
        <w:pStyle w:val="FirstParagraph"/>
      </w:pPr>
      <w:r>
        <w:rPr>
          <w:rFonts w:hint="eastAsia"/>
        </w:rPr>
        <w:t xml:space="preserve">其中</w:t>
      </w:r>
      <w:r>
        <w:t xml:space="preserve"> </w:t>
      </w:r>
      <m:oMath>
        <m:r>
          <m:t>q</m:t>
        </m:r>
      </m:oMath>
      <w:r>
        <w:t xml:space="preserve"> </w:t>
      </w:r>
      <w:r>
        <w:rPr>
          <w:rFonts w:hint="eastAsia"/>
        </w:rPr>
        <w:t xml:space="preserve">是辅助回归中自变量的个数（不包括常数项）。</w:t>
      </w:r>
    </w:p>
    <w:bookmarkEnd w:id="115"/>
    <w:bookmarkEnd w:id="116"/>
    <w:bookmarkEnd w:id="117"/>
    <w:bookmarkStart w:id="120" w:name="异方差的修正"/>
    <w:p>
      <w:pPr>
        <w:pStyle w:val="Heading2"/>
      </w:pPr>
      <w:r>
        <w:t xml:space="preserve">3.4 </w:t>
      </w:r>
      <w:r>
        <w:rPr>
          <w:rFonts w:hint="eastAsia"/>
        </w:rPr>
        <w:t xml:space="preserve">异方差的修正</w:t>
      </w:r>
    </w:p>
    <w:bookmarkStart w:id="118" w:name="稳健标准误eicker-huber-white标准误"/>
    <w:p>
      <w:pPr>
        <w:pStyle w:val="Heading3"/>
      </w:pPr>
      <w:r>
        <w:t xml:space="preserve">3.4.1 </w:t>
      </w:r>
      <w:r>
        <w:rPr>
          <w:rFonts w:hint="eastAsia"/>
        </w:rPr>
        <w:t xml:space="preserve">稳健标准误（Eicker-Huber-White标准误）</w:t>
      </w:r>
    </w:p>
    <w:p>
      <w:pPr>
        <w:pStyle w:val="FirstParagraph"/>
      </w:pPr>
      <w:r>
        <w:rPr>
          <w:rFonts w:hint="eastAsia"/>
        </w:rPr>
        <w:t xml:space="preserve">HC0估计量：</w:t>
      </w:r>
    </w:p>
    <w:p>
      <w:pPr>
        <w:pStyle w:val="BodyText"/>
      </w:pPr>
      <m:oMathPara>
        <m:oMathParaPr>
          <m:jc m:val="center"/>
        </m:oMathParaPr>
        <m:oMath>
          <m:sSub>
            <m:e>
              <m:r>
                <m:rPr>
                  <m:nor/>
                  <m:sty m:val="p"/>
                </m:rPr>
                <m:t>Var</m:t>
              </m:r>
            </m:e>
            <m:sub>
              <m:r>
                <m:t>H</m:t>
              </m:r>
              <m:r>
                <m:t>C</m:t>
              </m:r>
              <m:r>
                <m:t>0</m:t>
              </m:r>
            </m:sub>
          </m:sSub>
          <m:d>
            <m:dPr>
              <m:begChr m:val="("/>
              <m:sepChr m:val=""/>
              <m:endChr m:val=")"/>
              <m:grow/>
            </m:dPr>
            <m:e>
              <m:acc>
                <m:accPr>
                  <m:chr m:val="̂"/>
                </m:accPr>
                <m:e>
                  <m:r>
                    <m:rPr>
                      <m:sty m:val="b"/>
                    </m:rPr>
                    <m:t>β</m:t>
                  </m:r>
                </m:e>
              </m:acc>
            </m:e>
          </m:d>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sSub>
            <m:e>
              <m:acc>
                <m:accPr>
                  <m:chr m:val="̂"/>
                </m:accPr>
                <m:e>
                  <m:r>
                    <m:rPr>
                      <m:sty m:val="b"/>
                    </m:rPr>
                    <m:t>Ω</m:t>
                  </m:r>
                </m:e>
              </m:acc>
            </m:e>
            <m:sub>
              <m:r>
                <m:t>H</m:t>
              </m:r>
              <m:r>
                <m:t>C</m:t>
              </m:r>
              <m:r>
                <m:t>0</m:t>
              </m:r>
            </m:sub>
          </m:sSub>
          <m:r>
            <m:rPr>
              <m:sty m:val="b"/>
            </m:rPr>
            <m:t>X</m:t>
          </m:r>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w:r>
        <w:rPr>
          <w:rFonts w:hint="eastAsia"/>
        </w:rPr>
        <w:t xml:space="preserve">其中</w:t>
      </w:r>
      <w:r>
        <w:t xml:space="preserve"> </w:t>
      </w:r>
      <m:oMath>
        <m:sSub>
          <m:e>
            <m:acc>
              <m:accPr>
                <m:chr m:val="̂"/>
              </m:accPr>
              <m:e>
                <m:r>
                  <m:rPr>
                    <m:sty m:val="b"/>
                  </m:rPr>
                  <m:t>Ω</m:t>
                </m:r>
              </m:e>
            </m:acc>
          </m:e>
          <m:sub>
            <m:r>
              <m:t>H</m:t>
            </m:r>
            <m:r>
              <m:t>C</m:t>
            </m:r>
            <m:r>
              <m:t>0</m:t>
            </m:r>
          </m:sub>
        </m:sSub>
        <m:r>
          <m:rPr>
            <m:sty m:val="p"/>
          </m:rPr>
          <m:t>=</m:t>
        </m:r>
        <m:r>
          <m:rPr>
            <m:nor/>
            <m:sty m:val="p"/>
          </m:rPr>
          <m:t>diag</m:t>
        </m:r>
        <m:d>
          <m:dPr>
            <m:begChr m:val="("/>
            <m:sepChr m:val=""/>
            <m:endChr m:val=")"/>
            <m:grow/>
          </m:dPr>
          <m:e>
            <m:sSubSup>
              <m:e>
                <m:r>
                  <m:t>e</m:t>
                </m:r>
              </m:e>
              <m:sub>
                <m:r>
                  <m:t>1</m:t>
                </m:r>
              </m:sub>
              <m:sup>
                <m:r>
                  <m:t>2</m:t>
                </m:r>
              </m:sup>
            </m:sSubSup>
            <m:r>
              <m:rPr>
                <m:sty m:val="p"/>
              </m:rPr>
              <m:t>,</m:t>
            </m:r>
            <m:sSubSup>
              <m:e>
                <m:r>
                  <m:t>e</m:t>
                </m:r>
              </m:e>
              <m:sub>
                <m:r>
                  <m:t>2</m:t>
                </m:r>
              </m:sub>
              <m:sup>
                <m:r>
                  <m:t>2</m:t>
                </m:r>
              </m:sup>
            </m:sSubSup>
            <m:r>
              <m:rPr>
                <m:sty m:val="p"/>
              </m:rPr>
              <m:t>,</m:t>
            </m:r>
            <m:r>
              <m:rPr>
                <m:sty m:val="p"/>
              </m:rPr>
              <m:t>⋯</m:t>
            </m:r>
            <m:r>
              <m:rPr>
                <m:sty m:val="p"/>
              </m:rPr>
              <m:t>,</m:t>
            </m:r>
            <m:sSubSup>
              <m:e>
                <m:r>
                  <m:t>e</m:t>
                </m:r>
              </m:e>
              <m:sub>
                <m:r>
                  <m:t>n</m:t>
                </m:r>
              </m:sub>
              <m:sup>
                <m:r>
                  <m:t>2</m:t>
                </m:r>
              </m:sup>
            </m:sSubSup>
          </m:e>
        </m:d>
      </m:oMath>
    </w:p>
    <w:p>
      <w:pPr>
        <w:pStyle w:val="BodyText"/>
      </w:pPr>
      <w:r>
        <w:rPr>
          <w:rFonts w:hint="eastAsia"/>
        </w:rPr>
        <w:t xml:space="preserve">HC3估计量（小样本更优）：</w:t>
      </w:r>
    </w:p>
    <w:p>
      <w:pPr>
        <w:pStyle w:val="BodyText"/>
      </w:pPr>
      <m:oMathPara>
        <m:oMathParaPr>
          <m:jc m:val="center"/>
        </m:oMathParaPr>
        <m:oMath>
          <m:sSub>
            <m:e>
              <m:acc>
                <m:accPr>
                  <m:chr m:val="̂"/>
                </m:accPr>
                <m:e>
                  <m:r>
                    <m:rPr>
                      <m:sty m:val="b"/>
                    </m:rPr>
                    <m:t>Ω</m:t>
                  </m:r>
                </m:e>
              </m:acc>
            </m:e>
            <m:sub>
              <m:r>
                <m:t>H</m:t>
              </m:r>
              <m:r>
                <m:t>C</m:t>
              </m:r>
              <m:r>
                <m:t>3</m:t>
              </m:r>
            </m:sub>
          </m:sSub>
          <m:r>
            <m:rPr>
              <m:sty m:val="p"/>
            </m:rPr>
            <m:t>=</m:t>
          </m:r>
          <m:r>
            <m:rPr>
              <m:nor/>
              <m:sty m:val="p"/>
            </m:rPr>
            <m:t>diag</m:t>
          </m:r>
          <m:d>
            <m:dPr>
              <m:begChr m:val="("/>
              <m:sepChr m:val=""/>
              <m:endChr m:val=")"/>
              <m:grow/>
            </m:dPr>
            <m:e>
              <m:f>
                <m:fPr>
                  <m:type m:val="bar"/>
                </m:fPr>
                <m:num>
                  <m:sSubSup>
                    <m:e>
                      <m:r>
                        <m:t>e</m:t>
                      </m:r>
                    </m:e>
                    <m:sub>
                      <m:r>
                        <m:t>1</m:t>
                      </m:r>
                    </m:sub>
                    <m:sup>
                      <m:r>
                        <m:t>2</m:t>
                      </m:r>
                    </m:sup>
                  </m:sSubSup>
                </m:num>
                <m:den>
                  <m:sSup>
                    <m:e>
                      <m:d>
                        <m:dPr>
                          <m:begChr m:val="("/>
                          <m:sepChr m:val=""/>
                          <m:endChr m:val=")"/>
                          <m:grow/>
                        </m:dPr>
                        <m:e>
                          <m:r>
                            <m:t>1</m:t>
                          </m:r>
                          <m:r>
                            <m:rPr>
                              <m:sty m:val="p"/>
                            </m:rPr>
                            <m:t>−</m:t>
                          </m:r>
                          <m:sSub>
                            <m:e>
                              <m:r>
                                <m:t>h</m:t>
                              </m:r>
                            </m:e>
                            <m:sub>
                              <m:r>
                                <m:t>11</m:t>
                              </m:r>
                            </m:sub>
                          </m:sSub>
                        </m:e>
                      </m:d>
                    </m:e>
                    <m:sup>
                      <m:r>
                        <m:t>2</m:t>
                      </m:r>
                    </m:sup>
                  </m:sSup>
                </m:den>
              </m:f>
              <m:r>
                <m:rPr>
                  <m:sty m:val="p"/>
                </m:rPr>
                <m:t>,</m:t>
              </m:r>
              <m:f>
                <m:fPr>
                  <m:type m:val="bar"/>
                </m:fPr>
                <m:num>
                  <m:sSubSup>
                    <m:e>
                      <m:r>
                        <m:t>e</m:t>
                      </m:r>
                    </m:e>
                    <m:sub>
                      <m:r>
                        <m:t>2</m:t>
                      </m:r>
                    </m:sub>
                    <m:sup>
                      <m:r>
                        <m:t>2</m:t>
                      </m:r>
                    </m:sup>
                  </m:sSubSup>
                </m:num>
                <m:den>
                  <m:sSup>
                    <m:e>
                      <m:d>
                        <m:dPr>
                          <m:begChr m:val="("/>
                          <m:sepChr m:val=""/>
                          <m:endChr m:val=")"/>
                          <m:grow/>
                        </m:dPr>
                        <m:e>
                          <m:r>
                            <m:t>1</m:t>
                          </m:r>
                          <m:r>
                            <m:rPr>
                              <m:sty m:val="p"/>
                            </m:rPr>
                            <m:t>−</m:t>
                          </m:r>
                          <m:sSub>
                            <m:e>
                              <m:r>
                                <m:t>h</m:t>
                              </m:r>
                            </m:e>
                            <m:sub>
                              <m:r>
                                <m:t>22</m:t>
                              </m:r>
                            </m:sub>
                          </m:sSub>
                        </m:e>
                      </m:d>
                    </m:e>
                    <m:sup>
                      <m:r>
                        <m:t>2</m:t>
                      </m:r>
                    </m:sup>
                  </m:sSup>
                </m:den>
              </m:f>
              <m:r>
                <m:rPr>
                  <m:sty m:val="p"/>
                </m:rPr>
                <m:t>,</m:t>
              </m:r>
              <m:r>
                <m:rPr>
                  <m:sty m:val="p"/>
                </m:rPr>
                <m:t>⋯</m:t>
              </m:r>
              <m:r>
                <m:rPr>
                  <m:sty m:val="p"/>
                </m:rPr>
                <m:t>,</m:t>
              </m:r>
              <m:f>
                <m:fPr>
                  <m:type m:val="bar"/>
                </m:fPr>
                <m:num>
                  <m:sSubSup>
                    <m:e>
                      <m:r>
                        <m:t>e</m:t>
                      </m:r>
                    </m:e>
                    <m:sub>
                      <m:r>
                        <m:t>n</m:t>
                      </m:r>
                    </m:sub>
                    <m:sup>
                      <m:r>
                        <m:t>2</m:t>
                      </m:r>
                    </m:sup>
                  </m:sSubSup>
                </m:num>
                <m:den>
                  <m:sSup>
                    <m:e>
                      <m:d>
                        <m:dPr>
                          <m:begChr m:val="("/>
                          <m:sepChr m:val=""/>
                          <m:endChr m:val=")"/>
                          <m:grow/>
                        </m:dPr>
                        <m:e>
                          <m:r>
                            <m:t>1</m:t>
                          </m:r>
                          <m:r>
                            <m:rPr>
                              <m:sty m:val="p"/>
                            </m:rPr>
                            <m:t>−</m:t>
                          </m:r>
                          <m:sSub>
                            <m:e>
                              <m:r>
                                <m:t>h</m:t>
                              </m:r>
                            </m:e>
                            <m:sub>
                              <m:r>
                                <m:t>n</m:t>
                              </m:r>
                              <m:r>
                                <m:t>n</m:t>
                              </m:r>
                            </m:sub>
                          </m:sSub>
                        </m:e>
                      </m:d>
                    </m:e>
                    <m:sup>
                      <m:r>
                        <m:t>2</m:t>
                      </m:r>
                    </m:sup>
                  </m:sSup>
                </m:den>
              </m:f>
            </m:e>
          </m:d>
        </m:oMath>
      </m:oMathPara>
    </w:p>
    <w:bookmarkEnd w:id="118"/>
    <w:bookmarkStart w:id="119" w:name="加权最小二乘法"/>
    <w:p>
      <w:pPr>
        <w:pStyle w:val="Heading3"/>
      </w:pPr>
      <w:r>
        <w:t xml:space="preserve">3.4.2 </w:t>
      </w:r>
      <w:r>
        <w:rPr>
          <w:rFonts w:hint="eastAsia"/>
        </w:rPr>
        <w:t xml:space="preserve">加权最小二乘法</w:t>
      </w:r>
    </w:p>
    <w:p>
      <w:pPr>
        <w:pStyle w:val="FirstParagraph"/>
      </w:pPr>
      <w:r>
        <w:rPr>
          <w:rFonts w:hint="eastAsia"/>
        </w:rPr>
        <w:t xml:space="preserve">权重选择：</w:t>
      </w:r>
      <m:oMath>
        <m:sSub>
          <m:e>
            <m:r>
              <m:t>w</m:t>
            </m:r>
          </m:e>
          <m:sub>
            <m:r>
              <m:t>i</m:t>
            </m:r>
          </m:sub>
        </m:sSub>
        <m:r>
          <m:rPr>
            <m:sty m:val="p"/>
          </m:rPr>
          <m:t>=</m:t>
        </m:r>
        <m:r>
          <m:t>1</m:t>
        </m:r>
        <m:r>
          <m:rPr>
            <m:sty m:val="p"/>
          </m:rPr>
          <m:t>/</m:t>
        </m:r>
        <m:sSubSup>
          <m:e>
            <m:r>
              <m:t>σ</m:t>
            </m:r>
          </m:e>
          <m:sub>
            <m:r>
              <m:t>i</m:t>
            </m:r>
          </m:sub>
          <m:sup>
            <m:r>
              <m:t>2</m:t>
            </m:r>
          </m:sup>
        </m:sSubSup>
      </m:oMath>
    </w:p>
    <w:p>
      <w:pPr>
        <w:pStyle w:val="BodyText"/>
      </w:pPr>
      <w:r>
        <w:rPr>
          <w:rFonts w:hint="eastAsia"/>
        </w:rPr>
        <w:t xml:space="preserve">WLS估计量：</w:t>
      </w:r>
    </w:p>
    <w:p>
      <w:pPr>
        <w:pStyle w:val="BodyText"/>
      </w:pPr>
      <m:oMathPara>
        <m:oMathParaPr>
          <m:jc m:val="center"/>
        </m:oMathParaPr>
        <m:oMath>
          <m:sSub>
            <m:e>
              <m:acc>
                <m:accPr>
                  <m:chr m:val="̂"/>
                </m:accPr>
                <m:e>
                  <m:r>
                    <m:rPr>
                      <m:sty m:val="b"/>
                    </m:rPr>
                    <m:t>β</m:t>
                  </m:r>
                </m:e>
              </m:acc>
            </m:e>
            <m:sub>
              <m:r>
                <m:t>W</m:t>
              </m:r>
              <m:r>
                <m:t>L</m:t>
              </m:r>
              <m:r>
                <m:t>S</m:t>
              </m:r>
            </m:sub>
          </m:sSub>
          <m:r>
            <m:rPr>
              <m:sty m:val="p"/>
            </m:rPr>
            <m:t>=</m:t>
          </m:r>
          <m:sSup>
            <m:e>
              <m:d>
                <m:dPr>
                  <m:begChr m:val="("/>
                  <m:sepChr m:val=""/>
                  <m:endChr m:val=")"/>
                  <m:grow/>
                </m:dPr>
                <m:e>
                  <m:r>
                    <m:rPr>
                      <m:sty m:val="b"/>
                    </m:rPr>
                    <m:t>X</m:t>
                  </m:r>
                  <m:r>
                    <m:rPr>
                      <m:sty m:val="p"/>
                    </m:rPr>
                    <m:t>′</m:t>
                  </m:r>
                  <m:r>
                    <m:rPr>
                      <m:sty m:val="b"/>
                    </m:rPr>
                    <m:t>W</m:t>
                  </m:r>
                  <m:r>
                    <m:rPr>
                      <m:sty m:val="b"/>
                    </m:rPr>
                    <m:t>X</m:t>
                  </m:r>
                </m:e>
              </m:d>
            </m:e>
            <m:sup>
              <m:r>
                <m:rPr>
                  <m:sty m:val="p"/>
                </m:rPr>
                <m:t>−</m:t>
              </m:r>
              <m:r>
                <m:t>1</m:t>
              </m:r>
            </m:sup>
          </m:sSup>
          <m:r>
            <m:rPr>
              <m:sty m:val="b"/>
            </m:rPr>
            <m:t>X</m:t>
          </m:r>
          <m:r>
            <m:rPr>
              <m:sty m:val="p"/>
            </m:rPr>
            <m:t>′</m:t>
          </m:r>
          <m:r>
            <m:rPr>
              <m:sty m:val="b"/>
            </m:rPr>
            <m:t>W</m:t>
          </m:r>
          <m:r>
            <m:rPr>
              <m:sty m:val="b"/>
            </m:rPr>
            <m:t>y</m:t>
          </m:r>
        </m:oMath>
      </m:oMathPara>
    </w:p>
    <w:p>
      <w:pPr>
        <w:pStyle w:val="FirstParagraph"/>
      </w:pPr>
      <w:r>
        <w:rPr>
          <w:rFonts w:hint="eastAsia"/>
        </w:rPr>
        <w:t xml:space="preserve">其中</w:t>
      </w:r>
      <w:r>
        <w:t xml:space="preserve"> </w:t>
      </w:r>
      <m:oMath>
        <m:r>
          <m:rPr>
            <m:sty m:val="b"/>
          </m:rPr>
          <m:t>W</m:t>
        </m:r>
        <m:r>
          <m:rPr>
            <m:sty m:val="p"/>
          </m:rPr>
          <m:t>=</m:t>
        </m:r>
        <m:r>
          <m:rPr>
            <m:nor/>
            <m:sty m:val="p"/>
          </m:rPr>
          <m:t>diag</m:t>
        </m:r>
        <m:d>
          <m:dPr>
            <m:begChr m:val="("/>
            <m:sepChr m:val=""/>
            <m:endChr m:val=")"/>
            <m:grow/>
          </m:dPr>
          <m:e>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e>
        </m:d>
      </m:oMath>
    </w:p>
    <w:p>
      <w:pPr>
        <w:pStyle w:val="BodyText"/>
      </w:pPr>
      <w:r>
        <w:rPr>
          <w:rFonts w:hint="eastAsia"/>
        </w:rPr>
        <w:t xml:space="preserve">可行GLS：当</w:t>
      </w:r>
      <w:r>
        <w:t xml:space="preserve"> </w:t>
      </w:r>
      <m:oMath>
        <m:sSubSup>
          <m:e>
            <m:r>
              <m:t>σ</m:t>
            </m:r>
          </m:e>
          <m:sub>
            <m:r>
              <m:t>i</m:t>
            </m:r>
          </m:sub>
          <m:sup>
            <m:r>
              <m:t>2</m:t>
            </m:r>
          </m:sup>
        </m:sSubSup>
      </m:oMath>
      <w:r>
        <w:t xml:space="preserve"> </w:t>
      </w:r>
      <w:r>
        <w:rPr>
          <w:rFonts w:hint="eastAsia"/>
        </w:rPr>
        <w:t xml:space="preserve">未知时，使用</w:t>
      </w:r>
      <w:r>
        <w:t xml:space="preserve"> </w:t>
      </w:r>
      <m:oMath>
        <m:sSub>
          <m:e>
            <m:acc>
              <m:accPr>
                <m:chr m:val="̂"/>
              </m:accPr>
              <m:e>
                <m:r>
                  <m:t>w</m:t>
                </m:r>
              </m:e>
            </m:acc>
          </m:e>
          <m:sub>
            <m:r>
              <m:t>i</m:t>
            </m:r>
          </m:sub>
        </m:sSub>
        <m:r>
          <m:rPr>
            <m:sty m:val="p"/>
          </m:rPr>
          <m:t>=</m:t>
        </m:r>
        <m:r>
          <m:t>1</m:t>
        </m:r>
        <m:r>
          <m:rPr>
            <m:sty m:val="p"/>
          </m:rPr>
          <m:t>/</m:t>
        </m:r>
        <m:sSubSup>
          <m:e>
            <m:acc>
              <m:accPr>
                <m:chr m:val="̂"/>
              </m:accPr>
              <m:e>
                <m:r>
                  <m:t>σ</m:t>
                </m:r>
              </m:e>
            </m:acc>
          </m:e>
          <m:sub>
            <m:r>
              <m:t>i</m:t>
            </m:r>
          </m:sub>
          <m:sup>
            <m:r>
              <m:t>2</m:t>
            </m:r>
          </m:sup>
        </m:sSubSup>
      </m:oMath>
    </w:p>
    <w:p>
      <w:pPr>
        <w:pStyle w:val="BodyText"/>
      </w:pPr>
      <w:r>
        <w:rPr>
          <w:rFonts w:hint="eastAsia"/>
        </w:rPr>
        <w:t xml:space="preserve">其他方法：变量变换法</w:t>
      </w:r>
    </w:p>
    <w:p>
      <w:pPr>
        <w:pStyle w:val="BodyText"/>
      </w:pPr>
      <w:r>
        <w:rPr>
          <w:rFonts w:hint="eastAsia"/>
        </w:rPr>
        <w:t xml:space="preserve">对数变换：</w:t>
      </w:r>
      <m:oMath>
        <m:sSup>
          <m:e>
            <m:r>
              <m:t>y</m:t>
            </m:r>
          </m:e>
          <m:sup>
            <m:r>
              <m:rPr>
                <m:sty m:val="p"/>
              </m:rPr>
              <m:t>*</m:t>
            </m:r>
          </m:sup>
        </m:sSup>
        <m:r>
          <m:rPr>
            <m:sty m:val="p"/>
          </m:rPr>
          <m:t>=</m:t>
        </m:r>
        <m:r>
          <m:rPr>
            <m:sty m:val="p"/>
          </m:rPr>
          <m:t>ln</m:t>
        </m:r>
        <m:d>
          <m:dPr>
            <m:begChr m:val="("/>
            <m:sepChr m:val=""/>
            <m:endChr m:val=")"/>
            <m:grow/>
          </m:dPr>
          <m:e>
            <m:r>
              <m:t>y</m:t>
            </m:r>
          </m:e>
        </m:d>
      </m:oMath>
      <w:r>
        <w:rPr>
          <w:rFonts w:hint="eastAsia"/>
        </w:rPr>
        <w:t xml:space="preserve">，当</w:t>
      </w:r>
      <w:r>
        <w:t xml:space="preserve"> </w:t>
      </w:r>
      <m:oMath>
        <m:r>
          <m:rPr>
            <m:nor/>
            <m:sty m:val="p"/>
          </m:rPr>
          <m:t>Var</m:t>
        </m:r>
        <m:d>
          <m:dPr>
            <m:begChr m:val="("/>
            <m:sepChr m:val=""/>
            <m:endChr m:val=")"/>
            <m:grow/>
          </m:dPr>
          <m:e>
            <m:r>
              <m:t>ε</m:t>
            </m:r>
          </m:e>
        </m:d>
        <m:r>
          <m:rPr>
            <m:sty m:val="p"/>
          </m:rPr>
          <m:t>∝</m:t>
        </m:r>
        <m:sSup>
          <m:e>
            <m:d>
              <m:dPr>
                <m:begChr m:val="["/>
                <m:sepChr m:val=""/>
                <m:endChr m:val="]"/>
                <m:grow/>
              </m:dPr>
              <m:e>
                <m:r>
                  <m:t>E</m:t>
                </m:r>
                <m:d>
                  <m:dPr>
                    <m:begChr m:val="("/>
                    <m:sepChr m:val=""/>
                    <m:endChr m:val=")"/>
                    <m:grow/>
                  </m:dPr>
                  <m:e>
                    <m:r>
                      <m:t>y</m:t>
                    </m:r>
                  </m:e>
                </m:d>
              </m:e>
            </m:d>
          </m:e>
          <m:sup>
            <m:r>
              <m:t>2</m:t>
            </m:r>
          </m:sup>
        </m:sSup>
      </m:oMath>
      <w:r>
        <w:t xml:space="preserve"> </w:t>
      </w:r>
      <w:r>
        <w:rPr>
          <w:rFonts w:hint="eastAsia"/>
        </w:rPr>
        <w:t xml:space="preserve">时适用</w:t>
      </w:r>
    </w:p>
    <w:p>
      <w:pPr>
        <w:pStyle w:val="BodyText"/>
      </w:pPr>
      <w:r>
        <w:rPr>
          <w:rFonts w:hint="eastAsia"/>
        </w:rPr>
        <w:t xml:space="preserve">平方根变换：</w:t>
      </w:r>
      <m:oMath>
        <m:sSup>
          <m:e>
            <m:r>
              <m:t>y</m:t>
            </m:r>
          </m:e>
          <m:sup>
            <m:r>
              <m:rPr>
                <m:sty m:val="p"/>
              </m:rPr>
              <m:t>*</m:t>
            </m:r>
          </m:sup>
        </m:sSup>
        <m:r>
          <m:rPr>
            <m:sty m:val="p"/>
          </m:rPr>
          <m:t>=</m:t>
        </m:r>
        <m:rad>
          <m:radPr>
            <m:degHide m:val="on"/>
          </m:radPr>
          <m:deg/>
          <m:e>
            <m:r>
              <m:t>y</m:t>
            </m:r>
          </m:e>
        </m:rad>
      </m:oMath>
      <w:r>
        <w:rPr>
          <w:rFonts w:hint="eastAsia"/>
        </w:rPr>
        <w:t xml:space="preserve">，当</w:t>
      </w:r>
      <w:r>
        <w:t xml:space="preserve"> </w:t>
      </w:r>
      <m:oMath>
        <m:r>
          <m:rPr>
            <m:nor/>
            <m:sty m:val="p"/>
          </m:rPr>
          <m:t>Var</m:t>
        </m:r>
        <m:d>
          <m:dPr>
            <m:begChr m:val="("/>
            <m:sepChr m:val=""/>
            <m:endChr m:val=")"/>
            <m:grow/>
          </m:dPr>
          <m:e>
            <m:r>
              <m:t>ε</m:t>
            </m:r>
          </m:e>
        </m:d>
        <m:r>
          <m:rPr>
            <m:sty m:val="p"/>
          </m:rPr>
          <m:t>∝</m:t>
        </m:r>
        <m:r>
          <m:t>E</m:t>
        </m:r>
        <m:d>
          <m:dPr>
            <m:begChr m:val="("/>
            <m:sepChr m:val=""/>
            <m:endChr m:val=")"/>
            <m:grow/>
          </m:dPr>
          <m:e>
            <m:r>
              <m:t>y</m:t>
            </m:r>
          </m:e>
        </m:d>
      </m:oMath>
      <w:r>
        <w:t xml:space="preserve"> </w:t>
      </w:r>
      <w:r>
        <w:rPr>
          <w:rFonts w:hint="eastAsia"/>
        </w:rPr>
        <w:t xml:space="preserve">时适用</w:t>
      </w:r>
    </w:p>
    <w:bookmarkEnd w:id="119"/>
    <w:bookmarkEnd w:id="120"/>
    <w:bookmarkStart w:id="121" w:name="案例分析-1"/>
    <w:p>
      <w:pPr>
        <w:pStyle w:val="Heading2"/>
      </w:pPr>
      <w:r>
        <w:t xml:space="preserve">3.5 </w:t>
      </w:r>
      <w:r>
        <w:rPr>
          <w:rFonts w:hint="eastAsia"/>
        </w:rPr>
        <w:t xml:space="preserve">案例分析</w:t>
      </w:r>
    </w:p>
    <w:bookmarkEnd w:id="121"/>
    <w:bookmarkStart w:id="122" w:name="本章总结-2"/>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55"/>
        </w:numPr>
      </w:pPr>
      <w:r>
        <w:rPr>
          <w:rFonts w:hint="eastAsia"/>
        </w:rPr>
        <w:t xml:space="preserve">学生化残差：</w:t>
      </w:r>
      <m:oMath>
        <m:sSub>
          <m:e>
            <m:r>
              <m:t>t</m:t>
            </m:r>
          </m:e>
          <m:sub>
            <m:r>
              <m:t>i</m:t>
            </m:r>
          </m:sub>
        </m:sSub>
        <m:r>
          <m:rPr>
            <m:sty m:val="p"/>
          </m:rPr>
          <m:t>=</m:t>
        </m:r>
        <m:f>
          <m:fPr>
            <m:type m:val="bar"/>
          </m:fPr>
          <m:num>
            <m:sSub>
              <m:e>
                <m:r>
                  <m:t>e</m:t>
                </m:r>
              </m:e>
              <m:sub>
                <m:r>
                  <m:t>i</m:t>
                </m:r>
              </m:sub>
            </m:sSub>
          </m:num>
          <m:den>
            <m:sSub>
              <m:e>
                <m:acc>
                  <m:accPr>
                    <m:chr m:val="̂"/>
                  </m:accPr>
                  <m:e>
                    <m:r>
                      <m:t>σ</m:t>
                    </m:r>
                  </m:e>
                </m:acc>
              </m:e>
              <m:sub>
                <m:d>
                  <m:dPr>
                    <m:begChr m:val="("/>
                    <m:sepChr m:val=""/>
                    <m:endChr m:val=")"/>
                    <m:grow/>
                  </m:dPr>
                  <m:e>
                    <m:r>
                      <m:t>i</m:t>
                    </m:r>
                  </m:e>
                </m:d>
              </m:sub>
            </m:sSub>
            <m:rad>
              <m:radPr>
                <m:degHide m:val="on"/>
              </m:radPr>
              <m:deg/>
              <m:e>
                <m:r>
                  <m:t>1</m:t>
                </m:r>
                <m:r>
                  <m:rPr>
                    <m:sty m:val="p"/>
                  </m:rPr>
                  <m:t>−</m:t>
                </m:r>
                <m:sSub>
                  <m:e>
                    <m:r>
                      <m:t>h</m:t>
                    </m:r>
                  </m:e>
                  <m:sub>
                    <m:r>
                      <m:t>i</m:t>
                    </m:r>
                    <m:r>
                      <m:t>i</m:t>
                    </m:r>
                  </m:sub>
                </m:sSub>
              </m:e>
            </m:rad>
          </m:den>
        </m:f>
      </m:oMath>
    </w:p>
    <w:p>
      <w:pPr>
        <w:pStyle w:val="Compact"/>
        <w:numPr>
          <w:ilvl w:val="0"/>
          <w:numId w:val="1055"/>
        </w:numPr>
      </w:pPr>
      <w:r>
        <w:rPr>
          <w:rFonts w:hint="eastAsia"/>
        </w:rPr>
        <w:t xml:space="preserve">杠杆值：</w:t>
      </w:r>
      <m:oMath>
        <m:sSub>
          <m:e>
            <m:r>
              <m:t>h</m:t>
            </m:r>
          </m:e>
          <m:sub>
            <m:r>
              <m:t>i</m:t>
            </m:r>
            <m:r>
              <m:t>i</m:t>
            </m:r>
          </m:sub>
        </m:sSub>
        <m:r>
          <m:rPr>
            <m:sty m:val="p"/>
          </m:rPr>
          <m:t>=</m:t>
        </m:r>
        <m:sSub>
          <m:e>
            <m:r>
              <m:rPr>
                <m:sty m:val="b"/>
              </m:rPr>
              <m:t>x</m:t>
            </m:r>
          </m:e>
          <m:sub>
            <m:r>
              <m:t>i</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i</m:t>
            </m:r>
          </m:sub>
        </m:sSub>
      </m:oMath>
    </w:p>
    <w:p>
      <w:pPr>
        <w:pStyle w:val="Compact"/>
        <w:numPr>
          <w:ilvl w:val="0"/>
          <w:numId w:val="1055"/>
        </w:numPr>
      </w:pPr>
      <w:r>
        <w:rPr>
          <w:rFonts w:hint="eastAsia"/>
        </w:rPr>
        <w:t xml:space="preserve">Cook距离：</w:t>
      </w:r>
      <m:oMath>
        <m:sSub>
          <m:e>
            <m:r>
              <m:t>D</m:t>
            </m:r>
          </m:e>
          <m:sub>
            <m:r>
              <m:t>i</m:t>
            </m:r>
          </m:sub>
        </m:sSub>
        <m:r>
          <m:rPr>
            <m:sty m:val="p"/>
          </m:rPr>
          <m:t>=</m:t>
        </m:r>
        <m:f>
          <m:fPr>
            <m:type m:val="bar"/>
          </m:fPr>
          <m:num>
            <m:sSubSup>
              <m:e>
                <m:r>
                  <m:t>e</m:t>
                </m:r>
              </m:e>
              <m:sub>
                <m:r>
                  <m:t>i</m:t>
                </m:r>
              </m:sub>
              <m:sup>
                <m:r>
                  <m:t>2</m:t>
                </m:r>
              </m:sup>
            </m:sSubSup>
          </m:num>
          <m:den>
            <m:d>
              <m:dPr>
                <m:begChr m:val="("/>
                <m:sepChr m:val=""/>
                <m:endChr m:val=")"/>
                <m:grow/>
              </m:dPr>
              <m:e>
                <m:r>
                  <m:t>p</m:t>
                </m:r>
                <m:r>
                  <m:rPr>
                    <m:sty m:val="p"/>
                  </m:rPr>
                  <m:t>+</m:t>
                </m:r>
                <m:r>
                  <m:t>1</m:t>
                </m:r>
              </m:e>
            </m:d>
            <m:sSup>
              <m:e>
                <m:acc>
                  <m:accPr>
                    <m:chr m:val="̂"/>
                  </m:accPr>
                  <m:e>
                    <m:r>
                      <m:t>σ</m:t>
                    </m:r>
                  </m:e>
                </m:acc>
              </m:e>
              <m:sup>
                <m:r>
                  <m:t>2</m:t>
                </m:r>
              </m:sup>
            </m:sSup>
          </m:den>
        </m:f>
        <m:r>
          <m:rPr>
            <m:sty m:val="p"/>
          </m:rPr>
          <m:t>×</m:t>
        </m:r>
        <m:f>
          <m:fPr>
            <m:type m:val="bar"/>
          </m:fPr>
          <m:num>
            <m:sSub>
              <m:e>
                <m:r>
                  <m:t>h</m:t>
                </m:r>
              </m:e>
              <m:sub>
                <m:r>
                  <m:t>i</m:t>
                </m:r>
                <m:r>
                  <m:t>i</m:t>
                </m:r>
              </m:sub>
            </m:sSub>
          </m:num>
          <m:den>
            <m:sSup>
              <m:e>
                <m:d>
                  <m:dPr>
                    <m:begChr m:val="("/>
                    <m:sepChr m:val=""/>
                    <m:endChr m:val=")"/>
                    <m:grow/>
                  </m:dPr>
                  <m:e>
                    <m:r>
                      <m:t>1</m:t>
                    </m:r>
                    <m:r>
                      <m:rPr>
                        <m:sty m:val="p"/>
                      </m:rPr>
                      <m:t>−</m:t>
                    </m:r>
                    <m:sSub>
                      <m:e>
                        <m:r>
                          <m:t>h</m:t>
                        </m:r>
                      </m:e>
                      <m:sub>
                        <m:r>
                          <m:t>i</m:t>
                        </m:r>
                        <m:r>
                          <m:t>i</m:t>
                        </m:r>
                      </m:sub>
                    </m:sSub>
                  </m:e>
                </m:d>
              </m:e>
              <m:sup>
                <m:r>
                  <m:t>2</m:t>
                </m:r>
              </m:sup>
            </m:sSup>
          </m:den>
        </m:f>
      </m:oMath>
    </w:p>
    <w:p>
      <w:pPr>
        <w:pStyle w:val="Compact"/>
        <w:numPr>
          <w:ilvl w:val="0"/>
          <w:numId w:val="1055"/>
        </w:numPr>
      </w:pPr>
      <w:r>
        <w:rPr>
          <w:rFonts w:hint="eastAsia"/>
        </w:rPr>
        <w:t xml:space="preserve">稳健标准误：</w:t>
      </w:r>
      <m:oMath>
        <m:sSub>
          <m:e>
            <m:r>
              <m:rPr>
                <m:nor/>
                <m:sty m:val="p"/>
              </m:rPr>
              <m:t>Var</m:t>
            </m:r>
          </m:e>
          <m:sub>
            <m:r>
              <m:t>H</m:t>
            </m:r>
            <m:r>
              <m:t>C</m:t>
            </m:r>
            <m:r>
              <m:t>3</m:t>
            </m:r>
          </m:sub>
        </m:sSub>
        <m:d>
          <m:dPr>
            <m:begChr m:val="("/>
            <m:sepChr m:val=""/>
            <m:endChr m:val=")"/>
            <m:grow/>
          </m:dPr>
          <m:e>
            <m:acc>
              <m:accPr>
                <m:chr m:val="̂"/>
              </m:accPr>
              <m:e>
                <m:r>
                  <m:rPr>
                    <m:sty m:val="b"/>
                  </m:rPr>
                  <m:t>β</m:t>
                </m:r>
              </m:e>
            </m:acc>
          </m:e>
        </m:d>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sSub>
          <m:e>
            <m:acc>
              <m:accPr>
                <m:chr m:val="̂"/>
              </m:accPr>
              <m:e>
                <m:r>
                  <m:rPr>
                    <m:sty m:val="b"/>
                  </m:rPr>
                  <m:t>Ω</m:t>
                </m:r>
              </m:e>
            </m:acc>
          </m:e>
          <m:sub>
            <m:r>
              <m:t>H</m:t>
            </m:r>
            <m:r>
              <m:t>C</m:t>
            </m:r>
            <m:r>
              <m:t>3</m:t>
            </m:r>
          </m:sub>
        </m:sSub>
        <m:r>
          <m:rPr>
            <m:sty m:val="b"/>
          </m:rPr>
          <m:t>X</m:t>
        </m:r>
        <m:sSup>
          <m:e>
            <m:d>
              <m:dPr>
                <m:begChr m:val="("/>
                <m:sepChr m:val=""/>
                <m:endChr m:val=")"/>
                <m:grow/>
              </m:dPr>
              <m:e>
                <m:r>
                  <m:rPr>
                    <m:sty m:val="b"/>
                  </m:rPr>
                  <m:t>X</m:t>
                </m:r>
                <m:r>
                  <m:rPr>
                    <m:sty m:val="p"/>
                  </m:rPr>
                  <m:t>′</m:t>
                </m:r>
                <m:r>
                  <m:rPr>
                    <m:sty m:val="b"/>
                  </m:rPr>
                  <m:t>X</m:t>
                </m:r>
              </m:e>
            </m:d>
          </m:e>
          <m:sup>
            <m:r>
              <m:rPr>
                <m:sty m:val="p"/>
              </m:rPr>
              <m:t>−</m:t>
            </m:r>
            <m:r>
              <m:t>1</m:t>
            </m:r>
          </m:sup>
        </m:sSup>
      </m:oMath>
    </w:p>
    <w:p>
      <w:pPr>
        <w:pStyle w:val="Compact"/>
        <w:numPr>
          <w:ilvl w:val="0"/>
          <w:numId w:val="1055"/>
        </w:numPr>
      </w:pPr>
      <w:r>
        <w:rPr>
          <w:rFonts w:hint="eastAsia"/>
        </w:rPr>
        <w:t xml:space="preserve">DFFITS：</w:t>
      </w:r>
      <m:oMath>
        <m:sSub>
          <m:e>
            <m:r>
              <m:rPr>
                <m:nor/>
                <m:sty m:val="p"/>
              </m:rPr>
              <m:t>DFFITS</m:t>
            </m:r>
          </m:e>
          <m:sub>
            <m:r>
              <m:t>i</m:t>
            </m:r>
          </m:sub>
        </m:sSub>
        <m:r>
          <m:rPr>
            <m:sty m:val="p"/>
          </m:rPr>
          <m:t>=</m:t>
        </m:r>
        <m:sSub>
          <m:e>
            <m:r>
              <m:t>t</m:t>
            </m:r>
          </m:e>
          <m:sub>
            <m:r>
              <m:t>i</m:t>
            </m:r>
          </m:sub>
        </m:sSub>
        <m:r>
          <m:rPr>
            <m:sty m:val="p"/>
          </m:rPr>
          <m:t>×</m:t>
        </m:r>
        <m:rad>
          <m:radPr>
            <m:degHide m:val="on"/>
          </m:radPr>
          <m:deg/>
          <m:e>
            <m:f>
              <m:fPr>
                <m:type m:val="bar"/>
              </m:fPr>
              <m:num>
                <m:sSub>
                  <m:e>
                    <m:r>
                      <m:t>h</m:t>
                    </m:r>
                  </m:e>
                  <m:sub>
                    <m:r>
                      <m:t>i</m:t>
                    </m:r>
                    <m:r>
                      <m:t>i</m:t>
                    </m:r>
                  </m:sub>
                </m:sSub>
              </m:num>
              <m:den>
                <m:r>
                  <m:t>1</m:t>
                </m:r>
                <m:r>
                  <m:rPr>
                    <m:sty m:val="p"/>
                  </m:rPr>
                  <m:t>−</m:t>
                </m:r>
                <m:sSub>
                  <m:e>
                    <m:r>
                      <m:t>h</m:t>
                    </m:r>
                  </m:e>
                  <m:sub>
                    <m:r>
                      <m:t>i</m:t>
                    </m:r>
                    <m:r>
                      <m:t>i</m:t>
                    </m:r>
                  </m:sub>
                </m:sSub>
              </m:den>
            </m:f>
          </m:e>
        </m:rad>
      </m:oMath>
    </w:p>
    <w:p>
      <w:pPr>
        <w:pStyle w:val="FirstParagraph"/>
      </w:pPr>
      <w:r>
        <w:rPr>
          <w:rFonts w:hint="eastAsia"/>
        </w:rPr>
        <w:t xml:space="preserve">诊断决策框架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问题类型</w:t>
            </w:r>
          </w:p>
        </w:tc>
        <w:tc>
          <w:tcPr/>
          <w:p>
            <w:pPr>
              <w:pStyle w:val="Compact"/>
            </w:pPr>
            <w:r>
              <w:rPr>
                <w:rFonts w:hint="eastAsia"/>
              </w:rPr>
              <w:t xml:space="preserve">诊断工具</w:t>
            </w:r>
          </w:p>
        </w:tc>
        <w:tc>
          <w:tcPr/>
          <w:p>
            <w:pPr>
              <w:pStyle w:val="Compact"/>
            </w:pPr>
            <w:r>
              <w:rPr>
                <w:rFonts w:hint="eastAsia"/>
              </w:rPr>
              <w:t xml:space="preserve">判断标准</w:t>
            </w:r>
          </w:p>
        </w:tc>
        <w:tc>
          <w:tcPr/>
          <w:p>
            <w:pPr>
              <w:pStyle w:val="Compact"/>
            </w:pPr>
            <w:r>
              <w:rPr>
                <w:rFonts w:hint="eastAsia"/>
              </w:rPr>
              <w:t xml:space="preserve">处理方案</w:t>
            </w:r>
          </w:p>
        </w:tc>
      </w:tr>
      <w:tr>
        <w:tc>
          <w:tcPr/>
          <w:p>
            <w:pPr>
              <w:pStyle w:val="Compact"/>
            </w:pPr>
            <w:r>
              <w:rPr>
                <w:rFonts w:hint="eastAsia"/>
              </w:rPr>
              <w:t xml:space="preserve">异方差</w:t>
            </w:r>
          </w:p>
        </w:tc>
        <w:tc>
          <w:tcPr/>
          <w:p>
            <w:pPr>
              <w:pStyle w:val="Compact"/>
            </w:pPr>
            <w:r>
              <w:rPr>
                <w:rFonts w:hint="eastAsia"/>
              </w:rPr>
              <w:t xml:space="preserve">残差vs拟合值图、BP检验</w:t>
            </w:r>
          </w:p>
        </w:tc>
        <w:tc>
          <w:tcPr/>
          <w:p>
            <w:pPr>
              <w:pStyle w:val="Compact"/>
            </w:pPr>
            <w:r>
              <w:rPr>
                <w:rFonts w:hint="eastAsia"/>
              </w:rPr>
              <w:t xml:space="preserve">残差方差非常数、BP检验显著</w:t>
            </w:r>
          </w:p>
        </w:tc>
        <w:tc>
          <w:tcPr/>
          <w:p>
            <w:pPr>
              <w:pStyle w:val="Compact"/>
            </w:pPr>
            <w:r>
              <w:rPr>
                <w:rFonts w:hint="eastAsia"/>
              </w:rPr>
              <w:t xml:space="preserve">稳健标准误、WLS、变量变换</w:t>
            </w:r>
          </w:p>
        </w:tc>
      </w:tr>
      <w:tr>
        <w:tc>
          <w:tcPr/>
          <w:p>
            <w:pPr>
              <w:pStyle w:val="Compact"/>
            </w:pPr>
            <w:r>
              <w:rPr>
                <w:rFonts w:hint="eastAsia"/>
              </w:rPr>
              <w:t xml:space="preserve">非线性</w:t>
            </w:r>
          </w:p>
        </w:tc>
        <w:tc>
          <w:tcPr/>
          <w:p>
            <w:pPr>
              <w:pStyle w:val="Compact"/>
            </w:pPr>
            <w:r>
              <w:rPr>
                <w:rFonts w:hint="eastAsia"/>
              </w:rPr>
              <w:t xml:space="preserve">残差vs拟合值图</w:t>
            </w:r>
          </w:p>
        </w:tc>
        <w:tc>
          <w:tcPr/>
          <w:p>
            <w:pPr>
              <w:pStyle w:val="Compact"/>
            </w:pPr>
            <w:r>
              <w:rPr>
                <w:rFonts w:hint="eastAsia"/>
              </w:rPr>
              <w:t xml:space="preserve">残差呈现曲线模式</w:t>
            </w:r>
          </w:p>
        </w:tc>
        <w:tc>
          <w:tcPr/>
          <w:p>
            <w:pPr>
              <w:pStyle w:val="Compact"/>
            </w:pPr>
            <w:r>
              <w:rPr>
                <w:rFonts w:hint="eastAsia"/>
              </w:rPr>
              <w:t xml:space="preserve">多项式项、样条回归、变量变换</w:t>
            </w:r>
          </w:p>
        </w:tc>
      </w:tr>
      <w:tr>
        <w:tc>
          <w:tcPr/>
          <w:p>
            <w:pPr>
              <w:pStyle w:val="Compact"/>
            </w:pPr>
            <w:r>
              <w:rPr>
                <w:rFonts w:hint="eastAsia"/>
              </w:rPr>
              <w:t xml:space="preserve">高杠杆点</w:t>
            </w:r>
          </w:p>
        </w:tc>
        <w:tc>
          <w:tcPr/>
          <w:p>
            <w:pPr>
              <w:pStyle w:val="Compact"/>
            </w:pPr>
            <w:r>
              <w:rPr>
                <w:rFonts w:hint="eastAsia"/>
              </w:rPr>
              <w:t xml:space="preserve">杠杆值</w:t>
            </w:r>
          </w:p>
        </w:tc>
        <w:tc>
          <w:tcPr/>
          <w:p>
            <w:pPr>
              <w:pStyle w:val="Compact"/>
            </w:pPr>
            <m:oMath>
              <m:sSub>
                <m:e>
                  <m:r>
                    <m:t>h</m:t>
                  </m:r>
                </m:e>
                <m:sub>
                  <m:r>
                    <m:t>i</m:t>
                  </m:r>
                  <m:r>
                    <m:t>i</m:t>
                  </m:r>
                </m:sub>
              </m:sSub>
              <m:r>
                <m:rPr>
                  <m:sty m:val="p"/>
                </m:rPr>
                <m:t>&gt;</m:t>
              </m:r>
              <m:r>
                <m:t>2</m:t>
              </m:r>
              <m:d>
                <m:dPr>
                  <m:begChr m:val="("/>
                  <m:sepChr m:val=""/>
                  <m:endChr m:val=")"/>
                  <m:grow/>
                </m:dPr>
                <m:e>
                  <m:r>
                    <m:t>p</m:t>
                  </m:r>
                  <m:r>
                    <m:rPr>
                      <m:sty m:val="p"/>
                    </m:rPr>
                    <m:t>+</m:t>
                  </m:r>
                  <m:r>
                    <m:t>1</m:t>
                  </m:r>
                </m:e>
              </m:d>
              <m:r>
                <m:rPr>
                  <m:sty m:val="p"/>
                </m:rPr>
                <m:t>/</m:t>
              </m:r>
              <m:r>
                <m:t>n</m:t>
              </m:r>
            </m:oMath>
          </w:p>
        </w:tc>
        <w:tc>
          <w:tcPr/>
          <w:p>
            <w:pPr>
              <w:pStyle w:val="Compact"/>
            </w:pPr>
            <w:r>
              <w:rPr>
                <w:rFonts w:hint="eastAsia"/>
              </w:rPr>
              <w:t xml:space="preserve">数据核查、增加样本量</w:t>
            </w:r>
          </w:p>
        </w:tc>
      </w:tr>
      <w:tr>
        <w:tc>
          <w:tcPr/>
          <w:p>
            <w:pPr>
              <w:pStyle w:val="Compact"/>
            </w:pPr>
            <w:r>
              <w:rPr>
                <w:rFonts w:hint="eastAsia"/>
              </w:rPr>
              <w:t xml:space="preserve">异常值</w:t>
            </w:r>
          </w:p>
        </w:tc>
        <w:tc>
          <w:tcPr/>
          <w:p>
            <w:pPr>
              <w:pStyle w:val="Compact"/>
            </w:pPr>
            <w:r>
              <w:rPr>
                <w:rFonts w:hint="eastAsia"/>
              </w:rPr>
              <w:t xml:space="preserve">学生化残差</w:t>
            </w:r>
          </w:p>
        </w:tc>
        <w:tc>
          <w:tcPr/>
          <w:p>
            <w:pPr>
              <w:pStyle w:val="Compact"/>
            </w:pPr>
            <m:oMath>
              <m:r>
                <m:rPr>
                  <m:sty m:val="p"/>
                </m:rPr>
                <m:t>∥</m:t>
              </m:r>
              <m:sSub>
                <m:e>
                  <m:r>
                    <m:t>t</m:t>
                  </m:r>
                </m:e>
                <m:sub>
                  <m:r>
                    <m:t>i</m:t>
                  </m:r>
                </m:sub>
              </m:sSub>
              <m:r>
                <m:rPr>
                  <m:sty m:val="p"/>
                </m:rPr>
                <m:t>∥</m:t>
              </m:r>
              <m:r>
                <m:rPr>
                  <m:sty m:val="p"/>
                </m:rPr>
                <m:t>&gt;</m:t>
              </m:r>
              <m:sSub>
                <m:e>
                  <m:r>
                    <m:t>t</m:t>
                  </m:r>
                </m:e>
                <m:sub>
                  <m:r>
                    <m:t>1</m:t>
                  </m:r>
                  <m:r>
                    <m:rPr>
                      <m:sty m:val="p"/>
                    </m:rPr>
                    <m:t>−</m:t>
                  </m:r>
                  <m:r>
                    <m:t>α</m:t>
                  </m:r>
                  <m:r>
                    <m:rPr>
                      <m:sty m:val="p"/>
                    </m:rPr>
                    <m:t>/</m:t>
                  </m:r>
                  <m:r>
                    <m:t>2</m:t>
                  </m:r>
                </m:sub>
              </m:sSub>
              <m:d>
                <m:dPr>
                  <m:begChr m:val="("/>
                  <m:sepChr m:val=""/>
                  <m:endChr m:val=")"/>
                  <m:grow/>
                </m:dPr>
                <m:e>
                  <m:r>
                    <m:t>n</m:t>
                  </m:r>
                  <m:r>
                    <m:rPr>
                      <m:sty m:val="p"/>
                    </m:rPr>
                    <m:t>−</m:t>
                  </m:r>
                  <m:r>
                    <m:t>p</m:t>
                  </m:r>
                  <m:r>
                    <m:rPr>
                      <m:sty m:val="p"/>
                    </m:rPr>
                    <m:t>−</m:t>
                  </m:r>
                  <m:r>
                    <m:t>2</m:t>
                  </m:r>
                </m:e>
              </m:d>
            </m:oMath>
          </w:p>
        </w:tc>
        <w:tc>
          <w:tcPr/>
          <w:p>
            <w:pPr>
              <w:pStyle w:val="Compact"/>
            </w:pPr>
            <w:r>
              <w:rPr>
                <w:rFonts w:hint="eastAsia"/>
              </w:rPr>
              <w:t xml:space="preserve">数据核查、稳健回归</w:t>
            </w:r>
          </w:p>
        </w:tc>
      </w:tr>
      <w:tr>
        <w:tc>
          <w:tcPr/>
          <w:p>
            <w:pPr>
              <w:pStyle w:val="Compact"/>
            </w:pPr>
            <w:r>
              <w:rPr>
                <w:rFonts w:hint="eastAsia"/>
              </w:rPr>
              <w:t xml:space="preserve">强影响点</w:t>
            </w:r>
          </w:p>
        </w:tc>
        <w:tc>
          <w:tcPr/>
          <w:p>
            <w:pPr>
              <w:pStyle w:val="Compact"/>
            </w:pPr>
            <w:r>
              <w:rPr>
                <w:rFonts w:hint="eastAsia"/>
              </w:rPr>
              <w:t xml:space="preserve">Cook距离</w:t>
            </w:r>
          </w:p>
        </w:tc>
        <w:tc>
          <w:tcPr/>
          <w:p>
            <w:pPr>
              <w:pStyle w:val="Compact"/>
            </w:pPr>
            <m:oMath>
              <m:sSub>
                <m:e>
                  <m:r>
                    <m:t>D</m:t>
                  </m:r>
                </m:e>
                <m:sub>
                  <m:r>
                    <m:t>i</m:t>
                  </m:r>
                </m:sub>
              </m:sSub>
              <m:r>
                <m:rPr>
                  <m:sty m:val="p"/>
                </m:rPr>
                <m:t>&gt;</m:t>
              </m:r>
              <m:r>
                <m:t>4</m:t>
              </m:r>
              <m:r>
                <m:rPr>
                  <m:sty m:val="p"/>
                </m:rPr>
                <m:t>/</m:t>
              </m:r>
              <m:r>
                <m:t>n</m:t>
              </m:r>
            </m:oMath>
          </w:p>
        </w:tc>
        <w:tc>
          <w:tcPr/>
          <w:p>
            <w:pPr>
              <w:pStyle w:val="Compact"/>
            </w:pPr>
            <w:r>
              <w:rPr>
                <w:rFonts w:hint="eastAsia"/>
              </w:rPr>
              <w:t xml:space="preserve">综合分析、谨慎处理</w:t>
            </w:r>
          </w:p>
        </w:tc>
      </w:tr>
    </w:tbl>
    <w:p>
      <w:pPr>
        <w:pStyle w:val="BodyText"/>
      </w:pPr>
      <w:r>
        <w:rPr>
          <w:rFonts w:hint="eastAsia"/>
        </w:rPr>
        <w:t xml:space="preserve">诊断流程体系</w:t>
      </w:r>
    </w:p>
    <w:p>
      <w:pPr>
        <w:pStyle w:val="Compact"/>
        <w:numPr>
          <w:ilvl w:val="0"/>
          <w:numId w:val="1056"/>
        </w:numPr>
      </w:pPr>
      <w:r>
        <w:rPr>
          <w:rFonts w:hint="eastAsia"/>
        </w:rPr>
        <w:t xml:space="preserve">初步筛查：残差vs拟合值图、Q-Q图</w:t>
      </w:r>
    </w:p>
    <w:p>
      <w:pPr>
        <w:pStyle w:val="Compact"/>
        <w:numPr>
          <w:ilvl w:val="0"/>
          <w:numId w:val="1056"/>
        </w:numPr>
      </w:pPr>
      <w:r>
        <w:rPr>
          <w:rFonts w:hint="eastAsia"/>
        </w:rPr>
        <w:t xml:space="preserve">异方差检验：Breusch-Pagan检验、White检验</w:t>
      </w:r>
    </w:p>
    <w:p>
      <w:pPr>
        <w:pStyle w:val="Compact"/>
        <w:numPr>
          <w:ilvl w:val="0"/>
          <w:numId w:val="1056"/>
        </w:numPr>
      </w:pPr>
      <w:r>
        <w:rPr>
          <w:rFonts w:hint="eastAsia"/>
        </w:rPr>
        <w:t xml:space="preserve">影响分析：杠杆值、学生化残差、Cook距离</w:t>
      </w:r>
    </w:p>
    <w:p>
      <w:pPr>
        <w:pStyle w:val="Compact"/>
        <w:numPr>
          <w:ilvl w:val="0"/>
          <w:numId w:val="1056"/>
        </w:numPr>
      </w:pPr>
      <w:r>
        <w:rPr>
          <w:rFonts w:hint="eastAsia"/>
        </w:rPr>
        <w:t xml:space="preserve">深入诊断：DFFITS、DFBETAS分析</w:t>
      </w:r>
    </w:p>
    <w:p>
      <w:pPr>
        <w:pStyle w:val="Compact"/>
        <w:numPr>
          <w:ilvl w:val="0"/>
          <w:numId w:val="1056"/>
        </w:numPr>
      </w:pPr>
      <w:r>
        <w:rPr>
          <w:rFonts w:hint="eastAsia"/>
        </w:rPr>
        <w:t xml:space="preserve">处理实施：根据诊断结果选择适当修正方案</w:t>
      </w:r>
    </w:p>
    <w:p>
      <w:pPr>
        <w:pStyle w:val="FirstParagraph"/>
      </w:pPr>
      <w:r>
        <w:rPr>
          <w:rFonts w:hint="eastAsia"/>
        </w:rPr>
        <w:t xml:space="preserve">模型诊断是建立可靠预测模型的关键环节。通过系统性的诊断分析，我们能够识别模型缺陷，采取针对性改进措施，最终获得更加稳健、可靠的预测结果。</w:t>
      </w:r>
    </w:p>
    <w:bookmarkEnd w:id="122"/>
    <w:bookmarkEnd w:id="123"/>
    <w:bookmarkStart w:id="144" w:name="时间序列分析初步"/>
    <w:p>
      <w:pPr>
        <w:pStyle w:val="Heading1"/>
      </w:pPr>
      <w:r>
        <w:t xml:space="preserve">4 </w:t>
      </w:r>
      <w:r>
        <w:rPr>
          <w:rFonts w:hint="eastAsia"/>
        </w:rPr>
        <w:t xml:space="preserve">时间序列分析初步</w:t>
      </w:r>
    </w:p>
    <w:bookmarkStart w:id="124" w:name="本章导读-3"/>
    <w:p>
      <w:pPr>
        <w:pStyle w:val="Heading2"/>
      </w:pPr>
      <w:r>
        <w:rPr>
          <w:rFonts w:hint="eastAsia"/>
        </w:rPr>
        <w:t xml:space="preserve">本章导读</w:t>
      </w:r>
    </w:p>
    <w:p>
      <w:pPr>
        <w:pStyle w:val="FirstParagraph"/>
      </w:pPr>
      <w:r>
        <w:rPr>
          <w:rFonts w:hint="eastAsia"/>
        </w:rPr>
        <w:t xml:space="preserve">时间序列数据在回归分析框架下面临着独特的挑战，其中自相关问题尤为突出。本章将从回归分析的视角重新审视时间序列数据，系统介绍如何将自相关问题转化为回归模型的方差假设检验问题。通过学习，您将掌握在回归框架下诊断和处理自相关的方法，为时间序列数据建立更可靠的预测模型。</w:t>
      </w:r>
    </w:p>
    <w:bookmarkEnd w:id="124"/>
    <w:bookmarkStart w:id="127" w:name="时间序列回归模型的基本框架"/>
    <w:p>
      <w:pPr>
        <w:pStyle w:val="Heading2"/>
      </w:pPr>
      <w:r>
        <w:t xml:space="preserve">4.1 </w:t>
      </w:r>
      <w:r>
        <w:rPr>
          <w:rFonts w:hint="eastAsia"/>
        </w:rPr>
        <w:t xml:space="preserve">时间序列回归模型的基本框架</w:t>
      </w:r>
    </w:p>
    <w:bookmarkStart w:id="125" w:name="时间序列回归模型设定"/>
    <w:p>
      <w:pPr>
        <w:pStyle w:val="Heading3"/>
      </w:pPr>
      <w:r>
        <w:t xml:space="preserve">4.1.1 </w:t>
      </w:r>
      <w:r>
        <w:rPr>
          <w:rFonts w:hint="eastAsia"/>
        </w:rPr>
        <w:t xml:space="preserve">时间序列回归模型设定</w:t>
      </w:r>
    </w:p>
    <w:p>
      <w:pPr>
        <w:pStyle w:val="FirstParagraph"/>
      </w:pPr>
      <w:r>
        <w:rPr>
          <w:rFonts w:hint="eastAsia"/>
        </w:rPr>
        <w:t xml:space="preserve">基本回归模型：</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X</m:t>
              </m:r>
            </m:e>
            <m:sub>
              <m:r>
                <m:t>t</m:t>
              </m:r>
              <m:r>
                <m:t>1</m:t>
              </m:r>
            </m:sub>
          </m:sSub>
          <m:r>
            <m:rPr>
              <m:sty m:val="p"/>
            </m:rPr>
            <m:t>+</m:t>
          </m:r>
          <m:sSub>
            <m:e>
              <m:r>
                <m:t>β</m:t>
              </m:r>
            </m:e>
            <m:sub>
              <m:r>
                <m:t>2</m:t>
              </m:r>
            </m:sub>
          </m:sSub>
          <m:sSub>
            <m:e>
              <m:r>
                <m:t>X</m:t>
              </m:r>
            </m:e>
            <m:sub>
              <m:r>
                <m:t>t</m:t>
              </m:r>
              <m:r>
                <m:t>2</m:t>
              </m:r>
            </m:sub>
          </m:sSub>
          <m:r>
            <m:rPr>
              <m:sty m:val="p"/>
            </m:rPr>
            <m:t>+</m:t>
          </m:r>
          <m:r>
            <m:rPr>
              <m:sty m:val="p"/>
            </m:rPr>
            <m:t>⋯</m:t>
          </m:r>
          <m:r>
            <m:rPr>
              <m:sty m:val="p"/>
            </m:rPr>
            <m:t>+</m:t>
          </m:r>
          <m:sSub>
            <m:e>
              <m:r>
                <m:t>β</m:t>
              </m:r>
            </m:e>
            <m:sub>
              <m:r>
                <m:t>p</m:t>
              </m:r>
            </m:sub>
          </m:sSub>
          <m:sSub>
            <m:e>
              <m:r>
                <m:t>X</m:t>
              </m:r>
            </m:e>
            <m:sub>
              <m:r>
                <m:t>t</m:t>
              </m:r>
              <m:r>
                <m:t>p</m:t>
              </m:r>
            </m:sub>
          </m:sSub>
          <m:r>
            <m:rPr>
              <m:sty m:val="p"/>
            </m:rPr>
            <m:t>+</m:t>
          </m:r>
          <m:sSub>
            <m:e>
              <m:r>
                <m:t>ε</m:t>
              </m:r>
            </m:e>
            <m:sub>
              <m:r>
                <m:t>t</m:t>
              </m:r>
            </m:sub>
          </m:sSub>
        </m:oMath>
      </m:oMathPara>
    </w:p>
    <w:p>
      <w:pPr>
        <w:pStyle w:val="FirstParagraph"/>
      </w:pPr>
      <w:r>
        <w:rPr>
          <w:rFonts w:hint="eastAsia"/>
        </w:rPr>
        <w:t xml:space="preserve">其中</w:t>
      </w:r>
      <w:r>
        <w:t xml:space="preserve"> </w:t>
      </w:r>
      <m:oMath>
        <m:sSub>
          <m:e>
            <m:r>
              <m:t>ε</m:t>
            </m:r>
          </m:e>
          <m:sub>
            <m:r>
              <m:t>t</m:t>
            </m:r>
          </m:sub>
        </m:sSub>
      </m:oMath>
      <w:r>
        <w:t xml:space="preserve"> </w:t>
      </w:r>
      <w:r>
        <w:rPr>
          <w:rFonts w:hint="eastAsia"/>
        </w:rPr>
        <w:t xml:space="preserve">是误差项，在时间序列背景下可能具有自相关性。</w:t>
      </w:r>
    </w:p>
    <w:p>
      <w:pPr>
        <w:pStyle w:val="BodyText"/>
      </w:pPr>
      <w:r>
        <w:rPr>
          <w:rFonts w:hint="eastAsia"/>
        </w:rPr>
        <w:t xml:space="preserve">经典回归假设的违背：</w:t>
      </w:r>
      <w:r>
        <w:t xml:space="preserve"> - </w:t>
      </w:r>
      <w:r>
        <w:rPr>
          <w:rFonts w:hint="eastAsia"/>
        </w:rPr>
        <w:t xml:space="preserve">独立性假设：</w:t>
      </w:r>
      <m:oMath>
        <m:r>
          <m:rPr>
            <m:nor/>
            <m:sty m:val="p"/>
          </m:rPr>
          <m:t>Cov</m:t>
        </m:r>
        <m:d>
          <m:dPr>
            <m:begChr m:val="("/>
            <m:sepChr m:val=""/>
            <m:endChr m:val=")"/>
            <m:grow/>
          </m:dPr>
          <m:e>
            <m:sSub>
              <m:e>
                <m:r>
                  <m:t>ε</m:t>
                </m:r>
              </m:e>
              <m:sub>
                <m:r>
                  <m:t>t</m:t>
                </m:r>
              </m:sub>
            </m:sSub>
            <m:r>
              <m:rPr>
                <m:sty m:val="p"/>
              </m:rPr>
              <m:t>,</m:t>
            </m:r>
            <m:sSub>
              <m:e>
                <m:r>
                  <m:t>ε</m:t>
                </m:r>
              </m:e>
              <m:sub>
                <m:r>
                  <m:t>s</m:t>
                </m:r>
              </m:sub>
            </m:sSub>
          </m:e>
        </m:d>
        <m:r>
          <m:rPr>
            <m:sty m:val="p"/>
          </m:rPr>
          <m:t>=</m:t>
        </m:r>
        <m:r>
          <m:t>0</m:t>
        </m:r>
      </m:oMath>
      <w:r>
        <w:rPr>
          <w:rFonts w:hint="eastAsia"/>
        </w:rPr>
        <w:t xml:space="preserve">（当</w:t>
      </w:r>
      <w:r>
        <w:t xml:space="preserve"> </w:t>
      </w:r>
      <m:oMath>
        <m:r>
          <m:t>t</m:t>
        </m:r>
        <m:r>
          <m:rPr>
            <m:sty m:val="p"/>
          </m:rPr>
          <m:t>≠</m:t>
        </m:r>
        <m:r>
          <m:t>s</m:t>
        </m:r>
      </m:oMath>
      <w:r>
        <w:rPr>
          <w:rFonts w:hint="eastAsia"/>
        </w:rPr>
        <w:t xml:space="preserve">）可能不成立</w:t>
      </w:r>
      <w:r>
        <w:t xml:space="preserve"> - </w:t>
      </w:r>
      <w:r>
        <w:rPr>
          <w:rFonts w:hint="eastAsia"/>
        </w:rPr>
        <w:t xml:space="preserve">同方差性假设：</w:t>
      </w:r>
      <m:oMath>
        <m:r>
          <m:rPr>
            <m:nor/>
            <m:sty m:val="p"/>
          </m:rPr>
          <m:t>Var</m:t>
        </m:r>
        <m:d>
          <m:dPr>
            <m:begChr m:val="("/>
            <m:sepChr m:val=""/>
            <m:endChr m:val=")"/>
            <m:grow/>
          </m:dPr>
          <m:e>
            <m:sSub>
              <m:e>
                <m:r>
                  <m:t>ε</m:t>
                </m:r>
              </m:e>
              <m:sub>
                <m:r>
                  <m:t>t</m:t>
                </m:r>
              </m:sub>
            </m:sSub>
          </m:e>
        </m:d>
        <m:r>
          <m:rPr>
            <m:sty m:val="p"/>
          </m:rPr>
          <m:t>=</m:t>
        </m:r>
        <m:sSup>
          <m:e>
            <m:r>
              <m:t>σ</m:t>
            </m:r>
          </m:e>
          <m:sup>
            <m:r>
              <m:t>2</m:t>
            </m:r>
          </m:sup>
        </m:sSup>
      </m:oMath>
      <w:r>
        <w:t xml:space="preserve"> </w:t>
      </w:r>
      <w:r>
        <w:rPr>
          <w:rFonts w:hint="eastAsia"/>
        </w:rPr>
        <w:t xml:space="preserve">可能随时间变化</w:t>
      </w:r>
    </w:p>
    <w:bookmarkEnd w:id="125"/>
    <w:bookmarkStart w:id="126" w:name="自相关的回归解释"/>
    <w:p>
      <w:pPr>
        <w:pStyle w:val="Heading3"/>
      </w:pPr>
      <w:r>
        <w:t xml:space="preserve">4.1.2 </w:t>
      </w:r>
      <w:r>
        <w:rPr>
          <w:rFonts w:hint="eastAsia"/>
        </w:rPr>
        <w:t xml:space="preserve">自相关的回归解释</w:t>
      </w:r>
    </w:p>
    <w:p>
      <w:pPr>
        <w:pStyle w:val="FirstParagraph"/>
      </w:pPr>
      <w:r>
        <w:rPr>
          <w:rFonts w:hint="eastAsia"/>
        </w:rPr>
        <w:t xml:space="preserve">一阶自回归误差结构：</w:t>
      </w:r>
    </w:p>
    <w:p>
      <w:pPr>
        <w:pStyle w:val="BodyText"/>
      </w:pPr>
      <m:oMathPara>
        <m:oMathParaPr>
          <m:jc m:val="center"/>
        </m:oMathParaPr>
        <m:oMath>
          <m:sSub>
            <m:e>
              <m:r>
                <m:t>ε</m:t>
              </m:r>
            </m:e>
            <m:sub>
              <m:r>
                <m:t>t</m:t>
              </m:r>
            </m:sub>
          </m:sSub>
          <m:r>
            <m:rPr>
              <m:sty m:val="p"/>
            </m:rPr>
            <m:t>=</m:t>
          </m:r>
          <m:r>
            <m:t>ρ</m:t>
          </m:r>
          <m:sSub>
            <m:e>
              <m:r>
                <m:t>ε</m:t>
              </m:r>
            </m:e>
            <m:sub>
              <m:r>
                <m:t>t</m:t>
              </m:r>
              <m:r>
                <m:rPr>
                  <m:sty m:val="p"/>
                </m:rPr>
                <m:t>−</m:t>
              </m:r>
              <m:r>
                <m:t>1</m:t>
              </m:r>
            </m:sub>
          </m:sSub>
          <m:r>
            <m:rPr>
              <m:sty m:val="p"/>
            </m:rPr>
            <m:t>+</m:t>
          </m:r>
          <m:sSub>
            <m:e>
              <m:r>
                <m:t>u</m:t>
              </m:r>
            </m:e>
            <m:sub>
              <m:r>
                <m:t>t</m:t>
              </m:r>
            </m:sub>
          </m:sSub>
        </m:oMath>
      </m:oMathPara>
    </w:p>
    <w:p>
      <w:pPr>
        <w:pStyle w:val="FirstParagraph"/>
      </w:pPr>
      <w:r>
        <w:rPr>
          <w:rFonts w:hint="eastAsia"/>
        </w:rPr>
        <w:t xml:space="preserve">其中</w:t>
      </w:r>
      <w:r>
        <w:t xml:space="preserve"> </w:t>
      </w:r>
      <m:oMath>
        <m:sSub>
          <m:e>
            <m:r>
              <m:t>u</m:t>
            </m:r>
          </m:e>
          <m:sub>
            <m:r>
              <m:t>t</m:t>
            </m:r>
          </m:sub>
        </m:sSub>
        <m:r>
          <m:rPr>
            <m:sty m:val="p"/>
          </m:rPr>
          <m:t>∼</m:t>
        </m:r>
        <m:r>
          <m:rPr>
            <m:nor/>
            <m:sty m:val="p"/>
          </m:rPr>
          <m:t>WN</m:t>
        </m:r>
        <m:d>
          <m:dPr>
            <m:begChr m:val="("/>
            <m:sepChr m:val=""/>
            <m:endChr m:val=")"/>
            <m:grow/>
          </m:dPr>
          <m:e>
            <m:r>
              <m:t>0</m:t>
            </m:r>
            <m:r>
              <m:rPr>
                <m:sty m:val="p"/>
              </m:rPr>
              <m:t>,</m:t>
            </m:r>
            <m:sSubSup>
              <m:e>
                <m:r>
                  <m:t>σ</m:t>
                </m:r>
              </m:e>
              <m:sub>
                <m:r>
                  <m:t>u</m:t>
                </m:r>
              </m:sub>
              <m:sup>
                <m:r>
                  <m:t>2</m:t>
                </m:r>
              </m:sup>
            </m:sSubSup>
          </m:e>
        </m:d>
      </m:oMath>
      <w:r>
        <w:rPr>
          <w:rFonts w:hint="eastAsia"/>
        </w:rPr>
        <w:t xml:space="preserve">，且</w:t>
      </w:r>
      <w:r>
        <w:t xml:space="preserve"> </w:t>
      </w:r>
      <m:oMath>
        <m:d>
          <m:dPr>
            <m:begChr m:val="|"/>
            <m:sepChr m:val=""/>
            <m:endChr m:val="|"/>
            <m:grow/>
          </m:dPr>
          <m:e>
            <m:r>
              <m:t>ρ</m:t>
            </m:r>
          </m:e>
        </m:d>
        <m:r>
          <m:rPr>
            <m:sty m:val="p"/>
          </m:rPr>
          <m:t>&lt;</m:t>
        </m:r>
        <m:r>
          <m:t>1</m:t>
        </m:r>
      </m:oMath>
    </w:p>
    <w:p>
      <w:pPr>
        <w:pStyle w:val="BodyText"/>
      </w:pPr>
      <w:r>
        <w:rPr>
          <w:rFonts w:hint="eastAsia"/>
        </w:rPr>
        <w:t xml:space="preserve">方差-协方差矩阵：</w:t>
      </w:r>
      <w:r>
        <w:t xml:space="preserve"> </w:t>
      </w:r>
      <w:r>
        <w:rPr>
          <w:rFonts w:hint="eastAsia"/>
        </w:rPr>
        <w:t xml:space="preserve">在自相关情况下，误差项的方差-协方差矩阵不再是标量矩阵：</w:t>
      </w:r>
    </w:p>
    <w:p>
      <w:pPr>
        <w:pStyle w:val="BodyText"/>
      </w:pPr>
      <m:oMathPara>
        <m:oMathParaPr>
          <m:jc m:val="center"/>
        </m:oMathParaPr>
        <m:oMath>
          <m:r>
            <m:rPr>
              <m:nor/>
              <m:sty m:val="p"/>
            </m:rPr>
            <m:t>Var</m:t>
          </m:r>
          <m:d>
            <m:dPr>
              <m:begChr m:val="("/>
              <m:sepChr m:val=""/>
              <m:endChr m:val=")"/>
              <m:grow/>
            </m:dPr>
            <m:e>
              <m:r>
                <m:rPr>
                  <m:sty m:val="b"/>
                </m:rPr>
                <m:t>ε</m:t>
              </m:r>
            </m:e>
          </m:d>
          <m:r>
            <m:rPr>
              <m:sty m:val="p"/>
            </m:rPr>
            <m:t>=</m:t>
          </m:r>
          <m:sSup>
            <m:e>
              <m:r>
                <m:t>σ</m:t>
              </m:r>
            </m:e>
            <m:sup>
              <m:r>
                <m:t>2</m:t>
              </m:r>
            </m:sup>
          </m:sSup>
          <m:r>
            <m:rPr>
              <m:sty m:val="b"/>
            </m:rPr>
            <m:t>Ω</m:t>
          </m:r>
          <m:r>
            <m:rPr>
              <m:sty m:val="p"/>
            </m:rPr>
            <m:t>=</m:t>
          </m:r>
          <m:sSup>
            <m:e>
              <m:r>
                <m:t>σ</m:t>
              </m:r>
            </m:e>
            <m:sup>
              <m:r>
                <m:t>2</m:t>
              </m:r>
            </m:sup>
          </m:sSup>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ρ</m:t>
                    </m:r>
                  </m:e>
                  <m:e>
                    <m:sSup>
                      <m:e>
                        <m:r>
                          <m:t>ρ</m:t>
                        </m:r>
                      </m:e>
                      <m:sup>
                        <m:r>
                          <m:t>2</m:t>
                        </m:r>
                      </m:sup>
                    </m:sSup>
                  </m:e>
                  <m:e>
                    <m:r>
                      <m:rPr>
                        <m:sty m:val="p"/>
                      </m:rPr>
                      <m:t>⋯</m:t>
                    </m:r>
                  </m:e>
                  <m:e>
                    <m:sSup>
                      <m:e>
                        <m:r>
                          <m:t>ρ</m:t>
                        </m:r>
                      </m:e>
                      <m:sup>
                        <m:r>
                          <m:t>n</m:t>
                        </m:r>
                        <m:r>
                          <m:rPr>
                            <m:sty m:val="p"/>
                          </m:rPr>
                          <m:t>−</m:t>
                        </m:r>
                        <m:r>
                          <m:t>1</m:t>
                        </m:r>
                      </m:sup>
                    </m:sSup>
                  </m:e>
                </m:mr>
                <m:mr>
                  <m:e>
                    <m:r>
                      <m:t>ρ</m:t>
                    </m:r>
                  </m:e>
                  <m:e>
                    <m:r>
                      <m:t>1</m:t>
                    </m:r>
                  </m:e>
                  <m:e>
                    <m:r>
                      <m:t>ρ</m:t>
                    </m:r>
                  </m:e>
                  <m:e>
                    <m:r>
                      <m:rPr>
                        <m:sty m:val="p"/>
                      </m:rPr>
                      <m:t>⋯</m:t>
                    </m:r>
                  </m:e>
                  <m:e>
                    <m:sSup>
                      <m:e>
                        <m:r>
                          <m:t>ρ</m:t>
                        </m:r>
                      </m:e>
                      <m:sup>
                        <m:r>
                          <m:t>n</m:t>
                        </m:r>
                        <m:r>
                          <m:rPr>
                            <m:sty m:val="p"/>
                          </m:rPr>
                          <m:t>−</m:t>
                        </m:r>
                        <m:r>
                          <m:t>2</m:t>
                        </m:r>
                      </m:sup>
                    </m:sSup>
                  </m:e>
                </m:mr>
                <m:mr>
                  <m:e>
                    <m:r>
                      <m:rPr>
                        <m:sty m:val="p"/>
                      </m:rPr>
                      <m:t>⋮</m:t>
                    </m:r>
                  </m:e>
                  <m:e>
                    <m:r>
                      <m:rPr>
                        <m:sty m:val="p"/>
                      </m:rPr>
                      <m:t>⋮</m:t>
                    </m:r>
                  </m:e>
                  <m:e>
                    <m:r>
                      <m:rPr>
                        <m:sty m:val="p"/>
                      </m:rPr>
                      <m:t>⋮</m:t>
                    </m:r>
                  </m:e>
                  <m:e>
                    <m:r>
                      <m:rPr>
                        <m:sty m:val="p"/>
                      </m:rPr>
                      <m:t>⋱</m:t>
                    </m:r>
                  </m:e>
                  <m:e>
                    <m:r>
                      <m:rPr>
                        <m:sty m:val="p"/>
                      </m:rPr>
                      <m:t>⋮</m:t>
                    </m:r>
                  </m:e>
                </m:mr>
                <m:mr>
                  <m:e>
                    <m:sSup>
                      <m:e>
                        <m:r>
                          <m:t>ρ</m:t>
                        </m:r>
                      </m:e>
                      <m:sup>
                        <m:r>
                          <m:t>n</m:t>
                        </m:r>
                        <m:r>
                          <m:rPr>
                            <m:sty m:val="p"/>
                          </m:rPr>
                          <m:t>−</m:t>
                        </m:r>
                        <m:r>
                          <m:t>1</m:t>
                        </m:r>
                      </m:sup>
                    </m:sSup>
                  </m:e>
                  <m:e>
                    <m:sSup>
                      <m:e>
                        <m:r>
                          <m:t>ρ</m:t>
                        </m:r>
                      </m:e>
                      <m:sup>
                        <m:r>
                          <m:t>n</m:t>
                        </m:r>
                        <m:r>
                          <m:rPr>
                            <m:sty m:val="p"/>
                          </m:rPr>
                          <m:t>−</m:t>
                        </m:r>
                        <m:r>
                          <m:t>2</m:t>
                        </m:r>
                      </m:sup>
                    </m:sSup>
                  </m:e>
                  <m:e>
                    <m:sSup>
                      <m:e>
                        <m:r>
                          <m:t>ρ</m:t>
                        </m:r>
                      </m:e>
                      <m:sup>
                        <m:r>
                          <m:t>n</m:t>
                        </m:r>
                        <m:r>
                          <m:rPr>
                            <m:sty m:val="p"/>
                          </m:rPr>
                          <m:t>−</m:t>
                        </m:r>
                        <m:r>
                          <m:t>3</m:t>
                        </m:r>
                      </m:sup>
                    </m:sSup>
                  </m:e>
                  <m:e>
                    <m:r>
                      <m:rPr>
                        <m:sty m:val="p"/>
                      </m:rPr>
                      <m:t>⋯</m:t>
                    </m:r>
                  </m:e>
                  <m:e>
                    <m:r>
                      <m:t>1</m:t>
                    </m:r>
                  </m:e>
                </m:mr>
              </m:m>
            </m:e>
          </m:d>
        </m:oMath>
      </m:oMathPara>
    </w:p>
    <w:bookmarkEnd w:id="126"/>
    <w:bookmarkEnd w:id="127"/>
    <w:bookmarkStart w:id="132" w:name="自相关的检验方法"/>
    <w:p>
      <w:pPr>
        <w:pStyle w:val="Heading2"/>
      </w:pPr>
      <w:r>
        <w:t xml:space="preserve">4.2 </w:t>
      </w:r>
      <w:r>
        <w:rPr>
          <w:rFonts w:hint="eastAsia"/>
        </w:rPr>
        <w:t xml:space="preserve">自相关的检验方法</w:t>
      </w:r>
    </w:p>
    <w:bookmarkStart w:id="128" w:name="基于残差的图形检验法"/>
    <w:p>
      <w:pPr>
        <w:pStyle w:val="Heading3"/>
      </w:pPr>
      <w:r>
        <w:t xml:space="preserve">4.2.1 </w:t>
      </w:r>
      <w:r>
        <w:rPr>
          <w:rFonts w:hint="eastAsia"/>
        </w:rPr>
        <w:t xml:space="preserve">基于残差的图形检验法</w:t>
      </w:r>
    </w:p>
    <w:p>
      <w:pPr>
        <w:pStyle w:val="FirstParagraph"/>
      </w:pPr>
      <w:r>
        <w:rPr>
          <w:rFonts w:hint="eastAsia"/>
        </w:rPr>
        <w:t xml:space="preserve">残差序列图：</w:t>
      </w:r>
      <w:r>
        <w:t xml:space="preserve"> </w:t>
      </w:r>
      <w:r>
        <w:rPr>
          <w:rFonts w:hint="eastAsia"/>
        </w:rPr>
        <w:t xml:space="preserve">绘制残差</w:t>
      </w:r>
      <w:r>
        <w:t xml:space="preserve"> </w:t>
      </w:r>
      <m:oMath>
        <m:sSub>
          <m:e>
            <m:r>
              <m:t>e</m:t>
            </m:r>
          </m:e>
          <m:sub>
            <m:r>
              <m:t>t</m:t>
            </m:r>
          </m:sub>
        </m:sSub>
      </m:oMath>
      <w:r>
        <w:t xml:space="preserve"> </w:t>
      </w:r>
      <w:r>
        <w:rPr>
          <w:rFonts w:hint="eastAsia"/>
        </w:rPr>
        <w:t xml:space="preserve">对时间</w:t>
      </w:r>
      <w:r>
        <w:t xml:space="preserve"> </w:t>
      </w:r>
      <m:oMath>
        <m:r>
          <m:t>t</m:t>
        </m:r>
      </m:oMath>
      <w:r>
        <w:t xml:space="preserve"> </w:t>
      </w:r>
      <w:r>
        <w:rPr>
          <w:rFonts w:hint="eastAsia"/>
        </w:rPr>
        <w:t xml:space="preserve">的散点图，观察是否存在：</w:t>
      </w:r>
      <w:r>
        <w:t xml:space="preserve"> - </w:t>
      </w:r>
      <w:r>
        <w:rPr>
          <w:rFonts w:hint="eastAsia"/>
        </w:rPr>
        <w:t xml:space="preserve">系统性模式</w:t>
      </w:r>
      <w:r>
        <w:t xml:space="preserve"> - </w:t>
      </w:r>
      <w:r>
        <w:rPr>
          <w:rFonts w:hint="eastAsia"/>
        </w:rPr>
        <w:t xml:space="preserve">周期波动</w:t>
      </w:r>
      <w:r>
        <w:t xml:space="preserve"> - </w:t>
      </w:r>
      <w:r>
        <w:rPr>
          <w:rFonts w:hint="eastAsia"/>
        </w:rPr>
        <w:t xml:space="preserve">趋势性变化</w:t>
      </w:r>
    </w:p>
    <w:p>
      <w:pPr>
        <w:pStyle w:val="BodyText"/>
      </w:pPr>
      <w:r>
        <w:rPr>
          <w:rFonts w:hint="eastAsia"/>
        </w:rPr>
        <w:t xml:space="preserve">残差自相关图：</w:t>
      </w:r>
      <w:r>
        <w:t xml:space="preserve"> </w:t>
      </w:r>
      <w:r>
        <w:rPr>
          <w:rFonts w:hint="eastAsia"/>
        </w:rPr>
        <w:t xml:space="preserve">计算残差的样本自相关函数：</w:t>
      </w:r>
    </w:p>
    <w:p>
      <w:pPr>
        <w:pStyle w:val="BodyText"/>
      </w:pPr>
      <m:oMathPara>
        <m:oMathParaPr>
          <m:jc m:val="center"/>
        </m:oMathParaPr>
        <m:oMath>
          <m:sSub>
            <m:e>
              <m:r>
                <m:t>r</m:t>
              </m:r>
            </m:e>
            <m:sub>
              <m:r>
                <m:t>k</m:t>
              </m:r>
            </m:sub>
          </m:sSub>
          <m:r>
            <m:rPr>
              <m:sty m:val="p"/>
            </m:rPr>
            <m:t>=</m:t>
          </m:r>
          <m:f>
            <m:fPr>
              <m:type m:val="bar"/>
            </m:fPr>
            <m:num>
              <m:nary>
                <m:naryPr>
                  <m:chr m:val="∑"/>
                  <m:limLoc m:val="undOvr"/>
                  <m:subHide m:val="off"/>
                  <m:supHide m:val="off"/>
                </m:naryPr>
                <m:sub>
                  <m:r>
                    <m:t>t</m:t>
                  </m:r>
                  <m:r>
                    <m:rPr>
                      <m:sty m:val="p"/>
                    </m:rPr>
                    <m:t>=</m:t>
                  </m:r>
                  <m:r>
                    <m:t>k</m:t>
                  </m:r>
                  <m:r>
                    <m:rPr>
                      <m:sty m:val="p"/>
                    </m:rPr>
                    <m:t>+</m:t>
                  </m:r>
                  <m:r>
                    <m:t>1</m:t>
                  </m:r>
                </m:sub>
                <m:sup>
                  <m:r>
                    <m:t>n</m:t>
                  </m:r>
                </m:sup>
                <m:e>
                  <m:sSub>
                    <m:e>
                      <m:r>
                        <m:t>e</m:t>
                      </m:r>
                    </m:e>
                    <m:sub>
                      <m:r>
                        <m:t>t</m:t>
                      </m:r>
                    </m:sub>
                  </m:sSub>
                </m:e>
              </m:nary>
              <m:sSub>
                <m:e>
                  <m:r>
                    <m:t>e</m:t>
                  </m:r>
                </m:e>
                <m:sub>
                  <m:r>
                    <m:t>t</m:t>
                  </m:r>
                  <m:r>
                    <m:rPr>
                      <m:sty m:val="p"/>
                    </m:rPr>
                    <m:t>−</m:t>
                  </m:r>
                  <m:r>
                    <m:t>k</m:t>
                  </m:r>
                </m:sub>
              </m:sSub>
            </m:num>
            <m:den>
              <m:nary>
                <m:naryPr>
                  <m:chr m:val="∑"/>
                  <m:limLoc m:val="undOvr"/>
                  <m:subHide m:val="off"/>
                  <m:supHide m:val="off"/>
                </m:naryPr>
                <m:sub>
                  <m:r>
                    <m:t>t</m:t>
                  </m:r>
                  <m:r>
                    <m:rPr>
                      <m:sty m:val="p"/>
                    </m:rPr>
                    <m:t>=</m:t>
                  </m:r>
                  <m:r>
                    <m:t>1</m:t>
                  </m:r>
                </m:sub>
                <m:sup>
                  <m:r>
                    <m:t>n</m:t>
                  </m:r>
                </m:sup>
                <m:e>
                  <m:sSubSup>
                    <m:e>
                      <m:r>
                        <m:t>e</m:t>
                      </m:r>
                    </m:e>
                    <m:sub>
                      <m:r>
                        <m:t>t</m:t>
                      </m:r>
                    </m:sub>
                    <m:sup>
                      <m:r>
                        <m:t>2</m:t>
                      </m:r>
                    </m:sup>
                  </m:sSubSup>
                </m:e>
              </m:nary>
            </m:den>
          </m:f>
        </m:oMath>
      </m:oMathPara>
    </w:p>
    <w:bookmarkEnd w:id="128"/>
    <w:bookmarkStart w:id="129" w:name="durbin-watson检验"/>
    <w:p>
      <w:pPr>
        <w:pStyle w:val="Heading3"/>
      </w:pPr>
      <w:r>
        <w:t xml:space="preserve">4.2.2 </w:t>
      </w:r>
      <w:r>
        <w:rPr>
          <w:rFonts w:hint="eastAsia"/>
        </w:rPr>
        <w:t xml:space="preserve">Durbin-Watson检验</w:t>
      </w:r>
    </w:p>
    <w:p>
      <w:pPr>
        <w:pStyle w:val="FirstParagraph"/>
      </w:pPr>
      <w:r>
        <w:rPr>
          <w:rFonts w:hint="eastAsia"/>
        </w:rPr>
        <w:t xml:space="preserve">检验统计量：</w:t>
      </w:r>
    </w:p>
    <w:p>
      <w:pPr>
        <w:pStyle w:val="BodyText"/>
      </w:pPr>
      <m:oMathPara>
        <m:oMathParaPr>
          <m:jc m:val="center"/>
        </m:oMathParaPr>
        <m:oMath>
          <m:r>
            <m:t>d</m:t>
          </m:r>
          <m:r>
            <m:rPr>
              <m:sty m:val="p"/>
            </m:rPr>
            <m:t>=</m:t>
          </m:r>
          <m:f>
            <m:fPr>
              <m:type m:val="bar"/>
            </m:fPr>
            <m:num>
              <m:nary>
                <m:naryPr>
                  <m:chr m:val="∑"/>
                  <m:limLoc m:val="undOvr"/>
                  <m:subHide m:val="off"/>
                  <m:supHide m:val="off"/>
                </m:naryPr>
                <m:sub>
                  <m:r>
                    <m:t>t</m:t>
                  </m:r>
                  <m:r>
                    <m:rPr>
                      <m:sty m:val="p"/>
                    </m:rPr>
                    <m:t>=</m:t>
                  </m:r>
                  <m:r>
                    <m:t>2</m:t>
                  </m:r>
                </m:sub>
                <m:sup>
                  <m:r>
                    <m:t>n</m:t>
                  </m:r>
                </m:sup>
                <m:e>
                  <m:sSup>
                    <m:e>
                      <m:d>
                        <m:dPr>
                          <m:begChr m:val="("/>
                          <m:sepChr m:val=""/>
                          <m:endChr m:val=")"/>
                          <m:grow/>
                        </m:dPr>
                        <m:e>
                          <m:sSub>
                            <m:e>
                              <m:r>
                                <m:t>e</m:t>
                              </m:r>
                            </m:e>
                            <m:sub>
                              <m:r>
                                <m:t>t</m:t>
                              </m:r>
                            </m:sub>
                          </m:sSub>
                          <m:r>
                            <m:rPr>
                              <m:sty m:val="p"/>
                            </m:rPr>
                            <m:t>−</m:t>
                          </m:r>
                          <m:sSub>
                            <m:e>
                              <m:r>
                                <m:t>e</m:t>
                              </m:r>
                            </m:e>
                            <m:sub>
                              <m:r>
                                <m:t>t</m:t>
                              </m:r>
                              <m:r>
                                <m:rPr>
                                  <m:sty m:val="p"/>
                                </m:rPr>
                                <m:t>−</m:t>
                              </m:r>
                              <m:r>
                                <m:t>1</m:t>
                              </m:r>
                            </m:sub>
                          </m:sSub>
                        </m:e>
                      </m:d>
                    </m:e>
                    <m:sup>
                      <m:r>
                        <m:t>2</m:t>
                      </m:r>
                    </m:sup>
                  </m:sSup>
                </m:e>
              </m:nary>
            </m:num>
            <m:den>
              <m:nary>
                <m:naryPr>
                  <m:chr m:val="∑"/>
                  <m:limLoc m:val="undOvr"/>
                  <m:subHide m:val="off"/>
                  <m:supHide m:val="off"/>
                </m:naryPr>
                <m:sub>
                  <m:r>
                    <m:t>t</m:t>
                  </m:r>
                  <m:r>
                    <m:rPr>
                      <m:sty m:val="p"/>
                    </m:rPr>
                    <m:t>=</m:t>
                  </m:r>
                  <m:r>
                    <m:t>1</m:t>
                  </m:r>
                </m:sub>
                <m:sup>
                  <m:r>
                    <m:t>n</m:t>
                  </m:r>
                </m:sup>
                <m:e>
                  <m:sSubSup>
                    <m:e>
                      <m:r>
                        <m:t>e</m:t>
                      </m:r>
                    </m:e>
                    <m:sub>
                      <m:r>
                        <m:t>t</m:t>
                      </m:r>
                    </m:sub>
                    <m:sup>
                      <m:r>
                        <m:t>2</m:t>
                      </m:r>
                    </m:sup>
                  </m:sSubSup>
                </m:e>
              </m:nary>
            </m:den>
          </m:f>
        </m:oMath>
      </m:oMathPara>
    </w:p>
    <w:p>
      <w:pPr>
        <w:pStyle w:val="FirstParagraph"/>
      </w:pPr>
      <w:r>
        <w:rPr>
          <w:rFonts w:hint="eastAsia"/>
        </w:rPr>
        <w:t xml:space="preserve">统计量的性质：</w:t>
      </w:r>
      <w:r>
        <w:t xml:space="preserve"> -</w:t>
      </w:r>
      <w:r>
        <w:t xml:space="preserve"> </w:t>
      </w:r>
      <m:oMath>
        <m:r>
          <m:t>d</m:t>
        </m:r>
        <m:r>
          <m:rPr>
            <m:sty m:val="p"/>
          </m:rPr>
          <m:t>≈</m:t>
        </m:r>
        <m:r>
          <m:t>2</m:t>
        </m:r>
        <m:d>
          <m:dPr>
            <m:begChr m:val="("/>
            <m:sepChr m:val=""/>
            <m:endChr m:val=")"/>
            <m:grow/>
          </m:dPr>
          <m:e>
            <m:r>
              <m:t>1</m:t>
            </m:r>
            <m:r>
              <m:rPr>
                <m:sty m:val="p"/>
              </m:rPr>
              <m:t>−</m:t>
            </m:r>
            <m:sSub>
              <m:e>
                <m:r>
                  <m:t>r</m:t>
                </m:r>
              </m:e>
              <m:sub>
                <m:r>
                  <m:t>1</m:t>
                </m:r>
              </m:sub>
            </m:sSub>
          </m:e>
        </m:d>
      </m:oMath>
      <w:r>
        <w:rPr>
          <w:rFonts w:hint="eastAsia"/>
        </w:rPr>
        <w:t xml:space="preserve">，其中</w:t>
      </w:r>
      <w:r>
        <w:t xml:space="preserve"> </w:t>
      </w:r>
      <m:oMath>
        <m:sSub>
          <m:e>
            <m:r>
              <m:t>r</m:t>
            </m:r>
          </m:e>
          <m:sub>
            <m:r>
              <m:t>1</m:t>
            </m:r>
          </m:sub>
        </m:sSub>
      </m:oMath>
      <w:r>
        <w:t xml:space="preserve"> </w:t>
      </w:r>
      <w:r>
        <w:rPr>
          <w:rFonts w:hint="eastAsia"/>
        </w:rPr>
        <w:t xml:space="preserve">是一阶自相关系数</w:t>
      </w:r>
      <w:r>
        <w:t xml:space="preserve"> -</w:t>
      </w:r>
      <w:r>
        <w:t xml:space="preserve"> </w:t>
      </w:r>
      <m:oMath>
        <m:r>
          <m:t>d</m:t>
        </m:r>
        <m:r>
          <m:rPr>
            <m:sty m:val="p"/>
          </m:rPr>
          <m:t>→</m:t>
        </m:r>
        <m:r>
          <m:t>2</m:t>
        </m:r>
      </m:oMath>
      <w:r>
        <w:rPr>
          <w:rFonts w:hint="eastAsia"/>
        </w:rPr>
        <w:t xml:space="preserve">：无自相关</w:t>
      </w:r>
      <w:r>
        <w:t xml:space="preserve"> -</w:t>
      </w:r>
      <w:r>
        <w:t xml:space="preserve"> </w:t>
      </w:r>
      <m:oMath>
        <m:r>
          <m:t>d</m:t>
        </m:r>
        <m:r>
          <m:rPr>
            <m:sty m:val="p"/>
          </m:rPr>
          <m:t>→</m:t>
        </m:r>
        <m:r>
          <m:t>0</m:t>
        </m:r>
      </m:oMath>
      <w:r>
        <w:rPr>
          <w:rFonts w:hint="eastAsia"/>
        </w:rPr>
        <w:t xml:space="preserve">：正自相关</w:t>
      </w:r>
      <w:r>
        <w:t xml:space="preserve"> -</w:t>
      </w:r>
      <w:r>
        <w:t xml:space="preserve"> </w:t>
      </w:r>
      <m:oMath>
        <m:r>
          <m:t>d</m:t>
        </m:r>
        <m:r>
          <m:rPr>
            <m:sty m:val="p"/>
          </m:rPr>
          <m:t>→</m:t>
        </m:r>
        <m:r>
          <m:t>4</m:t>
        </m:r>
      </m:oMath>
      <w:r>
        <w:rPr>
          <w:rFonts w:hint="eastAsia"/>
        </w:rPr>
        <w:t xml:space="preserve">：负自相关</w:t>
      </w:r>
    </w:p>
    <w:p>
      <w:pPr>
        <w:pStyle w:val="BodyText"/>
      </w:pPr>
      <w:r>
        <w:rPr>
          <w:rFonts w:hint="eastAsia"/>
        </w:rPr>
        <w:t xml:space="preserve">假设检验：</w:t>
      </w:r>
      <w:r>
        <w:t xml:space="preserve"> -</w:t>
      </w:r>
      <w:r>
        <w:t xml:space="preserve"> </w:t>
      </w:r>
      <m:oMath>
        <m:sSub>
          <m:e>
            <m:r>
              <m:t>H</m:t>
            </m:r>
          </m:e>
          <m:sub>
            <m:r>
              <m:t>0</m:t>
            </m:r>
          </m:sub>
        </m:sSub>
        <m:r>
          <m:rPr>
            <m:sty m:val="p"/>
          </m:rPr>
          <m:t>:</m:t>
        </m:r>
        <m:r>
          <m:t>ρ</m:t>
        </m:r>
        <m:r>
          <m:rPr>
            <m:sty m:val="p"/>
          </m:rPr>
          <m:t>=</m:t>
        </m:r>
        <m:r>
          <m:t>0</m:t>
        </m:r>
      </m:oMath>
      <w:r>
        <w:rPr>
          <w:rFonts w:hint="eastAsia"/>
        </w:rPr>
        <w:t xml:space="preserve">（无自相关）</w:t>
      </w:r>
      <w:r>
        <w:t xml:space="preserve"> - </w:t>
      </w:r>
      <w:r>
        <w:rPr>
          <w:rFonts w:hint="eastAsia"/>
        </w:rPr>
        <w:t xml:space="preserve">通过Durbin-Watson表查找临界值</w:t>
      </w:r>
    </w:p>
    <w:bookmarkEnd w:id="129"/>
    <w:bookmarkStart w:id="130" w:name="breusch-godfrey检验lm检验"/>
    <w:p>
      <w:pPr>
        <w:pStyle w:val="Heading3"/>
      </w:pPr>
      <w:r>
        <w:t xml:space="preserve">4.2.3 </w:t>
      </w:r>
      <w:r>
        <w:rPr>
          <w:rFonts w:hint="eastAsia"/>
        </w:rPr>
        <w:t xml:space="preserve">Breusch-Godfrey检验（LM检验）</w:t>
      </w:r>
    </w:p>
    <w:p>
      <w:pPr>
        <w:pStyle w:val="FirstParagraph"/>
      </w:pPr>
      <w:r>
        <w:rPr>
          <w:rFonts w:hint="eastAsia"/>
        </w:rPr>
        <w:t xml:space="preserve">辅助回归模型：</w:t>
      </w:r>
    </w:p>
    <w:p>
      <w:pPr>
        <w:pStyle w:val="BodyText"/>
      </w:pPr>
      <m:oMathPara>
        <m:oMathParaPr>
          <m:jc m:val="center"/>
        </m:oMathParaPr>
        <m:oMath>
          <m:sSub>
            <m:e>
              <m:r>
                <m:t>e</m:t>
              </m:r>
            </m:e>
            <m:sub>
              <m:r>
                <m:t>t</m:t>
              </m:r>
            </m:sub>
          </m:sSub>
          <m:r>
            <m:rPr>
              <m:sty m:val="p"/>
            </m:rPr>
            <m:t>=</m:t>
          </m:r>
          <m:sSub>
            <m:e>
              <m:r>
                <m:t>α</m:t>
              </m:r>
            </m:e>
            <m:sub>
              <m:r>
                <m:t>0</m:t>
              </m:r>
            </m:sub>
          </m:sSub>
          <m:r>
            <m:rPr>
              <m:sty m:val="p"/>
            </m:rPr>
            <m:t>+</m:t>
          </m:r>
          <m:sSub>
            <m:e>
              <m:r>
                <m:t>α</m:t>
              </m:r>
            </m:e>
            <m:sub>
              <m:r>
                <m:t>1</m:t>
              </m:r>
            </m:sub>
          </m:sSub>
          <m:sSub>
            <m:e>
              <m:r>
                <m:t>X</m:t>
              </m:r>
            </m:e>
            <m:sub>
              <m:r>
                <m:t>t</m:t>
              </m:r>
              <m:r>
                <m:t>1</m:t>
              </m:r>
            </m:sub>
          </m:sSub>
          <m:r>
            <m:rPr>
              <m:sty m:val="p"/>
            </m:rPr>
            <m:t>+</m:t>
          </m:r>
          <m:r>
            <m:rPr>
              <m:sty m:val="p"/>
            </m:rPr>
            <m:t>⋯</m:t>
          </m:r>
          <m:r>
            <m:rPr>
              <m:sty m:val="p"/>
            </m:rPr>
            <m:t>+</m:t>
          </m:r>
          <m:sSub>
            <m:e>
              <m:r>
                <m:t>α</m:t>
              </m:r>
            </m:e>
            <m:sub>
              <m:r>
                <m:t>p</m:t>
              </m:r>
            </m:sub>
          </m:sSub>
          <m:sSub>
            <m:e>
              <m:r>
                <m:t>X</m:t>
              </m:r>
            </m:e>
            <m:sub>
              <m:r>
                <m:t>t</m:t>
              </m:r>
              <m:r>
                <m:t>p</m:t>
              </m:r>
            </m:sub>
          </m:sSub>
          <m:r>
            <m:rPr>
              <m:sty m:val="p"/>
            </m:rPr>
            <m:t>+</m:t>
          </m:r>
          <m:sSub>
            <m:e>
              <m:r>
                <m:t>ϕ</m:t>
              </m:r>
            </m:e>
            <m:sub>
              <m:r>
                <m:t>1</m:t>
              </m:r>
            </m:sub>
          </m:sSub>
          <m:sSub>
            <m:e>
              <m:r>
                <m:t>e</m:t>
              </m:r>
            </m:e>
            <m:sub>
              <m:r>
                <m:t>t</m:t>
              </m:r>
              <m:r>
                <m:rPr>
                  <m:sty m:val="p"/>
                </m:rPr>
                <m:t>−</m:t>
              </m:r>
              <m:r>
                <m:t>1</m:t>
              </m:r>
            </m:sub>
          </m:sSub>
          <m:r>
            <m:rPr>
              <m:sty m:val="p"/>
            </m:rPr>
            <m:t>+</m:t>
          </m:r>
          <m:r>
            <m:rPr>
              <m:sty m:val="p"/>
            </m:rPr>
            <m:t>⋯</m:t>
          </m:r>
          <m:r>
            <m:rPr>
              <m:sty m:val="p"/>
            </m:rPr>
            <m:t>+</m:t>
          </m:r>
          <m:sSub>
            <m:e>
              <m:r>
                <m:t>ϕ</m:t>
              </m:r>
            </m:e>
            <m:sub>
              <m:r>
                <m:t>m</m:t>
              </m:r>
            </m:sub>
          </m:sSub>
          <m:sSub>
            <m:e>
              <m:r>
                <m:t>e</m:t>
              </m:r>
            </m:e>
            <m:sub>
              <m:r>
                <m:t>t</m:t>
              </m:r>
              <m:r>
                <m:rPr>
                  <m:sty m:val="p"/>
                </m:rPr>
                <m:t>−</m:t>
              </m:r>
              <m:r>
                <m:t>m</m:t>
              </m:r>
            </m:sub>
          </m:sSub>
          <m:r>
            <m:rPr>
              <m:sty m:val="p"/>
            </m:rPr>
            <m:t>+</m:t>
          </m:r>
          <m:sSub>
            <m:e>
              <m:r>
                <m:t>u</m:t>
              </m:r>
            </m:e>
            <m:sub>
              <m:r>
                <m:t>t</m:t>
              </m:r>
            </m:sub>
          </m:sSub>
        </m:oMath>
      </m:oMathPara>
    </w:p>
    <w:p>
      <w:pPr>
        <w:pStyle w:val="FirstParagraph"/>
      </w:pPr>
      <w:r>
        <w:rPr>
          <w:rFonts w:hint="eastAsia"/>
        </w:rPr>
        <w:t xml:space="preserve">检验统计量：</w:t>
      </w:r>
    </w:p>
    <w:p>
      <w:pPr>
        <w:pStyle w:val="BodyText"/>
      </w:pPr>
      <m:oMathPara>
        <m:oMathParaPr>
          <m:jc m:val="center"/>
        </m:oMathParaPr>
        <m:oMath>
          <m:r>
            <m:rPr>
              <m:nor/>
              <m:sty m:val="p"/>
            </m:rPr>
            <m:t>LM</m:t>
          </m:r>
          <m:r>
            <m:rPr>
              <m:sty m:val="p"/>
            </m:rPr>
            <m:t>=</m:t>
          </m:r>
          <m:d>
            <m:dPr>
              <m:begChr m:val="("/>
              <m:sepChr m:val=""/>
              <m:endChr m:val=")"/>
              <m:grow/>
            </m:dPr>
            <m:e>
              <m:r>
                <m:t>n</m:t>
              </m:r>
              <m:r>
                <m:rPr>
                  <m:sty m:val="p"/>
                </m:rPr>
                <m:t>−</m:t>
              </m:r>
              <m:r>
                <m:t>m</m:t>
              </m:r>
            </m:e>
          </m:d>
          <m:sSup>
            <m:e>
              <m:r>
                <m:t>R</m:t>
              </m:r>
            </m:e>
            <m:sup>
              <m:r>
                <m:t>2</m:t>
              </m:r>
            </m:sup>
          </m:sSup>
          <m:r>
            <m:rPr>
              <m:sty m:val="p"/>
            </m:rPr>
            <m:t>∼</m:t>
          </m:r>
          <m:sSup>
            <m:e>
              <m:r>
                <m:t>χ</m:t>
              </m:r>
            </m:e>
            <m:sup>
              <m:r>
                <m:t>2</m:t>
              </m:r>
            </m:sup>
          </m:sSup>
          <m:d>
            <m:dPr>
              <m:begChr m:val="("/>
              <m:sepChr m:val=""/>
              <m:endChr m:val=")"/>
              <m:grow/>
            </m:dPr>
            <m:e>
              <m:r>
                <m:t>m</m:t>
              </m:r>
            </m:e>
          </m:d>
        </m:oMath>
      </m:oMathPara>
    </w:p>
    <w:p>
      <w:pPr>
        <w:pStyle w:val="FirstParagraph"/>
      </w:pPr>
      <w:r>
        <w:rPr>
          <w:rFonts w:hint="eastAsia"/>
        </w:rPr>
        <w:t xml:space="preserve">其中</w:t>
      </w:r>
      <w:r>
        <w:t xml:space="preserve"> </w:t>
      </w:r>
      <m:oMath>
        <m:sSup>
          <m:e>
            <m:r>
              <m:t>R</m:t>
            </m:r>
          </m:e>
          <m:sup>
            <m:r>
              <m:t>2</m:t>
            </m:r>
          </m:sup>
        </m:sSup>
      </m:oMath>
      <w:r>
        <w:t xml:space="preserve"> </w:t>
      </w:r>
      <w:r>
        <w:rPr>
          <w:rFonts w:hint="eastAsia"/>
        </w:rPr>
        <w:t xml:space="preserve">是辅助回归的决定系数。</w:t>
      </w:r>
    </w:p>
    <w:p>
      <w:pPr>
        <w:pStyle w:val="BodyText"/>
      </w:pPr>
      <w:r>
        <w:rPr>
          <w:rFonts w:hint="eastAsia"/>
        </w:rPr>
        <w:t xml:space="preserve">检验步骤：</w:t>
      </w:r>
      <w:r>
        <w:t xml:space="preserve"> 1. </w:t>
      </w:r>
      <w:r>
        <w:rPr>
          <w:rFonts w:hint="eastAsia"/>
        </w:rPr>
        <w:t xml:space="preserve">用OLS估计原模型，得到残差</w:t>
      </w:r>
      <w:r>
        <w:t xml:space="preserve"> </w:t>
      </w:r>
      <m:oMath>
        <m:sSub>
          <m:e>
            <m:r>
              <m:t>e</m:t>
            </m:r>
          </m:e>
          <m:sub>
            <m:r>
              <m:t>t</m:t>
            </m:r>
          </m:sub>
        </m:sSub>
      </m:oMath>
      <w:r>
        <w:t xml:space="preserve"> </w:t>
      </w:r>
      <w:r>
        <w:t xml:space="preserve">2. </w:t>
      </w:r>
      <w:r>
        <w:rPr>
          <w:rFonts w:hint="eastAsia"/>
        </w:rPr>
        <w:t xml:space="preserve">建立包含滞后残差的辅助回归</w:t>
      </w:r>
      <w:r>
        <w:t xml:space="preserve"> 3. </w:t>
      </w:r>
      <w:r>
        <w:rPr>
          <w:rFonts w:hint="eastAsia"/>
        </w:rPr>
        <w:t xml:space="preserve">计算LM统计量并进行检验</w:t>
      </w:r>
    </w:p>
    <w:bookmarkEnd w:id="130"/>
    <w:bookmarkStart w:id="131" w:name="回归系数的有效性检验"/>
    <w:p>
      <w:pPr>
        <w:pStyle w:val="Heading3"/>
      </w:pPr>
      <w:r>
        <w:t xml:space="preserve">4.2.4 </w:t>
      </w:r>
      <w:r>
        <w:rPr>
          <w:rFonts w:hint="eastAsia"/>
        </w:rPr>
        <w:t xml:space="preserve">回归系数的有效性检验</w:t>
      </w:r>
    </w:p>
    <w:p>
      <w:pPr>
        <w:pStyle w:val="FirstParagraph"/>
      </w:pPr>
      <w:r>
        <w:rPr>
          <w:rFonts w:hint="eastAsia"/>
        </w:rPr>
        <w:t xml:space="preserve">OLS估计量的方差偏误：</w:t>
      </w:r>
      <w:r>
        <w:t xml:space="preserve"> </w:t>
      </w:r>
      <w:r>
        <w:rPr>
          <w:rFonts w:hint="eastAsia"/>
        </w:rPr>
        <w:t xml:space="preserve">在自相关情况下，OLS估计量的真实方差为：</w:t>
      </w:r>
    </w:p>
    <w:p>
      <w:pPr>
        <w:pStyle w:val="BodyText"/>
      </w:pPr>
      <m:oMathPara>
        <m:oMathParaPr>
          <m:jc m:val="center"/>
        </m:oMathParaP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Ω</m:t>
          </m:r>
          <m:r>
            <m:rPr>
              <m:sty m:val="b"/>
            </m:rPr>
            <m:t>X</m:t>
          </m:r>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w:r>
        <w:rPr>
          <w:rFonts w:hint="eastAsia"/>
        </w:rPr>
        <w:t xml:space="preserve">传统标准误的偏误：</w:t>
      </w:r>
      <w:r>
        <w:t xml:space="preserve"> </w:t>
      </w:r>
      <w:r>
        <w:rPr>
          <w:rFonts w:hint="eastAsia"/>
        </w:rPr>
        <w:t xml:space="preserve">当存在正自相关时，传统标准误通常被低估，导致：</w:t>
      </w:r>
      <w:r>
        <w:t xml:space="preserve"> -</w:t>
      </w:r>
      <w:r>
        <w:t xml:space="preserve"> </w:t>
      </w:r>
      <m:oMath>
        <m:r>
          <m:t>t</m:t>
        </m:r>
      </m:oMath>
      <w:r>
        <w:t xml:space="preserve"> </w:t>
      </w:r>
      <w:r>
        <w:rPr>
          <w:rFonts w:hint="eastAsia"/>
        </w:rPr>
        <w:t xml:space="preserve">统计量被高估</w:t>
      </w:r>
      <w:r>
        <w:t xml:space="preserve"> - </w:t>
      </w:r>
      <w:r>
        <w:rPr>
          <w:rFonts w:hint="eastAsia"/>
        </w:rPr>
        <w:t xml:space="preserve">置信区间过窄</w:t>
      </w:r>
      <w:r>
        <w:t xml:space="preserve"> - </w:t>
      </w:r>
      <w:r>
        <w:rPr>
          <w:rFonts w:hint="eastAsia"/>
        </w:rPr>
        <w:t xml:space="preserve">假设检验的第一类错误率增加</w:t>
      </w:r>
    </w:p>
    <w:bookmarkEnd w:id="131"/>
    <w:bookmarkEnd w:id="132"/>
    <w:bookmarkStart w:id="137" w:name="自相关的处理方法"/>
    <w:p>
      <w:pPr>
        <w:pStyle w:val="Heading2"/>
      </w:pPr>
      <w:r>
        <w:t xml:space="preserve">4.3 </w:t>
      </w:r>
      <w:r>
        <w:rPr>
          <w:rFonts w:hint="eastAsia"/>
        </w:rPr>
        <w:t xml:space="preserve">自相关的处理方法</w:t>
      </w:r>
    </w:p>
    <w:bookmarkStart w:id="133" w:name="广义最小二乘法gls"/>
    <w:p>
      <w:pPr>
        <w:pStyle w:val="Heading3"/>
      </w:pPr>
      <w:r>
        <w:t xml:space="preserve">4.3.1 </w:t>
      </w:r>
      <w:r>
        <w:rPr>
          <w:rFonts w:hint="eastAsia"/>
        </w:rPr>
        <w:t xml:space="preserve">广义最小二乘法（GLS）</w:t>
      </w:r>
    </w:p>
    <w:p>
      <w:pPr>
        <w:pStyle w:val="FirstParagraph"/>
      </w:pPr>
      <w:r>
        <w:rPr>
          <w:rFonts w:hint="eastAsia"/>
        </w:rPr>
        <w:t xml:space="preserve">基本思想：通过变换将自相关误差转化为独立同分布误差。</w:t>
      </w:r>
    </w:p>
    <w:p>
      <w:pPr>
        <w:pStyle w:val="BodyText"/>
      </w:pPr>
      <w:r>
        <w:rPr>
          <w:rFonts w:hint="eastAsia"/>
        </w:rPr>
        <w:t xml:space="preserve">变换矩阵：寻找矩阵</w:t>
      </w:r>
      <w:r>
        <w:t xml:space="preserve"> </w:t>
      </w:r>
      <m:oMath>
        <m:r>
          <m:rPr>
            <m:sty m:val="b"/>
          </m:rPr>
          <m:t>P</m:t>
        </m:r>
      </m:oMath>
      <w:r>
        <w:rPr>
          <w:rFonts w:hint="eastAsia"/>
        </w:rPr>
        <w:t xml:space="preserve">，使得：</w:t>
      </w:r>
    </w:p>
    <w:p>
      <w:pPr>
        <w:pStyle w:val="BodyText"/>
      </w:pPr>
      <m:oMathPara>
        <m:oMathParaPr>
          <m:jc m:val="center"/>
        </m:oMathParaPr>
        <m:oMath>
          <m:r>
            <m:rPr>
              <m:sty m:val="b"/>
            </m:rPr>
            <m:t>P</m:t>
          </m:r>
          <m:r>
            <m:rPr>
              <m:sty m:val="b"/>
            </m:rPr>
            <m:t>Ω</m:t>
          </m:r>
          <m:r>
            <m:rPr>
              <m:sty m:val="b"/>
            </m:rPr>
            <m:t>P</m:t>
          </m:r>
          <m:r>
            <m:rPr>
              <m:sty m:val="p"/>
            </m:rPr>
            <m:t>′</m:t>
          </m:r>
          <m:r>
            <m:rPr>
              <m:sty m:val="p"/>
            </m:rPr>
            <m:t>=</m:t>
          </m:r>
          <m:r>
            <m:rPr>
              <m:sty m:val="b"/>
            </m:rPr>
            <m:t>I</m:t>
          </m:r>
        </m:oMath>
      </m:oMathPara>
    </w:p>
    <w:p>
      <w:pPr>
        <w:pStyle w:val="FirstParagraph"/>
      </w:pPr>
      <w:r>
        <w:rPr>
          <w:rFonts w:hint="eastAsia"/>
        </w:rPr>
        <w:t xml:space="preserve">GLS估计量：</w:t>
      </w:r>
    </w:p>
    <w:p>
      <w:pPr>
        <w:pStyle w:val="BodyText"/>
      </w:pPr>
      <m:oMathPara>
        <m:oMathParaPr>
          <m:jc m:val="center"/>
        </m:oMathParaPr>
        <m:oMath>
          <m:sSub>
            <m:e>
              <m:acc>
                <m:accPr>
                  <m:chr m:val="̂"/>
                </m:accPr>
                <m:e>
                  <m:r>
                    <m:rPr>
                      <m:sty m:val="b"/>
                    </m:rPr>
                    <m:t>β</m:t>
                  </m:r>
                </m:e>
              </m:acc>
            </m:e>
            <m:sub>
              <m:r>
                <m:t>G</m:t>
              </m:r>
              <m:r>
                <m:t>L</m:t>
              </m:r>
              <m:r>
                <m:t>S</m:t>
              </m:r>
            </m:sub>
          </m:sSub>
          <m:r>
            <m:rPr>
              <m:sty m:val="p"/>
            </m:rPr>
            <m:t>=</m:t>
          </m:r>
          <m:sSup>
            <m:e>
              <m:d>
                <m:dPr>
                  <m:begChr m:val="("/>
                  <m:sepChr m:val=""/>
                  <m:endChr m:val=")"/>
                  <m:grow/>
                </m:dPr>
                <m:e>
                  <m:r>
                    <m:rPr>
                      <m:sty m:val="b"/>
                    </m:rPr>
                    <m:t>X</m:t>
                  </m:r>
                  <m:r>
                    <m:rPr>
                      <m:sty m:val="p"/>
                    </m:rPr>
                    <m:t>′</m:t>
                  </m:r>
                  <m:sSup>
                    <m:e>
                      <m:r>
                        <m:rPr>
                          <m:sty m:val="b"/>
                        </m:rPr>
                        <m:t>Ω</m:t>
                      </m:r>
                    </m:e>
                    <m:sup>
                      <m:r>
                        <m:rPr>
                          <m:sty m:val="p"/>
                        </m:rPr>
                        <m:t>−</m:t>
                      </m:r>
                      <m:r>
                        <m:t>1</m:t>
                      </m:r>
                    </m:sup>
                  </m:sSup>
                  <m:r>
                    <m:rPr>
                      <m:sty m:val="b"/>
                    </m:rPr>
                    <m:t>X</m:t>
                  </m:r>
                </m:e>
              </m:d>
            </m:e>
            <m:sup>
              <m:r>
                <m:rPr>
                  <m:sty m:val="p"/>
                </m:rPr>
                <m:t>−</m:t>
              </m:r>
              <m:r>
                <m:t>1</m:t>
              </m:r>
            </m:sup>
          </m:sSup>
          <m:r>
            <m:rPr>
              <m:sty m:val="b"/>
            </m:rPr>
            <m:t>X</m:t>
          </m:r>
          <m:r>
            <m:rPr>
              <m:sty m:val="p"/>
            </m:rPr>
            <m:t>′</m:t>
          </m:r>
          <m:sSup>
            <m:e>
              <m:r>
                <m:rPr>
                  <m:sty m:val="b"/>
                </m:rPr>
                <m:t>Ω</m:t>
              </m:r>
            </m:e>
            <m:sup>
              <m:r>
                <m:rPr>
                  <m:sty m:val="p"/>
                </m:rPr>
                <m:t>−</m:t>
              </m:r>
              <m:r>
                <m:t>1</m:t>
              </m:r>
            </m:sup>
          </m:sSup>
          <m:r>
            <m:rPr>
              <m:sty m:val="b"/>
            </m:rPr>
            <m:t>Y</m:t>
          </m:r>
        </m:oMath>
      </m:oMathPara>
    </w:p>
    <w:bookmarkEnd w:id="133"/>
    <w:bookmarkStart w:id="134" w:name="cochrane-orcutt迭代法"/>
    <w:p>
      <w:pPr>
        <w:pStyle w:val="Heading3"/>
      </w:pPr>
      <w:r>
        <w:t xml:space="preserve">4.3.2 </w:t>
      </w:r>
      <w:r>
        <w:rPr>
          <w:rFonts w:hint="eastAsia"/>
        </w:rPr>
        <w:t xml:space="preserve">Cochrane-Orcutt迭代法</w:t>
      </w:r>
    </w:p>
    <w:p>
      <w:pPr>
        <w:pStyle w:val="FirstParagraph"/>
      </w:pPr>
      <w:r>
        <w:rPr>
          <w:rFonts w:hint="eastAsia"/>
        </w:rPr>
        <w:t xml:space="preserve">算法步骤：</w:t>
      </w:r>
    </w:p>
    <w:p>
      <w:pPr>
        <w:pStyle w:val="Compact"/>
        <w:numPr>
          <w:ilvl w:val="0"/>
          <w:numId w:val="1057"/>
        </w:numPr>
      </w:pPr>
      <w:r>
        <w:rPr>
          <w:rFonts w:hint="eastAsia"/>
        </w:rPr>
        <w:t xml:space="preserve">初始估计：用OLS估计原模型，得到残差</w:t>
      </w:r>
      <w:r>
        <w:t xml:space="preserve"> </w:t>
      </w:r>
      <m:oMath>
        <m:sSub>
          <m:e>
            <m:r>
              <m:t>e</m:t>
            </m:r>
          </m:e>
          <m:sub>
            <m:r>
              <m:t>t</m:t>
            </m:r>
          </m:sub>
        </m:sSub>
      </m:oMath>
    </w:p>
    <w:p>
      <w:pPr>
        <w:pStyle w:val="Compact"/>
        <w:numPr>
          <w:ilvl w:val="0"/>
          <w:numId w:val="1057"/>
        </w:numPr>
      </w:pPr>
      <w:r>
        <w:rPr>
          <w:rFonts w:hint="eastAsia"/>
        </w:rPr>
        <w:t xml:space="preserve">估计自相关系数：</w:t>
      </w:r>
    </w:p>
    <w:p>
      <w:pPr>
        <w:pStyle w:val="Compact"/>
      </w:pPr>
      <m:oMathPara>
        <m:oMathParaPr>
          <m:jc m:val="center"/>
        </m:oMathParaPr>
        <m:oMath>
          <m:acc>
            <m:accPr>
              <m:chr m:val="̂"/>
            </m:accPr>
            <m:e>
              <m:r>
                <m:t>ρ</m:t>
              </m:r>
            </m:e>
          </m:acc>
          <m:r>
            <m:rPr>
              <m:sty m:val="p"/>
            </m:rPr>
            <m:t>=</m:t>
          </m:r>
          <m:f>
            <m:fPr>
              <m:type m:val="bar"/>
            </m:fPr>
            <m:num>
              <m:nary>
                <m:naryPr>
                  <m:chr m:val="∑"/>
                  <m:limLoc m:val="undOvr"/>
                  <m:subHide m:val="off"/>
                  <m:supHide m:val="off"/>
                </m:naryPr>
                <m:sub>
                  <m:r>
                    <m:t>t</m:t>
                  </m:r>
                  <m:r>
                    <m:rPr>
                      <m:sty m:val="p"/>
                    </m:rPr>
                    <m:t>=</m:t>
                  </m:r>
                  <m:r>
                    <m:t>2</m:t>
                  </m:r>
                </m:sub>
                <m:sup>
                  <m:r>
                    <m:t>n</m:t>
                  </m:r>
                </m:sup>
                <m:e>
                  <m:sSub>
                    <m:e>
                      <m:r>
                        <m:t>e</m:t>
                      </m:r>
                    </m:e>
                    <m:sub>
                      <m:r>
                        <m:t>t</m:t>
                      </m:r>
                    </m:sub>
                  </m:sSub>
                </m:e>
              </m:nary>
              <m:sSub>
                <m:e>
                  <m:r>
                    <m:t>e</m:t>
                  </m:r>
                </m:e>
                <m:sub>
                  <m:r>
                    <m:t>t</m:t>
                  </m:r>
                  <m:r>
                    <m:rPr>
                      <m:sty m:val="p"/>
                    </m:rPr>
                    <m:t>−</m:t>
                  </m:r>
                  <m:r>
                    <m:t>1</m:t>
                  </m:r>
                </m:sub>
              </m:sSub>
            </m:num>
            <m:den>
              <m:nary>
                <m:naryPr>
                  <m:chr m:val="∑"/>
                  <m:limLoc m:val="undOvr"/>
                  <m:subHide m:val="off"/>
                  <m:supHide m:val="off"/>
                </m:naryPr>
                <m:sub>
                  <m:r>
                    <m:t>t</m:t>
                  </m:r>
                  <m:r>
                    <m:rPr>
                      <m:sty m:val="p"/>
                    </m:rPr>
                    <m:t>=</m:t>
                  </m:r>
                  <m:r>
                    <m:t>2</m:t>
                  </m:r>
                </m:sub>
                <m:sup>
                  <m:r>
                    <m:t>n</m:t>
                  </m:r>
                </m:sup>
                <m:e>
                  <m:sSubSup>
                    <m:e>
                      <m:r>
                        <m:t>e</m:t>
                      </m:r>
                    </m:e>
                    <m:sub>
                      <m:r>
                        <m:t>t</m:t>
                      </m:r>
                      <m:r>
                        <m:rPr>
                          <m:sty m:val="p"/>
                        </m:rPr>
                        <m:t>−</m:t>
                      </m:r>
                      <m:r>
                        <m:t>1</m:t>
                      </m:r>
                    </m:sub>
                    <m:sup>
                      <m:r>
                        <m:t>2</m:t>
                      </m:r>
                    </m:sup>
                  </m:sSubSup>
                </m:e>
              </m:nary>
            </m:den>
          </m:f>
        </m:oMath>
      </m:oMathPara>
    </w:p>
    <w:p>
      <w:pPr>
        <w:pStyle w:val="Compact"/>
        <w:numPr>
          <w:ilvl w:val="0"/>
          <w:numId w:val="1057"/>
        </w:numPr>
      </w:pPr>
      <w:r>
        <w:rPr>
          <w:rFonts w:hint="eastAsia"/>
        </w:rPr>
        <w:t xml:space="preserve">数据变换：</w:t>
      </w:r>
    </w:p>
    <w:p>
      <w:pPr>
        <w:pStyle w:val="Compact"/>
      </w:pPr>
      <m:oMathPara>
        <m:oMathParaPr>
          <m:jc m:val="center"/>
        </m:oMathParaPr>
        <m:oMath>
          <m:sSubSup>
            <m:e>
              <m:r>
                <m:t>Y</m:t>
              </m:r>
            </m:e>
            <m:sub>
              <m:r>
                <m:t>t</m:t>
              </m:r>
            </m:sub>
            <m:sup>
              <m:r>
                <m:rPr>
                  <m:sty m:val="p"/>
                </m:rPr>
                <m:t>*</m:t>
              </m:r>
            </m:sup>
          </m:sSubSup>
          <m:r>
            <m:rPr>
              <m:sty m:val="p"/>
            </m:rPr>
            <m:t>=</m:t>
          </m:r>
          <m:sSub>
            <m:e>
              <m:r>
                <m:t>Y</m:t>
              </m:r>
            </m:e>
            <m:sub>
              <m:r>
                <m:t>t</m:t>
              </m:r>
            </m:sub>
          </m:sSub>
          <m:r>
            <m:rPr>
              <m:sty m:val="p"/>
            </m:rPr>
            <m:t>−</m:t>
          </m:r>
          <m:acc>
            <m:accPr>
              <m:chr m:val="̂"/>
            </m:accPr>
            <m:e>
              <m:r>
                <m:t>ρ</m:t>
              </m:r>
            </m:e>
          </m:acc>
          <m:sSub>
            <m:e>
              <m:r>
                <m:t>Y</m:t>
              </m:r>
            </m:e>
            <m:sub>
              <m:r>
                <m:t>t</m:t>
              </m:r>
              <m:r>
                <m:rPr>
                  <m:sty m:val="p"/>
                </m:rPr>
                <m:t>−</m:t>
              </m:r>
              <m:r>
                <m:t>1</m:t>
              </m:r>
            </m:sub>
          </m:sSub>
          <m:r>
            <m:rPr>
              <m:sty m:val="p"/>
            </m:rPr>
            <m:t>,</m:t>
          </m:r>
          <m:r>
            <m:t> </m:t>
          </m:r>
          <m:sSubSup>
            <m:e>
              <m:r>
                <m:t>X</m:t>
              </m:r>
            </m:e>
            <m:sub>
              <m:r>
                <m:t>t</m:t>
              </m:r>
              <m:r>
                <m:t>j</m:t>
              </m:r>
            </m:sub>
            <m:sup>
              <m:r>
                <m:rPr>
                  <m:sty m:val="p"/>
                </m:rPr>
                <m:t>*</m:t>
              </m:r>
            </m:sup>
          </m:sSubSup>
          <m:r>
            <m:rPr>
              <m:sty m:val="p"/>
            </m:rPr>
            <m:t>=</m:t>
          </m:r>
          <m:sSub>
            <m:e>
              <m:r>
                <m:t>X</m:t>
              </m:r>
            </m:e>
            <m:sub>
              <m:r>
                <m:t>t</m:t>
              </m:r>
              <m:r>
                <m:t>j</m:t>
              </m:r>
            </m:sub>
          </m:sSub>
          <m:r>
            <m:rPr>
              <m:sty m:val="p"/>
            </m:rPr>
            <m:t>−</m:t>
          </m:r>
          <m:acc>
            <m:accPr>
              <m:chr m:val="̂"/>
            </m:accPr>
            <m:e>
              <m:r>
                <m:t>ρ</m:t>
              </m:r>
            </m:e>
          </m:acc>
          <m:sSub>
            <m:e>
              <m:r>
                <m:t>X</m:t>
              </m:r>
            </m:e>
            <m:sub>
              <m:r>
                <m:t>t</m:t>
              </m:r>
              <m:r>
                <m:rPr>
                  <m:sty m:val="p"/>
                </m:rPr>
                <m:t>−</m:t>
              </m:r>
              <m:r>
                <m:t>1</m:t>
              </m:r>
              <m:r>
                <m:rPr>
                  <m:sty m:val="p"/>
                </m:rPr>
                <m:t>,</m:t>
              </m:r>
              <m:r>
                <m:t>j</m:t>
              </m:r>
            </m:sub>
          </m:sSub>
        </m:oMath>
      </m:oMathPara>
    </w:p>
    <w:p>
      <w:pPr>
        <w:pStyle w:val="Compact"/>
        <w:numPr>
          <w:ilvl w:val="0"/>
          <w:numId w:val="1057"/>
        </w:numPr>
      </w:pPr>
      <w:r>
        <w:rPr>
          <w:rFonts w:hint="eastAsia"/>
        </w:rPr>
        <w:t xml:space="preserve">重新估计：用OLS估计变换后的模型</w:t>
      </w:r>
    </w:p>
    <w:p>
      <w:pPr>
        <w:pStyle w:val="Compact"/>
        <w:numPr>
          <w:ilvl w:val="0"/>
          <w:numId w:val="1057"/>
        </w:numPr>
      </w:pPr>
      <w:r>
        <w:rPr>
          <w:rFonts w:hint="eastAsia"/>
        </w:rPr>
        <w:t xml:space="preserve">迭代：重复步骤2-4直到收敛</w:t>
      </w:r>
    </w:p>
    <w:bookmarkEnd w:id="134"/>
    <w:bookmarkStart w:id="135" w:name="prais-winsten估计"/>
    <w:p>
      <w:pPr>
        <w:pStyle w:val="Heading3"/>
      </w:pPr>
      <w:r>
        <w:t xml:space="preserve">4.3.3 </w:t>
      </w:r>
      <w:r>
        <w:rPr>
          <w:rFonts w:hint="eastAsia"/>
        </w:rPr>
        <w:t xml:space="preserve">Prais-Winsten估计</w:t>
      </w:r>
    </w:p>
    <w:p>
      <w:pPr>
        <w:pStyle w:val="FirstParagraph"/>
      </w:pPr>
      <w:r>
        <w:rPr>
          <w:rFonts w:hint="eastAsia"/>
        </w:rPr>
        <w:t xml:space="preserve">改进的Cochrane-Orcutt方法：</w:t>
      </w:r>
      <w:r>
        <w:t xml:space="preserve"> </w:t>
      </w:r>
      <w:r>
        <w:rPr>
          <w:rFonts w:hint="eastAsia"/>
        </w:rPr>
        <w:t xml:space="preserve">保留第一个观测的变换：</w:t>
      </w:r>
    </w:p>
    <w:p>
      <w:pPr>
        <w:pStyle w:val="BodyText"/>
      </w:pPr>
      <m:oMathPara>
        <m:oMathParaPr>
          <m:jc m:val="center"/>
        </m:oMathParaPr>
        <m:oMath>
          <m:sSubSup>
            <m:e>
              <m:r>
                <m:t>Y</m:t>
              </m:r>
            </m:e>
            <m:sub>
              <m:r>
                <m:t>1</m:t>
              </m:r>
            </m:sub>
            <m:sup>
              <m:r>
                <m:rPr>
                  <m:sty m:val="p"/>
                </m:rPr>
                <m:t>*</m:t>
              </m:r>
            </m:sup>
          </m:sSubSup>
          <m:r>
            <m:rPr>
              <m:sty m:val="p"/>
            </m:rPr>
            <m:t>=</m:t>
          </m:r>
          <m:rad>
            <m:radPr>
              <m:degHide m:val="on"/>
            </m:radPr>
            <m:deg/>
            <m:e>
              <m:r>
                <m:t>1</m:t>
              </m:r>
              <m:r>
                <m:rPr>
                  <m:sty m:val="p"/>
                </m:rPr>
                <m:t>−</m:t>
              </m:r>
              <m:sSup>
                <m:e>
                  <m:acc>
                    <m:accPr>
                      <m:chr m:val="̂"/>
                    </m:accPr>
                    <m:e>
                      <m:r>
                        <m:t>ρ</m:t>
                      </m:r>
                    </m:e>
                  </m:acc>
                </m:e>
                <m:sup>
                  <m:r>
                    <m:t>2</m:t>
                  </m:r>
                </m:sup>
              </m:sSup>
            </m:e>
          </m:rad>
          <m:sSub>
            <m:e>
              <m:r>
                <m:t>Y</m:t>
              </m:r>
            </m:e>
            <m:sub>
              <m:r>
                <m:t>1</m:t>
              </m:r>
            </m:sub>
          </m:sSub>
          <m:r>
            <m:rPr>
              <m:sty m:val="p"/>
            </m:rPr>
            <m:t>,</m:t>
          </m:r>
          <m:r>
            <m:t> </m:t>
          </m:r>
          <m:sSubSup>
            <m:e>
              <m:r>
                <m:t>X</m:t>
              </m:r>
            </m:e>
            <m:sub>
              <m:r>
                <m:t>1</m:t>
              </m:r>
              <m:r>
                <m:t>j</m:t>
              </m:r>
            </m:sub>
            <m:sup>
              <m:r>
                <m:rPr>
                  <m:sty m:val="p"/>
                </m:rPr>
                <m:t>*</m:t>
              </m:r>
            </m:sup>
          </m:sSubSup>
          <m:r>
            <m:rPr>
              <m:sty m:val="p"/>
            </m:rPr>
            <m:t>=</m:t>
          </m:r>
          <m:rad>
            <m:radPr>
              <m:degHide m:val="on"/>
            </m:radPr>
            <m:deg/>
            <m:e>
              <m:r>
                <m:t>1</m:t>
              </m:r>
              <m:r>
                <m:rPr>
                  <m:sty m:val="p"/>
                </m:rPr>
                <m:t>−</m:t>
              </m:r>
              <m:sSup>
                <m:e>
                  <m:acc>
                    <m:accPr>
                      <m:chr m:val="̂"/>
                    </m:accPr>
                    <m:e>
                      <m:r>
                        <m:t>ρ</m:t>
                      </m:r>
                    </m:e>
                  </m:acc>
                </m:e>
                <m:sup>
                  <m:r>
                    <m:t>2</m:t>
                  </m:r>
                </m:sup>
              </m:sSup>
            </m:e>
          </m:rad>
          <m:sSub>
            <m:e>
              <m:r>
                <m:t>X</m:t>
              </m:r>
            </m:e>
            <m:sub>
              <m:r>
                <m:t>1</m:t>
              </m:r>
              <m:r>
                <m:t>j</m:t>
              </m:r>
            </m:sub>
          </m:sSub>
        </m:oMath>
      </m:oMathPara>
    </w:p>
    <w:p>
      <w:pPr>
        <w:pStyle w:val="FirstParagraph"/>
      </w:pPr>
      <w:r>
        <w:rPr>
          <w:rFonts w:hint="eastAsia"/>
        </w:rPr>
        <w:t xml:space="preserve">其他观测变换同Cochrane-Orcutt方法。</w:t>
      </w:r>
    </w:p>
    <w:bookmarkEnd w:id="135"/>
    <w:bookmarkStart w:id="136" w:name="newey-west异方差自相关一致标准误"/>
    <w:p>
      <w:pPr>
        <w:pStyle w:val="Heading3"/>
      </w:pPr>
      <w:r>
        <w:t xml:space="preserve">4.3.4 </w:t>
      </w:r>
      <w:r>
        <w:rPr>
          <w:rFonts w:hint="eastAsia"/>
        </w:rPr>
        <w:t xml:space="preserve">Newey-West异方差自相关一致标准误</w:t>
      </w:r>
    </w:p>
    <w:p>
      <w:pPr>
        <w:pStyle w:val="FirstParagraph"/>
      </w:pPr>
      <w:r>
        <w:rPr>
          <w:rFonts w:hint="eastAsia"/>
        </w:rPr>
        <w:t xml:space="preserve">HAC标准误估计量：</w:t>
      </w:r>
    </w:p>
    <w:p>
      <w:pPr>
        <w:pStyle w:val="BodyText"/>
      </w:pPr>
      <m:oMathPara>
        <m:oMathParaPr>
          <m:jc m:val="center"/>
        </m:oMathParaPr>
        <m:oMath>
          <m:sSub>
            <m:e>
              <m:r>
                <m:rPr>
                  <m:nor/>
                  <m:sty m:val="p"/>
                </m:rPr>
                <m:t>Var</m:t>
              </m:r>
            </m:e>
            <m:sub>
              <m:r>
                <m:t>H</m:t>
              </m:r>
              <m:r>
                <m:t>A</m:t>
              </m:r>
              <m:r>
                <m:t>C</m:t>
              </m:r>
            </m:sub>
          </m:sSub>
          <m:d>
            <m:dPr>
              <m:begChr m:val="("/>
              <m:sepChr m:val=""/>
              <m:endChr m:val=")"/>
              <m:grow/>
            </m:dPr>
            <m:e>
              <m:acc>
                <m:accPr>
                  <m:chr m:val="̂"/>
                </m:accPr>
                <m:e>
                  <m:r>
                    <m:rPr>
                      <m:sty m:val="b"/>
                    </m:rPr>
                    <m:t>β</m:t>
                  </m:r>
                </m:e>
              </m:acc>
            </m:e>
          </m:d>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S</m:t>
          </m:r>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w:r>
        <w:rPr>
          <w:rFonts w:hint="eastAsia"/>
        </w:rPr>
        <w:t xml:space="preserve">其中：</w:t>
      </w:r>
    </w:p>
    <w:p>
      <w:pPr>
        <w:pStyle w:val="BodyText"/>
      </w:pPr>
      <m:oMathPara>
        <m:oMathParaPr>
          <m:jc m:val="center"/>
        </m:oMathParaPr>
        <m:oMath>
          <m:r>
            <m:rPr>
              <m:sty m:val="b"/>
            </m:rPr>
            <m:t>S</m:t>
          </m:r>
          <m:r>
            <m:rPr>
              <m:sty m:val="p"/>
            </m:rPr>
            <m:t>=</m:t>
          </m:r>
          <m:nary>
            <m:naryPr>
              <m:chr m:val="∑"/>
              <m:limLoc m:val="undOvr"/>
              <m:subHide m:val="off"/>
              <m:supHide m:val="off"/>
            </m:naryPr>
            <m:sub>
              <m:r>
                <m:t>t</m:t>
              </m:r>
              <m:r>
                <m:rPr>
                  <m:sty m:val="p"/>
                </m:rPr>
                <m:t>=</m:t>
              </m:r>
              <m:r>
                <m:t>1</m:t>
              </m:r>
            </m:sub>
            <m:sup>
              <m:r>
                <m:t>n</m:t>
              </m:r>
            </m:sup>
            <m:e>
              <m:sSubSup>
                <m:e>
                  <m:r>
                    <m:t>e</m:t>
                  </m:r>
                </m:e>
                <m:sub>
                  <m:r>
                    <m:t>t</m:t>
                  </m:r>
                </m:sub>
                <m:sup>
                  <m:r>
                    <m:t>2</m:t>
                  </m:r>
                </m:sup>
              </m:sSubSup>
            </m:e>
          </m:nary>
          <m:sSub>
            <m:e>
              <m:r>
                <m:rPr>
                  <m:sty m:val="b"/>
                </m:rPr>
                <m:t>x</m:t>
              </m:r>
            </m:e>
            <m:sub>
              <m:r>
                <m:t>t</m:t>
              </m:r>
            </m:sub>
          </m:sSub>
          <m:sSub>
            <m:e>
              <m:r>
                <m:rPr>
                  <m:sty m:val="b"/>
                </m:rPr>
                <m:t>x</m:t>
              </m:r>
            </m:e>
            <m:sub>
              <m:r>
                <m:t>t</m:t>
              </m:r>
            </m:sub>
          </m:sSub>
          <m:r>
            <m:rPr>
              <m:sty m:val="p"/>
            </m:rPr>
            <m:t>′</m:t>
          </m:r>
          <m:r>
            <m:rPr>
              <m:sty m:val="p"/>
            </m:rPr>
            <m:t>+</m:t>
          </m:r>
          <m:nary>
            <m:naryPr>
              <m:chr m:val="∑"/>
              <m:limLoc m:val="undOvr"/>
              <m:subHide m:val="off"/>
              <m:supHide m:val="off"/>
            </m:naryPr>
            <m:sub>
              <m:r>
                <m:t>l</m:t>
              </m:r>
              <m:r>
                <m:rPr>
                  <m:sty m:val="p"/>
                </m:rPr>
                <m:t>=</m:t>
              </m:r>
              <m:r>
                <m:t>1</m:t>
              </m:r>
            </m:sub>
            <m:sup>
              <m:r>
                <m:t>m</m:t>
              </m:r>
            </m:sup>
            <m:e>
              <m:sSub>
                <m:e>
                  <m:r>
                    <m:t>w</m:t>
                  </m:r>
                </m:e>
                <m:sub>
                  <m:r>
                    <m:t>l</m:t>
                  </m:r>
                </m:sub>
              </m:sSub>
            </m:e>
          </m:nary>
          <m:nary>
            <m:naryPr>
              <m:chr m:val="∑"/>
              <m:limLoc m:val="undOvr"/>
              <m:subHide m:val="off"/>
              <m:supHide m:val="off"/>
            </m:naryPr>
            <m:sub>
              <m:r>
                <m:t>t</m:t>
              </m:r>
              <m:r>
                <m:rPr>
                  <m:sty m:val="p"/>
                </m:rPr>
                <m:t>=</m:t>
              </m:r>
              <m:r>
                <m:t>l</m:t>
              </m:r>
              <m:r>
                <m:rPr>
                  <m:sty m:val="p"/>
                </m:rPr>
                <m:t>+</m:t>
              </m:r>
              <m:r>
                <m:t>1</m:t>
              </m:r>
            </m:sub>
            <m:sup>
              <m:r>
                <m:t>n</m:t>
              </m:r>
            </m:sup>
            <m:e>
              <m:d>
                <m:dPr>
                  <m:begChr m:val="("/>
                  <m:sepChr m:val=""/>
                  <m:endChr m:val=")"/>
                  <m:grow/>
                </m:dPr>
                <m:e>
                  <m:sSub>
                    <m:e>
                      <m:r>
                        <m:t>e</m:t>
                      </m:r>
                    </m:e>
                    <m:sub>
                      <m:r>
                        <m:t>t</m:t>
                      </m:r>
                    </m:sub>
                  </m:sSub>
                  <m:sSub>
                    <m:e>
                      <m:r>
                        <m:t>e</m:t>
                      </m:r>
                    </m:e>
                    <m:sub>
                      <m:r>
                        <m:t>t</m:t>
                      </m:r>
                      <m:r>
                        <m:rPr>
                          <m:sty m:val="p"/>
                        </m:rPr>
                        <m:t>−</m:t>
                      </m:r>
                      <m:r>
                        <m:t>l</m:t>
                      </m:r>
                    </m:sub>
                  </m:sSub>
                  <m:sSub>
                    <m:e>
                      <m:r>
                        <m:rPr>
                          <m:sty m:val="b"/>
                        </m:rPr>
                        <m:t>x</m:t>
                      </m:r>
                    </m:e>
                    <m:sub>
                      <m:r>
                        <m:t>t</m:t>
                      </m:r>
                    </m:sub>
                  </m:sSub>
                  <m:sSub>
                    <m:e>
                      <m:r>
                        <m:rPr>
                          <m:sty m:val="b"/>
                        </m:rPr>
                        <m:t>x</m:t>
                      </m:r>
                    </m:e>
                    <m:sub>
                      <m:r>
                        <m:t>t</m:t>
                      </m:r>
                      <m:r>
                        <m:rPr>
                          <m:sty m:val="p"/>
                        </m:rPr>
                        <m:t>−</m:t>
                      </m:r>
                      <m:r>
                        <m:t>l</m:t>
                      </m:r>
                    </m:sub>
                  </m:sSub>
                  <m:r>
                    <m:rPr>
                      <m:sty m:val="p"/>
                    </m:rPr>
                    <m:t>′</m:t>
                  </m:r>
                  <m:r>
                    <m:rPr>
                      <m:sty m:val="p"/>
                    </m:rPr>
                    <m:t>+</m:t>
                  </m:r>
                  <m:sSub>
                    <m:e>
                      <m:r>
                        <m:t>e</m:t>
                      </m:r>
                    </m:e>
                    <m:sub>
                      <m:r>
                        <m:t>t</m:t>
                      </m:r>
                    </m:sub>
                  </m:sSub>
                  <m:sSub>
                    <m:e>
                      <m:r>
                        <m:t>e</m:t>
                      </m:r>
                    </m:e>
                    <m:sub>
                      <m:r>
                        <m:t>t</m:t>
                      </m:r>
                      <m:r>
                        <m:rPr>
                          <m:sty m:val="p"/>
                        </m:rPr>
                        <m:t>−</m:t>
                      </m:r>
                      <m:r>
                        <m:t>l</m:t>
                      </m:r>
                    </m:sub>
                  </m:sSub>
                  <m:sSub>
                    <m:e>
                      <m:r>
                        <m:rPr>
                          <m:sty m:val="b"/>
                        </m:rPr>
                        <m:t>x</m:t>
                      </m:r>
                    </m:e>
                    <m:sub>
                      <m:r>
                        <m:t>t</m:t>
                      </m:r>
                      <m:r>
                        <m:rPr>
                          <m:sty m:val="p"/>
                        </m:rPr>
                        <m:t>−</m:t>
                      </m:r>
                      <m:r>
                        <m:t>l</m:t>
                      </m:r>
                    </m:sub>
                  </m:sSub>
                  <m:sSub>
                    <m:e>
                      <m:r>
                        <m:rPr>
                          <m:sty m:val="b"/>
                        </m:rPr>
                        <m:t>x</m:t>
                      </m:r>
                    </m:e>
                    <m:sub>
                      <m:r>
                        <m:t>t</m:t>
                      </m:r>
                    </m:sub>
                  </m:sSub>
                  <m:r>
                    <m:rPr>
                      <m:sty m:val="p"/>
                    </m:rPr>
                    <m:t>′</m:t>
                  </m:r>
                </m:e>
              </m:d>
            </m:e>
          </m:nary>
        </m:oMath>
      </m:oMathPara>
    </w:p>
    <w:p>
      <w:pPr>
        <w:pStyle w:val="FirstParagraph"/>
      </w:pPr>
      <w:r>
        <w:rPr>
          <w:rFonts w:hint="eastAsia"/>
        </w:rPr>
        <w:t xml:space="preserve">权重函数（Bartlett核）：</w:t>
      </w:r>
    </w:p>
    <w:p>
      <w:pPr>
        <w:pStyle w:val="BodyText"/>
      </w:pPr>
      <m:oMathPara>
        <m:oMathParaPr>
          <m:jc m:val="center"/>
        </m:oMathParaPr>
        <m:oMath>
          <m:sSub>
            <m:e>
              <m:r>
                <m:t>w</m:t>
              </m:r>
            </m:e>
            <m:sub>
              <m:r>
                <m:t>l</m:t>
              </m:r>
            </m:sub>
          </m:sSub>
          <m:r>
            <m:rPr>
              <m:sty m:val="p"/>
            </m:rPr>
            <m:t>=</m:t>
          </m:r>
          <m:r>
            <m:t>1</m:t>
          </m:r>
          <m:r>
            <m:rPr>
              <m:sty m:val="p"/>
            </m:rPr>
            <m:t>−</m:t>
          </m:r>
          <m:f>
            <m:fPr>
              <m:type m:val="bar"/>
            </m:fPr>
            <m:num>
              <m:r>
                <m:t>l</m:t>
              </m:r>
            </m:num>
            <m:den>
              <m:r>
                <m:t>m</m:t>
              </m:r>
              <m:r>
                <m:rPr>
                  <m:sty m:val="p"/>
                </m:rPr>
                <m:t>+</m:t>
              </m:r>
              <m:r>
                <m:t>1</m:t>
              </m:r>
            </m:den>
          </m:f>
        </m:oMath>
      </m:oMathPara>
    </w:p>
    <w:p>
      <w:pPr>
        <w:pStyle w:val="FirstParagraph"/>
      </w:pPr>
      <w:r>
        <w:rPr>
          <w:rFonts w:hint="eastAsia"/>
        </w:rPr>
        <w:t xml:space="preserve">带宽选择：</w:t>
      </w:r>
    </w:p>
    <w:p>
      <w:pPr>
        <w:pStyle w:val="BodyText"/>
      </w:pPr>
      <m:oMathPara>
        <m:oMathParaPr>
          <m:jc m:val="center"/>
        </m:oMathParaPr>
        <m:oMath>
          <m:r>
            <m:t>m</m:t>
          </m:r>
          <m:r>
            <m:rPr>
              <m:sty m:val="p"/>
            </m:rPr>
            <m:t>=</m:t>
          </m:r>
          <m:d>
            <m:dPr>
              <m:begChr m:val="⌊"/>
              <m:sepChr m:val=""/>
              <m:endChr m:val="⌋"/>
              <m:grow/>
            </m:dPr>
            <m:e>
              <m:r>
                <m:t>4</m:t>
              </m:r>
              <m:sSup>
                <m:e>
                  <m:d>
                    <m:dPr>
                      <m:begChr m:val="("/>
                      <m:sepChr m:val=""/>
                      <m:endChr m:val=")"/>
                      <m:grow/>
                    </m:dPr>
                    <m:e>
                      <m:r>
                        <m:t>n</m:t>
                      </m:r>
                      <m:r>
                        <m:rPr>
                          <m:sty m:val="p"/>
                        </m:rPr>
                        <m:t>/</m:t>
                      </m:r>
                      <m:r>
                        <m:t>100</m:t>
                      </m:r>
                    </m:e>
                  </m:d>
                </m:e>
                <m:sup>
                  <m:r>
                    <m:t>2</m:t>
                  </m:r>
                  <m:r>
                    <m:rPr>
                      <m:sty m:val="p"/>
                    </m:rPr>
                    <m:t>/</m:t>
                  </m:r>
                  <m:r>
                    <m:t>9</m:t>
                  </m:r>
                </m:sup>
              </m:sSup>
            </m:e>
          </m:d>
        </m:oMath>
      </m:oMathPara>
    </w:p>
    <w:bookmarkEnd w:id="136"/>
    <w:bookmarkEnd w:id="137"/>
    <w:bookmarkStart w:id="141" w:name="动态回归模型"/>
    <w:p>
      <w:pPr>
        <w:pStyle w:val="Heading2"/>
      </w:pPr>
      <w:r>
        <w:t xml:space="preserve">4.4 </w:t>
      </w:r>
      <w:r>
        <w:rPr>
          <w:rFonts w:hint="eastAsia"/>
        </w:rPr>
        <w:t xml:space="preserve">动态回归模型</w:t>
      </w:r>
    </w:p>
    <w:bookmarkStart w:id="138" w:name="分布滞后模型"/>
    <w:p>
      <w:pPr>
        <w:pStyle w:val="Heading3"/>
      </w:pPr>
      <w:r>
        <w:t xml:space="preserve">4.4.1 </w:t>
      </w:r>
      <w:r>
        <w:rPr>
          <w:rFonts w:hint="eastAsia"/>
        </w:rPr>
        <w:t xml:space="preserve">分布滞后模型</w:t>
      </w:r>
    </w:p>
    <w:p>
      <w:pPr>
        <w:pStyle w:val="FirstParagraph"/>
      </w:pPr>
      <w:r>
        <w:rPr>
          <w:rFonts w:hint="eastAsia"/>
        </w:rPr>
        <w:t xml:space="preserve">有限分布滞后模型：</w:t>
      </w:r>
    </w:p>
    <w:p>
      <w:pPr>
        <w:pStyle w:val="BodyText"/>
      </w:pPr>
      <m:oMathPara>
        <m:oMathParaPr>
          <m:jc m:val="center"/>
        </m:oMathParaPr>
        <m:oMath>
          <m:sSub>
            <m:e>
              <m:r>
                <m:t>Y</m:t>
              </m:r>
            </m:e>
            <m:sub>
              <m:r>
                <m:t>t</m:t>
              </m:r>
            </m:sub>
          </m:sSub>
          <m:r>
            <m:rPr>
              <m:sty m:val="p"/>
            </m:rPr>
            <m:t>=</m:t>
          </m:r>
          <m:r>
            <m:t>α</m:t>
          </m:r>
          <m:r>
            <m:rPr>
              <m:sty m:val="p"/>
            </m:rPr>
            <m:t>+</m:t>
          </m:r>
          <m:nary>
            <m:naryPr>
              <m:chr m:val="∑"/>
              <m:limLoc m:val="undOvr"/>
              <m:subHide m:val="off"/>
              <m:supHide m:val="off"/>
            </m:naryPr>
            <m:sub>
              <m:r>
                <m:t>i</m:t>
              </m:r>
              <m:r>
                <m:rPr>
                  <m:sty m:val="p"/>
                </m:rPr>
                <m:t>=</m:t>
              </m:r>
              <m:r>
                <m:t>0</m:t>
              </m:r>
            </m:sub>
            <m:sup>
              <m:r>
                <m:t>k</m:t>
              </m:r>
            </m:sup>
            <m:e>
              <m:sSub>
                <m:e>
                  <m:r>
                    <m:t>β</m:t>
                  </m:r>
                </m:e>
                <m:sub>
                  <m:r>
                    <m:t>i</m:t>
                  </m:r>
                </m:sub>
              </m:sSub>
            </m:e>
          </m:nary>
          <m:sSub>
            <m:e>
              <m:r>
                <m:t>X</m:t>
              </m:r>
            </m:e>
            <m:sub>
              <m:r>
                <m:t>t</m:t>
              </m:r>
              <m:r>
                <m:rPr>
                  <m:sty m:val="p"/>
                </m:rPr>
                <m:t>−</m:t>
              </m:r>
              <m:r>
                <m:t>i</m:t>
              </m:r>
            </m:sub>
          </m:sSub>
          <m:r>
            <m:rPr>
              <m:sty m:val="p"/>
            </m:rPr>
            <m:t>+</m:t>
          </m:r>
          <m:sSub>
            <m:e>
              <m:r>
                <m:t>ε</m:t>
              </m:r>
            </m:e>
            <m:sub>
              <m:r>
                <m:t>t</m:t>
              </m:r>
            </m:sub>
          </m:sSub>
        </m:oMath>
      </m:oMathPara>
    </w:p>
    <w:p>
      <w:pPr>
        <w:pStyle w:val="FirstParagraph"/>
      </w:pPr>
      <w:r>
        <w:rPr>
          <w:rFonts w:hint="eastAsia"/>
        </w:rPr>
        <w:t xml:space="preserve">无限分布滞后模型（Koyck几何滞后）：</w:t>
      </w:r>
    </w:p>
    <w:p>
      <w:pPr>
        <w:pStyle w:val="BodyText"/>
      </w:pPr>
      <m:oMathPara>
        <m:oMathParaPr>
          <m:jc m:val="center"/>
        </m:oMathParaPr>
        <m:oMath>
          <m:sSub>
            <m:e>
              <m:r>
                <m:t>Y</m:t>
              </m:r>
            </m:e>
            <m:sub>
              <m:r>
                <m:t>t</m:t>
              </m:r>
            </m:sub>
          </m:sSub>
          <m:r>
            <m:rPr>
              <m:sty m:val="p"/>
            </m:rPr>
            <m:t>=</m:t>
          </m:r>
          <m:r>
            <m:t>α</m:t>
          </m:r>
          <m:r>
            <m:rPr>
              <m:sty m:val="p"/>
            </m:rPr>
            <m:t>+</m:t>
          </m:r>
          <m:r>
            <m:t>β</m:t>
          </m:r>
          <m:nary>
            <m:naryPr>
              <m:chr m:val="∑"/>
              <m:limLoc m:val="undOvr"/>
              <m:subHide m:val="off"/>
              <m:supHide m:val="off"/>
            </m:naryPr>
            <m:sub>
              <m:r>
                <m:t>i</m:t>
              </m:r>
              <m:r>
                <m:rPr>
                  <m:sty m:val="p"/>
                </m:rPr>
                <m:t>=</m:t>
              </m:r>
              <m:r>
                <m:t>0</m:t>
              </m:r>
            </m:sub>
            <m:sup>
              <m:r>
                <m:rPr>
                  <m:sty m:val="p"/>
                </m:rPr>
                <m:t>∞</m:t>
              </m:r>
            </m:sup>
            <m:e>
              <m:sSup>
                <m:e>
                  <m:r>
                    <m:t>λ</m:t>
                  </m:r>
                </m:e>
                <m:sup>
                  <m:r>
                    <m:t>i</m:t>
                  </m:r>
                </m:sup>
              </m:sSup>
            </m:e>
          </m:nary>
          <m:sSub>
            <m:e>
              <m:r>
                <m:t>X</m:t>
              </m:r>
            </m:e>
            <m:sub>
              <m:r>
                <m:t>t</m:t>
              </m:r>
              <m:r>
                <m:rPr>
                  <m:sty m:val="p"/>
                </m:rPr>
                <m:t>−</m:t>
              </m:r>
              <m:r>
                <m:t>i</m:t>
              </m:r>
            </m:sub>
          </m:sSub>
          <m:r>
            <m:rPr>
              <m:sty m:val="p"/>
            </m:rPr>
            <m:t>+</m:t>
          </m:r>
          <m:sSub>
            <m:e>
              <m:r>
                <m:t>ε</m:t>
              </m:r>
            </m:e>
            <m:sub>
              <m:r>
                <m:t>t</m:t>
              </m:r>
            </m:sub>
          </m:sSub>
        </m:oMath>
      </m:oMathPara>
    </w:p>
    <w:bookmarkEnd w:id="138"/>
    <w:bookmarkStart w:id="139" w:name="自回归分布滞后模型ardl"/>
    <w:p>
      <w:pPr>
        <w:pStyle w:val="Heading3"/>
      </w:pPr>
      <w:r>
        <w:t xml:space="preserve">4.4.2 </w:t>
      </w:r>
      <w:r>
        <w:rPr>
          <w:rFonts w:hint="eastAsia"/>
        </w:rPr>
        <w:t xml:space="preserve">自回归分布滞后模型（ARDL）</w:t>
      </w:r>
    </w:p>
    <w:p>
      <w:pPr>
        <w:pStyle w:val="FirstParagraph"/>
      </w:pPr>
      <w:r>
        <w:rPr>
          <w:rFonts w:hint="eastAsia"/>
        </w:rPr>
        <w:t xml:space="preserve">ARDL(p,q)模型：</w:t>
      </w:r>
    </w:p>
    <w:p>
      <w:pPr>
        <w:pStyle w:val="BodyText"/>
      </w:pPr>
      <m:oMathPara>
        <m:oMathParaPr>
          <m:jc m:val="center"/>
        </m:oMathParaPr>
        <m:oMath>
          <m:sSub>
            <m:e>
              <m:r>
                <m:t>Y</m:t>
              </m:r>
            </m:e>
            <m:sub>
              <m:r>
                <m:t>t</m:t>
              </m:r>
            </m:sub>
          </m:sSub>
          <m:r>
            <m:rPr>
              <m:sty m:val="p"/>
            </m:rPr>
            <m:t>=</m:t>
          </m:r>
          <m:r>
            <m:t>α</m:t>
          </m:r>
          <m:r>
            <m:rPr>
              <m:sty m:val="p"/>
            </m:rPr>
            <m:t>+</m:t>
          </m:r>
          <m:nary>
            <m:naryPr>
              <m:chr m:val="∑"/>
              <m:limLoc m:val="undOvr"/>
              <m:subHide m:val="off"/>
              <m:supHide m:val="off"/>
            </m:naryPr>
            <m:sub>
              <m:r>
                <m:t>i</m:t>
              </m:r>
              <m:r>
                <m:rPr>
                  <m:sty m:val="p"/>
                </m:rPr>
                <m:t>=</m:t>
              </m:r>
              <m:r>
                <m:t>1</m:t>
              </m:r>
            </m:sub>
            <m:sup>
              <m:r>
                <m:t>p</m:t>
              </m:r>
            </m:sup>
            <m:e>
              <m:sSub>
                <m:e>
                  <m:r>
                    <m:t>ϕ</m:t>
                  </m:r>
                </m:e>
                <m:sub>
                  <m:r>
                    <m:t>i</m:t>
                  </m:r>
                </m:sub>
              </m:sSub>
            </m:e>
          </m:nary>
          <m:sSub>
            <m:e>
              <m:r>
                <m:t>Y</m:t>
              </m:r>
            </m:e>
            <m:sub>
              <m:r>
                <m:t>t</m:t>
              </m:r>
              <m:r>
                <m:rPr>
                  <m:sty m:val="p"/>
                </m:rPr>
                <m:t>−</m:t>
              </m:r>
              <m:r>
                <m:t>i</m:t>
              </m:r>
            </m:sub>
          </m:sSub>
          <m:r>
            <m:rPr>
              <m:sty m:val="p"/>
            </m:rPr>
            <m:t>+</m:t>
          </m:r>
          <m:nary>
            <m:naryPr>
              <m:chr m:val="∑"/>
              <m:limLoc m:val="undOvr"/>
              <m:subHide m:val="off"/>
              <m:supHide m:val="off"/>
            </m:naryPr>
            <m:sub>
              <m:r>
                <m:t>j</m:t>
              </m:r>
              <m:r>
                <m:rPr>
                  <m:sty m:val="p"/>
                </m:rPr>
                <m:t>=</m:t>
              </m:r>
              <m:r>
                <m:t>0</m:t>
              </m:r>
            </m:sub>
            <m:sup>
              <m:r>
                <m:t>q</m:t>
              </m:r>
            </m:sup>
            <m:e>
              <m:sSub>
                <m:e>
                  <m:r>
                    <m:t>β</m:t>
                  </m:r>
                </m:e>
                <m:sub>
                  <m:r>
                    <m:t>j</m:t>
                  </m:r>
                </m:sub>
              </m:sSub>
            </m:e>
          </m:nary>
          <m:sSub>
            <m:e>
              <m:r>
                <m:t>X</m:t>
              </m:r>
            </m:e>
            <m:sub>
              <m:r>
                <m:t>t</m:t>
              </m:r>
              <m:r>
                <m:rPr>
                  <m:sty m:val="p"/>
                </m:rPr>
                <m:t>−</m:t>
              </m:r>
              <m:r>
                <m:t>j</m:t>
              </m:r>
            </m:sub>
          </m:sSub>
          <m:r>
            <m:rPr>
              <m:sty m:val="p"/>
            </m:rPr>
            <m:t>+</m:t>
          </m:r>
          <m:sSub>
            <m:e>
              <m:r>
                <m:t>ε</m:t>
              </m:r>
            </m:e>
            <m:sub>
              <m:r>
                <m:t>t</m:t>
              </m:r>
            </m:sub>
          </m:sSub>
        </m:oMath>
      </m:oMathPara>
    </w:p>
    <w:p>
      <w:pPr>
        <w:pStyle w:val="FirstParagraph"/>
      </w:pPr>
      <w:r>
        <w:rPr>
          <w:rFonts w:hint="eastAsia"/>
        </w:rPr>
        <w:t xml:space="preserve">误差修正形式：</w:t>
      </w:r>
    </w:p>
    <w:p>
      <w:pPr>
        <w:pStyle w:val="BodyText"/>
      </w:pPr>
      <m:oMathPara>
        <m:oMathParaPr>
          <m:jc m:val="center"/>
        </m:oMathParaPr>
        <m:oMath>
          <m:r>
            <m:t>Δ</m:t>
          </m:r>
          <m:sSub>
            <m:e>
              <m:r>
                <m:t>Y</m:t>
              </m:r>
            </m:e>
            <m:sub>
              <m:r>
                <m:t>t</m:t>
              </m:r>
            </m:sub>
          </m:sSub>
          <m:r>
            <m:rPr>
              <m:sty m:val="p"/>
            </m:rPr>
            <m:t>=</m:t>
          </m:r>
          <m:r>
            <m:t>α</m:t>
          </m:r>
          <m:r>
            <m:rPr>
              <m:sty m:val="p"/>
            </m:rPr>
            <m:t>+</m:t>
          </m:r>
          <m:r>
            <m:t>γ</m:t>
          </m:r>
          <m:d>
            <m:dPr>
              <m:begChr m:val="("/>
              <m:sepChr m:val=""/>
              <m:endChr m:val=")"/>
              <m:grow/>
            </m:dPr>
            <m:e>
              <m:sSub>
                <m:e>
                  <m:r>
                    <m:t>Y</m:t>
                  </m:r>
                </m:e>
                <m:sub>
                  <m:r>
                    <m:t>t</m:t>
                  </m:r>
                  <m:r>
                    <m:rPr>
                      <m:sty m:val="p"/>
                    </m:rPr>
                    <m:t>−</m:t>
                  </m:r>
                  <m:r>
                    <m:t>1</m:t>
                  </m:r>
                </m:sub>
              </m:sSub>
              <m:r>
                <m:rPr>
                  <m:sty m:val="p"/>
                </m:rPr>
                <m:t>−</m:t>
              </m:r>
              <m:r>
                <m:t>θ</m:t>
              </m:r>
              <m:sSub>
                <m:e>
                  <m:r>
                    <m:t>X</m:t>
                  </m:r>
                </m:e>
                <m:sub>
                  <m:r>
                    <m:t>t</m:t>
                  </m:r>
                  <m:r>
                    <m:rPr>
                      <m:sty m:val="p"/>
                    </m:rPr>
                    <m:t>−</m:t>
                  </m:r>
                  <m:r>
                    <m:t>1</m:t>
                  </m:r>
                </m:sub>
              </m:sSub>
            </m:e>
          </m:d>
          <m:r>
            <m:rPr>
              <m:sty m:val="p"/>
            </m:rPr>
            <m:t>+</m:t>
          </m:r>
          <m:nary>
            <m:naryPr>
              <m:chr m:val="∑"/>
              <m:limLoc m:val="undOvr"/>
              <m:subHide m:val="off"/>
              <m:supHide m:val="off"/>
            </m:naryPr>
            <m:sub>
              <m:r>
                <m:t>i</m:t>
              </m:r>
              <m:r>
                <m:rPr>
                  <m:sty m:val="p"/>
                </m:rPr>
                <m:t>=</m:t>
              </m:r>
              <m:r>
                <m:t>1</m:t>
              </m:r>
            </m:sub>
            <m:sup>
              <m:r>
                <m:t>p</m:t>
              </m:r>
              <m:r>
                <m:rPr>
                  <m:sty m:val="p"/>
                </m:rPr>
                <m:t>−</m:t>
              </m:r>
              <m:r>
                <m:t>1</m:t>
              </m:r>
            </m:sup>
            <m:e>
              <m:sSubSup>
                <m:e>
                  <m:r>
                    <m:t>ϕ</m:t>
                  </m:r>
                </m:e>
                <m:sub>
                  <m:r>
                    <m:t>i</m:t>
                  </m:r>
                </m:sub>
                <m:sup>
                  <m:r>
                    <m:rPr>
                      <m:sty m:val="p"/>
                    </m:rPr>
                    <m:t>*</m:t>
                  </m:r>
                </m:sup>
              </m:sSubSup>
            </m:e>
          </m:nary>
          <m:r>
            <m:t>Δ</m:t>
          </m:r>
          <m:sSub>
            <m:e>
              <m:r>
                <m:t>Y</m:t>
              </m:r>
            </m:e>
            <m:sub>
              <m:r>
                <m:t>t</m:t>
              </m:r>
              <m:r>
                <m:rPr>
                  <m:sty m:val="p"/>
                </m:rPr>
                <m:t>−</m:t>
              </m:r>
              <m:r>
                <m:t>i</m:t>
              </m:r>
            </m:sub>
          </m:sSub>
          <m:r>
            <m:rPr>
              <m:sty m:val="p"/>
            </m:rPr>
            <m:t>+</m:t>
          </m:r>
          <m:nary>
            <m:naryPr>
              <m:chr m:val="∑"/>
              <m:limLoc m:val="undOvr"/>
              <m:subHide m:val="off"/>
              <m:supHide m:val="off"/>
            </m:naryPr>
            <m:sub>
              <m:r>
                <m:t>j</m:t>
              </m:r>
              <m:r>
                <m:rPr>
                  <m:sty m:val="p"/>
                </m:rPr>
                <m:t>=</m:t>
              </m:r>
              <m:r>
                <m:t>0</m:t>
              </m:r>
            </m:sub>
            <m:sup>
              <m:r>
                <m:t>q</m:t>
              </m:r>
              <m:r>
                <m:rPr>
                  <m:sty m:val="p"/>
                </m:rPr>
                <m:t>−</m:t>
              </m:r>
              <m:r>
                <m:t>1</m:t>
              </m:r>
            </m:sup>
            <m:e>
              <m:sSubSup>
                <m:e>
                  <m:r>
                    <m:t>β</m:t>
                  </m:r>
                </m:e>
                <m:sub>
                  <m:r>
                    <m:t>j</m:t>
                  </m:r>
                </m:sub>
                <m:sup>
                  <m:r>
                    <m:rPr>
                      <m:sty m:val="p"/>
                    </m:rPr>
                    <m:t>*</m:t>
                  </m:r>
                </m:sup>
              </m:sSubSup>
            </m:e>
          </m:nary>
          <m:r>
            <m:t>Δ</m:t>
          </m:r>
          <m:sSub>
            <m:e>
              <m:r>
                <m:t>X</m:t>
              </m:r>
            </m:e>
            <m:sub>
              <m:r>
                <m:t>t</m:t>
              </m:r>
              <m:r>
                <m:rPr>
                  <m:sty m:val="p"/>
                </m:rPr>
                <m:t>−</m:t>
              </m:r>
              <m:r>
                <m:t>j</m:t>
              </m:r>
            </m:sub>
          </m:sSub>
          <m:r>
            <m:rPr>
              <m:sty m:val="p"/>
            </m:rPr>
            <m:t>+</m:t>
          </m:r>
          <m:sSub>
            <m:e>
              <m:r>
                <m:t>ε</m:t>
              </m:r>
            </m:e>
            <m:sub>
              <m:r>
                <m:t>t</m:t>
              </m:r>
            </m:sub>
          </m:sSub>
        </m:oMath>
      </m:oMathPara>
    </w:p>
    <w:bookmarkEnd w:id="139"/>
    <w:bookmarkStart w:id="140" w:name="模型选择与诊断"/>
    <w:p>
      <w:pPr>
        <w:pStyle w:val="Heading3"/>
      </w:pPr>
      <w:r>
        <w:t xml:space="preserve">4.4.3 </w:t>
      </w:r>
      <w:r>
        <w:rPr>
          <w:rFonts w:hint="eastAsia"/>
        </w:rPr>
        <w:t xml:space="preserve">模型选择与诊断</w:t>
      </w:r>
    </w:p>
    <w:p>
      <w:pPr>
        <w:pStyle w:val="FirstParagraph"/>
      </w:pPr>
      <w:r>
        <w:rPr>
          <w:rFonts w:hint="eastAsia"/>
        </w:rPr>
        <w:t xml:space="preserve">信息准则：</w:t>
      </w:r>
      <w:r>
        <w:t xml:space="preserve"> - </w:t>
      </w:r>
      <w:r>
        <w:rPr>
          <w:rFonts w:hint="eastAsia"/>
        </w:rPr>
        <w:t xml:space="preserve">AIC：</w:t>
      </w:r>
      <m:oMath>
        <m:r>
          <m:t>A</m:t>
        </m:r>
        <m:r>
          <m:t>I</m:t>
        </m:r>
        <m:r>
          <m:t>C</m:t>
        </m:r>
        <m:r>
          <m:rPr>
            <m:sty m:val="p"/>
          </m:rPr>
          <m:t>=</m:t>
        </m:r>
        <m:r>
          <m:rPr>
            <m:sty m:val="p"/>
          </m:rPr>
          <m:t>ln</m:t>
        </m:r>
        <m:d>
          <m:dPr>
            <m:begChr m:val="("/>
            <m:sepChr m:val=""/>
            <m:endChr m:val=")"/>
            <m:grow/>
          </m:dPr>
          <m:e>
            <m:sSup>
              <m:e>
                <m:acc>
                  <m:accPr>
                    <m:chr m:val="̂"/>
                  </m:accPr>
                  <m:e>
                    <m:r>
                      <m:t>σ</m:t>
                    </m:r>
                  </m:e>
                </m:acc>
              </m:e>
              <m:sup>
                <m:r>
                  <m:t>2</m:t>
                </m:r>
              </m:sup>
            </m:sSup>
          </m:e>
        </m:d>
        <m:r>
          <m:rPr>
            <m:sty m:val="p"/>
          </m:rPr>
          <m:t>+</m:t>
        </m:r>
        <m:f>
          <m:fPr>
            <m:type m:val="bar"/>
          </m:fPr>
          <m:num>
            <m:r>
              <m:t>2</m:t>
            </m:r>
            <m:r>
              <m:t>k</m:t>
            </m:r>
          </m:num>
          <m:den>
            <m:r>
              <m:t>n</m:t>
            </m:r>
          </m:den>
        </m:f>
      </m:oMath>
      <w:r>
        <w:t xml:space="preserve"> </w:t>
      </w:r>
      <w:r>
        <w:t xml:space="preserve">- </w:t>
      </w:r>
      <w:r>
        <w:rPr>
          <w:rFonts w:hint="eastAsia"/>
        </w:rPr>
        <w:t xml:space="preserve">BIC：</w:t>
      </w:r>
      <m:oMath>
        <m:r>
          <m:t>B</m:t>
        </m:r>
        <m:r>
          <m:t>I</m:t>
        </m:r>
        <m:r>
          <m:t>C</m:t>
        </m:r>
        <m:r>
          <m:rPr>
            <m:sty m:val="p"/>
          </m:rPr>
          <m:t>=</m:t>
        </m:r>
        <m:r>
          <m:rPr>
            <m:sty m:val="p"/>
          </m:rPr>
          <m:t>ln</m:t>
        </m:r>
        <m:d>
          <m:dPr>
            <m:begChr m:val="("/>
            <m:sepChr m:val=""/>
            <m:endChr m:val=")"/>
            <m:grow/>
          </m:dPr>
          <m:e>
            <m:sSup>
              <m:e>
                <m:acc>
                  <m:accPr>
                    <m:chr m:val="̂"/>
                  </m:accPr>
                  <m:e>
                    <m:r>
                      <m:t>σ</m:t>
                    </m:r>
                  </m:e>
                </m:acc>
              </m:e>
              <m:sup>
                <m:r>
                  <m:t>2</m:t>
                </m:r>
              </m:sup>
            </m:sSup>
          </m:e>
        </m:d>
        <m:r>
          <m:rPr>
            <m:sty m:val="p"/>
          </m:rPr>
          <m:t>+</m:t>
        </m:r>
        <m:f>
          <m:fPr>
            <m:type m:val="bar"/>
          </m:fPr>
          <m:num>
            <m:r>
              <m:t>k</m:t>
            </m:r>
            <m:r>
              <m:rPr>
                <m:sty m:val="p"/>
              </m:rPr>
              <m:t>ln</m:t>
            </m:r>
            <m:d>
              <m:dPr>
                <m:begChr m:val="("/>
                <m:sepChr m:val=""/>
                <m:endChr m:val=")"/>
                <m:grow/>
              </m:dPr>
              <m:e>
                <m:r>
                  <m:t>n</m:t>
                </m:r>
              </m:e>
            </m:d>
          </m:num>
          <m:den>
            <m:r>
              <m:t>n</m:t>
            </m:r>
          </m:den>
        </m:f>
      </m:oMath>
    </w:p>
    <w:p>
      <w:pPr>
        <w:pStyle w:val="BodyText"/>
      </w:pPr>
      <w:r>
        <w:rPr>
          <w:rFonts w:hint="eastAsia"/>
        </w:rPr>
        <w:t xml:space="preserve">残差诊断：</w:t>
      </w:r>
      <w:r>
        <w:t xml:space="preserve"> - </w:t>
      </w:r>
      <w:r>
        <w:rPr>
          <w:rFonts w:hint="eastAsia"/>
        </w:rPr>
        <w:t xml:space="preserve">Durbin-Watson检验</w:t>
      </w:r>
      <w:r>
        <w:t xml:space="preserve"> - </w:t>
      </w:r>
      <w:r>
        <w:rPr>
          <w:rFonts w:hint="eastAsia"/>
        </w:rPr>
        <w:t xml:space="preserve">Breusch-Godfrey检验</w:t>
      </w:r>
      <w:r>
        <w:t xml:space="preserve"> - </w:t>
      </w:r>
      <w:r>
        <w:rPr>
          <w:rFonts w:hint="eastAsia"/>
        </w:rPr>
        <w:t xml:space="preserve">残差自相关图分析</w:t>
      </w:r>
    </w:p>
    <w:bookmarkEnd w:id="140"/>
    <w:bookmarkEnd w:id="141"/>
    <w:bookmarkStart w:id="142" w:name="案例分析-2"/>
    <w:p>
      <w:pPr>
        <w:pStyle w:val="Heading2"/>
      </w:pPr>
      <w:r>
        <w:t xml:space="preserve">4.5 </w:t>
      </w:r>
      <w:r>
        <w:rPr>
          <w:rFonts w:hint="eastAsia"/>
        </w:rPr>
        <w:t xml:space="preserve">案例分析</w:t>
      </w:r>
    </w:p>
    <w:bookmarkEnd w:id="142"/>
    <w:bookmarkStart w:id="143" w:name="本章总结-3"/>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58"/>
        </w:numPr>
      </w:pPr>
      <w:r>
        <w:rPr>
          <w:rFonts w:hint="eastAsia"/>
        </w:rPr>
        <w:t xml:space="preserve">Durbin-Watson统计量：</w:t>
      </w:r>
      <m:oMath>
        <m:r>
          <m:t>d</m:t>
        </m:r>
        <m:r>
          <m:rPr>
            <m:sty m:val="p"/>
          </m:rPr>
          <m:t>=</m:t>
        </m:r>
        <m:f>
          <m:fPr>
            <m:type m:val="bar"/>
          </m:fPr>
          <m:num>
            <m:nary>
              <m:naryPr>
                <m:chr m:val="∑"/>
                <m:limLoc m:val="undOvr"/>
                <m:subHide m:val="off"/>
                <m:supHide m:val="off"/>
              </m:naryPr>
              <m:sub>
                <m:r>
                  <m:t>t</m:t>
                </m:r>
                <m:r>
                  <m:rPr>
                    <m:sty m:val="p"/>
                  </m:rPr>
                  <m:t>=</m:t>
                </m:r>
                <m:r>
                  <m:t>2</m:t>
                </m:r>
              </m:sub>
              <m:sup>
                <m:r>
                  <m:t>n</m:t>
                </m:r>
              </m:sup>
              <m:e>
                <m:sSup>
                  <m:e>
                    <m:d>
                      <m:dPr>
                        <m:begChr m:val="("/>
                        <m:sepChr m:val=""/>
                        <m:endChr m:val=")"/>
                        <m:grow/>
                      </m:dPr>
                      <m:e>
                        <m:sSub>
                          <m:e>
                            <m:r>
                              <m:t>e</m:t>
                            </m:r>
                          </m:e>
                          <m:sub>
                            <m:r>
                              <m:t>t</m:t>
                            </m:r>
                          </m:sub>
                        </m:sSub>
                        <m:r>
                          <m:rPr>
                            <m:sty m:val="p"/>
                          </m:rPr>
                          <m:t>−</m:t>
                        </m:r>
                        <m:sSub>
                          <m:e>
                            <m:r>
                              <m:t>e</m:t>
                            </m:r>
                          </m:e>
                          <m:sub>
                            <m:r>
                              <m:t>t</m:t>
                            </m:r>
                            <m:r>
                              <m:rPr>
                                <m:sty m:val="p"/>
                              </m:rPr>
                              <m:t>−</m:t>
                            </m:r>
                            <m:r>
                              <m:t>1</m:t>
                            </m:r>
                          </m:sub>
                        </m:sSub>
                      </m:e>
                    </m:d>
                  </m:e>
                  <m:sup>
                    <m:r>
                      <m:t>2</m:t>
                    </m:r>
                  </m:sup>
                </m:sSup>
              </m:e>
            </m:nary>
          </m:num>
          <m:den>
            <m:nary>
              <m:naryPr>
                <m:chr m:val="∑"/>
                <m:limLoc m:val="undOvr"/>
                <m:subHide m:val="off"/>
                <m:supHide m:val="off"/>
              </m:naryPr>
              <m:sub>
                <m:r>
                  <m:t>t</m:t>
                </m:r>
                <m:r>
                  <m:rPr>
                    <m:sty m:val="p"/>
                  </m:rPr>
                  <m:t>=</m:t>
                </m:r>
                <m:r>
                  <m:t>1</m:t>
                </m:r>
              </m:sub>
              <m:sup>
                <m:r>
                  <m:t>n</m:t>
                </m:r>
              </m:sup>
              <m:e>
                <m:sSubSup>
                  <m:e>
                    <m:r>
                      <m:t>e</m:t>
                    </m:r>
                  </m:e>
                  <m:sub>
                    <m:r>
                      <m:t>t</m:t>
                    </m:r>
                  </m:sub>
                  <m:sup>
                    <m:r>
                      <m:t>2</m:t>
                    </m:r>
                  </m:sup>
                </m:sSubSup>
              </m:e>
            </m:nary>
          </m:den>
        </m:f>
      </m:oMath>
    </w:p>
    <w:p>
      <w:pPr>
        <w:pStyle w:val="Compact"/>
        <w:numPr>
          <w:ilvl w:val="0"/>
          <w:numId w:val="1058"/>
        </w:numPr>
      </w:pPr>
      <w:r>
        <w:rPr>
          <w:rFonts w:hint="eastAsia"/>
        </w:rPr>
        <w:t xml:space="preserve">Breusch-Godfrey检验：</w:t>
      </w:r>
      <m:oMath>
        <m:r>
          <m:t>L</m:t>
        </m:r>
        <m:r>
          <m:t>M</m:t>
        </m:r>
        <m:r>
          <m:rPr>
            <m:sty m:val="p"/>
          </m:rPr>
          <m:t>=</m:t>
        </m:r>
        <m:d>
          <m:dPr>
            <m:begChr m:val="("/>
            <m:sepChr m:val=""/>
            <m:endChr m:val=")"/>
            <m:grow/>
          </m:dPr>
          <m:e>
            <m:r>
              <m:t>n</m:t>
            </m:r>
            <m:r>
              <m:rPr>
                <m:sty m:val="p"/>
              </m:rPr>
              <m:t>−</m:t>
            </m:r>
            <m:r>
              <m:t>m</m:t>
            </m:r>
          </m:e>
        </m:d>
        <m:sSup>
          <m:e>
            <m:r>
              <m:t>R</m:t>
            </m:r>
          </m:e>
          <m:sup>
            <m:r>
              <m:t>2</m:t>
            </m:r>
          </m:sup>
        </m:sSup>
        <m:r>
          <m:rPr>
            <m:sty m:val="p"/>
          </m:rPr>
          <m:t>∼</m:t>
        </m:r>
        <m:sSup>
          <m:e>
            <m:r>
              <m:t>χ</m:t>
            </m:r>
          </m:e>
          <m:sup>
            <m:r>
              <m:t>2</m:t>
            </m:r>
          </m:sup>
        </m:sSup>
        <m:d>
          <m:dPr>
            <m:begChr m:val="("/>
            <m:sepChr m:val=""/>
            <m:endChr m:val=")"/>
            <m:grow/>
          </m:dPr>
          <m:e>
            <m:r>
              <m:t>m</m:t>
            </m:r>
          </m:e>
        </m:d>
      </m:oMath>
    </w:p>
    <w:p>
      <w:pPr>
        <w:pStyle w:val="Compact"/>
        <w:numPr>
          <w:ilvl w:val="0"/>
          <w:numId w:val="1058"/>
        </w:numPr>
      </w:pPr>
      <w:r>
        <w:rPr>
          <w:rFonts w:hint="eastAsia"/>
        </w:rPr>
        <w:t xml:space="preserve">Cochrane-Orcutt变换：</w:t>
      </w:r>
      <m:oMath>
        <m:sSubSup>
          <m:e>
            <m:r>
              <m:t>Y</m:t>
            </m:r>
          </m:e>
          <m:sub>
            <m:r>
              <m:t>t</m:t>
            </m:r>
          </m:sub>
          <m:sup>
            <m:r>
              <m:rPr>
                <m:sty m:val="p"/>
              </m:rPr>
              <m:t>*</m:t>
            </m:r>
          </m:sup>
        </m:sSubSup>
        <m:r>
          <m:rPr>
            <m:sty m:val="p"/>
          </m:rPr>
          <m:t>=</m:t>
        </m:r>
        <m:sSub>
          <m:e>
            <m:r>
              <m:t>Y</m:t>
            </m:r>
          </m:e>
          <m:sub>
            <m:r>
              <m:t>t</m:t>
            </m:r>
          </m:sub>
        </m:sSub>
        <m:r>
          <m:rPr>
            <m:sty m:val="p"/>
          </m:rPr>
          <m:t>−</m:t>
        </m:r>
        <m:acc>
          <m:accPr>
            <m:chr m:val="̂"/>
          </m:accPr>
          <m:e>
            <m:r>
              <m:t>ρ</m:t>
            </m:r>
          </m:e>
        </m:acc>
        <m:sSub>
          <m:e>
            <m:r>
              <m:t>Y</m:t>
            </m:r>
          </m:e>
          <m:sub>
            <m:r>
              <m:t>t</m:t>
            </m:r>
            <m:r>
              <m:rPr>
                <m:sty m:val="p"/>
              </m:rPr>
              <m:t>−</m:t>
            </m:r>
            <m:r>
              <m:t>1</m:t>
            </m:r>
          </m:sub>
        </m:sSub>
      </m:oMath>
    </w:p>
    <w:p>
      <w:pPr>
        <w:pStyle w:val="Compact"/>
        <w:numPr>
          <w:ilvl w:val="0"/>
          <w:numId w:val="1058"/>
        </w:numPr>
      </w:pPr>
      <w:r>
        <w:rPr>
          <w:rFonts w:hint="eastAsia"/>
        </w:rPr>
        <w:t xml:space="preserve">Newey-West方差：</w:t>
      </w:r>
      <m:oMath>
        <m:sSub>
          <m:e>
            <m:r>
              <m:rPr>
                <m:nor/>
                <m:sty m:val="p"/>
              </m:rPr>
              <m:t>Var</m:t>
            </m:r>
          </m:e>
          <m:sub>
            <m:r>
              <m:t>H</m:t>
            </m:r>
            <m:r>
              <m:t>A</m:t>
            </m:r>
            <m:r>
              <m:t>C</m:t>
            </m:r>
          </m:sub>
        </m:sSub>
        <m:d>
          <m:dPr>
            <m:begChr m:val="("/>
            <m:sepChr m:val=""/>
            <m:endChr m:val=")"/>
            <m:grow/>
          </m:dPr>
          <m:e>
            <m:acc>
              <m:accPr>
                <m:chr m:val="̂"/>
              </m:accPr>
              <m:e>
                <m:r>
                  <m:rPr>
                    <m:sty m:val="b"/>
                  </m:rPr>
                  <m:t>β</m:t>
                </m:r>
              </m:e>
            </m:acc>
          </m:e>
        </m:d>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S</m:t>
        </m:r>
        <m:sSup>
          <m:e>
            <m:d>
              <m:dPr>
                <m:begChr m:val="("/>
                <m:sepChr m:val=""/>
                <m:endChr m:val=")"/>
                <m:grow/>
              </m:dPr>
              <m:e>
                <m:r>
                  <m:rPr>
                    <m:sty m:val="b"/>
                  </m:rPr>
                  <m:t>X</m:t>
                </m:r>
                <m:r>
                  <m:rPr>
                    <m:sty m:val="p"/>
                  </m:rPr>
                  <m:t>′</m:t>
                </m:r>
                <m:r>
                  <m:rPr>
                    <m:sty m:val="b"/>
                  </m:rPr>
                  <m:t>X</m:t>
                </m:r>
              </m:e>
            </m:d>
          </m:e>
          <m:sup>
            <m:r>
              <m:rPr>
                <m:sty m:val="p"/>
              </m:rPr>
              <m:t>−</m:t>
            </m:r>
            <m:r>
              <m:t>1</m:t>
            </m:r>
          </m:sup>
        </m:sSup>
      </m:oMath>
    </w:p>
    <w:p>
      <w:pPr>
        <w:pStyle w:val="Compact"/>
        <w:numPr>
          <w:ilvl w:val="0"/>
          <w:numId w:val="1058"/>
        </w:numPr>
      </w:pPr>
      <w:r>
        <w:rPr>
          <w:rFonts w:hint="eastAsia"/>
        </w:rPr>
        <w:t xml:space="preserve">ARDL模型：</w:t>
      </w:r>
      <m:oMath>
        <m:sSub>
          <m:e>
            <m:r>
              <m:t>Y</m:t>
            </m:r>
          </m:e>
          <m:sub>
            <m:r>
              <m:t>t</m:t>
            </m:r>
          </m:sub>
        </m:sSub>
        <m:r>
          <m:rPr>
            <m:sty m:val="p"/>
          </m:rPr>
          <m:t>=</m:t>
        </m:r>
        <m:r>
          <m:t>α</m:t>
        </m:r>
        <m:r>
          <m:rPr>
            <m:sty m:val="p"/>
          </m:rPr>
          <m:t>+</m:t>
        </m:r>
        <m:nary>
          <m:naryPr>
            <m:chr m:val="∑"/>
            <m:limLoc m:val="undOvr"/>
            <m:subHide m:val="off"/>
            <m:supHide m:val="off"/>
          </m:naryPr>
          <m:sub>
            <m:r>
              <m:t>i</m:t>
            </m:r>
            <m:r>
              <m:rPr>
                <m:sty m:val="p"/>
              </m:rPr>
              <m:t>=</m:t>
            </m:r>
            <m:r>
              <m:t>1</m:t>
            </m:r>
          </m:sub>
          <m:sup>
            <m:r>
              <m:t>p</m:t>
            </m:r>
          </m:sup>
          <m:e>
            <m:sSub>
              <m:e>
                <m:r>
                  <m:t>ϕ</m:t>
                </m:r>
              </m:e>
              <m:sub>
                <m:r>
                  <m:t>i</m:t>
                </m:r>
              </m:sub>
            </m:sSub>
          </m:e>
        </m:nary>
        <m:sSub>
          <m:e>
            <m:r>
              <m:t>Y</m:t>
            </m:r>
          </m:e>
          <m:sub>
            <m:r>
              <m:t>t</m:t>
            </m:r>
            <m:r>
              <m:rPr>
                <m:sty m:val="p"/>
              </m:rPr>
              <m:t>−</m:t>
            </m:r>
            <m:r>
              <m:t>i</m:t>
            </m:r>
          </m:sub>
        </m:sSub>
        <m:r>
          <m:rPr>
            <m:sty m:val="p"/>
          </m:rPr>
          <m:t>+</m:t>
        </m:r>
        <m:nary>
          <m:naryPr>
            <m:chr m:val="∑"/>
            <m:limLoc m:val="undOvr"/>
            <m:subHide m:val="off"/>
            <m:supHide m:val="off"/>
          </m:naryPr>
          <m:sub>
            <m:r>
              <m:t>j</m:t>
            </m:r>
            <m:r>
              <m:rPr>
                <m:sty m:val="p"/>
              </m:rPr>
              <m:t>=</m:t>
            </m:r>
            <m:r>
              <m:t>0</m:t>
            </m:r>
          </m:sub>
          <m:sup>
            <m:r>
              <m:t>q</m:t>
            </m:r>
          </m:sup>
          <m:e>
            <m:sSub>
              <m:e>
                <m:r>
                  <m:t>β</m:t>
                </m:r>
              </m:e>
              <m:sub>
                <m:r>
                  <m:t>j</m:t>
                </m:r>
              </m:sub>
            </m:sSub>
          </m:e>
        </m:nary>
        <m:sSub>
          <m:e>
            <m:r>
              <m:t>X</m:t>
            </m:r>
          </m:e>
          <m:sub>
            <m:r>
              <m:t>t</m:t>
            </m:r>
            <m:r>
              <m:rPr>
                <m:sty m:val="p"/>
              </m:rPr>
              <m:t>−</m:t>
            </m:r>
            <m:r>
              <m:t>j</m:t>
            </m:r>
          </m:sub>
        </m:sSub>
        <m:r>
          <m:rPr>
            <m:sty m:val="p"/>
          </m:rPr>
          <m:t>+</m:t>
        </m:r>
        <m:sSub>
          <m:e>
            <m:r>
              <m:t>ε</m:t>
            </m:r>
          </m:e>
          <m:sub>
            <m:r>
              <m:t>t</m:t>
            </m:r>
          </m:sub>
        </m:sSub>
      </m:oMath>
    </w:p>
    <w:p>
      <w:pPr>
        <w:pStyle w:val="FirstParagraph"/>
      </w:pPr>
      <w:r>
        <w:rPr>
          <w:rFonts w:hint="eastAsia"/>
        </w:rPr>
        <w:t xml:space="preserve">自相关检验方法比较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检验方法</w:t>
            </w:r>
          </w:p>
        </w:tc>
        <w:tc>
          <w:tcPr/>
          <w:p>
            <w:pPr>
              <w:pStyle w:val="Compact"/>
            </w:pPr>
            <w:r>
              <w:rPr>
                <w:rFonts w:hint="eastAsia"/>
              </w:rPr>
              <w:t xml:space="preserve">适用场景</w:t>
            </w:r>
          </w:p>
        </w:tc>
        <w:tc>
          <w:tcPr/>
          <w:p>
            <w:pPr>
              <w:pStyle w:val="Compact"/>
            </w:pPr>
            <w:r>
              <w:rPr>
                <w:rFonts w:hint="eastAsia"/>
              </w:rPr>
              <w:t xml:space="preserve">优点</w:t>
            </w:r>
          </w:p>
        </w:tc>
        <w:tc>
          <w:tcPr/>
          <w:p>
            <w:pPr>
              <w:pStyle w:val="Compact"/>
            </w:pPr>
            <w:r>
              <w:rPr>
                <w:rFonts w:hint="eastAsia"/>
              </w:rPr>
              <w:t xml:space="preserve">局限性</w:t>
            </w:r>
          </w:p>
        </w:tc>
      </w:tr>
      <w:tr>
        <w:tc>
          <w:tcPr/>
          <w:p>
            <w:pPr>
              <w:pStyle w:val="Compact"/>
            </w:pPr>
            <w:r>
              <w:t xml:space="preserve">Durbin-Watson</w:t>
            </w:r>
          </w:p>
        </w:tc>
        <w:tc>
          <w:tcPr/>
          <w:p>
            <w:pPr>
              <w:pStyle w:val="Compact"/>
            </w:pPr>
            <w:r>
              <w:rPr>
                <w:rFonts w:hint="eastAsia"/>
              </w:rPr>
              <w:t xml:space="preserve">一阶自相关检验</w:t>
            </w:r>
          </w:p>
        </w:tc>
        <w:tc>
          <w:tcPr/>
          <w:p>
            <w:pPr>
              <w:pStyle w:val="Compact"/>
            </w:pPr>
            <w:r>
              <w:rPr>
                <w:rFonts w:hint="eastAsia"/>
              </w:rPr>
              <w:t xml:space="preserve">计算简单</w:t>
            </w:r>
          </w:p>
        </w:tc>
        <w:tc>
          <w:tcPr/>
          <w:p>
            <w:pPr>
              <w:pStyle w:val="Compact"/>
            </w:pPr>
            <w:r>
              <w:rPr>
                <w:rFonts w:hint="eastAsia"/>
              </w:rPr>
              <w:t xml:space="preserve">不适用于高阶自相关</w:t>
            </w:r>
          </w:p>
        </w:tc>
      </w:tr>
      <w:tr>
        <w:tc>
          <w:tcPr/>
          <w:p>
            <w:pPr>
              <w:pStyle w:val="Compact"/>
            </w:pPr>
            <w:r>
              <w:t xml:space="preserve">Breusch-Godfrey</w:t>
            </w:r>
          </w:p>
        </w:tc>
        <w:tc>
          <w:tcPr/>
          <w:p>
            <w:pPr>
              <w:pStyle w:val="Compact"/>
            </w:pPr>
            <w:r>
              <w:rPr>
                <w:rFonts w:hint="eastAsia"/>
              </w:rPr>
              <w:t xml:space="preserve">高阶自相关检验</w:t>
            </w:r>
          </w:p>
        </w:tc>
        <w:tc>
          <w:tcPr/>
          <w:p>
            <w:pPr>
              <w:pStyle w:val="Compact"/>
            </w:pPr>
            <w:r>
              <w:rPr>
                <w:rFonts w:hint="eastAsia"/>
              </w:rPr>
              <w:t xml:space="preserve">适用性广</w:t>
            </w:r>
          </w:p>
        </w:tc>
        <w:tc>
          <w:tcPr/>
          <w:p>
            <w:pPr>
              <w:pStyle w:val="Compact"/>
            </w:pPr>
            <w:r>
              <w:rPr>
                <w:rFonts w:hint="eastAsia"/>
              </w:rPr>
              <w:t xml:space="preserve">需要选择滞后阶数</w:t>
            </w:r>
          </w:p>
        </w:tc>
      </w:tr>
      <w:tr>
        <w:tc>
          <w:tcPr/>
          <w:p>
            <w:pPr>
              <w:pStyle w:val="Compact"/>
            </w:pPr>
            <w:r>
              <w:rPr>
                <w:rFonts w:hint="eastAsia"/>
              </w:rPr>
              <w:t xml:space="preserve">残差图分析</w:t>
            </w:r>
          </w:p>
        </w:tc>
        <w:tc>
          <w:tcPr/>
          <w:p>
            <w:pPr>
              <w:pStyle w:val="Compact"/>
            </w:pPr>
            <w:r>
              <w:rPr>
                <w:rFonts w:hint="eastAsia"/>
              </w:rPr>
              <w:t xml:space="preserve">初步诊断</w:t>
            </w:r>
          </w:p>
        </w:tc>
        <w:tc>
          <w:tcPr/>
          <w:p>
            <w:pPr>
              <w:pStyle w:val="Compact"/>
            </w:pPr>
            <w:r>
              <w:rPr>
                <w:rFonts w:hint="eastAsia"/>
              </w:rPr>
              <w:t xml:space="preserve">直观易懂</w:t>
            </w:r>
          </w:p>
        </w:tc>
        <w:tc>
          <w:tcPr/>
          <w:p>
            <w:pPr>
              <w:pStyle w:val="Compact"/>
            </w:pPr>
            <w:r>
              <w:rPr>
                <w:rFonts w:hint="eastAsia"/>
              </w:rPr>
              <w:t xml:space="preserve">主观性强</w:t>
            </w:r>
          </w:p>
        </w:tc>
      </w:tr>
      <w:tr>
        <w:tc>
          <w:tcPr/>
          <w:p>
            <w:pPr>
              <w:pStyle w:val="Compact"/>
            </w:pPr>
            <w:r>
              <w:rPr>
                <w:rFonts w:hint="eastAsia"/>
              </w:rPr>
              <w:t xml:space="preserve">ACF/PACF图</w:t>
            </w:r>
          </w:p>
        </w:tc>
        <w:tc>
          <w:tcPr/>
          <w:p>
            <w:pPr>
              <w:pStyle w:val="Compact"/>
            </w:pPr>
            <w:r>
              <w:rPr>
                <w:rFonts w:hint="eastAsia"/>
              </w:rPr>
              <w:t xml:space="preserve">自相关结构识别</w:t>
            </w:r>
          </w:p>
        </w:tc>
        <w:tc>
          <w:tcPr/>
          <w:p>
            <w:pPr>
              <w:pStyle w:val="Compact"/>
            </w:pPr>
            <w:r>
              <w:rPr>
                <w:rFonts w:hint="eastAsia"/>
              </w:rPr>
              <w:t xml:space="preserve">提供详细信息</w:t>
            </w:r>
          </w:p>
        </w:tc>
        <w:tc>
          <w:tcPr/>
          <w:p>
            <w:pPr>
              <w:pStyle w:val="Compact"/>
            </w:pPr>
            <w:r>
              <w:rPr>
                <w:rFonts w:hint="eastAsia"/>
              </w:rPr>
              <w:t xml:space="preserve">需要经验判断</w:t>
            </w:r>
          </w:p>
        </w:tc>
      </w:tr>
    </w:tbl>
    <w:p>
      <w:pPr>
        <w:pStyle w:val="BodyText"/>
      </w:pPr>
      <w:r>
        <w:rPr>
          <w:rFonts w:hint="eastAsia"/>
        </w:rPr>
        <w:t xml:space="preserve">处理方法的决策框架</w:t>
      </w:r>
    </w:p>
    <w:tbl>
      <w:tblPr>
        <w:tblStyle w:val="Table"/>
        <w:tblW w:type="pct" w:w="5000"/>
        <w:tblLayout w:type="fixed"/>
        <w:tblLook w:firstRow="1" w:lastRow="0" w:firstColumn="0" w:lastColumn="0" w:noHBand="0" w:noVBand="0" w:val="0020"/>
      </w:tblPr>
      <w:tblGrid>
        <w:gridCol w:w="1810"/>
        <w:gridCol w:w="2036"/>
        <w:gridCol w:w="4073"/>
      </w:tblGrid>
      <w:tr>
        <w:trPr>
          <w:tblHeader w:val="on"/>
        </w:trPr>
        <w:tc>
          <w:tcPr/>
          <w:p>
            <w:pPr>
              <w:pStyle w:val="Compact"/>
            </w:pPr>
            <w:r>
              <w:rPr>
                <w:rFonts w:hint="eastAsia"/>
              </w:rPr>
              <w:t xml:space="preserve">问题类型</w:t>
            </w:r>
          </w:p>
        </w:tc>
        <w:tc>
          <w:tcPr/>
          <w:p>
            <w:pPr>
              <w:pStyle w:val="Compact"/>
            </w:pPr>
            <w:r>
              <w:rPr>
                <w:rFonts w:hint="eastAsia"/>
              </w:rPr>
              <w:t xml:space="preserve">推荐方法</w:t>
            </w:r>
          </w:p>
        </w:tc>
        <w:tc>
          <w:tcPr/>
          <w:p>
            <w:pPr>
              <w:pStyle w:val="Compact"/>
            </w:pPr>
            <w:r>
              <w:rPr>
                <w:rFonts w:hint="eastAsia"/>
              </w:rPr>
              <w:t xml:space="preserve">适用条件</w:t>
            </w:r>
          </w:p>
        </w:tc>
      </w:tr>
      <w:tr>
        <w:tc>
          <w:tcPr/>
          <w:p>
            <w:pPr>
              <w:pStyle w:val="Compact"/>
            </w:pPr>
            <w:r>
              <w:rPr>
                <w:rFonts w:hint="eastAsia"/>
              </w:rPr>
              <w:t xml:space="preserve">已知自相关结构</w:t>
            </w:r>
          </w:p>
        </w:tc>
        <w:tc>
          <w:tcPr/>
          <w:p>
            <w:pPr>
              <w:pStyle w:val="Compact"/>
            </w:pPr>
            <w:r>
              <w:rPr>
                <w:rFonts w:hint="eastAsia"/>
              </w:rPr>
              <w:t xml:space="preserve">GLS估计</w:t>
            </w:r>
          </w:p>
        </w:tc>
        <w:tc>
          <w:tcPr/>
          <w:p>
            <w:pPr>
              <w:pStyle w:val="Compact"/>
            </w:pPr>
            <m:oMath>
              <m:r>
                <m:rPr>
                  <m:sty m:val="b"/>
                </m:rPr>
                <m:t>Ω</m:t>
              </m:r>
            </m:oMath>
            <w:r>
              <w:t xml:space="preserve"> </w:t>
            </w:r>
            <w:r>
              <w:rPr>
                <w:rFonts w:hint="eastAsia"/>
              </w:rPr>
              <w:t xml:space="preserve">已知或可估计</w:t>
            </w:r>
          </w:p>
        </w:tc>
      </w:tr>
      <w:tr>
        <w:tc>
          <w:tcPr/>
          <w:p>
            <w:pPr>
              <w:pStyle w:val="Compact"/>
            </w:pPr>
            <w:r>
              <w:rPr>
                <w:rFonts w:hint="eastAsia"/>
              </w:rPr>
              <w:t xml:space="preserve">一阶自相关</w:t>
            </w:r>
          </w:p>
        </w:tc>
        <w:tc>
          <w:tcPr/>
          <w:p>
            <w:pPr>
              <w:pStyle w:val="Compact"/>
            </w:pPr>
            <w:r>
              <w:t xml:space="preserve">Cochrane-Orcutt</w:t>
            </w:r>
          </w:p>
        </w:tc>
        <w:tc>
          <w:tcPr/>
          <w:p>
            <w:pPr>
              <w:pStyle w:val="Compact"/>
            </w:pPr>
            <w:r>
              <w:rPr>
                <w:rFonts w:hint="eastAsia"/>
              </w:rPr>
              <w:t xml:space="preserve">中等样本量，一阶AR结构</w:t>
            </w:r>
          </w:p>
        </w:tc>
      </w:tr>
      <w:tr>
        <w:tc>
          <w:tcPr/>
          <w:p>
            <w:pPr>
              <w:pStyle w:val="Compact"/>
            </w:pPr>
            <w:r>
              <w:rPr>
                <w:rFonts w:hint="eastAsia"/>
              </w:rPr>
              <w:t xml:space="preserve">大样本推断</w:t>
            </w:r>
          </w:p>
        </w:tc>
        <w:tc>
          <w:tcPr/>
          <w:p>
            <w:pPr>
              <w:pStyle w:val="Compact"/>
            </w:pPr>
            <w:r>
              <w:rPr>
                <w:rFonts w:hint="eastAsia"/>
              </w:rPr>
              <w:t xml:space="preserve">Newey-West标准误</w:t>
            </w:r>
          </w:p>
        </w:tc>
        <w:tc>
          <w:tcPr/>
          <w:p>
            <w:pPr>
              <w:pStyle w:val="Compact"/>
            </w:pPr>
            <w:r>
              <w:rPr>
                <w:rFonts w:hint="eastAsia"/>
              </w:rPr>
              <w:t xml:space="preserve">任意形式的自相关和异方差</w:t>
            </w:r>
          </w:p>
        </w:tc>
      </w:tr>
      <w:tr>
        <w:tc>
          <w:tcPr/>
          <w:p>
            <w:pPr>
              <w:pStyle w:val="Compact"/>
            </w:pPr>
            <w:r>
              <w:rPr>
                <w:rFonts w:hint="eastAsia"/>
              </w:rPr>
              <w:t xml:space="preserve">动态关系建模</w:t>
            </w:r>
          </w:p>
        </w:tc>
        <w:tc>
          <w:tcPr/>
          <w:p>
            <w:pPr>
              <w:pStyle w:val="Compact"/>
            </w:pPr>
            <w:r>
              <w:rPr>
                <w:rFonts w:hint="eastAsia"/>
              </w:rPr>
              <w:t xml:space="preserve">ARDL模型</w:t>
            </w:r>
          </w:p>
        </w:tc>
        <w:tc>
          <w:tcPr/>
          <w:p>
            <w:pPr>
              <w:pStyle w:val="Compact"/>
            </w:pPr>
            <w:r>
              <w:rPr>
                <w:rFonts w:hint="eastAsia"/>
              </w:rPr>
              <w:t xml:space="preserve">存在理论支持的动态结构</w:t>
            </w:r>
          </w:p>
        </w:tc>
      </w:tr>
      <w:tr>
        <w:tc>
          <w:tcPr/>
          <w:p>
            <w:pPr>
              <w:pStyle w:val="Compact"/>
            </w:pPr>
            <w:r>
              <w:rPr>
                <w:rFonts w:hint="eastAsia"/>
              </w:rPr>
              <w:t xml:space="preserve">预测导向</w:t>
            </w:r>
          </w:p>
        </w:tc>
        <w:tc>
          <w:tcPr/>
          <w:p>
            <w:pPr>
              <w:pStyle w:val="Compact"/>
            </w:pPr>
            <w:r>
              <w:rPr>
                <w:rFonts w:hint="eastAsia"/>
              </w:rPr>
              <w:t xml:space="preserve">动态回归模型</w:t>
            </w:r>
          </w:p>
        </w:tc>
        <w:tc>
          <w:tcPr/>
          <w:p>
            <w:pPr>
              <w:pStyle w:val="Compact"/>
            </w:pPr>
            <w:r>
              <w:rPr>
                <w:rFonts w:hint="eastAsia"/>
              </w:rPr>
              <w:t xml:space="preserve">关注预测精度而非因果推断</w:t>
            </w:r>
          </w:p>
        </w:tc>
      </w:tr>
    </w:tbl>
    <w:p>
      <w:pPr>
        <w:pStyle w:val="BodyText"/>
      </w:pPr>
      <w:r>
        <w:rPr>
          <w:rFonts w:hint="eastAsia"/>
        </w:rPr>
        <w:t xml:space="preserve">重要概念体系</w:t>
      </w:r>
    </w:p>
    <w:p>
      <w:pPr>
        <w:pStyle w:val="Compact"/>
        <w:numPr>
          <w:ilvl w:val="0"/>
          <w:numId w:val="1059"/>
        </w:numPr>
      </w:pPr>
      <w:r>
        <w:rPr>
          <w:rFonts w:hint="eastAsia"/>
        </w:rPr>
        <w:t xml:space="preserve">自相关检验：诊断回归模型方差假设的违背</w:t>
      </w:r>
    </w:p>
    <w:p>
      <w:pPr>
        <w:pStyle w:val="Compact"/>
        <w:numPr>
          <w:ilvl w:val="0"/>
          <w:numId w:val="1059"/>
        </w:numPr>
      </w:pPr>
      <w:r>
        <w:rPr>
          <w:rFonts w:hint="eastAsia"/>
        </w:rPr>
        <w:t xml:space="preserve">一致标准误：在违背经典假设下的有效推断</w:t>
      </w:r>
    </w:p>
    <w:p>
      <w:pPr>
        <w:pStyle w:val="Compact"/>
        <w:numPr>
          <w:ilvl w:val="0"/>
          <w:numId w:val="1059"/>
        </w:numPr>
      </w:pPr>
      <w:r>
        <w:rPr>
          <w:rFonts w:hint="eastAsia"/>
        </w:rPr>
        <w:t xml:space="preserve">可行GLS：基于数据估计的广义最小二乘法</w:t>
      </w:r>
    </w:p>
    <w:p>
      <w:pPr>
        <w:pStyle w:val="Compact"/>
        <w:numPr>
          <w:ilvl w:val="0"/>
          <w:numId w:val="1059"/>
        </w:numPr>
      </w:pPr>
      <w:r>
        <w:rPr>
          <w:rFonts w:hint="eastAsia"/>
        </w:rPr>
        <w:t xml:space="preserve">动态设定：包含滞后项的扩展回归模型</w:t>
      </w:r>
    </w:p>
    <w:p>
      <w:pPr>
        <w:pStyle w:val="Compact"/>
        <w:numPr>
          <w:ilvl w:val="0"/>
          <w:numId w:val="1059"/>
        </w:numPr>
      </w:pPr>
      <w:r>
        <w:rPr>
          <w:rFonts w:hint="eastAsia"/>
        </w:rPr>
        <w:t xml:space="preserve">模型稳健性：对假设违背不敏感的估计方法</w:t>
      </w:r>
    </w:p>
    <w:p>
      <w:pPr>
        <w:pStyle w:val="FirstParagraph"/>
      </w:pPr>
      <w:r>
        <w:rPr>
          <w:rFonts w:hint="eastAsia"/>
        </w:rPr>
        <w:t xml:space="preserve">通过将时间序列问题纳入回归分析框架，我们能够利用成熟的回归技术来处理自相关问题，同时保持模型的解释性和易用性。这种方法为实际应用提供了实用的解决方案。</w:t>
      </w:r>
    </w:p>
    <w:bookmarkEnd w:id="143"/>
    <w:bookmarkEnd w:id="144"/>
    <w:bookmarkStart w:id="145" w:name="section-2"/>
    <w:p>
      <w:pPr>
        <w:pStyle w:val="Heading1"/>
      </w:pPr>
    </w:p>
    <w:p>
      <w:pPr>
        <w:pStyle w:val="FirstParagraph"/>
      </w:pPr>
      <w:r>
        <w:rPr>
          <w:rFonts w:hint="eastAsia"/>
        </w:rPr>
        <w:t xml:space="preserve">我们将从经典的线性回归分析进行方法和应用上的扩展，以涵盖更广泛的统计建模技术。本章将介绍以下内容：</w:t>
      </w:r>
      <w:r>
        <w:t xml:space="preserve"> </w:t>
      </w:r>
      <w:r>
        <w:t xml:space="preserve">- </w:t>
      </w:r>
      <w:r>
        <w:rPr>
          <w:rFonts w:hint="eastAsia"/>
        </w:rPr>
        <w:t xml:space="preserve">方法的改进：逐步回归、岭回归和套索回归等技术，以提高模型的预测性能和解释能力。正则化和降维方法</w:t>
      </w:r>
      <w:r>
        <w:t xml:space="preserve"> </w:t>
      </w:r>
      <w:r>
        <w:t xml:space="preserve">- </w:t>
      </w:r>
      <w:r>
        <w:rPr>
          <w:rFonts w:hint="eastAsia"/>
        </w:rPr>
        <w:t xml:space="preserve">应用的扩展：进入分类模型（如逻辑回归和判别分析）</w:t>
      </w:r>
      <w:r>
        <w:t xml:space="preserve"> </w:t>
      </w:r>
      <w:r>
        <w:t xml:space="preserve">- </w:t>
      </w:r>
      <w:r>
        <w:rPr>
          <w:rFonts w:hint="eastAsia"/>
        </w:rPr>
        <w:t xml:space="preserve">非线性模型的样条回归</w:t>
      </w:r>
    </w:p>
    <w:bookmarkEnd w:id="145"/>
    <w:bookmarkStart w:id="167" w:name="降维"/>
    <w:p>
      <w:pPr>
        <w:pStyle w:val="Heading1"/>
      </w:pPr>
      <w:r>
        <w:t xml:space="preserve">5 </w:t>
      </w:r>
      <w:r>
        <w:rPr>
          <w:rFonts w:hint="eastAsia"/>
        </w:rPr>
        <w:t xml:space="preserve">降维</w:t>
      </w:r>
    </w:p>
    <w:bookmarkStart w:id="146" w:name="本章导读-4"/>
    <w:p>
      <w:pPr>
        <w:pStyle w:val="Heading2"/>
      </w:pPr>
      <w:r>
        <w:rPr>
          <w:rFonts w:hint="eastAsia"/>
        </w:rPr>
        <w:t xml:space="preserve">本章导读</w:t>
      </w:r>
    </w:p>
    <w:p>
      <w:pPr>
        <w:pStyle w:val="FirstParagraph"/>
      </w:pPr>
      <w:r>
        <w:rPr>
          <w:rFonts w:hint="eastAsia"/>
        </w:rPr>
        <w:t xml:space="preserve">随着大数据时代的到来，高维数据问题日益普遍。当自变量数目</w:t>
      </w:r>
      <w:r>
        <w:t xml:space="preserve"> </w:t>
      </w:r>
      <m:oMath>
        <m:r>
          <m:t>p</m:t>
        </m:r>
      </m:oMath>
      <w:r>
        <w:t xml:space="preserve"> </w:t>
      </w:r>
      <w:r>
        <w:rPr>
          <w:rFonts w:hint="eastAsia"/>
        </w:rPr>
        <w:t xml:space="preserve">接近甚至超过样本量</w:t>
      </w:r>
      <w:r>
        <w:t xml:space="preserve"> </w:t>
      </w:r>
      <m:oMath>
        <m:r>
          <m:t>n</m:t>
        </m:r>
      </m:oMath>
      <w:r>
        <w:t xml:space="preserve"> </w:t>
      </w:r>
      <w:r>
        <w:rPr>
          <w:rFonts w:hint="eastAsia"/>
        </w:rPr>
        <w:t xml:space="preserve">时，传统的最小二乘法面临严重挑战。本章将系统介绍正则化方法和降维技术这两类处理高维问题的主流方法，为您提供在“维数灾难”下建立稳定预测模型的有效工具。</w:t>
      </w:r>
    </w:p>
    <w:bookmarkEnd w:id="146"/>
    <w:bookmarkStart w:id="151" w:name="多重共线性"/>
    <w:p>
      <w:pPr>
        <w:pStyle w:val="Heading2"/>
      </w:pPr>
      <w:r>
        <w:t xml:space="preserve">5.1 </w:t>
      </w:r>
      <w:r>
        <w:rPr>
          <w:rFonts w:hint="eastAsia"/>
        </w:rPr>
        <w:t xml:space="preserve">多重共线性</w:t>
      </w:r>
    </w:p>
    <w:bookmarkStart w:id="147" w:name="高维问题"/>
    <w:p>
      <w:pPr>
        <w:pStyle w:val="Heading3"/>
      </w:pPr>
      <w:r>
        <w:t xml:space="preserve">5.1.1 </w:t>
      </w:r>
      <w:r>
        <w:rPr>
          <w:rFonts w:hint="eastAsia"/>
        </w:rPr>
        <w:t xml:space="preserve">高维问题</w:t>
      </w:r>
    </w:p>
    <w:p>
      <w:pPr>
        <w:pStyle w:val="FirstParagraph"/>
      </w:pPr>
      <w:r>
        <w:rPr>
          <w:rFonts w:hint="eastAsia"/>
        </w:rPr>
        <w:t xml:space="preserve">高维回归模型：</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w:t>
      </w:r>
      <w:r>
        <w:t xml:space="preserve"> </w:t>
      </w:r>
      <m:oMath>
        <m:r>
          <m:rPr>
            <m:sty m:val="b"/>
          </m:rPr>
          <m:t>X</m:t>
        </m:r>
        <m:r>
          <m:rPr>
            <m:sty m:val="p"/>
          </m:rPr>
          <m:t>∈</m:t>
        </m:r>
        <m:sSup>
          <m:e>
            <m:r>
              <m:rPr>
                <m:sty m:val="p"/>
                <m:scr m:val="double-struck"/>
              </m:rPr>
              <m:t>R</m:t>
            </m:r>
          </m:e>
          <m:sup>
            <m:r>
              <m:t>n</m:t>
            </m:r>
            <m:r>
              <m:rPr>
                <m:sty m:val="p"/>
              </m:rPr>
              <m:t>×</m:t>
            </m:r>
            <m:r>
              <m:t>p</m:t>
            </m:r>
          </m:sup>
        </m:sSup>
      </m:oMath>
      <w:r>
        <w:rPr>
          <w:rFonts w:hint="eastAsia"/>
        </w:rPr>
        <w:t xml:space="preserve">，当</w:t>
      </w:r>
      <w:r>
        <w:t xml:space="preserve"> </w:t>
      </w:r>
      <m:oMath>
        <m:r>
          <m:t>p</m:t>
        </m:r>
        <m:r>
          <m:rPr>
            <m:sty m:val="p"/>
          </m:rPr>
          <m:t>≫</m:t>
        </m:r>
        <m:r>
          <m:t>n</m:t>
        </m:r>
      </m:oMath>
      <w:r>
        <w:t xml:space="preserve"> </w:t>
      </w:r>
      <w:r>
        <w:rPr>
          <w:rFonts w:hint="eastAsia"/>
        </w:rPr>
        <w:t xml:space="preserve">或</w:t>
      </w:r>
      <w:r>
        <w:t xml:space="preserve"> </w:t>
      </w:r>
      <m:oMath>
        <m:r>
          <m:t>p</m:t>
        </m:r>
        <m:r>
          <m:rPr>
            <m:sty m:val="p"/>
          </m:rPr>
          <m:t>≈</m:t>
        </m:r>
        <m:r>
          <m:t>n</m:t>
        </m:r>
      </m:oMath>
      <w:r>
        <w:t xml:space="preserve"> </w:t>
      </w:r>
      <w:r>
        <w:rPr>
          <w:rFonts w:hint="eastAsia"/>
        </w:rPr>
        <w:t xml:space="preserve">时出现高维问题。</w:t>
      </w:r>
    </w:p>
    <w:p>
      <w:pPr>
        <w:pStyle w:val="BodyText"/>
      </w:pPr>
      <w:r>
        <w:rPr>
          <w:rFonts w:hint="eastAsia"/>
        </w:rPr>
        <w:t xml:space="preserve">OLS的失效：</w:t>
      </w:r>
    </w:p>
    <w:p>
      <w:pPr>
        <w:numPr>
          <w:ilvl w:val="0"/>
          <w:numId w:val="1060"/>
        </w:numPr>
      </w:pPr>
      <w:r>
        <w:rPr>
          <w:rFonts w:hint="eastAsia"/>
        </w:rPr>
        <w:t xml:space="preserve">当</w:t>
      </w:r>
      <w:r>
        <w:t xml:space="preserve"> </w:t>
      </w:r>
      <m:oMath>
        <m:r>
          <m:t>p</m:t>
        </m:r>
        <m:r>
          <m:rPr>
            <m:sty m:val="p"/>
          </m:rPr>
          <m:t>&gt;</m:t>
        </m:r>
        <m:r>
          <m:t>n</m:t>
        </m:r>
      </m:oMath>
      <w:r>
        <w:t xml:space="preserve"> </w:t>
      </w:r>
      <w:r>
        <w:rPr>
          <w:rFonts w:hint="eastAsia"/>
        </w:rPr>
        <w:t xml:space="preserve">时，</w:t>
      </w:r>
      <m:oMath>
        <m:r>
          <m:rPr>
            <m:sty m:val="b"/>
          </m:rPr>
          <m:t>X</m:t>
        </m:r>
        <m:r>
          <m:rPr>
            <m:sty m:val="p"/>
          </m:rPr>
          <m:t>′</m:t>
        </m:r>
        <m:r>
          <m:rPr>
            <m:sty m:val="b"/>
          </m:rPr>
          <m:t>X</m:t>
        </m:r>
      </m:oMath>
      <w:r>
        <w:t xml:space="preserve"> </w:t>
      </w:r>
      <w:r>
        <w:rPr>
          <w:rFonts w:hint="eastAsia"/>
        </w:rPr>
        <w:t xml:space="preserve">不可逆</w:t>
      </w:r>
    </w:p>
    <w:p>
      <w:pPr>
        <w:numPr>
          <w:ilvl w:val="0"/>
          <w:numId w:val="1060"/>
        </w:numPr>
      </w:pPr>
      <w:r>
        <w:rPr>
          <w:rFonts w:hint="eastAsia"/>
        </w:rPr>
        <w:t xml:space="preserve">当</w:t>
      </w:r>
      <w:r>
        <w:t xml:space="preserve"> </w:t>
      </w:r>
      <m:oMath>
        <m:r>
          <m:t>p</m:t>
        </m:r>
        <m:r>
          <m:rPr>
            <m:sty m:val="p"/>
          </m:rPr>
          <m:t>≈</m:t>
        </m:r>
        <m:r>
          <m:t>n</m:t>
        </m:r>
      </m:oMath>
      <w:r>
        <w:t xml:space="preserve"> </w:t>
      </w:r>
      <w:r>
        <w:rPr>
          <w:rFonts w:hint="eastAsia"/>
        </w:rPr>
        <w:t xml:space="preserve">时，估计方差极大</w:t>
      </w:r>
    </w:p>
    <w:p>
      <w:pPr>
        <w:numPr>
          <w:ilvl w:val="0"/>
          <w:numId w:val="1060"/>
        </w:numPr>
      </w:pPr>
      <w:r>
        <w:rPr>
          <w:rFonts w:hint="eastAsia"/>
        </w:rPr>
        <w:t xml:space="preserve">预测性能下降，模型过拟合</w:t>
      </w:r>
    </w:p>
    <w:p>
      <w:pPr>
        <w:pStyle w:val="FirstParagraph"/>
      </w:pPr>
      <w:r>
        <w:rPr>
          <w:rFonts w:hint="eastAsia"/>
          <w:b/>
          <w:bCs/>
        </w:rPr>
        <w:t xml:space="preserve">稀疏性假设</w:t>
      </w:r>
    </w:p>
    <w:p>
      <w:pPr>
        <w:pStyle w:val="BodyText"/>
      </w:pPr>
      <w:r>
        <w:rPr>
          <w:rFonts w:hint="eastAsia"/>
        </w:rPr>
        <w:t xml:space="preserve">精确稀疏性：</w:t>
      </w:r>
    </w:p>
    <w:p>
      <w:pPr>
        <w:pStyle w:val="BodyText"/>
      </w:pPr>
      <m:oMathPara>
        <m:oMathParaPr>
          <m:jc m:val="center"/>
        </m:oMathParaPr>
        <m:oMath>
          <m:d>
            <m:dPr>
              <m:begChr m:val="|"/>
              <m:sepChr m:val=""/>
              <m:endChr m:val="|"/>
              <m:grow/>
            </m:dPr>
            <m:e/>
          </m:d>
          <m:r>
            <m:rPr>
              <m:sty m:val="b"/>
            </m:rPr>
            <m:t>β</m:t>
          </m:r>
          <m:sSub>
            <m:e>
              <m:d>
                <m:dPr>
                  <m:begChr m:val="|"/>
                  <m:sepChr m:val=""/>
                  <m:endChr m:val="|"/>
                  <m:grow/>
                </m:dPr>
                <m:e/>
              </m:d>
            </m:e>
            <m:sub>
              <m:r>
                <m:t>0</m:t>
              </m:r>
            </m:sub>
          </m:sSub>
          <m:r>
            <m:rPr>
              <m:sty m:val="p"/>
            </m:rPr>
            <m:t>=</m:t>
          </m:r>
          <m:r>
            <m:rPr>
              <m:sty m:val="p"/>
            </m:rPr>
            <m:t>#</m:t>
          </m:r>
          <m:r>
            <m:rPr>
              <m:sty m:val="p"/>
            </m:rPr>
            <m:t>{</m:t>
          </m:r>
          <m:r>
            <m:t>j</m:t>
          </m:r>
          <m:r>
            <m:rPr>
              <m:sty m:val="p"/>
            </m:rPr>
            <m:t>:</m:t>
          </m:r>
          <m:sSub>
            <m:e>
              <m:r>
                <m:t>β</m:t>
              </m:r>
            </m:e>
            <m:sub>
              <m:r>
                <m:t>j</m:t>
              </m:r>
            </m:sub>
          </m:sSub>
          <m:r>
            <m:rPr>
              <m:sty m:val="p"/>
            </m:rPr>
            <m:t>≠</m:t>
          </m:r>
          <m:r>
            <m:t>0</m:t>
          </m:r>
          <m:r>
            <m:rPr>
              <m:sty m:val="p"/>
            </m:rPr>
            <m:t>}</m:t>
          </m:r>
          <m:r>
            <m:rPr>
              <m:sty m:val="p"/>
            </m:rPr>
            <m:t>≪</m:t>
          </m:r>
          <m:r>
            <m:t>p</m:t>
          </m:r>
        </m:oMath>
      </m:oMathPara>
    </w:p>
    <w:p>
      <w:pPr>
        <w:pStyle w:val="FirstParagraph"/>
      </w:pPr>
      <w:r>
        <w:rPr>
          <w:rFonts w:hint="eastAsia"/>
        </w:rPr>
        <w:t xml:space="preserve">近似稀疏性：</w:t>
      </w:r>
      <w:r>
        <w:t xml:space="preserve"> </w:t>
      </w:r>
      <w:r>
        <w:rPr>
          <w:rFonts w:hint="eastAsia"/>
        </w:rPr>
        <w:t xml:space="preserve">大多数系数的绝对值很小，只有少数系数较大。</w:t>
      </w:r>
    </w:p>
    <w:bookmarkEnd w:id="147"/>
    <w:bookmarkStart w:id="148" w:name="多重共线性原因与表现"/>
    <w:p>
      <w:pPr>
        <w:pStyle w:val="Heading3"/>
      </w:pPr>
      <w:r>
        <w:t xml:space="preserve">5.1.2 </w:t>
      </w:r>
      <w:r>
        <w:rPr>
          <w:rFonts w:hint="eastAsia"/>
        </w:rPr>
        <w:t xml:space="preserve">多重共线性原因与表现</w:t>
      </w:r>
    </w:p>
    <w:p>
      <w:pPr>
        <w:pStyle w:val="FirstParagraph"/>
      </w:pPr>
      <w:r>
        <w:rPr>
          <w:rFonts w:hint="eastAsia"/>
        </w:rPr>
        <w:t xml:space="preserve">考虑线性回归模型：</w:t>
      </w:r>
    </w:p>
    <w:p>
      <w:pPr>
        <w:pStyle w:val="BodyText"/>
      </w:pPr>
      <m:oMathPara>
        <m:oMathParaPr>
          <m:jc m:val="center"/>
        </m:oMathParaPr>
        <m:oMath>
          <m:r>
            <m:rPr>
              <m:sty m:val="b"/>
            </m:rP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b/>
          <w:bCs/>
        </w:rPr>
        <w:t xml:space="preserve">定义1（完全多重共线性）</w:t>
      </w:r>
      <w:r>
        <w:rPr>
          <w:rFonts w:hint="eastAsia"/>
        </w:rPr>
        <w:t xml:space="preserve">：</w:t>
      </w:r>
      <w:r>
        <w:t xml:space="preserve"> </w:t>
      </w:r>
      <w:r>
        <w:rPr>
          <w:rFonts w:hint="eastAsia"/>
        </w:rPr>
        <w:t xml:space="preserve">如果存在不全为零的常数</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p</m:t>
            </m:r>
          </m:sub>
        </m:sSub>
      </m:oMath>
      <w:r>
        <w:rPr>
          <w:rFonts w:hint="eastAsia"/>
        </w:rPr>
        <w:t xml:space="preserve">，使得：</w:t>
      </w:r>
    </w:p>
    <w:p>
      <w:pPr>
        <w:pStyle w:val="BodyText"/>
      </w:pPr>
      <m:oMathPara>
        <m:oMathParaPr>
          <m:jc m:val="center"/>
        </m:oMathParaPr>
        <m:oMath>
          <m:sSub>
            <m:e>
              <m:r>
                <m:t>c</m:t>
              </m:r>
            </m:e>
            <m:sub>
              <m:r>
                <m:t>1</m:t>
              </m:r>
            </m:sub>
          </m:sSub>
          <m:sSub>
            <m:e>
              <m:r>
                <m:t>x</m:t>
              </m:r>
            </m:e>
            <m:sub>
              <m:r>
                <m:t>1</m:t>
              </m:r>
            </m:sub>
          </m:sSub>
          <m:r>
            <m:rPr>
              <m:sty m:val="p"/>
            </m:rPr>
            <m:t>+</m:t>
          </m:r>
          <m:sSub>
            <m:e>
              <m:r>
                <m:t>c</m:t>
              </m:r>
            </m:e>
            <m:sub>
              <m:r>
                <m:t>2</m:t>
              </m:r>
            </m:sub>
          </m:sSub>
          <m:sSub>
            <m:e>
              <m:r>
                <m:t>x</m:t>
              </m:r>
            </m:e>
            <m:sub>
              <m:r>
                <m:t>2</m:t>
              </m:r>
            </m:sub>
          </m:sSub>
          <m:r>
            <m:rPr>
              <m:sty m:val="p"/>
            </m:rPr>
            <m:t>+</m:t>
          </m:r>
          <m:r>
            <m:rPr>
              <m:sty m:val="p"/>
            </m:rPr>
            <m:t>⋯</m:t>
          </m:r>
          <m:r>
            <m:rPr>
              <m:sty m:val="p"/>
            </m:rPr>
            <m:t>+</m:t>
          </m:r>
          <m:sSub>
            <m:e>
              <m:r>
                <m:t>c</m:t>
              </m:r>
            </m:e>
            <m:sub>
              <m:r>
                <m:t>p</m:t>
              </m:r>
            </m:sub>
          </m:sSub>
          <m:sSub>
            <m:e>
              <m:r>
                <m:t>x</m:t>
              </m:r>
            </m:e>
            <m:sub>
              <m:r>
                <m:t>p</m:t>
              </m:r>
            </m:sub>
          </m:sSub>
          <m:r>
            <m:rPr>
              <m:sty m:val="p"/>
            </m:rPr>
            <m:t>=</m:t>
          </m:r>
          <m:r>
            <m:t>0</m:t>
          </m:r>
          <m:r>
            <m:t> </m:t>
          </m:r>
          <m:r>
            <m:rPr>
              <m:nor/>
              <m:sty m:val="p"/>
            </m:rPr>
            <m:t>（几乎处处成立）</m:t>
          </m:r>
        </m:oMath>
      </m:oMathPara>
    </w:p>
    <w:p>
      <w:pPr>
        <w:pStyle w:val="FirstParagraph"/>
      </w:pPr>
      <w:r>
        <w:rPr>
          <w:rFonts w:hint="eastAsia"/>
        </w:rPr>
        <w:t xml:space="preserve">则称自变量间存在完全多重共线性（perfect</w:t>
      </w:r>
      <w:r>
        <w:t xml:space="preserve"> </w:t>
      </w:r>
      <w:r>
        <w:rPr>
          <w:rFonts w:hint="eastAsia"/>
        </w:rPr>
        <w:t xml:space="preserve">multicollinearity）。</w:t>
      </w:r>
    </w:p>
    <w:p>
      <w:pPr>
        <w:pStyle w:val="BodyText"/>
      </w:pPr>
      <w:r>
        <w:rPr>
          <w:rFonts w:hint="eastAsia"/>
        </w:rPr>
        <w:t xml:space="preserve">在矩阵形式下，设设计矩阵</w:t>
      </w:r>
      <w:r>
        <w:t xml:space="preserve"> </w:t>
      </w:r>
      <m:oMath>
        <m:r>
          <m:rPr>
            <m:sty m:val="b"/>
          </m:rPr>
          <m:t>X</m:t>
        </m:r>
        <m:r>
          <m:rPr>
            <m:sty m:val="p"/>
          </m:rPr>
          <m:t>=</m:t>
        </m:r>
        <m:d>
          <m:dPr>
            <m:begChr m:val="["/>
            <m:sepChr m:val=""/>
            <m:endChr m:val="]"/>
            <m:grow/>
          </m:dPr>
          <m:e>
            <m:r>
              <m:rPr>
                <m:sty m:val="b"/>
              </m:rPr>
              <m:t>1</m:t>
            </m:r>
            <m:r>
              <m:rPr>
                <m:sty m:val="p"/>
              </m:rPr>
              <m:t>,</m:t>
            </m:r>
            <m:sSub>
              <m:e>
                <m:r>
                  <m:rPr>
                    <m:sty m:val="b"/>
                  </m:rPr>
                  <m:t>x</m:t>
                </m:r>
              </m:e>
              <m:sub>
                <m:r>
                  <m:t>1</m:t>
                </m:r>
              </m:sub>
            </m:sSub>
            <m:r>
              <m:rPr>
                <m:sty m:val="p"/>
              </m:rPr>
              <m:t>,</m:t>
            </m:r>
            <m:r>
              <m:rPr>
                <m:sty m:val="p"/>
              </m:rPr>
              <m:t>…</m:t>
            </m:r>
            <m:r>
              <m:rPr>
                <m:sty m:val="p"/>
              </m:rPr>
              <m:t>,</m:t>
            </m:r>
            <m:sSub>
              <m:e>
                <m:r>
                  <m:rPr>
                    <m:sty m:val="b"/>
                  </m:rPr>
                  <m:t>x</m:t>
                </m:r>
              </m:e>
              <m:sub>
                <m:r>
                  <m:t>p</m:t>
                </m:r>
              </m:sub>
            </m:sSub>
          </m:e>
        </m:d>
        <m:r>
          <m:rPr>
            <m:sty m:val="p"/>
          </m:rPr>
          <m:t>∈</m:t>
        </m:r>
        <m:sSup>
          <m:e>
            <m:r>
              <m:rPr>
                <m:sty m:val="p"/>
                <m:scr m:val="double-struck"/>
              </m:rPr>
              <m:t>R</m:t>
            </m:r>
          </m:e>
          <m:sup>
            <m:r>
              <m:t>n</m:t>
            </m:r>
            <m:r>
              <m:rPr>
                <m:sty m:val="p"/>
              </m:rPr>
              <m:t>×</m:t>
            </m:r>
            <m:d>
              <m:dPr>
                <m:begChr m:val="("/>
                <m:sepChr m:val=""/>
                <m:endChr m:val=")"/>
                <m:grow/>
              </m:dPr>
              <m:e>
                <m:r>
                  <m:t>p</m:t>
                </m:r>
                <m:r>
                  <m:rPr>
                    <m:sty m:val="p"/>
                  </m:rPr>
                  <m:t>+</m:t>
                </m:r>
                <m:r>
                  <m:t>1</m:t>
                </m:r>
              </m:e>
            </m:d>
          </m:sup>
        </m:sSup>
      </m:oMath>
      <w:r>
        <w:rPr>
          <w:rFonts w:hint="eastAsia"/>
        </w:rPr>
        <w:t xml:space="preserve">，完全多重共线性意味着：</w:t>
      </w:r>
    </w:p>
    <w:p>
      <w:pPr>
        <w:pStyle w:val="BodyText"/>
      </w:pPr>
      <m:oMathPara>
        <m:oMathParaPr>
          <m:jc m:val="center"/>
        </m:oMathParaPr>
        <m:oMath>
          <m:r>
            <m:rPr>
              <m:nor/>
              <m:sty m:val="p"/>
            </m:rPr>
            <m:t>rank</m:t>
          </m:r>
          <m:d>
            <m:dPr>
              <m:begChr m:val="("/>
              <m:sepChr m:val=""/>
              <m:endChr m:val=")"/>
              <m:grow/>
            </m:dPr>
            <m:e>
              <m:r>
                <m:rPr>
                  <m:sty m:val="b"/>
                </m:rPr>
                <m:t>X</m:t>
              </m:r>
            </m:e>
          </m:d>
          <m:r>
            <m:rPr>
              <m:sty m:val="p"/>
            </m:rPr>
            <m:t>&lt;</m:t>
          </m:r>
          <m:r>
            <m:t>p</m:t>
          </m:r>
          <m:r>
            <m:rPr>
              <m:sty m:val="p"/>
            </m:rPr>
            <m:t>+</m:t>
          </m:r>
          <m:r>
            <m:t>1</m:t>
          </m:r>
        </m:oMath>
      </m:oMathPara>
    </w:p>
    <w:p>
      <w:pPr>
        <w:pStyle w:val="FirstParagraph"/>
      </w:pPr>
      <w:r>
        <w:rPr>
          <w:rFonts w:hint="eastAsia"/>
        </w:rPr>
        <w:t xml:space="preserve">即</w:t>
      </w:r>
      <w:r>
        <w:t xml:space="preserve"> </w:t>
      </w:r>
      <m:oMath>
        <m:sSup>
          <m:e>
            <m:r>
              <m:rPr>
                <m:sty m:val="b"/>
              </m:rPr>
              <m:t>X</m:t>
            </m:r>
          </m:e>
          <m:sup>
            <m:r>
              <m:rPr>
                <m:sty m:val="p"/>
              </m:rPr>
              <m:t>⊤</m:t>
            </m:r>
          </m:sup>
        </m:sSup>
        <m:r>
          <m:rPr>
            <m:sty m:val="b"/>
          </m:rPr>
          <m:t>X</m:t>
        </m:r>
      </m:oMath>
      <w:r>
        <w:t xml:space="preserve"> </w:t>
      </w:r>
      <w:r>
        <w:rPr>
          <w:rFonts w:hint="eastAsia"/>
        </w:rPr>
        <w:t xml:space="preserve">是奇异的，不存在唯一的最小二乘解。</w:t>
      </w:r>
    </w:p>
    <w:p>
      <w:pPr>
        <w:pStyle w:val="BodyText"/>
      </w:pPr>
      <w:r>
        <w:rPr>
          <w:rFonts w:hint="eastAsia"/>
          <w:b/>
          <w:bCs/>
        </w:rPr>
        <w:t xml:space="preserve">定义2（近似多重共线性）</w:t>
      </w:r>
      <w:r>
        <w:rPr>
          <w:rFonts w:hint="eastAsia"/>
        </w:rPr>
        <w:t xml:space="preserve">：</w:t>
      </w:r>
      <w:r>
        <w:t xml:space="preserve"> </w:t>
      </w:r>
      <w:r>
        <w:rPr>
          <w:rFonts w:hint="eastAsia"/>
        </w:rPr>
        <w:t xml:space="preserve">如果存在不全为零的常数</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p</m:t>
            </m:r>
          </m:sub>
        </m:sSub>
      </m:oMath>
      <w:r>
        <w:rPr>
          <w:rFonts w:hint="eastAsia"/>
        </w:rPr>
        <w:t xml:space="preserve">，使得：</w:t>
      </w:r>
    </w:p>
    <w:p>
      <w:pPr>
        <w:pStyle w:val="BodyText"/>
      </w:pPr>
      <m:oMathPara>
        <m:oMathParaPr>
          <m:jc m:val="center"/>
        </m:oMathParaPr>
        <m:oMath>
          <m:sSub>
            <m:e>
              <m:r>
                <m:t>c</m:t>
              </m:r>
            </m:e>
            <m:sub>
              <m:r>
                <m:t>1</m:t>
              </m:r>
            </m:sub>
          </m:sSub>
          <m:sSub>
            <m:e>
              <m:r>
                <m:t>x</m:t>
              </m:r>
            </m:e>
            <m:sub>
              <m:r>
                <m:t>1</m:t>
              </m:r>
            </m:sub>
          </m:sSub>
          <m:r>
            <m:rPr>
              <m:sty m:val="p"/>
            </m:rPr>
            <m:t>+</m:t>
          </m:r>
          <m:sSub>
            <m:e>
              <m:r>
                <m:t>c</m:t>
              </m:r>
            </m:e>
            <m:sub>
              <m:r>
                <m:t>2</m:t>
              </m:r>
            </m:sub>
          </m:sSub>
          <m:sSub>
            <m:e>
              <m:r>
                <m:t>x</m:t>
              </m:r>
            </m:e>
            <m:sub>
              <m:r>
                <m:t>2</m:t>
              </m:r>
            </m:sub>
          </m:sSub>
          <m:r>
            <m:rPr>
              <m:sty m:val="p"/>
            </m:rPr>
            <m:t>+</m:t>
          </m:r>
          <m:r>
            <m:rPr>
              <m:sty m:val="p"/>
            </m:rPr>
            <m:t>⋯</m:t>
          </m:r>
          <m:r>
            <m:rPr>
              <m:sty m:val="p"/>
            </m:rPr>
            <m:t>+</m:t>
          </m:r>
          <m:sSub>
            <m:e>
              <m:r>
                <m:t>c</m:t>
              </m:r>
            </m:e>
            <m:sub>
              <m:r>
                <m:t>p</m:t>
              </m:r>
            </m:sub>
          </m:sSub>
          <m:sSub>
            <m:e>
              <m:r>
                <m:t>x</m:t>
              </m:r>
            </m:e>
            <m:sub>
              <m:r>
                <m:t>p</m:t>
              </m:r>
            </m:sub>
          </m:sSub>
          <m:r>
            <m:rPr>
              <m:sty m:val="p"/>
            </m:rPr>
            <m:t>≈</m:t>
          </m:r>
          <m:r>
            <m:t>0</m:t>
          </m:r>
        </m:oMath>
      </m:oMathPara>
    </w:p>
    <w:p>
      <w:pPr>
        <w:pStyle w:val="FirstParagraph"/>
      </w:pPr>
      <w:r>
        <w:rPr>
          <w:rFonts w:hint="eastAsia"/>
        </w:rPr>
        <w:t xml:space="preserve">即自变量间存在高度但不完全的线性关系，则称为近似多重共线性。</w:t>
      </w:r>
    </w:p>
    <w:p>
      <w:pPr>
        <w:pStyle w:val="BodyText"/>
      </w:pPr>
      <w:r>
        <w:rPr>
          <w:rFonts w:hint="eastAsia"/>
        </w:rPr>
        <w:t xml:space="preserve">多重共线系的原因：</w:t>
      </w:r>
    </w:p>
    <w:p>
      <w:pPr>
        <w:numPr>
          <w:ilvl w:val="0"/>
          <w:numId w:val="1061"/>
        </w:numPr>
      </w:pPr>
      <w:r>
        <w:rPr>
          <w:rFonts w:hint="eastAsia"/>
        </w:rPr>
        <w:t xml:space="preserve">变量之间的共同变化趋势</w:t>
      </w:r>
    </w:p>
    <w:p>
      <w:pPr>
        <w:numPr>
          <w:ilvl w:val="0"/>
          <w:numId w:val="1061"/>
        </w:numPr>
      </w:pPr>
      <w:r>
        <w:rPr>
          <w:rFonts w:hint="eastAsia"/>
        </w:rPr>
        <w:t xml:space="preserve">时间序列数据趋势，滞后变量</w:t>
      </w:r>
    </w:p>
    <w:p>
      <w:pPr>
        <w:numPr>
          <w:ilvl w:val="0"/>
          <w:numId w:val="1061"/>
        </w:numPr>
      </w:pPr>
      <w:r>
        <w:rPr>
          <w:rFonts w:hint="eastAsia"/>
        </w:rPr>
        <w:t xml:space="preserve">经济指标关系约束或者虚拟变量陷阱</w:t>
      </w:r>
    </w:p>
    <w:p>
      <w:pPr>
        <w:numPr>
          <w:ilvl w:val="0"/>
          <w:numId w:val="1061"/>
        </w:numPr>
      </w:pPr>
      <w:r>
        <w:rPr>
          <w:rFonts w:hint="eastAsia"/>
        </w:rPr>
        <w:t xml:space="preserve">样本量不足</w:t>
      </w:r>
    </w:p>
    <w:p>
      <w:pPr>
        <w:numPr>
          <w:ilvl w:val="0"/>
          <w:numId w:val="1061"/>
        </w:numPr>
      </w:pPr>
      <w:r>
        <w:rPr>
          <w:rFonts w:hint="eastAsia"/>
        </w:rPr>
        <w:t xml:space="preserve">截面数据的规模效应</w:t>
      </w:r>
    </w:p>
    <w:p>
      <w:pPr>
        <w:pStyle w:val="FirstParagraph"/>
      </w:pPr>
      <w:r>
        <w:rPr>
          <w:rFonts w:hint="eastAsia"/>
          <w:b/>
          <w:bCs/>
        </w:rPr>
        <w:t xml:space="preserve">多重共线性的表现</w:t>
      </w:r>
    </w:p>
    <w:p>
      <w:pPr>
        <w:pStyle w:val="BodyText"/>
      </w:pPr>
      <w:r>
        <w:rPr>
          <w:rFonts w:hint="eastAsia"/>
        </w:rPr>
        <w:t xml:space="preserve">在回归结果中：</w:t>
      </w:r>
    </w:p>
    <w:p>
      <w:pPr>
        <w:pStyle w:val="BodyText"/>
      </w:pPr>
      <w:r>
        <w:rPr>
          <w:rFonts w:hint="eastAsia"/>
        </w:rPr>
        <w:t xml:space="preserve">系数估计异常</w:t>
      </w:r>
    </w:p>
    <w:p>
      <w:pPr>
        <w:numPr>
          <w:ilvl w:val="0"/>
          <w:numId w:val="1062"/>
        </w:numPr>
      </w:pPr>
      <w:r>
        <w:rPr>
          <w:rFonts w:hint="eastAsia"/>
        </w:rPr>
        <w:t xml:space="preserve">符号异常：系数符号与理论预期相反</w:t>
      </w:r>
    </w:p>
    <w:p>
      <w:pPr>
        <w:numPr>
          <w:ilvl w:val="0"/>
          <w:numId w:val="1062"/>
        </w:numPr>
      </w:pPr>
      <w:r>
        <w:rPr>
          <w:rFonts w:hint="eastAsia"/>
        </w:rPr>
        <w:t xml:space="preserve">数值异常大：系数绝对值异常大</w:t>
      </w:r>
    </w:p>
    <w:p>
      <w:pPr>
        <w:numPr>
          <w:ilvl w:val="0"/>
          <w:numId w:val="1062"/>
        </w:numPr>
      </w:pPr>
      <w:r>
        <w:rPr>
          <w:rFonts w:hint="eastAsia"/>
        </w:rPr>
        <w:t xml:space="preserve">统计不显著但联合显著：</w:t>
      </w:r>
    </w:p>
    <w:p>
      <w:pPr>
        <w:numPr>
          <w:ilvl w:val="0"/>
          <w:numId w:val="1062"/>
        </w:numPr>
      </w:pPr>
      <w:r>
        <w:rPr>
          <w:rFonts w:hint="eastAsia"/>
        </w:rPr>
        <w:t xml:space="preserve">单个</w:t>
      </w:r>
      <w:r>
        <w:t xml:space="preserve"> </w:t>
      </w:r>
      <m:oMath>
        <m:r>
          <m:t>t</m:t>
        </m:r>
      </m:oMath>
      <w:r>
        <w:t xml:space="preserve"> </w:t>
      </w:r>
      <w:r>
        <w:rPr>
          <w:rFonts w:hint="eastAsia"/>
        </w:rPr>
        <w:t xml:space="preserve">检验：</w:t>
      </w:r>
      <m:oMath>
        <m:sSub>
          <m:e>
            <m:r>
              <m:t>H</m:t>
            </m:r>
          </m:e>
          <m:sub>
            <m:r>
              <m:t>0</m:t>
            </m:r>
          </m:sub>
        </m:sSub>
        <m:r>
          <m:rPr>
            <m:sty m:val="p"/>
          </m:rPr>
          <m:t>:</m:t>
        </m:r>
        <m:sSub>
          <m:e>
            <m:r>
              <m:t>β</m:t>
            </m:r>
          </m:e>
          <m:sub>
            <m:r>
              <m:t>j</m:t>
            </m:r>
          </m:sub>
        </m:sSub>
        <m:r>
          <m:rPr>
            <m:sty m:val="p"/>
          </m:rPr>
          <m:t>=</m:t>
        </m:r>
        <m:r>
          <m:t>0</m:t>
        </m:r>
      </m:oMath>
      <w:r>
        <w:t xml:space="preserve"> </w:t>
      </w:r>
      <w:r>
        <w:rPr>
          <w:rFonts w:hint="eastAsia"/>
        </w:rPr>
        <w:t xml:space="preserve">不拒绝</w:t>
      </w:r>
    </w:p>
    <w:p>
      <w:pPr>
        <w:numPr>
          <w:ilvl w:val="0"/>
          <w:numId w:val="1062"/>
        </w:numPr>
      </w:pPr>
      <w:r>
        <w:rPr>
          <w:rFonts w:hint="eastAsia"/>
        </w:rPr>
        <w:t xml:space="preserve">整体</w:t>
      </w:r>
      <w:r>
        <w:t xml:space="preserve"> </w:t>
      </w:r>
      <m:oMath>
        <m:r>
          <m:t>F</m:t>
        </m:r>
      </m:oMath>
      <w:r>
        <w:t xml:space="preserve"> </w:t>
      </w:r>
      <w:r>
        <w:rPr>
          <w:rFonts w:hint="eastAsia"/>
        </w:rPr>
        <w:t xml:space="preserve">检验：</w:t>
      </w:r>
      <m:oMath>
        <m:sSub>
          <m:e>
            <m:r>
              <m:t>H</m:t>
            </m:r>
          </m:e>
          <m:sub>
            <m:r>
              <m:t>0</m:t>
            </m:r>
          </m:sub>
        </m:sSub>
        <m:r>
          <m:rPr>
            <m:sty m:val="p"/>
          </m:rPr>
          <m:t>:</m:t>
        </m:r>
        <m:sSub>
          <m:e>
            <m:r>
              <m:t>β</m:t>
            </m:r>
          </m:e>
          <m:sub>
            <m:r>
              <m:t>1</m:t>
            </m:r>
          </m:sub>
        </m:sSub>
        <m:r>
          <m:rPr>
            <m:sty m:val="p"/>
          </m:rPr>
          <m:t>=</m:t>
        </m:r>
        <m:r>
          <m:rPr>
            <m:sty m:val="p"/>
          </m:rPr>
          <m:t>⋯</m:t>
        </m:r>
        <m:r>
          <m:rPr>
            <m:sty m:val="p"/>
          </m:rPr>
          <m:t>=</m:t>
        </m:r>
        <m:sSub>
          <m:e>
            <m:r>
              <m:t>β</m:t>
            </m:r>
          </m:e>
          <m:sub>
            <m:r>
              <m:t>p</m:t>
            </m:r>
          </m:sub>
        </m:sSub>
        <m:r>
          <m:rPr>
            <m:sty m:val="p"/>
          </m:rPr>
          <m:t>=</m:t>
        </m:r>
        <m:r>
          <m:t>0</m:t>
        </m:r>
      </m:oMath>
      <w:r>
        <w:t xml:space="preserve"> </w:t>
      </w:r>
      <w:r>
        <w:rPr>
          <w:rFonts w:hint="eastAsia"/>
        </w:rPr>
        <w:t xml:space="preserve">拒绝</w:t>
      </w:r>
    </w:p>
    <w:p>
      <w:pPr>
        <w:pStyle w:val="FirstParagraph"/>
      </w:pPr>
      <w:r>
        <w:rPr>
          <w:rFonts w:hint="eastAsia"/>
        </w:rPr>
        <w:t xml:space="preserve">稳定性检验</w:t>
      </w:r>
    </w:p>
    <w:p>
      <w:pPr>
        <w:pStyle w:val="Compact"/>
        <w:numPr>
          <w:ilvl w:val="0"/>
          <w:numId w:val="1063"/>
        </w:numPr>
      </w:pPr>
      <w:r>
        <w:rPr>
          <w:rFonts w:hint="eastAsia"/>
        </w:rPr>
        <w:t xml:space="preserve">删除观测影响：删除个别观测导致系数估计剧烈变化</w:t>
      </w:r>
    </w:p>
    <w:p>
      <w:pPr>
        <w:pStyle w:val="Compact"/>
        <w:numPr>
          <w:ilvl w:val="0"/>
          <w:numId w:val="1063"/>
        </w:numPr>
      </w:pPr>
      <w:r>
        <w:rPr>
          <w:rFonts w:hint="eastAsia"/>
        </w:rPr>
        <w:t xml:space="preserve">添加/删除变量：添加或删除其他变量导致系数符号或大小显著变化</w:t>
      </w:r>
    </w:p>
    <w:bookmarkEnd w:id="148"/>
    <w:bookmarkStart w:id="149" w:name="多重共线性的影响"/>
    <w:p>
      <w:pPr>
        <w:pStyle w:val="Heading3"/>
      </w:pPr>
      <w:r>
        <w:t xml:space="preserve">5.1.3 </w:t>
      </w:r>
      <w:r>
        <w:rPr>
          <w:rFonts w:hint="eastAsia"/>
        </w:rPr>
        <w:t xml:space="preserve">多重共线性的影响：</w:t>
      </w:r>
    </w:p>
    <w:p>
      <w:pPr>
        <w:numPr>
          <w:ilvl w:val="0"/>
          <w:numId w:val="1064"/>
        </w:numPr>
      </w:pPr>
      <w:r>
        <w:rPr>
          <w:rFonts w:hint="eastAsia"/>
        </w:rPr>
        <w:t xml:space="preserve">参数估计方面：参数估计仍然是无偏的，但是参数估计方差会很大</w:t>
      </w:r>
    </w:p>
    <w:p>
      <w:pPr>
        <w:numPr>
          <w:ilvl w:val="0"/>
          <w:numId w:val="1064"/>
        </w:numPr>
      </w:pPr>
      <w:r>
        <w:rPr>
          <w:rFonts w:hint="eastAsia"/>
        </w:rPr>
        <w:t xml:space="preserve">假设检验方面：F检验会显著，但是t检验会失效</w:t>
      </w:r>
    </w:p>
    <w:p>
      <w:pPr>
        <w:numPr>
          <w:ilvl w:val="0"/>
          <w:numId w:val="1064"/>
        </w:numPr>
      </w:pPr>
      <w:r>
        <w:rPr>
          <w:rFonts w:hint="eastAsia"/>
        </w:rPr>
        <w:t xml:space="preserve">预测：预测变得不稳定</w:t>
      </w:r>
    </w:p>
    <w:p>
      <w:pPr>
        <w:numPr>
          <w:ilvl w:val="0"/>
          <w:numId w:val="1064"/>
        </w:numPr>
      </w:pPr>
      <w:r>
        <w:rPr>
          <w:rFonts w:hint="eastAsia"/>
        </w:rPr>
        <w:t xml:space="preserve">参数估计的值不稳定，正负符号可能不符合预期</w:t>
      </w:r>
    </w:p>
    <w:p>
      <w:pPr>
        <w:pStyle w:val="FirstParagraph"/>
      </w:pPr>
      <w:r>
        <w:rPr>
          <w:rFonts w:hint="eastAsia"/>
        </w:rPr>
        <w:t xml:space="preserve">多重共线性的主要影响在于参数估计量的方程膨胀，下面给出简单的推导过程：</w:t>
      </w:r>
    </w:p>
    <w:p>
      <w:pPr>
        <w:pStyle w:val="BodyText"/>
      </w:pPr>
      <w:r>
        <w:rPr>
          <w:rFonts w:hint="eastAsia"/>
        </w:rPr>
        <w:t xml:space="preserve">这里只考虑考虑复共线性，即设计矩阵</w:t>
      </w:r>
      <m:oMath>
        <m:r>
          <m:t>X</m:t>
        </m:r>
      </m:oMath>
      <w:r>
        <w:rPr>
          <w:rFonts w:hint="eastAsia"/>
        </w:rPr>
        <w:t xml:space="preserve">的列向量之间存在近似线性相关关系。</w:t>
      </w:r>
    </w:p>
    <w:p>
      <w:pPr>
        <w:pStyle w:val="BodyText"/>
      </w:pPr>
      <w:r>
        <w:rPr>
          <w:rFonts w:hint="eastAsia"/>
        </w:rPr>
        <w:t xml:space="preserve">数学表述为：</w:t>
      </w:r>
    </w:p>
    <w:p>
      <w:pPr>
        <w:pStyle w:val="BodyText"/>
      </w:pPr>
      <w:r>
        <w:rPr>
          <w:rFonts w:hint="eastAsia"/>
        </w:rPr>
        <w:t xml:space="preserve">存在非零向量</w:t>
      </w:r>
      <m:oMath>
        <m:r>
          <m:t>c</m:t>
        </m:r>
        <m:r>
          <m:rPr>
            <m:sty m:val="p"/>
          </m:rPr>
          <m:t>=</m:t>
        </m:r>
        <m:d>
          <m:dPr>
            <m:begChr m:val="("/>
            <m:sepChr m:val=""/>
            <m:endChr m:val=")"/>
            <m:grow/>
          </m:dPr>
          <m:e>
            <m:sSub>
              <m:e>
                <m:r>
                  <m:t>c</m:t>
                </m:r>
              </m:e>
              <m:sub>
                <m:r>
                  <m:t>1</m:t>
                </m:r>
              </m:sub>
            </m:sSub>
            <m:r>
              <m:rPr>
                <m:sty m:val="p"/>
              </m:rPr>
              <m:t>,</m:t>
            </m:r>
            <m:sSub>
              <m:e>
                <m:r>
                  <m:t>c</m:t>
                </m:r>
              </m:e>
              <m:sub>
                <m:r>
                  <m:t>2</m:t>
                </m:r>
              </m:sub>
            </m:sSub>
            <m:r>
              <m:rPr>
                <m:sty m:val="p"/>
              </m:rPr>
              <m:t>,</m:t>
            </m:r>
            <m:r>
              <m:rPr>
                <m:sty m:val="p"/>
              </m:rPr>
              <m:t>…</m:t>
            </m:r>
            <m:r>
              <m:rPr>
                <m:sty m:val="p"/>
              </m:rPr>
              <m:t>,</m:t>
            </m:r>
            <m:sSub>
              <m:e>
                <m:r>
                  <m:t>c</m:t>
                </m:r>
              </m:e>
              <m:sub>
                <m:r>
                  <m:t>p</m:t>
                </m:r>
              </m:sub>
            </m:sSub>
          </m:e>
        </m:d>
        <m:r>
          <m:rPr>
            <m:sty m:val="p"/>
          </m:rPr>
          <m:t>′</m:t>
        </m:r>
        <m:r>
          <m:rPr>
            <m:sty m:val="p"/>
          </m:rPr>
          <m:t>≠</m:t>
        </m:r>
        <m:r>
          <m:t>0</m:t>
        </m:r>
      </m:oMath>
      <w:r>
        <w:rPr>
          <w:rFonts w:hint="eastAsia"/>
        </w:rPr>
        <w:t xml:space="preserve">，使得：</w:t>
      </w:r>
    </w:p>
    <w:p>
      <w:pPr>
        <w:pStyle w:val="BodyText"/>
      </w:pPr>
      <m:oMathPara>
        <m:oMathParaPr>
          <m:jc m:val="center"/>
        </m:oMathParaPr>
        <m:oMath>
          <m:sSub>
            <m:e>
              <m:r>
                <m:t>c</m:t>
              </m:r>
            </m:e>
            <m:sub>
              <m:r>
                <m:t>1</m:t>
              </m:r>
            </m:sub>
          </m:sSub>
          <m:sSub>
            <m:e>
              <m:r>
                <m:t>X</m:t>
              </m:r>
            </m:e>
            <m:sub>
              <m:r>
                <m:t>1</m:t>
              </m:r>
            </m:sub>
          </m:sSub>
          <m:r>
            <m:rPr>
              <m:sty m:val="p"/>
            </m:rPr>
            <m:t>+</m:t>
          </m:r>
          <m:sSub>
            <m:e>
              <m:r>
                <m:t>c</m:t>
              </m:r>
            </m:e>
            <m:sub>
              <m:r>
                <m:t>2</m:t>
              </m:r>
            </m:sub>
          </m:sSub>
          <m:sSub>
            <m:e>
              <m:r>
                <m:t>X</m:t>
              </m:r>
            </m:e>
            <m:sub>
              <m:r>
                <m:t>2</m:t>
              </m:r>
            </m:sub>
          </m:sSub>
          <m:r>
            <m:rPr>
              <m:sty m:val="p"/>
            </m:rPr>
            <m:t>+</m:t>
          </m:r>
          <m:r>
            <m:rPr>
              <m:sty m:val="p"/>
            </m:rPr>
            <m:t>⋯</m:t>
          </m:r>
          <m:r>
            <m:rPr>
              <m:sty m:val="p"/>
            </m:rPr>
            <m:t>+</m:t>
          </m:r>
          <m:sSub>
            <m:e>
              <m:r>
                <m:t>c</m:t>
              </m:r>
            </m:e>
            <m:sub>
              <m:r>
                <m:t>p</m:t>
              </m:r>
            </m:sub>
          </m:sSub>
          <m:sSub>
            <m:e>
              <m:r>
                <m:t>X</m:t>
              </m:r>
            </m:e>
            <m:sub>
              <m:r>
                <m:t>p</m:t>
              </m:r>
            </m:sub>
          </m:sSub>
          <m:r>
            <m:rPr>
              <m:sty m:val="p"/>
            </m:rPr>
            <m:t>≈</m:t>
          </m:r>
          <m:r>
            <m:t>0</m:t>
          </m:r>
        </m:oMath>
      </m:oMathPara>
    </w:p>
    <w:p>
      <w:pPr>
        <w:pStyle w:val="FirstParagraph"/>
      </w:pPr>
      <w:r>
        <w:rPr>
          <w:rFonts w:hint="eastAsia"/>
        </w:rPr>
        <w:t xml:space="preserve">其中</w:t>
      </w:r>
      <m:oMath>
        <m:sSub>
          <m:e>
            <m:r>
              <m:t>X</m:t>
            </m:r>
          </m:e>
          <m:sub>
            <m:r>
              <m:t>j</m:t>
            </m:r>
          </m:sub>
        </m:sSub>
        <m:r>
          <m:rPr>
            <m:sty m:val="p"/>
          </m:rPr>
          <m:t>∈</m:t>
        </m:r>
        <m:sSup>
          <m:e>
            <m:r>
              <m:rPr>
                <m:sty m:val="p"/>
                <m:scr m:val="double-struck"/>
              </m:rPr>
              <m:t>R</m:t>
            </m:r>
          </m:e>
          <m:sup>
            <m:r>
              <m:t>n</m:t>
            </m:r>
          </m:sup>
        </m:sSup>
      </m:oMath>
      <w:r>
        <w:rPr>
          <w:rFonts w:hint="eastAsia"/>
        </w:rPr>
        <w:t xml:space="preserve">表示第</w:t>
      </w:r>
      <m:oMath>
        <m:r>
          <m:t>j</m:t>
        </m:r>
      </m:oMath>
      <w:r>
        <w:rPr>
          <w:rFonts w:hint="eastAsia"/>
        </w:rPr>
        <w:t xml:space="preserve">个自变量的观测向量。</w:t>
      </w:r>
    </w:p>
    <w:p>
      <w:pPr>
        <w:pStyle w:val="BodyText"/>
      </w:pPr>
      <w:r>
        <w:rPr>
          <w:rFonts w:hint="eastAsia"/>
        </w:rPr>
        <w:t xml:space="preserve">考虑Gram矩阵</w:t>
      </w:r>
      <m:oMath>
        <m:r>
          <m:t>S</m:t>
        </m:r>
        <m:r>
          <m:rPr>
            <m:sty m:val="p"/>
          </m:rPr>
          <m:t>=</m:t>
        </m:r>
        <m:r>
          <m:t>X</m:t>
        </m:r>
        <m:r>
          <m:rPr>
            <m:sty m:val="p"/>
          </m:rPr>
          <m:t>′</m:t>
        </m:r>
        <m:r>
          <m:t>X</m:t>
        </m:r>
      </m:oMath>
      <w:r>
        <w:rPr>
          <w:rFonts w:hint="eastAsia"/>
        </w:rPr>
        <w:t xml:space="preserve">，其特征值问题为</w:t>
      </w:r>
      <m:oMath>
        <m:r>
          <m:t>S</m:t>
        </m:r>
        <m:r>
          <m:t>v</m:t>
        </m:r>
        <m:r>
          <m:rPr>
            <m:sty m:val="p"/>
          </m:rPr>
          <m:t>=</m:t>
        </m:r>
        <m:r>
          <m:t>λ</m:t>
        </m:r>
        <m:r>
          <m:t>v</m:t>
        </m:r>
      </m:oMath>
      <w:r>
        <w:rPr>
          <w:rFonts w:hint="eastAsia"/>
        </w:rPr>
        <w:t xml:space="preserve">。利用Rayleigh商的极值性质：</w:t>
      </w:r>
    </w:p>
    <w:p>
      <w:pPr>
        <w:pStyle w:val="BodyText"/>
      </w:pPr>
      <m:oMathPara>
        <m:oMathParaPr>
          <m:jc m:val="center"/>
        </m:oMathParaPr>
        <m:oMath>
          <m:sSub>
            <m:e>
              <m:r>
                <m:t>λ</m:t>
              </m:r>
            </m:e>
            <m:sub>
              <m:r>
                <m:t>m</m:t>
              </m:r>
              <m:r>
                <m:t>i</m:t>
              </m:r>
              <m:r>
                <m:t>n</m:t>
              </m:r>
            </m:sub>
          </m:sSub>
          <m:r>
            <m:rPr>
              <m:sty m:val="p"/>
            </m:rPr>
            <m:t>=</m:t>
          </m:r>
          <m:limLow>
            <m:e>
              <m:r>
                <m:rPr>
                  <m:sty m:val="p"/>
                </m:rPr>
                <m:t>min</m:t>
              </m:r>
            </m:e>
            <m:lim>
              <m:r>
                <m:t>v</m:t>
              </m:r>
              <m:r>
                <m:rPr>
                  <m:sty m:val="p"/>
                </m:rPr>
                <m:t>≠</m:t>
              </m:r>
              <m:r>
                <m:t>0</m:t>
              </m:r>
            </m:lim>
          </m:limLow>
          <m:f>
            <m:fPr>
              <m:type m:val="bar"/>
            </m:fPr>
            <m:num>
              <m:r>
                <m:t>v</m:t>
              </m:r>
              <m:r>
                <m:rPr>
                  <m:sty m:val="p"/>
                </m:rPr>
                <m:t>′</m:t>
              </m:r>
              <m:r>
                <m:t>S</m:t>
              </m:r>
              <m:r>
                <m:t>v</m:t>
              </m:r>
            </m:num>
            <m:den>
              <m:r>
                <m:t>v</m:t>
              </m:r>
              <m:r>
                <m:rPr>
                  <m:sty m:val="p"/>
                </m:rPr>
                <m:t>′</m:t>
              </m:r>
              <m:r>
                <m:t>v</m:t>
              </m:r>
            </m:den>
          </m:f>
          <m:r>
            <m:rPr>
              <m:sty m:val="p"/>
            </m:rPr>
            <m:t>=</m:t>
          </m:r>
          <m:limLow>
            <m:e>
              <m:r>
                <m:rPr>
                  <m:sty m:val="p"/>
                </m:rPr>
                <m:t>min</m:t>
              </m:r>
            </m:e>
            <m:lim>
              <m:r>
                <m:t>v</m:t>
              </m:r>
              <m:r>
                <m:rPr>
                  <m:sty m:val="p"/>
                </m:rPr>
                <m:t>≠</m:t>
              </m:r>
              <m:r>
                <m:t>0</m:t>
              </m:r>
            </m:lim>
          </m:limLow>
          <m:f>
            <m:fPr>
              <m:type m:val="bar"/>
            </m:fPr>
            <m:num>
              <m:sSup>
                <m:e>
                  <m:d>
                    <m:dPr>
                      <m:begChr m:val="‖"/>
                      <m:sepChr m:val=""/>
                      <m:endChr m:val="‖"/>
                      <m:grow/>
                    </m:dPr>
                    <m:e>
                      <m:r>
                        <m:t>X</m:t>
                      </m:r>
                      <m:r>
                        <m:t>v</m:t>
                      </m:r>
                    </m:e>
                  </m:d>
                </m:e>
                <m:sup>
                  <m:r>
                    <m:t>2</m:t>
                  </m:r>
                </m:sup>
              </m:sSup>
            </m:num>
            <m:den>
              <m:sSup>
                <m:e>
                  <m:d>
                    <m:dPr>
                      <m:begChr m:val="‖"/>
                      <m:sepChr m:val=""/>
                      <m:endChr m:val="‖"/>
                      <m:grow/>
                    </m:dPr>
                    <m:e>
                      <m:r>
                        <m:t>v</m:t>
                      </m:r>
                    </m:e>
                  </m:d>
                </m:e>
                <m:sup>
                  <m:r>
                    <m:t>2</m:t>
                  </m:r>
                </m:sup>
              </m:sSup>
            </m:den>
          </m:f>
        </m:oMath>
      </m:oMathPara>
    </w:p>
    <w:p>
      <w:pPr>
        <w:pStyle w:val="FirstParagraph"/>
      </w:pPr>
      <w:r>
        <w:rPr>
          <w:rFonts w:hint="eastAsia"/>
        </w:rPr>
        <w:t xml:space="preserve">当存在多重共线性时，取</w:t>
      </w:r>
      <m:oMath>
        <m:r>
          <m:t>v</m:t>
        </m:r>
        <m:r>
          <m:rPr>
            <m:sty m:val="p"/>
          </m:rPr>
          <m:t>=</m:t>
        </m:r>
        <m:r>
          <m:t>c</m:t>
        </m:r>
      </m:oMath>
      <w:r>
        <w:rPr>
          <w:rFonts w:hint="eastAsia"/>
        </w:rPr>
        <w:t xml:space="preserve">（近似线性相关的系数向量），则有：</w:t>
      </w:r>
    </w:p>
    <w:p>
      <w:pPr>
        <w:pStyle w:val="BodyText"/>
      </w:pPr>
      <m:oMathPara>
        <m:oMathParaPr>
          <m:jc m:val="center"/>
        </m:oMathParaPr>
        <m:oMath>
          <m:sSub>
            <m:e>
              <m:r>
                <m:t>λ</m:t>
              </m:r>
            </m:e>
            <m:sub>
              <m:r>
                <m:t>m</m:t>
              </m:r>
              <m:r>
                <m:t>i</m:t>
              </m:r>
              <m:r>
                <m:t>n</m:t>
              </m:r>
            </m:sub>
          </m:sSub>
          <m:r>
            <m:rPr>
              <m:sty m:val="p"/>
            </m:rPr>
            <m:t>≤</m:t>
          </m:r>
          <m:f>
            <m:fPr>
              <m:type m:val="bar"/>
            </m:fPr>
            <m:num>
              <m:sSup>
                <m:e>
                  <m:d>
                    <m:dPr>
                      <m:begChr m:val="‖"/>
                      <m:sepChr m:val=""/>
                      <m:endChr m:val="‖"/>
                      <m:grow/>
                    </m:dPr>
                    <m:e>
                      <m:r>
                        <m:t>X</m:t>
                      </m:r>
                      <m:r>
                        <m:t>c</m:t>
                      </m:r>
                    </m:e>
                  </m:d>
                </m:e>
                <m:sup>
                  <m:r>
                    <m:t>2</m:t>
                  </m:r>
                </m:sup>
              </m:sSup>
            </m:num>
            <m:den>
              <m:sSup>
                <m:e>
                  <m:d>
                    <m:dPr>
                      <m:begChr m:val="‖"/>
                      <m:sepChr m:val=""/>
                      <m:endChr m:val="‖"/>
                      <m:grow/>
                    </m:dPr>
                    <m:e>
                      <m:r>
                        <m:t>c</m:t>
                      </m:r>
                    </m:e>
                  </m:d>
                </m:e>
                <m:sup>
                  <m:r>
                    <m:t>2</m:t>
                  </m:r>
                </m:sup>
              </m:sSup>
            </m:den>
          </m:f>
          <m:r>
            <m:rPr>
              <m:sty m:val="p"/>
            </m:rPr>
            <m:t>≈</m:t>
          </m:r>
          <m:r>
            <m:t>0</m:t>
          </m:r>
        </m:oMath>
      </m:oMathPara>
    </w:p>
    <w:p>
      <w:pPr>
        <w:pStyle w:val="FirstParagraph"/>
      </w:pPr>
      <w:r>
        <w:rPr>
          <w:rFonts w:hint="eastAsia"/>
        </w:rPr>
        <w:t xml:space="preserve">Gram矩阵的谱分解为：</w:t>
      </w:r>
    </w:p>
    <w:p>
      <w:pPr>
        <w:pStyle w:val="BodyText"/>
      </w:pPr>
      <m:oMathPara>
        <m:oMathParaPr>
          <m:jc m:val="center"/>
        </m:oMathParaPr>
        <m:oMath>
          <m:r>
            <m:t>S</m:t>
          </m:r>
          <m:r>
            <m:rPr>
              <m:sty m:val="p"/>
            </m:rPr>
            <m:t>=</m:t>
          </m:r>
          <m:r>
            <m:t>X</m:t>
          </m:r>
          <m:r>
            <m:rPr>
              <m:sty m:val="p"/>
            </m:rPr>
            <m:t>′</m:t>
          </m:r>
          <m:r>
            <m:t>X</m:t>
          </m:r>
          <m:r>
            <m:rPr>
              <m:sty m:val="p"/>
            </m:rPr>
            <m:t>=</m:t>
          </m:r>
          <m:nary>
            <m:naryPr>
              <m:chr m:val="∑"/>
              <m:limLoc m:val="undOvr"/>
              <m:subHide m:val="off"/>
              <m:supHide m:val="off"/>
            </m:naryPr>
            <m:sub>
              <m:r>
                <m:t>j</m:t>
              </m:r>
              <m:r>
                <m:rPr>
                  <m:sty m:val="p"/>
                </m:rPr>
                <m:t>=</m:t>
              </m:r>
              <m:r>
                <m:t>1</m:t>
              </m:r>
            </m:sub>
            <m:sup>
              <m:r>
                <m:t>p</m:t>
              </m:r>
            </m:sup>
            <m:e>
              <m:sSub>
                <m:e>
                  <m:r>
                    <m:t>λ</m:t>
                  </m:r>
                </m:e>
                <m:sub>
                  <m:r>
                    <m:t>j</m:t>
                  </m:r>
                </m:sub>
              </m:sSub>
            </m:e>
          </m:nary>
          <m:sSub>
            <m:e>
              <m:r>
                <m:t>v</m:t>
              </m:r>
            </m:e>
            <m:sub>
              <m:r>
                <m:t>j</m:t>
              </m:r>
            </m:sub>
          </m:sSub>
          <m:sSub>
            <m:e>
              <m:r>
                <m:t>v</m:t>
              </m:r>
            </m:e>
            <m:sub>
              <m:r>
                <m:t>j</m:t>
              </m:r>
            </m:sub>
          </m:sSub>
          <m:r>
            <m:rPr>
              <m:sty m:val="p"/>
            </m:rPr>
            <m:t>′</m:t>
          </m:r>
        </m:oMath>
      </m:oMathPara>
    </w:p>
    <w:p>
      <w:pPr>
        <w:pStyle w:val="FirstParagraph"/>
      </w:pPr>
      <w:r>
        <w:rPr>
          <w:rFonts w:hint="eastAsia"/>
        </w:rPr>
        <w:t xml:space="preserve">其逆矩阵相应为：</w:t>
      </w:r>
    </w:p>
    <w:p>
      <w:pPr>
        <w:pStyle w:val="BodyText"/>
      </w:pPr>
      <m:oMathPara>
        <m:oMathParaPr>
          <m:jc m:val="center"/>
        </m:oMathParaPr>
        <m:oMath>
          <m:sSup>
            <m:e>
              <m:d>
                <m:dPr>
                  <m:begChr m:val="("/>
                  <m:sepChr m:val=""/>
                  <m:endChr m:val=")"/>
                  <m:grow/>
                </m:dPr>
                <m:e>
                  <m:r>
                    <m:t>X</m:t>
                  </m:r>
                  <m:r>
                    <m:rPr>
                      <m:sty m:val="p"/>
                    </m:rPr>
                    <m:t>′</m:t>
                  </m:r>
                  <m:r>
                    <m:t>X</m:t>
                  </m:r>
                </m:e>
              </m:d>
            </m:e>
            <m:sup>
              <m:r>
                <m:rPr>
                  <m:sty m:val="p"/>
                </m:rPr>
                <m:t>−</m:t>
              </m:r>
              <m:r>
                <m:t>1</m:t>
              </m:r>
            </m:sup>
          </m:sSup>
          <m:r>
            <m:rPr>
              <m:sty m:val="p"/>
            </m:rPr>
            <m:t>=</m:t>
          </m:r>
          <m:nary>
            <m:naryPr>
              <m:chr m:val="∑"/>
              <m:limLoc m:val="undOvr"/>
              <m:subHide m:val="off"/>
              <m:supHide m:val="off"/>
            </m:naryPr>
            <m:sub>
              <m:r>
                <m:t>j</m:t>
              </m:r>
              <m:r>
                <m:rPr>
                  <m:sty m:val="p"/>
                </m:rPr>
                <m:t>=</m:t>
              </m:r>
              <m:r>
                <m:t>1</m:t>
              </m:r>
            </m:sub>
            <m:sup>
              <m:r>
                <m:t>p</m:t>
              </m:r>
            </m:sup>
            <m:e>
              <m:f>
                <m:fPr>
                  <m:type m:val="bar"/>
                </m:fPr>
                <m:num>
                  <m:r>
                    <m:t>1</m:t>
                  </m:r>
                </m:num>
                <m:den>
                  <m:sSub>
                    <m:e>
                      <m:r>
                        <m:t>λ</m:t>
                      </m:r>
                    </m:e>
                    <m:sub>
                      <m:r>
                        <m:t>j</m:t>
                      </m:r>
                    </m:sub>
                  </m:sSub>
                </m:den>
              </m:f>
            </m:e>
          </m:nary>
          <m:sSub>
            <m:e>
              <m:r>
                <m:t>v</m:t>
              </m:r>
            </m:e>
            <m:sub>
              <m:r>
                <m:t>j</m:t>
              </m:r>
            </m:sub>
          </m:sSub>
          <m:sSub>
            <m:e>
              <m:r>
                <m:t>v</m:t>
              </m:r>
            </m:e>
            <m:sub>
              <m:r>
                <m:t>j</m:t>
              </m:r>
            </m:sub>
          </m:sSub>
          <m:r>
            <m:rPr>
              <m:sty m:val="p"/>
            </m:rPr>
            <m:t>′</m:t>
          </m:r>
        </m:oMath>
      </m:oMathPara>
    </w:p>
    <w:p>
      <w:pPr>
        <w:pStyle w:val="FirstParagraph"/>
      </w:pPr>
      <w:r>
        <w:rPr>
          <w:rFonts w:hint="eastAsia"/>
        </w:rPr>
        <w:t xml:space="preserve">这时，逆矩阵中每个特征方向的贡献被</w:t>
      </w:r>
      <m:oMath>
        <m:f>
          <m:fPr>
            <m:type m:val="bar"/>
          </m:fPr>
          <m:num>
            <m:r>
              <m:t>1</m:t>
            </m:r>
          </m:num>
          <m:den>
            <m:sSub>
              <m:e>
                <m:r>
                  <m:t>λ</m:t>
                </m:r>
              </m:e>
              <m:sub>
                <m:r>
                  <m:t>j</m:t>
                </m:r>
              </m:sub>
            </m:sSub>
          </m:den>
        </m:f>
      </m:oMath>
      <w:r>
        <w:rPr>
          <w:rFonts w:hint="eastAsia"/>
        </w:rPr>
        <w:t xml:space="preserve">放大。当某些</w:t>
      </w:r>
      <m:oMath>
        <m:sSub>
          <m:e>
            <m:r>
              <m:t>λ</m:t>
            </m:r>
          </m:e>
          <m:sub>
            <m:r>
              <m:t>j</m:t>
            </m:r>
          </m:sub>
        </m:sSub>
        <m:r>
          <m:rPr>
            <m:sty m:val="p"/>
          </m:rPr>
          <m:t>→</m:t>
        </m:r>
        <m:r>
          <m:t>0</m:t>
        </m:r>
      </m:oMath>
      <w:r>
        <w:rPr>
          <w:rFonts w:hint="eastAsia"/>
        </w:rPr>
        <w:t xml:space="preserve">时，对应项</w:t>
      </w:r>
      <m:oMath>
        <m:f>
          <m:fPr>
            <m:type m:val="bar"/>
          </m:fPr>
          <m:num>
            <m:r>
              <m:t>1</m:t>
            </m:r>
          </m:num>
          <m:den>
            <m:sSub>
              <m:e>
                <m:r>
                  <m:t>λ</m:t>
                </m:r>
              </m:e>
              <m:sub>
                <m:r>
                  <m:t>j</m:t>
                </m:r>
              </m:sub>
            </m:sSub>
          </m:den>
        </m:f>
        <m:r>
          <m:rPr>
            <m:sty m:val="p"/>
          </m:rPr>
          <m:t>→</m:t>
        </m:r>
        <m:r>
          <m:rPr>
            <m:sty m:val="p"/>
          </m:rPr>
          <m:t>∞</m:t>
        </m:r>
      </m:oMath>
      <w:r>
        <w:t xml:space="preserve">。</w:t>
      </w:r>
    </w:p>
    <w:p>
      <w:pPr>
        <w:pStyle w:val="BodyText"/>
      </w:pPr>
      <w:r>
        <w:rPr>
          <w:rFonts w:hint="eastAsia"/>
        </w:rPr>
        <w:t xml:space="preserve">普通最小二乘估计的方差-协方差矩阵为：</w:t>
      </w:r>
    </w:p>
    <w:p>
      <w:pPr>
        <w:pStyle w:val="BodyText"/>
      </w:pPr>
      <m:oMathPara>
        <m:oMathParaPr>
          <m:jc m:val="center"/>
        </m:oMathParaPr>
        <m:oMath>
          <m:r>
            <m:rPr>
              <m:nor/>
              <m:sty m:val="p"/>
            </m:rPr>
            <m:t>Var</m:t>
          </m:r>
          <m:d>
            <m:dPr>
              <m:begChr m:val="("/>
              <m:sepChr m:val=""/>
              <m:endChr m:val=")"/>
              <m:grow/>
            </m:dPr>
            <m:e>
              <m:acc>
                <m:accPr>
                  <m:chr m:val="̂"/>
                </m:accPr>
                <m:e>
                  <m:r>
                    <m:t>β</m:t>
                  </m:r>
                </m:e>
              </m:acc>
            </m:e>
          </m:d>
          <m:r>
            <m:rPr>
              <m:sty m:val="p"/>
            </m:rPr>
            <m:t>=</m:t>
          </m:r>
          <m:sSup>
            <m:e>
              <m:r>
                <m:t>σ</m:t>
              </m:r>
            </m:e>
            <m:sup>
              <m:r>
                <m:t>2</m:t>
              </m:r>
            </m:sup>
          </m:sSup>
          <m:sSup>
            <m:e>
              <m:d>
                <m:dPr>
                  <m:begChr m:val="("/>
                  <m:sepChr m:val=""/>
                  <m:endChr m:val=")"/>
                  <m:grow/>
                </m:dPr>
                <m:e>
                  <m:r>
                    <m:t>X</m:t>
                  </m:r>
                  <m:r>
                    <m:rPr>
                      <m:sty m:val="p"/>
                    </m:rPr>
                    <m:t>′</m:t>
                  </m:r>
                  <m:r>
                    <m:t>X</m:t>
                  </m:r>
                </m:e>
              </m:d>
            </m:e>
            <m:sup>
              <m:r>
                <m:rPr>
                  <m:sty m:val="p"/>
                </m:rPr>
                <m:t>−</m:t>
              </m:r>
              <m:r>
                <m:t>1</m:t>
              </m:r>
            </m:sup>
          </m:sSup>
          <m:r>
            <m:rPr>
              <m:sty m:val="p"/>
            </m:rPr>
            <m:t>=</m:t>
          </m:r>
          <m:sSup>
            <m:e>
              <m:r>
                <m:t>σ</m:t>
              </m:r>
            </m:e>
            <m:sup>
              <m:r>
                <m:t>2</m:t>
              </m:r>
            </m:sup>
          </m:sSup>
          <m:nary>
            <m:naryPr>
              <m:chr m:val="∑"/>
              <m:limLoc m:val="undOvr"/>
              <m:subHide m:val="off"/>
              <m:supHide m:val="off"/>
            </m:naryPr>
            <m:sub>
              <m:r>
                <m:t>j</m:t>
              </m:r>
              <m:r>
                <m:rPr>
                  <m:sty m:val="p"/>
                </m:rPr>
                <m:t>=</m:t>
              </m:r>
              <m:r>
                <m:t>1</m:t>
              </m:r>
            </m:sub>
            <m:sup>
              <m:r>
                <m:t>p</m:t>
              </m:r>
            </m:sup>
            <m:e>
              <m:f>
                <m:fPr>
                  <m:type m:val="bar"/>
                </m:fPr>
                <m:num>
                  <m:r>
                    <m:t>1</m:t>
                  </m:r>
                </m:num>
                <m:den>
                  <m:sSub>
                    <m:e>
                      <m:r>
                        <m:t>λ</m:t>
                      </m:r>
                    </m:e>
                    <m:sub>
                      <m:r>
                        <m:t>j</m:t>
                      </m:r>
                    </m:sub>
                  </m:sSub>
                </m:den>
              </m:f>
            </m:e>
          </m:nary>
          <m:sSub>
            <m:e>
              <m:r>
                <m:t>v</m:t>
              </m:r>
            </m:e>
            <m:sub>
              <m:r>
                <m:t>j</m:t>
              </m:r>
            </m:sub>
          </m:sSub>
          <m:sSub>
            <m:e>
              <m:r>
                <m:t>v</m:t>
              </m:r>
            </m:e>
            <m:sub>
              <m:r>
                <m:t>j</m:t>
              </m:r>
            </m:sub>
          </m:sSub>
          <m:r>
            <m:rPr>
              <m:sty m:val="p"/>
            </m:rPr>
            <m:t>′</m:t>
          </m:r>
        </m:oMath>
      </m:oMathPara>
    </w:p>
    <w:p>
      <w:pPr>
        <w:pStyle w:val="FirstParagraph"/>
      </w:pPr>
      <w:r>
        <w:rPr>
          <w:rFonts w:hint="eastAsia"/>
        </w:rPr>
        <w:t xml:space="preserve">第</w:t>
      </w:r>
      <m:oMath>
        <m:r>
          <m:t>j</m:t>
        </m:r>
      </m:oMath>
      <w:r>
        <w:rPr>
          <w:rFonts w:hint="eastAsia"/>
        </w:rPr>
        <w:t xml:space="preserve">个参数估计的方差为：</w:t>
      </w:r>
    </w:p>
    <w:p>
      <w:pPr>
        <w:pStyle w:val="BodyText"/>
      </w:pPr>
      <m:oMathPara>
        <m:oMathParaPr>
          <m:jc m:val="center"/>
        </m:oMathParaPr>
        <m:oMath>
          <m:r>
            <m:rPr>
              <m:nor/>
              <m:sty m:val="p"/>
            </m:rPr>
            <m:t>Var</m:t>
          </m:r>
          <m:d>
            <m:dPr>
              <m:begChr m:val="("/>
              <m:sepChr m:val=""/>
              <m:endChr m:val=")"/>
              <m:grow/>
            </m:dPr>
            <m:e>
              <m:sSub>
                <m:e>
                  <m:acc>
                    <m:accPr>
                      <m:chr m:val="̂"/>
                    </m:accPr>
                    <m:e>
                      <m:r>
                        <m:t>β</m:t>
                      </m:r>
                    </m:e>
                  </m:acc>
                </m:e>
                <m:sub>
                  <m:r>
                    <m:t>j</m:t>
                  </m:r>
                </m:sub>
              </m:sSub>
            </m:e>
          </m:d>
          <m:r>
            <m:rPr>
              <m:sty m:val="p"/>
            </m:rPr>
            <m:t>=</m:t>
          </m:r>
          <m:sSup>
            <m:e>
              <m:r>
                <m:t>σ</m:t>
              </m:r>
            </m:e>
            <m:sup>
              <m:r>
                <m:t>2</m:t>
              </m:r>
            </m:sup>
          </m:sSup>
          <m:sSub>
            <m:e>
              <m:d>
                <m:dPr>
                  <m:begChr m:val="["/>
                  <m:sepChr m:val=""/>
                  <m:endChr m:val="]"/>
                  <m:grow/>
                </m:dPr>
                <m:e>
                  <m:sSup>
                    <m:e>
                      <m:d>
                        <m:dPr>
                          <m:begChr m:val="("/>
                          <m:sepChr m:val=""/>
                          <m:endChr m:val=")"/>
                          <m:grow/>
                        </m:dPr>
                        <m:e>
                          <m:r>
                            <m:t>X</m:t>
                          </m:r>
                          <m:r>
                            <m:rPr>
                              <m:sty m:val="p"/>
                            </m:rPr>
                            <m:t>′</m:t>
                          </m:r>
                          <m:r>
                            <m:t>X</m:t>
                          </m:r>
                        </m:e>
                      </m:d>
                    </m:e>
                    <m:sup>
                      <m:r>
                        <m:rPr>
                          <m:sty m:val="p"/>
                        </m:rPr>
                        <m:t>−</m:t>
                      </m:r>
                      <m:r>
                        <m:t>1</m:t>
                      </m:r>
                    </m:sup>
                  </m:sSup>
                </m:e>
              </m:d>
            </m:e>
            <m:sub>
              <m:r>
                <m:t>j</m:t>
              </m:r>
              <m:r>
                <m:t>j</m:t>
              </m:r>
            </m:sub>
          </m:sSub>
          <m:r>
            <m:rPr>
              <m:sty m:val="p"/>
            </m:rPr>
            <m:t>=</m:t>
          </m:r>
          <m:sSup>
            <m:e>
              <m:r>
                <m:t>σ</m:t>
              </m:r>
            </m:e>
            <m:sup>
              <m:r>
                <m:t>2</m:t>
              </m:r>
            </m:sup>
          </m:sSup>
          <m:nary>
            <m:naryPr>
              <m:chr m:val="∑"/>
              <m:limLoc m:val="undOvr"/>
              <m:subHide m:val="off"/>
              <m:supHide m:val="off"/>
            </m:naryPr>
            <m:sub>
              <m:r>
                <m:t>k</m:t>
              </m:r>
              <m:r>
                <m:rPr>
                  <m:sty m:val="p"/>
                </m:rPr>
                <m:t>=</m:t>
              </m:r>
              <m:r>
                <m:t>1</m:t>
              </m:r>
            </m:sub>
            <m:sup>
              <m:r>
                <m:t>p</m:t>
              </m:r>
            </m:sup>
            <m:e>
              <m:f>
                <m:fPr>
                  <m:type m:val="bar"/>
                </m:fPr>
                <m:num>
                  <m:sSubSup>
                    <m:e>
                      <m:r>
                        <m:t>v</m:t>
                      </m:r>
                    </m:e>
                    <m:sub>
                      <m:r>
                        <m:t>k</m:t>
                      </m:r>
                      <m:r>
                        <m:t>j</m:t>
                      </m:r>
                    </m:sub>
                    <m:sup>
                      <m:r>
                        <m:t>2</m:t>
                      </m:r>
                    </m:sup>
                  </m:sSubSup>
                </m:num>
                <m:den>
                  <m:sSub>
                    <m:e>
                      <m:r>
                        <m:t>λ</m:t>
                      </m:r>
                    </m:e>
                    <m:sub>
                      <m:r>
                        <m:t>k</m:t>
                      </m:r>
                    </m:sub>
                  </m:sSub>
                </m:den>
              </m:f>
            </m:e>
          </m:nary>
        </m:oMath>
      </m:oMathPara>
    </w:p>
    <w:p>
      <w:pPr>
        <w:pStyle w:val="FirstParagraph"/>
      </w:pPr>
      <w:r>
        <w:rPr>
          <w:rFonts w:hint="eastAsia"/>
        </w:rPr>
        <w:t xml:space="preserve">每个参数估计的方差可分解为在各特征向量方向上的贡献之和，权重为</w:t>
      </w:r>
      <m:oMath>
        <m:f>
          <m:fPr>
            <m:type m:val="bar"/>
          </m:fPr>
          <m:num>
            <m:sSubSup>
              <m:e>
                <m:r>
                  <m:t>v</m:t>
                </m:r>
              </m:e>
              <m:sub>
                <m:r>
                  <m:t>k</m:t>
                </m:r>
                <m:r>
                  <m:t>j</m:t>
                </m:r>
              </m:sub>
              <m:sup>
                <m:r>
                  <m:t>2</m:t>
                </m:r>
              </m:sup>
            </m:sSubSup>
          </m:num>
          <m:den>
            <m:sSub>
              <m:e>
                <m:r>
                  <m:t>λ</m:t>
                </m:r>
              </m:e>
              <m:sub>
                <m:r>
                  <m:t>k</m:t>
                </m:r>
              </m:sub>
            </m:sSub>
          </m:den>
        </m:f>
      </m:oMath>
      <w:r>
        <w:t xml:space="preserve">。</w:t>
      </w:r>
    </w:p>
    <w:p>
      <w:pPr>
        <w:pStyle w:val="BodyText"/>
      </w:pPr>
      <w:r>
        <w:rPr>
          <w:rFonts w:hint="eastAsia"/>
        </w:rPr>
        <w:t xml:space="preserve">设</w:t>
      </w:r>
      <m:oMath>
        <m:sSub>
          <m:e>
            <m:r>
              <m:t>λ</m:t>
            </m:r>
          </m:e>
          <m:sub>
            <m:r>
              <m:t>1</m:t>
            </m:r>
          </m:sub>
        </m:sSub>
        <m:r>
          <m:rPr>
            <m:sty m:val="p"/>
          </m:rPr>
          <m:t>≥</m:t>
        </m:r>
        <m:sSub>
          <m:e>
            <m:r>
              <m:t>λ</m:t>
            </m:r>
          </m:e>
          <m:sub>
            <m:r>
              <m:t>2</m:t>
            </m:r>
          </m:sub>
        </m:sSub>
        <m:r>
          <m:rPr>
            <m:sty m:val="p"/>
          </m:rPr>
          <m:t>≥</m:t>
        </m:r>
        <m:r>
          <m:rPr>
            <m:sty m:val="p"/>
          </m:rPr>
          <m:t>⋯</m:t>
        </m:r>
        <m:r>
          <m:rPr>
            <m:sty m:val="p"/>
          </m:rPr>
          <m:t>≥</m:t>
        </m:r>
        <m:sSub>
          <m:e>
            <m:r>
              <m:t>λ</m:t>
            </m:r>
          </m:e>
          <m:sub>
            <m:r>
              <m:t>p</m:t>
            </m:r>
          </m:sub>
        </m:sSub>
        <m:r>
          <m:rPr>
            <m:sty m:val="p"/>
          </m:rPr>
          <m:t>&gt;</m:t>
        </m:r>
        <m:r>
          <m:t>0</m:t>
        </m:r>
      </m:oMath>
      <w:r>
        <w:rPr>
          <w:rFonts w:hint="eastAsia"/>
        </w:rPr>
        <w:t xml:space="preserve">，当存在严重多重共线性时，假设前</w:t>
      </w:r>
      <m:oMath>
        <m:r>
          <m:t>m</m:t>
        </m:r>
      </m:oMath>
      <w:r>
        <w:rPr>
          <w:rFonts w:hint="eastAsia"/>
        </w:rPr>
        <w:t xml:space="preserve">个特征值显著大于零，后</w:t>
      </w:r>
      <m:oMath>
        <m:r>
          <m:t>p</m:t>
        </m:r>
        <m:r>
          <m:rPr>
            <m:sty m:val="p"/>
          </m:rPr>
          <m:t>−</m:t>
        </m:r>
        <m:r>
          <m:t>m</m:t>
        </m:r>
      </m:oMath>
      <w:r>
        <w:rPr>
          <w:rFonts w:hint="eastAsia"/>
        </w:rPr>
        <w:t xml:space="preserve">个特征值接近零：</w:t>
      </w:r>
    </w:p>
    <w:p>
      <w:pPr>
        <w:pStyle w:val="BodyText"/>
      </w:pPr>
      <m:oMathPara>
        <m:oMathParaPr>
          <m:jc m:val="center"/>
        </m:oMathParaPr>
        <m:oMath>
          <m:r>
            <m:rPr>
              <m:nor/>
              <m:sty m:val="p"/>
            </m:rPr>
            <m:t>Var</m:t>
          </m:r>
          <m:d>
            <m:dPr>
              <m:begChr m:val="("/>
              <m:sepChr m:val=""/>
              <m:endChr m:val=")"/>
              <m:grow/>
            </m:dPr>
            <m:e>
              <m:sSub>
                <m:e>
                  <m:acc>
                    <m:accPr>
                      <m:chr m:val="̂"/>
                    </m:accPr>
                    <m:e>
                      <m:r>
                        <m:t>β</m:t>
                      </m:r>
                    </m:e>
                  </m:acc>
                </m:e>
                <m:sub>
                  <m:r>
                    <m:t>j</m:t>
                  </m:r>
                </m:sub>
              </m:sSub>
            </m:e>
          </m:d>
          <m:r>
            <m:rPr>
              <m:sty m:val="p"/>
            </m:rPr>
            <m:t>=</m:t>
          </m:r>
          <m:sSup>
            <m:e>
              <m:r>
                <m:t>σ</m:t>
              </m:r>
            </m:e>
            <m:sup>
              <m:r>
                <m:t>2</m:t>
              </m:r>
            </m:sup>
          </m:sSup>
          <m:d>
            <m:dPr>
              <m:begChr m:val="("/>
              <m:sepChr m:val=""/>
              <m:endChr m:val=")"/>
              <m:grow/>
            </m:dPr>
            <m:e>
              <m:nary>
                <m:naryPr>
                  <m:chr m:val="∑"/>
                  <m:limLoc m:val="undOvr"/>
                  <m:subHide m:val="off"/>
                  <m:supHide m:val="off"/>
                </m:naryPr>
                <m:sub>
                  <m:r>
                    <m:t>k</m:t>
                  </m:r>
                  <m:r>
                    <m:rPr>
                      <m:sty m:val="p"/>
                    </m:rPr>
                    <m:t>=</m:t>
                  </m:r>
                  <m:r>
                    <m:t>1</m:t>
                  </m:r>
                </m:sub>
                <m:sup>
                  <m:r>
                    <m:t>m</m:t>
                  </m:r>
                </m:sup>
                <m:e>
                  <m:f>
                    <m:fPr>
                      <m:type m:val="bar"/>
                    </m:fPr>
                    <m:num>
                      <m:sSubSup>
                        <m:e>
                          <m:r>
                            <m:t>v</m:t>
                          </m:r>
                        </m:e>
                        <m:sub>
                          <m:r>
                            <m:t>k</m:t>
                          </m:r>
                          <m:r>
                            <m:t>j</m:t>
                          </m:r>
                        </m:sub>
                        <m:sup>
                          <m:r>
                            <m:t>2</m:t>
                          </m:r>
                        </m:sup>
                      </m:sSubSup>
                    </m:num>
                    <m:den>
                      <m:sSub>
                        <m:e>
                          <m:r>
                            <m:t>λ</m:t>
                          </m:r>
                        </m:e>
                        <m:sub>
                          <m:r>
                            <m:t>k</m:t>
                          </m:r>
                        </m:sub>
                      </m:sSub>
                    </m:den>
                  </m:f>
                </m:e>
              </m:nary>
              <m:r>
                <m:rPr>
                  <m:sty m:val="p"/>
                </m:rPr>
                <m:t>+</m:t>
              </m:r>
              <m:nary>
                <m:naryPr>
                  <m:chr m:val="∑"/>
                  <m:limLoc m:val="undOvr"/>
                  <m:subHide m:val="off"/>
                  <m:supHide m:val="off"/>
                </m:naryPr>
                <m:sub>
                  <m:r>
                    <m:t>k</m:t>
                  </m:r>
                  <m:r>
                    <m:rPr>
                      <m:sty m:val="p"/>
                    </m:rPr>
                    <m:t>=</m:t>
                  </m:r>
                  <m:r>
                    <m:t>m</m:t>
                  </m:r>
                  <m:r>
                    <m:rPr>
                      <m:sty m:val="p"/>
                    </m:rPr>
                    <m:t>+</m:t>
                  </m:r>
                  <m:r>
                    <m:t>1</m:t>
                  </m:r>
                </m:sub>
                <m:sup>
                  <m:r>
                    <m:t>p</m:t>
                  </m:r>
                </m:sup>
                <m:e>
                  <m:f>
                    <m:fPr>
                      <m:type m:val="bar"/>
                    </m:fPr>
                    <m:num>
                      <m:sSubSup>
                        <m:e>
                          <m:r>
                            <m:t>v</m:t>
                          </m:r>
                        </m:e>
                        <m:sub>
                          <m:r>
                            <m:t>k</m:t>
                          </m:r>
                          <m:r>
                            <m:t>j</m:t>
                          </m:r>
                        </m:sub>
                        <m:sup>
                          <m:r>
                            <m:t>2</m:t>
                          </m:r>
                        </m:sup>
                      </m:sSubSup>
                    </m:num>
                    <m:den>
                      <m:sSub>
                        <m:e>
                          <m:r>
                            <m:t>λ</m:t>
                          </m:r>
                        </m:e>
                        <m:sub>
                          <m:r>
                            <m:t>k</m:t>
                          </m:r>
                        </m:sub>
                      </m:sSub>
                    </m:den>
                  </m:f>
                </m:e>
              </m:nary>
            </m:e>
          </m:d>
        </m:oMath>
      </m:oMathPara>
    </w:p>
    <w:p>
      <w:pPr>
        <w:pStyle w:val="FirstParagraph"/>
      </w:pPr>
      <w:r>
        <w:rPr>
          <w:rFonts w:hint="eastAsia"/>
        </w:rPr>
        <w:t xml:space="preserve">其中第二项由于</w:t>
      </w:r>
      <m:oMath>
        <m:sSub>
          <m:e>
            <m:r>
              <m:t>λ</m:t>
            </m:r>
          </m:e>
          <m:sub>
            <m:r>
              <m:t>k</m:t>
            </m:r>
          </m:sub>
        </m:sSub>
        <m:r>
          <m:rPr>
            <m:sty m:val="p"/>
          </m:rPr>
          <m:t>≈</m:t>
        </m:r>
        <m:r>
          <m:t>0</m:t>
        </m:r>
      </m:oMath>
      <w:r>
        <w:rPr>
          <w:rFonts w:hint="eastAsia"/>
        </w:rPr>
        <w:t xml:space="preserve">而急剧增大：</w:t>
      </w:r>
    </w:p>
    <w:p>
      <w:pPr>
        <w:pStyle w:val="BodyText"/>
      </w:pPr>
      <m:oMathPara>
        <m:oMathParaPr>
          <m:jc m:val="center"/>
        </m:oMathParaPr>
        <m:oMath>
          <m:nary>
            <m:naryPr>
              <m:chr m:val="∑"/>
              <m:limLoc m:val="undOvr"/>
              <m:subHide m:val="off"/>
              <m:supHide m:val="off"/>
            </m:naryPr>
            <m:sub>
              <m:r>
                <m:t>k</m:t>
              </m:r>
              <m:r>
                <m:rPr>
                  <m:sty m:val="p"/>
                </m:rPr>
                <m:t>=</m:t>
              </m:r>
              <m:r>
                <m:t>m</m:t>
              </m:r>
              <m:r>
                <m:rPr>
                  <m:sty m:val="p"/>
                </m:rPr>
                <m:t>+</m:t>
              </m:r>
              <m:r>
                <m:t>1</m:t>
              </m:r>
            </m:sub>
            <m:sup>
              <m:r>
                <m:t>p</m:t>
              </m:r>
            </m:sup>
            <m:e>
              <m:f>
                <m:fPr>
                  <m:type m:val="bar"/>
                </m:fPr>
                <m:num>
                  <m:sSubSup>
                    <m:e>
                      <m:r>
                        <m:t>v</m:t>
                      </m:r>
                    </m:e>
                    <m:sub>
                      <m:r>
                        <m:t>k</m:t>
                      </m:r>
                      <m:r>
                        <m:t>j</m:t>
                      </m:r>
                    </m:sub>
                    <m:sup>
                      <m:r>
                        <m:t>2</m:t>
                      </m:r>
                    </m:sup>
                  </m:sSubSup>
                </m:num>
                <m:den>
                  <m:sSub>
                    <m:e>
                      <m:r>
                        <m:t>λ</m:t>
                      </m:r>
                    </m:e>
                    <m:sub>
                      <m:r>
                        <m:t>k</m:t>
                      </m:r>
                    </m:sub>
                  </m:sSub>
                </m:den>
              </m:f>
            </m:e>
          </m:nary>
          <m:r>
            <m:rPr>
              <m:sty m:val="p"/>
            </m:rPr>
            <m:t>→</m:t>
          </m:r>
          <m:r>
            <m:rPr>
              <m:sty m:val="p"/>
            </m:rPr>
            <m:t>∞</m:t>
          </m:r>
        </m:oMath>
      </m:oMathPara>
    </w:p>
    <w:p>
      <w:pPr>
        <w:pStyle w:val="FirstParagraph"/>
      </w:pPr>
      <w:r>
        <w:rPr>
          <w:rFonts w:hint="eastAsia"/>
        </w:rPr>
        <w:t xml:space="preserve">小特征值对应的特征方向在方差表达式中产生巨大贡献。</w:t>
      </w:r>
    </w:p>
    <w:p>
      <w:pPr>
        <w:pStyle w:val="BodyText"/>
      </w:pPr>
      <w:r>
        <w:rPr>
          <w:rFonts w:hint="eastAsia"/>
        </w:rPr>
        <w:t xml:space="preserve">在多元线性回归模型</w:t>
      </w:r>
      <w:r>
        <w:t xml:space="preserve"> </w:t>
      </w:r>
      <m:oMath>
        <m:r>
          <m:t>Y</m:t>
        </m:r>
        <m:r>
          <m:rPr>
            <m:sty m:val="p"/>
          </m:rPr>
          <m:t>=</m:t>
        </m:r>
        <m:r>
          <m:t>X</m:t>
        </m:r>
        <m:r>
          <m:t>β</m:t>
        </m:r>
        <m:r>
          <m:rPr>
            <m:sty m:val="p"/>
          </m:rPr>
          <m:t>+</m:t>
        </m:r>
        <m:r>
          <m:t>ε</m:t>
        </m:r>
      </m:oMath>
      <w:r>
        <w:t xml:space="preserve"> </w:t>
      </w:r>
      <w:r>
        <w:rPr>
          <w:rFonts w:hint="eastAsia"/>
        </w:rPr>
        <w:t xml:space="preserve">中，第</w:t>
      </w:r>
      <w:r>
        <w:t xml:space="preserve"> </w:t>
      </w:r>
      <m:oMath>
        <m:r>
          <m:t>j</m:t>
        </m:r>
      </m:oMath>
      <w:r>
        <w:t xml:space="preserve"> </w:t>
      </w:r>
      <w:r>
        <w:rPr>
          <w:rFonts w:hint="eastAsia"/>
        </w:rPr>
        <w:t xml:space="preserve">个参数估计</w:t>
      </w:r>
      <w:r>
        <w:t xml:space="preserve"> </w:t>
      </w:r>
      <m:oMath>
        <m:sSub>
          <m:e>
            <m:acc>
              <m:accPr>
                <m:chr m:val="̂"/>
              </m:accPr>
              <m:e>
                <m:r>
                  <m:t>β</m:t>
                </m:r>
              </m:e>
            </m:acc>
          </m:e>
          <m:sub>
            <m:r>
              <m:t>j</m:t>
            </m:r>
          </m:sub>
        </m:sSub>
      </m:oMath>
      <w:r>
        <w:t xml:space="preserve"> </w:t>
      </w:r>
      <w:r>
        <w:rPr>
          <w:rFonts w:hint="eastAsia"/>
        </w:rPr>
        <w:t xml:space="preserve">的方差为：</w:t>
      </w:r>
    </w:p>
    <w:p>
      <w:pPr>
        <w:pStyle w:val="BodyText"/>
      </w:pPr>
      <m:oMathPara>
        <m:oMathParaPr>
          <m:jc m:val="center"/>
        </m:oMathParaPr>
        <m:oMath>
          <m:r>
            <m:rPr>
              <m:nor/>
              <m:sty m:val="p"/>
            </m:rPr>
            <m:t>Var</m:t>
          </m:r>
          <m:d>
            <m:dPr>
              <m:begChr m:val="("/>
              <m:sepChr m:val=""/>
              <m:endChr m:val=")"/>
              <m:grow/>
            </m:dPr>
            <m:e>
              <m:sSub>
                <m:e>
                  <m:acc>
                    <m:accPr>
                      <m:chr m:val="̂"/>
                    </m:accPr>
                    <m:e>
                      <m:r>
                        <m:t>β</m:t>
                      </m:r>
                    </m:e>
                  </m:acc>
                </m:e>
                <m:sub>
                  <m:r>
                    <m:t>j</m:t>
                  </m:r>
                </m:sub>
              </m:sSub>
            </m:e>
          </m:d>
          <m:r>
            <m:rPr>
              <m:sty m:val="p"/>
            </m:rPr>
            <m:t>=</m:t>
          </m:r>
          <m:f>
            <m:fPr>
              <m:type m:val="bar"/>
            </m:fPr>
            <m:num>
              <m:sSup>
                <m:e>
                  <m:r>
                    <m:t>σ</m:t>
                  </m:r>
                </m:e>
                <m:sup>
                  <m:r>
                    <m:t>2</m:t>
                  </m:r>
                </m:sup>
              </m:sSup>
            </m:num>
            <m:den>
              <m:d>
                <m:dPr>
                  <m:begChr m:val="("/>
                  <m:sepChr m:val=""/>
                  <m:endChr m:val=")"/>
                  <m:grow/>
                </m:dPr>
                <m:e>
                  <m:r>
                    <m:t>1</m:t>
                  </m:r>
                  <m:r>
                    <m:rPr>
                      <m:sty m:val="p"/>
                    </m:rPr>
                    <m:t>−</m:t>
                  </m:r>
                  <m:sSubSup>
                    <m:e>
                      <m:r>
                        <m:t>R</m:t>
                      </m:r>
                    </m:e>
                    <m:sub>
                      <m:r>
                        <m:t>j</m:t>
                      </m:r>
                    </m:sub>
                    <m:sup>
                      <m:r>
                        <m:t>2</m:t>
                      </m:r>
                    </m:sup>
                  </m:sSubSup>
                </m:e>
              </m:d>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r>
                                <m:t>j</m:t>
                              </m:r>
                            </m:sub>
                          </m:sSub>
                          <m:r>
                            <m:rPr>
                              <m:sty m:val="p"/>
                            </m:rPr>
                            <m:t>−</m:t>
                          </m:r>
                          <m:sSub>
                            <m:e>
                              <m:acc>
                                <m:accPr>
                                  <m:chr m:val="‾"/>
                                </m:accPr>
                                <m:e>
                                  <m:r>
                                    <m:t>x</m:t>
                                  </m:r>
                                </m:e>
                              </m:acc>
                            </m:e>
                            <m:sub>
                              <m:r>
                                <m:t>j</m:t>
                              </m:r>
                            </m:sub>
                          </m:sSub>
                        </m:e>
                      </m:d>
                    </m:e>
                    <m:sup>
                      <m:r>
                        <m:t>2</m:t>
                      </m:r>
                    </m:sup>
                  </m:sSup>
                </m:e>
              </m:nary>
            </m:den>
          </m:f>
        </m:oMath>
      </m:oMathPara>
    </w:p>
    <w:p>
      <w:pPr>
        <w:pStyle w:val="FirstParagraph"/>
      </w:pPr>
      <w:r>
        <w:rPr>
          <w:rFonts w:hint="eastAsia"/>
        </w:rPr>
        <w:t xml:space="preserve">将方差重写为：</w:t>
      </w:r>
    </w:p>
    <w:p>
      <w:pPr>
        <w:pStyle w:val="BodyText"/>
      </w:pPr>
      <m:oMathPara>
        <m:oMathParaPr>
          <m:jc m:val="center"/>
        </m:oMathParaPr>
        <m:oMath>
          <m:r>
            <m:rPr>
              <m:nor/>
              <m:sty m:val="p"/>
            </m:rPr>
            <m:t>Var</m:t>
          </m:r>
          <m:d>
            <m:dPr>
              <m:begChr m:val="("/>
              <m:sepChr m:val=""/>
              <m:endChr m:val=")"/>
              <m:grow/>
            </m:dPr>
            <m:e>
              <m:sSub>
                <m:e>
                  <m:acc>
                    <m:accPr>
                      <m:chr m:val="̂"/>
                    </m:accPr>
                    <m:e>
                      <m:r>
                        <m:t>β</m:t>
                      </m:r>
                    </m:e>
                  </m:acc>
                </m:e>
                <m:sub>
                  <m:r>
                    <m:t>j</m:t>
                  </m:r>
                </m:sub>
              </m:sSub>
            </m:e>
          </m:d>
          <m:r>
            <m:rPr>
              <m:sty m:val="p"/>
            </m:rPr>
            <m:t>=</m:t>
          </m:r>
          <m:limLow>
            <m:e>
              <m:limLow>
                <m:e>
                  <m:f>
                    <m:fPr>
                      <m:type m:val="bar"/>
                    </m:fPr>
                    <m:num>
                      <m:sSup>
                        <m:e>
                          <m:r>
                            <m:t>σ</m:t>
                          </m:r>
                        </m:e>
                        <m:sup>
                          <m:r>
                            <m:t>2</m:t>
                          </m:r>
                        </m:sup>
                      </m:sSup>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r>
                                        <m:t>j</m:t>
                                      </m:r>
                                    </m:sub>
                                  </m:sSub>
                                  <m:r>
                                    <m:rPr>
                                      <m:sty m:val="p"/>
                                    </m:rPr>
                                    <m:t>−</m:t>
                                  </m:r>
                                  <m:sSub>
                                    <m:e>
                                      <m:acc>
                                        <m:accPr>
                                          <m:chr m:val="‾"/>
                                        </m:accPr>
                                        <m:e>
                                          <m:r>
                                            <m:t>x</m:t>
                                          </m:r>
                                        </m:e>
                                      </m:acc>
                                    </m:e>
                                    <m:sub>
                                      <m:r>
                                        <m:t>j</m:t>
                                      </m:r>
                                    </m:sub>
                                  </m:sSub>
                                </m:e>
                              </m:d>
                            </m:e>
                            <m:sup>
                              <m:r>
                                <m:t>2</m:t>
                              </m:r>
                            </m:sup>
                          </m:sSup>
                        </m:e>
                      </m:nary>
                    </m:den>
                  </m:f>
                </m:e>
                <m:lim>
                  <m:r>
                    <m:rPr>
                      <m:sty m:val="p"/>
                    </m:rPr>
                    <m:t>⏟</m:t>
                  </m:r>
                </m:lim>
              </m:limLow>
            </m:e>
            <m:lim>
              <m:r>
                <m:rPr>
                  <m:nor/>
                  <m:sty m:val="p"/>
                </m:rPr>
                <m:t>简单回归方差</m:t>
              </m:r>
            </m:lim>
          </m:limLow>
          <m:r>
            <m:rPr>
              <m:sty m:val="p"/>
            </m:rPr>
            <m:t>×</m:t>
          </m:r>
          <m:limLow>
            <m:e>
              <m:limLow>
                <m:e>
                  <m:f>
                    <m:fPr>
                      <m:type m:val="bar"/>
                    </m:fPr>
                    <m:num>
                      <m:r>
                        <m:t>1</m:t>
                      </m:r>
                    </m:num>
                    <m:den>
                      <m:r>
                        <m:t>1</m:t>
                      </m:r>
                      <m:r>
                        <m:rPr>
                          <m:sty m:val="p"/>
                        </m:rPr>
                        <m:t>−</m:t>
                      </m:r>
                      <m:sSubSup>
                        <m:e>
                          <m:r>
                            <m:t>R</m:t>
                          </m:r>
                        </m:e>
                        <m:sub>
                          <m:r>
                            <m:t>j</m:t>
                          </m:r>
                        </m:sub>
                        <m:sup>
                          <m:r>
                            <m:t>2</m:t>
                          </m:r>
                        </m:sup>
                      </m:sSubSup>
                    </m:den>
                  </m:f>
                </m:e>
                <m:lim>
                  <m:r>
                    <m:rPr>
                      <m:sty m:val="p"/>
                    </m:rPr>
                    <m:t>⏟</m:t>
                  </m:r>
                </m:lim>
              </m:limLow>
            </m:e>
            <m:lim>
              <m:r>
                <m:t>V</m:t>
              </m:r>
              <m:r>
                <m:t>I</m:t>
              </m:r>
              <m:sSub>
                <m:e>
                  <m:r>
                    <m:t>F</m:t>
                  </m:r>
                </m:e>
                <m:sub>
                  <m:r>
                    <m:t>j</m:t>
                  </m:r>
                </m:sub>
              </m:sSub>
            </m:lim>
          </m:limLow>
        </m:oMath>
      </m:oMathPara>
    </w:p>
    <w:p>
      <w:pPr>
        <w:pStyle w:val="FirstParagraph"/>
      </w:pPr>
      <w:r>
        <w:rPr>
          <w:rFonts w:hint="eastAsia"/>
          <w:b/>
          <w:bCs/>
        </w:rPr>
        <w:t xml:space="preserve">方差膨胀因子(Variance</w:t>
      </w:r>
      <w:r>
        <w:rPr>
          <w:b/>
          <w:bCs/>
        </w:rPr>
        <w:t xml:space="preserve"> Inflation Factor, VIF)</w:t>
      </w:r>
      <w:r>
        <w:t xml:space="preserve"> </w:t>
      </w:r>
      <w:r>
        <w:rPr>
          <w:rFonts w:hint="eastAsia"/>
        </w:rPr>
        <w:t xml:space="preserve">是衡量多重共线性严重程度的核心指标，定义为：</w:t>
      </w:r>
    </w:p>
    <w:p>
      <w:pPr>
        <w:pStyle w:val="BodyText"/>
      </w:pPr>
      <m:oMathPara>
        <m:oMathParaPr>
          <m:jc m:val="center"/>
        </m:oMathParaPr>
        <m:oMath>
          <m:r>
            <m:t>V</m:t>
          </m:r>
          <m:r>
            <m:t>I</m:t>
          </m:r>
          <m:sSub>
            <m:e>
              <m:r>
                <m:t>F</m:t>
              </m:r>
            </m:e>
            <m:sub>
              <m:r>
                <m:t>j</m:t>
              </m:r>
            </m:sub>
          </m:sSub>
          <m:r>
            <m:rPr>
              <m:sty m:val="p"/>
            </m:rPr>
            <m:t>=</m:t>
          </m:r>
          <m:f>
            <m:fPr>
              <m:type m:val="bar"/>
            </m:fPr>
            <m:num>
              <m:r>
                <m:t>1</m:t>
              </m:r>
            </m:num>
            <m:den>
              <m:r>
                <m:t>1</m:t>
              </m:r>
              <m:r>
                <m:rPr>
                  <m:sty m:val="p"/>
                </m:rPr>
                <m:t>−</m:t>
              </m:r>
              <m:sSubSup>
                <m:e>
                  <m:r>
                    <m:t>R</m:t>
                  </m:r>
                </m:e>
                <m:sub>
                  <m:r>
                    <m:t>j</m:t>
                  </m:r>
                </m:sub>
                <m:sup>
                  <m:r>
                    <m:t>2</m:t>
                  </m:r>
                </m:sup>
              </m:sSubSup>
            </m:den>
          </m:f>
        </m:oMath>
      </m:oMathPara>
    </w:p>
    <w:p>
      <w:pPr>
        <w:pStyle w:val="FirstParagraph"/>
      </w:pPr>
      <w:r>
        <w:rPr>
          <w:rFonts w:hint="eastAsia"/>
        </w:rPr>
        <w:t xml:space="preserve">其中：</w:t>
      </w:r>
    </w:p>
    <w:p>
      <w:pPr>
        <w:numPr>
          <w:ilvl w:val="0"/>
          <w:numId w:val="1065"/>
        </w:numPr>
      </w:pPr>
      <m:oMath>
        <m:sSubSup>
          <m:e>
            <m:r>
              <m:t>R</m:t>
            </m:r>
          </m:e>
          <m:sub>
            <m:r>
              <m:t>j</m:t>
            </m:r>
          </m:sub>
          <m:sup>
            <m:r>
              <m:t>2</m:t>
            </m:r>
          </m:sup>
        </m:sSubSup>
      </m:oMath>
      <w:r>
        <w:t xml:space="preserve"> </w:t>
      </w:r>
      <w:r>
        <w:rPr>
          <w:rFonts w:hint="eastAsia"/>
        </w:rPr>
        <w:t xml:space="preserve">是第</w:t>
      </w:r>
      <w:r>
        <w:t xml:space="preserve"> </w:t>
      </w:r>
      <m:oMath>
        <m:r>
          <m:t>j</m:t>
        </m:r>
      </m:oMath>
      <w:r>
        <w:t xml:space="preserve"> </w:t>
      </w:r>
      <w:r>
        <w:rPr>
          <w:rFonts w:hint="eastAsia"/>
        </w:rPr>
        <w:t xml:space="preserve">个自变量</w:t>
      </w:r>
      <w:r>
        <w:t xml:space="preserve"> </w:t>
      </w:r>
      <m:oMath>
        <m:sSub>
          <m:e>
            <m:r>
              <m:t>X</m:t>
            </m:r>
          </m:e>
          <m:sub>
            <m:r>
              <m:t>j</m:t>
            </m:r>
          </m:sub>
        </m:sSub>
      </m:oMath>
      <w:r>
        <w:t xml:space="preserve"> </w:t>
      </w:r>
      <w:r>
        <w:rPr>
          <w:rFonts w:hint="eastAsia"/>
        </w:rPr>
        <w:t xml:space="preserve">对其他所有自变量</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j</m:t>
            </m:r>
            <m:r>
              <m:rPr>
                <m:sty m:val="p"/>
              </m:rPr>
              <m:t>−</m:t>
            </m:r>
            <m:r>
              <m:t>1</m:t>
            </m:r>
          </m:sub>
        </m:sSub>
        <m:r>
          <m:rPr>
            <m:sty m:val="p"/>
          </m:rPr>
          <m:t>,</m:t>
        </m:r>
        <m:sSub>
          <m:e>
            <m:r>
              <m:t>X</m:t>
            </m:r>
          </m:e>
          <m:sub>
            <m:r>
              <m:t>j</m:t>
            </m:r>
            <m:r>
              <m:rPr>
                <m:sty m:val="p"/>
              </m:rPr>
              <m:t>+</m:t>
            </m:r>
            <m:r>
              <m:t>1</m:t>
            </m:r>
          </m:sub>
        </m:sSub>
        <m:r>
          <m:rPr>
            <m:sty m:val="p"/>
          </m:rPr>
          <m:t>,</m:t>
        </m:r>
        <m:r>
          <m:rPr>
            <m:sty m:val="p"/>
          </m:rPr>
          <m:t>…</m:t>
        </m:r>
        <m:r>
          <m:rPr>
            <m:sty m:val="p"/>
          </m:rPr>
          <m:t>,</m:t>
        </m:r>
        <m:sSub>
          <m:e>
            <m:r>
              <m:t>X</m:t>
            </m:r>
          </m:e>
          <m:sub>
            <m:r>
              <m:t>p</m:t>
            </m:r>
          </m:sub>
        </m:sSub>
      </m:oMath>
      <w:r>
        <w:t xml:space="preserve"> </w:t>
      </w:r>
      <w:r>
        <w:rPr>
          <w:rFonts w:hint="eastAsia"/>
        </w:rPr>
        <w:t xml:space="preserve">进行回归所得的决定系数</w:t>
      </w:r>
    </w:p>
    <w:p>
      <w:pPr>
        <w:numPr>
          <w:ilvl w:val="0"/>
          <w:numId w:val="1065"/>
        </w:numPr>
      </w:pPr>
      <m:oMath>
        <m:r>
          <m:t>V</m:t>
        </m:r>
        <m:r>
          <m:t>I</m:t>
        </m:r>
        <m:sSub>
          <m:e>
            <m:r>
              <m:t>F</m:t>
            </m:r>
          </m:e>
          <m:sub>
            <m:r>
              <m:t>j</m:t>
            </m:r>
          </m:sub>
        </m:sSub>
      </m:oMath>
      <w:r>
        <w:t xml:space="preserve"> </w:t>
      </w:r>
      <w:r>
        <w:rPr>
          <w:rFonts w:hint="eastAsia"/>
        </w:rPr>
        <w:t xml:space="preserve">度量了由于与其他自变量相关而导致的第</w:t>
      </w:r>
      <w:r>
        <w:t xml:space="preserve"> </w:t>
      </w:r>
      <m:oMath>
        <m:r>
          <m:t>j</m:t>
        </m:r>
      </m:oMath>
      <w:r>
        <w:t xml:space="preserve"> </w:t>
      </w:r>
      <w:r>
        <w:rPr>
          <w:rFonts w:hint="eastAsia"/>
        </w:rPr>
        <w:t xml:space="preserve">个参数估计方差的膨胀倍数</w:t>
      </w:r>
    </w:p>
    <w:p>
      <w:pPr>
        <w:numPr>
          <w:ilvl w:val="0"/>
          <w:numId w:val="1065"/>
        </w:numPr>
      </w:pPr>
      <w:r>
        <w:rPr>
          <w:rFonts w:hint="eastAsia"/>
        </w:rPr>
        <w:t xml:space="preserve">诊断标准：</w:t>
      </w:r>
      <w:r>
        <w:t xml:space="preserve"> -</w:t>
      </w:r>
      <w:r>
        <w:t xml:space="preserve"> </w:t>
      </w:r>
      <m:oMath>
        <m:sSub>
          <m:e>
            <m:r>
              <m:rPr>
                <m:nor/>
                <m:sty m:val="p"/>
              </m:rPr>
              <m:t>VIF</m:t>
            </m:r>
          </m:e>
          <m:sub>
            <m:r>
              <m:t>j</m:t>
            </m:r>
          </m:sub>
        </m:sSub>
        <m:r>
          <m:rPr>
            <m:sty m:val="p"/>
          </m:rPr>
          <m:t>&gt;</m:t>
        </m:r>
        <m:r>
          <m:t>10</m:t>
        </m:r>
      </m:oMath>
      <w:r>
        <w:rPr>
          <w:rFonts w:hint="eastAsia"/>
        </w:rPr>
        <w:t xml:space="preserve">：存在严重多重共线性</w:t>
      </w:r>
      <w:r>
        <w:t xml:space="preserve"> -</w:t>
      </w:r>
      <w:r>
        <w:t xml:space="preserve"> </w:t>
      </w:r>
      <m:oMath>
        <m:sSub>
          <m:e>
            <m:r>
              <m:rPr>
                <m:nor/>
                <m:sty m:val="p"/>
              </m:rPr>
              <m:t>VIF</m:t>
            </m:r>
          </m:e>
          <m:sub>
            <m:r>
              <m:t>j</m:t>
            </m:r>
          </m:sub>
        </m:sSub>
        <m:r>
          <m:rPr>
            <m:sty m:val="p"/>
          </m:rPr>
          <m:t>&gt;</m:t>
        </m:r>
        <m:r>
          <m:t>5</m:t>
        </m:r>
      </m:oMath>
      <w:r>
        <w:rPr>
          <w:rFonts w:hint="eastAsia"/>
        </w:rPr>
        <w:t xml:space="preserve">：存在中度多重共线性</w:t>
      </w:r>
    </w:p>
    <w:p>
      <w:pPr>
        <w:pStyle w:val="FirstParagraph"/>
      </w:pPr>
      <w:r>
        <w:rPr>
          <w:rFonts w:hint="eastAsia"/>
        </w:rPr>
        <w:t xml:space="preserve">这清晰地展示了方差膨胀因子的含义：参数估计方差相对于无多重共线性情况下的膨胀倍数。</w:t>
      </w:r>
    </w:p>
    <w:p>
      <w:pPr>
        <w:pStyle w:val="BodyText"/>
      </w:pPr>
      <w:r>
        <w:rPr>
          <w:rFonts w:hint="eastAsia"/>
        </w:rPr>
        <w:t xml:space="preserve">将方差代入：</w:t>
      </w:r>
    </w:p>
    <w:p>
      <w:pPr>
        <w:pStyle w:val="BodyText"/>
      </w:pPr>
      <m:oMathPara>
        <m:oMathParaPr>
          <m:jc m:val="center"/>
        </m:oMathParaPr>
        <m:oMath>
          <m:r>
            <m:t>V</m:t>
          </m:r>
          <m:r>
            <m:t>I</m:t>
          </m:r>
          <m:sSub>
            <m:e>
              <m:r>
                <m:t>F</m:t>
              </m:r>
            </m:e>
            <m:sub>
              <m:r>
                <m:t>j</m:t>
              </m:r>
            </m:sub>
          </m:sSub>
          <m:r>
            <m:rPr>
              <m:sty m:val="p"/>
            </m:rPr>
            <m:t>=</m:t>
          </m:r>
          <m:f>
            <m:fPr>
              <m:type m:val="bar"/>
            </m:fPr>
            <m:num>
              <m:r>
                <m:t>1</m:t>
              </m:r>
            </m:num>
            <m:den>
              <m:r>
                <m:t>1</m:t>
              </m:r>
              <m:r>
                <m:rPr>
                  <m:sty m:val="p"/>
                </m:rPr>
                <m:t>−</m:t>
              </m:r>
              <m:sSubSup>
                <m:e>
                  <m:r>
                    <m:t>R</m:t>
                  </m:r>
                </m:e>
                <m:sub>
                  <m:r>
                    <m:t>j</m:t>
                  </m:r>
                </m:sub>
                <m:sup>
                  <m:r>
                    <m:t>2</m:t>
                  </m:r>
                </m:sup>
              </m:sSubSup>
            </m:den>
          </m:f>
          <m:r>
            <m:rPr>
              <m:sty m:val="p"/>
            </m:rPr>
            <m:t>=</m:t>
          </m:r>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r>
                                <m:t>j</m:t>
                              </m:r>
                            </m:sub>
                          </m:sSub>
                          <m:r>
                            <m:rPr>
                              <m:sty m:val="p"/>
                            </m:rPr>
                            <m:t>−</m:t>
                          </m:r>
                          <m:sSub>
                            <m:e>
                              <m:acc>
                                <m:accPr>
                                  <m:chr m:val="‾"/>
                                </m:accPr>
                                <m:e>
                                  <m:r>
                                    <m:t>x</m:t>
                                  </m:r>
                                </m:e>
                              </m:acc>
                            </m:e>
                            <m:sub>
                              <m:r>
                                <m:t>j</m:t>
                              </m:r>
                            </m:sub>
                          </m:sSub>
                        </m:e>
                      </m:d>
                    </m:e>
                    <m:sup>
                      <m:r>
                        <m:t>2</m:t>
                      </m:r>
                    </m:sup>
                  </m:sSup>
                </m:e>
              </m:nary>
            </m:num>
            <m:den>
              <m:sSup>
                <m:e>
                  <m:r>
                    <m:t>s</m:t>
                  </m:r>
                </m:e>
                <m:sup>
                  <m:r>
                    <m:t>2</m:t>
                  </m:r>
                </m:sup>
              </m:sSup>
            </m:den>
          </m:f>
          <m:r>
            <m:rPr>
              <m:sty m:val="p"/>
            </m:rPr>
            <m:t>⋅</m:t>
          </m:r>
          <m:sSub>
            <m:e>
              <m:d>
                <m:dPr>
                  <m:begChr m:val="["/>
                  <m:sepChr m:val=""/>
                  <m:endChr m:val="]"/>
                  <m:grow/>
                </m:dPr>
                <m:e>
                  <m:sSup>
                    <m:e>
                      <m:d>
                        <m:dPr>
                          <m:begChr m:val="("/>
                          <m:sepChr m:val=""/>
                          <m:endChr m:val=")"/>
                          <m:grow/>
                        </m:dPr>
                        <m:e>
                          <m:r>
                            <m:t>X</m:t>
                          </m:r>
                          <m:r>
                            <m:rPr>
                              <m:sty m:val="p"/>
                            </m:rPr>
                            <m:t>′</m:t>
                          </m:r>
                          <m:r>
                            <m:t>X</m:t>
                          </m:r>
                        </m:e>
                      </m:d>
                    </m:e>
                    <m:sup>
                      <m:r>
                        <m:rPr>
                          <m:sty m:val="p"/>
                        </m:rPr>
                        <m:t>−</m:t>
                      </m:r>
                      <m:r>
                        <m:t>1</m:t>
                      </m:r>
                    </m:sup>
                  </m:sSup>
                </m:e>
              </m:d>
            </m:e>
            <m:sub>
              <m:r>
                <m:t>j</m:t>
              </m:r>
              <m:r>
                <m:t>j</m:t>
              </m:r>
            </m:sub>
          </m:sSub>
        </m:oMath>
      </m:oMathPara>
    </w:p>
    <w:p>
      <w:pPr>
        <w:pStyle w:val="FirstParagraph"/>
      </w:pPr>
      <w:r>
        <w:rPr>
          <w:rFonts w:hint="eastAsia"/>
        </w:rPr>
        <w:t xml:space="preserve">可知：</w:t>
      </w:r>
    </w:p>
    <w:p>
      <w:pPr>
        <w:pStyle w:val="BodyText"/>
      </w:pPr>
      <m:oMathPara>
        <m:oMathParaPr>
          <m:jc m:val="center"/>
        </m:oMathParaPr>
        <m:oMath>
          <m:r>
            <m:t>V</m:t>
          </m:r>
          <m:r>
            <m:t>I</m:t>
          </m:r>
          <m:sSub>
            <m:e>
              <m:r>
                <m:t>F</m:t>
              </m:r>
            </m:e>
            <m:sub>
              <m:r>
                <m:t>j</m:t>
              </m:r>
            </m:sub>
          </m:sSub>
          <m:r>
            <m:rPr>
              <m:sty m:val="p"/>
            </m:rPr>
            <m:t>∝</m:t>
          </m:r>
          <m:nary>
            <m:naryPr>
              <m:chr m:val="∑"/>
              <m:limLoc m:val="undOvr"/>
              <m:subHide m:val="off"/>
              <m:supHide m:val="off"/>
            </m:naryPr>
            <m:sub>
              <m:r>
                <m:t>k</m:t>
              </m:r>
              <m:r>
                <m:rPr>
                  <m:sty m:val="p"/>
                </m:rPr>
                <m:t>=</m:t>
              </m:r>
              <m:r>
                <m:t>1</m:t>
              </m:r>
            </m:sub>
            <m:sup>
              <m:r>
                <m:t>p</m:t>
              </m:r>
            </m:sup>
            <m:e>
              <m:f>
                <m:fPr>
                  <m:type m:val="bar"/>
                </m:fPr>
                <m:num>
                  <m:sSubSup>
                    <m:e>
                      <m:r>
                        <m:t>v</m:t>
                      </m:r>
                    </m:e>
                    <m:sub>
                      <m:r>
                        <m:t>k</m:t>
                      </m:r>
                      <m:r>
                        <m:t>j</m:t>
                      </m:r>
                    </m:sub>
                    <m:sup>
                      <m:r>
                        <m:t>2</m:t>
                      </m:r>
                    </m:sup>
                  </m:sSubSup>
                </m:num>
                <m:den>
                  <m:sSub>
                    <m:e>
                      <m:r>
                        <m:t>λ</m:t>
                      </m:r>
                    </m:e>
                    <m:sub>
                      <m:r>
                        <m:t>k</m:t>
                      </m:r>
                    </m:sub>
                  </m:sSub>
                </m:den>
              </m:f>
            </m:e>
          </m:nary>
        </m:oMath>
      </m:oMathPara>
    </w:p>
    <w:p>
      <w:pPr>
        <w:pStyle w:val="FirstParagraph"/>
      </w:pPr>
      <w:r>
        <w:rPr>
          <w:rFonts w:hint="eastAsia"/>
        </w:rPr>
        <w:t xml:space="preserve">方差膨胀因子本质上度量了参数方差在各特征方向上的累积放大效应。</w:t>
      </w:r>
    </w:p>
    <w:p>
      <w:pPr>
        <w:pStyle w:val="BodyText"/>
      </w:pPr>
      <w:r>
        <w:rPr>
          <w:rFonts w:hint="eastAsia"/>
        </w:rPr>
        <w:t xml:space="preserve">矩阵</w:t>
      </w:r>
      <m:oMath>
        <m:r>
          <m:t>X</m:t>
        </m:r>
        <m:r>
          <m:rPr>
            <m:sty m:val="p"/>
          </m:rPr>
          <m:t>′</m:t>
        </m:r>
        <m:r>
          <m:t>X</m:t>
        </m:r>
      </m:oMath>
      <w:r>
        <w:rPr>
          <w:rFonts w:hint="eastAsia"/>
        </w:rPr>
        <w:t xml:space="preserve">的</w:t>
      </w:r>
      <w:r>
        <w:rPr>
          <w:rFonts w:hint="eastAsia"/>
          <w:b/>
          <w:bCs/>
        </w:rPr>
        <w:t xml:space="preserve">条件数</w:t>
      </w:r>
      <w:r>
        <w:rPr>
          <w:rFonts w:hint="eastAsia"/>
        </w:rPr>
        <w:t xml:space="preserve">定义为：</w:t>
      </w:r>
    </w:p>
    <w:p>
      <w:pPr>
        <w:pStyle w:val="BodyText"/>
      </w:pPr>
      <m:oMathPara>
        <m:oMathParaPr>
          <m:jc m:val="center"/>
        </m:oMathParaPr>
        <m:oMath>
          <m:r>
            <m:t>κ</m:t>
          </m:r>
          <m:d>
            <m:dPr>
              <m:begChr m:val="("/>
              <m:sepChr m:val=""/>
              <m:endChr m:val=")"/>
              <m:grow/>
            </m:dPr>
            <m:e>
              <m:r>
                <m:t>X</m:t>
              </m:r>
              <m:r>
                <m:rPr>
                  <m:sty m:val="p"/>
                </m:rPr>
                <m:t>′</m:t>
              </m:r>
              <m:r>
                <m:t>X</m:t>
              </m:r>
            </m:e>
          </m:d>
          <m:r>
            <m:rPr>
              <m:sty m:val="p"/>
            </m:rPr>
            <m:t>=</m:t>
          </m:r>
          <m:f>
            <m:fPr>
              <m:type m:val="bar"/>
            </m:fPr>
            <m:num>
              <m:sSub>
                <m:e>
                  <m:r>
                    <m:t>λ</m:t>
                  </m:r>
                </m:e>
                <m:sub>
                  <m:r>
                    <m:t>m</m:t>
                  </m:r>
                  <m:r>
                    <m:t>a</m:t>
                  </m:r>
                  <m:r>
                    <m:t>x</m:t>
                  </m:r>
                </m:sub>
              </m:sSub>
            </m:num>
            <m:den>
              <m:sSub>
                <m:e>
                  <m:r>
                    <m:t>λ</m:t>
                  </m:r>
                </m:e>
                <m:sub>
                  <m:r>
                    <m:t>m</m:t>
                  </m:r>
                  <m:r>
                    <m:t>i</m:t>
                  </m:r>
                  <m:r>
                    <m:t>n</m:t>
                  </m:r>
                </m:sub>
              </m:sSub>
            </m:den>
          </m:f>
        </m:oMath>
      </m:oMathPara>
    </w:p>
    <w:p>
      <w:pPr>
        <w:pStyle w:val="FirstParagraph"/>
      </w:pPr>
      <w:r>
        <w:rPr>
          <w:rFonts w:hint="eastAsia"/>
        </w:rPr>
        <w:t xml:space="preserve">多重共线性下</w:t>
      </w:r>
      <m:oMath>
        <m:sSub>
          <m:e>
            <m:r>
              <m:t>λ</m:t>
            </m:r>
          </m:e>
          <m:sub>
            <m:r>
              <m:t>m</m:t>
            </m:r>
            <m:r>
              <m:t>i</m:t>
            </m:r>
            <m:r>
              <m:t>n</m:t>
            </m:r>
          </m:sub>
        </m:sSub>
        <m:r>
          <m:rPr>
            <m:sty m:val="p"/>
          </m:rPr>
          <m:t>→</m:t>
        </m:r>
        <m:r>
          <m:t>0</m:t>
        </m:r>
      </m:oMath>
      <w:r>
        <w:rPr>
          <w:rFonts w:hint="eastAsia"/>
        </w:rPr>
        <w:t xml:space="preserve">，导致：</w:t>
      </w:r>
    </w:p>
    <w:p>
      <w:pPr>
        <w:numPr>
          <w:ilvl w:val="0"/>
          <w:numId w:val="1066"/>
        </w:numPr>
      </w:pPr>
      <m:oMath>
        <m:r>
          <m:t>κ</m:t>
        </m:r>
        <m:d>
          <m:dPr>
            <m:begChr m:val="("/>
            <m:sepChr m:val=""/>
            <m:endChr m:val=")"/>
            <m:grow/>
          </m:dPr>
          <m:e>
            <m:r>
              <m:t>X</m:t>
            </m:r>
            <m:r>
              <m:rPr>
                <m:sty m:val="p"/>
              </m:rPr>
              <m:t>′</m:t>
            </m:r>
            <m:r>
              <m:t>X</m:t>
            </m:r>
          </m:e>
        </m:d>
        <m:r>
          <m:rPr>
            <m:sty m:val="p"/>
          </m:rPr>
          <m:t>→</m:t>
        </m:r>
        <m:r>
          <m:rPr>
            <m:sty m:val="p"/>
          </m:rPr>
          <m:t>∞</m:t>
        </m:r>
      </m:oMath>
    </w:p>
    <w:p>
      <w:pPr>
        <w:numPr>
          <w:ilvl w:val="0"/>
          <w:numId w:val="1066"/>
        </w:numPr>
      </w:pPr>
      <w:r>
        <w:rPr>
          <w:rFonts w:hint="eastAsia"/>
        </w:rPr>
        <w:t xml:space="preserve">矩阵求逆数值不稳定</w:t>
      </w:r>
    </w:p>
    <w:p>
      <w:pPr>
        <w:numPr>
          <w:ilvl w:val="0"/>
          <w:numId w:val="1066"/>
        </w:numPr>
      </w:pPr>
      <w:r>
        <w:rPr>
          <w:rFonts w:hint="eastAsia"/>
        </w:rPr>
        <w:t xml:space="preserve">估计量对数据扰动敏感</w:t>
      </w:r>
    </w:p>
    <w:p>
      <w:pPr>
        <w:pStyle w:val="FirstParagraph"/>
      </w:pPr>
      <w:r>
        <w:rPr>
          <w:rFonts w:hint="eastAsia"/>
        </w:rPr>
        <w:t xml:space="preserve">设计矩阵的病态性：</w:t>
      </w:r>
      <w:r>
        <w:t xml:space="preserve"> </w:t>
      </w:r>
      <w:r>
        <w:rPr>
          <w:rFonts w:hint="eastAsia"/>
        </w:rPr>
        <w:t xml:space="preserve">条件数</w:t>
      </w:r>
      <w:r>
        <w:t xml:space="preserve"> </w:t>
      </w:r>
      <m:oMath>
        <m:r>
          <m:t>κ</m:t>
        </m:r>
        <m:d>
          <m:dPr>
            <m:begChr m:val="("/>
            <m:sepChr m:val=""/>
            <m:endChr m:val=")"/>
            <m:grow/>
          </m:dPr>
          <m:e>
            <m:r>
              <m:rPr>
                <m:sty m:val="b"/>
              </m:rPr>
              <m:t>X</m:t>
            </m:r>
            <m:r>
              <m:rPr>
                <m:sty m:val="p"/>
              </m:rPr>
              <m:t>′</m:t>
            </m:r>
            <m:r>
              <m:rPr>
                <m:sty m:val="b"/>
              </m:rPr>
              <m:t>X</m:t>
            </m:r>
          </m:e>
        </m:d>
        <m:r>
          <m:rPr>
            <m:sty m:val="p"/>
          </m:rPr>
          <m:t>=</m:t>
        </m:r>
        <m:f>
          <m:fPr>
            <m:type m:val="bar"/>
          </m:fPr>
          <m:num>
            <m:sSub>
              <m:e>
                <m:r>
                  <m:t>λ</m:t>
                </m:r>
              </m:e>
              <m:sub>
                <m:r>
                  <m:rPr>
                    <m:sty m:val="p"/>
                  </m:rPr>
                  <m:t>max</m:t>
                </m:r>
              </m:sub>
            </m:sSub>
          </m:num>
          <m:den>
            <m:sSub>
              <m:e>
                <m:r>
                  <m:t>λ</m:t>
                </m:r>
              </m:e>
              <m:sub>
                <m:r>
                  <m:rPr>
                    <m:sty m:val="p"/>
                  </m:rPr>
                  <m:t>min</m:t>
                </m:r>
              </m:sub>
            </m:sSub>
          </m:den>
        </m:f>
      </m:oMath>
      <w:r>
        <w:t xml:space="preserve"> </w:t>
      </w:r>
      <w:r>
        <w:rPr>
          <w:rFonts w:hint="eastAsia"/>
        </w:rPr>
        <w:t xml:space="preserve">过大，其中</w:t>
      </w:r>
      <w:r>
        <w:t xml:space="preserve"> </w:t>
      </w:r>
      <m:oMath>
        <m:r>
          <m:t>λ</m:t>
        </m:r>
      </m:oMath>
      <w:r>
        <w:t xml:space="preserve"> </w:t>
      </w:r>
      <w:r>
        <w:rPr>
          <w:rFonts w:hint="eastAsia"/>
        </w:rPr>
        <w:t xml:space="preserve">是特征值。</w:t>
      </w:r>
    </w:p>
    <w:bookmarkEnd w:id="149"/>
    <w:bookmarkStart w:id="150" w:name="多重共线性的解决方法"/>
    <w:p>
      <w:pPr>
        <w:pStyle w:val="Heading3"/>
      </w:pPr>
      <w:r>
        <w:t xml:space="preserve">5.1.4 </w:t>
      </w:r>
      <w:r>
        <w:rPr>
          <w:rFonts w:hint="eastAsia"/>
        </w:rPr>
        <w:t xml:space="preserve">多重共线性的解决方法</w:t>
      </w:r>
    </w:p>
    <w:p>
      <w:pPr>
        <w:pStyle w:val="Compact"/>
        <w:numPr>
          <w:ilvl w:val="0"/>
          <w:numId w:val="1067"/>
        </w:numPr>
      </w:pPr>
      <w:r>
        <w:rPr>
          <w:rFonts w:hint="eastAsia"/>
        </w:rPr>
        <w:t xml:space="preserve">删除变量</w:t>
      </w:r>
    </w:p>
    <w:p>
      <w:pPr>
        <w:pStyle w:val="Compact"/>
        <w:numPr>
          <w:ilvl w:val="0"/>
          <w:numId w:val="1067"/>
        </w:numPr>
      </w:pPr>
      <w:r>
        <w:rPr>
          <w:rFonts w:hint="eastAsia"/>
        </w:rPr>
        <w:t xml:space="preserve">合并变量</w:t>
      </w:r>
    </w:p>
    <w:p>
      <w:pPr>
        <w:pStyle w:val="Compact"/>
        <w:numPr>
          <w:ilvl w:val="0"/>
          <w:numId w:val="1067"/>
        </w:numPr>
      </w:pPr>
      <w:r>
        <w:rPr>
          <w:rFonts w:hint="eastAsia"/>
        </w:rPr>
        <w:t xml:space="preserve">变量变换</w:t>
      </w:r>
    </w:p>
    <w:p>
      <w:pPr>
        <w:pStyle w:val="Compact"/>
        <w:numPr>
          <w:ilvl w:val="0"/>
          <w:numId w:val="1067"/>
        </w:numPr>
      </w:pPr>
      <w:r>
        <w:rPr>
          <w:rFonts w:hint="eastAsia"/>
        </w:rPr>
        <w:t xml:space="preserve">增加样本量</w:t>
      </w:r>
    </w:p>
    <w:p>
      <w:pPr>
        <w:pStyle w:val="Compact"/>
        <w:numPr>
          <w:ilvl w:val="0"/>
          <w:numId w:val="1067"/>
        </w:numPr>
      </w:pPr>
      <w:r>
        <w:rPr>
          <w:rFonts w:hint="eastAsia"/>
        </w:rPr>
        <w:t xml:space="preserve">正则化方法</w:t>
      </w:r>
    </w:p>
    <w:p>
      <w:pPr>
        <w:pStyle w:val="Compact"/>
        <w:numPr>
          <w:ilvl w:val="0"/>
          <w:numId w:val="1067"/>
        </w:numPr>
      </w:pPr>
      <w:r>
        <w:rPr>
          <w:rFonts w:hint="eastAsia"/>
        </w:rPr>
        <w:t xml:space="preserve">降维方法</w:t>
      </w:r>
    </w:p>
    <w:bookmarkEnd w:id="150"/>
    <w:bookmarkEnd w:id="151"/>
    <w:bookmarkStart w:id="157" w:name="自变量选择"/>
    <w:p>
      <w:pPr>
        <w:pStyle w:val="Heading2"/>
      </w:pPr>
      <w:r>
        <w:t xml:space="preserve">5.2 </w:t>
      </w:r>
      <w:r>
        <w:rPr>
          <w:rFonts w:hint="eastAsia"/>
        </w:rPr>
        <w:t xml:space="preserve">自变量选择</w:t>
      </w:r>
    </w:p>
    <w:bookmarkStart w:id="152" w:name="子集回归模型"/>
    <w:p>
      <w:pPr>
        <w:pStyle w:val="Heading3"/>
      </w:pPr>
      <w:r>
        <w:t xml:space="preserve">5.2.1 </w:t>
      </w:r>
      <w:r>
        <w:rPr>
          <w:rFonts w:hint="eastAsia"/>
        </w:rPr>
        <w:t xml:space="preserve">子集回归模型</w:t>
      </w:r>
    </w:p>
    <w:p>
      <w:pPr>
        <w:pStyle w:val="FirstParagraph"/>
      </w:pPr>
      <w:r>
        <w:rPr>
          <w:rFonts w:hint="eastAsia"/>
        </w:rPr>
        <w:t xml:space="preserve">考虑线性回归模型：</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w:t>
      </w:r>
    </w:p>
    <w:p>
      <w:pPr>
        <w:numPr>
          <w:ilvl w:val="0"/>
          <w:numId w:val="1068"/>
        </w:numPr>
      </w:pPr>
      <m:oMath>
        <m:r>
          <m:rPr>
            <m:sty m:val="b"/>
          </m:rPr>
          <m:t>y</m:t>
        </m:r>
        <m:r>
          <m:rPr>
            <m:sty m:val="p"/>
          </m:rPr>
          <m:t>∈</m:t>
        </m:r>
        <m:sSup>
          <m:e>
            <m:r>
              <m:rPr>
                <m:sty m:val="p"/>
                <m:scr m:val="double-struck"/>
              </m:rPr>
              <m:t>R</m:t>
            </m:r>
          </m:e>
          <m:sup>
            <m:r>
              <m:t>n</m:t>
            </m:r>
          </m:sup>
        </m:sSup>
      </m:oMath>
      <w:r>
        <w:rPr>
          <w:rFonts w:hint="eastAsia"/>
        </w:rPr>
        <w:t xml:space="preserve">：响应变量</w:t>
      </w:r>
    </w:p>
    <w:p>
      <w:pPr>
        <w:numPr>
          <w:ilvl w:val="0"/>
          <w:numId w:val="1068"/>
        </w:numPr>
      </w:pPr>
      <m:oMath>
        <m:r>
          <m:rPr>
            <m:sty m:val="b"/>
          </m:rPr>
          <m:t>X</m:t>
        </m:r>
        <m:r>
          <m:rPr>
            <m:sty m:val="p"/>
          </m:rPr>
          <m:t>∈</m:t>
        </m:r>
        <m:sSup>
          <m:e>
            <m:r>
              <m:rPr>
                <m:sty m:val="p"/>
                <m:scr m:val="double-struck"/>
              </m:rPr>
              <m:t>R</m:t>
            </m:r>
          </m:e>
          <m:sup>
            <m:r>
              <m:t>n</m:t>
            </m:r>
            <m:r>
              <m:rPr>
                <m:sty m:val="p"/>
              </m:rPr>
              <m:t>×</m:t>
            </m:r>
            <m:r>
              <m:t>p</m:t>
            </m:r>
          </m:sup>
        </m:sSup>
      </m:oMath>
      <w:r>
        <w:rPr>
          <w:rFonts w:hint="eastAsia"/>
        </w:rPr>
        <w:t xml:space="preserve">：设计矩阵（包含截距项）</w:t>
      </w:r>
    </w:p>
    <w:p>
      <w:pPr>
        <w:numPr>
          <w:ilvl w:val="0"/>
          <w:numId w:val="1068"/>
        </w:numPr>
      </w:pPr>
      <m:oMath>
        <m:r>
          <m:rPr>
            <m:sty m:val="b"/>
          </m:rPr>
          <m:t>β</m:t>
        </m:r>
        <m:r>
          <m:rPr>
            <m:sty m:val="p"/>
          </m:rPr>
          <m:t>∈</m:t>
        </m:r>
        <m:sSup>
          <m:e>
            <m:r>
              <m:rPr>
                <m:sty m:val="p"/>
                <m:scr m:val="double-struck"/>
              </m:rPr>
              <m:t>R</m:t>
            </m:r>
          </m:e>
          <m:sup>
            <m:r>
              <m:t>p</m:t>
            </m:r>
          </m:sup>
        </m:sSup>
      </m:oMath>
      <w:r>
        <w:rPr>
          <w:rFonts w:hint="eastAsia"/>
        </w:rPr>
        <w:t xml:space="preserve">：回归系数</w:t>
      </w:r>
    </w:p>
    <w:p>
      <w:pPr>
        <w:numPr>
          <w:ilvl w:val="0"/>
          <w:numId w:val="1068"/>
        </w:numPr>
      </w:pPr>
      <m:oMath>
        <m:r>
          <m:rPr>
            <m:sty m:val="b"/>
          </m:rPr>
          <m:t>ε</m:t>
        </m:r>
        <m:r>
          <m:rPr>
            <m:sty m:val="p"/>
          </m:rPr>
          <m:t>∈</m:t>
        </m:r>
        <m:sSup>
          <m:e>
            <m:r>
              <m:rPr>
                <m:sty m:val="p"/>
                <m:scr m:val="double-struck"/>
              </m:rPr>
              <m:t>R</m:t>
            </m:r>
          </m:e>
          <m:sup>
            <m:r>
              <m:t>n</m:t>
            </m:r>
          </m:sup>
        </m:sSup>
      </m:oMath>
      <w:r>
        <w:rPr>
          <w:rFonts w:hint="eastAsia"/>
        </w:rPr>
        <w:t xml:space="preserve">：误差项，</w:t>
      </w:r>
      <m:oMath>
        <m:r>
          <m:rPr>
            <m:sty m:val="b"/>
          </m:rPr>
          <m:t>ε</m:t>
        </m:r>
        <m:r>
          <m:rPr>
            <m:sty m:val="p"/>
          </m:rPr>
          <m:t>∼</m:t>
        </m:r>
        <m:r>
          <m:t>N</m:t>
        </m:r>
        <m:d>
          <m:dPr>
            <m:begChr m:val="("/>
            <m:sepChr m:val=""/>
            <m:endChr m:val=")"/>
            <m:grow/>
          </m:dPr>
          <m:e>
            <m:r>
              <m:rPr>
                <m:sty m:val="b"/>
              </m:rPr>
              <m:t>0</m:t>
            </m:r>
            <m:r>
              <m:rPr>
                <m:sty m:val="p"/>
              </m:rPr>
              <m:t>,</m:t>
            </m:r>
            <m:sSup>
              <m:e>
                <m:r>
                  <m:t>σ</m:t>
                </m:r>
              </m:e>
              <m:sup>
                <m:r>
                  <m:t>2</m:t>
                </m:r>
              </m:sup>
            </m:sSup>
            <m:sSub>
              <m:e>
                <m:r>
                  <m:rPr>
                    <m:sty m:val="b"/>
                  </m:rPr>
                  <m:t>I</m:t>
                </m:r>
              </m:e>
              <m:sub>
                <m:r>
                  <m:t>n</m:t>
                </m:r>
              </m:sub>
            </m:sSub>
          </m:e>
        </m:d>
      </m:oMath>
    </w:p>
    <w:p>
      <w:pPr>
        <w:pStyle w:val="FirstParagraph"/>
      </w:pPr>
      <w:r>
        <w:rPr>
          <w:rFonts w:hint="eastAsia"/>
        </w:rPr>
        <w:t xml:space="preserve">子集模型</w:t>
      </w:r>
    </w:p>
    <w:p>
      <w:pPr>
        <w:pStyle w:val="BodyText"/>
      </w:pPr>
      <w:r>
        <w:rPr>
          <w:rFonts w:hint="eastAsia"/>
        </w:rPr>
        <w:t xml:space="preserve">设</w:t>
      </w:r>
      <w:r>
        <w:t xml:space="preserve"> </w:t>
      </w:r>
      <m:oMath>
        <m:r>
          <m:rPr>
            <m:sty m:val="p"/>
            <m:scr m:val="script"/>
          </m:rPr>
          <m:t>M</m:t>
        </m:r>
      </m:oMath>
      <w:r>
        <w:t xml:space="preserve"> </w:t>
      </w:r>
      <w:r>
        <w:rPr>
          <w:rFonts w:hint="eastAsia"/>
        </w:rPr>
        <w:t xml:space="preserve">表示一个候选模型，包含</w:t>
      </w:r>
      <w:r>
        <w:t xml:space="preserve"> </w:t>
      </w:r>
      <m:oMath>
        <m:r>
          <m:t>k</m:t>
        </m:r>
      </m:oMath>
      <w:r>
        <w:t xml:space="preserve"> </w:t>
      </w:r>
      <w:r>
        <w:rPr>
          <w:rFonts w:hint="eastAsia"/>
        </w:rPr>
        <w:t xml:space="preserve">个自变量（不包括截距），则：</w:t>
      </w:r>
    </w:p>
    <w:p>
      <w:pPr>
        <w:pStyle w:val="BodyText"/>
      </w:pPr>
      <m:oMathPara>
        <m:oMathParaPr>
          <m:jc m:val="center"/>
        </m:oMathParaPr>
        <m:oMath>
          <m:r>
            <m:rPr>
              <m:sty m:val="b"/>
            </m:rPr>
            <m:t>y</m:t>
          </m:r>
          <m:r>
            <m:rPr>
              <m:sty m:val="p"/>
            </m:rPr>
            <m:t>=</m:t>
          </m:r>
          <m:sSub>
            <m:e>
              <m:r>
                <m:rPr>
                  <m:sty m:val="b"/>
                </m:rPr>
                <m:t>X</m:t>
              </m:r>
            </m:e>
            <m:sub>
              <m:r>
                <m:rPr>
                  <m:sty m:val="p"/>
                  <m:scr m:val="script"/>
                </m:rPr>
                <m:t>M</m:t>
              </m:r>
            </m:sub>
          </m:sSub>
          <m:sSub>
            <m:e>
              <m:r>
                <m:rPr>
                  <m:sty m:val="b"/>
                </m:rPr>
                <m:t>β</m:t>
              </m:r>
            </m:e>
            <m:sub>
              <m:r>
                <m:rPr>
                  <m:sty m:val="p"/>
                  <m:scr m:val="script"/>
                </m:rPr>
                <m:t>M</m:t>
              </m:r>
            </m:sub>
          </m:sSub>
          <m:r>
            <m:rPr>
              <m:sty m:val="p"/>
            </m:rPr>
            <m:t>+</m:t>
          </m:r>
          <m:sSub>
            <m:e>
              <m:r>
                <m:rPr>
                  <m:sty m:val="b"/>
                </m:rPr>
                <m:t>ε</m:t>
              </m:r>
            </m:e>
            <m:sub>
              <m:r>
                <m:rPr>
                  <m:sty m:val="p"/>
                  <m:scr m:val="script"/>
                </m:rPr>
                <m:t>M</m:t>
              </m:r>
            </m:sub>
          </m:sSub>
        </m:oMath>
      </m:oMathPara>
    </w:p>
    <w:p>
      <w:pPr>
        <w:pStyle w:val="FirstParagraph"/>
      </w:pPr>
      <w:r>
        <w:rPr>
          <w:rFonts w:hint="eastAsia"/>
        </w:rPr>
        <w:t xml:space="preserve">其中</w:t>
      </w:r>
      <w:r>
        <w:t xml:space="preserve"> </w:t>
      </w:r>
      <m:oMath>
        <m:r>
          <m:t>k</m:t>
        </m:r>
        <m:r>
          <m:rPr>
            <m:sty m:val="p"/>
          </m:rPr>
          <m:t>=</m:t>
        </m:r>
        <m:d>
          <m:dPr>
            <m:begChr m:val="|"/>
            <m:sepChr m:val=""/>
            <m:endChr m:val="|"/>
            <m:grow/>
          </m:dPr>
          <m:e>
            <m:r>
              <m:rPr>
                <m:sty m:val="p"/>
                <m:scr m:val="script"/>
              </m:rPr>
              <m:t>M</m:t>
            </m:r>
          </m:e>
        </m:d>
      </m:oMath>
      <w:r>
        <w:t xml:space="preserve">。</w:t>
      </w:r>
    </w:p>
    <w:p>
      <w:pPr>
        <w:numPr>
          <w:ilvl w:val="0"/>
          <w:numId w:val="1069"/>
        </w:numPr>
      </w:pPr>
      <w:r>
        <w:rPr>
          <w:rFonts w:hint="eastAsia"/>
          <w:b/>
          <w:bCs/>
        </w:rPr>
        <w:t xml:space="preserve">残差平方和</w:t>
      </w:r>
      <w:r>
        <w:rPr>
          <w:rFonts w:hint="eastAsia"/>
        </w:rPr>
        <w:t xml:space="preserve">：</w:t>
      </w:r>
    </w:p>
    <w:p>
      <w:pPr>
        <w:pStyle w:val="BodyText"/>
      </w:pPr>
      <m:oMathPara>
        <m:oMathParaPr>
          <m:jc m:val="center"/>
        </m:oMathParaPr>
        <m:oMath>
          <m:sSub>
            <m:e>
              <m:r>
                <m:rPr>
                  <m:nor/>
                  <m:sty m:val="p"/>
                </m:rPr>
                <m:t>RSS</m:t>
              </m:r>
            </m:e>
            <m:sub>
              <m:r>
                <m:rPr>
                  <m:sty m:val="p"/>
                  <m:scr m:val="script"/>
                </m:rPr>
                <m:t>M</m:t>
              </m:r>
            </m:sub>
          </m:sSub>
          <m:r>
            <m:rPr>
              <m:sty m:val="p"/>
            </m:rPr>
            <m:t>=</m:t>
          </m:r>
          <m:r>
            <m:rPr>
              <m:sty m:val="p"/>
            </m:rPr>
            <m:t>∥</m:t>
          </m:r>
          <m:r>
            <m:rPr>
              <m:sty m:val="b"/>
            </m:rPr>
            <m:t>y</m:t>
          </m:r>
          <m:r>
            <m:rPr>
              <m:sty m:val="p"/>
            </m:rPr>
            <m:t>−</m:t>
          </m:r>
          <m:sSub>
            <m:e>
              <m:acc>
                <m:accPr>
                  <m:chr m:val="̂"/>
                </m:accPr>
                <m:e>
                  <m:r>
                    <m:rPr>
                      <m:sty m:val="b"/>
                    </m:rPr>
                    <m:t>y</m:t>
                  </m:r>
                </m:e>
              </m:acc>
            </m:e>
            <m:sub>
              <m:r>
                <m:rPr>
                  <m:sty m:val="p"/>
                  <m:scr m:val="script"/>
                </m:rPr>
                <m:t>M</m:t>
              </m:r>
            </m:sub>
          </m:sSub>
          <m:sSup>
            <m:e>
              <m:r>
                <m:rPr>
                  <m:sty m:val="p"/>
                </m:rPr>
                <m:t>∥</m:t>
              </m:r>
            </m:e>
            <m:sup>
              <m:r>
                <m:t>2</m:t>
              </m:r>
            </m:sup>
          </m:sSup>
          <m:r>
            <m:rPr>
              <m:sty m:val="p"/>
            </m:rPr>
            <m:t>=</m:t>
          </m:r>
          <m:sSup>
            <m:e>
              <m:r>
                <m:rPr>
                  <m:sty m:val="b"/>
                </m:rPr>
                <m:t>y</m:t>
              </m:r>
            </m:e>
            <m:sup>
              <m:r>
                <m:rPr>
                  <m:sty m:val="p"/>
                </m:rPr>
                <m:t>⊤</m:t>
              </m:r>
            </m:sup>
          </m:sSup>
          <m:d>
            <m:dPr>
              <m:begChr m:val="("/>
              <m:sepChr m:val=""/>
              <m:endChr m:val=")"/>
              <m:grow/>
            </m:dPr>
            <m:e>
              <m:r>
                <m:rPr>
                  <m:sty m:val="b"/>
                </m:rPr>
                <m:t>I</m:t>
              </m:r>
              <m:r>
                <m:rPr>
                  <m:sty m:val="p"/>
                </m:rPr>
                <m:t>−</m:t>
              </m:r>
              <m:sSub>
                <m:e>
                  <m:r>
                    <m:rPr>
                      <m:sty m:val="b"/>
                    </m:rPr>
                    <m:t>P</m:t>
                  </m:r>
                </m:e>
                <m:sub>
                  <m:r>
                    <m:rPr>
                      <m:sty m:val="p"/>
                      <m:scr m:val="script"/>
                    </m:rPr>
                    <m:t>M</m:t>
                  </m:r>
                </m:sub>
              </m:sSub>
            </m:e>
          </m:d>
          <m:r>
            <m:rPr>
              <m:sty m:val="b"/>
            </m:rPr>
            <m:t>y</m:t>
          </m:r>
        </m:oMath>
      </m:oMathPara>
    </w:p>
    <w:p>
      <w:pPr>
        <w:numPr>
          <w:ilvl w:val="0"/>
          <w:numId w:val="1000"/>
        </w:numPr>
      </w:pPr>
      <w:r>
        <w:rPr>
          <w:rFonts w:hint="eastAsia"/>
        </w:rPr>
        <w:t xml:space="preserve">其中</w:t>
      </w:r>
      <w:r>
        <w:t xml:space="preserve"> </w:t>
      </w:r>
      <m:oMath>
        <m:sSub>
          <m:e>
            <m:r>
              <m:rPr>
                <m:sty m:val="b"/>
              </m:rPr>
              <m:t>P</m:t>
            </m:r>
          </m:e>
          <m:sub>
            <m:r>
              <m:rPr>
                <m:sty m:val="p"/>
                <m:scr m:val="script"/>
              </m:rPr>
              <m:t>M</m:t>
            </m:r>
          </m:sub>
        </m:sSub>
        <m:r>
          <m:rPr>
            <m:sty m:val="p"/>
          </m:rPr>
          <m:t>=</m:t>
        </m:r>
        <m:sSub>
          <m:e>
            <m:r>
              <m:rPr>
                <m:sty m:val="b"/>
              </m:rPr>
              <m:t>X</m:t>
            </m:r>
          </m:e>
          <m:sub>
            <m:r>
              <m:rPr>
                <m:sty m:val="p"/>
                <m:scr m:val="script"/>
              </m:rPr>
              <m:t>M</m:t>
            </m:r>
          </m:sub>
        </m:sSub>
        <m:sSup>
          <m:e>
            <m:d>
              <m:dPr>
                <m:begChr m:val="("/>
                <m:sepChr m:val=""/>
                <m:endChr m:val=")"/>
                <m:grow/>
              </m:dPr>
              <m:e>
                <m:sSubSup>
                  <m:e>
                    <m:r>
                      <m:rPr>
                        <m:sty m:val="b"/>
                      </m:rPr>
                      <m:t>X</m:t>
                    </m:r>
                  </m:e>
                  <m:sub>
                    <m:r>
                      <m:rPr>
                        <m:sty m:val="p"/>
                        <m:scr m:val="script"/>
                      </m:rPr>
                      <m:t>M</m:t>
                    </m:r>
                  </m:sub>
                  <m:sup>
                    <m:r>
                      <m:rPr>
                        <m:sty m:val="p"/>
                      </m:rPr>
                      <m:t>⊤</m:t>
                    </m:r>
                  </m:sup>
                </m:sSubSup>
                <m:sSub>
                  <m:e>
                    <m:r>
                      <m:rPr>
                        <m:sty m:val="b"/>
                      </m:rPr>
                      <m:t>X</m:t>
                    </m:r>
                  </m:e>
                  <m:sub>
                    <m:r>
                      <m:rPr>
                        <m:sty m:val="p"/>
                        <m:scr m:val="script"/>
                      </m:rPr>
                      <m:t>M</m:t>
                    </m:r>
                  </m:sub>
                </m:sSub>
              </m:e>
            </m:d>
          </m:e>
          <m:sup>
            <m:r>
              <m:rPr>
                <m:sty m:val="p"/>
              </m:rPr>
              <m:t>−</m:t>
            </m:r>
            <m:r>
              <m:t>1</m:t>
            </m:r>
          </m:sup>
        </m:sSup>
        <m:sSubSup>
          <m:e>
            <m:r>
              <m:rPr>
                <m:sty m:val="b"/>
              </m:rPr>
              <m:t>X</m:t>
            </m:r>
          </m:e>
          <m:sub>
            <m:r>
              <m:rPr>
                <m:sty m:val="p"/>
                <m:scr m:val="script"/>
              </m:rPr>
              <m:t>M</m:t>
            </m:r>
          </m:sub>
          <m:sup>
            <m:r>
              <m:rPr>
                <m:sty m:val="p"/>
              </m:rPr>
              <m:t>⊤</m:t>
            </m:r>
          </m:sup>
        </m:sSubSup>
      </m:oMath>
      <w:r>
        <w:t xml:space="preserve"> </w:t>
      </w:r>
      <w:r>
        <w:rPr>
          <w:rFonts w:hint="eastAsia"/>
        </w:rPr>
        <w:t xml:space="preserve">是投影矩阵。</w:t>
      </w:r>
    </w:p>
    <w:p>
      <w:pPr>
        <w:numPr>
          <w:ilvl w:val="0"/>
          <w:numId w:val="1069"/>
        </w:numPr>
      </w:pPr>
      <w:r>
        <w:rPr>
          <w:rFonts w:hint="eastAsia"/>
          <w:b/>
          <w:bCs/>
        </w:rPr>
        <w:t xml:space="preserve">最大似然估计</w:t>
      </w:r>
      <w:r>
        <w:rPr>
          <w:rFonts w:hint="eastAsia"/>
        </w:rPr>
        <w:t xml:space="preserve">：</w:t>
      </w:r>
      <w:r>
        <w:t xml:space="preserve"> </w:t>
      </w:r>
      <w:r>
        <w:rPr>
          <w:rFonts w:hint="eastAsia"/>
        </w:rPr>
        <w:t xml:space="preserve">在正态假设下，似然函数为：</w:t>
      </w:r>
    </w:p>
    <w:p>
      <w:pPr>
        <w:pStyle w:val="BodyText"/>
      </w:pPr>
      <m:oMathPara>
        <m:oMathParaPr>
          <m:jc m:val="center"/>
        </m:oMathParaPr>
        <m:oMath>
          <m:r>
            <m:t>L</m:t>
          </m:r>
          <m:d>
            <m:dPr>
              <m:begChr m:val="("/>
              <m:sepChr m:val=""/>
              <m:endChr m:val=")"/>
              <m:grow/>
            </m:dPr>
            <m:e>
              <m:sSub>
                <m:e>
                  <m:r>
                    <m:rPr>
                      <m:sty m:val="b"/>
                    </m:rPr>
                    <m:t>β</m:t>
                  </m:r>
                </m:e>
                <m:sub>
                  <m:r>
                    <m:rPr>
                      <m:sty m:val="p"/>
                      <m:scr m:val="script"/>
                    </m:rPr>
                    <m:t>M</m:t>
                  </m:r>
                </m:sub>
              </m:sSub>
              <m:r>
                <m:rPr>
                  <m:sty m:val="p"/>
                </m:rPr>
                <m:t>,</m:t>
              </m:r>
              <m:sSup>
                <m:e>
                  <m:r>
                    <m:t>σ</m:t>
                  </m:r>
                </m:e>
                <m:sup>
                  <m:r>
                    <m:t>2</m:t>
                  </m:r>
                </m:sup>
              </m:sSup>
            </m:e>
          </m:d>
          <m:r>
            <m:rPr>
              <m:sty m:val="p"/>
            </m:rPr>
            <m:t>=</m:t>
          </m:r>
          <m:sSup>
            <m:e>
              <m:d>
                <m:dPr>
                  <m:begChr m:val="("/>
                  <m:sepChr m:val=""/>
                  <m:endChr m:val=")"/>
                  <m:grow/>
                </m:dPr>
                <m:e>
                  <m:r>
                    <m:t>2</m:t>
                  </m:r>
                  <m:r>
                    <m:t>π</m:t>
                  </m:r>
                  <m:sSup>
                    <m:e>
                      <m:r>
                        <m:t>σ</m:t>
                      </m:r>
                    </m:e>
                    <m:sup>
                      <m:r>
                        <m:t>2</m:t>
                      </m:r>
                    </m:sup>
                  </m:sSup>
                </m:e>
              </m:d>
            </m:e>
            <m:sup>
              <m:r>
                <m:rPr>
                  <m:sty m:val="p"/>
                </m:rPr>
                <m:t>−</m:t>
              </m:r>
              <m:r>
                <m:t>n</m:t>
              </m:r>
              <m:r>
                <m:rPr>
                  <m:sty m:val="p"/>
                </m:rPr>
                <m:t>/</m:t>
              </m:r>
              <m:r>
                <m:t>2</m:t>
              </m:r>
            </m:sup>
          </m:sSup>
          <m:r>
            <m:rPr>
              <m:sty m:val="p"/>
            </m:rPr>
            <m:t>exp</m:t>
          </m:r>
          <m:d>
            <m:dPr>
              <m:begChr m:val="("/>
              <m:sepChr m:val=""/>
              <m:endChr m:val=")"/>
              <m:grow/>
            </m:dPr>
            <m:e>
              <m:r>
                <m:rPr>
                  <m:sty m:val="p"/>
                </m:rPr>
                <m:t>−</m:t>
              </m:r>
              <m:f>
                <m:fPr>
                  <m:type m:val="bar"/>
                </m:fPr>
                <m:num>
                  <m:sSub>
                    <m:e>
                      <m:r>
                        <m:rPr>
                          <m:nor/>
                          <m:sty m:val="p"/>
                        </m:rPr>
                        <m:t>RSS</m:t>
                      </m:r>
                    </m:e>
                    <m:sub>
                      <m:r>
                        <m:rPr>
                          <m:sty m:val="p"/>
                          <m:scr m:val="script"/>
                        </m:rPr>
                        <m:t>M</m:t>
                      </m:r>
                    </m:sub>
                  </m:sSub>
                  <m:r>
                    <m:rPr>
                      <m:sty m:val="p"/>
                    </m:rPr>
                    <m:t>+</m:t>
                  </m:r>
                  <m:r>
                    <m:rPr>
                      <m:sty m:val="p"/>
                    </m:rPr>
                    <m:t>∥</m:t>
                  </m:r>
                  <m:sSub>
                    <m:e>
                      <m:r>
                        <m:rPr>
                          <m:sty m:val="b"/>
                        </m:rPr>
                        <m:t>X</m:t>
                      </m:r>
                    </m:e>
                    <m:sub>
                      <m:r>
                        <m:rPr>
                          <m:sty m:val="p"/>
                          <m:scr m:val="script"/>
                        </m:rPr>
                        <m:t>M</m:t>
                      </m:r>
                    </m:sub>
                  </m:sSub>
                  <m:sSub>
                    <m:e>
                      <m:r>
                        <m:rPr>
                          <m:sty m:val="b"/>
                        </m:rPr>
                        <m:t>β</m:t>
                      </m:r>
                    </m:e>
                    <m:sub>
                      <m:r>
                        <m:rPr>
                          <m:sty m:val="p"/>
                          <m:scr m:val="script"/>
                        </m:rPr>
                        <m:t>M</m:t>
                      </m:r>
                    </m:sub>
                  </m:sSub>
                  <m:r>
                    <m:rPr>
                      <m:sty m:val="p"/>
                    </m:rPr>
                    <m:t>−</m:t>
                  </m:r>
                  <m:sSub>
                    <m:e>
                      <m:r>
                        <m:rPr>
                          <m:sty m:val="b"/>
                        </m:rPr>
                        <m:t>X</m:t>
                      </m:r>
                    </m:e>
                    <m:sub>
                      <m:r>
                        <m:rPr>
                          <m:sty m:val="p"/>
                          <m:scr m:val="script"/>
                        </m:rPr>
                        <m:t>M</m:t>
                      </m:r>
                    </m:sub>
                  </m:sSub>
                  <m:sSub>
                    <m:e>
                      <m:acc>
                        <m:accPr>
                          <m:chr m:val="̂"/>
                        </m:accPr>
                        <m:e>
                          <m:r>
                            <m:rPr>
                              <m:sty m:val="b"/>
                            </m:rPr>
                            <m:t>β</m:t>
                          </m:r>
                        </m:e>
                      </m:acc>
                    </m:e>
                    <m:sub>
                      <m:r>
                        <m:rPr>
                          <m:sty m:val="p"/>
                          <m:scr m:val="script"/>
                        </m:rPr>
                        <m:t>M</m:t>
                      </m:r>
                    </m:sub>
                  </m:sSub>
                  <m:sSup>
                    <m:e>
                      <m:r>
                        <m:rPr>
                          <m:sty m:val="p"/>
                        </m:rPr>
                        <m:t>∥</m:t>
                      </m:r>
                    </m:e>
                    <m:sup>
                      <m:r>
                        <m:t>2</m:t>
                      </m:r>
                    </m:sup>
                  </m:sSup>
                </m:num>
                <m:den>
                  <m:r>
                    <m:t>2</m:t>
                  </m:r>
                  <m:sSup>
                    <m:e>
                      <m:r>
                        <m:t>σ</m:t>
                      </m:r>
                    </m:e>
                    <m:sup>
                      <m:r>
                        <m:t>2</m:t>
                      </m:r>
                    </m:sup>
                  </m:sSup>
                </m:den>
              </m:f>
            </m:e>
          </m:d>
        </m:oMath>
      </m:oMathPara>
    </w:p>
    <w:p>
      <w:pPr>
        <w:numPr>
          <w:ilvl w:val="0"/>
          <w:numId w:val="1000"/>
        </w:numPr>
      </w:pPr>
      <w:r>
        <w:rPr>
          <w:rFonts w:hint="eastAsia"/>
        </w:rPr>
        <w:t xml:space="preserve">最大似然估计为：</w:t>
      </w:r>
    </w:p>
    <w:p>
      <w:pPr>
        <w:pStyle w:val="BodyText"/>
      </w:pPr>
      <m:oMathPara>
        <m:oMathParaPr>
          <m:jc m:val="center"/>
        </m:oMathParaPr>
        <m:oMath>
          <m:sSub>
            <m:e>
              <m:acc>
                <m:accPr>
                  <m:chr m:val="̂"/>
                </m:accPr>
                <m:e>
                  <m:r>
                    <m:rPr>
                      <m:sty m:val="b"/>
                    </m:rPr>
                    <m:t>β</m:t>
                  </m:r>
                </m:e>
              </m:acc>
            </m:e>
            <m:sub>
              <m:r>
                <m:rPr>
                  <m:sty m:val="p"/>
                  <m:scr m:val="script"/>
                </m:rPr>
                <m:t>M</m:t>
              </m:r>
            </m:sub>
          </m:sSub>
          <m:r>
            <m:rPr>
              <m:sty m:val="p"/>
            </m:rPr>
            <m:t>=</m:t>
          </m:r>
          <m:sSup>
            <m:e>
              <m:d>
                <m:dPr>
                  <m:begChr m:val="("/>
                  <m:sepChr m:val=""/>
                  <m:endChr m:val=")"/>
                  <m:grow/>
                </m:dPr>
                <m:e>
                  <m:sSubSup>
                    <m:e>
                      <m:r>
                        <m:rPr>
                          <m:sty m:val="b"/>
                        </m:rPr>
                        <m:t>X</m:t>
                      </m:r>
                    </m:e>
                    <m:sub>
                      <m:r>
                        <m:rPr>
                          <m:sty m:val="p"/>
                          <m:scr m:val="script"/>
                        </m:rPr>
                        <m:t>M</m:t>
                      </m:r>
                    </m:sub>
                    <m:sup>
                      <m:r>
                        <m:rPr>
                          <m:sty m:val="p"/>
                        </m:rPr>
                        <m:t>⊤</m:t>
                      </m:r>
                    </m:sup>
                  </m:sSubSup>
                  <m:sSub>
                    <m:e>
                      <m:r>
                        <m:rPr>
                          <m:sty m:val="b"/>
                        </m:rPr>
                        <m:t>X</m:t>
                      </m:r>
                    </m:e>
                    <m:sub>
                      <m:r>
                        <m:rPr>
                          <m:sty m:val="p"/>
                          <m:scr m:val="script"/>
                        </m:rPr>
                        <m:t>M</m:t>
                      </m:r>
                    </m:sub>
                  </m:sSub>
                </m:e>
              </m:d>
            </m:e>
            <m:sup>
              <m:r>
                <m:rPr>
                  <m:sty m:val="p"/>
                </m:rPr>
                <m:t>−</m:t>
              </m:r>
              <m:r>
                <m:t>1</m:t>
              </m:r>
            </m:sup>
          </m:sSup>
          <m:sSubSup>
            <m:e>
              <m:r>
                <m:rPr>
                  <m:sty m:val="b"/>
                </m:rPr>
                <m:t>X</m:t>
              </m:r>
            </m:e>
            <m:sub>
              <m:r>
                <m:rPr>
                  <m:sty m:val="p"/>
                  <m:scr m:val="script"/>
                </m:rPr>
                <m:t>M</m:t>
              </m:r>
            </m:sub>
            <m:sup>
              <m:r>
                <m:rPr>
                  <m:sty m:val="p"/>
                </m:rPr>
                <m:t>⊤</m:t>
              </m:r>
            </m:sup>
          </m:sSubSup>
          <m:r>
            <m:rPr>
              <m:sty m:val="b"/>
            </m:rPr>
            <m:t>y</m:t>
          </m:r>
          <m:r>
            <m:rPr>
              <m:sty m:val="p"/>
            </m:rPr>
            <m:t>,</m:t>
          </m:r>
          <m:r>
            <m:t> </m:t>
          </m:r>
          <m:sSubSup>
            <m:e>
              <m:acc>
                <m:accPr>
                  <m:chr m:val="̂"/>
                </m:accPr>
                <m:e>
                  <m:r>
                    <m:t>σ</m:t>
                  </m:r>
                </m:e>
              </m:acc>
            </m:e>
            <m:sub>
              <m:r>
                <m:rPr>
                  <m:sty m:val="p"/>
                  <m:scr m:val="script"/>
                </m:rPr>
                <m:t>M</m:t>
              </m:r>
            </m:sub>
            <m:sup>
              <m:r>
                <m:t>2</m:t>
              </m:r>
            </m:sup>
          </m:sSubSup>
          <m:r>
            <m:rPr>
              <m:sty m:val="p"/>
            </m:rPr>
            <m:t>=</m:t>
          </m:r>
          <m:f>
            <m:fPr>
              <m:type m:val="bar"/>
            </m:fPr>
            <m:num>
              <m:sSub>
                <m:e>
                  <m:r>
                    <m:rPr>
                      <m:nor/>
                      <m:sty m:val="p"/>
                    </m:rPr>
                    <m:t>RSS</m:t>
                  </m:r>
                </m:e>
                <m:sub>
                  <m:r>
                    <m:rPr>
                      <m:sty m:val="p"/>
                      <m:scr m:val="script"/>
                    </m:rPr>
                    <m:t>M</m:t>
                  </m:r>
                </m:sub>
              </m:sSub>
            </m:num>
            <m:den>
              <m:r>
                <m:t>n</m:t>
              </m:r>
            </m:den>
          </m:f>
        </m:oMath>
      </m:oMathPara>
    </w:p>
    <w:p>
      <w:pPr>
        <w:numPr>
          <w:ilvl w:val="0"/>
          <w:numId w:val="1069"/>
        </w:numPr>
      </w:pPr>
      <w:r>
        <w:rPr>
          <w:rFonts w:hint="eastAsia"/>
          <w:b/>
          <w:bCs/>
        </w:rPr>
        <w:t xml:space="preserve">对数似然</w:t>
      </w:r>
      <w:r>
        <w:rPr>
          <w:rFonts w:hint="eastAsia"/>
        </w:rPr>
        <w:t xml:space="preserve">：</w:t>
      </w:r>
    </w:p>
    <w:p>
      <w:pPr>
        <w:pStyle w:val="BodyText"/>
      </w:pPr>
      <m:oMathPara>
        <m:oMathParaPr>
          <m:jc m:val="center"/>
        </m:oMathParaPr>
        <m:oMath>
          <m:r>
            <m:rPr>
              <m:sty m:val="p"/>
            </m:rPr>
            <m:t>ℓ</m:t>
          </m:r>
          <m:d>
            <m:dPr>
              <m:begChr m:val="("/>
              <m:sepChr m:val=""/>
              <m:endChr m:val=")"/>
              <m:grow/>
            </m:dPr>
            <m:e>
              <m:r>
                <m:rPr>
                  <m:sty m:val="p"/>
                  <m:scr m:val="script"/>
                </m:rPr>
                <m:t>M</m:t>
              </m:r>
            </m:e>
          </m:d>
          <m:r>
            <m:rPr>
              <m:sty m:val="p"/>
            </m:rPr>
            <m:t>=</m:t>
          </m:r>
          <m:r>
            <m:rPr>
              <m:sty m:val="p"/>
            </m:rPr>
            <m:t>−</m:t>
          </m:r>
          <m:f>
            <m:fPr>
              <m:type m:val="bar"/>
            </m:fPr>
            <m:num>
              <m:r>
                <m:t>n</m:t>
              </m:r>
            </m:num>
            <m:den>
              <m:r>
                <m:t>2</m:t>
              </m:r>
            </m:den>
          </m:f>
          <m:r>
            <m:rPr>
              <m:sty m:val="p"/>
            </m:rPr>
            <m:t>log</m:t>
          </m:r>
          <m:d>
            <m:dPr>
              <m:begChr m:val="("/>
              <m:sepChr m:val=""/>
              <m:endChr m:val=")"/>
              <m:grow/>
            </m:dPr>
            <m:e>
              <m:r>
                <m:t>2</m:t>
              </m:r>
              <m:r>
                <m:t>π</m:t>
              </m:r>
            </m:e>
          </m:d>
          <m:r>
            <m:rPr>
              <m:sty m:val="p"/>
            </m:rPr>
            <m:t>−</m:t>
          </m:r>
          <m:f>
            <m:fPr>
              <m:type m:val="bar"/>
            </m:fPr>
            <m:num>
              <m:r>
                <m:t>n</m:t>
              </m:r>
            </m:num>
            <m:den>
              <m:r>
                <m:t>2</m:t>
              </m:r>
            </m:den>
          </m:f>
          <m:r>
            <m:rPr>
              <m:sty m:val="p"/>
            </m:rPr>
            <m:t>log</m:t>
          </m:r>
          <m:d>
            <m:dPr>
              <m:begChr m:val="("/>
              <m:sepChr m:val=""/>
              <m:endChr m:val=")"/>
              <m:grow/>
            </m:dPr>
            <m:e>
              <m:sSubSup>
                <m:e>
                  <m:acc>
                    <m:accPr>
                      <m:chr m:val="̂"/>
                    </m:accPr>
                    <m:e>
                      <m:r>
                        <m:t>σ</m:t>
                      </m:r>
                    </m:e>
                  </m:acc>
                </m:e>
                <m:sub>
                  <m:r>
                    <m:rPr>
                      <m:sty m:val="p"/>
                      <m:scr m:val="script"/>
                    </m:rPr>
                    <m:t>M</m:t>
                  </m:r>
                </m:sub>
                <m:sup>
                  <m:r>
                    <m:t>2</m:t>
                  </m:r>
                </m:sup>
              </m:sSubSup>
            </m:e>
          </m:d>
          <m:r>
            <m:rPr>
              <m:sty m:val="p"/>
            </m:rPr>
            <m:t>−</m:t>
          </m:r>
          <m:f>
            <m:fPr>
              <m:type m:val="bar"/>
            </m:fPr>
            <m:num>
              <m:r>
                <m:t>n</m:t>
              </m:r>
            </m:num>
            <m:den>
              <m:r>
                <m:t>2</m:t>
              </m:r>
            </m:den>
          </m:f>
        </m:oMath>
      </m:oMathPara>
    </w:p>
    <w:bookmarkEnd w:id="152"/>
    <w:bookmarkStart w:id="153" w:name="自变量选择标准"/>
    <w:p>
      <w:pPr>
        <w:pStyle w:val="Heading3"/>
      </w:pPr>
      <w:r>
        <w:t xml:space="preserve">5.2.2 </w:t>
      </w:r>
      <w:r>
        <w:rPr>
          <w:rFonts w:hint="eastAsia"/>
        </w:rPr>
        <w:t xml:space="preserve">自变量选择标准</w:t>
      </w:r>
    </w:p>
    <w:p>
      <w:pPr>
        <w:pStyle w:val="FirstParagraph"/>
      </w:pPr>
      <w:r>
        <w:rPr>
          <w:rFonts w:hint="eastAsia"/>
        </w:rPr>
        <w:t xml:space="preserve">在线性回归模型中，当有大量潜在自变量时，我们需要选择最优的子集。自变量选择的目标是：</w:t>
      </w:r>
    </w:p>
    <w:p>
      <w:pPr>
        <w:pStyle w:val="Compact"/>
        <w:numPr>
          <w:ilvl w:val="0"/>
          <w:numId w:val="1070"/>
        </w:numPr>
      </w:pPr>
      <w:r>
        <w:rPr>
          <w:rFonts w:hint="eastAsia"/>
          <w:b/>
          <w:bCs/>
        </w:rPr>
        <w:t xml:space="preserve">提高预测精度</w:t>
      </w:r>
      <w:r>
        <w:rPr>
          <w:rFonts w:hint="eastAsia"/>
        </w:rPr>
        <w:t xml:space="preserve">：减少过拟合，降低预测方差</w:t>
      </w:r>
    </w:p>
    <w:p>
      <w:pPr>
        <w:pStyle w:val="Compact"/>
        <w:numPr>
          <w:ilvl w:val="0"/>
          <w:numId w:val="1070"/>
        </w:numPr>
      </w:pPr>
      <w:r>
        <w:rPr>
          <w:rFonts w:hint="eastAsia"/>
          <w:b/>
          <w:bCs/>
        </w:rPr>
        <w:t xml:space="preserve">增强模型解释性</w:t>
      </w:r>
      <w:r>
        <w:rPr>
          <w:rFonts w:hint="eastAsia"/>
        </w:rPr>
        <w:t xml:space="preserve">：识别真正重要的变量</w:t>
      </w:r>
    </w:p>
    <w:p>
      <w:pPr>
        <w:pStyle w:val="Compact"/>
        <w:numPr>
          <w:ilvl w:val="0"/>
          <w:numId w:val="1070"/>
        </w:numPr>
      </w:pPr>
      <w:r>
        <w:rPr>
          <w:rFonts w:hint="eastAsia"/>
          <w:b/>
          <w:bCs/>
        </w:rPr>
        <w:t xml:space="preserve">简化模型</w:t>
      </w:r>
      <w:r>
        <w:rPr>
          <w:rFonts w:hint="eastAsia"/>
        </w:rPr>
        <w:t xml:space="preserve">：减少数据收集和计算成本</w:t>
      </w:r>
    </w:p>
    <w:p>
      <w:pPr>
        <w:pStyle w:val="FirstParagraph"/>
      </w:pPr>
      <w:r>
        <w:t xml:space="preserve">1 </w:t>
      </w:r>
      <w:r>
        <w:rPr>
          <w:rFonts w:hint="eastAsia"/>
        </w:rPr>
        <w:t xml:space="preserve">决定系数</w:t>
      </w:r>
      <w:r>
        <w:t xml:space="preserve"> </w:t>
      </w:r>
      <m:oMath>
        <m:sSup>
          <m:e>
            <m:r>
              <m:t>R</m:t>
            </m:r>
          </m:e>
          <m:sup>
            <m:r>
              <m:t>2</m:t>
            </m:r>
          </m:sup>
        </m:sSup>
      </m:oMath>
    </w:p>
    <w:p>
      <w:pPr>
        <w:pStyle w:val="BodyText"/>
      </w:pPr>
      <m:oMathPara>
        <m:oMathParaPr>
          <m:jc m:val="center"/>
        </m:oMathParaPr>
        <m:oMath>
          <m:sSubSup>
            <m:e>
              <m:r>
                <m:t>R</m:t>
              </m:r>
            </m:e>
            <m:sub>
              <m:r>
                <m:rPr>
                  <m:sty m:val="p"/>
                  <m:scr m:val="script"/>
                </m:rPr>
                <m:t>M</m:t>
              </m:r>
            </m:sub>
            <m:sup>
              <m:r>
                <m:t>2</m:t>
              </m:r>
            </m:sup>
          </m:sSubSup>
          <m:r>
            <m:rPr>
              <m:sty m:val="p"/>
            </m:rPr>
            <m:t>=</m:t>
          </m:r>
          <m:r>
            <m:t>1</m:t>
          </m:r>
          <m:r>
            <m:rPr>
              <m:sty m:val="p"/>
            </m:rPr>
            <m:t>−</m:t>
          </m:r>
          <m:f>
            <m:fPr>
              <m:type m:val="bar"/>
            </m:fPr>
            <m:num>
              <m:sSub>
                <m:e>
                  <m:r>
                    <m:rPr>
                      <m:nor/>
                      <m:sty m:val="p"/>
                    </m:rPr>
                    <m:t>RSS</m:t>
                  </m:r>
                </m:e>
                <m:sub>
                  <m:r>
                    <m:rPr>
                      <m:sty m:val="p"/>
                      <m:scr m:val="script"/>
                    </m:rPr>
                    <m:t>M</m:t>
                  </m:r>
                </m:sub>
              </m:sSub>
            </m:num>
            <m:den>
              <m:r>
                <m:rPr>
                  <m:nor/>
                  <m:sty m:val="p"/>
                </m:rPr>
                <m:t>TSS</m:t>
              </m:r>
            </m:den>
          </m:f>
        </m:oMath>
      </m:oMathPara>
    </w:p>
    <w:p>
      <w:pPr>
        <w:pStyle w:val="FirstParagraph"/>
      </w:pPr>
      <w:r>
        <w:rPr>
          <w:rFonts w:hint="eastAsia"/>
        </w:rPr>
        <w:t xml:space="preserve">其中</w:t>
      </w:r>
      <w:r>
        <w:t xml:space="preserve"> </w:t>
      </w:r>
      <m:oMath>
        <m:r>
          <m:rPr>
            <m:nor/>
            <m:sty m:val="p"/>
          </m:rPr>
          <m:t>TSS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w:t>
      </w:r>
      <w:r>
        <w:rPr>
          <w:rFonts w:hint="eastAsia"/>
        </w:rPr>
        <w:t xml:space="preserve">是总平方和。</w:t>
      </w:r>
    </w:p>
    <w:p>
      <w:pPr>
        <w:pStyle w:val="BodyText"/>
      </w:pPr>
      <w:r>
        <w:rPr>
          <w:rFonts w:hint="eastAsia"/>
          <w:b/>
          <w:bCs/>
        </w:rPr>
        <w:t xml:space="preserve">问题</w:t>
      </w:r>
      <w:r>
        <w:rPr>
          <w:rFonts w:hint="eastAsia"/>
        </w:rPr>
        <w:t xml:space="preserve">：</w:t>
      </w:r>
      <m:oMath>
        <m:sSup>
          <m:e>
            <m:r>
              <m:t>R</m:t>
            </m:r>
          </m:e>
          <m:sup>
            <m:r>
              <m:t>2</m:t>
            </m:r>
          </m:sup>
        </m:sSup>
      </m:oMath>
      <w:r>
        <w:t xml:space="preserve"> </w:t>
      </w:r>
      <w:r>
        <w:rPr>
          <w:rFonts w:hint="eastAsia"/>
        </w:rPr>
        <w:t xml:space="preserve">随自变量增加而单调增加，倾向于选择大模型。</w:t>
      </w:r>
    </w:p>
    <w:p>
      <w:pPr>
        <w:pStyle w:val="BodyText"/>
      </w:pPr>
      <w:r>
        <w:rPr>
          <w:rFonts w:hint="eastAsia"/>
        </w:rPr>
        <w:t xml:space="preserve">为了惩罚模型复杂度：</w:t>
      </w:r>
    </w:p>
    <w:p>
      <w:pPr>
        <w:pStyle w:val="BodyText"/>
      </w:pPr>
      <m:oMathPara>
        <m:oMathParaPr>
          <m:jc m:val="center"/>
        </m:oMathParaPr>
        <m:oMath>
          <m:sSubSup>
            <m:e>
              <m:r>
                <m:t>R</m:t>
              </m:r>
            </m:e>
            <m:sub>
              <m:r>
                <m:rPr>
                  <m:nor/>
                  <m:sty m:val="p"/>
                </m:rPr>
                <m:t>adj</m:t>
              </m:r>
              <m:r>
                <m:rPr>
                  <m:sty m:val="p"/>
                </m:rPr>
                <m:t>,</m:t>
              </m:r>
              <m:r>
                <m:rPr>
                  <m:sty m:val="p"/>
                  <m:scr m:val="script"/>
                </m:rPr>
                <m:t>M</m:t>
              </m:r>
            </m:sub>
            <m:sup>
              <m:r>
                <m:t>2</m:t>
              </m:r>
            </m:sup>
          </m:sSubSup>
          <m:r>
            <m:rPr>
              <m:sty m:val="p"/>
            </m:rPr>
            <m:t>=</m:t>
          </m:r>
          <m:r>
            <m:t>1</m:t>
          </m:r>
          <m:r>
            <m:rPr>
              <m:sty m:val="p"/>
            </m:rPr>
            <m:t>−</m:t>
          </m:r>
          <m:f>
            <m:fPr>
              <m:type m:val="bar"/>
            </m:fPr>
            <m:num>
              <m:sSub>
                <m:e>
                  <m:r>
                    <m:rPr>
                      <m:nor/>
                      <m:sty m:val="p"/>
                    </m:rPr>
                    <m:t>RSS</m:t>
                  </m:r>
                </m:e>
                <m:sub>
                  <m:r>
                    <m:rPr>
                      <m:sty m:val="p"/>
                      <m:scr m:val="script"/>
                    </m:rPr>
                    <m:t>M</m:t>
                  </m:r>
                </m:sub>
              </m:sSub>
              <m:r>
                <m:rPr>
                  <m:sty m:val="p"/>
                </m:rPr>
                <m:t>/</m:t>
              </m:r>
              <m:d>
                <m:dPr>
                  <m:begChr m:val="("/>
                  <m:sepChr m:val=""/>
                  <m:endChr m:val=")"/>
                  <m:grow/>
                </m:dPr>
                <m:e>
                  <m:r>
                    <m:t>n</m:t>
                  </m:r>
                  <m:r>
                    <m:rPr>
                      <m:sty m:val="p"/>
                    </m:rPr>
                    <m:t>−</m:t>
                  </m:r>
                  <m:r>
                    <m:t>k</m:t>
                  </m:r>
                  <m:r>
                    <m:rPr>
                      <m:sty m:val="p"/>
                    </m:rPr>
                    <m:t>−</m:t>
                  </m:r>
                  <m:r>
                    <m:t>1</m:t>
                  </m:r>
                </m:e>
              </m:d>
            </m:num>
            <m:den>
              <m:r>
                <m:rPr>
                  <m:nor/>
                  <m:sty m:val="p"/>
                </m:rPr>
                <m:t>TSS</m:t>
              </m:r>
              <m:r>
                <m:rPr>
                  <m:sty m:val="p"/>
                </m:rPr>
                <m:t>/</m:t>
              </m:r>
              <m:d>
                <m:dPr>
                  <m:begChr m:val="("/>
                  <m:sepChr m:val=""/>
                  <m:endChr m:val=")"/>
                  <m:grow/>
                </m:dPr>
                <m:e>
                  <m:r>
                    <m:t>n</m:t>
                  </m:r>
                  <m:r>
                    <m:rPr>
                      <m:sty m:val="p"/>
                    </m:rPr>
                    <m:t>−</m:t>
                  </m:r>
                  <m:r>
                    <m:t>1</m:t>
                  </m:r>
                </m:e>
              </m:d>
            </m:den>
          </m:f>
          <m:r>
            <m:rPr>
              <m:sty m:val="p"/>
            </m:rPr>
            <m:t>=</m:t>
          </m:r>
          <m:r>
            <m:t>1</m:t>
          </m:r>
          <m:r>
            <m:rPr>
              <m:sty m:val="p"/>
            </m:rPr>
            <m:t>−</m:t>
          </m:r>
          <m:f>
            <m:fPr>
              <m:type m:val="bar"/>
            </m:fPr>
            <m:num>
              <m:r>
                <m:t>n</m:t>
              </m:r>
              <m:r>
                <m:rPr>
                  <m:sty m:val="p"/>
                </m:rPr>
                <m:t>−</m:t>
              </m:r>
              <m:r>
                <m:t>1</m:t>
              </m:r>
            </m:num>
            <m:den>
              <m:r>
                <m:t>n</m:t>
              </m:r>
              <m:r>
                <m:rPr>
                  <m:sty m:val="p"/>
                </m:rPr>
                <m:t>−</m:t>
              </m:r>
              <m:r>
                <m:t>k</m:t>
              </m:r>
              <m:r>
                <m:rPr>
                  <m:sty m:val="p"/>
                </m:rPr>
                <m:t>−</m:t>
              </m:r>
              <m:r>
                <m:t>1</m:t>
              </m:r>
            </m:den>
          </m:f>
          <m:d>
            <m:dPr>
              <m:begChr m:val="("/>
              <m:sepChr m:val=""/>
              <m:endChr m:val=")"/>
              <m:grow/>
            </m:dPr>
            <m:e>
              <m:r>
                <m:t>1</m:t>
              </m:r>
              <m:r>
                <m:rPr>
                  <m:sty m:val="p"/>
                </m:rPr>
                <m:t>−</m:t>
              </m:r>
              <m:sSubSup>
                <m:e>
                  <m:r>
                    <m:t>R</m:t>
                  </m:r>
                </m:e>
                <m:sub>
                  <m:r>
                    <m:rPr>
                      <m:sty m:val="p"/>
                      <m:scr m:val="script"/>
                    </m:rPr>
                    <m:t>M</m:t>
                  </m:r>
                </m:sub>
                <m:sup>
                  <m:r>
                    <m:t>2</m:t>
                  </m:r>
                </m:sup>
              </m:sSubSup>
            </m:e>
          </m:d>
        </m:oMath>
      </m:oMathPara>
    </w:p>
    <w:p>
      <w:pPr>
        <w:pStyle w:val="FirstParagraph"/>
      </w:pPr>
      <w:r>
        <w:rPr>
          <w:rFonts w:hint="eastAsia"/>
          <w:b/>
          <w:bCs/>
        </w:rPr>
        <w:t xml:space="preserve">性质</w:t>
      </w:r>
      <w:r>
        <w:rPr>
          <w:rFonts w:hint="eastAsia"/>
        </w:rPr>
        <w:t xml:space="preserve">：</w:t>
      </w:r>
      <w:r>
        <w:t xml:space="preserve"> - </w:t>
      </w:r>
      <w:r>
        <w:rPr>
          <w:rFonts w:hint="eastAsia"/>
        </w:rPr>
        <w:t xml:space="preserve">仅当新变量的</w:t>
      </w:r>
      <w:r>
        <w:t xml:space="preserve"> </w:t>
      </w:r>
      <m:oMath>
        <m:r>
          <m:t>t</m:t>
        </m:r>
      </m:oMath>
      <w:r>
        <w:t xml:space="preserve"> </w:t>
      </w:r>
      <w:r>
        <w:rPr>
          <w:rFonts w:hint="eastAsia"/>
        </w:rPr>
        <w:t xml:space="preserve">统计量绝对值大于</w:t>
      </w:r>
      <w:r>
        <w:t xml:space="preserve"> 1 </w:t>
      </w:r>
      <w:r>
        <w:rPr>
          <w:rFonts w:hint="eastAsia"/>
        </w:rPr>
        <w:t xml:space="preserve">时，</w:t>
      </w:r>
      <m:oMath>
        <m:sSubSup>
          <m:e>
            <m:r>
              <m:t>R</m:t>
            </m:r>
          </m:e>
          <m:sub>
            <m:r>
              <m:rPr>
                <m:nor/>
                <m:sty m:val="p"/>
              </m:rPr>
              <m:t>adj</m:t>
            </m:r>
          </m:sub>
          <m:sup>
            <m:r>
              <m:t>2</m:t>
            </m:r>
          </m:sup>
        </m:sSubSup>
      </m:oMath>
      <w:r>
        <w:t xml:space="preserve"> </w:t>
      </w:r>
      <w:r>
        <w:rPr>
          <w:rFonts w:hint="eastAsia"/>
        </w:rPr>
        <w:t xml:space="preserve">才会增加</w:t>
      </w:r>
      <w:r>
        <w:t xml:space="preserve"> - </w:t>
      </w:r>
      <w:r>
        <w:rPr>
          <w:rFonts w:hint="eastAsia"/>
        </w:rPr>
        <w:t xml:space="preserve">但仍不是一致模型选择准则</w:t>
      </w:r>
    </w:p>
    <w:p>
      <w:pPr>
        <w:pStyle w:val="BodyText"/>
      </w:pPr>
      <w:r>
        <w:t xml:space="preserve">2 Akaike </w:t>
      </w:r>
      <w:r>
        <w:rPr>
          <w:rFonts w:hint="eastAsia"/>
        </w:rPr>
        <w:t xml:space="preserve">信息准则</w:t>
      </w:r>
      <w:r>
        <w:t xml:space="preserve"> (AIC)</w:t>
      </w:r>
    </w:p>
    <w:p>
      <w:pPr>
        <w:pStyle w:val="BodyText"/>
      </w:pPr>
      <w:r>
        <w:t xml:space="preserve">AIC </w:t>
      </w:r>
      <w:r>
        <w:rPr>
          <w:rFonts w:hint="eastAsia"/>
        </w:rPr>
        <w:t xml:space="preserve">基于</w:t>
      </w:r>
      <w:r>
        <w:t xml:space="preserve"> Kullback-Leibler </w:t>
      </w:r>
      <w:r>
        <w:rPr>
          <w:rFonts w:hint="eastAsia"/>
        </w:rPr>
        <w:t xml:space="preserve">散度最小化。设真实分布为</w:t>
      </w:r>
      <w:r>
        <w:t xml:space="preserve"> </w:t>
      </w:r>
      <m:oMath>
        <m:r>
          <m:t>g</m:t>
        </m:r>
        <m:d>
          <m:dPr>
            <m:begChr m:val="("/>
            <m:sepChr m:val=""/>
            <m:endChr m:val=")"/>
            <m:grow/>
          </m:dPr>
          <m:e>
            <m:r>
              <m:t>y</m:t>
            </m:r>
          </m:e>
        </m:d>
      </m:oMath>
      <w:r>
        <w:rPr>
          <w:rFonts w:hint="eastAsia"/>
        </w:rPr>
        <w:t xml:space="preserve">，模型分布为</w:t>
      </w:r>
      <w:r>
        <w:t xml:space="preserve"> </w:t>
      </w:r>
      <m:oMath>
        <m:r>
          <m:t>f</m:t>
        </m:r>
        <m:d>
          <m:dPr>
            <m:begChr m:val="("/>
            <m:sepChr m:val=""/>
            <m:endChr m:val=")"/>
            <m:grow/>
          </m:dPr>
          <m:e>
            <m:r>
              <m:t>y</m:t>
            </m:r>
            <m:r>
              <m:rPr>
                <m:sty m:val="p"/>
              </m:rPr>
              <m:t>|</m:t>
            </m:r>
            <m:r>
              <m:t>θ</m:t>
            </m:r>
          </m:e>
        </m:d>
      </m:oMath>
      <w:r>
        <w:rPr>
          <w:rFonts w:hint="eastAsia"/>
        </w:rPr>
        <w:t xml:space="preserve">，K-L</w:t>
      </w:r>
      <w:r>
        <w:t xml:space="preserve"> </w:t>
      </w:r>
      <w:r>
        <w:rPr>
          <w:rFonts w:hint="eastAsia"/>
        </w:rPr>
        <w:t xml:space="preserve">散度为：</w:t>
      </w:r>
    </w:p>
    <w:p>
      <w:pPr>
        <w:pStyle w:val="BodyText"/>
      </w:pPr>
      <m:oMathPara>
        <m:oMathParaPr>
          <m:jc m:val="center"/>
        </m:oMathParaPr>
        <m:oMath>
          <m:r>
            <m:t>I</m:t>
          </m:r>
          <m:d>
            <m:dPr>
              <m:begChr m:val="("/>
              <m:sepChr m:val=""/>
              <m:endChr m:val=")"/>
              <m:grow/>
            </m:dPr>
            <m:e>
              <m:r>
                <m:t>g</m:t>
              </m:r>
              <m:r>
                <m:rPr>
                  <m:sty m:val="p"/>
                </m:rPr>
                <m:t>;</m:t>
              </m:r>
              <m:r>
                <m:t>f</m:t>
              </m:r>
            </m:e>
          </m:d>
          <m:r>
            <m:rPr>
              <m:sty m:val="p"/>
            </m:rPr>
            <m:t>=</m:t>
          </m:r>
          <m:r>
            <m:rPr>
              <m:sty m:val="p"/>
            </m:rPr>
            <m:t>∫</m:t>
          </m:r>
          <m:r>
            <m:t>g</m:t>
          </m:r>
          <m:d>
            <m:dPr>
              <m:begChr m:val="("/>
              <m:sepChr m:val=""/>
              <m:endChr m:val=")"/>
              <m:grow/>
            </m:dPr>
            <m:e>
              <m:r>
                <m:t>y</m:t>
              </m:r>
            </m:e>
          </m:d>
          <m:r>
            <m:rPr>
              <m:sty m:val="p"/>
            </m:rPr>
            <m:t>log</m:t>
          </m:r>
          <m:r>
            <m:t>g</m:t>
          </m:r>
          <m:d>
            <m:dPr>
              <m:begChr m:val="("/>
              <m:sepChr m:val=""/>
              <m:endChr m:val=")"/>
              <m:grow/>
            </m:dPr>
            <m:e>
              <m:r>
                <m:t>y</m:t>
              </m:r>
            </m:e>
          </m:d>
          <m:r>
            <m:t>d</m:t>
          </m:r>
          <m:r>
            <m:t>y</m:t>
          </m:r>
          <m:r>
            <m:rPr>
              <m:sty m:val="p"/>
            </m:rPr>
            <m:t>−</m:t>
          </m:r>
          <m:r>
            <m:rPr>
              <m:sty m:val="p"/>
            </m:rPr>
            <m:t>∫</m:t>
          </m:r>
          <m:r>
            <m:t>g</m:t>
          </m:r>
          <m:d>
            <m:dPr>
              <m:begChr m:val="("/>
              <m:sepChr m:val=""/>
              <m:endChr m:val=")"/>
              <m:grow/>
            </m:dPr>
            <m:e>
              <m:r>
                <m:t>y</m:t>
              </m:r>
            </m:e>
          </m:d>
          <m:r>
            <m:rPr>
              <m:sty m:val="p"/>
            </m:rPr>
            <m:t>log</m:t>
          </m:r>
          <m:r>
            <m:t>f</m:t>
          </m:r>
          <m:d>
            <m:dPr>
              <m:begChr m:val="("/>
              <m:sepChr m:val=""/>
              <m:endChr m:val=")"/>
              <m:grow/>
            </m:dPr>
            <m:e>
              <m:r>
                <m:t>y</m:t>
              </m:r>
              <m:r>
                <m:rPr>
                  <m:sty m:val="p"/>
                </m:rPr>
                <m:t>|</m:t>
              </m:r>
              <m:r>
                <m:t>θ</m:t>
              </m:r>
            </m:e>
          </m:d>
          <m:r>
            <m:t>d</m:t>
          </m:r>
          <m:r>
            <m:t>y</m:t>
          </m:r>
        </m:oMath>
      </m:oMathPara>
    </w:p>
    <w:p>
      <w:pPr>
        <w:pStyle w:val="FirstParagraph"/>
      </w:pPr>
      <w:r>
        <w:rPr>
          <w:rFonts w:hint="eastAsia"/>
        </w:rPr>
        <w:t xml:space="preserve">最小化</w:t>
      </w:r>
      <w:r>
        <w:t xml:space="preserve"> K-L </w:t>
      </w:r>
      <w:r>
        <w:rPr>
          <w:rFonts w:hint="eastAsia"/>
        </w:rPr>
        <w:t xml:space="preserve">散度等价于最大化</w:t>
      </w:r>
      <w:r>
        <w:t xml:space="preserve"> </w:t>
      </w:r>
      <m:oMath>
        <m:sSub>
          <m:e>
            <m:r>
              <m:rPr>
                <m:sty m:val="p"/>
                <m:scr m:val="double-struck"/>
              </m:rPr>
              <m:t>E</m:t>
            </m:r>
          </m:e>
          <m:sub>
            <m:r>
              <m:t>g</m:t>
            </m:r>
          </m:sub>
        </m:sSub>
        <m:d>
          <m:dPr>
            <m:begChr m:val="["/>
            <m:sepChr m:val=""/>
            <m:endChr m:val="]"/>
            <m:grow/>
          </m:dPr>
          <m:e>
            <m:r>
              <m:rPr>
                <m:sty m:val="p"/>
              </m:rPr>
              <m:t>log</m:t>
            </m:r>
            <m:r>
              <m:t>f</m:t>
            </m:r>
            <m:d>
              <m:dPr>
                <m:begChr m:val="("/>
                <m:sepChr m:val=""/>
                <m:endChr m:val=")"/>
                <m:grow/>
              </m:dPr>
              <m:e>
                <m:r>
                  <m:t>y</m:t>
                </m:r>
                <m:r>
                  <m:rPr>
                    <m:sty m:val="p"/>
                  </m:rPr>
                  <m:t>|</m:t>
                </m:r>
                <m:r>
                  <m:t>θ</m:t>
                </m:r>
              </m:e>
            </m:d>
          </m:e>
        </m:d>
      </m:oMath>
      <w:r>
        <w:t xml:space="preserve">。AIC </w:t>
      </w:r>
      <w:r>
        <w:rPr>
          <w:rFonts w:hint="eastAsia"/>
        </w:rPr>
        <w:t xml:space="preserve">估计：</w:t>
      </w:r>
    </w:p>
    <w:p>
      <w:pPr>
        <w:pStyle w:val="BodyText"/>
      </w:pPr>
      <m:oMathPara>
        <m:oMathParaPr>
          <m:jc m:val="center"/>
        </m:oMathParaPr>
        <m:oMath>
          <m:r>
            <m:rPr>
              <m:nor/>
              <m:sty m:val="p"/>
            </m:rPr>
            <m:t>AIC</m:t>
          </m:r>
          <m:r>
            <m:rPr>
              <m:sty m:val="p"/>
            </m:rPr>
            <m:t>=</m:t>
          </m:r>
          <m:r>
            <m:rPr>
              <m:sty m:val="p"/>
            </m:rPr>
            <m:t>−</m:t>
          </m:r>
          <m:r>
            <m:t>2</m:t>
          </m:r>
          <m:r>
            <m:rPr>
              <m:sty m:val="p"/>
            </m:rPr>
            <m:t>log</m:t>
          </m:r>
          <m:r>
            <m:t>L</m:t>
          </m:r>
          <m:d>
            <m:dPr>
              <m:begChr m:val="("/>
              <m:sepChr m:val=""/>
              <m:endChr m:val=")"/>
              <m:grow/>
            </m:dPr>
            <m:e>
              <m:acc>
                <m:accPr>
                  <m:chr m:val="̂"/>
                </m:accPr>
                <m:e>
                  <m:r>
                    <m:t>θ</m:t>
                  </m:r>
                </m:e>
              </m:acc>
            </m:e>
          </m:d>
          <m:r>
            <m:rPr>
              <m:sty m:val="p"/>
            </m:rPr>
            <m:t>+</m:t>
          </m:r>
          <m:r>
            <m:t>2</m:t>
          </m:r>
          <m:r>
            <m:t>k</m:t>
          </m:r>
        </m:oMath>
      </m:oMathPara>
    </w:p>
    <w:p>
      <w:pPr>
        <w:pStyle w:val="FirstParagraph"/>
      </w:pPr>
      <w:r>
        <w:rPr>
          <w:rFonts w:hint="eastAsia"/>
        </w:rPr>
        <w:t xml:space="preserve">对于线性回归：</w:t>
      </w:r>
    </w:p>
    <w:p>
      <w:pPr>
        <w:pStyle w:val="BodyText"/>
      </w:pPr>
      <m:oMathPara>
        <m:oMathParaPr>
          <m:jc m:val="center"/>
        </m:oMathParaPr>
        <m:oMath>
          <m:r>
            <m:rPr>
              <m:nor/>
              <m:sty m:val="p"/>
            </m:rPr>
            <m:t>AIC</m:t>
          </m:r>
          <m:r>
            <m:rPr>
              <m:sty m:val="p"/>
            </m:rPr>
            <m:t>=</m:t>
          </m:r>
          <m:r>
            <m:t>n</m:t>
          </m:r>
          <m:r>
            <m:rPr>
              <m:sty m:val="p"/>
            </m:rPr>
            <m:t>log</m:t>
          </m:r>
          <m:d>
            <m:dPr>
              <m:begChr m:val="("/>
              <m:sepChr m:val=""/>
              <m:endChr m:val=")"/>
              <m:grow/>
            </m:dPr>
            <m:e>
              <m:f>
                <m:fPr>
                  <m:type m:val="bar"/>
                </m:fPr>
                <m:num>
                  <m:sSub>
                    <m:e>
                      <m:r>
                        <m:rPr>
                          <m:nor/>
                          <m:sty m:val="p"/>
                        </m:rPr>
                        <m:t>RSS</m:t>
                      </m:r>
                    </m:e>
                    <m:sub>
                      <m:r>
                        <m:rPr>
                          <m:sty m:val="p"/>
                          <m:scr m:val="script"/>
                        </m:rPr>
                        <m:t>M</m:t>
                      </m:r>
                    </m:sub>
                  </m:sSub>
                </m:num>
                <m:den>
                  <m:r>
                    <m:t>n</m:t>
                  </m:r>
                </m:den>
              </m:f>
            </m:e>
          </m:d>
          <m:r>
            <m:rPr>
              <m:sty m:val="p"/>
            </m:rPr>
            <m:t>+</m:t>
          </m:r>
          <m:r>
            <m:t>2</m:t>
          </m:r>
          <m:d>
            <m:dPr>
              <m:begChr m:val="("/>
              <m:sepChr m:val=""/>
              <m:endChr m:val=")"/>
              <m:grow/>
            </m:dPr>
            <m:e>
              <m:r>
                <m:t>k</m:t>
              </m:r>
              <m:r>
                <m:rPr>
                  <m:sty m:val="p"/>
                </m:rPr>
                <m:t>+</m:t>
              </m:r>
              <m:r>
                <m:t>1</m:t>
              </m:r>
            </m:e>
          </m:d>
          <m:r>
            <m:rPr>
              <m:sty m:val="p"/>
            </m:rPr>
            <m:t>+</m:t>
          </m:r>
          <m:r>
            <m:t>n</m:t>
          </m:r>
          <m:d>
            <m:dPr>
              <m:begChr m:val="["/>
              <m:sepChr m:val=""/>
              <m:endChr m:val="]"/>
              <m:grow/>
            </m:dPr>
            <m:e>
              <m:r>
                <m:rPr>
                  <m:sty m:val="p"/>
                </m:rPr>
                <m:t>log</m:t>
              </m:r>
              <m:d>
                <m:dPr>
                  <m:begChr m:val="("/>
                  <m:sepChr m:val=""/>
                  <m:endChr m:val=")"/>
                  <m:grow/>
                </m:dPr>
                <m:e>
                  <m:r>
                    <m:t>2</m:t>
                  </m:r>
                  <m:r>
                    <m:t>π</m:t>
                  </m:r>
                </m:e>
              </m:d>
              <m:r>
                <m:rPr>
                  <m:sty m:val="p"/>
                </m:rPr>
                <m:t>+</m:t>
              </m:r>
              <m:r>
                <m:t>1</m:t>
              </m:r>
            </m:e>
          </m:d>
        </m:oMath>
      </m:oMathPara>
    </w:p>
    <w:p>
      <w:pPr>
        <w:pStyle w:val="FirstParagraph"/>
      </w:pPr>
      <w:r>
        <w:rPr>
          <w:rFonts w:hint="eastAsia"/>
        </w:rPr>
        <w:t xml:space="preserve">去掉常数项，常用简化形式：</w:t>
      </w:r>
    </w:p>
    <w:p>
      <w:pPr>
        <w:pStyle w:val="BodyText"/>
      </w:pPr>
      <m:oMathPara>
        <m:oMathParaPr>
          <m:jc m:val="center"/>
        </m:oMathParaPr>
        <m:oMath>
          <m:r>
            <m:rPr>
              <m:nor/>
              <m:sty m:val="p"/>
            </m:rPr>
            <m:t>AIC</m:t>
          </m:r>
          <m:r>
            <m:rPr>
              <m:sty m:val="p"/>
            </m:rPr>
            <m:t>=</m:t>
          </m:r>
          <m:r>
            <m:t>n</m:t>
          </m:r>
          <m:r>
            <m:rPr>
              <m:sty m:val="p"/>
            </m:rPr>
            <m:t>log</m:t>
          </m:r>
          <m:d>
            <m:dPr>
              <m:begChr m:val="("/>
              <m:sepChr m:val=""/>
              <m:endChr m:val=")"/>
              <m:grow/>
            </m:dPr>
            <m:e>
              <m:sSubSup>
                <m:e>
                  <m:acc>
                    <m:accPr>
                      <m:chr m:val="̂"/>
                    </m:accPr>
                    <m:e>
                      <m:r>
                        <m:t>σ</m:t>
                      </m:r>
                    </m:e>
                  </m:acc>
                </m:e>
                <m:sub>
                  <m:r>
                    <m:rPr>
                      <m:sty m:val="p"/>
                      <m:scr m:val="script"/>
                    </m:rPr>
                    <m:t>M</m:t>
                  </m:r>
                </m:sub>
                <m:sup>
                  <m:r>
                    <m:t>2</m:t>
                  </m:r>
                </m:sup>
              </m:sSubSup>
            </m:e>
          </m:d>
          <m:r>
            <m:rPr>
              <m:sty m:val="p"/>
            </m:rPr>
            <m:t>+</m:t>
          </m:r>
          <m:r>
            <m:t>2</m:t>
          </m:r>
          <m:r>
            <m:t>k</m:t>
          </m:r>
        </m:oMath>
      </m:oMathPara>
    </w:p>
    <w:p>
      <w:pPr>
        <w:pStyle w:val="FirstParagraph"/>
      </w:pPr>
      <w:r>
        <w:rPr>
          <w:rFonts w:hint="eastAsia"/>
        </w:rPr>
        <w:t xml:space="preserve">或等价的：</w:t>
      </w:r>
    </w:p>
    <w:p>
      <w:pPr>
        <w:pStyle w:val="BodyText"/>
      </w:pPr>
      <m:oMathPara>
        <m:oMathParaPr>
          <m:jc m:val="center"/>
        </m:oMathParaPr>
        <m:oMath>
          <m:r>
            <m:rPr>
              <m:nor/>
              <m:sty m:val="p"/>
            </m:rPr>
            <m:t>AIC</m:t>
          </m:r>
          <m:r>
            <m:rPr>
              <m:sty m:val="p"/>
            </m:rPr>
            <m:t>=</m:t>
          </m:r>
          <m:f>
            <m:fPr>
              <m:type m:val="bar"/>
            </m:fPr>
            <m:num>
              <m:sSub>
                <m:e>
                  <m:r>
                    <m:rPr>
                      <m:nor/>
                      <m:sty m:val="p"/>
                    </m:rPr>
                    <m:t>RSS</m:t>
                  </m:r>
                </m:e>
                <m:sub>
                  <m:r>
                    <m:rPr>
                      <m:sty m:val="p"/>
                      <m:scr m:val="script"/>
                    </m:rPr>
                    <m:t>M</m:t>
                  </m:r>
                </m:sub>
              </m:sSub>
            </m:num>
            <m:den>
              <m:r>
                <m:t>n</m:t>
              </m:r>
            </m:den>
          </m:f>
          <m:sSup>
            <m:e>
              <m:r>
                <m:t>e</m:t>
              </m:r>
            </m:e>
            <m:sup>
              <m:r>
                <m:t>2</m:t>
              </m:r>
              <m:r>
                <m:t>k</m:t>
              </m:r>
              <m:r>
                <m:rPr>
                  <m:sty m:val="p"/>
                </m:rPr>
                <m:t>/</m:t>
              </m:r>
              <m:r>
                <m:t>n</m:t>
              </m:r>
            </m:sup>
          </m:sSup>
        </m:oMath>
      </m:oMathPara>
    </w:p>
    <w:p>
      <w:pPr>
        <w:pStyle w:val="FirstParagraph"/>
      </w:pPr>
      <w:r>
        <w:rPr>
          <w:rFonts w:hint="eastAsia"/>
          <w:b/>
          <w:bCs/>
        </w:rPr>
        <w:t xml:space="preserve">版本差异</w:t>
      </w:r>
      <w:r>
        <w:rPr>
          <w:rFonts w:hint="eastAsia"/>
        </w:rPr>
        <w:t xml:space="preserve">：</w:t>
      </w:r>
    </w:p>
    <w:p>
      <w:pPr>
        <w:numPr>
          <w:ilvl w:val="0"/>
          <w:numId w:val="1071"/>
        </w:numPr>
      </w:pPr>
      <w:r>
        <w:rPr>
          <w:rFonts w:hint="eastAsia"/>
        </w:rPr>
        <w:t xml:space="preserve">AIC：</w:t>
      </w:r>
      <m:oMath>
        <m:r>
          <m:t>n</m:t>
        </m:r>
        <m:r>
          <m:rPr>
            <m:sty m:val="p"/>
          </m:rPr>
          <m:t>log</m:t>
        </m:r>
        <m:d>
          <m:dPr>
            <m:begChr m:val="("/>
            <m:sepChr m:val=""/>
            <m:endChr m:val=")"/>
            <m:grow/>
          </m:dPr>
          <m:e>
            <m:r>
              <m:rPr>
                <m:nor/>
                <m:sty m:val="p"/>
              </m:rPr>
              <m:t>RSS</m:t>
            </m:r>
            <m:r>
              <m:rPr>
                <m:sty m:val="p"/>
              </m:rPr>
              <m:t>/</m:t>
            </m:r>
            <m:r>
              <m:t>n</m:t>
            </m:r>
          </m:e>
        </m:d>
        <m:r>
          <m:rPr>
            <m:sty m:val="p"/>
          </m:rPr>
          <m:t>+</m:t>
        </m:r>
        <m:r>
          <m:t>2</m:t>
        </m:r>
        <m:r>
          <m:t>k</m:t>
        </m:r>
      </m:oMath>
    </w:p>
    <w:p>
      <w:pPr>
        <w:numPr>
          <w:ilvl w:val="0"/>
          <w:numId w:val="1071"/>
        </w:numPr>
      </w:pPr>
      <w:r>
        <w:rPr>
          <w:rFonts w:hint="eastAsia"/>
        </w:rPr>
        <w:t xml:space="preserve">AICc（小样本校正）：</w:t>
      </w:r>
      <m:oMath>
        <m:r>
          <m:t>n</m:t>
        </m:r>
        <m:r>
          <m:rPr>
            <m:sty m:val="p"/>
          </m:rPr>
          <m:t>log</m:t>
        </m:r>
        <m:d>
          <m:dPr>
            <m:begChr m:val="("/>
            <m:sepChr m:val=""/>
            <m:endChr m:val=")"/>
            <m:grow/>
          </m:dPr>
          <m:e>
            <m:r>
              <m:rPr>
                <m:nor/>
                <m:sty m:val="p"/>
              </m:rPr>
              <m:t>RSS</m:t>
            </m:r>
            <m:r>
              <m:rPr>
                <m:sty m:val="p"/>
              </m:rPr>
              <m:t>/</m:t>
            </m:r>
            <m:r>
              <m:t>n</m:t>
            </m:r>
          </m:e>
        </m:d>
        <m:r>
          <m:rPr>
            <m:sty m:val="p"/>
          </m:rPr>
          <m:t>+</m:t>
        </m:r>
        <m:r>
          <m:t>2</m:t>
        </m:r>
        <m:r>
          <m:t>k</m:t>
        </m:r>
        <m:r>
          <m:rPr>
            <m:sty m:val="p"/>
          </m:rPr>
          <m:t>+</m:t>
        </m:r>
        <m:f>
          <m:fPr>
            <m:type m:val="bar"/>
          </m:fPr>
          <m:num>
            <m:r>
              <m:t>2</m:t>
            </m:r>
            <m:r>
              <m:t>k</m:t>
            </m:r>
            <m:d>
              <m:dPr>
                <m:begChr m:val="("/>
                <m:sepChr m:val=""/>
                <m:endChr m:val=")"/>
                <m:grow/>
              </m:dPr>
              <m:e>
                <m:r>
                  <m:t>k</m:t>
                </m:r>
                <m:r>
                  <m:rPr>
                    <m:sty m:val="p"/>
                  </m:rPr>
                  <m:t>+</m:t>
                </m:r>
                <m:r>
                  <m:t>1</m:t>
                </m:r>
              </m:e>
            </m:d>
          </m:num>
          <m:den>
            <m:r>
              <m:t>n</m:t>
            </m:r>
            <m:r>
              <m:rPr>
                <m:sty m:val="p"/>
              </m:rPr>
              <m:t>−</m:t>
            </m:r>
            <m:r>
              <m:t>k</m:t>
            </m:r>
            <m:r>
              <m:rPr>
                <m:sty m:val="p"/>
              </m:rPr>
              <m:t>−</m:t>
            </m:r>
            <m:r>
              <m:t>1</m:t>
            </m:r>
          </m:den>
        </m:f>
      </m:oMath>
    </w:p>
    <w:p>
      <w:pPr>
        <w:numPr>
          <w:ilvl w:val="0"/>
          <w:numId w:val="1071"/>
        </w:numPr>
      </w:pPr>
      <w:r>
        <w:rPr>
          <w:rFonts w:hint="eastAsia"/>
        </w:rPr>
        <w:t xml:space="preserve">AICu：</w:t>
      </w:r>
      <m:oMath>
        <m:r>
          <m:t>n</m:t>
        </m:r>
        <m:r>
          <m:rPr>
            <m:sty m:val="p"/>
          </m:rPr>
          <m:t>log</m:t>
        </m:r>
        <m:d>
          <m:dPr>
            <m:begChr m:val="["/>
            <m:sepChr m:val=""/>
            <m:endChr m:val="]"/>
            <m:grow/>
          </m:dPr>
          <m:e>
            <m:r>
              <m:rPr>
                <m:nor/>
                <m:sty m:val="p"/>
              </m:rPr>
              <m:t>RSS</m:t>
            </m:r>
            <m:r>
              <m:rPr>
                <m:sty m:val="p"/>
              </m:rPr>
              <m:t>/</m:t>
            </m:r>
            <m:d>
              <m:dPr>
                <m:begChr m:val="("/>
                <m:sepChr m:val=""/>
                <m:endChr m:val=")"/>
                <m:grow/>
              </m:dPr>
              <m:e>
                <m:r>
                  <m:t>n</m:t>
                </m:r>
                <m:r>
                  <m:rPr>
                    <m:sty m:val="p"/>
                  </m:rPr>
                  <m:t>−</m:t>
                </m:r>
                <m:r>
                  <m:t>k</m:t>
                </m:r>
              </m:e>
            </m:d>
          </m:e>
        </m:d>
        <m:r>
          <m:rPr>
            <m:sty m:val="p"/>
          </m:rPr>
          <m:t>+</m:t>
        </m:r>
        <m:r>
          <m:t>2</m:t>
        </m:r>
        <m:r>
          <m:t>k</m:t>
        </m:r>
      </m:oMath>
    </w:p>
    <w:p>
      <w:pPr>
        <w:pStyle w:val="FirstParagraph"/>
      </w:pPr>
      <w:r>
        <w:t xml:space="preserve">3 </w:t>
      </w:r>
      <w:r>
        <w:rPr>
          <w:rFonts w:hint="eastAsia"/>
        </w:rPr>
        <w:t xml:space="preserve">贝叶斯信息准则</w:t>
      </w:r>
      <w:r>
        <w:t xml:space="preserve"> (BIC)</w:t>
      </w:r>
    </w:p>
    <w:p>
      <w:pPr>
        <w:pStyle w:val="BodyText"/>
      </w:pPr>
      <w:r>
        <w:t xml:space="preserve">BIC </w:t>
      </w:r>
      <w:r>
        <w:rPr>
          <w:rFonts w:hint="eastAsia"/>
        </w:rPr>
        <w:t xml:space="preserve">源于贝叶斯因子的</w:t>
      </w:r>
      <w:r>
        <w:t xml:space="preserve"> Laplace </w:t>
      </w:r>
      <w:r>
        <w:rPr>
          <w:rFonts w:hint="eastAsia"/>
        </w:rPr>
        <w:t xml:space="preserve">近似。模型</w:t>
      </w:r>
      <w:r>
        <w:t xml:space="preserve"> </w:t>
      </w:r>
      <m:oMath>
        <m:r>
          <m:rPr>
            <m:sty m:val="p"/>
            <m:scr m:val="script"/>
          </m:rPr>
          <m:t>M</m:t>
        </m:r>
      </m:oMath>
      <w:r>
        <w:t xml:space="preserve"> </w:t>
      </w:r>
      <w:r>
        <w:rPr>
          <w:rFonts w:hint="eastAsia"/>
        </w:rPr>
        <w:t xml:space="preserve">的后验概率：</w:t>
      </w:r>
    </w:p>
    <w:p>
      <w:pPr>
        <w:pStyle w:val="BodyText"/>
      </w:pPr>
      <m:oMathPara>
        <m:oMathParaPr>
          <m:jc m:val="center"/>
        </m:oMathParaPr>
        <m:oMath>
          <m:r>
            <m:t>P</m:t>
          </m:r>
          <m:d>
            <m:dPr>
              <m:begChr m:val="("/>
              <m:sepChr m:val=""/>
              <m:endChr m:val=")"/>
              <m:grow/>
            </m:dPr>
            <m:e>
              <m:r>
                <m:rPr>
                  <m:sty m:val="p"/>
                  <m:scr m:val="script"/>
                </m:rPr>
                <m:t>M</m:t>
              </m:r>
              <m:r>
                <m:rPr>
                  <m:sty m:val="p"/>
                </m:rPr>
                <m:t>|</m:t>
              </m:r>
              <m:r>
                <m:rPr>
                  <m:sty m:val="b"/>
                </m:rPr>
                <m:t>y</m:t>
              </m:r>
            </m:e>
          </m:d>
          <m:r>
            <m:rPr>
              <m:sty m:val="p"/>
            </m:rPr>
            <m:t>∝</m:t>
          </m:r>
          <m:r>
            <m:t>P</m:t>
          </m:r>
          <m:d>
            <m:dPr>
              <m:begChr m:val="("/>
              <m:sepChr m:val=""/>
              <m:endChr m:val=")"/>
              <m:grow/>
            </m:dPr>
            <m:e>
              <m:r>
                <m:rPr>
                  <m:sty m:val="b"/>
                </m:rPr>
                <m:t>y</m:t>
              </m:r>
              <m:r>
                <m:rPr>
                  <m:sty m:val="p"/>
                </m:rPr>
                <m:t>|</m:t>
              </m:r>
              <m:r>
                <m:rPr>
                  <m:sty m:val="p"/>
                  <m:scr m:val="script"/>
                </m:rPr>
                <m:t>M</m:t>
              </m:r>
            </m:e>
          </m:d>
          <m:r>
            <m:t>P</m:t>
          </m:r>
          <m:d>
            <m:dPr>
              <m:begChr m:val="("/>
              <m:sepChr m:val=""/>
              <m:endChr m:val=")"/>
              <m:grow/>
            </m:dPr>
            <m:e>
              <m:r>
                <m:rPr>
                  <m:sty m:val="p"/>
                  <m:scr m:val="script"/>
                </m:rPr>
                <m:t>M</m:t>
              </m:r>
            </m:e>
          </m:d>
        </m:oMath>
      </m:oMathPara>
    </w:p>
    <w:p>
      <w:pPr>
        <w:pStyle w:val="FirstParagraph"/>
      </w:pPr>
      <w:r>
        <w:rPr>
          <w:rFonts w:hint="eastAsia"/>
        </w:rPr>
        <w:t xml:space="preserve">边缘似然：</w:t>
      </w:r>
    </w:p>
    <w:p>
      <w:pPr>
        <w:pStyle w:val="BodyText"/>
      </w:pPr>
      <m:oMathPara>
        <m:oMathParaPr>
          <m:jc m:val="center"/>
        </m:oMathParaPr>
        <m:oMath>
          <m:r>
            <m:t>P</m:t>
          </m:r>
          <m:d>
            <m:dPr>
              <m:begChr m:val="("/>
              <m:sepChr m:val=""/>
              <m:endChr m:val=")"/>
              <m:grow/>
            </m:dPr>
            <m:e>
              <m:r>
                <m:rPr>
                  <m:sty m:val="b"/>
                </m:rPr>
                <m:t>y</m:t>
              </m:r>
              <m:r>
                <m:rPr>
                  <m:sty m:val="p"/>
                </m:rPr>
                <m:t>|</m:t>
              </m:r>
              <m:r>
                <m:rPr>
                  <m:sty m:val="p"/>
                  <m:scr m:val="script"/>
                </m:rPr>
                <m:t>M</m:t>
              </m:r>
            </m:e>
          </m:d>
          <m:r>
            <m:rPr>
              <m:sty m:val="p"/>
            </m:rPr>
            <m:t>=</m:t>
          </m:r>
          <m:r>
            <m:rPr>
              <m:sty m:val="p"/>
            </m:rPr>
            <m:t>∫</m:t>
          </m:r>
          <m:r>
            <m:t>L</m:t>
          </m:r>
          <m:d>
            <m:dPr>
              <m:begChr m:val="("/>
              <m:sepChr m:val=""/>
              <m:endChr m:val=")"/>
              <m:grow/>
            </m:dPr>
            <m:e>
              <m:sSub>
                <m:e>
                  <m:r>
                    <m:rPr>
                      <m:sty m:val="b"/>
                    </m:rPr>
                    <m:t>β</m:t>
                  </m:r>
                </m:e>
                <m:sub>
                  <m:r>
                    <m:rPr>
                      <m:sty m:val="p"/>
                      <m:scr m:val="script"/>
                    </m:rPr>
                    <m:t>M</m:t>
                  </m:r>
                </m:sub>
              </m:sSub>
              <m:r>
                <m:rPr>
                  <m:sty m:val="p"/>
                </m:rPr>
                <m:t>,</m:t>
              </m:r>
              <m:sSup>
                <m:e>
                  <m:r>
                    <m:t>σ</m:t>
                  </m:r>
                </m:e>
                <m:sup>
                  <m:r>
                    <m:t>2</m:t>
                  </m:r>
                </m:sup>
              </m:sSup>
            </m:e>
          </m:d>
          <m:r>
            <m:t>π</m:t>
          </m:r>
          <m:d>
            <m:dPr>
              <m:begChr m:val="("/>
              <m:sepChr m:val=""/>
              <m:endChr m:val=")"/>
              <m:grow/>
            </m:dPr>
            <m:e>
              <m:sSub>
                <m:e>
                  <m:r>
                    <m:rPr>
                      <m:sty m:val="b"/>
                    </m:rPr>
                    <m:t>β</m:t>
                  </m:r>
                </m:e>
                <m:sub>
                  <m:r>
                    <m:rPr>
                      <m:sty m:val="p"/>
                      <m:scr m:val="script"/>
                    </m:rPr>
                    <m:t>M</m:t>
                  </m:r>
                </m:sub>
              </m:sSub>
              <m:r>
                <m:rPr>
                  <m:sty m:val="p"/>
                </m:rPr>
                <m:t>,</m:t>
              </m:r>
              <m:sSup>
                <m:e>
                  <m:r>
                    <m:t>σ</m:t>
                  </m:r>
                </m:e>
                <m:sup>
                  <m:r>
                    <m:t>2</m:t>
                  </m:r>
                </m:sup>
              </m:sSup>
            </m:e>
          </m:d>
          <m:r>
            <m:t>d</m:t>
          </m:r>
          <m:sSub>
            <m:e>
              <m:r>
                <m:rPr>
                  <m:sty m:val="b"/>
                </m:rPr>
                <m:t>β</m:t>
              </m:r>
            </m:e>
            <m:sub>
              <m:r>
                <m:rPr>
                  <m:sty m:val="p"/>
                  <m:scr m:val="script"/>
                </m:rPr>
                <m:t>M</m:t>
              </m:r>
            </m:sub>
          </m:sSub>
          <m:r>
            <m:t>d</m:t>
          </m:r>
          <m:sSup>
            <m:e>
              <m:r>
                <m:t>σ</m:t>
              </m:r>
            </m:e>
            <m:sup>
              <m:r>
                <m:t>2</m:t>
              </m:r>
            </m:sup>
          </m:sSup>
        </m:oMath>
      </m:oMathPara>
    </w:p>
    <w:p>
      <w:pPr>
        <w:pStyle w:val="FirstParagraph"/>
      </w:pPr>
      <w:r>
        <w:rPr>
          <w:rFonts w:hint="eastAsia"/>
        </w:rPr>
        <w:t xml:space="preserve">使用</w:t>
      </w:r>
      <w:r>
        <w:t xml:space="preserve"> Jeffrey </w:t>
      </w:r>
      <w:r>
        <w:rPr>
          <w:rFonts w:hint="eastAsia"/>
        </w:rPr>
        <w:t xml:space="preserve">无信息先验</w:t>
      </w:r>
      <w:r>
        <w:t xml:space="preserve"> </w:t>
      </w:r>
      <m:oMath>
        <m:r>
          <m:t>π</m:t>
        </m:r>
        <m:d>
          <m:dPr>
            <m:begChr m:val="("/>
            <m:sepChr m:val=""/>
            <m:endChr m:val=")"/>
            <m:grow/>
          </m:dPr>
          <m:e>
            <m:r>
              <m:rPr>
                <m:sty m:val="b"/>
              </m:rPr>
              <m:t>β</m:t>
            </m:r>
            <m:r>
              <m:rPr>
                <m:sty m:val="p"/>
              </m:rPr>
              <m:t>,</m:t>
            </m:r>
            <m:sSup>
              <m:e>
                <m:r>
                  <m:t>σ</m:t>
                </m:r>
              </m:e>
              <m:sup>
                <m:r>
                  <m:t>2</m:t>
                </m:r>
              </m:sup>
            </m:sSup>
          </m:e>
        </m:d>
        <m:r>
          <m:rPr>
            <m:sty m:val="p"/>
          </m:rPr>
          <m:t>∝</m:t>
        </m:r>
        <m:r>
          <m:t>1</m:t>
        </m:r>
        <m:r>
          <m:rPr>
            <m:sty m:val="p"/>
          </m:rPr>
          <m:t>/</m:t>
        </m:r>
        <m:sSup>
          <m:e>
            <m:r>
              <m:t>σ</m:t>
            </m:r>
          </m:e>
          <m:sup>
            <m:r>
              <m:t>2</m:t>
            </m:r>
          </m:sup>
        </m:sSup>
      </m:oMath>
      <w:r>
        <w:rPr>
          <w:rFonts w:hint="eastAsia"/>
        </w:rPr>
        <w:t xml:space="preserve">，可得：</w:t>
      </w:r>
    </w:p>
    <w:p>
      <w:pPr>
        <w:pStyle w:val="BodyText"/>
      </w:pPr>
      <m:oMathPara>
        <m:oMathParaPr>
          <m:jc m:val="center"/>
        </m:oMathParaPr>
        <m:oMath>
          <m:r>
            <m:rPr>
              <m:sty m:val="p"/>
            </m:rPr>
            <m:t>−</m:t>
          </m:r>
          <m:r>
            <m:t>2</m:t>
          </m:r>
          <m:r>
            <m:rPr>
              <m:sty m:val="p"/>
            </m:rPr>
            <m:t>log</m:t>
          </m:r>
          <m:r>
            <m:t>P</m:t>
          </m:r>
          <m:d>
            <m:dPr>
              <m:begChr m:val="("/>
              <m:sepChr m:val=""/>
              <m:endChr m:val=")"/>
              <m:grow/>
            </m:dPr>
            <m:e>
              <m:r>
                <m:rPr>
                  <m:sty m:val="b"/>
                </m:rPr>
                <m:t>y</m:t>
              </m:r>
              <m:r>
                <m:rPr>
                  <m:sty m:val="p"/>
                </m:rPr>
                <m:t>|</m:t>
              </m:r>
              <m:r>
                <m:rPr>
                  <m:sty m:val="p"/>
                  <m:scr m:val="script"/>
                </m:rPr>
                <m:t>M</m:t>
              </m:r>
            </m:e>
          </m:d>
          <m:r>
            <m:rPr>
              <m:sty m:val="p"/>
            </m:rPr>
            <m:t>≈</m:t>
          </m:r>
          <m:r>
            <m:t>n</m:t>
          </m:r>
          <m:r>
            <m:rPr>
              <m:sty m:val="p"/>
            </m:rPr>
            <m:t>log</m:t>
          </m:r>
          <m:d>
            <m:dPr>
              <m:begChr m:val="("/>
              <m:sepChr m:val=""/>
              <m:endChr m:val=")"/>
              <m:grow/>
            </m:dPr>
            <m:e>
              <m:sSubSup>
                <m:e>
                  <m:acc>
                    <m:accPr>
                      <m:chr m:val="̂"/>
                    </m:accPr>
                    <m:e>
                      <m:r>
                        <m:t>σ</m:t>
                      </m:r>
                    </m:e>
                  </m:acc>
                </m:e>
                <m:sub>
                  <m:r>
                    <m:rPr>
                      <m:sty m:val="p"/>
                      <m:scr m:val="script"/>
                    </m:rPr>
                    <m:t>M</m:t>
                  </m:r>
                </m:sub>
                <m:sup>
                  <m:r>
                    <m:t>2</m:t>
                  </m:r>
                </m:sup>
              </m:sSubSup>
            </m:e>
          </m:d>
          <m:r>
            <m:rPr>
              <m:sty m:val="p"/>
            </m:rPr>
            <m:t>+</m:t>
          </m:r>
          <m:r>
            <m:t>k</m:t>
          </m:r>
          <m:r>
            <m:rPr>
              <m:sty m:val="p"/>
            </m:rPr>
            <m:t>log</m:t>
          </m:r>
          <m:r>
            <m:t>n</m:t>
          </m:r>
        </m:oMath>
      </m:oMathPara>
    </w:p>
    <w:p>
      <w:pPr>
        <w:pStyle w:val="FirstParagraph"/>
      </w:pPr>
      <w:r>
        <w:t xml:space="preserve">BIC </w:t>
      </w:r>
      <w:r>
        <w:rPr>
          <w:rFonts w:hint="eastAsia"/>
        </w:rPr>
        <w:t xml:space="preserve">公式</w:t>
      </w:r>
    </w:p>
    <w:p>
      <w:pPr>
        <w:pStyle w:val="BodyText"/>
      </w:pPr>
      <m:oMathPara>
        <m:oMathParaPr>
          <m:jc m:val="center"/>
        </m:oMathParaPr>
        <m:oMath>
          <m:r>
            <m:rPr>
              <m:nor/>
              <m:sty m:val="p"/>
            </m:rPr>
            <m:t>BIC</m:t>
          </m:r>
          <m:r>
            <m:rPr>
              <m:sty m:val="p"/>
            </m:rPr>
            <m:t>=</m:t>
          </m:r>
          <m:r>
            <m:t>n</m:t>
          </m:r>
          <m:r>
            <m:rPr>
              <m:sty m:val="p"/>
            </m:rPr>
            <m:t>log</m:t>
          </m:r>
          <m:d>
            <m:dPr>
              <m:begChr m:val="("/>
              <m:sepChr m:val=""/>
              <m:endChr m:val=")"/>
              <m:grow/>
            </m:dPr>
            <m:e>
              <m:f>
                <m:fPr>
                  <m:type m:val="bar"/>
                </m:fPr>
                <m:num>
                  <m:sSub>
                    <m:e>
                      <m:r>
                        <m:rPr>
                          <m:nor/>
                          <m:sty m:val="p"/>
                        </m:rPr>
                        <m:t>RSS</m:t>
                      </m:r>
                    </m:e>
                    <m:sub>
                      <m:r>
                        <m:rPr>
                          <m:sty m:val="p"/>
                          <m:scr m:val="script"/>
                        </m:rPr>
                        <m:t>M</m:t>
                      </m:r>
                    </m:sub>
                  </m:sSub>
                </m:num>
                <m:den>
                  <m:r>
                    <m:t>n</m:t>
                  </m:r>
                </m:den>
              </m:f>
            </m:e>
          </m:d>
          <m:r>
            <m:rPr>
              <m:sty m:val="p"/>
            </m:rPr>
            <m:t>+</m:t>
          </m:r>
          <m:r>
            <m:t>k</m:t>
          </m:r>
          <m:r>
            <m:rPr>
              <m:sty m:val="p"/>
            </m:rPr>
            <m:t>log</m:t>
          </m:r>
          <m:r>
            <m:t>n</m:t>
          </m:r>
        </m:oMath>
      </m:oMathPara>
    </w:p>
    <w:p>
      <w:pPr>
        <w:pStyle w:val="FirstParagraph"/>
      </w:pPr>
      <w:r>
        <w:rPr>
          <w:rFonts w:hint="eastAsia"/>
        </w:rPr>
        <w:t xml:space="preserve">或等价地：</w:t>
      </w:r>
    </w:p>
    <w:p>
      <w:pPr>
        <w:pStyle w:val="BodyText"/>
      </w:pPr>
      <m:oMathPara>
        <m:oMathParaPr>
          <m:jc m:val="center"/>
        </m:oMathParaPr>
        <m:oMath>
          <m:r>
            <m:rPr>
              <m:nor/>
              <m:sty m:val="p"/>
            </m:rPr>
            <m:t>BIC</m:t>
          </m:r>
          <m:r>
            <m:rPr>
              <m:sty m:val="p"/>
            </m:rPr>
            <m:t>=</m:t>
          </m:r>
          <m:f>
            <m:fPr>
              <m:type m:val="bar"/>
            </m:fPr>
            <m:num>
              <m:sSub>
                <m:e>
                  <m:r>
                    <m:rPr>
                      <m:nor/>
                      <m:sty m:val="p"/>
                    </m:rPr>
                    <m:t>RSS</m:t>
                  </m:r>
                </m:e>
                <m:sub>
                  <m:r>
                    <m:rPr>
                      <m:sty m:val="p"/>
                      <m:scr m:val="script"/>
                    </m:rPr>
                    <m:t>M</m:t>
                  </m:r>
                </m:sub>
              </m:sSub>
            </m:num>
            <m:den>
              <m:r>
                <m:t>n</m:t>
              </m:r>
            </m:den>
          </m:f>
          <m:sSup>
            <m:e>
              <m:r>
                <m:t>n</m:t>
              </m:r>
            </m:e>
            <m:sup>
              <m:r>
                <m:t>k</m:t>
              </m:r>
              <m:r>
                <m:rPr>
                  <m:sty m:val="p"/>
                </m:rPr>
                <m:t>/</m:t>
              </m:r>
              <m:r>
                <m:t>n</m:t>
              </m:r>
            </m:sup>
          </m:sSup>
        </m:oMath>
      </m:oMathPara>
    </w:p>
    <w:p>
      <w:pPr>
        <w:pStyle w:val="FirstParagraph"/>
      </w:pPr>
      <w:r>
        <w:t xml:space="preserve">AIC </w:t>
      </w:r>
      <w:r>
        <w:rPr>
          <w:rFonts w:hint="eastAsia"/>
        </w:rPr>
        <w:t xml:space="preserve">与</w:t>
      </w:r>
      <w:r>
        <w:t xml:space="preserve"> BIC </w:t>
      </w:r>
      <w:r>
        <w:rPr>
          <w:rFonts w:hint="eastAsia"/>
        </w:rPr>
        <w:t xml:space="preserve">比较</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准则</w:t>
            </w:r>
          </w:p>
        </w:tc>
        <w:tc>
          <w:tcPr/>
          <w:p>
            <w:pPr>
              <w:pStyle w:val="Compact"/>
            </w:pPr>
            <w:r>
              <w:rPr>
                <w:rFonts w:hint="eastAsia"/>
              </w:rPr>
              <w:t xml:space="preserve">惩罚项</w:t>
            </w:r>
          </w:p>
        </w:tc>
        <w:tc>
          <w:tcPr/>
          <w:p>
            <w:pPr>
              <w:pStyle w:val="Compact"/>
            </w:pPr>
            <w:r>
              <w:rPr>
                <w:rFonts w:hint="eastAsia"/>
              </w:rPr>
              <w:t xml:space="preserve">目标</w:t>
            </w:r>
          </w:p>
        </w:tc>
        <w:tc>
          <w:tcPr/>
          <w:p>
            <w:pPr>
              <w:pStyle w:val="Compact"/>
            </w:pPr>
            <w:r>
              <w:rPr>
                <w:rFonts w:hint="eastAsia"/>
              </w:rPr>
              <w:t xml:space="preserve">渐近性质</w:t>
            </w:r>
          </w:p>
        </w:tc>
        <w:tc>
          <w:tcPr/>
          <w:p>
            <w:pPr>
              <w:pStyle w:val="Compact"/>
            </w:pPr>
            <w:r>
              <w:rPr>
                <w:rFonts w:hint="eastAsia"/>
              </w:rPr>
              <w:t xml:space="preserve">模型倾向</w:t>
            </w:r>
          </w:p>
        </w:tc>
      </w:tr>
      <w:tr>
        <w:tc>
          <w:tcPr/>
          <w:p>
            <w:pPr>
              <w:pStyle w:val="Compact"/>
            </w:pPr>
            <w:r>
              <w:t xml:space="preserve">AIC</w:t>
            </w:r>
          </w:p>
        </w:tc>
        <w:tc>
          <w:tcPr/>
          <w:p>
            <w:pPr>
              <w:pStyle w:val="Compact"/>
            </w:pPr>
            <m:oMath>
              <m:r>
                <m:t>2</m:t>
              </m:r>
              <m:r>
                <m:t>k</m:t>
              </m:r>
            </m:oMath>
          </w:p>
        </w:tc>
        <w:tc>
          <w:tcPr/>
          <w:p>
            <w:pPr>
              <w:pStyle w:val="Compact"/>
            </w:pPr>
            <w:r>
              <w:rPr>
                <w:rFonts w:hint="eastAsia"/>
              </w:rPr>
              <w:t xml:space="preserve">预测最优</w:t>
            </w:r>
          </w:p>
        </w:tc>
        <w:tc>
          <w:tcPr/>
          <w:p>
            <w:pPr>
              <w:pStyle w:val="Compact"/>
            </w:pPr>
            <w:r>
              <w:rPr>
                <w:rFonts w:hint="eastAsia"/>
              </w:rPr>
              <w:t xml:space="preserve">非一致</w:t>
            </w:r>
          </w:p>
        </w:tc>
        <w:tc>
          <w:tcPr/>
          <w:p>
            <w:pPr>
              <w:pStyle w:val="Compact"/>
            </w:pPr>
            <w:r>
              <w:rPr>
                <w:rFonts w:hint="eastAsia"/>
              </w:rPr>
              <w:t xml:space="preserve">偏大模型</w:t>
            </w:r>
          </w:p>
        </w:tc>
      </w:tr>
      <w:tr>
        <w:tc>
          <w:tcPr/>
          <w:p>
            <w:pPr>
              <w:pStyle w:val="Compact"/>
            </w:pPr>
            <w:r>
              <w:t xml:space="preserve">BIC</w:t>
            </w:r>
          </w:p>
        </w:tc>
        <w:tc>
          <w:tcPr/>
          <w:p>
            <w:pPr>
              <w:pStyle w:val="Compact"/>
            </w:pPr>
            <m:oMath>
              <m:r>
                <m:t>k</m:t>
              </m:r>
              <m:r>
                <m:rPr>
                  <m:sty m:val="p"/>
                </m:rPr>
                <m:t>log</m:t>
              </m:r>
              <m:r>
                <m:t>n</m:t>
              </m:r>
            </m:oMath>
          </w:p>
        </w:tc>
        <w:tc>
          <w:tcPr/>
          <w:p>
            <w:pPr>
              <w:pStyle w:val="Compact"/>
            </w:pPr>
            <w:r>
              <w:rPr>
                <w:rFonts w:hint="eastAsia"/>
              </w:rPr>
              <w:t xml:space="preserve">真实模型</w:t>
            </w:r>
          </w:p>
        </w:tc>
        <w:tc>
          <w:tcPr/>
          <w:p>
            <w:pPr>
              <w:pStyle w:val="Compact"/>
            </w:pPr>
            <w:r>
              <w:rPr>
                <w:rFonts w:hint="eastAsia"/>
              </w:rPr>
              <w:t xml:space="preserve">一致</w:t>
            </w:r>
          </w:p>
        </w:tc>
        <w:tc>
          <w:tcPr/>
          <w:p>
            <w:pPr>
              <w:pStyle w:val="Compact"/>
            </w:pPr>
            <w:r>
              <w:rPr>
                <w:rFonts w:hint="eastAsia"/>
              </w:rPr>
              <w:t xml:space="preserve">偏小模型</w:t>
            </w:r>
          </w:p>
        </w:tc>
      </w:tr>
    </w:tbl>
    <w:p>
      <w:pPr>
        <w:pStyle w:val="BodyText"/>
      </w:pPr>
      <w:r>
        <w:rPr>
          <w:rFonts w:hint="eastAsia"/>
          <w:b/>
          <w:bCs/>
        </w:rPr>
        <w:t xml:space="preserve">一致性</w:t>
      </w:r>
      <w:r>
        <w:rPr>
          <w:rFonts w:hint="eastAsia"/>
        </w:rPr>
        <w:t xml:space="preserve">：当</w:t>
      </w:r>
      <w:r>
        <w:t xml:space="preserve"> </w:t>
      </w:r>
      <m:oMath>
        <m:r>
          <m:t>n</m:t>
        </m:r>
        <m:r>
          <m:rPr>
            <m:sty m:val="p"/>
          </m:rPr>
          <m:t>→</m:t>
        </m:r>
        <m:r>
          <m:rPr>
            <m:sty m:val="p"/>
          </m:rPr>
          <m:t>∞</m:t>
        </m:r>
      </m:oMath>
      <w:r>
        <w:t xml:space="preserve"> </w:t>
      </w:r>
      <w:r>
        <w:rPr>
          <w:rFonts w:hint="eastAsia"/>
        </w:rPr>
        <w:t xml:space="preserve">时，BIC</w:t>
      </w:r>
      <w:r>
        <w:t xml:space="preserve"> </w:t>
      </w:r>
      <w:r>
        <w:rPr>
          <w:rFonts w:hint="eastAsia"/>
        </w:rPr>
        <w:t xml:space="preserve">以概率</w:t>
      </w:r>
      <w:r>
        <w:t xml:space="preserve"> 1 </w:t>
      </w:r>
      <w:r>
        <w:rPr>
          <w:rFonts w:hint="eastAsia"/>
        </w:rPr>
        <w:t xml:space="preserve">选择真实模型（如果真实模型在候选集中），而</w:t>
      </w:r>
      <w:r>
        <w:t xml:space="preserve"> AIC </w:t>
      </w:r>
      <w:r>
        <w:rPr>
          <w:rFonts w:hint="eastAsia"/>
        </w:rPr>
        <w:t xml:space="preserve">可能选择过参数化模型。</w:t>
      </w:r>
    </w:p>
    <w:p>
      <w:pPr>
        <w:pStyle w:val="BodyText"/>
      </w:pPr>
      <w:r>
        <w:rPr>
          <w:rFonts w:hint="eastAsia"/>
          <w:b/>
          <w:bCs/>
        </w:rPr>
        <w:t xml:space="preserve">效率</w:t>
      </w:r>
      <w:r>
        <w:rPr>
          <w:rFonts w:hint="eastAsia"/>
        </w:rPr>
        <w:t xml:space="preserve">：在错误设定下，AIC</w:t>
      </w:r>
      <w:r>
        <w:t xml:space="preserve"> </w:t>
      </w:r>
      <w:r>
        <w:rPr>
          <w:rFonts w:hint="eastAsia"/>
        </w:rPr>
        <w:t xml:space="preserve">选择的模型可能有更好的预测性能。</w:t>
      </w:r>
    </w:p>
    <w:p>
      <w:pPr>
        <w:numPr>
          <w:ilvl w:val="0"/>
          <w:numId w:val="1072"/>
        </w:numPr>
      </w:pPr>
      <w:r>
        <w:rPr>
          <w:rFonts w:hint="eastAsia"/>
        </w:rPr>
        <w:t xml:space="preserve">AIC：渐近有效（当真实模型不在候选集中时，选择的模型预测误差接近最优）</w:t>
      </w:r>
    </w:p>
    <w:p>
      <w:pPr>
        <w:numPr>
          <w:ilvl w:val="0"/>
          <w:numId w:val="1072"/>
        </w:numPr>
      </w:pPr>
      <w:r>
        <w:rPr>
          <w:rFonts w:hint="eastAsia"/>
        </w:rPr>
        <w:t xml:space="preserve">BIC：渐近一致但非有效</w:t>
      </w:r>
    </w:p>
    <w:p>
      <w:pPr>
        <w:pStyle w:val="FirstParagraph"/>
      </w:pPr>
      <w:r>
        <w:rPr>
          <w:rFonts w:hint="eastAsia"/>
        </w:rPr>
        <w:t xml:space="preserve">模拟研究显示：</w:t>
      </w:r>
      <w:r>
        <w:t xml:space="preserve"> 1. </w:t>
      </w:r>
      <w:r>
        <w:rPr>
          <w:rFonts w:hint="eastAsia"/>
        </w:rPr>
        <w:t xml:space="preserve">当信噪比低、样本量小时，AIC</w:t>
      </w:r>
      <w:r>
        <w:t xml:space="preserve"> </w:t>
      </w:r>
      <w:r>
        <w:rPr>
          <w:rFonts w:hint="eastAsia"/>
        </w:rPr>
        <w:t xml:space="preserve">倾向于选择过大的模型</w:t>
      </w:r>
      <w:r>
        <w:t xml:space="preserve"> 2. BIC </w:t>
      </w:r>
      <w:r>
        <w:rPr>
          <w:rFonts w:hint="eastAsia"/>
        </w:rPr>
        <w:t xml:space="preserve">在样本量足够大时表现更好</w:t>
      </w:r>
      <w:r>
        <w:t xml:space="preserve"> 3.</w:t>
      </w:r>
      <w:r>
        <w:t xml:space="preserve"> </w:t>
      </w:r>
      <m:oMath>
        <m:sSub>
          <m:e>
            <m:r>
              <m:t>C</m:t>
            </m:r>
          </m:e>
          <m:sub>
            <m:r>
              <m:t>p</m:t>
            </m:r>
          </m:sub>
        </m:sSub>
      </m:oMath>
      <w:r>
        <w:t xml:space="preserve"> </w:t>
      </w:r>
      <w:r>
        <w:rPr>
          <w:rFonts w:hint="eastAsia"/>
        </w:rPr>
        <w:t xml:space="preserve">与</w:t>
      </w:r>
      <w:r>
        <w:t xml:space="preserve"> AIC </w:t>
      </w:r>
      <w:r>
        <w:rPr>
          <w:rFonts w:hint="eastAsia"/>
        </w:rPr>
        <w:t xml:space="preserve">渐近等价（</w:t>
      </w:r>
      <m:oMath>
        <m:sSub>
          <m:e>
            <m:r>
              <m:t>C</m:t>
            </m:r>
          </m:e>
          <m:sub>
            <m:r>
              <m:t>p</m:t>
            </m:r>
          </m:sub>
        </m:sSub>
        <m:r>
          <m:rPr>
            <m:sty m:val="p"/>
          </m:rPr>
          <m:t>=</m:t>
        </m:r>
        <m:r>
          <m:rPr>
            <m:nor/>
            <m:sty m:val="p"/>
          </m:rPr>
          <m:t>AIC</m:t>
        </m:r>
        <m:r>
          <m:rPr>
            <m:sty m:val="p"/>
          </m:rPr>
          <m:t>/</m:t>
        </m:r>
        <m:r>
          <m:t>n</m:t>
        </m:r>
        <m:r>
          <m:rPr>
            <m:sty m:val="p"/>
          </m:rPr>
          <m:t>+</m:t>
        </m:r>
        <m:r>
          <m:rPr>
            <m:nor/>
            <m:sty m:val="p"/>
          </m:rPr>
          <m:t>常数</m:t>
        </m:r>
      </m:oMath>
      <w:r>
        <w:rPr>
          <w:rFonts w:hint="eastAsia"/>
        </w:rPr>
        <w:t xml:space="preserve">）</w:t>
      </w:r>
      <w:r>
        <w:t xml:space="preserve"> </w:t>
      </w:r>
      <w:r>
        <w:rPr>
          <w:rFonts w:hint="eastAsia"/>
        </w:rPr>
        <w:t xml:space="preserve">高维情况</w:t>
      </w:r>
      <w:r>
        <w:t xml:space="preserve"> (</w:t>
      </w:r>
      <m:oMath>
        <m:r>
          <m:t>p</m:t>
        </m:r>
        <m:r>
          <m:rPr>
            <m:sty m:val="p"/>
          </m:rPr>
          <m:t>&gt;</m:t>
        </m:r>
        <m:r>
          <m:t>n</m:t>
        </m:r>
      </m:oMath>
      <w:r>
        <w:t xml:space="preserve">)</w:t>
      </w:r>
    </w:p>
    <w:p>
      <w:pPr>
        <w:pStyle w:val="BodyText"/>
      </w:pPr>
      <w:r>
        <w:rPr>
          <w:rFonts w:hint="eastAsia"/>
        </w:rPr>
        <w:t xml:space="preserve">传统准则失效，需要改进：</w:t>
      </w:r>
      <w:r>
        <w:t xml:space="preserve"> - </w:t>
      </w:r>
      <w:r>
        <w:rPr>
          <w:rFonts w:hint="eastAsia"/>
        </w:rPr>
        <w:t xml:space="preserve">扩展</w:t>
      </w:r>
      <w:r>
        <w:t xml:space="preserve"> </w:t>
      </w:r>
      <w:r>
        <w:rPr>
          <w:rFonts w:hint="eastAsia"/>
        </w:rPr>
        <w:t xml:space="preserve">BIC(EBIC)：</w:t>
      </w:r>
      <m:oMath>
        <m:r>
          <m:rPr>
            <m:nor/>
            <m:sty m:val="p"/>
          </m:rPr>
          <m:t>BIC</m:t>
        </m:r>
        <m:r>
          <m:rPr>
            <m:sty m:val="p"/>
          </m:rPr>
          <m:t>+</m:t>
        </m:r>
        <m:r>
          <m:t>γ</m:t>
        </m:r>
        <m:r>
          <m:rPr>
            <m:sty m:val="p"/>
          </m:rPr>
          <m:t>log</m:t>
        </m:r>
        <m:d>
          <m:dPr>
            <m:begChr m:val="("/>
            <m:sepChr m:val=""/>
            <m:endChr m:val=")"/>
            <m:grow/>
          </m:dPr>
          <m:e>
            <m:f>
              <m:fPr>
                <m:type m:val="noBar"/>
              </m:fPr>
              <m:num>
                <m:r>
                  <m:t>p</m:t>
                </m:r>
              </m:num>
              <m:den>
                <m:r>
                  <m:t>k</m:t>
                </m:r>
              </m:den>
            </m:f>
          </m:e>
        </m:d>
      </m:oMath>
      <w:r>
        <w:rPr>
          <w:rFonts w:hint="eastAsia"/>
        </w:rPr>
        <w:t xml:space="preserve">，</w:t>
      </w:r>
      <m:oMath>
        <m:r>
          <m:t>γ</m:t>
        </m:r>
        <m:r>
          <m:rPr>
            <m:sty m:val="p"/>
          </m:rPr>
          <m:t>∈</m:t>
        </m:r>
        <m:d>
          <m:dPr>
            <m:begChr m:val="["/>
            <m:sepChr m:val=""/>
            <m:endChr m:val="]"/>
            <m:grow/>
          </m:dPr>
          <m:e>
            <m:r>
              <m:t>0</m:t>
            </m:r>
            <m:r>
              <m:rPr>
                <m:sty m:val="p"/>
              </m:rPr>
              <m:t>,</m:t>
            </m:r>
            <m:r>
              <m:t>1</m:t>
            </m:r>
          </m:e>
        </m:d>
      </m:oMath>
      <w:r>
        <w:t xml:space="preserve"> </w:t>
      </w:r>
      <w:r>
        <w:t xml:space="preserve">- </w:t>
      </w:r>
      <w:r>
        <w:rPr>
          <w:rFonts w:hint="eastAsia"/>
        </w:rPr>
        <w:t xml:space="preserve">高维</w:t>
      </w:r>
      <w:r>
        <w:t xml:space="preserve"> </w:t>
      </w:r>
      <w:r>
        <w:rPr>
          <w:rFonts w:hint="eastAsia"/>
        </w:rPr>
        <w:t xml:space="preserve">AIC：使用有效自由度代替</w:t>
      </w:r>
      <w:r>
        <w:t xml:space="preserve"> </w:t>
      </w:r>
      <m:oMath>
        <m:r>
          <m:t>k</m:t>
        </m:r>
      </m:oMath>
    </w:p>
    <w:p>
      <w:pPr>
        <w:pStyle w:val="BodyText"/>
      </w:pPr>
      <w:r>
        <w:t xml:space="preserve">4 Mallow’s</w:t>
      </w:r>
      <w:r>
        <w:t xml:space="preserve"> </w:t>
      </w:r>
      <m:oMath>
        <m:sSub>
          <m:e>
            <m:r>
              <m:t>C</m:t>
            </m:r>
          </m:e>
          <m:sub>
            <m:r>
              <m:t>p</m:t>
            </m:r>
          </m:sub>
        </m:sSub>
      </m:oMath>
      <w:r>
        <w:t xml:space="preserve"> </w:t>
      </w:r>
      <w:r>
        <w:rPr>
          <w:rFonts w:hint="eastAsia"/>
        </w:rPr>
        <w:t xml:space="preserve">统计量</w:t>
      </w:r>
    </w:p>
    <w:p>
      <w:pPr>
        <w:pStyle w:val="BodyText"/>
      </w:pPr>
      <w:r>
        <w:rPr>
          <w:rFonts w:hint="eastAsia"/>
        </w:rPr>
        <w:t xml:space="preserve">考虑标准化预测误差：</w:t>
      </w:r>
    </w:p>
    <w:p>
      <w:pPr>
        <w:pStyle w:val="BodyText"/>
      </w:pPr>
      <m:oMathPara>
        <m:oMathParaPr>
          <m:jc m:val="center"/>
        </m:oMathParaPr>
        <m:oMath>
          <m:sSub>
            <m:e>
              <m:r>
                <m:t>Γ</m:t>
              </m:r>
            </m:e>
            <m:sub>
              <m:r>
                <m:t>p</m:t>
              </m:r>
            </m:sub>
          </m:sSub>
          <m:d>
            <m:dPr>
              <m:begChr m:val="("/>
              <m:sepChr m:val=""/>
              <m:endChr m:val=")"/>
              <m:grow/>
            </m:dPr>
            <m:e>
              <m:r>
                <m:rPr>
                  <m:sty m:val="p"/>
                  <m:scr m:val="script"/>
                </m:rPr>
                <m:t>M</m:t>
              </m:r>
            </m:e>
          </m:d>
          <m:r>
            <m:rPr>
              <m:sty m:val="p"/>
            </m:rPr>
            <m:t>=</m:t>
          </m:r>
          <m:f>
            <m:fPr>
              <m:type m:val="bar"/>
            </m:fPr>
            <m:num>
              <m:r>
                <m:t>1</m:t>
              </m:r>
            </m:num>
            <m:den>
              <m:sSup>
                <m:e>
                  <m:r>
                    <m:t>σ</m:t>
                  </m:r>
                </m:e>
                <m:sup>
                  <m:r>
                    <m:t>2</m:t>
                  </m:r>
                </m:sup>
              </m:sSup>
            </m:den>
          </m:f>
          <m:r>
            <m:rPr>
              <m:sty m:val="p"/>
              <m:scr m:val="double-struck"/>
            </m:rPr>
            <m:t>E</m:t>
          </m:r>
          <m:d>
            <m:dPr>
              <m:begChr m:val="["/>
              <m:sepChr m:val=""/>
              <m:endChr m:val="]"/>
              <m:grow/>
            </m:dPr>
            <m:e>
              <m:r>
                <m:rPr>
                  <m:sty m:val="p"/>
                </m:rPr>
                <m:t>∥</m:t>
              </m:r>
              <m:r>
                <m:rPr>
                  <m:sty m:val="b"/>
                </m:rPr>
                <m:t>X</m:t>
              </m:r>
              <m:sSub>
                <m:e>
                  <m:acc>
                    <m:accPr>
                      <m:chr m:val="̂"/>
                    </m:accPr>
                    <m:e>
                      <m:r>
                        <m:rPr>
                          <m:sty m:val="b"/>
                        </m:rPr>
                        <m:t>β</m:t>
                      </m:r>
                    </m:e>
                  </m:acc>
                </m:e>
                <m:sub>
                  <m:r>
                    <m:rPr>
                      <m:sty m:val="p"/>
                      <m:scr m:val="script"/>
                    </m:rPr>
                    <m:t>M</m:t>
                  </m:r>
                </m:sub>
              </m:sSub>
              <m:r>
                <m:rPr>
                  <m:sty m:val="p"/>
                </m:rPr>
                <m:t>−</m:t>
              </m:r>
              <m:r>
                <m:rPr>
                  <m:sty m:val="b"/>
                </m:rPr>
                <m:t>X</m:t>
              </m:r>
              <m:r>
                <m:rPr>
                  <m:sty m:val="b"/>
                </m:rPr>
                <m:t>β</m:t>
              </m:r>
              <m:sSup>
                <m:e>
                  <m:r>
                    <m:rPr>
                      <m:sty m:val="p"/>
                    </m:rPr>
                    <m:t>∥</m:t>
                  </m:r>
                </m:e>
                <m:sup>
                  <m:r>
                    <m:t>2</m:t>
                  </m:r>
                </m:sup>
              </m:sSup>
            </m:e>
          </m:d>
        </m:oMath>
      </m:oMathPara>
    </w:p>
    <w:p>
      <w:pPr>
        <w:pStyle w:val="FirstParagraph"/>
      </w:pPr>
      <w:r>
        <w:rPr>
          <w:rFonts w:hint="eastAsia"/>
        </w:rPr>
        <w:t xml:space="preserve">可以证明：</w:t>
      </w:r>
    </w:p>
    <w:p>
      <w:pPr>
        <w:pStyle w:val="BodyText"/>
      </w:pPr>
      <m:oMathPara>
        <m:oMathParaPr>
          <m:jc m:val="center"/>
        </m:oMathParaPr>
        <m:oMath>
          <m:r>
            <m:rPr>
              <m:sty m:val="p"/>
              <m:scr m:val="double-struck"/>
            </m:rPr>
            <m:t>E</m:t>
          </m:r>
          <m:d>
            <m:dPr>
              <m:begChr m:val="["/>
              <m:sepChr m:val=""/>
              <m:endChr m:val="]"/>
              <m:grow/>
            </m:dPr>
            <m:e>
              <m:sSub>
                <m:e>
                  <m:r>
                    <m:rPr>
                      <m:nor/>
                      <m:sty m:val="p"/>
                    </m:rPr>
                    <m:t>RSS</m:t>
                  </m:r>
                </m:e>
                <m:sub>
                  <m:r>
                    <m:rPr>
                      <m:sty m:val="p"/>
                      <m:scr m:val="script"/>
                    </m:rPr>
                    <m:t>M</m:t>
                  </m:r>
                </m:sub>
              </m:sSub>
            </m:e>
          </m:d>
          <m:r>
            <m:rPr>
              <m:sty m:val="p"/>
            </m:rPr>
            <m:t>=</m:t>
          </m:r>
          <m:d>
            <m:dPr>
              <m:begChr m:val="("/>
              <m:sepChr m:val=""/>
              <m:endChr m:val=")"/>
              <m:grow/>
            </m:dPr>
            <m:e>
              <m:r>
                <m:t>n</m:t>
              </m:r>
              <m:r>
                <m:rPr>
                  <m:sty m:val="p"/>
                </m:rPr>
                <m:t>−</m:t>
              </m:r>
              <m:r>
                <m:t>k</m:t>
              </m:r>
            </m:e>
          </m:d>
          <m:sSup>
            <m:e>
              <m:r>
                <m:t>σ</m:t>
              </m:r>
            </m:e>
            <m:sup>
              <m:r>
                <m:t>2</m:t>
              </m:r>
            </m:sup>
          </m:sSup>
          <m:r>
            <m:rPr>
              <m:sty m:val="p"/>
            </m:rPr>
            <m:t>+</m:t>
          </m:r>
          <m:r>
            <m:rPr>
              <m:sty m:val="p"/>
            </m:rPr>
            <m:t>∥</m:t>
          </m:r>
          <m:r>
            <m:rPr>
              <m:sty m:val="b"/>
            </m:rPr>
            <m:t>X</m:t>
          </m:r>
          <m:r>
            <m:rPr>
              <m:sty m:val="b"/>
            </m:rPr>
            <m:t>β</m:t>
          </m:r>
          <m:r>
            <m:rPr>
              <m:sty m:val="p"/>
            </m:rPr>
            <m:t>−</m:t>
          </m:r>
          <m:sSub>
            <m:e>
              <m:r>
                <m:rPr>
                  <m:sty m:val="b"/>
                </m:rPr>
                <m:t>X</m:t>
              </m:r>
            </m:e>
            <m:sub>
              <m:r>
                <m:rPr>
                  <m:sty m:val="p"/>
                  <m:scr m:val="script"/>
                </m:rPr>
                <m:t>M</m:t>
              </m:r>
            </m:sub>
          </m:sSub>
          <m:sSubSup>
            <m:e>
              <m:r>
                <m:rPr>
                  <m:sty m:val="b"/>
                </m:rPr>
                <m:t>β</m:t>
              </m:r>
            </m:e>
            <m:sub>
              <m:r>
                <m:rPr>
                  <m:sty m:val="p"/>
                  <m:scr m:val="script"/>
                </m:rPr>
                <m:t>M</m:t>
              </m:r>
            </m:sub>
            <m:sup>
              <m:r>
                <m:rPr>
                  <m:sty m:val="p"/>
                </m:rPr>
                <m:t>*</m:t>
              </m:r>
            </m:sup>
          </m:sSubSup>
          <m:sSup>
            <m:e>
              <m:r>
                <m:rPr>
                  <m:sty m:val="p"/>
                </m:rPr>
                <m:t>∥</m:t>
              </m:r>
            </m:e>
            <m:sup>
              <m:r>
                <m:t>2</m:t>
              </m:r>
            </m:sup>
          </m:sSup>
        </m:oMath>
      </m:oMathPara>
    </w:p>
    <w:p>
      <w:pPr>
        <w:pStyle w:val="FirstParagraph"/>
      </w:pPr>
      <w:r>
        <w:rPr>
          <w:rFonts w:hint="eastAsia"/>
        </w:rPr>
        <w:t xml:space="preserve">其中</w:t>
      </w:r>
      <w:r>
        <w:t xml:space="preserve"> </w:t>
      </w:r>
      <m:oMath>
        <m:sSubSup>
          <m:e>
            <m:r>
              <m:rPr>
                <m:sty m:val="b"/>
              </m:rPr>
              <m:t>β</m:t>
            </m:r>
          </m:e>
          <m:sub>
            <m:r>
              <m:rPr>
                <m:sty m:val="p"/>
                <m:scr m:val="script"/>
              </m:rPr>
              <m:t>M</m:t>
            </m:r>
          </m:sub>
          <m:sup>
            <m:r>
              <m:rPr>
                <m:sty m:val="p"/>
              </m:rPr>
              <m:t>*</m:t>
            </m:r>
          </m:sup>
        </m:sSubSup>
      </m:oMath>
      <w:r>
        <w:t xml:space="preserve"> </w:t>
      </w:r>
      <w:r>
        <w:rPr>
          <w:rFonts w:hint="eastAsia"/>
        </w:rPr>
        <w:t xml:space="preserve">是</w:t>
      </w:r>
      <w:r>
        <w:t xml:space="preserve"> </w:t>
      </w:r>
      <m:oMath>
        <m:r>
          <m:rPr>
            <m:sty m:val="b"/>
          </m:rPr>
          <m:t>β</m:t>
        </m:r>
      </m:oMath>
      <w:r>
        <w:t xml:space="preserve"> </w:t>
      </w:r>
      <w:r>
        <w:rPr>
          <w:rFonts w:hint="eastAsia"/>
        </w:rPr>
        <w:t xml:space="preserve">在子空间上的投影。因此：</w:t>
      </w:r>
    </w:p>
    <w:p>
      <w:pPr>
        <w:pStyle w:val="BodyText"/>
      </w:pPr>
      <m:oMathPara>
        <m:oMathParaPr>
          <m:jc m:val="center"/>
        </m:oMathParaPr>
        <m:oMath>
          <m:r>
            <m:rPr>
              <m:sty m:val="p"/>
              <m:scr m:val="double-struck"/>
            </m:rPr>
            <m:t>E</m:t>
          </m:r>
          <m:d>
            <m:dPr>
              <m:begChr m:val="["/>
              <m:sepChr m:val=""/>
              <m:endChr m:val="]"/>
              <m:grow/>
            </m:dPr>
            <m:e>
              <m:sSub>
                <m:e>
                  <m:r>
                    <m:t>C</m:t>
                  </m:r>
                </m:e>
                <m:sub>
                  <m:r>
                    <m:t>p</m:t>
                  </m:r>
                </m:sub>
              </m:sSub>
              <m:d>
                <m:dPr>
                  <m:begChr m:val="("/>
                  <m:sepChr m:val=""/>
                  <m:endChr m:val=")"/>
                  <m:grow/>
                </m:dPr>
                <m:e>
                  <m:r>
                    <m:rPr>
                      <m:sty m:val="p"/>
                      <m:scr m:val="script"/>
                    </m:rPr>
                    <m:t>M</m:t>
                  </m:r>
                </m:e>
              </m:d>
            </m:e>
          </m:d>
          <m:r>
            <m:rPr>
              <m:sty m:val="p"/>
            </m:rPr>
            <m:t>≈</m:t>
          </m:r>
          <m:f>
            <m:fPr>
              <m:type m:val="bar"/>
            </m:fPr>
            <m:num>
              <m:r>
                <m:t>1</m:t>
              </m:r>
            </m:num>
            <m:den>
              <m:sSup>
                <m:e>
                  <m:r>
                    <m:t>σ</m:t>
                  </m:r>
                </m:e>
                <m:sup>
                  <m:r>
                    <m:t>2</m:t>
                  </m:r>
                </m:sup>
              </m:sSup>
            </m:den>
          </m:f>
          <m:r>
            <m:rPr>
              <m:sty m:val="p"/>
            </m:rPr>
            <m:t>∥</m:t>
          </m:r>
          <m:r>
            <m:rPr>
              <m:sty m:val="b"/>
            </m:rPr>
            <m:t>X</m:t>
          </m:r>
          <m:r>
            <m:rPr>
              <m:sty m:val="b"/>
            </m:rPr>
            <m:t>β</m:t>
          </m:r>
          <m:r>
            <m:rPr>
              <m:sty m:val="p"/>
            </m:rPr>
            <m:t>−</m:t>
          </m:r>
          <m:sSub>
            <m:e>
              <m:r>
                <m:rPr>
                  <m:sty m:val="b"/>
                </m:rPr>
                <m:t>X</m:t>
              </m:r>
            </m:e>
            <m:sub>
              <m:r>
                <m:rPr>
                  <m:sty m:val="p"/>
                  <m:scr m:val="script"/>
                </m:rPr>
                <m:t>M</m:t>
              </m:r>
            </m:sub>
          </m:sSub>
          <m:sSubSup>
            <m:e>
              <m:r>
                <m:rPr>
                  <m:sty m:val="b"/>
                </m:rPr>
                <m:t>β</m:t>
              </m:r>
            </m:e>
            <m:sub>
              <m:r>
                <m:rPr>
                  <m:sty m:val="p"/>
                  <m:scr m:val="script"/>
                </m:rPr>
                <m:t>M</m:t>
              </m:r>
            </m:sub>
            <m:sup>
              <m:r>
                <m:rPr>
                  <m:sty m:val="p"/>
                </m:rPr>
                <m:t>*</m:t>
              </m:r>
            </m:sup>
          </m:sSubSup>
          <m:sSup>
            <m:e>
              <m:r>
                <m:rPr>
                  <m:sty m:val="p"/>
                </m:rPr>
                <m:t>∥</m:t>
              </m:r>
            </m:e>
            <m:sup>
              <m:r>
                <m:t>2</m:t>
              </m:r>
            </m:sup>
          </m:sSup>
          <m:r>
            <m:rPr>
              <m:sty m:val="p"/>
            </m:rPr>
            <m:t>+</m:t>
          </m:r>
          <m:r>
            <m:t>k</m:t>
          </m:r>
        </m:oMath>
      </m:oMathPara>
    </w:p>
    <w:p>
      <w:pPr>
        <w:pStyle w:val="FirstParagraph"/>
      </w:pPr>
      <w:r>
        <w:rPr>
          <w:rFonts w:hint="eastAsia"/>
        </w:rPr>
        <w:t xml:space="preserve">假设全模型（包含所有</w:t>
      </w:r>
      <w:r>
        <w:t xml:space="preserve"> </w:t>
      </w:r>
      <m:oMath>
        <m:r>
          <m:t>p</m:t>
        </m:r>
      </m:oMath>
      <w:r>
        <w:t xml:space="preserve"> </w:t>
      </w:r>
      <w:r>
        <w:rPr>
          <w:rFonts w:hint="eastAsia"/>
        </w:rPr>
        <w:t xml:space="preserve">个变量）是正确的，则：</w:t>
      </w:r>
    </w:p>
    <w:p>
      <w:pPr>
        <w:pStyle w:val="BodyText"/>
      </w:pPr>
      <m:oMathPara>
        <m:oMathParaPr>
          <m:jc m:val="center"/>
        </m:oMathParaPr>
        <m:oMath>
          <m:sSub>
            <m:e>
              <m:r>
                <m:t>C</m:t>
              </m:r>
            </m:e>
            <m:sub>
              <m:r>
                <m:t>p</m:t>
              </m:r>
            </m:sub>
          </m:sSub>
          <m:d>
            <m:dPr>
              <m:begChr m:val="("/>
              <m:sepChr m:val=""/>
              <m:endChr m:val=")"/>
              <m:grow/>
            </m:dPr>
            <m:e>
              <m:r>
                <m:rPr>
                  <m:sty m:val="p"/>
                  <m:scr m:val="script"/>
                </m:rPr>
                <m:t>M</m:t>
              </m:r>
            </m:e>
          </m:d>
          <m:r>
            <m:rPr>
              <m:sty m:val="p"/>
            </m:rPr>
            <m:t>=</m:t>
          </m:r>
          <m:f>
            <m:fPr>
              <m:type m:val="bar"/>
            </m:fPr>
            <m:num>
              <m:sSub>
                <m:e>
                  <m:r>
                    <m:rPr>
                      <m:nor/>
                      <m:sty m:val="p"/>
                    </m:rPr>
                    <m:t>RSS</m:t>
                  </m:r>
                </m:e>
                <m:sub>
                  <m:r>
                    <m:rPr>
                      <m:sty m:val="p"/>
                      <m:scr m:val="script"/>
                    </m:rPr>
                    <m:t>M</m:t>
                  </m:r>
                </m:sub>
              </m:sSub>
            </m:num>
            <m:den>
              <m:sSubSup>
                <m:e>
                  <m:acc>
                    <m:accPr>
                      <m:chr m:val="̂"/>
                    </m:accPr>
                    <m:e>
                      <m:r>
                        <m:t>σ</m:t>
                      </m:r>
                    </m:e>
                  </m:acc>
                </m:e>
                <m:sub>
                  <m:r>
                    <m:rPr>
                      <m:nor/>
                      <m:sty m:val="p"/>
                    </m:rPr>
                    <m:t>full</m:t>
                  </m:r>
                </m:sub>
                <m:sup>
                  <m:r>
                    <m:t>2</m:t>
                  </m:r>
                </m:sup>
              </m:sSubSup>
            </m:den>
          </m:f>
          <m:r>
            <m:rPr>
              <m:sty m:val="p"/>
            </m:rPr>
            <m:t>+</m:t>
          </m:r>
          <m:r>
            <m:t>2</m:t>
          </m:r>
          <m:r>
            <m:t>k</m:t>
          </m:r>
          <m:r>
            <m:rPr>
              <m:sty m:val="p"/>
            </m:rPr>
            <m:t>−</m:t>
          </m:r>
          <m:r>
            <m:t>n</m:t>
          </m:r>
        </m:oMath>
      </m:oMathPara>
    </w:p>
    <w:p>
      <w:pPr>
        <w:pStyle w:val="FirstParagraph"/>
      </w:pPr>
      <w:r>
        <w:rPr>
          <w:rFonts w:hint="eastAsia"/>
        </w:rPr>
        <w:t xml:space="preserve">其中</w:t>
      </w:r>
      <w:r>
        <w:t xml:space="preserve"> </w:t>
      </w:r>
      <m:oMath>
        <m:sSubSup>
          <m:e>
            <m:acc>
              <m:accPr>
                <m:chr m:val="̂"/>
              </m:accPr>
              <m:e>
                <m:r>
                  <m:t>σ</m:t>
                </m:r>
              </m:e>
            </m:acc>
          </m:e>
          <m:sub>
            <m:r>
              <m:rPr>
                <m:nor/>
                <m:sty m:val="p"/>
              </m:rPr>
              <m:t>full</m:t>
            </m:r>
          </m:sub>
          <m:sup>
            <m:r>
              <m:t>2</m:t>
            </m:r>
          </m:sup>
        </m:sSubSup>
        <m:r>
          <m:rPr>
            <m:sty m:val="p"/>
          </m:rPr>
          <m:t>=</m:t>
        </m:r>
        <m:sSub>
          <m:e>
            <m:r>
              <m:rPr>
                <m:nor/>
                <m:sty m:val="p"/>
              </m:rPr>
              <m:t>RSS</m:t>
            </m:r>
          </m:e>
          <m:sub>
            <m:r>
              <m:rPr>
                <m:nor/>
                <m:sty m:val="p"/>
              </m:rPr>
              <m:t>full</m:t>
            </m:r>
          </m:sub>
        </m:sSub>
        <m:r>
          <m:rPr>
            <m:sty m:val="p"/>
          </m:rPr>
          <m:t>/</m:t>
        </m:r>
        <m:d>
          <m:dPr>
            <m:begChr m:val="("/>
            <m:sepChr m:val=""/>
            <m:endChr m:val=")"/>
            <m:grow/>
          </m:dPr>
          <m:e>
            <m:r>
              <m:t>n</m:t>
            </m:r>
            <m:r>
              <m:rPr>
                <m:sty m:val="p"/>
              </m:rPr>
              <m:t>−</m:t>
            </m:r>
            <m:r>
              <m:t>p</m:t>
            </m:r>
          </m:e>
        </m:d>
      </m:oMath>
      <w:r>
        <w:t xml:space="preserve">。</w:t>
      </w:r>
    </w:p>
    <w:p>
      <w:pPr>
        <w:pStyle w:val="BodyText"/>
      </w:pPr>
      <w:r>
        <w:rPr>
          <w:rFonts w:hint="eastAsia"/>
        </w:rPr>
        <w:t xml:space="preserve">可以证明</w:t>
      </w:r>
      <w:r>
        <w:t xml:space="preserve"> </w:t>
      </w:r>
      <m:oMath>
        <m:sSub>
          <m:e>
            <m:r>
              <m:t>C</m:t>
            </m:r>
          </m:e>
          <m:sub>
            <m:r>
              <m:t>p</m:t>
            </m:r>
          </m:sub>
        </m:sSub>
      </m:oMath>
      <w:r>
        <w:t xml:space="preserve"> </w:t>
      </w:r>
      <w:r>
        <w:rPr>
          <w:rFonts w:hint="eastAsia"/>
        </w:rPr>
        <w:t xml:space="preserve">是</w:t>
      </w:r>
      <w:r>
        <w:t xml:space="preserve"> </w:t>
      </w:r>
      <m:oMath>
        <m:sSub>
          <m:e>
            <m:r>
              <m:t>Γ</m:t>
            </m:r>
          </m:e>
          <m:sub>
            <m:r>
              <m:t>p</m:t>
            </m:r>
          </m:sub>
        </m:sSub>
        <m:d>
          <m:dPr>
            <m:begChr m:val="("/>
            <m:sepChr m:val=""/>
            <m:endChr m:val=")"/>
            <m:grow/>
          </m:dPr>
          <m:e>
            <m:r>
              <m:t>k</m:t>
            </m:r>
          </m:e>
        </m:d>
      </m:oMath>
      <w:r>
        <w:t xml:space="preserve"> </w:t>
      </w:r>
      <w:r>
        <w:rPr>
          <w:rFonts w:hint="eastAsia"/>
        </w:rPr>
        <w:t xml:space="preserve">的无偏估计</w:t>
      </w:r>
    </w:p>
    <w:p>
      <w:pPr>
        <w:pStyle w:val="BodyText"/>
      </w:pPr>
      <w:r>
        <w:rPr>
          <w:rFonts w:hint="eastAsia"/>
        </w:rPr>
        <w:t xml:space="preserve">解释</w:t>
      </w:r>
      <w:r>
        <w:t xml:space="preserve"> -</w:t>
      </w:r>
      <w:r>
        <w:t xml:space="preserve"> </w:t>
      </w:r>
      <m:oMath>
        <m:sSub>
          <m:e>
            <m:r>
              <m:t>C</m:t>
            </m:r>
          </m:e>
          <m:sub>
            <m:r>
              <m:t>p</m:t>
            </m:r>
          </m:sub>
        </m:sSub>
        <m:r>
          <m:rPr>
            <m:sty m:val="p"/>
          </m:rPr>
          <m:t>≈</m:t>
        </m:r>
        <m:r>
          <m:t>k</m:t>
        </m:r>
      </m:oMath>
      <w:r>
        <w:rPr>
          <w:rFonts w:hint="eastAsia"/>
        </w:rPr>
        <w:t xml:space="preserve">：模型无偏</w:t>
      </w:r>
      <w:r>
        <w:t xml:space="preserve"> -</w:t>
      </w:r>
      <w:r>
        <w:t xml:space="preserve"> </w:t>
      </w:r>
      <m:oMath>
        <m:sSub>
          <m:e>
            <m:r>
              <m:t>C</m:t>
            </m:r>
          </m:e>
          <m:sub>
            <m:r>
              <m:t>p</m:t>
            </m:r>
          </m:sub>
        </m:sSub>
        <m:r>
          <m:rPr>
            <m:sty m:val="p"/>
          </m:rPr>
          <m:t>&gt;</m:t>
        </m:r>
        <m:r>
          <m:t>k</m:t>
        </m:r>
      </m:oMath>
      <w:r>
        <w:rPr>
          <w:rFonts w:hint="eastAsia"/>
        </w:rPr>
        <w:t xml:space="preserve">：模型有偏</w:t>
      </w:r>
      <w:r>
        <w:t xml:space="preserve"> -</w:t>
      </w:r>
      <w:r>
        <w:t xml:space="preserve"> </w:t>
      </w:r>
      <m:oMath>
        <m:sSub>
          <m:e>
            <m:r>
              <m:t>C</m:t>
            </m:r>
          </m:e>
          <m:sub>
            <m:r>
              <m:t>p</m:t>
            </m:r>
          </m:sub>
        </m:sSub>
        <m:r>
          <m:rPr>
            <m:sty m:val="p"/>
          </m:rPr>
          <m:t>&lt;</m:t>
        </m:r>
        <m:r>
          <m:t>k</m:t>
        </m:r>
      </m:oMath>
      <w:r>
        <w:rPr>
          <w:rFonts w:hint="eastAsia"/>
        </w:rPr>
        <w:t xml:space="preserve">：可能过拟合或随机波动</w:t>
      </w:r>
    </w:p>
    <w:p>
      <w:pPr>
        <w:pStyle w:val="BodyText"/>
      </w:pPr>
      <w:r>
        <w:rPr>
          <w:rFonts w:hint="eastAsia"/>
        </w:rPr>
        <w:t xml:space="preserve">选择</w:t>
      </w:r>
      <w:r>
        <w:t xml:space="preserve"> </w:t>
      </w:r>
      <m:oMath>
        <m:sSub>
          <m:e>
            <m:r>
              <m:t>C</m:t>
            </m:r>
          </m:e>
          <m:sub>
            <m:r>
              <m:t>p</m:t>
            </m:r>
          </m:sub>
        </m:sSub>
      </m:oMath>
      <w:r>
        <w:t xml:space="preserve"> </w:t>
      </w:r>
      <w:r>
        <w:rPr>
          <w:rFonts w:hint="eastAsia"/>
        </w:rPr>
        <w:t xml:space="preserve">小且接近</w:t>
      </w:r>
      <w:r>
        <w:t xml:space="preserve"> </w:t>
      </w:r>
      <m:oMath>
        <m:r>
          <m:t>k</m:t>
        </m:r>
      </m:oMath>
      <w:r>
        <w:t xml:space="preserve"> </w:t>
      </w:r>
      <w:r>
        <w:rPr>
          <w:rFonts w:hint="eastAsia"/>
        </w:rPr>
        <w:t xml:space="preserve">的模型。</w:t>
      </w:r>
    </w:p>
    <w:p>
      <w:pPr>
        <w:pStyle w:val="BodyText"/>
      </w:pPr>
      <w:r>
        <w:rPr>
          <w:rFonts w:hint="eastAsia"/>
        </w:rPr>
        <w:t xml:space="preserve">准则选择指南</w:t>
      </w:r>
    </w:p>
    <w:p>
      <w:pPr>
        <w:pStyle w:val="Compact"/>
        <w:numPr>
          <w:ilvl w:val="0"/>
          <w:numId w:val="1073"/>
        </w:numPr>
      </w:pPr>
      <w:r>
        <w:rPr>
          <w:rFonts w:hint="eastAsia"/>
        </w:rPr>
        <w:t xml:space="preserve">预测导向：用</w:t>
      </w:r>
      <w:r>
        <w:t xml:space="preserve"> AIC、</w:t>
      </w:r>
      <m:oMath>
        <m:sSub>
          <m:e>
            <m:r>
              <m:t>C</m:t>
            </m:r>
          </m:e>
          <m:sub>
            <m:r>
              <m:t>p</m:t>
            </m:r>
          </m:sub>
        </m:sSub>
      </m:oMath>
      <w:r>
        <w:t xml:space="preserve"> </w:t>
      </w:r>
      <w:r>
        <w:rPr>
          <w:rFonts w:hint="eastAsia"/>
        </w:rPr>
        <w:t xml:space="preserve">或交叉验证</w:t>
      </w:r>
    </w:p>
    <w:p>
      <w:pPr>
        <w:pStyle w:val="Compact"/>
        <w:numPr>
          <w:ilvl w:val="0"/>
          <w:numId w:val="1073"/>
        </w:numPr>
      </w:pPr>
      <w:r>
        <w:rPr>
          <w:rFonts w:hint="eastAsia"/>
        </w:rPr>
        <w:t xml:space="preserve">解释导向：用</w:t>
      </w:r>
      <w:r>
        <w:t xml:space="preserve"> BIC </w:t>
      </w:r>
      <w:r>
        <w:rPr>
          <w:rFonts w:hint="eastAsia"/>
        </w:rPr>
        <w:t xml:space="preserve">或调整</w:t>
      </w:r>
      <w:r>
        <w:t xml:space="preserve"> </w:t>
      </w:r>
      <m:oMath>
        <m:sSup>
          <m:e>
            <m:r>
              <m:t>R</m:t>
            </m:r>
          </m:e>
          <m:sup>
            <m:r>
              <m:t>2</m:t>
            </m:r>
          </m:sup>
        </m:sSup>
      </m:oMath>
    </w:p>
    <w:p>
      <w:pPr>
        <w:pStyle w:val="Compact"/>
        <w:numPr>
          <w:ilvl w:val="0"/>
          <w:numId w:val="1073"/>
        </w:numPr>
      </w:pPr>
      <w:r>
        <w:rPr>
          <w:rFonts w:hint="eastAsia"/>
        </w:rPr>
        <w:t xml:space="preserve">大数据：BIC</w:t>
      </w:r>
      <w:r>
        <w:t xml:space="preserve"> </w:t>
      </w:r>
      <w:r>
        <w:rPr>
          <w:rFonts w:hint="eastAsia"/>
        </w:rPr>
        <w:t xml:space="preserve">更可靠（</w:t>
      </w:r>
      <m:oMath>
        <m:r>
          <m:t>n</m:t>
        </m:r>
        <m:r>
          <m:rPr>
            <m:sty m:val="p"/>
          </m:rPr>
          <m:t>≥</m:t>
        </m:r>
        <m:r>
          <m:t>1000</m:t>
        </m:r>
      </m:oMath>
      <w:r>
        <w:rPr>
          <w:rFonts w:hint="eastAsia"/>
        </w:rPr>
        <w:t xml:space="preserve">）</w:t>
      </w:r>
    </w:p>
    <w:p>
      <w:pPr>
        <w:pStyle w:val="Compact"/>
        <w:numPr>
          <w:ilvl w:val="0"/>
          <w:numId w:val="1073"/>
        </w:numPr>
      </w:pPr>
      <w:r>
        <w:rPr>
          <w:rFonts w:hint="eastAsia"/>
        </w:rPr>
        <w:t xml:space="preserve">小数据：AICc</w:t>
      </w:r>
      <w:r>
        <w:t xml:space="preserve"> </w:t>
      </w:r>
      <w:r>
        <w:rPr>
          <w:rFonts w:hint="eastAsia"/>
        </w:rPr>
        <w:t xml:space="preserve">或交叉验证</w:t>
      </w:r>
    </w:p>
    <w:p>
      <w:pPr>
        <w:pStyle w:val="FirstParagraph"/>
      </w:pPr>
      <w:r>
        <w:rPr>
          <w:rFonts w:hint="eastAsia"/>
        </w:rPr>
        <w:t xml:space="preserve">自变量选择需要权衡偏差-方差、解释性与预测精度。没有单一最优准则，实际应用中应：</w:t>
      </w:r>
      <w:r>
        <w:t xml:space="preserve"> 1. </w:t>
      </w:r>
      <w:r>
        <w:rPr>
          <w:rFonts w:hint="eastAsia"/>
        </w:rPr>
        <w:t xml:space="preserve">考虑研究目标（预测</w:t>
      </w:r>
      <w:r>
        <w:t xml:space="preserve"> vs </w:t>
      </w:r>
      <w:r>
        <w:rPr>
          <w:rFonts w:hint="eastAsia"/>
        </w:rPr>
        <w:t xml:space="preserve">解释）</w:t>
      </w:r>
      <w:r>
        <w:t xml:space="preserve"> 2. </w:t>
      </w:r>
      <w:r>
        <w:rPr>
          <w:rFonts w:hint="eastAsia"/>
        </w:rPr>
        <w:t xml:space="preserve">结合多种准则</w:t>
      </w:r>
      <w:r>
        <w:t xml:space="preserve"> 3. </w:t>
      </w:r>
      <w:r>
        <w:rPr>
          <w:rFonts w:hint="eastAsia"/>
        </w:rPr>
        <w:t xml:space="preserve">进行模型诊断和验证</w:t>
      </w:r>
      <w:r>
        <w:t xml:space="preserve"> 4. </w:t>
      </w:r>
      <w:r>
        <w:rPr>
          <w:rFonts w:hint="eastAsia"/>
        </w:rPr>
        <w:t xml:space="preserve">考虑计算成本和可解释性</w:t>
      </w:r>
    </w:p>
    <w:p>
      <w:pPr>
        <w:pStyle w:val="BodyText"/>
      </w:pPr>
      <w:r>
        <w:rPr>
          <w:rFonts w:hint="eastAsia"/>
          <w:b/>
          <w:bCs/>
        </w:rPr>
        <w:t xml:space="preserve">核心公式总结</w:t>
      </w:r>
      <w:r>
        <w:rPr>
          <w:rFonts w:hint="eastAsia"/>
        </w:rPr>
        <w:t xml:space="preserve">：</w:t>
      </w:r>
    </w:p>
    <w:p>
      <w:pPr>
        <w:numPr>
          <w:ilvl w:val="0"/>
          <w:numId w:val="1074"/>
        </w:numPr>
      </w:pPr>
      <m:oMath>
        <m:sSubSup>
          <m:e>
            <m:r>
              <m:t>R</m:t>
            </m:r>
          </m:e>
          <m:sub>
            <m:r>
              <m:rPr>
                <m:nor/>
                <m:sty m:val="p"/>
              </m:rPr>
              <m:t>adj</m:t>
            </m:r>
          </m:sub>
          <m:sup>
            <m:r>
              <m:t>2</m:t>
            </m:r>
          </m:sup>
        </m:sSubSup>
        <m:r>
          <m:rPr>
            <m:sty m:val="p"/>
          </m:rPr>
          <m:t>=</m:t>
        </m:r>
        <m:r>
          <m:t>1</m:t>
        </m:r>
        <m:r>
          <m:rPr>
            <m:sty m:val="p"/>
          </m:rPr>
          <m:t>−</m:t>
        </m:r>
        <m:f>
          <m:fPr>
            <m:type m:val="bar"/>
          </m:fPr>
          <m:num>
            <m:r>
              <m:t>n</m:t>
            </m:r>
            <m:r>
              <m:rPr>
                <m:sty m:val="p"/>
              </m:rPr>
              <m:t>−</m:t>
            </m:r>
            <m:r>
              <m:t>1</m:t>
            </m:r>
          </m:num>
          <m:den>
            <m:r>
              <m:t>n</m:t>
            </m:r>
            <m:r>
              <m:rPr>
                <m:sty m:val="p"/>
              </m:rPr>
              <m:t>−</m:t>
            </m:r>
            <m:r>
              <m:t>k</m:t>
            </m:r>
            <m:r>
              <m:rPr>
                <m:sty m:val="p"/>
              </m:rPr>
              <m:t>−</m:t>
            </m:r>
            <m:r>
              <m:t>1</m:t>
            </m:r>
          </m:den>
        </m:f>
        <m:d>
          <m:dPr>
            <m:begChr m:val="("/>
            <m:sepChr m:val=""/>
            <m:endChr m:val=")"/>
            <m:grow/>
          </m:dPr>
          <m:e>
            <m:r>
              <m:t>1</m:t>
            </m:r>
            <m:r>
              <m:rPr>
                <m:sty m:val="p"/>
              </m:rPr>
              <m:t>−</m:t>
            </m:r>
            <m:sSup>
              <m:e>
                <m:r>
                  <m:t>R</m:t>
                </m:r>
              </m:e>
              <m:sup>
                <m:r>
                  <m:t>2</m:t>
                </m:r>
              </m:sup>
            </m:sSup>
          </m:e>
        </m:d>
      </m:oMath>
    </w:p>
    <w:p>
      <w:pPr>
        <w:numPr>
          <w:ilvl w:val="0"/>
          <w:numId w:val="1074"/>
        </w:numPr>
      </w:pPr>
      <m:oMath>
        <m:r>
          <m:rPr>
            <m:nor/>
            <m:sty m:val="p"/>
          </m:rPr>
          <m:t>AIC</m:t>
        </m:r>
        <m:r>
          <m:rPr>
            <m:sty m:val="p"/>
          </m:rPr>
          <m:t>=</m:t>
        </m:r>
        <m:r>
          <m:t>n</m:t>
        </m:r>
        <m:r>
          <m:rPr>
            <m:sty m:val="p"/>
          </m:rPr>
          <m:t>log</m:t>
        </m:r>
        <m:d>
          <m:dPr>
            <m:begChr m:val="("/>
            <m:sepChr m:val=""/>
            <m:endChr m:val=")"/>
            <m:grow/>
          </m:dPr>
          <m:e>
            <m:r>
              <m:rPr>
                <m:nor/>
                <m:sty m:val="p"/>
              </m:rPr>
              <m:t>RSS</m:t>
            </m:r>
            <m:r>
              <m:rPr>
                <m:sty m:val="p"/>
              </m:rPr>
              <m:t>/</m:t>
            </m:r>
            <m:r>
              <m:t>n</m:t>
            </m:r>
          </m:e>
        </m:d>
        <m:r>
          <m:rPr>
            <m:sty m:val="p"/>
          </m:rPr>
          <m:t>+</m:t>
        </m:r>
        <m:r>
          <m:t>2</m:t>
        </m:r>
        <m:r>
          <m:t>k</m:t>
        </m:r>
      </m:oMath>
    </w:p>
    <w:p>
      <w:pPr>
        <w:numPr>
          <w:ilvl w:val="0"/>
          <w:numId w:val="1074"/>
        </w:numPr>
      </w:pPr>
      <m:oMath>
        <m:r>
          <m:rPr>
            <m:nor/>
            <m:sty m:val="p"/>
          </m:rPr>
          <m:t>BIC</m:t>
        </m:r>
        <m:r>
          <m:rPr>
            <m:sty m:val="p"/>
          </m:rPr>
          <m:t>=</m:t>
        </m:r>
        <m:r>
          <m:t>n</m:t>
        </m:r>
        <m:r>
          <m:rPr>
            <m:sty m:val="p"/>
          </m:rPr>
          <m:t>log</m:t>
        </m:r>
        <m:d>
          <m:dPr>
            <m:begChr m:val="("/>
            <m:sepChr m:val=""/>
            <m:endChr m:val=")"/>
            <m:grow/>
          </m:dPr>
          <m:e>
            <m:r>
              <m:rPr>
                <m:nor/>
                <m:sty m:val="p"/>
              </m:rPr>
              <m:t>RSS</m:t>
            </m:r>
            <m:r>
              <m:rPr>
                <m:sty m:val="p"/>
              </m:rPr>
              <m:t>/</m:t>
            </m:r>
            <m:r>
              <m:t>n</m:t>
            </m:r>
          </m:e>
        </m:d>
        <m:r>
          <m:rPr>
            <m:sty m:val="p"/>
          </m:rPr>
          <m:t>+</m:t>
        </m:r>
        <m:r>
          <m:t>k</m:t>
        </m:r>
        <m:r>
          <m:rPr>
            <m:sty m:val="p"/>
          </m:rPr>
          <m:t>log</m:t>
        </m:r>
        <m:r>
          <m:t>n</m:t>
        </m:r>
      </m:oMath>
    </w:p>
    <w:p>
      <w:pPr>
        <w:numPr>
          <w:ilvl w:val="0"/>
          <w:numId w:val="1074"/>
        </w:numPr>
      </w:pPr>
      <m:oMath>
        <m:sSub>
          <m:e>
            <m:r>
              <m:t>C</m:t>
            </m:r>
          </m:e>
          <m:sub>
            <m:r>
              <m:t>p</m:t>
            </m:r>
          </m:sub>
        </m:sSub>
        <m:r>
          <m:rPr>
            <m:sty m:val="p"/>
          </m:rPr>
          <m:t>=</m:t>
        </m:r>
        <m:r>
          <m:rPr>
            <m:nor/>
            <m:sty m:val="p"/>
          </m:rPr>
          <m:t>RSS</m:t>
        </m:r>
        <m:r>
          <m:rPr>
            <m:sty m:val="p"/>
          </m:rPr>
          <m:t>/</m:t>
        </m:r>
        <m:sSubSup>
          <m:e>
            <m:acc>
              <m:accPr>
                <m:chr m:val="̂"/>
              </m:accPr>
              <m:e>
                <m:r>
                  <m:t>σ</m:t>
                </m:r>
              </m:e>
            </m:acc>
          </m:e>
          <m:sub>
            <m:r>
              <m:rPr>
                <m:nor/>
                <m:sty m:val="p"/>
              </m:rPr>
              <m:t>full</m:t>
            </m:r>
          </m:sub>
          <m:sup>
            <m:r>
              <m:t>2</m:t>
            </m:r>
          </m:sup>
        </m:sSubSup>
        <m:r>
          <m:rPr>
            <m:sty m:val="p"/>
          </m:rPr>
          <m:t>+</m:t>
        </m:r>
        <m:r>
          <m:t>2</m:t>
        </m:r>
        <m:r>
          <m:t>k</m:t>
        </m:r>
        <m:r>
          <m:rPr>
            <m:sty m:val="p"/>
          </m:rPr>
          <m:t>−</m:t>
        </m:r>
        <m:r>
          <m:t>n</m:t>
        </m:r>
      </m:oMath>
    </w:p>
    <w:p>
      <w:pPr>
        <w:pStyle w:val="FirstParagraph"/>
      </w:pPr>
      <w:r>
        <w:rPr>
          <w:rFonts w:hint="eastAsia"/>
        </w:rPr>
        <w:t xml:space="preserve">选择准则本身也有不确定性，模型平均和集成方法可以进一步改善预测性能。</w:t>
      </w:r>
    </w:p>
    <w:p>
      <w:pPr>
        <w:pStyle w:val="BodyText"/>
      </w:pPr>
      <w:r>
        <w:rPr>
          <w:rFonts w:hint="eastAsia"/>
        </w:rPr>
        <w:t xml:space="preserve">最优子集回归</w:t>
      </w:r>
    </w:p>
    <w:p>
      <w:pPr>
        <w:pStyle w:val="BodyText"/>
      </w:pPr>
      <w:r>
        <w:rPr>
          <w:rFonts w:hint="eastAsia"/>
        </w:rPr>
        <w:t xml:space="preserve">最优子集选择：</w:t>
      </w:r>
      <w:r>
        <w:t xml:space="preserve"> </w:t>
      </w:r>
      <w:r>
        <w:rPr>
          <w:rFonts w:hint="eastAsia"/>
        </w:rPr>
        <w:t xml:space="preserve">对于每个</w:t>
      </w:r>
      <w:r>
        <w:t xml:space="preserve"> </w:t>
      </w:r>
      <m:oMath>
        <m:r>
          <m:t>k</m:t>
        </m:r>
        <m:r>
          <m:rPr>
            <m:sty m:val="p"/>
          </m:rPr>
          <m:t>=</m:t>
        </m:r>
        <m:r>
          <m:t>1</m:t>
        </m:r>
        <m:r>
          <m:rPr>
            <m:sty m:val="p"/>
          </m:rPr>
          <m:t>,</m:t>
        </m:r>
        <m:r>
          <m:t>2</m:t>
        </m:r>
        <m:r>
          <m:rPr>
            <m:sty m:val="p"/>
          </m:rPr>
          <m:t>,</m:t>
        </m:r>
        <m:r>
          <m:rPr>
            <m:sty m:val="p"/>
          </m:rPr>
          <m:t>⋯</m:t>
        </m:r>
        <m:r>
          <m:rPr>
            <m:sty m:val="p"/>
          </m:rPr>
          <m:t>,</m:t>
        </m:r>
        <m:r>
          <m:t>p</m:t>
        </m:r>
      </m:oMath>
      <w:r>
        <w:rPr>
          <w:rFonts w:hint="eastAsia"/>
        </w:rPr>
        <w:t xml:space="preserve">，选择使RSS最小的包含</w:t>
      </w:r>
      <w:r>
        <w:t xml:space="preserve"> </w:t>
      </w:r>
      <m:oMath>
        <m:r>
          <m:t>k</m:t>
        </m:r>
      </m:oMath>
      <w:r>
        <w:t xml:space="preserve"> </w:t>
      </w:r>
      <w:r>
        <w:rPr>
          <w:rFonts w:hint="eastAsia"/>
        </w:rPr>
        <w:t xml:space="preserve">个自变量的模型。</w:t>
      </w:r>
    </w:p>
    <w:p>
      <w:pPr>
        <w:pStyle w:val="BodyText"/>
      </w:pPr>
      <w:r>
        <w:rPr>
          <w:rFonts w:hint="eastAsia"/>
        </w:rPr>
        <w:t xml:space="preserve">计算挑战：</w:t>
      </w:r>
      <w:r>
        <w:t xml:space="preserve"> </w:t>
      </w:r>
      <w:r>
        <w:rPr>
          <w:rFonts w:hint="eastAsia"/>
        </w:rPr>
        <w:t xml:space="preserve">需要评估</w:t>
      </w:r>
      <w:r>
        <w:t xml:space="preserve"> </w:t>
      </w:r>
      <m:oMath>
        <m:sSup>
          <m:e>
            <m:r>
              <m:t>2</m:t>
            </m:r>
          </m:e>
          <m:sup>
            <m:r>
              <m:t>p</m:t>
            </m:r>
          </m:sup>
        </m:sSup>
      </m:oMath>
      <w:r>
        <w:t xml:space="preserve"> </w:t>
      </w:r>
      <w:r>
        <w:rPr>
          <w:rFonts w:hint="eastAsia"/>
        </w:rPr>
        <w:t xml:space="preserve">个模型，计算不可行。</w:t>
      </w:r>
    </w:p>
    <w:p>
      <w:pPr>
        <w:pStyle w:val="BodyText"/>
      </w:pPr>
      <w:r>
        <w:rPr>
          <w:rFonts w:hint="eastAsia"/>
        </w:rPr>
        <w:t xml:space="preserve">逐步回归：</w:t>
      </w:r>
      <w:r>
        <w:t xml:space="preserve"> - </w:t>
      </w:r>
      <w:r>
        <w:rPr>
          <w:rFonts w:hint="eastAsia"/>
        </w:rPr>
        <w:t xml:space="preserve">前向选择</w:t>
      </w:r>
      <w:r>
        <w:t xml:space="preserve"> - </w:t>
      </w:r>
      <w:r>
        <w:rPr>
          <w:rFonts w:hint="eastAsia"/>
        </w:rPr>
        <w:t xml:space="preserve">后向剔除</w:t>
      </w:r>
      <w:r>
        <w:t xml:space="preserve"> - </w:t>
      </w:r>
      <w:r>
        <w:rPr>
          <w:rFonts w:hint="eastAsia"/>
        </w:rPr>
        <w:t xml:space="preserve">逐步选择</w:t>
      </w:r>
    </w:p>
    <w:p>
      <w:pPr>
        <w:pStyle w:val="BodyText"/>
      </w:pPr>
      <w:r>
        <w:rPr>
          <w:rFonts w:hint="eastAsia"/>
        </w:rPr>
        <w:t xml:space="preserve">局限性：</w:t>
      </w:r>
      <w:r>
        <w:t xml:space="preserve"> - </w:t>
      </w:r>
      <w:r>
        <w:rPr>
          <w:rFonts w:hint="eastAsia"/>
        </w:rPr>
        <w:t xml:space="preserve">路径依赖</w:t>
      </w:r>
      <w:r>
        <w:t xml:space="preserve"> - </w:t>
      </w:r>
      <w:r>
        <w:rPr>
          <w:rFonts w:hint="eastAsia"/>
        </w:rPr>
        <w:t xml:space="preserve">多重检验问题</w:t>
      </w:r>
      <w:r>
        <w:t xml:space="preserve"> - </w:t>
      </w:r>
      <w:r>
        <w:rPr>
          <w:rFonts w:hint="eastAsia"/>
        </w:rPr>
        <w:t xml:space="preserve">标准误低估</w:t>
      </w:r>
    </w:p>
    <w:bookmarkEnd w:id="153"/>
    <w:bookmarkStart w:id="154" w:name="最优子集回归"/>
    <w:p>
      <w:pPr>
        <w:pStyle w:val="Heading3"/>
      </w:pPr>
      <w:r>
        <w:t xml:space="preserve">5.2.3 </w:t>
      </w:r>
      <w:r>
        <w:rPr>
          <w:rFonts w:hint="eastAsia"/>
        </w:rPr>
        <w:t xml:space="preserve">最优子集回归：</w:t>
      </w:r>
    </w:p>
    <w:p>
      <w:pPr>
        <w:pStyle w:val="FirstParagraph"/>
      </w:pPr>
      <w:r>
        <w:rPr>
          <w:rFonts w:hint="eastAsia"/>
        </w:rPr>
        <w:t xml:space="preserve">对于给定的模型大小</w:t>
      </w:r>
      <w:r>
        <w:t xml:space="preserve"> </w:t>
      </w:r>
      <m:oMath>
        <m:r>
          <m:t>k</m:t>
        </m:r>
      </m:oMath>
      <w:r>
        <w:rPr>
          <w:rFonts w:hint="eastAsia"/>
        </w:rPr>
        <w:t xml:space="preserve">，最优子集问题是组合优化问题：</w:t>
      </w:r>
    </w:p>
    <w:p>
      <w:pPr>
        <w:pStyle w:val="BodyText"/>
      </w:pPr>
      <m:oMathPara>
        <m:oMathParaPr>
          <m:jc m:val="center"/>
        </m:oMathParaPr>
        <m:oMath>
          <m:sSubSup>
            <m:e>
              <m:r>
                <m:rPr>
                  <m:sty m:val="p"/>
                  <m:scr m:val="script"/>
                </m:rPr>
                <m:t>M</m:t>
              </m:r>
            </m:e>
            <m:sub>
              <m:r>
                <m:t>k</m:t>
              </m:r>
            </m:sub>
            <m:sup>
              <m:r>
                <m:rPr>
                  <m:sty m:val="p"/>
                </m:rPr>
                <m:t>*</m:t>
              </m:r>
            </m:sup>
          </m:sSubSup>
          <m:r>
            <m:rPr>
              <m:sty m:val="p"/>
            </m:rPr>
            <m:t>=</m:t>
          </m:r>
          <m:r>
            <m:rPr>
              <m:sty m:val="p"/>
            </m:rPr>
            <m:t>arg</m:t>
          </m:r>
          <m:limLow>
            <m:e>
              <m:r>
                <m:rPr>
                  <m:sty m:val="p"/>
                </m:rPr>
                <m:t>min</m:t>
              </m:r>
            </m:e>
            <m:lim>
              <m:r>
                <m:rPr>
                  <m:sty m:val="p"/>
                  <m:scr m:val="script"/>
                </m:rPr>
                <m:t>M</m:t>
              </m:r>
              <m:r>
                <m:rPr>
                  <m:sty m:val="p"/>
                </m:rPr>
                <m:t>:</m:t>
              </m:r>
              <m:d>
                <m:dPr>
                  <m:begChr m:val="|"/>
                  <m:sepChr m:val=""/>
                  <m:endChr m:val="|"/>
                  <m:grow/>
                </m:dPr>
                <m:e>
                  <m:r>
                    <m:rPr>
                      <m:sty m:val="p"/>
                      <m:scr m:val="script"/>
                    </m:rPr>
                    <m:t>M</m:t>
                  </m:r>
                </m:e>
              </m:d>
              <m:r>
                <m:rPr>
                  <m:sty m:val="p"/>
                </m:rPr>
                <m:t>=</m:t>
              </m:r>
              <m:r>
                <m:t>k</m:t>
              </m:r>
            </m:lim>
          </m:limLow>
          <m:r>
            <m:rPr>
              <m:nor/>
              <m:sty m:val="p"/>
            </m:rPr>
            <m:t>RSS</m:t>
          </m:r>
          <m:d>
            <m:dPr>
              <m:begChr m:val="("/>
              <m:sepChr m:val=""/>
              <m:endChr m:val=")"/>
              <m:grow/>
            </m:dPr>
            <m:e>
              <m:r>
                <m:rPr>
                  <m:sty m:val="p"/>
                  <m:scr m:val="script"/>
                </m:rPr>
                <m:t>M</m:t>
              </m:r>
            </m:e>
          </m:d>
        </m:oMath>
      </m:oMathPara>
    </w:p>
    <w:p>
      <w:pPr>
        <w:pStyle w:val="FirstParagraph"/>
      </w:pPr>
      <w:r>
        <w:rPr>
          <w:rFonts w:hint="eastAsia"/>
        </w:rPr>
        <w:t xml:space="preserve">总搜索空间大小为</w:t>
      </w:r>
      <w:r>
        <w:t xml:space="preserve"> </w:t>
      </w:r>
      <m:oMath>
        <m:nary>
          <m:naryPr>
            <m:chr m:val="∑"/>
            <m:limLoc m:val="undOvr"/>
            <m:subHide m:val="off"/>
            <m:supHide m:val="off"/>
          </m:naryPr>
          <m:sub>
            <m:r>
              <m:t>k</m:t>
            </m:r>
            <m:r>
              <m:rPr>
                <m:sty m:val="p"/>
              </m:rPr>
              <m:t>=</m:t>
            </m:r>
            <m:r>
              <m:t>0</m:t>
            </m:r>
          </m:sub>
          <m:sup>
            <m:r>
              <m:t>p</m:t>
            </m:r>
          </m:sup>
          <m:e>
            <m:d>
              <m:dPr>
                <m:begChr m:val="("/>
                <m:sepChr m:val=""/>
                <m:endChr m:val=")"/>
                <m:grow/>
              </m:dPr>
              <m:e>
                <m:f>
                  <m:fPr>
                    <m:type m:val="noBar"/>
                  </m:fPr>
                  <m:num>
                    <m:r>
                      <m:t>p</m:t>
                    </m:r>
                  </m:num>
                  <m:den>
                    <m:r>
                      <m:t>k</m:t>
                    </m:r>
                  </m:den>
                </m:f>
              </m:e>
            </m:d>
          </m:e>
        </m:nary>
        <m:r>
          <m:rPr>
            <m:sty m:val="p"/>
          </m:rPr>
          <m:t>=</m:t>
        </m:r>
        <m:sSup>
          <m:e>
            <m:r>
              <m:t>2</m:t>
            </m:r>
          </m:e>
          <m:sup>
            <m:r>
              <m:t>p</m:t>
            </m:r>
          </m:sup>
        </m:sSup>
      </m:oMath>
      <w:r>
        <w:rPr>
          <w:rFonts w:hint="eastAsia"/>
        </w:rPr>
        <w:t xml:space="preserve">，是NP-hard问题。</w:t>
      </w:r>
    </w:p>
    <w:bookmarkEnd w:id="154"/>
    <w:bookmarkStart w:id="155" w:name="逐步回归"/>
    <w:p>
      <w:pPr>
        <w:pStyle w:val="Heading3"/>
      </w:pPr>
      <w:r>
        <w:t xml:space="preserve">5.2.4 </w:t>
      </w:r>
      <w:r>
        <w:rPr>
          <w:rFonts w:hint="eastAsia"/>
        </w:rPr>
        <w:t xml:space="preserve">逐步回归</w:t>
      </w:r>
    </w:p>
    <w:p>
      <w:pPr>
        <w:pStyle w:val="FirstParagraph"/>
      </w:pPr>
      <w:r>
        <w:rPr>
          <w:rFonts w:hint="eastAsia"/>
          <w:b/>
          <w:bCs/>
        </w:rPr>
        <w:t xml:space="preserve">前向选择</w:t>
      </w:r>
    </w:p>
    <w:p>
      <w:pPr>
        <w:pStyle w:val="BodyText"/>
      </w:pPr>
      <w:r>
        <w:rPr>
          <w:rFonts w:hint="eastAsia"/>
        </w:rPr>
        <w:t xml:space="preserve">前向选择等价于求解以下序列优化问题：</w:t>
      </w:r>
    </w:p>
    <w:p>
      <w:pPr>
        <w:pStyle w:val="BodyText"/>
      </w:pPr>
      <m:oMathPara>
        <m:oMathParaPr>
          <m:jc m:val="center"/>
        </m:oMathParaPr>
        <m:oMath>
          <m:sSub>
            <m:e>
              <m:r>
                <m:t>j</m:t>
              </m:r>
            </m:e>
            <m:sub>
              <m:r>
                <m:t>t</m:t>
              </m:r>
            </m:sub>
          </m:sSub>
          <m:r>
            <m:rPr>
              <m:sty m:val="p"/>
            </m:rPr>
            <m:t>=</m:t>
          </m:r>
          <m:r>
            <m:rPr>
              <m:sty m:val="p"/>
            </m:rPr>
            <m:t>arg</m:t>
          </m:r>
          <m:limLow>
            <m:e>
              <m:r>
                <m:rPr>
                  <m:sty m:val="p"/>
                </m:rPr>
                <m:t>max</m:t>
              </m:r>
            </m:e>
            <m:lim>
              <m:r>
                <m:t>j</m:t>
              </m:r>
              <m:r>
                <m:rPr>
                  <m:sty m:val="p"/>
                </m:rPr>
                <m:t>∉</m:t>
              </m:r>
              <m:sSub>
                <m:e>
                  <m:r>
                    <m:rPr>
                      <m:sty m:val="p"/>
                      <m:scr m:val="script"/>
                    </m:rPr>
                    <m:t>M</m:t>
                  </m:r>
                </m:e>
                <m:sub>
                  <m:r>
                    <m:t>t</m:t>
                  </m:r>
                  <m:r>
                    <m:rPr>
                      <m:sty m:val="p"/>
                    </m:rPr>
                    <m:t>−</m:t>
                  </m:r>
                  <m:r>
                    <m:t>1</m:t>
                  </m:r>
                </m:sub>
              </m:sSub>
            </m:lim>
          </m:limLow>
          <m:f>
            <m:fPr>
              <m:type m:val="bar"/>
            </m:fPr>
            <m:num>
              <m:d>
                <m:dPr>
                  <m:begChr m:val="|"/>
                  <m:sepChr m:val=""/>
                  <m:endChr m:val="|"/>
                  <m:grow/>
                </m:dPr>
                <m:e>
                  <m:sSubSup>
                    <m:e>
                      <m:r>
                        <m:rPr>
                          <m:sty m:val="b"/>
                        </m:rPr>
                        <m:t>x</m:t>
                      </m:r>
                    </m:e>
                    <m:sub>
                      <m:r>
                        <m:t>j</m:t>
                      </m:r>
                    </m:sub>
                    <m:sup>
                      <m:r>
                        <m:rPr>
                          <m:sty m:val="p"/>
                        </m:rPr>
                        <m:t>⊤</m:t>
                      </m:r>
                    </m:sup>
                  </m:sSubSup>
                  <m:sSub>
                    <m:e>
                      <m:r>
                        <m:rPr>
                          <m:sty m:val="b"/>
                        </m:rPr>
                        <m:t>r</m:t>
                      </m:r>
                    </m:e>
                    <m:sub>
                      <m:r>
                        <m:t>t</m:t>
                      </m:r>
                      <m:r>
                        <m:rPr>
                          <m:sty m:val="p"/>
                        </m:rPr>
                        <m:t>−</m:t>
                      </m:r>
                      <m:r>
                        <m:t>1</m:t>
                      </m:r>
                    </m:sub>
                  </m:sSub>
                </m:e>
              </m:d>
            </m:num>
            <m:den>
              <m:r>
                <m:rPr>
                  <m:sty m:val="p"/>
                </m:rPr>
                <m:t>∥</m:t>
              </m:r>
              <m:sSub>
                <m:e>
                  <m:r>
                    <m:rPr>
                      <m:sty m:val="b"/>
                    </m:rPr>
                    <m:t>x</m:t>
                  </m:r>
                </m:e>
                <m:sub>
                  <m:r>
                    <m:t>j</m:t>
                  </m:r>
                </m:sub>
              </m:sSub>
              <m:r>
                <m:rPr>
                  <m:sty m:val="p"/>
                </m:rPr>
                <m:t>∥</m:t>
              </m:r>
            </m:den>
          </m:f>
        </m:oMath>
      </m:oMathPara>
    </w:p>
    <w:p>
      <w:pPr>
        <w:pStyle w:val="FirstParagraph"/>
      </w:pPr>
      <w:r>
        <w:rPr>
          <w:rFonts w:hint="eastAsia"/>
        </w:rPr>
        <w:t xml:space="preserve">其中</w:t>
      </w:r>
      <w:r>
        <w:t xml:space="preserve"> </w:t>
      </w:r>
      <m:oMath>
        <m:sSub>
          <m:e>
            <m:r>
              <m:rPr>
                <m:sty m:val="b"/>
              </m:rPr>
              <m:t>r</m:t>
            </m:r>
          </m:e>
          <m:sub>
            <m:r>
              <m:t>t</m:t>
            </m:r>
            <m:r>
              <m:rPr>
                <m:sty m:val="p"/>
              </m:rPr>
              <m:t>−</m:t>
            </m:r>
            <m:r>
              <m:t>1</m:t>
            </m:r>
          </m:sub>
        </m:sSub>
      </m:oMath>
      <w:r>
        <w:t xml:space="preserve"> </w:t>
      </w:r>
      <w:r>
        <w:rPr>
          <w:rFonts w:hint="eastAsia"/>
        </w:rPr>
        <w:t xml:space="preserve">是第</w:t>
      </w:r>
      <w:r>
        <w:t xml:space="preserve"> </w:t>
      </w:r>
      <m:oMath>
        <m:r>
          <m:t>t</m:t>
        </m:r>
        <m:r>
          <m:rPr>
            <m:sty m:val="p"/>
          </m:rPr>
          <m:t>−</m:t>
        </m:r>
        <m:r>
          <m:t>1</m:t>
        </m:r>
      </m:oMath>
      <w:r>
        <w:t xml:space="preserve"> </w:t>
      </w:r>
      <w:r>
        <w:rPr>
          <w:rFonts w:hint="eastAsia"/>
        </w:rPr>
        <w:t xml:space="preserve">步的残差向量。</w:t>
      </w:r>
    </w:p>
    <w:p>
      <w:pPr>
        <w:pStyle w:val="BodyText"/>
      </w:pPr>
      <w:r>
        <w:rPr>
          <w:rFonts w:hint="eastAsia"/>
        </w:rPr>
        <w:t xml:space="preserve">与正交匹配追踪（OMP）的关系</w:t>
      </w:r>
    </w:p>
    <w:p>
      <w:pPr>
        <w:pStyle w:val="BodyText"/>
      </w:pPr>
      <w:r>
        <w:rPr>
          <w:rFonts w:hint="eastAsia"/>
        </w:rPr>
        <w:t xml:space="preserve">前向选择是OMP的特例。在正交化版本中：</w:t>
      </w:r>
      <w:r>
        <w:t xml:space="preserve"> 1. </w:t>
      </w:r>
      <w:r>
        <w:rPr>
          <w:rFonts w:hint="eastAsia"/>
        </w:rPr>
        <w:t xml:space="preserve">计算当前残差与所有预测变量的相关系数</w:t>
      </w:r>
      <w:r>
        <w:t xml:space="preserve"> 2. </w:t>
      </w:r>
      <w:r>
        <w:rPr>
          <w:rFonts w:hint="eastAsia"/>
        </w:rPr>
        <w:t xml:space="preserve">选择最大相关系数对应的变量</w:t>
      </w:r>
      <w:r>
        <w:t xml:space="preserve"> 3. </w:t>
      </w:r>
      <w:r>
        <w:rPr>
          <w:rFonts w:hint="eastAsia"/>
        </w:rPr>
        <w:t xml:space="preserve">正交化更新残差</w:t>
      </w:r>
    </w:p>
    <w:p>
      <w:pPr>
        <w:pStyle w:val="BodyText"/>
      </w:pPr>
      <w:r>
        <w:rPr>
          <w:rFonts w:hint="eastAsia"/>
          <w:b/>
          <w:bCs/>
        </w:rPr>
        <w:t xml:space="preserve">数学表达</w:t>
      </w:r>
      <w:r>
        <w:rPr>
          <w:rFonts w:hint="eastAsia"/>
        </w:rPr>
        <w:t xml:space="preserve">：</w:t>
      </w:r>
    </w:p>
    <w:p>
      <w:pPr>
        <w:pStyle w:val="BodyText"/>
      </w:pPr>
      <m:oMathPara>
        <m:oMathParaPr>
          <m:jc m:val="center"/>
        </m:oMathParaPr>
        <m:oMath>
          <m:sSub>
            <m:e>
              <m:r>
                <m:rPr>
                  <m:sty m:val="b"/>
                </m:rPr>
                <m:t>q</m:t>
              </m:r>
            </m:e>
            <m:sub>
              <m:r>
                <m:t>t</m:t>
              </m:r>
            </m:sub>
          </m:sSub>
          <m:r>
            <m:rPr>
              <m:sty m:val="p"/>
            </m:rPr>
            <m:t>=</m:t>
          </m:r>
          <m:f>
            <m:fPr>
              <m:type m:val="bar"/>
            </m:fPr>
            <m:num>
              <m:d>
                <m:dPr>
                  <m:begChr m:val="("/>
                  <m:sepChr m:val=""/>
                  <m:endChr m:val=")"/>
                  <m:grow/>
                </m:dPr>
                <m:e>
                  <m:r>
                    <m:rPr>
                      <m:sty m:val="b"/>
                    </m:rPr>
                    <m:t>I</m:t>
                  </m:r>
                  <m:r>
                    <m:rPr>
                      <m:sty m:val="p"/>
                    </m:rPr>
                    <m:t>−</m:t>
                  </m:r>
                  <m:sSub>
                    <m:e>
                      <m:r>
                        <m:rPr>
                          <m:sty m:val="b"/>
                        </m:rPr>
                        <m:t>Q</m:t>
                      </m:r>
                    </m:e>
                    <m:sub>
                      <m:r>
                        <m:t>t</m:t>
                      </m:r>
                      <m:r>
                        <m:rPr>
                          <m:sty m:val="p"/>
                        </m:rPr>
                        <m:t>−</m:t>
                      </m:r>
                      <m:r>
                        <m:t>1</m:t>
                      </m:r>
                    </m:sub>
                  </m:sSub>
                  <m:sSubSup>
                    <m:e>
                      <m:r>
                        <m:rPr>
                          <m:sty m:val="b"/>
                        </m:rPr>
                        <m:t>Q</m:t>
                      </m:r>
                    </m:e>
                    <m:sub>
                      <m:r>
                        <m:t>t</m:t>
                      </m:r>
                      <m:r>
                        <m:rPr>
                          <m:sty m:val="p"/>
                        </m:rPr>
                        <m:t>−</m:t>
                      </m:r>
                      <m:r>
                        <m:t>1</m:t>
                      </m:r>
                    </m:sub>
                    <m:sup>
                      <m:r>
                        <m:rPr>
                          <m:sty m:val="p"/>
                        </m:rPr>
                        <m:t>⊤</m:t>
                      </m:r>
                    </m:sup>
                  </m:sSubSup>
                </m:e>
              </m:d>
              <m:sSub>
                <m:e>
                  <m:r>
                    <m:rPr>
                      <m:sty m:val="b"/>
                    </m:rPr>
                    <m:t>x</m:t>
                  </m:r>
                </m:e>
                <m:sub>
                  <m:sSub>
                    <m:e>
                      <m:r>
                        <m:t>j</m:t>
                      </m:r>
                    </m:e>
                    <m:sub>
                      <m:r>
                        <m:t>t</m:t>
                      </m:r>
                    </m:sub>
                  </m:sSub>
                </m:sub>
              </m:sSub>
            </m:num>
            <m:den>
              <m:r>
                <m:rPr>
                  <m:sty m:val="p"/>
                </m:rPr>
                <m:t>∥</m:t>
              </m:r>
              <m:d>
                <m:dPr>
                  <m:begChr m:val="("/>
                  <m:sepChr m:val=""/>
                  <m:endChr m:val=")"/>
                  <m:grow/>
                </m:dPr>
                <m:e>
                  <m:r>
                    <m:rPr>
                      <m:sty m:val="b"/>
                    </m:rPr>
                    <m:t>I</m:t>
                  </m:r>
                  <m:r>
                    <m:rPr>
                      <m:sty m:val="p"/>
                    </m:rPr>
                    <m:t>−</m:t>
                  </m:r>
                  <m:sSub>
                    <m:e>
                      <m:r>
                        <m:rPr>
                          <m:sty m:val="b"/>
                        </m:rPr>
                        <m:t>Q</m:t>
                      </m:r>
                    </m:e>
                    <m:sub>
                      <m:r>
                        <m:t>t</m:t>
                      </m:r>
                      <m:r>
                        <m:rPr>
                          <m:sty m:val="p"/>
                        </m:rPr>
                        <m:t>−</m:t>
                      </m:r>
                      <m:r>
                        <m:t>1</m:t>
                      </m:r>
                    </m:sub>
                  </m:sSub>
                  <m:sSubSup>
                    <m:e>
                      <m:r>
                        <m:rPr>
                          <m:sty m:val="b"/>
                        </m:rPr>
                        <m:t>Q</m:t>
                      </m:r>
                    </m:e>
                    <m:sub>
                      <m:r>
                        <m:t>t</m:t>
                      </m:r>
                      <m:r>
                        <m:rPr>
                          <m:sty m:val="p"/>
                        </m:rPr>
                        <m:t>−</m:t>
                      </m:r>
                      <m:r>
                        <m:t>1</m:t>
                      </m:r>
                    </m:sub>
                    <m:sup>
                      <m:r>
                        <m:rPr>
                          <m:sty m:val="p"/>
                        </m:rPr>
                        <m:t>⊤</m:t>
                      </m:r>
                    </m:sup>
                  </m:sSubSup>
                </m:e>
              </m:d>
              <m:sSub>
                <m:e>
                  <m:r>
                    <m:rPr>
                      <m:sty m:val="b"/>
                    </m:rPr>
                    <m:t>x</m:t>
                  </m:r>
                </m:e>
                <m:sub>
                  <m:sSub>
                    <m:e>
                      <m:r>
                        <m:t>j</m:t>
                      </m:r>
                    </m:e>
                    <m:sub>
                      <m:r>
                        <m:t>t</m:t>
                      </m:r>
                    </m:sub>
                  </m:sSub>
                </m:sub>
              </m:sSub>
              <m:r>
                <m:rPr>
                  <m:sty m:val="p"/>
                </m:rPr>
                <m:t>∥</m:t>
              </m:r>
            </m:den>
          </m:f>
        </m:oMath>
      </m:oMathPara>
    </w:p>
    <w:p>
      <w:pPr>
        <w:pStyle w:val="FirstParagraph"/>
      </w:pPr>
      <w:r>
        <w:rPr>
          <w:rFonts w:hint="eastAsia"/>
        </w:rPr>
        <w:t xml:space="preserve">其中</w:t>
      </w:r>
      <w:r>
        <w:t xml:space="preserve"> </w:t>
      </w:r>
      <m:oMath>
        <m:sSub>
          <m:e>
            <m:r>
              <m:rPr>
                <m:sty m:val="b"/>
              </m:rPr>
              <m:t>Q</m:t>
            </m:r>
          </m:e>
          <m:sub>
            <m:r>
              <m:t>t</m:t>
            </m:r>
            <m:r>
              <m:rPr>
                <m:sty m:val="p"/>
              </m:rPr>
              <m:t>−</m:t>
            </m:r>
            <m:r>
              <m:t>1</m:t>
            </m:r>
          </m:sub>
        </m:sSub>
        <m:r>
          <m:rPr>
            <m:sty m:val="p"/>
          </m:rPr>
          <m:t>=</m:t>
        </m:r>
        <m:d>
          <m:dPr>
            <m:begChr m:val="["/>
            <m:sepChr m:val=""/>
            <m:endChr m:val="]"/>
            <m:grow/>
          </m:dPr>
          <m:e>
            <m:sSub>
              <m:e>
                <m:r>
                  <m:rPr>
                    <m:sty m:val="b"/>
                  </m:rPr>
                  <m:t>q</m:t>
                </m:r>
              </m:e>
              <m:sub>
                <m:r>
                  <m:t>1</m:t>
                </m:r>
              </m:sub>
            </m:sSub>
            <m:r>
              <m:rPr>
                <m:sty m:val="p"/>
              </m:rPr>
              <m:t>,</m:t>
            </m:r>
            <m:r>
              <m:rPr>
                <m:sty m:val="p"/>
              </m:rPr>
              <m:t>…</m:t>
            </m:r>
            <m:r>
              <m:rPr>
                <m:sty m:val="p"/>
              </m:rPr>
              <m:t>,</m:t>
            </m:r>
            <m:sSub>
              <m:e>
                <m:r>
                  <m:rPr>
                    <m:sty m:val="b"/>
                  </m:rPr>
                  <m:t>q</m:t>
                </m:r>
              </m:e>
              <m:sub>
                <m:r>
                  <m:t>t</m:t>
                </m:r>
                <m:r>
                  <m:rPr>
                    <m:sty m:val="p"/>
                  </m:rPr>
                  <m:t>−</m:t>
                </m:r>
                <m:r>
                  <m:t>1</m:t>
                </m:r>
              </m:sub>
            </m:sSub>
          </m:e>
        </m:d>
      </m:oMath>
      <w:r>
        <w:t xml:space="preserve"> </w:t>
      </w:r>
      <w:r>
        <w:rPr>
          <w:rFonts w:hint="eastAsia"/>
        </w:rPr>
        <w:t xml:space="preserve">为正交基。</w:t>
      </w:r>
    </w:p>
    <w:p>
      <w:pPr>
        <w:pStyle w:val="BodyText"/>
      </w:pPr>
      <w:r>
        <w:rPr>
          <w:rFonts w:hint="eastAsia"/>
          <w:b/>
          <w:bCs/>
        </w:rPr>
        <w:t xml:space="preserve">后向删除的</w:t>
      </w:r>
    </w:p>
    <w:p>
      <w:pPr>
        <w:pStyle w:val="BodyText"/>
      </w:pPr>
      <w:r>
        <w:rPr>
          <w:rFonts w:hint="eastAsia"/>
        </w:rPr>
        <w:t xml:space="preserve">后向删除基于假设检验：</w:t>
      </w:r>
    </w:p>
    <w:p>
      <w:pPr>
        <w:pStyle w:val="BodyText"/>
      </w:pPr>
      <m:oMathPara>
        <m:oMathParaPr>
          <m:jc m:val="center"/>
        </m:oMathParaPr>
        <m:oMath>
          <m:sSub>
            <m:e>
              <m:r>
                <m:t>H</m:t>
              </m:r>
            </m:e>
            <m:sub>
              <m:r>
                <m:t>0</m:t>
              </m:r>
            </m:sub>
          </m:sSub>
          <m:r>
            <m:rPr>
              <m:sty m:val="p"/>
            </m:rPr>
            <m:t>:</m:t>
          </m:r>
          <m:sSub>
            <m:e>
              <m:r>
                <m:t>β</m:t>
              </m:r>
            </m:e>
            <m:sub>
              <m:r>
                <m:t>j</m:t>
              </m:r>
            </m:sub>
          </m:sSub>
          <m:r>
            <m:rPr>
              <m:sty m:val="p"/>
            </m:rPr>
            <m:t>=</m:t>
          </m:r>
          <m:r>
            <m:t>0</m:t>
          </m:r>
          <m:r>
            <m:t> </m:t>
          </m:r>
          <m:r>
            <m:rPr>
              <m:nor/>
              <m:sty m:val="p"/>
            </m:rPr>
            <m:t>vs</m:t>
          </m:r>
          <m:r>
            <m:t> </m:t>
          </m:r>
          <m:sSub>
            <m:e>
              <m:r>
                <m:t>H</m:t>
              </m:r>
            </m:e>
            <m:sub>
              <m:r>
                <m:t>1</m:t>
              </m:r>
            </m:sub>
          </m:sSub>
          <m:r>
            <m:rPr>
              <m:sty m:val="p"/>
            </m:rPr>
            <m:t>:</m:t>
          </m:r>
          <m:sSub>
            <m:e>
              <m:r>
                <m:t>β</m:t>
              </m:r>
            </m:e>
            <m:sub>
              <m:r>
                <m:t>j</m:t>
              </m:r>
            </m:sub>
          </m:sSub>
          <m:r>
            <m:rPr>
              <m:sty m:val="p"/>
            </m:rPr>
            <m:t>≠</m:t>
          </m:r>
          <m:r>
            <m:t>0</m:t>
          </m:r>
        </m:oMath>
      </m:oMathPara>
    </w:p>
    <w:p>
      <w:pPr>
        <w:pStyle w:val="FirstParagraph"/>
      </w:pPr>
      <w:r>
        <w:rPr>
          <w:rFonts w:hint="eastAsia"/>
        </w:rPr>
        <w:t xml:space="preserve">使用</w:t>
      </w:r>
      <w:r>
        <w:t xml:space="preserve"> </w:t>
      </w:r>
      <m:oMath>
        <m:r>
          <m:t>F</m:t>
        </m:r>
      </m:oMath>
      <w:r>
        <w:t xml:space="preserve"> </w:t>
      </w:r>
      <w:r>
        <w:rPr>
          <w:rFonts w:hint="eastAsia"/>
        </w:rPr>
        <w:t xml:space="preserve">统计量：</w:t>
      </w:r>
    </w:p>
    <w:p>
      <w:pPr>
        <w:pStyle w:val="BodyText"/>
      </w:pPr>
      <m:oMathPara>
        <m:oMathParaPr>
          <m:jc m:val="center"/>
        </m:oMathParaPr>
        <m:oMath>
          <m:sSub>
            <m:e>
              <m:r>
                <m:t>F</m:t>
              </m:r>
            </m:e>
            <m:sub>
              <m:r>
                <m:t>j</m:t>
              </m:r>
            </m:sub>
          </m:sSub>
          <m:r>
            <m:rPr>
              <m:sty m:val="p"/>
            </m:rPr>
            <m:t>=</m:t>
          </m:r>
          <m:f>
            <m:fPr>
              <m:type m:val="bar"/>
            </m:fPr>
            <m:num>
              <m:d>
                <m:dPr>
                  <m:begChr m:val="("/>
                  <m:sepChr m:val=""/>
                  <m:endChr m:val=")"/>
                  <m:grow/>
                </m:dPr>
                <m:e>
                  <m:sSub>
                    <m:e>
                      <m:r>
                        <m:rPr>
                          <m:nor/>
                          <m:sty m:val="p"/>
                        </m:rPr>
                        <m:t>RSS</m:t>
                      </m:r>
                    </m:e>
                    <m:sub>
                      <m:r>
                        <m:rPr>
                          <m:sty m:val="p"/>
                        </m:rPr>
                        <m:t>−</m:t>
                      </m:r>
                      <m:r>
                        <m:t>j</m:t>
                      </m:r>
                    </m:sub>
                  </m:sSub>
                  <m:r>
                    <m:rPr>
                      <m:sty m:val="p"/>
                    </m:rPr>
                    <m:t>−</m:t>
                  </m:r>
                  <m:r>
                    <m:rPr>
                      <m:nor/>
                      <m:sty m:val="p"/>
                    </m:rPr>
                    <m:t>RSS</m:t>
                  </m:r>
                </m:e>
              </m:d>
              <m:r>
                <m:rPr>
                  <m:sty m:val="p"/>
                </m:rPr>
                <m:t>/</m:t>
              </m:r>
              <m:r>
                <m:t>1</m:t>
              </m:r>
            </m:num>
            <m:den>
              <m:r>
                <m:rPr>
                  <m:nor/>
                  <m:sty m:val="p"/>
                </m:rPr>
                <m:t>RSS</m:t>
              </m:r>
              <m:r>
                <m:rPr>
                  <m:sty m:val="p"/>
                </m:rPr>
                <m:t>/</m:t>
              </m:r>
              <m:d>
                <m:dPr>
                  <m:begChr m:val="("/>
                  <m:sepChr m:val=""/>
                  <m:endChr m:val=")"/>
                  <m:grow/>
                </m:dPr>
                <m:e>
                  <m:r>
                    <m:t>n</m:t>
                  </m:r>
                  <m:r>
                    <m:rPr>
                      <m:sty m:val="p"/>
                    </m:rPr>
                    <m:t>−</m:t>
                  </m:r>
                  <m:r>
                    <m:t>k</m:t>
                  </m:r>
                </m:e>
              </m:d>
            </m:den>
          </m:f>
        </m:oMath>
      </m:oMathPara>
    </w:p>
    <w:p>
      <w:pPr>
        <w:pStyle w:val="FirstParagraph"/>
      </w:pPr>
      <w:r>
        <w:rPr>
          <w:rFonts w:hint="eastAsia"/>
        </w:rPr>
        <w:t xml:space="preserve">其中</w:t>
      </w:r>
      <w:r>
        <w:t xml:space="preserve"> </w:t>
      </w:r>
      <m:oMath>
        <m:sSub>
          <m:e>
            <m:r>
              <m:rPr>
                <m:nor/>
                <m:sty m:val="p"/>
              </m:rPr>
              <m:t>RSS</m:t>
            </m:r>
          </m:e>
          <m:sub>
            <m:r>
              <m:rPr>
                <m:sty m:val="p"/>
              </m:rPr>
              <m:t>−</m:t>
            </m:r>
            <m:r>
              <m:t>j</m:t>
            </m:r>
          </m:sub>
        </m:sSub>
      </m:oMath>
      <w:r>
        <w:t xml:space="preserve"> </w:t>
      </w:r>
      <w:r>
        <w:rPr>
          <w:rFonts w:hint="eastAsia"/>
        </w:rPr>
        <w:t xml:space="preserve">是删除变量</w:t>
      </w:r>
      <w:r>
        <w:t xml:space="preserve"> </w:t>
      </w:r>
      <m:oMath>
        <m:r>
          <m:t>j</m:t>
        </m:r>
      </m:oMath>
      <w:r>
        <w:t xml:space="preserve"> </w:t>
      </w:r>
      <w:r>
        <w:rPr>
          <w:rFonts w:hint="eastAsia"/>
        </w:rPr>
        <w:t xml:space="preserve">后的RSS。</w:t>
      </w:r>
    </w:p>
    <w:p>
      <w:pPr>
        <w:pStyle w:val="BodyText"/>
      </w:pPr>
      <w:r>
        <w:rPr>
          <w:rFonts w:hint="eastAsia"/>
          <w:b/>
          <w:bCs/>
        </w:rPr>
        <w:t xml:space="preserve">双向逐步回归</w:t>
      </w:r>
    </w:p>
    <w:p>
      <w:pPr>
        <w:pStyle w:val="BodyText"/>
      </w:pPr>
      <w:r>
        <w:rPr>
          <w:rFonts w:hint="eastAsia"/>
        </w:rPr>
        <w:t xml:space="preserve">算法描述</w:t>
      </w:r>
    </w:p>
    <w:p>
      <w:pPr>
        <w:pStyle w:val="BodyText"/>
      </w:pPr>
      <w:r>
        <w:rPr>
          <w:rFonts w:hint="eastAsia"/>
        </w:rPr>
        <w:t xml:space="preserve">结合前向和后向步骤：</w:t>
      </w:r>
      <w:r>
        <w:t xml:space="preserve"> 1.</w:t>
      </w:r>
      <w:r>
        <w:t xml:space="preserve"> </w:t>
      </w:r>
      <w:r>
        <w:rPr>
          <w:rFonts w:hint="eastAsia"/>
          <w:b/>
          <w:bCs/>
        </w:rPr>
        <w:t xml:space="preserve">初始化</w:t>
      </w:r>
      <w:r>
        <w:rPr>
          <w:rFonts w:hint="eastAsia"/>
        </w:rPr>
        <w:t xml:space="preserve">：</w:t>
      </w:r>
      <m:oMath>
        <m:r>
          <m:rPr>
            <m:sty m:val="p"/>
            <m:scr m:val="script"/>
          </m:rPr>
          <m:t>M</m:t>
        </m:r>
        <m:r>
          <m:rPr>
            <m:sty m:val="p"/>
          </m:rPr>
          <m:t>=</m:t>
        </m:r>
        <m:r>
          <m:rPr>
            <m:sty m:val="p"/>
          </m:rPr>
          <m:t>∅</m:t>
        </m:r>
      </m:oMath>
      <w:r>
        <w:t xml:space="preserve"> </w:t>
      </w:r>
      <w:r>
        <w:t xml:space="preserve">2.</w:t>
      </w:r>
      <w:r>
        <w:t xml:space="preserve"> </w:t>
      </w:r>
      <w:r>
        <w:rPr>
          <w:rFonts w:hint="eastAsia"/>
          <w:b/>
          <w:bCs/>
        </w:rPr>
        <w:t xml:space="preserve">迭代直到收敛</w:t>
      </w:r>
      <w:r>
        <w:rPr>
          <w:rFonts w:hint="eastAsia"/>
        </w:rPr>
        <w:t xml:space="preserve">：</w:t>
      </w:r>
      <w:r>
        <w:t xml:space="preserve"> -</w:t>
      </w:r>
      <w:r>
        <w:t xml:space="preserve"> </w:t>
      </w:r>
      <w:r>
        <w:rPr>
          <w:rFonts w:hint="eastAsia"/>
          <w:b/>
          <w:bCs/>
        </w:rPr>
        <w:t xml:space="preserve">前向步</w:t>
      </w:r>
      <w:r>
        <w:rPr>
          <w:rFonts w:hint="eastAsia"/>
        </w:rPr>
        <w:t xml:space="preserve">：尝试添加一个变量</w:t>
      </w:r>
      <w:r>
        <w:t xml:space="preserve"> -</w:t>
      </w:r>
      <w:r>
        <w:t xml:space="preserve"> </w:t>
      </w:r>
      <w:r>
        <w:rPr>
          <w:rFonts w:hint="eastAsia"/>
          <w:b/>
          <w:bCs/>
        </w:rPr>
        <w:t xml:space="preserve">后向步</w:t>
      </w:r>
      <w:r>
        <w:rPr>
          <w:rFonts w:hint="eastAsia"/>
        </w:rPr>
        <w:t xml:space="preserve">：尝试删除一个变量</w:t>
      </w:r>
      <w:r>
        <w:t xml:space="preserve"> - </w:t>
      </w:r>
      <w:r>
        <w:rPr>
          <w:rFonts w:hint="eastAsia"/>
        </w:rPr>
        <w:t xml:space="preserve">每次选择使</w:t>
      </w:r>
      <w:r>
        <w:t xml:space="preserve"> RSS </w:t>
      </w:r>
      <w:r>
        <w:rPr>
          <w:rFonts w:hint="eastAsia"/>
        </w:rPr>
        <w:t xml:space="preserve">减少最多（或增加最少）的操作</w:t>
      </w:r>
      <w:r>
        <w:t xml:space="preserve"> - </w:t>
      </w:r>
      <w:r>
        <w:rPr>
          <w:rFonts w:hint="eastAsia"/>
        </w:rPr>
        <w:t xml:space="preserve">通常基于统计显著性（如</w:t>
      </w:r>
      <w:r>
        <w:t xml:space="preserve"> </w:t>
      </w:r>
      <m:oMath>
        <m:r>
          <m:t>p</m:t>
        </m:r>
      </m:oMath>
      <w:r>
        <w:t xml:space="preserve"> </w:t>
      </w:r>
      <w:r>
        <w:rPr>
          <w:rFonts w:hint="eastAsia"/>
        </w:rPr>
        <w:t xml:space="preserve">值）决定</w:t>
      </w:r>
    </w:p>
    <w:p>
      <w:pPr>
        <w:pStyle w:val="BodyText"/>
      </w:pPr>
      <w:r>
        <w:rPr>
          <w:rFonts w:hint="eastAsia"/>
        </w:rPr>
        <w:t xml:space="preserve">基于</w:t>
      </w:r>
      <w:r>
        <w:t xml:space="preserve"> </w:t>
      </w:r>
      <m:oMath>
        <m:r>
          <m:t>F</m:t>
        </m:r>
      </m:oMath>
      <w:r>
        <w:t xml:space="preserve"> </w:t>
      </w:r>
      <w:r>
        <w:rPr>
          <w:rFonts w:hint="eastAsia"/>
        </w:rPr>
        <w:t xml:space="preserve">检验的版本</w:t>
      </w:r>
    </w:p>
    <w:p>
      <w:pPr>
        <w:pStyle w:val="BodyText"/>
      </w:pPr>
      <w:r>
        <w:rPr>
          <w:rFonts w:hint="eastAsia"/>
        </w:rPr>
        <w:t xml:space="preserve">常用的停止准则是</w:t>
      </w:r>
      <w:r>
        <w:t xml:space="preserve"> </w:t>
      </w:r>
      <m:oMath>
        <m:r>
          <m:t>F</m:t>
        </m:r>
      </m:oMath>
      <w:r>
        <w:t xml:space="preserve"> </w:t>
      </w:r>
      <w:r>
        <w:rPr>
          <w:rFonts w:hint="eastAsia"/>
        </w:rPr>
        <w:t xml:space="preserve">统计量：</w:t>
      </w:r>
      <w:r>
        <w:t xml:space="preserve"> -</w:t>
      </w:r>
      <w:r>
        <w:t xml:space="preserve"> </w:t>
      </w:r>
      <w:r>
        <w:rPr>
          <w:rFonts w:hint="eastAsia"/>
          <w:b/>
          <w:bCs/>
        </w:rPr>
        <w:t xml:space="preserve">添加变量</w:t>
      </w:r>
      <w:r>
        <w:rPr>
          <w:rFonts w:hint="eastAsia"/>
        </w:rPr>
        <w:t xml:space="preserve">：计算偏</w:t>
      </w:r>
      <w:r>
        <w:t xml:space="preserve"> </w:t>
      </w:r>
      <m:oMath>
        <m:r>
          <m:t>F</m:t>
        </m:r>
      </m:oMath>
      <w:r>
        <w:t xml:space="preserve"> </w:t>
      </w:r>
      <w:r>
        <w:rPr>
          <w:rFonts w:hint="eastAsia"/>
        </w:rPr>
        <w:t xml:space="preserve">统计量</w:t>
      </w:r>
    </w:p>
    <w:p>
      <w:pPr>
        <w:pStyle w:val="BodyText"/>
      </w:pPr>
      <m:oMathPara>
        <m:oMathParaPr>
          <m:jc m:val="center"/>
        </m:oMathParaPr>
        <m:oMath>
          <m:sSub>
            <m:e>
              <m:r>
                <m:t>F</m:t>
              </m:r>
            </m:e>
            <m:sub>
              <m:r>
                <m:rPr>
                  <m:nor/>
                  <m:sty m:val="p"/>
                </m:rPr>
                <m:t>add</m:t>
              </m:r>
            </m:sub>
          </m:sSub>
          <m:r>
            <m:rPr>
              <m:sty m:val="p"/>
            </m:rPr>
            <m:t>=</m:t>
          </m:r>
          <m:f>
            <m:fPr>
              <m:type m:val="bar"/>
            </m:fPr>
            <m:num>
              <m:d>
                <m:dPr>
                  <m:begChr m:val="("/>
                  <m:sepChr m:val=""/>
                  <m:endChr m:val=")"/>
                  <m:grow/>
                </m:dPr>
                <m:e>
                  <m:sSub>
                    <m:e>
                      <m:r>
                        <m:rPr>
                          <m:nor/>
                          <m:sty m:val="p"/>
                        </m:rPr>
                        <m:t>RSS</m:t>
                      </m:r>
                    </m:e>
                    <m:sub>
                      <m:r>
                        <m:rPr>
                          <m:nor/>
                          <m:sty m:val="p"/>
                        </m:rPr>
                        <m:t>old</m:t>
                      </m:r>
                    </m:sub>
                  </m:sSub>
                  <m:r>
                    <m:rPr>
                      <m:sty m:val="p"/>
                    </m:rPr>
                    <m:t>−</m:t>
                  </m:r>
                  <m:sSub>
                    <m:e>
                      <m:r>
                        <m:rPr>
                          <m:nor/>
                          <m:sty m:val="p"/>
                        </m:rPr>
                        <m:t>RSS</m:t>
                      </m:r>
                    </m:e>
                    <m:sub>
                      <m:r>
                        <m:rPr>
                          <m:nor/>
                          <m:sty m:val="p"/>
                        </m:rPr>
                        <m:t>new</m:t>
                      </m:r>
                    </m:sub>
                  </m:sSub>
                </m:e>
              </m:d>
              <m:r>
                <m:rPr>
                  <m:sty m:val="p"/>
                </m:rPr>
                <m:t>/</m:t>
              </m:r>
              <m:r>
                <m:t>1</m:t>
              </m:r>
            </m:num>
            <m:den>
              <m:sSub>
                <m:e>
                  <m:r>
                    <m:rPr>
                      <m:nor/>
                      <m:sty m:val="p"/>
                    </m:rPr>
                    <m:t>RSS</m:t>
                  </m:r>
                </m:e>
                <m:sub>
                  <m:r>
                    <m:rPr>
                      <m:nor/>
                      <m:sty m:val="p"/>
                    </m:rPr>
                    <m:t>new</m:t>
                  </m:r>
                </m:sub>
              </m:sSub>
              <m:r>
                <m:rPr>
                  <m:sty m:val="p"/>
                </m:rPr>
                <m:t>/</m:t>
              </m:r>
              <m:d>
                <m:dPr>
                  <m:begChr m:val="("/>
                  <m:sepChr m:val=""/>
                  <m:endChr m:val=")"/>
                  <m:grow/>
                </m:dPr>
                <m:e>
                  <m:r>
                    <m:t>n</m:t>
                  </m:r>
                  <m:r>
                    <m:rPr>
                      <m:sty m:val="p"/>
                    </m:rPr>
                    <m:t>−</m:t>
                  </m:r>
                  <m:d>
                    <m:dPr>
                      <m:begChr m:val="|"/>
                      <m:sepChr m:val=""/>
                      <m:endChr m:val="|"/>
                      <m:grow/>
                    </m:dPr>
                    <m:e>
                      <m:r>
                        <m:rPr>
                          <m:sty m:val="p"/>
                          <m:scr m:val="script"/>
                        </m:rPr>
                        <m:t>M</m:t>
                      </m:r>
                    </m:e>
                  </m:d>
                  <m:r>
                    <m:rPr>
                      <m:sty m:val="p"/>
                    </m:rPr>
                    <m:t>−</m:t>
                  </m:r>
                  <m:r>
                    <m:t>1</m:t>
                  </m:r>
                </m:e>
              </m:d>
            </m:den>
          </m:f>
        </m:oMath>
      </m:oMathPara>
    </w:p>
    <w:p>
      <w:pPr>
        <w:pStyle w:val="FirstParagraph"/>
      </w:pPr>
      <w:r>
        <w:rPr>
          <w:rFonts w:hint="eastAsia"/>
        </w:rPr>
        <w:t xml:space="preserve">如果</w:t>
      </w:r>
      <w:r>
        <w:t xml:space="preserve"> </w:t>
      </w:r>
      <m:oMath>
        <m:sSub>
          <m:e>
            <m:r>
              <m:t>F</m:t>
            </m:r>
          </m:e>
          <m:sub>
            <m:r>
              <m:rPr>
                <m:nor/>
                <m:sty m:val="p"/>
              </m:rPr>
              <m:t>add</m:t>
            </m:r>
          </m:sub>
        </m:sSub>
        <m:r>
          <m:rPr>
            <m:sty m:val="p"/>
          </m:rPr>
          <m:t>&gt;</m:t>
        </m:r>
        <m:sSub>
          <m:e>
            <m:r>
              <m:t>F</m:t>
            </m:r>
          </m:e>
          <m:sub>
            <m:r>
              <m:rPr>
                <m:nor/>
                <m:sty m:val="p"/>
              </m:rPr>
              <m:t>in</m:t>
            </m:r>
          </m:sub>
        </m:sSub>
      </m:oMath>
      <w:r>
        <w:rPr>
          <w:rFonts w:hint="eastAsia"/>
        </w:rPr>
        <w:t xml:space="preserve">（进入临界值），则添加该变量</w:t>
      </w:r>
      <w:r>
        <w:t xml:space="preserve"> -</w:t>
      </w:r>
      <w:r>
        <w:t xml:space="preserve"> </w:t>
      </w:r>
      <w:r>
        <w:rPr>
          <w:rFonts w:hint="eastAsia"/>
          <w:b/>
          <w:bCs/>
        </w:rPr>
        <w:t xml:space="preserve">删除变量</w:t>
      </w:r>
      <w:r>
        <w:rPr>
          <w:rFonts w:hint="eastAsia"/>
        </w:rPr>
        <w:t xml:space="preserve">：计算</w:t>
      </w:r>
      <w:r>
        <w:t xml:space="preserve"> </w:t>
      </w:r>
      <m:oMath>
        <m:r>
          <m:t>F</m:t>
        </m:r>
      </m:oMath>
      <w:r>
        <w:t xml:space="preserve"> </w:t>
      </w:r>
      <w:r>
        <w:rPr>
          <w:rFonts w:hint="eastAsia"/>
        </w:rPr>
        <w:t xml:space="preserve">统计量</w:t>
      </w:r>
    </w:p>
    <w:p>
      <w:pPr>
        <w:pStyle w:val="BodyText"/>
      </w:pPr>
      <m:oMathPara>
        <m:oMathParaPr>
          <m:jc m:val="center"/>
        </m:oMathParaPr>
        <m:oMath>
          <m:sSub>
            <m:e>
              <m:r>
                <m:t>F</m:t>
              </m:r>
            </m:e>
            <m:sub>
              <m:r>
                <m:rPr>
                  <m:nor/>
                  <m:sty m:val="p"/>
                </m:rPr>
                <m:t>drop</m:t>
              </m:r>
            </m:sub>
          </m:sSub>
          <m:r>
            <m:rPr>
              <m:sty m:val="p"/>
            </m:rPr>
            <m:t>=</m:t>
          </m:r>
          <m:f>
            <m:fPr>
              <m:type m:val="bar"/>
            </m:fPr>
            <m:num>
              <m:d>
                <m:dPr>
                  <m:begChr m:val="("/>
                  <m:sepChr m:val=""/>
                  <m:endChr m:val=")"/>
                  <m:grow/>
                </m:dPr>
                <m:e>
                  <m:sSub>
                    <m:e>
                      <m:r>
                        <m:rPr>
                          <m:nor/>
                          <m:sty m:val="p"/>
                        </m:rPr>
                        <m:t>RSS</m:t>
                      </m:r>
                    </m:e>
                    <m:sub>
                      <m:r>
                        <m:rPr>
                          <m:nor/>
                          <m:sty m:val="p"/>
                        </m:rPr>
                        <m:t>without</m:t>
                      </m:r>
                    </m:sub>
                  </m:sSub>
                  <m:r>
                    <m:rPr>
                      <m:sty m:val="p"/>
                    </m:rPr>
                    <m:t>−</m:t>
                  </m:r>
                  <m:sSub>
                    <m:e>
                      <m:r>
                        <m:rPr>
                          <m:nor/>
                          <m:sty m:val="p"/>
                        </m:rPr>
                        <m:t>RSS</m:t>
                      </m:r>
                    </m:e>
                    <m:sub>
                      <m:r>
                        <m:rPr>
                          <m:nor/>
                          <m:sty m:val="p"/>
                        </m:rPr>
                        <m:t>with</m:t>
                      </m:r>
                    </m:sub>
                  </m:sSub>
                </m:e>
              </m:d>
              <m:r>
                <m:rPr>
                  <m:sty m:val="p"/>
                </m:rPr>
                <m:t>/</m:t>
              </m:r>
              <m:r>
                <m:t>1</m:t>
              </m:r>
            </m:num>
            <m:den>
              <m:sSub>
                <m:e>
                  <m:r>
                    <m:rPr>
                      <m:nor/>
                      <m:sty m:val="p"/>
                    </m:rPr>
                    <m:t>RSS</m:t>
                  </m:r>
                </m:e>
                <m:sub>
                  <m:r>
                    <m:rPr>
                      <m:nor/>
                      <m:sty m:val="p"/>
                    </m:rPr>
                    <m:t>with</m:t>
                  </m:r>
                </m:sub>
              </m:sSub>
              <m:r>
                <m:rPr>
                  <m:sty m:val="p"/>
                </m:rPr>
                <m:t>/</m:t>
              </m:r>
              <m:d>
                <m:dPr>
                  <m:begChr m:val="("/>
                  <m:sepChr m:val=""/>
                  <m:endChr m:val=")"/>
                  <m:grow/>
                </m:dPr>
                <m:e>
                  <m:r>
                    <m:t>n</m:t>
                  </m:r>
                  <m:r>
                    <m:rPr>
                      <m:sty m:val="p"/>
                    </m:rPr>
                    <m:t>−</m:t>
                  </m:r>
                  <m:d>
                    <m:dPr>
                      <m:begChr m:val="|"/>
                      <m:sepChr m:val=""/>
                      <m:endChr m:val="|"/>
                      <m:grow/>
                    </m:dPr>
                    <m:e>
                      <m:r>
                        <m:rPr>
                          <m:sty m:val="p"/>
                          <m:scr m:val="script"/>
                        </m:rPr>
                        <m:t>M</m:t>
                      </m:r>
                    </m:e>
                  </m:d>
                </m:e>
              </m:d>
            </m:den>
          </m:f>
        </m:oMath>
      </m:oMathPara>
    </w:p>
    <w:p>
      <w:pPr>
        <w:pStyle w:val="FirstParagraph"/>
      </w:pPr>
      <w:r>
        <w:rPr>
          <w:rFonts w:hint="eastAsia"/>
        </w:rPr>
        <w:t xml:space="preserve">如果</w:t>
      </w:r>
      <w:r>
        <w:t xml:space="preserve"> </w:t>
      </w:r>
      <m:oMath>
        <m:sSub>
          <m:e>
            <m:r>
              <m:t>F</m:t>
            </m:r>
          </m:e>
          <m:sub>
            <m:r>
              <m:rPr>
                <m:nor/>
                <m:sty m:val="p"/>
              </m:rPr>
              <m:t>drop</m:t>
            </m:r>
          </m:sub>
        </m:sSub>
        <m:r>
          <m:rPr>
            <m:sty m:val="p"/>
          </m:rPr>
          <m:t>&lt;</m:t>
        </m:r>
        <m:sSub>
          <m:e>
            <m:r>
              <m:t>F</m:t>
            </m:r>
          </m:e>
          <m:sub>
            <m:r>
              <m:rPr>
                <m:nor/>
                <m:sty m:val="p"/>
              </m:rPr>
              <m:t>out</m:t>
            </m:r>
          </m:sub>
        </m:sSub>
      </m:oMath>
      <w:r>
        <w:rPr>
          <w:rFonts w:hint="eastAsia"/>
        </w:rPr>
        <w:t xml:space="preserve">（删除临界值），则删除该变量</w:t>
      </w:r>
    </w:p>
    <w:p>
      <w:pPr>
        <w:pStyle w:val="BodyText"/>
      </w:pPr>
      <w:r>
        <w:t xml:space="preserve">** </w:t>
      </w:r>
      <w:r>
        <w:rPr>
          <w:rFonts w:hint="eastAsia"/>
        </w:rPr>
        <w:t xml:space="preserve">与LAR</w:t>
      </w:r>
      <w:r>
        <w:t xml:space="preserve"> </w:t>
      </w:r>
      <w:r>
        <w:rPr>
          <w:rFonts w:hint="eastAsia"/>
        </w:rPr>
        <w:t xml:space="preserve">算法联系**</w:t>
      </w:r>
    </w:p>
    <w:p>
      <w:pPr>
        <w:pStyle w:val="BodyText"/>
      </w:pPr>
      <w:r>
        <w:rPr>
          <w:rFonts w:hint="eastAsia"/>
        </w:rPr>
        <w:t xml:space="preserve">最小角回归（Least</w:t>
      </w:r>
      <w:r>
        <w:t xml:space="preserve"> Angle Regression, </w:t>
      </w:r>
      <w:r>
        <w:rPr>
          <w:rFonts w:hint="eastAsia"/>
        </w:rPr>
        <w:t xml:space="preserve">LAR）可以看作逐步回归的连续版本：</w:t>
      </w:r>
      <w:r>
        <w:t xml:space="preserve"> 1. </w:t>
      </w:r>
      <w:r>
        <w:rPr>
          <w:rFonts w:hint="eastAsia"/>
        </w:rPr>
        <w:t xml:space="preserve">开始时，所有系数为0</w:t>
      </w:r>
      <w:r>
        <w:t xml:space="preserve"> 2. </w:t>
      </w:r>
      <w:r>
        <w:rPr>
          <w:rFonts w:hint="eastAsia"/>
        </w:rPr>
        <w:t xml:space="preserve">找到与当前残差最相关的变量</w:t>
      </w:r>
      <w:r>
        <w:t xml:space="preserve"> 3. </w:t>
      </w:r>
      <w:r>
        <w:rPr>
          <w:rFonts w:hint="eastAsia"/>
        </w:rPr>
        <w:t xml:space="preserve">沿该方向移动系数，直到另一个变量与残差的相关性相等</w:t>
      </w:r>
      <w:r>
        <w:t xml:space="preserve"> 4. </w:t>
      </w:r>
      <w:r>
        <w:rPr>
          <w:rFonts w:hint="eastAsia"/>
        </w:rPr>
        <w:t xml:space="preserve">沿这两个变量的角平分线方向移动</w:t>
      </w:r>
      <w:r>
        <w:t xml:space="preserve"> 5. </w:t>
      </w:r>
      <w:r>
        <w:rPr>
          <w:rFonts w:hint="eastAsia"/>
        </w:rPr>
        <w:t xml:space="preserve">重复直到所有变量都进入模型</w:t>
      </w:r>
    </w:p>
    <w:p>
      <w:pPr>
        <w:pStyle w:val="BodyText"/>
      </w:pPr>
      <w:r>
        <w:rPr>
          <w:rFonts w:hint="eastAsia"/>
        </w:rPr>
        <w:t xml:space="preserve">总结与比较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pPr>
            <w:r>
              <w:rPr>
                <w:rFonts w:hint="eastAsia"/>
              </w:rPr>
              <w:t xml:space="preserve">优点</w:t>
            </w:r>
          </w:p>
        </w:tc>
        <w:tc>
          <w:tcPr/>
          <w:p>
            <w:pPr>
              <w:pStyle w:val="Compact"/>
            </w:pPr>
            <w:r>
              <w:rPr>
                <w:rFonts w:hint="eastAsia"/>
              </w:rPr>
              <w:t xml:space="preserve">缺点</w:t>
            </w:r>
          </w:p>
        </w:tc>
        <w:tc>
          <w:tcPr/>
          <w:p>
            <w:pPr>
              <w:pStyle w:val="Compact"/>
            </w:pPr>
            <w:r>
              <w:rPr>
                <w:rFonts w:hint="eastAsia"/>
              </w:rPr>
              <w:t xml:space="preserve">计算复杂度</w:t>
            </w:r>
          </w:p>
        </w:tc>
        <w:tc>
          <w:tcPr/>
          <w:p>
            <w:pPr>
              <w:pStyle w:val="Compact"/>
            </w:pPr>
            <w:r>
              <w:rPr>
                <w:rFonts w:hint="eastAsia"/>
              </w:rPr>
              <w:t xml:space="preserve">适用场景</w:t>
            </w:r>
          </w:p>
        </w:tc>
      </w:tr>
      <w:tr>
        <w:tc>
          <w:tcPr/>
          <w:p>
            <w:pPr>
              <w:pStyle w:val="Compact"/>
            </w:pPr>
            <w:r>
              <w:rPr>
                <w:rFonts w:hint="eastAsia"/>
              </w:rPr>
              <w:t xml:space="preserve">最优子集</w:t>
            </w:r>
          </w:p>
        </w:tc>
        <w:tc>
          <w:tcPr/>
          <w:p>
            <w:pPr>
              <w:pStyle w:val="Compact"/>
            </w:pPr>
            <w:r>
              <w:rPr>
                <w:rFonts w:hint="eastAsia"/>
              </w:rPr>
              <w:t xml:space="preserve">全局最优</w:t>
            </w:r>
          </w:p>
        </w:tc>
        <w:tc>
          <w:tcPr/>
          <w:p>
            <w:pPr>
              <w:pStyle w:val="Compact"/>
            </w:pPr>
            <w:r>
              <w:rPr>
                <w:rFonts w:hint="eastAsia"/>
              </w:rPr>
              <w:t xml:space="preserve">计算不可行（</w:t>
            </w:r>
            <m:oMath>
              <m:r>
                <m:t>p</m:t>
              </m:r>
              <m:r>
                <m:rPr>
                  <m:sty m:val="p"/>
                </m:rPr>
                <m:t>&gt;</m:t>
              </m:r>
              <m:r>
                <m:t>40</m:t>
              </m:r>
            </m:oMath>
            <w:r>
              <w:rPr>
                <w:rFonts w:hint="eastAsia"/>
              </w:rPr>
              <w:t xml:space="preserve">）</w:t>
            </w:r>
          </w:p>
        </w:tc>
        <w:tc>
          <w:tcPr/>
          <w:p>
            <w:pPr>
              <w:pStyle w:val="Compact"/>
            </w:pPr>
            <m:oMath>
              <m:r>
                <m:t>O</m:t>
              </m:r>
              <m:d>
                <m:dPr>
                  <m:begChr m:val="("/>
                  <m:sepChr m:val=""/>
                  <m:endChr m:val=")"/>
                  <m:grow/>
                </m:dPr>
                <m:e>
                  <m:sSup>
                    <m:e>
                      <m:r>
                        <m:t>2</m:t>
                      </m:r>
                    </m:e>
                    <m:sup>
                      <m:r>
                        <m:t>p</m:t>
                      </m:r>
                    </m:sup>
                  </m:sSup>
                </m:e>
              </m:d>
            </m:oMath>
          </w:p>
        </w:tc>
        <w:tc>
          <w:tcPr/>
          <w:p>
            <w:pPr>
              <w:pStyle w:val="Compact"/>
            </w:pPr>
            <m:oMath>
              <m:r>
                <m:t>p</m:t>
              </m:r>
              <m:r>
                <m:rPr>
                  <m:sty m:val="p"/>
                </m:rPr>
                <m:t>≤</m:t>
              </m:r>
              <m:r>
                <m:t>20</m:t>
              </m:r>
            </m:oMath>
            <w:r>
              <w:rPr>
                <w:rFonts w:hint="eastAsia"/>
              </w:rPr>
              <w:t xml:space="preserve">，精确解重要</w:t>
            </w:r>
          </w:p>
        </w:tc>
      </w:tr>
      <w:tr>
        <w:tc>
          <w:tcPr/>
          <w:p>
            <w:pPr>
              <w:pStyle w:val="Compact"/>
            </w:pPr>
            <w:r>
              <w:rPr>
                <w:rFonts w:hint="eastAsia"/>
              </w:rPr>
              <w:t xml:space="preserve">前向选择</w:t>
            </w:r>
          </w:p>
        </w:tc>
        <w:tc>
          <w:tcPr/>
          <w:p>
            <w:pPr>
              <w:pStyle w:val="Compact"/>
            </w:pPr>
            <w:r>
              <w:rPr>
                <w:rFonts w:hint="eastAsia"/>
              </w:rPr>
              <w:t xml:space="preserve">计算快，可处理</w:t>
            </w:r>
            <w:r>
              <w:t xml:space="preserve"> </w:t>
            </w:r>
            <m:oMath>
              <m:r>
                <m:t>p</m:t>
              </m:r>
              <m:r>
                <m:rPr>
                  <m:sty m:val="p"/>
                </m:rPr>
                <m:t>&gt;</m:t>
              </m:r>
              <m:r>
                <m:t>n</m:t>
              </m:r>
            </m:oMath>
          </w:p>
        </w:tc>
        <w:tc>
          <w:tcPr/>
          <w:p>
            <w:pPr>
              <w:pStyle w:val="Compact"/>
            </w:pPr>
            <w:r>
              <w:rPr>
                <w:rFonts w:hint="eastAsia"/>
              </w:rPr>
              <w:t xml:space="preserve">贪心，可能不是最优</w:t>
            </w:r>
          </w:p>
        </w:tc>
        <w:tc>
          <w:tcPr/>
          <w:p>
            <w:pPr>
              <w:pStyle w:val="Compact"/>
            </w:pPr>
            <m:oMath>
              <m:r>
                <m:t>O</m:t>
              </m:r>
              <m:d>
                <m:dPr>
                  <m:begChr m:val="("/>
                  <m:sepChr m:val=""/>
                  <m:endChr m:val=")"/>
                  <m:grow/>
                </m:dPr>
                <m:e>
                  <m:sSup>
                    <m:e>
                      <m:r>
                        <m:t>p</m:t>
                      </m:r>
                    </m:e>
                    <m:sup>
                      <m:r>
                        <m:t>2</m:t>
                      </m:r>
                    </m:sup>
                  </m:sSup>
                </m:e>
              </m:d>
            </m:oMath>
          </w:p>
        </w:tc>
        <w:tc>
          <w:tcPr/>
          <w:p>
            <w:pPr>
              <w:pStyle w:val="Compact"/>
            </w:pPr>
            <w:r>
              <w:rPr>
                <w:rFonts w:hint="eastAsia"/>
              </w:rPr>
              <w:t xml:space="preserve">高维数据，计算资源有限</w:t>
            </w:r>
          </w:p>
        </w:tc>
      </w:tr>
      <w:tr>
        <w:tc>
          <w:tcPr/>
          <w:p>
            <w:pPr>
              <w:pStyle w:val="Compact"/>
            </w:pPr>
            <w:r>
              <w:rPr>
                <w:rFonts w:hint="eastAsia"/>
              </w:rPr>
              <w:t xml:space="preserve">后向删除</w:t>
            </w:r>
          </w:p>
        </w:tc>
        <w:tc>
          <w:tcPr/>
          <w:p>
            <w:pPr>
              <w:pStyle w:val="Compact"/>
            </w:pPr>
            <w:r>
              <w:rPr>
                <w:rFonts w:hint="eastAsia"/>
              </w:rPr>
              <w:t xml:space="preserve">考虑变量间交互</w:t>
            </w:r>
          </w:p>
        </w:tc>
        <w:tc>
          <w:tcPr/>
          <w:p>
            <w:pPr>
              <w:pStyle w:val="Compact"/>
            </w:pPr>
            <w:r>
              <w:rPr>
                <w:rFonts w:hint="eastAsia"/>
              </w:rPr>
              <w:t xml:space="preserve">需要</w:t>
            </w:r>
            <w:r>
              <w:t xml:space="preserve"> </w:t>
            </w:r>
            <m:oMath>
              <m:r>
                <m:t>n</m:t>
              </m:r>
              <m:r>
                <m:rPr>
                  <m:sty m:val="p"/>
                </m:rPr>
                <m:t>&gt;</m:t>
              </m:r>
              <m:r>
                <m:t>p</m:t>
              </m:r>
            </m:oMath>
          </w:p>
        </w:tc>
        <w:tc>
          <w:tcPr/>
          <w:p>
            <w:pPr>
              <w:pStyle w:val="Compact"/>
            </w:pPr>
            <m:oMath>
              <m:r>
                <m:t>O</m:t>
              </m:r>
              <m:d>
                <m:dPr>
                  <m:begChr m:val="("/>
                  <m:sepChr m:val=""/>
                  <m:endChr m:val=")"/>
                  <m:grow/>
                </m:dPr>
                <m:e>
                  <m:sSup>
                    <m:e>
                      <m:r>
                        <m:t>p</m:t>
                      </m:r>
                    </m:e>
                    <m:sup>
                      <m:r>
                        <m:t>3</m:t>
                      </m:r>
                    </m:sup>
                  </m:sSup>
                </m:e>
              </m:d>
            </m:oMath>
          </w:p>
        </w:tc>
        <w:tc>
          <w:tcPr/>
          <w:p>
            <w:pPr>
              <w:pStyle w:val="Compact"/>
            </w:pPr>
            <m:oMath>
              <m:r>
                <m:t>p</m:t>
              </m:r>
            </m:oMath>
            <w:r>
              <w:t xml:space="preserve"> </w:t>
            </w:r>
            <w:r>
              <w:rPr>
                <w:rFonts w:hint="eastAsia"/>
              </w:rPr>
              <w:t xml:space="preserve">中等，全模型可拟合</w:t>
            </w:r>
          </w:p>
        </w:tc>
      </w:tr>
      <w:tr>
        <w:tc>
          <w:tcPr/>
          <w:p>
            <w:pPr>
              <w:pStyle w:val="Compact"/>
            </w:pPr>
            <w:r>
              <w:rPr>
                <w:rFonts w:hint="eastAsia"/>
              </w:rPr>
              <w:t xml:space="preserve">双向逐步</w:t>
            </w:r>
          </w:p>
        </w:tc>
        <w:tc>
          <w:tcPr/>
          <w:p>
            <w:pPr>
              <w:pStyle w:val="Compact"/>
            </w:pPr>
            <w:r>
              <w:rPr>
                <w:rFonts w:hint="eastAsia"/>
              </w:rPr>
              <w:t xml:space="preserve">更灵活</w:t>
            </w:r>
          </w:p>
        </w:tc>
        <w:tc>
          <w:tcPr/>
          <w:p>
            <w:pPr>
              <w:pStyle w:val="Compact"/>
            </w:pPr>
            <w:r>
              <w:rPr>
                <w:rFonts w:hint="eastAsia"/>
              </w:rPr>
              <w:t xml:space="preserve">可能过拟合</w:t>
            </w:r>
          </w:p>
        </w:tc>
        <w:tc>
          <w:tcPr/>
          <w:p>
            <w:pPr>
              <w:pStyle w:val="Compact"/>
            </w:pPr>
            <m:oMath>
              <m:r>
                <m:t>O</m:t>
              </m:r>
              <m:d>
                <m:dPr>
                  <m:begChr m:val="("/>
                  <m:sepChr m:val=""/>
                  <m:endChr m:val=")"/>
                  <m:grow/>
                </m:dPr>
                <m:e>
                  <m:sSup>
                    <m:e>
                      <m:r>
                        <m:t>p</m:t>
                      </m:r>
                    </m:e>
                    <m:sup>
                      <m:r>
                        <m:t>3</m:t>
                      </m:r>
                    </m:sup>
                  </m:sSup>
                </m:e>
              </m:d>
            </m:oMath>
          </w:p>
        </w:tc>
        <w:tc>
          <w:tcPr/>
          <w:p>
            <w:pPr>
              <w:pStyle w:val="Compact"/>
            </w:pPr>
            <w:r>
              <w:rPr>
                <w:rFonts w:hint="eastAsia"/>
              </w:rPr>
              <w:t xml:space="preserve">中等维度，平衡探索利用</w:t>
            </w:r>
          </w:p>
        </w:tc>
      </w:tr>
    </w:tbl>
    <w:p>
      <w:pPr>
        <w:pStyle w:val="BodyText"/>
      </w:pPr>
      <w:r>
        <w:rPr>
          <w:rFonts w:hint="eastAsia"/>
        </w:rPr>
        <w:t xml:space="preserve">实际建议</w:t>
      </w:r>
    </w:p>
    <w:p>
      <w:pPr>
        <w:pStyle w:val="Compact"/>
        <w:numPr>
          <w:ilvl w:val="0"/>
          <w:numId w:val="1075"/>
        </w:numPr>
      </w:pPr>
      <w:r>
        <w:rPr>
          <w:rFonts w:hint="eastAsia"/>
        </w:rPr>
        <w:t xml:space="preserve">当</w:t>
      </w:r>
      <w:r>
        <w:t xml:space="preserve"> </w:t>
      </w:r>
      <m:oMath>
        <m:r>
          <m:t>p</m:t>
        </m:r>
        <m:r>
          <m:rPr>
            <m:sty m:val="p"/>
          </m:rPr>
          <m:t>≤</m:t>
        </m:r>
        <m:r>
          <m:t>20</m:t>
        </m:r>
      </m:oMath>
      <w:r>
        <w:t xml:space="preserve"> </w:t>
      </w:r>
      <w:r>
        <w:rPr>
          <w:rFonts w:hint="eastAsia"/>
        </w:rPr>
        <w:t xml:space="preserve">时，考虑最优子集（或所有子集）</w:t>
      </w:r>
    </w:p>
    <w:p>
      <w:pPr>
        <w:pStyle w:val="Compact"/>
        <w:numPr>
          <w:ilvl w:val="0"/>
          <w:numId w:val="1075"/>
        </w:numPr>
      </w:pPr>
      <w:r>
        <w:rPr>
          <w:rFonts w:hint="eastAsia"/>
        </w:rPr>
        <w:t xml:space="preserve">当</w:t>
      </w:r>
      <w:r>
        <w:t xml:space="preserve"> </w:t>
      </w:r>
      <m:oMath>
        <m:r>
          <m:t>p</m:t>
        </m:r>
        <m:r>
          <m:rPr>
            <m:sty m:val="p"/>
          </m:rPr>
          <m:t>&gt;</m:t>
        </m:r>
        <m:r>
          <m:t>n</m:t>
        </m:r>
      </m:oMath>
      <w:r>
        <w:t xml:space="preserve"> </w:t>
      </w:r>
      <w:r>
        <w:rPr>
          <w:rFonts w:hint="eastAsia"/>
        </w:rPr>
        <w:t xml:space="preserve">时，使用前向选择或</w:t>
      </w:r>
      <w:r>
        <w:t xml:space="preserve"> LASSO</w:t>
      </w:r>
    </w:p>
    <w:p>
      <w:pPr>
        <w:pStyle w:val="Compact"/>
        <w:numPr>
          <w:ilvl w:val="0"/>
          <w:numId w:val="1075"/>
        </w:numPr>
      </w:pPr>
      <w:r>
        <w:rPr>
          <w:rFonts w:hint="eastAsia"/>
        </w:rPr>
        <w:t xml:space="preserve">当关心解释性时，逐步回归可能优于黑箱方法</w:t>
      </w:r>
    </w:p>
    <w:p>
      <w:pPr>
        <w:pStyle w:val="Compact"/>
        <w:numPr>
          <w:ilvl w:val="0"/>
          <w:numId w:val="1075"/>
        </w:numPr>
      </w:pPr>
      <w:r>
        <w:rPr>
          <w:rFonts w:hint="eastAsia"/>
        </w:rPr>
        <w:t xml:space="preserve">总是使用交叉验证选择最终模型大小</w:t>
      </w:r>
    </w:p>
    <w:p>
      <w:pPr>
        <w:pStyle w:val="FirstParagraph"/>
      </w:pPr>
      <w:r>
        <w:rPr>
          <w:rFonts w:hint="eastAsia"/>
        </w:rPr>
        <w:t xml:space="preserve">数学洞察</w:t>
      </w:r>
    </w:p>
    <w:p>
      <w:pPr>
        <w:pStyle w:val="BodyText"/>
      </w:pPr>
      <w:r>
        <w:rPr>
          <w:rFonts w:hint="eastAsia"/>
        </w:rPr>
        <w:t xml:space="preserve">逐步回归本质上是在逐步优化的基础上进行的坐标下降。设目标函数：</w:t>
      </w:r>
    </w:p>
    <w:p>
      <w:pPr>
        <w:pStyle w:val="BodyText"/>
      </w:pPr>
      <m:oMathPara>
        <m:oMathParaPr>
          <m:jc m:val="center"/>
        </m:oMathParaPr>
        <m:oMath>
          <m:r>
            <m:t>J</m:t>
          </m:r>
          <m:d>
            <m:dPr>
              <m:begChr m:val="("/>
              <m:sepChr m:val=""/>
              <m:endChr m:val=")"/>
              <m:grow/>
            </m:dPr>
            <m:e>
              <m:r>
                <m:rPr>
                  <m:sty m:val="b"/>
                </m:rPr>
                <m:t>β</m:t>
              </m:r>
            </m:e>
          </m:d>
          <m:r>
            <m:rPr>
              <m:sty m:val="p"/>
            </m:rPr>
            <m:t>=</m:t>
          </m:r>
          <m:f>
            <m:fPr>
              <m:type m:val="bar"/>
            </m:fPr>
            <m:num>
              <m:r>
                <m:t>1</m:t>
              </m:r>
            </m:num>
            <m:den>
              <m:r>
                <m:t>2</m:t>
              </m:r>
            </m:den>
          </m:f>
          <m:r>
            <m:rPr>
              <m:sty m:val="p"/>
            </m:rPr>
            <m:t>∥</m:t>
          </m:r>
          <m:r>
            <m:rPr>
              <m:sty m:val="b"/>
            </m:rPr>
            <m:t>y</m:t>
          </m:r>
          <m:r>
            <m:rPr>
              <m:sty m:val="p"/>
            </m:rPr>
            <m:t>−</m:t>
          </m:r>
          <m:r>
            <m:rPr>
              <m:sty m:val="b"/>
            </m:rPr>
            <m:t>X</m:t>
          </m:r>
          <m:r>
            <m:rPr>
              <m:sty m:val="b"/>
            </m:rPr>
            <m:t>β</m:t>
          </m:r>
          <m:sSup>
            <m:e>
              <m:r>
                <m:rPr>
                  <m:sty m:val="p"/>
                </m:rPr>
                <m:t>∥</m:t>
              </m:r>
            </m:e>
            <m:sup>
              <m:r>
                <m:t>2</m:t>
              </m:r>
            </m:sup>
          </m:sSup>
          <m:r>
            <m:rPr>
              <m:sty m:val="p"/>
            </m:rPr>
            <m:t>+</m:t>
          </m:r>
          <m:r>
            <m:t>λ</m:t>
          </m:r>
          <m:r>
            <m:rPr>
              <m:sty m:val="p"/>
            </m:rPr>
            <m:t>∥</m:t>
          </m:r>
          <m:r>
            <m:rPr>
              <m:sty m:val="b"/>
            </m:rPr>
            <m:t>β</m:t>
          </m:r>
          <m:sSub>
            <m:e>
              <m:r>
                <m:rPr>
                  <m:sty m:val="p"/>
                </m:rPr>
                <m:t>∥</m:t>
              </m:r>
            </m:e>
            <m:sub>
              <m:r>
                <m:t>0</m:t>
              </m:r>
            </m:sub>
          </m:sSub>
        </m:oMath>
      </m:oMathPara>
    </w:p>
    <w:p>
      <w:pPr>
        <w:pStyle w:val="FirstParagraph"/>
      </w:pPr>
      <w:r>
        <w:rPr>
          <w:rFonts w:hint="eastAsia"/>
        </w:rPr>
        <w:t xml:space="preserve">其中</w:t>
      </w:r>
      <w:r>
        <w:t xml:space="preserve"> </w:t>
      </w:r>
      <m:oMath>
        <m:r>
          <m:rPr>
            <m:sty m:val="p"/>
          </m:rPr>
          <m:t>∥</m:t>
        </m:r>
        <m:r>
          <m:rPr>
            <m:sty m:val="b"/>
          </m:rPr>
          <m:t>β</m:t>
        </m:r>
        <m:sSub>
          <m:e>
            <m:r>
              <m:rPr>
                <m:sty m:val="p"/>
              </m:rPr>
              <m:t>∥</m:t>
            </m:r>
          </m:e>
          <m:sub>
            <m:r>
              <m:t>0</m:t>
            </m:r>
          </m:sub>
        </m:sSub>
        <m:r>
          <m:rPr>
            <m:sty m:val="p"/>
          </m:rPr>
          <m:t>=</m:t>
        </m:r>
        <m:nary>
          <m:naryPr>
            <m:chr m:val="∑"/>
            <m:limLoc m:val="undOvr"/>
            <m:subHide m:val="off"/>
            <m:supHide m:val="off"/>
          </m:naryPr>
          <m:sub>
            <m:r>
              <m:t>j</m:t>
            </m:r>
            <m:r>
              <m:rPr>
                <m:sty m:val="p"/>
              </m:rPr>
              <m:t>=</m:t>
            </m:r>
            <m:r>
              <m:t>1</m:t>
            </m:r>
          </m:sub>
          <m:sup>
            <m:r>
              <m:t>p</m:t>
            </m:r>
          </m:sup>
          <m:e>
            <m:r>
              <m:t>I</m:t>
            </m:r>
          </m:e>
        </m:nary>
        <m:d>
          <m:dPr>
            <m:begChr m:val="("/>
            <m:sepChr m:val=""/>
            <m:endChr m:val=")"/>
            <m:grow/>
          </m:dPr>
          <m:e>
            <m:sSub>
              <m:e>
                <m:r>
                  <m:t>β</m:t>
                </m:r>
              </m:e>
              <m:sub>
                <m:r>
                  <m:t>j</m:t>
                </m:r>
              </m:sub>
            </m:sSub>
            <m:r>
              <m:rPr>
                <m:sty m:val="p"/>
              </m:rPr>
              <m:t>≠</m:t>
            </m:r>
            <m:r>
              <m:t>0</m:t>
            </m:r>
          </m:e>
        </m:d>
      </m:oMath>
      <w:r>
        <w:rPr>
          <w:rFonts w:hint="eastAsia"/>
        </w:rPr>
        <w:t xml:space="preserve">。这是</w:t>
      </w:r>
      <w:r>
        <w:t xml:space="preserve"> NP </w:t>
      </w:r>
      <w:r>
        <w:rPr>
          <w:rFonts w:hint="eastAsia"/>
        </w:rPr>
        <w:t xml:space="preserve">难问题，逐步回归提供了近似解。</w:t>
      </w:r>
    </w:p>
    <w:p>
      <w:pPr>
        <w:pStyle w:val="BodyText"/>
      </w:pPr>
      <w:r>
        <w:rPr>
          <w:rFonts w:hint="eastAsia"/>
        </w:rPr>
        <w:t xml:space="preserve">现代发展表明，凸松弛（如</w:t>
      </w:r>
      <w:r>
        <w:t xml:space="preserve"> </w:t>
      </w:r>
      <w:r>
        <w:rPr>
          <w:rFonts w:hint="eastAsia"/>
        </w:rPr>
        <w:t xml:space="preserve">LASSO）在理论和计算上都有优势，但逐步回归因其简单直观，仍在实践中广泛使用。</w:t>
      </w:r>
    </w:p>
    <w:bookmarkEnd w:id="155"/>
    <w:bookmarkStart w:id="156" w:name="调参策略"/>
    <w:p>
      <w:pPr>
        <w:pStyle w:val="Heading3"/>
      </w:pPr>
      <w:r>
        <w:t xml:space="preserve">5.2.6 </w:t>
      </w:r>
      <w:r>
        <w:rPr>
          <w:rFonts w:hint="eastAsia"/>
        </w:rPr>
        <w:t xml:space="preserve">调参策略</w:t>
      </w:r>
    </w:p>
    <w:p>
      <w:pPr>
        <w:pStyle w:val="FirstParagraph"/>
      </w:pPr>
      <w:r>
        <w:rPr>
          <w:rFonts w:hint="eastAsia"/>
        </w:rPr>
        <w:t xml:space="preserve">网格搜索：</w:t>
      </w:r>
      <w:r>
        <w:t xml:space="preserve"> </w:t>
      </w:r>
      <w:r>
        <w:rPr>
          <w:rFonts w:hint="eastAsia"/>
        </w:rPr>
        <w:t xml:space="preserve">在</w:t>
      </w:r>
      <w:r>
        <w:t xml:space="preserve"> </w:t>
      </w:r>
      <m:oMath>
        <m:r>
          <m:t>λ</m:t>
        </m:r>
      </m:oMath>
      <w:r>
        <w:rPr>
          <w:rFonts w:hint="eastAsia"/>
        </w:rPr>
        <w:t xml:space="preserve">（和</w:t>
      </w:r>
      <w:r>
        <w:t xml:space="preserve"> </w:t>
      </w:r>
      <m:oMath>
        <m:r>
          <m:t>α</m:t>
        </m:r>
      </m:oMath>
      <w:r>
        <w:rPr>
          <w:rFonts w:hint="eastAsia"/>
        </w:rPr>
        <w:t xml:space="preserve">）的网格上计算交叉验证误差。</w:t>
      </w:r>
    </w:p>
    <w:p>
      <w:pPr>
        <w:pStyle w:val="BodyText"/>
      </w:pPr>
      <w:r>
        <w:rPr>
          <w:rFonts w:hint="eastAsia"/>
        </w:rPr>
        <w:t xml:space="preserve">信息准则：</w:t>
      </w:r>
    </w:p>
    <w:p>
      <w:pPr>
        <w:numPr>
          <w:ilvl w:val="0"/>
          <w:numId w:val="1076"/>
        </w:numPr>
      </w:pPr>
      <w:r>
        <w:rPr>
          <w:rFonts w:hint="eastAsia"/>
        </w:rPr>
        <w:t xml:space="preserve">AIC：</w:t>
      </w:r>
      <m:oMath>
        <m:r>
          <m:t>A</m:t>
        </m:r>
        <m:r>
          <m:t>I</m:t>
        </m:r>
        <m:r>
          <m:t>C</m:t>
        </m:r>
        <m:r>
          <m:rPr>
            <m:sty m:val="p"/>
          </m:rPr>
          <m:t>=</m:t>
        </m:r>
        <m:r>
          <m:t>n</m:t>
        </m:r>
        <m:r>
          <m:rPr>
            <m:sty m:val="p"/>
          </m:rPr>
          <m:t>ln</m:t>
        </m:r>
        <m:d>
          <m:dPr>
            <m:begChr m:val="("/>
            <m:sepChr m:val=""/>
            <m:endChr m:val=")"/>
            <m:grow/>
          </m:dPr>
          <m:e>
            <m:sSup>
              <m:e>
                <m:acc>
                  <m:accPr>
                    <m:chr m:val="̂"/>
                  </m:accPr>
                  <m:e>
                    <m:r>
                      <m:t>σ</m:t>
                    </m:r>
                  </m:e>
                </m:acc>
              </m:e>
              <m:sup>
                <m:r>
                  <m:t>2</m:t>
                </m:r>
              </m:sup>
            </m:sSup>
          </m:e>
        </m:d>
        <m:r>
          <m:rPr>
            <m:sty m:val="p"/>
          </m:rPr>
          <m:t>+</m:t>
        </m:r>
        <m:r>
          <m:t>2</m:t>
        </m:r>
        <m:r>
          <m:t>k</m:t>
        </m:r>
      </m:oMath>
    </w:p>
    <w:p>
      <w:pPr>
        <w:numPr>
          <w:ilvl w:val="0"/>
          <w:numId w:val="1076"/>
        </w:numPr>
      </w:pPr>
      <w:r>
        <w:rPr>
          <w:rFonts w:hint="eastAsia"/>
        </w:rPr>
        <w:t xml:space="preserve">BIC：</w:t>
      </w:r>
      <m:oMath>
        <m:r>
          <m:t>B</m:t>
        </m:r>
        <m:r>
          <m:t>I</m:t>
        </m:r>
        <m:r>
          <m:t>C</m:t>
        </m:r>
        <m:r>
          <m:rPr>
            <m:sty m:val="p"/>
          </m:rPr>
          <m:t>=</m:t>
        </m:r>
        <m:r>
          <m:t>n</m:t>
        </m:r>
        <m:r>
          <m:rPr>
            <m:sty m:val="p"/>
          </m:rPr>
          <m:t>ln</m:t>
        </m:r>
        <m:d>
          <m:dPr>
            <m:begChr m:val="("/>
            <m:sepChr m:val=""/>
            <m:endChr m:val=")"/>
            <m:grow/>
          </m:dPr>
          <m:e>
            <m:sSup>
              <m:e>
                <m:acc>
                  <m:accPr>
                    <m:chr m:val="̂"/>
                  </m:accPr>
                  <m:e>
                    <m:r>
                      <m:t>σ</m:t>
                    </m:r>
                  </m:e>
                </m:acc>
              </m:e>
              <m:sup>
                <m:r>
                  <m:t>2</m:t>
                </m:r>
              </m:sup>
            </m:sSup>
          </m:e>
        </m:d>
        <m:r>
          <m:rPr>
            <m:sty m:val="p"/>
          </m:rPr>
          <m:t>+</m:t>
        </m:r>
        <m:r>
          <m:t>k</m:t>
        </m:r>
        <m:r>
          <m:rPr>
            <m:sty m:val="p"/>
          </m:rPr>
          <m:t>ln</m:t>
        </m:r>
        <m:d>
          <m:dPr>
            <m:begChr m:val="("/>
            <m:sepChr m:val=""/>
            <m:endChr m:val=")"/>
            <m:grow/>
          </m:dPr>
          <m:e>
            <m:r>
              <m:t>n</m:t>
            </m:r>
          </m:e>
        </m:d>
      </m:oMath>
    </w:p>
    <w:p>
      <w:pPr>
        <w:pStyle w:val="FirstParagraph"/>
      </w:pPr>
      <w:r>
        <w:rPr>
          <w:rFonts w:hint="eastAsia"/>
        </w:rPr>
        <w:t xml:space="preserve">一倍标准误准则：</w:t>
      </w:r>
      <w:r>
        <w:t xml:space="preserve"> </w:t>
      </w:r>
      <w:r>
        <w:rPr>
          <w:rFonts w:hint="eastAsia"/>
        </w:rPr>
        <w:t xml:space="preserve">选择调优参数，使得交叉验证误差在最小误差的一倍标准误范围内。</w:t>
      </w:r>
    </w:p>
    <w:bookmarkEnd w:id="156"/>
    <w:bookmarkEnd w:id="157"/>
    <w:bookmarkStart w:id="160" w:name="主成分回归"/>
    <w:p>
      <w:pPr>
        <w:pStyle w:val="Heading2"/>
      </w:pPr>
      <w:r>
        <w:t xml:space="preserve">5.3 </w:t>
      </w:r>
      <w:r>
        <w:rPr>
          <w:rFonts w:hint="eastAsia"/>
        </w:rPr>
        <w:t xml:space="preserve">主成分回归</w:t>
      </w:r>
    </w:p>
    <w:bookmarkStart w:id="158" w:name="主成分回归原理"/>
    <w:p>
      <w:pPr>
        <w:pStyle w:val="Heading3"/>
      </w:pPr>
      <w:r>
        <w:t xml:space="preserve">5.3.1 </w:t>
      </w:r>
      <w:r>
        <w:rPr>
          <w:rFonts w:hint="eastAsia"/>
        </w:rPr>
        <w:t xml:space="preserve">主成分回归原理</w:t>
      </w:r>
    </w:p>
    <w:p>
      <w:pPr>
        <w:pStyle w:val="FirstParagraph"/>
      </w:pPr>
      <w:r>
        <w:rPr>
          <w:rFonts w:hint="eastAsia"/>
        </w:rPr>
        <w:t xml:space="preserve">主成分回归（Principal</w:t>
      </w:r>
      <w:r>
        <w:t xml:space="preserve"> Component Regression, </w:t>
      </w:r>
      <w:r>
        <w:rPr>
          <w:rFonts w:hint="eastAsia"/>
        </w:rPr>
        <w:t xml:space="preserve">PCR）是多元线性回归与主成分分析（PCA）的结合。当自变量存在多重共线性时，普通最小二乘法（OLS）估计的方差会变得很大，PCR通过先对自变量进行主成分分析，然后选取部分主成分作为新的自变量进行回归，从而改善估计的稳定性。</w:t>
      </w:r>
    </w:p>
    <w:bookmarkEnd w:id="158"/>
    <w:bookmarkStart w:id="159" w:name="理论推导过程"/>
    <w:p>
      <w:pPr>
        <w:pStyle w:val="Heading3"/>
      </w:pPr>
      <w:r>
        <w:t xml:space="preserve">5.3.2 </w:t>
      </w:r>
      <w:r>
        <w:rPr>
          <w:rFonts w:hint="eastAsia"/>
        </w:rPr>
        <w:t xml:space="preserve">理论推导过程</w:t>
      </w:r>
    </w:p>
    <w:p>
      <w:pPr>
        <w:pStyle w:val="FirstParagraph"/>
      </w:pPr>
      <w:r>
        <w:rPr>
          <w:rFonts w:hint="eastAsia"/>
        </w:rPr>
        <w:t xml:space="preserve">设线性回归模型：</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w:t>
      </w:r>
    </w:p>
    <w:p>
      <w:pPr>
        <w:numPr>
          <w:ilvl w:val="0"/>
          <w:numId w:val="1077"/>
        </w:numPr>
      </w:pPr>
      <m:oMath>
        <m:r>
          <m:rPr>
            <m:sty m:val="b"/>
          </m:rPr>
          <m:t>y</m:t>
        </m:r>
        <m:r>
          <m:rPr>
            <m:sty m:val="p"/>
          </m:rPr>
          <m:t>∈</m:t>
        </m:r>
        <m:sSup>
          <m:e>
            <m:r>
              <m:rPr>
                <m:sty m:val="p"/>
                <m:scr m:val="double-struck"/>
              </m:rPr>
              <m:t>R</m:t>
            </m:r>
          </m:e>
          <m:sup>
            <m:r>
              <m:t>n</m:t>
            </m:r>
          </m:sup>
        </m:sSup>
      </m:oMath>
      <w:r>
        <w:t xml:space="preserve"> </w:t>
      </w:r>
      <w:r>
        <w:rPr>
          <w:rFonts w:hint="eastAsia"/>
        </w:rPr>
        <w:t xml:space="preserve">是因变量观测向量</w:t>
      </w:r>
    </w:p>
    <w:p>
      <w:pPr>
        <w:numPr>
          <w:ilvl w:val="0"/>
          <w:numId w:val="1077"/>
        </w:numPr>
      </w:pPr>
      <m:oMath>
        <m:r>
          <m:rPr>
            <m:sty m:val="b"/>
          </m:rPr>
          <m:t>X</m:t>
        </m:r>
        <m:r>
          <m:rPr>
            <m:sty m:val="p"/>
          </m:rPr>
          <m:t>∈</m:t>
        </m:r>
        <m:sSup>
          <m:e>
            <m:r>
              <m:rPr>
                <m:sty m:val="p"/>
                <m:scr m:val="double-struck"/>
              </m:rPr>
              <m:t>R</m:t>
            </m:r>
          </m:e>
          <m:sup>
            <m:r>
              <m:t>n</m:t>
            </m:r>
            <m:r>
              <m:rPr>
                <m:sty m:val="p"/>
              </m:rPr>
              <m:t>×</m:t>
            </m:r>
            <m:r>
              <m:t>p</m:t>
            </m:r>
          </m:sup>
        </m:sSup>
      </m:oMath>
      <w:r>
        <w:t xml:space="preserve"> </w:t>
      </w:r>
      <w:r>
        <w:rPr>
          <w:rFonts w:hint="eastAsia"/>
        </w:rPr>
        <w:t xml:space="preserve">是自变量设计矩阵（已中心化）</w:t>
      </w:r>
    </w:p>
    <w:p>
      <w:pPr>
        <w:numPr>
          <w:ilvl w:val="0"/>
          <w:numId w:val="1077"/>
        </w:numPr>
      </w:pPr>
      <m:oMath>
        <m:r>
          <m:rPr>
            <m:sty m:val="b"/>
          </m:rPr>
          <m:t>β</m:t>
        </m:r>
        <m:r>
          <m:rPr>
            <m:sty m:val="p"/>
          </m:rPr>
          <m:t>∈</m:t>
        </m:r>
        <m:sSup>
          <m:e>
            <m:r>
              <m:rPr>
                <m:sty m:val="p"/>
                <m:scr m:val="double-struck"/>
              </m:rPr>
              <m:t>R</m:t>
            </m:r>
          </m:e>
          <m:sup>
            <m:r>
              <m:t>p</m:t>
            </m:r>
          </m:sup>
        </m:sSup>
      </m:oMath>
      <w:r>
        <w:t xml:space="preserve"> </w:t>
      </w:r>
      <w:r>
        <w:rPr>
          <w:rFonts w:hint="eastAsia"/>
        </w:rPr>
        <w:t xml:space="preserve">是回归系数向量</w:t>
      </w:r>
    </w:p>
    <w:p>
      <w:pPr>
        <w:numPr>
          <w:ilvl w:val="0"/>
          <w:numId w:val="1077"/>
        </w:numPr>
      </w:pPr>
      <m:oMath>
        <m:r>
          <m:rPr>
            <m:sty m:val="b"/>
          </m:rPr>
          <m:t>ε</m:t>
        </m:r>
        <m:r>
          <m:rPr>
            <m:sty m:val="p"/>
          </m:rPr>
          <m:t>∈</m:t>
        </m:r>
        <m:sSup>
          <m:e>
            <m:r>
              <m:rPr>
                <m:sty m:val="p"/>
                <m:scr m:val="double-struck"/>
              </m:rPr>
              <m:t>R</m:t>
            </m:r>
          </m:e>
          <m:sup>
            <m:r>
              <m:t>n</m:t>
            </m:r>
          </m:sup>
        </m:sSup>
      </m:oMath>
      <w:r>
        <w:t xml:space="preserve"> </w:t>
      </w:r>
      <w:r>
        <w:rPr>
          <w:rFonts w:hint="eastAsia"/>
        </w:rPr>
        <w:t xml:space="preserve">是误差向量，满足</w:t>
      </w:r>
      <w:r>
        <w:t xml:space="preserve"> </w:t>
      </w:r>
      <m:oMath>
        <m:r>
          <m:rPr>
            <m:sty m:val="p"/>
            <m:scr m:val="double-struck"/>
          </m:rPr>
          <m:t>E</m:t>
        </m:r>
        <m:d>
          <m:dPr>
            <m:begChr m:val="("/>
            <m:sepChr m:val=""/>
            <m:endChr m:val=")"/>
            <m:grow/>
          </m:dPr>
          <m:e>
            <m:r>
              <m:rPr>
                <m:sty m:val="b"/>
              </m:rPr>
              <m:t>ε</m:t>
            </m:r>
          </m:e>
        </m:d>
        <m:r>
          <m:rPr>
            <m:sty m:val="p"/>
          </m:rPr>
          <m:t>=</m:t>
        </m:r>
        <m:r>
          <m:rPr>
            <m:sty m:val="b"/>
          </m:rPr>
          <m:t>0</m:t>
        </m:r>
      </m:oMath>
      <w:r>
        <w:t xml:space="preserve">,</w:t>
      </w:r>
      <w:r>
        <w:t xml:space="preserve"> </w:t>
      </w:r>
      <m:oMath>
        <m:r>
          <m:rPr>
            <m:nor/>
            <m:sty m:val="p"/>
          </m:rPr>
          <m:t>Var</m:t>
        </m:r>
        <m:d>
          <m:dPr>
            <m:begChr m:val="("/>
            <m:sepChr m:val=""/>
            <m:endChr m:val=")"/>
            <m:grow/>
          </m:dPr>
          <m:e>
            <m:r>
              <m:rPr>
                <m:sty m:val="b"/>
              </m:rPr>
              <m:t>ε</m:t>
            </m:r>
          </m:e>
        </m:d>
        <m:r>
          <m:rPr>
            <m:sty m:val="p"/>
          </m:rPr>
          <m:t>=</m:t>
        </m:r>
        <m:sSup>
          <m:e>
            <m:r>
              <m:t>σ</m:t>
            </m:r>
          </m:e>
          <m:sup>
            <m:r>
              <m:t>2</m:t>
            </m:r>
          </m:sup>
        </m:sSup>
        <m:sSub>
          <m:e>
            <m:r>
              <m:rPr>
                <m:sty m:val="b"/>
              </m:rPr>
              <m:t>I</m:t>
            </m:r>
          </m:e>
          <m:sub>
            <m:r>
              <m:t>n</m:t>
            </m:r>
          </m:sub>
        </m:sSub>
      </m:oMath>
    </w:p>
    <w:p>
      <w:pPr>
        <w:pStyle w:val="FirstParagraph"/>
      </w:pPr>
      <w:r>
        <w:rPr>
          <w:rFonts w:hint="eastAsia"/>
        </w:rPr>
        <w:t xml:space="preserve">假设</w:t>
      </w:r>
      <w:r>
        <w:t xml:space="preserve"> </w:t>
      </w:r>
      <m:oMath>
        <m:r>
          <m:rPr>
            <m:sty m:val="b"/>
          </m:rPr>
          <m:t>X</m:t>
        </m:r>
      </m:oMath>
      <w:r>
        <w:t xml:space="preserve"> </w:t>
      </w:r>
      <w:r>
        <w:rPr>
          <w:rFonts w:hint="eastAsia"/>
        </w:rPr>
        <w:t xml:space="preserve">已中心化（即每列均值为0），则无需考虑截距项。</w:t>
      </w:r>
    </w:p>
    <w:p>
      <w:pPr>
        <w:pStyle w:val="BodyText"/>
      </w:pPr>
      <w:r>
        <w:rPr>
          <w:rFonts w:hint="eastAsia"/>
        </w:rPr>
        <w:t xml:space="preserve">则</w:t>
      </w:r>
      <m:oMath>
        <m:r>
          <m:rPr>
            <m:sty m:val="b"/>
          </m:rPr>
          <m:t>X</m:t>
        </m:r>
      </m:oMath>
      <w:r>
        <w:t xml:space="preserve"> </w:t>
      </w:r>
      <w:r>
        <w:rPr>
          <w:rFonts w:hint="eastAsia"/>
        </w:rPr>
        <w:t xml:space="preserve">的样本协方差矩阵为：</w:t>
      </w:r>
    </w:p>
    <w:p>
      <w:pPr>
        <w:pStyle w:val="BodyText"/>
      </w:pPr>
      <m:oMathPara>
        <m:oMathParaPr>
          <m:jc m:val="center"/>
        </m:oMathParaPr>
        <m:oMath>
          <m:r>
            <m:rPr>
              <m:sty m:val="b"/>
            </m:rPr>
            <m:t>S</m:t>
          </m:r>
          <m:r>
            <m:rPr>
              <m:sty m:val="p"/>
            </m:rPr>
            <m:t>=</m:t>
          </m:r>
          <m:f>
            <m:fPr>
              <m:type m:val="bar"/>
            </m:fPr>
            <m:num>
              <m:r>
                <m:t>1</m:t>
              </m:r>
            </m:num>
            <m:den>
              <m:r>
                <m:t>n</m:t>
              </m:r>
              <m:r>
                <m:rPr>
                  <m:sty m:val="p"/>
                </m:rPr>
                <m:t>−</m:t>
              </m:r>
              <m:r>
                <m:t>1</m:t>
              </m:r>
            </m:den>
          </m:f>
          <m:sSup>
            <m:e>
              <m:r>
                <m:rPr>
                  <m:sty m:val="b"/>
                </m:rPr>
                <m:t>X</m:t>
              </m:r>
            </m:e>
            <m:sup>
              <m:r>
                <m:rPr>
                  <m:sty m:val="p"/>
                </m:rPr>
                <m:t>⊤</m:t>
              </m:r>
            </m:sup>
          </m:sSup>
          <m:r>
            <m:rPr>
              <m:sty m:val="b"/>
            </m:rPr>
            <m:t>X</m:t>
          </m:r>
        </m:oMath>
      </m:oMathPara>
    </w:p>
    <w:p>
      <w:pPr>
        <w:pStyle w:val="FirstParagraph"/>
      </w:pPr>
      <w:r>
        <w:rPr>
          <w:rFonts w:hint="eastAsia"/>
        </w:rPr>
        <w:t xml:space="preserve">对</w:t>
      </w:r>
      <w:r>
        <w:t xml:space="preserve"> </w:t>
      </w:r>
      <m:oMath>
        <m:r>
          <m:rPr>
            <m:sty m:val="b"/>
          </m:rPr>
          <m:t>S</m:t>
        </m:r>
      </m:oMath>
      <w:r>
        <w:t xml:space="preserve"> </w:t>
      </w:r>
      <w:r>
        <w:rPr>
          <w:rFonts w:hint="eastAsia"/>
        </w:rPr>
        <w:t xml:space="preserve">进行特征分解：</w:t>
      </w:r>
    </w:p>
    <w:p>
      <w:pPr>
        <w:pStyle w:val="BodyText"/>
      </w:pPr>
      <m:oMathPara>
        <m:oMathParaPr>
          <m:jc m:val="center"/>
        </m:oMathParaPr>
        <m:oMath>
          <m:r>
            <m:rPr>
              <m:sty m:val="b"/>
            </m:rPr>
            <m:t>S</m:t>
          </m:r>
          <m:r>
            <m:rPr>
              <m:sty m:val="p"/>
            </m:rPr>
            <m:t>=</m:t>
          </m:r>
          <m:r>
            <m:rPr>
              <m:sty m:val="b"/>
            </m:rPr>
            <m:t>V</m:t>
          </m:r>
          <m:r>
            <m:rPr>
              <m:sty m:val="b"/>
            </m:rPr>
            <m:t>Λ</m:t>
          </m:r>
          <m:sSup>
            <m:e>
              <m:r>
                <m:rPr>
                  <m:sty m:val="b"/>
                </m:rPr>
                <m:t>V</m:t>
              </m:r>
            </m:e>
            <m:sup>
              <m:r>
                <m:rPr>
                  <m:sty m:val="p"/>
                </m:rPr>
                <m:t>⊤</m:t>
              </m:r>
            </m:sup>
          </m:sSup>
        </m:oMath>
      </m:oMathPara>
    </w:p>
    <w:p>
      <w:pPr>
        <w:pStyle w:val="FirstParagraph"/>
      </w:pPr>
      <w:r>
        <w:rPr>
          <w:rFonts w:hint="eastAsia"/>
        </w:rPr>
        <w:t xml:space="preserve">其中：</w:t>
      </w:r>
    </w:p>
    <w:p>
      <w:pPr>
        <w:numPr>
          <w:ilvl w:val="0"/>
          <w:numId w:val="1078"/>
        </w:numPr>
      </w:pPr>
      <m:oMath>
        <m:r>
          <m:rPr>
            <m:sty m:val="b"/>
          </m:rPr>
          <m:t>Λ</m:t>
        </m:r>
        <m:r>
          <m:rPr>
            <m:sty m:val="p"/>
          </m:rPr>
          <m:t>=</m:t>
        </m:r>
        <m:r>
          <m:rPr>
            <m:nor/>
            <m:sty m:val="p"/>
          </m:rPr>
          <m:t>diag</m:t>
        </m:r>
        <m:d>
          <m:dPr>
            <m:begChr m:val="("/>
            <m:sepChr m:val=""/>
            <m:endChr m:val=")"/>
            <m:grow/>
          </m:dPr>
          <m:e>
            <m:sSub>
              <m:e>
                <m:r>
                  <m:t>λ</m:t>
                </m:r>
              </m:e>
              <m:sub>
                <m:r>
                  <m:t>1</m:t>
                </m:r>
              </m:sub>
            </m:sSub>
            <m:r>
              <m:rPr>
                <m:sty m:val="p"/>
              </m:rPr>
              <m:t>,</m:t>
            </m:r>
            <m:sSub>
              <m:e>
                <m:r>
                  <m:t>λ</m:t>
                </m:r>
              </m:e>
              <m:sub>
                <m:r>
                  <m:t>2</m:t>
                </m:r>
              </m:sub>
            </m:sSub>
            <m:r>
              <m:rPr>
                <m:sty m:val="p"/>
              </m:rPr>
              <m:t>,</m:t>
            </m:r>
            <m:r>
              <m:rPr>
                <m:sty m:val="p"/>
              </m:rPr>
              <m:t>…</m:t>
            </m:r>
            <m:r>
              <m:rPr>
                <m:sty m:val="p"/>
              </m:rPr>
              <m:t>,</m:t>
            </m:r>
            <m:sSub>
              <m:e>
                <m:r>
                  <m:t>λ</m:t>
                </m:r>
              </m:e>
              <m:sub>
                <m:r>
                  <m:t>p</m:t>
                </m:r>
              </m:sub>
            </m:sSub>
          </m:e>
        </m:d>
      </m:oMath>
      <w:r>
        <w:rPr>
          <w:rFonts w:hint="eastAsia"/>
        </w:rPr>
        <w:t xml:space="preserve">，</w:t>
      </w:r>
      <m:oMath>
        <m:sSub>
          <m:e>
            <m:r>
              <m:t>λ</m:t>
            </m:r>
          </m:e>
          <m:sub>
            <m:r>
              <m:t>1</m:t>
            </m:r>
          </m:sub>
        </m:sSub>
        <m:r>
          <m:rPr>
            <m:sty m:val="p"/>
          </m:rPr>
          <m:t>≥</m:t>
        </m:r>
        <m:sSub>
          <m:e>
            <m:r>
              <m:t>λ</m:t>
            </m:r>
          </m:e>
          <m:sub>
            <m:r>
              <m:t>2</m:t>
            </m:r>
          </m:sub>
        </m:sSub>
        <m:r>
          <m:rPr>
            <m:sty m:val="p"/>
          </m:rPr>
          <m:t>≥</m:t>
        </m:r>
        <m:r>
          <m:rPr>
            <m:sty m:val="p"/>
          </m:rPr>
          <m:t>⋯</m:t>
        </m:r>
        <m:r>
          <m:rPr>
            <m:sty m:val="p"/>
          </m:rPr>
          <m:t>≥</m:t>
        </m:r>
        <m:sSub>
          <m:e>
            <m:r>
              <m:t>λ</m:t>
            </m:r>
          </m:e>
          <m:sub>
            <m:r>
              <m:t>p</m:t>
            </m:r>
          </m:sub>
        </m:sSub>
        <m:r>
          <m:rPr>
            <m:sty m:val="p"/>
          </m:rPr>
          <m:t>≥</m:t>
        </m:r>
        <m:r>
          <m:t>0</m:t>
        </m:r>
      </m:oMath>
      <w:r>
        <w:t xml:space="preserve"> </w:t>
      </w:r>
      <w:r>
        <w:rPr>
          <w:rFonts w:hint="eastAsia"/>
        </w:rPr>
        <w:t xml:space="preserve">是特征值</w:t>
      </w:r>
    </w:p>
    <w:p>
      <w:pPr>
        <w:numPr>
          <w:ilvl w:val="0"/>
          <w:numId w:val="1078"/>
        </w:numPr>
      </w:pPr>
      <m:oMath>
        <m:r>
          <m:rPr>
            <m:sty m:val="b"/>
          </m:rPr>
          <m:t>V</m:t>
        </m:r>
        <m:r>
          <m:rPr>
            <m:sty m:val="p"/>
          </m:rPr>
          <m:t>=</m:t>
        </m:r>
        <m:d>
          <m:dPr>
            <m:begChr m:val="["/>
            <m:sepChr m:val=""/>
            <m:endChr m:val="]"/>
            <m:grow/>
          </m:dPr>
          <m:e>
            <m:sSub>
              <m:e>
                <m:r>
                  <m:rPr>
                    <m:sty m:val="b"/>
                  </m:rPr>
                  <m:t>v</m:t>
                </m:r>
              </m:e>
              <m:sub>
                <m:r>
                  <m:t>1</m:t>
                </m:r>
              </m:sub>
            </m:sSub>
            <m:r>
              <m:rPr>
                <m:sty m:val="p"/>
              </m:rPr>
              <m:t>,</m:t>
            </m:r>
            <m:sSub>
              <m:e>
                <m:r>
                  <m:rPr>
                    <m:sty m:val="b"/>
                  </m:rPr>
                  <m:t>v</m:t>
                </m:r>
              </m:e>
              <m:sub>
                <m:r>
                  <m:t>2</m:t>
                </m:r>
              </m:sub>
            </m:sSub>
            <m:r>
              <m:rPr>
                <m:sty m:val="p"/>
              </m:rPr>
              <m:t>,</m:t>
            </m:r>
            <m:r>
              <m:rPr>
                <m:sty m:val="p"/>
              </m:rPr>
              <m:t>…</m:t>
            </m:r>
            <m:r>
              <m:rPr>
                <m:sty m:val="p"/>
              </m:rPr>
              <m:t>,</m:t>
            </m:r>
            <m:sSub>
              <m:e>
                <m:r>
                  <m:rPr>
                    <m:sty m:val="b"/>
                  </m:rPr>
                  <m:t>v</m:t>
                </m:r>
              </m:e>
              <m:sub>
                <m:r>
                  <m:t>p</m:t>
                </m:r>
              </m:sub>
            </m:sSub>
          </m:e>
        </m:d>
      </m:oMath>
      <w:r>
        <w:t xml:space="preserve"> </w:t>
      </w:r>
      <w:r>
        <w:rPr>
          <w:rFonts w:hint="eastAsia"/>
        </w:rPr>
        <w:t xml:space="preserve">是正交特征向量矩阵，满足</w:t>
      </w:r>
      <w:r>
        <w:t xml:space="preserve"> </w:t>
      </w:r>
      <m:oMath>
        <m:sSup>
          <m:e>
            <m:r>
              <m:rPr>
                <m:sty m:val="b"/>
              </m:rPr>
              <m:t>V</m:t>
            </m:r>
          </m:e>
          <m:sup>
            <m:r>
              <m:rPr>
                <m:sty m:val="p"/>
              </m:rPr>
              <m:t>⊤</m:t>
            </m:r>
          </m:sup>
        </m:sSup>
        <m:r>
          <m:rPr>
            <m:sty m:val="b"/>
          </m:rPr>
          <m:t>V</m:t>
        </m:r>
        <m:r>
          <m:rPr>
            <m:sty m:val="p"/>
          </m:rPr>
          <m:t>=</m:t>
        </m:r>
        <m:sSub>
          <m:e>
            <m:r>
              <m:rPr>
                <m:sty m:val="b"/>
              </m:rPr>
              <m:t>I</m:t>
            </m:r>
          </m:e>
          <m:sub>
            <m:r>
              <m:t>p</m:t>
            </m:r>
          </m:sub>
        </m:sSub>
      </m:oMath>
    </w:p>
    <w:p>
      <w:pPr>
        <w:pStyle w:val="FirstParagraph"/>
      </w:pPr>
      <w:r>
        <w:rPr>
          <w:rFonts w:hint="eastAsia"/>
        </w:rPr>
        <w:t xml:space="preserve">主成分得分矩阵为：</w:t>
      </w:r>
    </w:p>
    <w:p>
      <w:pPr>
        <w:pStyle w:val="BodyText"/>
      </w:pPr>
      <m:oMathPara>
        <m:oMathParaPr>
          <m:jc m:val="center"/>
        </m:oMathParaPr>
        <m:oMath>
          <m:r>
            <m:rPr>
              <m:sty m:val="b"/>
            </m:rPr>
            <m:t>Z</m:t>
          </m:r>
          <m:r>
            <m:rPr>
              <m:sty m:val="p"/>
            </m:rPr>
            <m:t>=</m:t>
          </m:r>
          <m:r>
            <m:rPr>
              <m:sty m:val="b"/>
            </m:rPr>
            <m:t>X</m:t>
          </m:r>
          <m:r>
            <m:rPr>
              <m:sty m:val="b"/>
            </m:rPr>
            <m:t>V</m:t>
          </m:r>
        </m:oMath>
      </m:oMathPara>
    </w:p>
    <w:p>
      <w:pPr>
        <w:pStyle w:val="FirstParagraph"/>
      </w:pPr>
      <w:r>
        <w:rPr>
          <w:rFonts w:hint="eastAsia"/>
        </w:rPr>
        <w:t xml:space="preserve">其中</w:t>
      </w:r>
      <w:r>
        <w:t xml:space="preserve"> </w:t>
      </w:r>
      <m:oMath>
        <m:r>
          <m:rPr>
            <m:sty m:val="b"/>
          </m:rPr>
          <m:t>Z</m:t>
        </m:r>
        <m:r>
          <m:rPr>
            <m:sty m:val="p"/>
          </m:rPr>
          <m:t>=</m:t>
        </m:r>
        <m:d>
          <m:dPr>
            <m:begChr m:val="["/>
            <m:sepChr m:val=""/>
            <m:endChr m:val="]"/>
            <m:grow/>
          </m:dPr>
          <m:e>
            <m:sSub>
              <m:e>
                <m:r>
                  <m:rPr>
                    <m:sty m:val="b"/>
                  </m:rPr>
                  <m:t>z</m:t>
                </m:r>
              </m:e>
              <m:sub>
                <m:r>
                  <m:t>1</m:t>
                </m:r>
              </m:sub>
            </m:sSub>
            <m:r>
              <m:rPr>
                <m:sty m:val="p"/>
              </m:rPr>
              <m:t>,</m:t>
            </m:r>
            <m:sSub>
              <m:e>
                <m:r>
                  <m:rPr>
                    <m:sty m:val="b"/>
                  </m:rPr>
                  <m:t>z</m:t>
                </m:r>
              </m:e>
              <m:sub>
                <m:r>
                  <m:t>2</m:t>
                </m:r>
              </m:sub>
            </m:sSub>
            <m:r>
              <m:rPr>
                <m:sty m:val="p"/>
              </m:rPr>
              <m:t>,</m:t>
            </m:r>
            <m:r>
              <m:rPr>
                <m:sty m:val="p"/>
              </m:rPr>
              <m:t>…</m:t>
            </m:r>
            <m:r>
              <m:rPr>
                <m:sty m:val="p"/>
              </m:rPr>
              <m:t>,</m:t>
            </m:r>
            <m:sSub>
              <m:e>
                <m:r>
                  <m:rPr>
                    <m:sty m:val="b"/>
                  </m:rPr>
                  <m:t>z</m:t>
                </m:r>
              </m:e>
              <m:sub>
                <m:r>
                  <m:t>p</m:t>
                </m:r>
              </m:sub>
            </m:sSub>
          </m:e>
        </m:d>
      </m:oMath>
      <w:r>
        <w:rPr>
          <w:rFonts w:hint="eastAsia"/>
        </w:rPr>
        <w:t xml:space="preserve">，第</w:t>
      </w:r>
      <w:r>
        <w:t xml:space="preserve"> </w:t>
      </w:r>
      <m:oMath>
        <m:r>
          <m:t>j</m:t>
        </m:r>
      </m:oMath>
      <w:r>
        <w:t xml:space="preserve"> </w:t>
      </w:r>
      <w:r>
        <w:rPr>
          <w:rFonts w:hint="eastAsia"/>
        </w:rPr>
        <w:t xml:space="preserve">个主成分</w:t>
      </w:r>
      <w:r>
        <w:t xml:space="preserve"> </w:t>
      </w:r>
      <m:oMath>
        <m:sSub>
          <m:e>
            <m:r>
              <m:rPr>
                <m:sty m:val="b"/>
              </m:rPr>
              <m:t>z</m:t>
            </m:r>
          </m:e>
          <m:sub>
            <m:r>
              <m:t>j</m:t>
            </m:r>
          </m:sub>
        </m:sSub>
        <m:r>
          <m:rPr>
            <m:sty m:val="p"/>
          </m:rPr>
          <m:t>=</m:t>
        </m:r>
        <m:r>
          <m:rPr>
            <m:sty m:val="b"/>
          </m:rPr>
          <m:t>X</m:t>
        </m:r>
        <m:sSub>
          <m:e>
            <m:r>
              <m:rPr>
                <m:sty m:val="b"/>
              </m:rPr>
              <m:t>v</m:t>
            </m:r>
          </m:e>
          <m:sub>
            <m:r>
              <m:t>j</m:t>
            </m:r>
          </m:sub>
        </m:sSub>
      </m:oMath>
      <w:r>
        <w:t xml:space="preserve">。</w:t>
      </w:r>
    </w:p>
    <w:p>
      <w:pPr>
        <w:pStyle w:val="BodyText"/>
      </w:pPr>
      <w:r>
        <w:rPr>
          <w:rFonts w:hint="eastAsia"/>
        </w:rPr>
        <w:t xml:space="preserve">原模型</w:t>
      </w:r>
      <w:r>
        <w:t xml:space="preserve"> </w:t>
      </w:r>
      <m:oMath>
        <m:r>
          <m:rPr>
            <m:sty m:val="b"/>
          </m:rPr>
          <m:t>y</m:t>
        </m:r>
        <m:r>
          <m:rPr>
            <m:sty m:val="p"/>
          </m:rPr>
          <m:t>=</m:t>
        </m:r>
        <m:r>
          <m:rPr>
            <m:sty m:val="b"/>
          </m:rPr>
          <m:t>X</m:t>
        </m:r>
        <m:r>
          <m:rPr>
            <m:sty m:val="b"/>
          </m:rPr>
          <m:t>β</m:t>
        </m:r>
        <m:r>
          <m:rPr>
            <m:sty m:val="p"/>
          </m:rPr>
          <m:t>+</m:t>
        </m:r>
        <m:r>
          <m:rPr>
            <m:sty m:val="b"/>
          </m:rPr>
          <m:t>ε</m:t>
        </m:r>
      </m:oMath>
      <w:r>
        <w:t xml:space="preserve"> </w:t>
      </w:r>
      <w:r>
        <w:rPr>
          <w:rFonts w:hint="eastAsia"/>
        </w:rPr>
        <w:t xml:space="preserve">可写为：</w:t>
      </w:r>
    </w:p>
    <w:p>
      <w:pPr>
        <w:pStyle w:val="BodyText"/>
      </w:pPr>
      <m:oMathPara>
        <m:oMathParaPr>
          <m:jc m:val="center"/>
        </m:oMathParaPr>
        <m:oMath>
          <m:r>
            <m:rPr>
              <m:sty m:val="b"/>
            </m:rPr>
            <m:t>y</m:t>
          </m:r>
          <m:r>
            <m:rPr>
              <m:sty m:val="p"/>
            </m:rPr>
            <m:t>=</m:t>
          </m:r>
          <m:r>
            <m:rPr>
              <m:sty m:val="b"/>
            </m:rPr>
            <m:t>X</m:t>
          </m:r>
          <m:r>
            <m:rPr>
              <m:sty m:val="b"/>
            </m:rPr>
            <m:t>V</m:t>
          </m:r>
          <m:sSup>
            <m:e>
              <m:r>
                <m:rPr>
                  <m:sty m:val="b"/>
                </m:rPr>
                <m:t>V</m:t>
              </m:r>
            </m:e>
            <m:sup>
              <m:r>
                <m:rPr>
                  <m:sty m:val="p"/>
                </m:rPr>
                <m:t>⊤</m:t>
              </m:r>
            </m:sup>
          </m:sSup>
          <m:r>
            <m:rPr>
              <m:sty m:val="b"/>
            </m:rPr>
            <m:t>β</m:t>
          </m:r>
          <m:r>
            <m:rPr>
              <m:sty m:val="p"/>
            </m:rPr>
            <m:t>+</m:t>
          </m:r>
          <m:r>
            <m:rPr>
              <m:sty m:val="b"/>
            </m:rPr>
            <m:t>ε</m:t>
          </m:r>
          <m:r>
            <m:rPr>
              <m:sty m:val="p"/>
            </m:rPr>
            <m:t>=</m:t>
          </m:r>
          <m:r>
            <m:rPr>
              <m:sty m:val="b"/>
            </m:rPr>
            <m:t>Z</m:t>
          </m:r>
          <m:r>
            <m:rPr>
              <m:sty m:val="b"/>
            </m:rPr>
            <m:t>α</m:t>
          </m:r>
          <m:r>
            <m:rPr>
              <m:sty m:val="p"/>
            </m:rPr>
            <m:t>+</m:t>
          </m:r>
          <m:r>
            <m:rPr>
              <m:sty m:val="b"/>
            </m:rPr>
            <m:t>ε</m:t>
          </m:r>
        </m:oMath>
      </m:oMathPara>
    </w:p>
    <w:p>
      <w:pPr>
        <w:pStyle w:val="FirstParagraph"/>
      </w:pPr>
      <w:r>
        <w:rPr>
          <w:rFonts w:hint="eastAsia"/>
        </w:rPr>
        <w:t xml:space="preserve">其中</w:t>
      </w:r>
      <w:r>
        <w:t xml:space="preserve"> </w:t>
      </w:r>
      <m:oMath>
        <m:r>
          <m:rPr>
            <m:sty m:val="b"/>
          </m:rPr>
          <m:t>α</m:t>
        </m:r>
        <m:r>
          <m:rPr>
            <m:sty m:val="p"/>
          </m:rPr>
          <m:t>=</m:t>
        </m:r>
        <m:sSup>
          <m:e>
            <m:r>
              <m:rPr>
                <m:sty m:val="b"/>
              </m:rPr>
              <m:t>V</m:t>
            </m:r>
          </m:e>
          <m:sup>
            <m:r>
              <m:rPr>
                <m:sty m:val="p"/>
              </m:rPr>
              <m:t>⊤</m:t>
            </m:r>
          </m:sup>
        </m:sSup>
        <m:r>
          <m:rPr>
            <m:sty m:val="b"/>
          </m:rPr>
          <m:t>β</m:t>
        </m:r>
      </m:oMath>
      <w:r>
        <w:t xml:space="preserve"> </w:t>
      </w:r>
      <w:r>
        <w:rPr>
          <w:rFonts w:hint="eastAsia"/>
        </w:rPr>
        <w:t xml:space="preserve">是主成分回归中的系数向量。</w:t>
      </w:r>
    </w:p>
    <w:p>
      <w:pPr>
        <w:pStyle w:val="BodyText"/>
      </w:pPr>
      <w:r>
        <w:rPr>
          <w:rFonts w:hint="eastAsia"/>
        </w:rPr>
        <w:t xml:space="preserve">选择前</w:t>
      </w:r>
      <w:r>
        <w:t xml:space="preserve"> </w:t>
      </w:r>
      <m:oMath>
        <m:r>
          <m:t>k</m:t>
        </m:r>
      </m:oMath>
      <w:r>
        <w:t xml:space="preserve"> </w:t>
      </w:r>
      <w:r>
        <w:t xml:space="preserve">(</w:t>
      </w:r>
      <m:oMath>
        <m:r>
          <m:t>k</m:t>
        </m:r>
        <m:r>
          <m:rPr>
            <m:sty m:val="p"/>
          </m:rPr>
          <m:t>≤</m:t>
        </m:r>
        <m:r>
          <m:t>p</m:t>
        </m:r>
      </m:oMath>
      <w:r>
        <w:t xml:space="preserve">) </w:t>
      </w:r>
      <w:r>
        <w:rPr>
          <w:rFonts w:hint="eastAsia"/>
        </w:rPr>
        <w:t xml:space="preserve">个主成分，得到约简模型：</w:t>
      </w:r>
    </w:p>
    <w:p>
      <w:pPr>
        <w:pStyle w:val="BodyText"/>
      </w:pPr>
      <m:oMathPara>
        <m:oMathParaPr>
          <m:jc m:val="center"/>
        </m:oMathParaPr>
        <m:oMath>
          <m:r>
            <m:rPr>
              <m:sty m:val="b"/>
            </m:rPr>
            <m:t>y</m:t>
          </m:r>
          <m:r>
            <m:rPr>
              <m:sty m:val="p"/>
            </m:rPr>
            <m:t>=</m:t>
          </m:r>
          <m:sSub>
            <m:e>
              <m:r>
                <m:rPr>
                  <m:sty m:val="b"/>
                </m:rPr>
                <m:t>Z</m:t>
              </m:r>
            </m:e>
            <m:sub>
              <m:r>
                <m:t>k</m:t>
              </m:r>
            </m:sub>
          </m:sSub>
          <m:sSub>
            <m:e>
              <m:r>
                <m:rPr>
                  <m:sty m:val="b"/>
                </m:rPr>
                <m:t>α</m:t>
              </m:r>
            </m:e>
            <m:sub>
              <m:r>
                <m:t>k</m:t>
              </m:r>
            </m:sub>
          </m:sSub>
          <m:r>
            <m:rPr>
              <m:sty m:val="p"/>
            </m:rPr>
            <m:t>+</m:t>
          </m:r>
          <m:sSup>
            <m:e>
              <m:r>
                <m:rPr>
                  <m:sty m:val="b"/>
                </m:rPr>
                <m:t>ε</m:t>
              </m:r>
            </m:e>
            <m:sup>
              <m:r>
                <m:rPr>
                  <m:sty m:val="p"/>
                </m:rPr>
                <m:t>*</m:t>
              </m:r>
            </m:sup>
          </m:sSup>
        </m:oMath>
      </m:oMathPara>
    </w:p>
    <w:p>
      <w:pPr>
        <w:pStyle w:val="FirstParagraph"/>
      </w:pPr>
      <w:r>
        <w:rPr>
          <w:rFonts w:hint="eastAsia"/>
        </w:rPr>
        <w:t xml:space="preserve">其中：</w:t>
      </w:r>
    </w:p>
    <w:p>
      <w:pPr>
        <w:pStyle w:val="Compact"/>
        <w:numPr>
          <w:ilvl w:val="0"/>
          <w:numId w:val="1079"/>
        </w:numPr>
      </w:pPr>
      <m:oMath>
        <m:sSub>
          <m:e>
            <m:r>
              <m:rPr>
                <m:sty m:val="b"/>
              </m:rPr>
              <m:t>Z</m:t>
            </m:r>
          </m:e>
          <m:sub>
            <m:r>
              <m:t>k</m:t>
            </m:r>
          </m:sub>
        </m:sSub>
        <m:r>
          <m:rPr>
            <m:sty m:val="p"/>
          </m:rPr>
          <m:t>=</m:t>
        </m:r>
        <m:r>
          <m:rPr>
            <m:sty m:val="b"/>
          </m:rPr>
          <m:t>X</m:t>
        </m:r>
        <m:sSub>
          <m:e>
            <m:r>
              <m:rPr>
                <m:sty m:val="b"/>
              </m:rPr>
              <m:t>V</m:t>
            </m:r>
          </m:e>
          <m:sub>
            <m:r>
              <m:t>k</m:t>
            </m:r>
          </m:sub>
        </m:sSub>
      </m:oMath>
      <w:r>
        <w:rPr>
          <w:rFonts w:hint="eastAsia"/>
        </w:rPr>
        <w:t xml:space="preserve">，</w:t>
      </w:r>
      <m:oMath>
        <m:sSub>
          <m:e>
            <m:r>
              <m:rPr>
                <m:sty m:val="b"/>
              </m:rPr>
              <m:t>V</m:t>
            </m:r>
          </m:e>
          <m:sub>
            <m:r>
              <m:t>k</m:t>
            </m:r>
          </m:sub>
        </m:sSub>
        <m:r>
          <m:rPr>
            <m:sty m:val="p"/>
          </m:rPr>
          <m:t>=</m:t>
        </m:r>
        <m:d>
          <m:dPr>
            <m:begChr m:val="["/>
            <m:sepChr m:val=""/>
            <m:endChr m:val="]"/>
            <m:grow/>
          </m:dPr>
          <m:e>
            <m:sSub>
              <m:e>
                <m:r>
                  <m:rPr>
                    <m:sty m:val="b"/>
                  </m:rPr>
                  <m:t>v</m:t>
                </m:r>
              </m:e>
              <m:sub>
                <m:r>
                  <m:t>1</m:t>
                </m:r>
              </m:sub>
            </m:sSub>
            <m:r>
              <m:rPr>
                <m:sty m:val="p"/>
              </m:rPr>
              <m:t>,</m:t>
            </m:r>
            <m:r>
              <m:rPr>
                <m:sty m:val="p"/>
              </m:rPr>
              <m:t>…</m:t>
            </m:r>
            <m:r>
              <m:rPr>
                <m:sty m:val="p"/>
              </m:rPr>
              <m:t>,</m:t>
            </m:r>
            <m:sSub>
              <m:e>
                <m:r>
                  <m:rPr>
                    <m:sty m:val="b"/>
                  </m:rPr>
                  <m:t>v</m:t>
                </m:r>
              </m:e>
              <m:sub>
                <m:r>
                  <m:t>k</m:t>
                </m:r>
              </m:sub>
            </m:sSub>
          </m:e>
        </m:d>
      </m:oMath>
    </w:p>
    <w:p>
      <w:pPr>
        <w:pStyle w:val="Compact"/>
        <w:numPr>
          <w:ilvl w:val="0"/>
          <w:numId w:val="1079"/>
        </w:numPr>
      </w:pPr>
      <m:oMath>
        <m:sSub>
          <m:e>
            <m:r>
              <m:rPr>
                <m:sty m:val="b"/>
              </m:rPr>
              <m:t>α</m:t>
            </m:r>
          </m:e>
          <m:sub>
            <m:r>
              <m:t>k</m:t>
            </m:r>
          </m:sub>
        </m:sSub>
        <m:r>
          <m:rPr>
            <m:sty m:val="p"/>
          </m:rPr>
          <m:t>=</m:t>
        </m:r>
        <m:sSup>
          <m:e>
            <m:d>
              <m:dPr>
                <m:begChr m:val="("/>
                <m:sepChr m:val=""/>
                <m:endChr m:val=")"/>
                <m:grow/>
              </m:dPr>
              <m:e>
                <m:sSub>
                  <m:e>
                    <m:r>
                      <m:t>α</m:t>
                    </m:r>
                  </m:e>
                  <m:sub>
                    <m:r>
                      <m:t>1</m:t>
                    </m:r>
                  </m:sub>
                </m:sSub>
                <m:r>
                  <m:rPr>
                    <m:sty m:val="p"/>
                  </m:rPr>
                  <m:t>,</m:t>
                </m:r>
                <m:r>
                  <m:rPr>
                    <m:sty m:val="p"/>
                  </m:rPr>
                  <m:t>…</m:t>
                </m:r>
                <m:r>
                  <m:rPr>
                    <m:sty m:val="p"/>
                  </m:rPr>
                  <m:t>,</m:t>
                </m:r>
                <m:sSub>
                  <m:e>
                    <m:r>
                      <m:t>α</m:t>
                    </m:r>
                  </m:e>
                  <m:sub>
                    <m:r>
                      <m:t>k</m:t>
                    </m:r>
                  </m:sub>
                </m:sSub>
              </m:e>
            </m:d>
          </m:e>
          <m:sup>
            <m:r>
              <m:rPr>
                <m:sty m:val="p"/>
              </m:rPr>
              <m:t>⊤</m:t>
            </m:r>
          </m:sup>
        </m:sSup>
      </m:oMath>
    </w:p>
    <w:p>
      <w:pPr>
        <w:pStyle w:val="FirstParagraph"/>
      </w:pPr>
      <w:r>
        <w:rPr>
          <w:rFonts w:hint="eastAsia"/>
        </w:rPr>
        <w:t xml:space="preserve">对约简模型应用最小二乘法：</w:t>
      </w:r>
    </w:p>
    <w:p>
      <w:pPr>
        <w:pStyle w:val="BodyText"/>
      </w:pPr>
      <m:oMathPara>
        <m:oMathParaPr>
          <m:jc m:val="center"/>
        </m:oMathParaPr>
        <m:oMath>
          <m:sSub>
            <m:e>
              <m:acc>
                <m:accPr>
                  <m:chr m:val="̂"/>
                </m:accPr>
                <m:e>
                  <m:r>
                    <m:rPr>
                      <m:sty m:val="b"/>
                    </m:rPr>
                    <m:t>α</m:t>
                  </m:r>
                </m:e>
              </m:acc>
            </m:e>
            <m:sub>
              <m:r>
                <m:t>k</m:t>
              </m:r>
            </m:sub>
          </m:sSub>
          <m:r>
            <m:rPr>
              <m:sty m:val="p"/>
            </m:rPr>
            <m:t>=</m:t>
          </m:r>
          <m:sSup>
            <m:e>
              <m:d>
                <m:dPr>
                  <m:begChr m:val="("/>
                  <m:sepChr m:val=""/>
                  <m:endChr m:val=")"/>
                  <m:grow/>
                </m:dPr>
                <m:e>
                  <m:sSubSup>
                    <m:e>
                      <m:r>
                        <m:rPr>
                          <m:sty m:val="b"/>
                        </m:rPr>
                        <m:t>Z</m:t>
                      </m:r>
                    </m:e>
                    <m:sub>
                      <m:r>
                        <m:t>k</m:t>
                      </m:r>
                    </m:sub>
                    <m:sup>
                      <m:r>
                        <m:rPr>
                          <m:sty m:val="p"/>
                        </m:rPr>
                        <m:t>⊤</m:t>
                      </m:r>
                    </m:sup>
                  </m:sSubSup>
                  <m:sSub>
                    <m:e>
                      <m:r>
                        <m:rPr>
                          <m:sty m:val="b"/>
                        </m:rPr>
                        <m:t>Z</m:t>
                      </m:r>
                    </m:e>
                    <m:sub>
                      <m:r>
                        <m:t>k</m:t>
                      </m:r>
                    </m:sub>
                  </m:sSub>
                </m:e>
              </m:d>
            </m:e>
            <m:sup>
              <m:r>
                <m:rPr>
                  <m:sty m:val="p"/>
                </m:rPr>
                <m:t>−</m:t>
              </m:r>
              <m:r>
                <m:t>1</m:t>
              </m:r>
            </m:sup>
          </m:sSup>
          <m:sSubSup>
            <m:e>
              <m:r>
                <m:rPr>
                  <m:sty m:val="b"/>
                </m:rPr>
                <m:t>Z</m:t>
              </m:r>
            </m:e>
            <m:sub>
              <m:r>
                <m:t>k</m:t>
              </m:r>
            </m:sub>
            <m:sup>
              <m:r>
                <m:rPr>
                  <m:sty m:val="p"/>
                </m:rPr>
                <m:t>⊤</m:t>
              </m:r>
            </m:sup>
          </m:sSubSup>
          <m:r>
            <m:rPr>
              <m:sty m:val="b"/>
            </m:rPr>
            <m:t>y</m:t>
          </m:r>
        </m:oMath>
      </m:oMathPara>
    </w:p>
    <w:p>
      <w:pPr>
        <w:pStyle w:val="FirstParagraph"/>
      </w:pPr>
      <w:r>
        <w:rPr>
          <w:rFonts w:hint="eastAsia"/>
        </w:rPr>
        <w:t xml:space="preserve">由于</w:t>
      </w:r>
      <w:r>
        <w:t xml:space="preserve"> </w:t>
      </w:r>
      <m:oMath>
        <m:sSubSup>
          <m:e>
            <m:r>
              <m:rPr>
                <m:sty m:val="b"/>
              </m:rPr>
              <m:t>Z</m:t>
            </m:r>
          </m:e>
          <m:sub>
            <m:r>
              <m:t>k</m:t>
            </m:r>
          </m:sub>
          <m:sup>
            <m:r>
              <m:rPr>
                <m:sty m:val="p"/>
              </m:rPr>
              <m:t>⊤</m:t>
            </m:r>
          </m:sup>
        </m:sSubSup>
        <m:sSub>
          <m:e>
            <m:r>
              <m:rPr>
                <m:sty m:val="b"/>
              </m:rPr>
              <m:t>Z</m:t>
            </m:r>
          </m:e>
          <m:sub>
            <m:r>
              <m:t>k</m:t>
            </m:r>
          </m:sub>
        </m:sSub>
        <m:r>
          <m:rPr>
            <m:sty m:val="p"/>
          </m:rPr>
          <m:t>=</m:t>
        </m:r>
        <m:d>
          <m:dPr>
            <m:begChr m:val="("/>
            <m:sepChr m:val=""/>
            <m:endChr m:val=")"/>
            <m:grow/>
          </m:dPr>
          <m:e>
            <m:r>
              <m:t>n</m:t>
            </m:r>
            <m:r>
              <m:rPr>
                <m:sty m:val="p"/>
              </m:rPr>
              <m:t>−</m:t>
            </m:r>
            <m:r>
              <m:t>1</m:t>
            </m:r>
          </m:e>
        </m:d>
        <m:sSub>
          <m:e>
            <m:r>
              <m:rPr>
                <m:sty m:val="b"/>
              </m:rPr>
              <m:t>Λ</m:t>
            </m:r>
          </m:e>
          <m:sub>
            <m:r>
              <m:t>k</m:t>
            </m:r>
          </m:sub>
        </m:sSub>
      </m:oMath>
      <w:r>
        <w:rPr>
          <w:rFonts w:hint="eastAsia"/>
        </w:rPr>
        <w:t xml:space="preserve">，其中</w:t>
      </w:r>
      <w:r>
        <w:t xml:space="preserve"> </w:t>
      </w:r>
      <m:oMath>
        <m:sSub>
          <m:e>
            <m:r>
              <m:rPr>
                <m:sty m:val="b"/>
              </m:rPr>
              <m:t>Λ</m:t>
            </m:r>
          </m:e>
          <m:sub>
            <m:r>
              <m:t>k</m:t>
            </m:r>
          </m:sub>
        </m:sSub>
        <m:r>
          <m:rPr>
            <m:sty m:val="p"/>
          </m:rPr>
          <m:t>=</m:t>
        </m:r>
        <m:r>
          <m:rPr>
            <m:nor/>
            <m:sty m:val="p"/>
          </m:rPr>
          <m:t>diag</m:t>
        </m:r>
        <m:d>
          <m:dPr>
            <m:begChr m:val="("/>
            <m:sepChr m:val=""/>
            <m:endChr m:val=")"/>
            <m:grow/>
          </m:dPr>
          <m:e>
            <m:sSub>
              <m:e>
                <m:r>
                  <m:t>λ</m:t>
                </m:r>
              </m:e>
              <m:sub>
                <m:r>
                  <m:t>1</m:t>
                </m:r>
              </m:sub>
            </m:sSub>
            <m:r>
              <m:rPr>
                <m:sty m:val="p"/>
              </m:rPr>
              <m:t>,</m:t>
            </m:r>
            <m:r>
              <m:rPr>
                <m:sty m:val="p"/>
              </m:rPr>
              <m:t>…</m:t>
            </m:r>
            <m:r>
              <m:rPr>
                <m:sty m:val="p"/>
              </m:rPr>
              <m:t>,</m:t>
            </m:r>
            <m:sSub>
              <m:e>
                <m:r>
                  <m:t>λ</m:t>
                </m:r>
              </m:e>
              <m:sub>
                <m:r>
                  <m:t>k</m:t>
                </m:r>
              </m:sub>
            </m:sSub>
          </m:e>
        </m:d>
      </m:oMath>
      <w:r>
        <w:rPr>
          <w:rFonts w:hint="eastAsia"/>
        </w:rPr>
        <w:t xml:space="preserve">，可得：</w:t>
      </w:r>
    </w:p>
    <w:p>
      <w:pPr>
        <w:pStyle w:val="BodyText"/>
      </w:pPr>
      <m:oMathPara>
        <m:oMathParaPr>
          <m:jc m:val="center"/>
        </m:oMathParaPr>
        <m:oMath>
          <m:sSub>
            <m:e>
              <m:acc>
                <m:accPr>
                  <m:chr m:val="̂"/>
                </m:accPr>
                <m:e>
                  <m:r>
                    <m:rPr>
                      <m:sty m:val="b"/>
                    </m:rPr>
                    <m:t>α</m:t>
                  </m:r>
                </m:e>
              </m:acc>
            </m:e>
            <m:sub>
              <m:r>
                <m:t>k</m:t>
              </m:r>
            </m:sub>
          </m:sSub>
          <m:r>
            <m:rPr>
              <m:sty m:val="p"/>
            </m:rPr>
            <m:t>=</m:t>
          </m:r>
          <m:f>
            <m:fPr>
              <m:type m:val="bar"/>
            </m:fPr>
            <m:num>
              <m:r>
                <m:t>1</m:t>
              </m:r>
            </m:num>
            <m:den>
              <m:r>
                <m:t>n</m:t>
              </m:r>
              <m:r>
                <m:rPr>
                  <m:sty m:val="p"/>
                </m:rPr>
                <m:t>−</m:t>
              </m:r>
              <m:r>
                <m:t>1</m:t>
              </m:r>
            </m:den>
          </m:f>
          <m:sSubSup>
            <m:e>
              <m:r>
                <m:rPr>
                  <m:sty m:val="b"/>
                </m:rPr>
                <m:t>Λ</m:t>
              </m:r>
            </m:e>
            <m:sub>
              <m:r>
                <m:t>k</m:t>
              </m:r>
            </m:sub>
            <m:sup>
              <m:r>
                <m:rPr>
                  <m:sty m:val="p"/>
                </m:rPr>
                <m:t>−</m:t>
              </m:r>
              <m:r>
                <m:t>1</m:t>
              </m:r>
            </m:sup>
          </m:sSubSup>
          <m:sSubSup>
            <m:e>
              <m:r>
                <m:rPr>
                  <m:sty m:val="b"/>
                </m:rPr>
                <m:t>Z</m:t>
              </m:r>
            </m:e>
            <m:sub>
              <m:r>
                <m:t>k</m:t>
              </m:r>
            </m:sub>
            <m:sup>
              <m:r>
                <m:rPr>
                  <m:sty m:val="p"/>
                </m:rPr>
                <m:t>⊤</m:t>
              </m:r>
            </m:sup>
          </m:sSubSup>
          <m:r>
            <m:rPr>
              <m:sty m:val="b"/>
            </m:rPr>
            <m:t>y</m:t>
          </m:r>
        </m:oMath>
      </m:oMathPara>
    </w:p>
    <w:p>
      <w:pPr>
        <w:pStyle w:val="FirstParagraph"/>
      </w:pPr>
      <w:r>
        <w:rPr>
          <w:rFonts w:hint="eastAsia"/>
        </w:rPr>
        <w:t xml:space="preserve">分量形式为：</w:t>
      </w:r>
    </w:p>
    <w:p>
      <w:pPr>
        <w:pStyle w:val="BodyText"/>
      </w:pPr>
      <m:oMathPara>
        <m:oMathParaPr>
          <m:jc m:val="center"/>
        </m:oMathParaPr>
        <m:oMath>
          <m:sSub>
            <m:e>
              <m:acc>
                <m:accPr>
                  <m:chr m:val="̂"/>
                </m:accPr>
                <m:e>
                  <m:r>
                    <m:t>α</m:t>
                  </m:r>
                </m:e>
              </m:acc>
            </m:e>
            <m:sub>
              <m:r>
                <m:t>j</m:t>
              </m:r>
            </m:sub>
          </m:sSub>
          <m:r>
            <m:rPr>
              <m:sty m:val="p"/>
            </m:rPr>
            <m:t>=</m:t>
          </m:r>
          <m:f>
            <m:fPr>
              <m:type m:val="bar"/>
            </m:fPr>
            <m:num>
              <m:sSubSup>
                <m:e>
                  <m:r>
                    <m:rPr>
                      <m:sty m:val="b"/>
                    </m:rPr>
                    <m:t>z</m:t>
                  </m:r>
                </m:e>
                <m:sub>
                  <m:r>
                    <m:t>j</m:t>
                  </m:r>
                </m:sub>
                <m:sup>
                  <m:r>
                    <m:rPr>
                      <m:sty m:val="p"/>
                    </m:rPr>
                    <m:t>⊤</m:t>
                  </m:r>
                </m:sup>
              </m:sSubSup>
              <m:r>
                <m:rPr>
                  <m:sty m:val="b"/>
                </m:rPr>
                <m:t>y</m:t>
              </m:r>
            </m:num>
            <m:den>
              <m:d>
                <m:dPr>
                  <m:begChr m:val="("/>
                  <m:sepChr m:val=""/>
                  <m:endChr m:val=")"/>
                  <m:grow/>
                </m:dPr>
                <m:e>
                  <m:r>
                    <m:t>n</m:t>
                  </m:r>
                  <m:r>
                    <m:rPr>
                      <m:sty m:val="p"/>
                    </m:rPr>
                    <m:t>−</m:t>
                  </m:r>
                  <m:r>
                    <m:t>1</m:t>
                  </m:r>
                </m:e>
              </m:d>
              <m:sSub>
                <m:e>
                  <m:r>
                    <m:t>λ</m:t>
                  </m:r>
                </m:e>
                <m:sub>
                  <m:r>
                    <m:t>j</m:t>
                  </m:r>
                </m:sub>
              </m:sSub>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rPr>
          <w:rFonts w:hint="eastAsia"/>
        </w:rPr>
        <w:t xml:space="preserve">原始参数</w:t>
      </w:r>
      <w:r>
        <w:t xml:space="preserve"> </w:t>
      </w:r>
      <m:oMath>
        <m:r>
          <m:rPr>
            <m:sty m:val="b"/>
          </m:rPr>
          <m:t>β</m:t>
        </m:r>
      </m:oMath>
      <w:r>
        <w:t xml:space="preserve"> </w:t>
      </w:r>
      <w:r>
        <w:rPr>
          <w:rFonts w:hint="eastAsia"/>
        </w:rPr>
        <w:t xml:space="preserve">的PCR估计为：</w:t>
      </w:r>
    </w:p>
    <w:p>
      <w:pPr>
        <w:pStyle w:val="BodyText"/>
      </w:pPr>
      <m:oMathPara>
        <m:oMathParaPr>
          <m:jc m:val="center"/>
        </m:oMathParaPr>
        <m:oMath>
          <m:sSub>
            <m:e>
              <m:acc>
                <m:accPr>
                  <m:chr m:val="̂"/>
                </m:accPr>
                <m:e>
                  <m:r>
                    <m:rPr>
                      <m:sty m:val="b"/>
                    </m:rPr>
                    <m:t>β</m:t>
                  </m:r>
                </m:e>
              </m:acc>
            </m:e>
            <m:sub>
              <m:r>
                <m:rPr>
                  <m:nor/>
                  <m:sty m:val="p"/>
                </m:rPr>
                <m:t>PCR</m:t>
              </m:r>
            </m:sub>
          </m:sSub>
          <m:r>
            <m:rPr>
              <m:sty m:val="p"/>
            </m:rPr>
            <m:t>=</m:t>
          </m:r>
          <m:sSub>
            <m:e>
              <m:r>
                <m:rPr>
                  <m:sty m:val="b"/>
                </m:rPr>
                <m:t>V</m:t>
              </m:r>
            </m:e>
            <m:sub>
              <m:r>
                <m:t>k</m:t>
              </m:r>
            </m:sub>
          </m:sSub>
          <m:sSub>
            <m:e>
              <m:acc>
                <m:accPr>
                  <m:chr m:val="̂"/>
                </m:accPr>
                <m:e>
                  <m:r>
                    <m:rPr>
                      <m:sty m:val="b"/>
                    </m:rPr>
                    <m:t>α</m:t>
                  </m:r>
                </m:e>
              </m:acc>
            </m:e>
            <m:sub>
              <m:r>
                <m:t>k</m:t>
              </m:r>
            </m:sub>
          </m:sSub>
          <m:r>
            <m:rPr>
              <m:sty m:val="p"/>
            </m:rPr>
            <m:t>=</m:t>
          </m:r>
          <m:nary>
            <m:naryPr>
              <m:chr m:val="∑"/>
              <m:limLoc m:val="undOvr"/>
              <m:subHide m:val="off"/>
              <m:supHide m:val="off"/>
            </m:naryPr>
            <m:sub>
              <m:r>
                <m:t>j</m:t>
              </m:r>
              <m:r>
                <m:rPr>
                  <m:sty m:val="p"/>
                </m:rPr>
                <m:t>=</m:t>
              </m:r>
              <m:r>
                <m:t>1</m:t>
              </m:r>
            </m:sub>
            <m:sup>
              <m:r>
                <m:t>k</m:t>
              </m:r>
            </m:sup>
            <m:e>
              <m:sSub>
                <m:e>
                  <m:r>
                    <m:rPr>
                      <m:sty m:val="b"/>
                    </m:rPr>
                    <m:t>v</m:t>
                  </m:r>
                </m:e>
                <m:sub>
                  <m:r>
                    <m:t>j</m:t>
                  </m:r>
                </m:sub>
              </m:sSub>
            </m:e>
          </m:nary>
          <m:sSub>
            <m:e>
              <m:acc>
                <m:accPr>
                  <m:chr m:val="̂"/>
                </m:accPr>
                <m:e>
                  <m:r>
                    <m:t>α</m:t>
                  </m:r>
                </m:e>
              </m:acc>
            </m:e>
            <m:sub>
              <m:r>
                <m:t>j</m:t>
              </m:r>
            </m:sub>
          </m:sSub>
        </m:oMath>
      </m:oMathPara>
    </w:p>
    <w:p>
      <w:pPr>
        <w:pStyle w:val="FirstParagraph"/>
      </w:pPr>
      <w:r>
        <w:rPr>
          <w:rFonts w:hint="eastAsia"/>
        </w:rPr>
        <w:t xml:space="preserve">代入</w:t>
      </w:r>
      <w:r>
        <w:t xml:space="preserve"> </w:t>
      </w:r>
      <m:oMath>
        <m:sSub>
          <m:e>
            <m:acc>
              <m:accPr>
                <m:chr m:val="̂"/>
              </m:accPr>
              <m:e>
                <m:r>
                  <m:t>α</m:t>
                </m:r>
              </m:e>
            </m:acc>
          </m:e>
          <m:sub>
            <m:r>
              <m:t>j</m:t>
            </m:r>
          </m:sub>
        </m:sSub>
      </m:oMath>
      <w:r>
        <w:t xml:space="preserve"> </w:t>
      </w:r>
      <w:r>
        <w:rPr>
          <w:rFonts w:hint="eastAsia"/>
        </w:rPr>
        <w:t xml:space="preserve">表达式：</w:t>
      </w:r>
    </w:p>
    <w:p>
      <w:pPr>
        <w:pStyle w:val="BodyText"/>
      </w:pPr>
      <m:oMathPara>
        <m:oMathParaPr>
          <m:jc m:val="center"/>
        </m:oMathParaPr>
        <m:oMath>
          <m:sSub>
            <m:e>
              <m:acc>
                <m:accPr>
                  <m:chr m:val="̂"/>
                </m:accPr>
                <m:e>
                  <m:r>
                    <m:rPr>
                      <m:sty m:val="b"/>
                    </m:rPr>
                    <m:t>β</m:t>
                  </m:r>
                </m:e>
              </m:acc>
            </m:e>
            <m:sub>
              <m:r>
                <m:rPr>
                  <m:nor/>
                  <m:sty m:val="p"/>
                </m:rPr>
                <m:t>PCR</m:t>
              </m:r>
            </m:sub>
          </m:sSub>
          <m:r>
            <m:rPr>
              <m:sty m:val="p"/>
            </m:rPr>
            <m:t>=</m:t>
          </m:r>
          <m:nary>
            <m:naryPr>
              <m:chr m:val="∑"/>
              <m:limLoc m:val="undOvr"/>
              <m:subHide m:val="off"/>
              <m:supHide m:val="off"/>
            </m:naryPr>
            <m:sub>
              <m:r>
                <m:t>j</m:t>
              </m:r>
              <m:r>
                <m:rPr>
                  <m:sty m:val="p"/>
                </m:rPr>
                <m:t>=</m:t>
              </m:r>
              <m:r>
                <m:t>1</m:t>
              </m:r>
            </m:sub>
            <m:sup>
              <m:r>
                <m:t>k</m:t>
              </m:r>
            </m:sup>
            <m:e>
              <m:sSub>
                <m:e>
                  <m:r>
                    <m:rPr>
                      <m:sty m:val="b"/>
                    </m:rPr>
                    <m:t>v</m:t>
                  </m:r>
                </m:e>
                <m:sub>
                  <m:r>
                    <m:t>j</m:t>
                  </m:r>
                </m:sub>
              </m:sSub>
            </m:e>
          </m:nary>
          <m:f>
            <m:fPr>
              <m:type m:val="bar"/>
            </m:fPr>
            <m:num>
              <m:sSubSup>
                <m:e>
                  <m:r>
                    <m:rPr>
                      <m:sty m:val="b"/>
                    </m:rPr>
                    <m:t>z</m:t>
                  </m:r>
                </m:e>
                <m:sub>
                  <m:r>
                    <m:t>j</m:t>
                  </m:r>
                </m:sub>
                <m:sup>
                  <m:r>
                    <m:rPr>
                      <m:sty m:val="p"/>
                    </m:rPr>
                    <m:t>⊤</m:t>
                  </m:r>
                </m:sup>
              </m:sSubSup>
              <m:r>
                <m:rPr>
                  <m:sty m:val="b"/>
                </m:rPr>
                <m:t>y</m:t>
              </m:r>
            </m:num>
            <m:den>
              <m:d>
                <m:dPr>
                  <m:begChr m:val="("/>
                  <m:sepChr m:val=""/>
                  <m:endChr m:val=")"/>
                  <m:grow/>
                </m:dPr>
                <m:e>
                  <m:r>
                    <m:t>n</m:t>
                  </m:r>
                  <m:r>
                    <m:rPr>
                      <m:sty m:val="p"/>
                    </m:rPr>
                    <m:t>−</m:t>
                  </m:r>
                  <m:r>
                    <m:t>1</m:t>
                  </m:r>
                </m:e>
              </m:d>
              <m:sSub>
                <m:e>
                  <m:r>
                    <m:t>λ</m:t>
                  </m:r>
                </m:e>
                <m:sub>
                  <m:r>
                    <m:t>j</m:t>
                  </m:r>
                </m:sub>
              </m:sSub>
            </m:den>
          </m:f>
          <m:r>
            <m:rPr>
              <m:sty m:val="p"/>
            </m:rPr>
            <m:t>=</m:t>
          </m:r>
          <m:nary>
            <m:naryPr>
              <m:chr m:val="∑"/>
              <m:limLoc m:val="undOvr"/>
              <m:subHide m:val="off"/>
              <m:supHide m:val="off"/>
            </m:naryPr>
            <m:sub>
              <m:r>
                <m:t>j</m:t>
              </m:r>
              <m:r>
                <m:rPr>
                  <m:sty m:val="p"/>
                </m:rPr>
                <m:t>=</m:t>
              </m:r>
              <m:r>
                <m:t>1</m:t>
              </m:r>
            </m:sub>
            <m:sup>
              <m:r>
                <m:t>k</m:t>
              </m:r>
            </m:sup>
            <m:e>
              <m:sSub>
                <m:e>
                  <m:r>
                    <m:rPr>
                      <m:sty m:val="b"/>
                    </m:rPr>
                    <m:t>v</m:t>
                  </m:r>
                </m:e>
                <m:sub>
                  <m:r>
                    <m:t>j</m:t>
                  </m:r>
                </m:sub>
              </m:sSub>
            </m:e>
          </m:nary>
          <m:f>
            <m:fPr>
              <m:type m:val="bar"/>
            </m:fPr>
            <m:num>
              <m:sSubSup>
                <m:e>
                  <m:r>
                    <m:rPr>
                      <m:sty m:val="b"/>
                    </m:rPr>
                    <m:t>v</m:t>
                  </m:r>
                </m:e>
                <m:sub>
                  <m:r>
                    <m:t>j</m:t>
                  </m:r>
                </m:sub>
                <m:sup>
                  <m:r>
                    <m:rPr>
                      <m:sty m:val="p"/>
                    </m:rPr>
                    <m:t>⊤</m:t>
                  </m:r>
                </m:sup>
              </m:sSubSup>
              <m:sSup>
                <m:e>
                  <m:r>
                    <m:rPr>
                      <m:sty m:val="b"/>
                    </m:rPr>
                    <m:t>X</m:t>
                  </m:r>
                </m:e>
                <m:sup>
                  <m:r>
                    <m:rPr>
                      <m:sty m:val="p"/>
                    </m:rPr>
                    <m:t>⊤</m:t>
                  </m:r>
                </m:sup>
              </m:sSup>
              <m:r>
                <m:rPr>
                  <m:sty m:val="b"/>
                </m:rPr>
                <m:t>y</m:t>
              </m:r>
            </m:num>
            <m:den>
              <m:d>
                <m:dPr>
                  <m:begChr m:val="("/>
                  <m:sepChr m:val=""/>
                  <m:endChr m:val=")"/>
                  <m:grow/>
                </m:dPr>
                <m:e>
                  <m:r>
                    <m:t>n</m:t>
                  </m:r>
                  <m:r>
                    <m:rPr>
                      <m:sty m:val="p"/>
                    </m:rPr>
                    <m:t>−</m:t>
                  </m:r>
                  <m:r>
                    <m:t>1</m:t>
                  </m:r>
                </m:e>
              </m:d>
              <m:sSub>
                <m:e>
                  <m:r>
                    <m:t>λ</m:t>
                  </m:r>
                </m:e>
                <m:sub>
                  <m:r>
                    <m:t>j</m:t>
                  </m:r>
                </m:sub>
              </m:sSub>
            </m:den>
          </m:f>
        </m:oMath>
      </m:oMathPara>
    </w:p>
    <w:p>
      <w:pPr>
        <w:pStyle w:val="FirstParagraph"/>
      </w:pPr>
      <w:r>
        <w:rPr>
          <w:rFonts w:hint="eastAsia"/>
          <w:b/>
          <w:bCs/>
        </w:rPr>
        <w:t xml:space="preserve">算法步骤总结</w:t>
      </w:r>
    </w:p>
    <w:p>
      <w:pPr>
        <w:numPr>
          <w:ilvl w:val="0"/>
          <w:numId w:val="1080"/>
        </w:numPr>
      </w:pPr>
      <w:r>
        <w:rPr>
          <w:rFonts w:hint="eastAsia"/>
        </w:rPr>
        <w:t xml:space="preserve">中心化</w:t>
      </w:r>
      <w:r>
        <w:t xml:space="preserve"> </w:t>
      </w:r>
      <m:oMath>
        <m:r>
          <m:rPr>
            <m:sty m:val="b"/>
          </m:rPr>
          <m:t>X</m:t>
        </m:r>
      </m:oMath>
      <w:r>
        <w:t xml:space="preserve"> </w:t>
      </w:r>
      <w:r>
        <w:rPr>
          <w:rFonts w:hint="eastAsia"/>
        </w:rPr>
        <w:t xml:space="preserve">和</w:t>
      </w:r>
      <w:r>
        <w:t xml:space="preserve"> </w:t>
      </w:r>
      <m:oMath>
        <m:r>
          <m:rPr>
            <m:sty m:val="b"/>
          </m:rPr>
          <m:t>y</m:t>
        </m:r>
      </m:oMath>
    </w:p>
    <w:p>
      <w:pPr>
        <w:numPr>
          <w:ilvl w:val="0"/>
          <w:numId w:val="1080"/>
        </w:numPr>
      </w:pPr>
      <w:r>
        <w:rPr>
          <w:rFonts w:hint="eastAsia"/>
        </w:rPr>
        <w:t xml:space="preserve">计算</w:t>
      </w:r>
      <w:r>
        <w:t xml:space="preserve"> </w:t>
      </w:r>
      <m:oMath>
        <m:r>
          <m:rPr>
            <m:sty m:val="b"/>
          </m:rPr>
          <m:t>X</m:t>
        </m:r>
      </m:oMath>
      <w:r>
        <w:t xml:space="preserve"> </w:t>
      </w:r>
      <w:r>
        <w:rPr>
          <w:rFonts w:hint="eastAsia"/>
        </w:rPr>
        <w:t xml:space="preserve">的协方差矩阵</w:t>
      </w:r>
      <w:r>
        <w:t xml:space="preserve"> </w:t>
      </w:r>
      <m:oMath>
        <m:r>
          <m:rPr>
            <m:sty m:val="b"/>
          </m:rPr>
          <m:t>S</m:t>
        </m:r>
      </m:oMath>
    </w:p>
    <w:p>
      <w:pPr>
        <w:numPr>
          <w:ilvl w:val="0"/>
          <w:numId w:val="1080"/>
        </w:numPr>
      </w:pPr>
      <w:r>
        <w:rPr>
          <w:rFonts w:hint="eastAsia"/>
        </w:rPr>
        <w:t xml:space="preserve">对</w:t>
      </w:r>
      <w:r>
        <w:t xml:space="preserve"> </w:t>
      </w:r>
      <m:oMath>
        <m:r>
          <m:rPr>
            <m:sty m:val="b"/>
          </m:rPr>
          <m:t>S</m:t>
        </m:r>
      </m:oMath>
      <w:r>
        <w:t xml:space="preserve"> </w:t>
      </w:r>
      <w:r>
        <w:rPr>
          <w:rFonts w:hint="eastAsia"/>
        </w:rPr>
        <w:t xml:space="preserve">进行特征分解，得到</w:t>
      </w:r>
      <w:r>
        <w:t xml:space="preserve"> </w:t>
      </w:r>
      <m:oMath>
        <m:r>
          <m:rPr>
            <m:sty m:val="b"/>
          </m:rPr>
          <m:t>V</m:t>
        </m:r>
      </m:oMath>
      <w:r>
        <w:t xml:space="preserve"> </w:t>
      </w:r>
      <w:r>
        <w:rPr>
          <w:rFonts w:hint="eastAsia"/>
        </w:rPr>
        <w:t xml:space="preserve">和</w:t>
      </w:r>
      <w:r>
        <w:t xml:space="preserve"> </w:t>
      </w:r>
      <m:oMath>
        <m:r>
          <m:rPr>
            <m:sty m:val="b"/>
          </m:rPr>
          <m:t>Λ</m:t>
        </m:r>
      </m:oMath>
    </w:p>
    <w:p>
      <w:pPr>
        <w:numPr>
          <w:ilvl w:val="0"/>
          <w:numId w:val="1080"/>
        </w:numPr>
      </w:pPr>
      <w:r>
        <w:rPr>
          <w:rFonts w:hint="eastAsia"/>
        </w:rPr>
        <w:t xml:space="preserve">选择主成分个数</w:t>
      </w:r>
      <w:r>
        <w:t xml:space="preserve"> </w:t>
      </w:r>
      <m:oMath>
        <m:r>
          <m:t>k</m:t>
        </m:r>
      </m:oMath>
    </w:p>
    <w:p>
      <w:pPr>
        <w:numPr>
          <w:ilvl w:val="0"/>
          <w:numId w:val="1080"/>
        </w:numPr>
      </w:pPr>
      <w:r>
        <w:rPr>
          <w:rFonts w:hint="eastAsia"/>
        </w:rPr>
        <w:t xml:space="preserve">计算主成分得分</w:t>
      </w:r>
      <w:r>
        <w:t xml:space="preserve"> </w:t>
      </w:r>
      <m:oMath>
        <m:sSub>
          <m:e>
            <m:r>
              <m:rPr>
                <m:sty m:val="b"/>
              </m:rPr>
              <m:t>Z</m:t>
            </m:r>
          </m:e>
          <m:sub>
            <m:r>
              <m:t>k</m:t>
            </m:r>
          </m:sub>
        </m:sSub>
        <m:r>
          <m:rPr>
            <m:sty m:val="p"/>
          </m:rPr>
          <m:t>=</m:t>
        </m:r>
        <m:r>
          <m:rPr>
            <m:sty m:val="b"/>
          </m:rPr>
          <m:t>X</m:t>
        </m:r>
        <m:sSub>
          <m:e>
            <m:r>
              <m:rPr>
                <m:sty m:val="b"/>
              </m:rPr>
              <m:t>V</m:t>
            </m:r>
          </m:e>
          <m:sub>
            <m:r>
              <m:t>k</m:t>
            </m:r>
          </m:sub>
        </m:sSub>
      </m:oMath>
    </w:p>
    <w:p>
      <w:pPr>
        <w:numPr>
          <w:ilvl w:val="0"/>
          <w:numId w:val="1080"/>
        </w:numPr>
      </w:pPr>
      <w:r>
        <w:rPr>
          <w:rFonts w:hint="eastAsia"/>
        </w:rPr>
        <w:t xml:space="preserve">用OLS估计</w:t>
      </w:r>
      <w:r>
        <w:t xml:space="preserve"> </w:t>
      </w:r>
      <m:oMath>
        <m:r>
          <m:rPr>
            <m:sty m:val="b"/>
          </m:rPr>
          <m:t>y</m:t>
        </m:r>
      </m:oMath>
      <w:r>
        <w:t xml:space="preserve"> </w:t>
      </w:r>
      <w:r>
        <w:rPr>
          <w:rFonts w:hint="eastAsia"/>
        </w:rPr>
        <w:t xml:space="preserve">对</w:t>
      </w:r>
      <w:r>
        <w:t xml:space="preserve"> </w:t>
      </w:r>
      <m:oMath>
        <m:sSub>
          <m:e>
            <m:r>
              <m:rPr>
                <m:sty m:val="b"/>
              </m:rPr>
              <m:t>Z</m:t>
            </m:r>
          </m:e>
          <m:sub>
            <m:r>
              <m:t>k</m:t>
            </m:r>
          </m:sub>
        </m:sSub>
      </m:oMath>
      <w:r>
        <w:t xml:space="preserve"> </w:t>
      </w:r>
      <w:r>
        <w:rPr>
          <w:rFonts w:hint="eastAsia"/>
        </w:rPr>
        <w:t xml:space="preserve">的回归系数</w:t>
      </w:r>
      <w:r>
        <w:t xml:space="preserve"> </w:t>
      </w:r>
      <m:oMath>
        <m:sSub>
          <m:e>
            <m:acc>
              <m:accPr>
                <m:chr m:val="̂"/>
              </m:accPr>
              <m:e>
                <m:r>
                  <m:rPr>
                    <m:sty m:val="b"/>
                  </m:rPr>
                  <m:t>α</m:t>
                </m:r>
              </m:e>
            </m:acc>
          </m:e>
          <m:sub>
            <m:r>
              <m:t>k</m:t>
            </m:r>
          </m:sub>
        </m:sSub>
      </m:oMath>
    </w:p>
    <w:p>
      <w:pPr>
        <w:numPr>
          <w:ilvl w:val="0"/>
          <w:numId w:val="1080"/>
        </w:numPr>
      </w:pPr>
      <w:r>
        <w:rPr>
          <w:rFonts w:hint="eastAsia"/>
        </w:rPr>
        <w:t xml:space="preserve">转换回原始空间：</w:t>
      </w:r>
      <m:oMath>
        <m:sSub>
          <m:e>
            <m:acc>
              <m:accPr>
                <m:chr m:val="̂"/>
              </m:accPr>
              <m:e>
                <m:r>
                  <m:rPr>
                    <m:sty m:val="b"/>
                  </m:rPr>
                  <m:t>β</m:t>
                </m:r>
              </m:e>
            </m:acc>
          </m:e>
          <m:sub>
            <m:r>
              <m:rPr>
                <m:nor/>
                <m:sty m:val="p"/>
              </m:rPr>
              <m:t>PCR</m:t>
            </m:r>
          </m:sub>
        </m:sSub>
        <m:r>
          <m:rPr>
            <m:sty m:val="p"/>
          </m:rPr>
          <m:t>=</m:t>
        </m:r>
        <m:sSub>
          <m:e>
            <m:r>
              <m:rPr>
                <m:sty m:val="b"/>
              </m:rPr>
              <m:t>V</m:t>
            </m:r>
          </m:e>
          <m:sub>
            <m:r>
              <m:t>k</m:t>
            </m:r>
          </m:sub>
        </m:sSub>
        <m:sSub>
          <m:e>
            <m:acc>
              <m:accPr>
                <m:chr m:val="̂"/>
              </m:accPr>
              <m:e>
                <m:r>
                  <m:rPr>
                    <m:sty m:val="b"/>
                  </m:rPr>
                  <m:t>α</m:t>
                </m:r>
              </m:e>
            </m:acc>
          </m:e>
          <m:sub>
            <m:r>
              <m:t>k</m:t>
            </m:r>
          </m:sub>
        </m:sSub>
      </m:oMath>
    </w:p>
    <w:p>
      <w:pPr>
        <w:pStyle w:val="FirstParagraph"/>
      </w:pPr>
      <w:r>
        <w:rPr>
          <w:rFonts w:hint="eastAsia"/>
          <w:b/>
          <w:bCs/>
        </w:rPr>
        <w:t xml:space="preserve">选择主成分个数</w:t>
      </w:r>
      <w:r>
        <w:t xml:space="preserve"> </w:t>
      </w:r>
      <m:oMath>
        <m:r>
          <m:t>k</m:t>
        </m:r>
      </m:oMath>
      <w:r>
        <w:t xml:space="preserve"> </w:t>
      </w:r>
      <w:r>
        <w:rPr>
          <w:rFonts w:hint="eastAsia"/>
        </w:rPr>
        <w:t xml:space="preserve">的常用方法：</w:t>
      </w:r>
    </w:p>
    <w:p>
      <w:pPr>
        <w:numPr>
          <w:ilvl w:val="0"/>
          <w:numId w:val="1081"/>
        </w:numPr>
      </w:pPr>
      <w:r>
        <w:rPr>
          <w:rFonts w:hint="eastAsia"/>
          <w:b/>
          <w:bCs/>
        </w:rPr>
        <w:t xml:space="preserve">累积方差贡献率</w:t>
      </w:r>
      <w:r>
        <w:rPr>
          <w:rFonts w:hint="eastAsia"/>
        </w:rPr>
        <w:t xml:space="preserve">：选择最小的</w:t>
      </w:r>
      <w:r>
        <w:t xml:space="preserve"> </w:t>
      </w:r>
      <m:oMath>
        <m:r>
          <m:t>k</m:t>
        </m:r>
      </m:oMath>
      <w:r>
        <w:t xml:space="preserve"> </w:t>
      </w:r>
      <w:r>
        <w:rPr>
          <w:rFonts w:hint="eastAsia"/>
        </w:rPr>
        <w:t xml:space="preserve">使得</w:t>
      </w:r>
    </w:p>
    <w:p>
      <w:pPr>
        <w:pStyle w:val="BodyText"/>
      </w:pPr>
      <m:oMathPara>
        <m:oMathParaPr>
          <m:jc m:val="center"/>
        </m:oMathParaPr>
        <m:oMath>
          <m:f>
            <m:fPr>
              <m:type m:val="bar"/>
            </m:fPr>
            <m:num>
              <m:nary>
                <m:naryPr>
                  <m:chr m:val="∑"/>
                  <m:limLoc m:val="undOvr"/>
                  <m:subHide m:val="off"/>
                  <m:supHide m:val="off"/>
                </m:naryPr>
                <m:sub>
                  <m:r>
                    <m:t>j</m:t>
                  </m:r>
                  <m:r>
                    <m:rPr>
                      <m:sty m:val="p"/>
                    </m:rPr>
                    <m:t>=</m:t>
                  </m:r>
                  <m:r>
                    <m:t>1</m:t>
                  </m:r>
                </m:sub>
                <m:sup>
                  <m:r>
                    <m:t>k</m:t>
                  </m:r>
                </m:sup>
                <m:e>
                  <m:sSub>
                    <m:e>
                      <m:r>
                        <m:t>λ</m:t>
                      </m:r>
                    </m:e>
                    <m:sub>
                      <m:r>
                        <m:t>j</m:t>
                      </m:r>
                    </m:sub>
                  </m:sSub>
                </m:e>
              </m:nary>
            </m:num>
            <m:den>
              <m:nary>
                <m:naryPr>
                  <m:chr m:val="∑"/>
                  <m:limLoc m:val="undOvr"/>
                  <m:subHide m:val="off"/>
                  <m:supHide m:val="off"/>
                </m:naryPr>
                <m:sub>
                  <m:r>
                    <m:t>j</m:t>
                  </m:r>
                  <m:r>
                    <m:rPr>
                      <m:sty m:val="p"/>
                    </m:rPr>
                    <m:t>=</m:t>
                  </m:r>
                  <m:r>
                    <m:t>1</m:t>
                  </m:r>
                </m:sub>
                <m:sup>
                  <m:r>
                    <m:t>p</m:t>
                  </m:r>
                </m:sup>
                <m:e>
                  <m:sSub>
                    <m:e>
                      <m:r>
                        <m:t>λ</m:t>
                      </m:r>
                    </m:e>
                    <m:sub>
                      <m:r>
                        <m:t>j</m:t>
                      </m:r>
                    </m:sub>
                  </m:sSub>
                </m:e>
              </m:nary>
            </m:den>
          </m:f>
          <m:r>
            <m:rPr>
              <m:sty m:val="p"/>
            </m:rPr>
            <m:t>≥</m:t>
          </m:r>
          <m:r>
            <m:t>τ</m:t>
          </m:r>
        </m:oMath>
      </m:oMathPara>
    </w:p>
    <w:p>
      <w:pPr>
        <w:numPr>
          <w:ilvl w:val="0"/>
          <w:numId w:val="1000"/>
        </w:numPr>
      </w:pPr>
      <w:r>
        <w:rPr>
          <w:rFonts w:hint="eastAsia"/>
        </w:rPr>
        <w:t xml:space="preserve">通常取</w:t>
      </w:r>
      <w:r>
        <w:t xml:space="preserve"> </w:t>
      </w:r>
      <m:oMath>
        <m:r>
          <m:t>τ</m:t>
        </m:r>
        <m:r>
          <m:rPr>
            <m:sty m:val="p"/>
          </m:rPr>
          <m:t>=</m:t>
        </m:r>
        <m:r>
          <m:t>0.7</m:t>
        </m:r>
        <m:r>
          <m:rPr>
            <m:sty m:val="p"/>
          </m:rPr>
          <m:t>∼</m:t>
        </m:r>
        <m:r>
          <m:t>0.9</m:t>
        </m:r>
      </m:oMath>
    </w:p>
    <w:p>
      <w:pPr>
        <w:numPr>
          <w:ilvl w:val="0"/>
          <w:numId w:val="1081"/>
        </w:numPr>
      </w:pPr>
      <w:r>
        <w:rPr>
          <w:rFonts w:hint="eastAsia"/>
          <w:b/>
          <w:bCs/>
        </w:rPr>
        <w:t xml:space="preserve">交叉验证</w:t>
      </w:r>
      <w:r>
        <w:rPr>
          <w:rFonts w:hint="eastAsia"/>
        </w:rPr>
        <w:t xml:space="preserve">：通过最小化预测误差的交叉验证估计来选择</w:t>
      </w:r>
      <w:r>
        <w:t xml:space="preserve"> </w:t>
      </w:r>
      <m:oMath>
        <m:r>
          <m:t>k</m:t>
        </m:r>
      </m:oMath>
    </w:p>
    <w:p>
      <w:pPr>
        <w:numPr>
          <w:ilvl w:val="0"/>
          <w:numId w:val="1081"/>
        </w:numPr>
      </w:pPr>
      <w:r>
        <w:rPr>
          <w:rFonts w:hint="eastAsia"/>
          <w:b/>
          <w:bCs/>
        </w:rPr>
        <w:t xml:space="preserve">特征值大于1准则</w:t>
      </w:r>
      <w:r>
        <w:rPr>
          <w:rFonts w:hint="eastAsia"/>
        </w:rPr>
        <w:t xml:space="preserve">（适用于标准化数据）</w:t>
      </w:r>
    </w:p>
    <w:bookmarkEnd w:id="159"/>
    <w:bookmarkEnd w:id="160"/>
    <w:bookmarkStart w:id="161" w:name="估计量的性质"/>
    <w:p>
      <w:pPr>
        <w:pStyle w:val="Heading2"/>
      </w:pPr>
      <w:r>
        <w:t xml:space="preserve">5.3.3 </w:t>
      </w:r>
      <w:r>
        <w:rPr>
          <w:rFonts w:hint="eastAsia"/>
        </w:rPr>
        <w:t xml:space="preserve">估计量的性质</w:t>
      </w:r>
    </w:p>
    <w:p>
      <w:pPr>
        <w:pStyle w:val="Compact"/>
        <w:numPr>
          <w:ilvl w:val="0"/>
          <w:numId w:val="1082"/>
        </w:numPr>
      </w:pPr>
      <w:r>
        <w:rPr>
          <w:rFonts w:hint="eastAsia"/>
        </w:rPr>
        <w:t xml:space="preserve">偏差</w:t>
      </w:r>
    </w:p>
    <w:p>
      <w:pPr>
        <w:pStyle w:val="FirstParagraph"/>
      </w:pPr>
      <w:r>
        <w:rPr>
          <w:rFonts w:hint="eastAsia"/>
        </w:rPr>
        <w:t xml:space="preserve">PCR估计是有偏估计（除非</w:t>
      </w:r>
      <w:r>
        <w:t xml:space="preserve"> </w:t>
      </w:r>
      <m:oMath>
        <m:r>
          <m:t>k</m:t>
        </m:r>
        <m:r>
          <m:rPr>
            <m:sty m:val="p"/>
          </m:rPr>
          <m:t>=</m:t>
        </m:r>
        <m:r>
          <m:t>p</m:t>
        </m:r>
      </m:oMath>
      <w:r>
        <w:rPr>
          <w:rFonts w:hint="eastAsia"/>
        </w:rPr>
        <w:t xml:space="preserve">）：</w:t>
      </w:r>
    </w:p>
    <w:p>
      <w:pPr>
        <w:pStyle w:val="BodyText"/>
      </w:pPr>
      <m:oMathPara>
        <m:oMathParaPr>
          <m:jc m:val="center"/>
        </m:oMathParaPr>
        <m:oMath>
          <m:r>
            <m:rPr>
              <m:sty m:val="p"/>
              <m:scr m:val="double-struck"/>
            </m:rPr>
            <m:t>E</m:t>
          </m:r>
          <m:d>
            <m:dPr>
              <m:begChr m:val="["/>
              <m:sepChr m:val=""/>
              <m:endChr m:val="]"/>
              <m:grow/>
            </m:dPr>
            <m:e>
              <m:sSub>
                <m:e>
                  <m:acc>
                    <m:accPr>
                      <m:chr m:val="̂"/>
                    </m:accPr>
                    <m:e>
                      <m:r>
                        <m:rPr>
                          <m:sty m:val="b"/>
                        </m:rPr>
                        <m:t>β</m:t>
                      </m:r>
                    </m:e>
                  </m:acc>
                </m:e>
                <m:sub>
                  <m:r>
                    <m:rPr>
                      <m:nor/>
                      <m:sty m:val="p"/>
                    </m:rPr>
                    <m:t>PCR</m:t>
                  </m:r>
                </m:sub>
              </m:sSub>
            </m:e>
          </m:d>
          <m:r>
            <m:rPr>
              <m:sty m:val="p"/>
            </m:rPr>
            <m:t>=</m:t>
          </m:r>
          <m:sSub>
            <m:e>
              <m:r>
                <m:rPr>
                  <m:sty m:val="b"/>
                </m:rPr>
                <m:t>V</m:t>
              </m:r>
            </m:e>
            <m:sub>
              <m:r>
                <m:t>k</m:t>
              </m:r>
            </m:sub>
          </m:sSub>
          <m:sSubSup>
            <m:e>
              <m:r>
                <m:rPr>
                  <m:sty m:val="b"/>
                </m:rPr>
                <m:t>V</m:t>
              </m:r>
            </m:e>
            <m:sub>
              <m:r>
                <m:t>k</m:t>
              </m:r>
            </m:sub>
            <m:sup>
              <m:r>
                <m:rPr>
                  <m:sty m:val="p"/>
                </m:rPr>
                <m:t>⊤</m:t>
              </m:r>
            </m:sup>
          </m:sSubSup>
          <m:r>
            <m:rPr>
              <m:sty m:val="b"/>
            </m:rPr>
            <m:t>β</m:t>
          </m:r>
        </m:oMath>
      </m:oMathPara>
    </w:p>
    <w:p>
      <w:pPr>
        <w:pStyle w:val="FirstParagraph"/>
      </w:pPr>
      <w:r>
        <w:rPr>
          <w:rFonts w:hint="eastAsia"/>
        </w:rPr>
        <w:t xml:space="preserve">偏差为：</w:t>
      </w:r>
    </w:p>
    <w:p>
      <w:pPr>
        <w:pStyle w:val="BodyText"/>
      </w:pPr>
      <m:oMathPara>
        <m:oMathParaPr>
          <m:jc m:val="center"/>
        </m:oMathParaPr>
        <m:oMath>
          <m:r>
            <m:rPr>
              <m:nor/>
              <m:sty m:val="p"/>
            </m:rPr>
            <m:t>Bias</m:t>
          </m:r>
          <m:d>
            <m:dPr>
              <m:begChr m:val="("/>
              <m:sepChr m:val=""/>
              <m:endChr m:val=")"/>
              <m:grow/>
            </m:dPr>
            <m:e>
              <m:sSub>
                <m:e>
                  <m:acc>
                    <m:accPr>
                      <m:chr m:val="̂"/>
                    </m:accPr>
                    <m:e>
                      <m:r>
                        <m:rPr>
                          <m:sty m:val="b"/>
                        </m:rPr>
                        <m:t>β</m:t>
                      </m:r>
                    </m:e>
                  </m:acc>
                </m:e>
                <m:sub>
                  <m:r>
                    <m:rPr>
                      <m:nor/>
                      <m:sty m:val="p"/>
                    </m:rPr>
                    <m:t>PCR</m:t>
                  </m:r>
                </m:sub>
              </m:sSub>
            </m:e>
          </m:d>
          <m:r>
            <m:rPr>
              <m:sty m:val="p"/>
            </m:rPr>
            <m:t>=</m:t>
          </m:r>
          <m:d>
            <m:dPr>
              <m:begChr m:val="("/>
              <m:sepChr m:val=""/>
              <m:endChr m:val=")"/>
              <m:grow/>
            </m:dPr>
            <m:e>
              <m:sSub>
                <m:e>
                  <m:r>
                    <m:rPr>
                      <m:sty m:val="b"/>
                    </m:rPr>
                    <m:t>V</m:t>
                  </m:r>
                </m:e>
                <m:sub>
                  <m:r>
                    <m:t>k</m:t>
                  </m:r>
                </m:sub>
              </m:sSub>
              <m:sSubSup>
                <m:e>
                  <m:r>
                    <m:rPr>
                      <m:sty m:val="b"/>
                    </m:rPr>
                    <m:t>V</m:t>
                  </m:r>
                </m:e>
                <m:sub>
                  <m:r>
                    <m:t>k</m:t>
                  </m:r>
                </m:sub>
                <m:sup>
                  <m:r>
                    <m:rPr>
                      <m:sty m:val="p"/>
                    </m:rPr>
                    <m:t>⊤</m:t>
                  </m:r>
                </m:sup>
              </m:sSubSup>
              <m:r>
                <m:rPr>
                  <m:sty m:val="p"/>
                </m:rPr>
                <m:t>−</m:t>
              </m:r>
              <m:r>
                <m:rPr>
                  <m:sty m:val="b"/>
                </m:rPr>
                <m:t>I</m:t>
              </m:r>
            </m:e>
          </m:d>
          <m:r>
            <m:rPr>
              <m:sty m:val="b"/>
            </m:rPr>
            <m:t>β</m:t>
          </m:r>
          <m:r>
            <m:rPr>
              <m:sty m:val="p"/>
            </m:rPr>
            <m:t>=</m:t>
          </m:r>
          <m:r>
            <m:rPr>
              <m:sty m:val="p"/>
            </m:rPr>
            <m:t>−</m:t>
          </m:r>
          <m:nary>
            <m:naryPr>
              <m:chr m:val="∑"/>
              <m:limLoc m:val="undOvr"/>
              <m:subHide m:val="off"/>
              <m:supHide m:val="off"/>
            </m:naryPr>
            <m:sub>
              <m:r>
                <m:t>j</m:t>
              </m:r>
              <m:r>
                <m:rPr>
                  <m:sty m:val="p"/>
                </m:rPr>
                <m:t>=</m:t>
              </m:r>
              <m:r>
                <m:t>k</m:t>
              </m:r>
              <m:r>
                <m:rPr>
                  <m:sty m:val="p"/>
                </m:rPr>
                <m:t>+</m:t>
              </m:r>
              <m:r>
                <m:t>1</m:t>
              </m:r>
            </m:sub>
            <m:sup>
              <m:r>
                <m:t>p</m:t>
              </m:r>
            </m:sup>
            <m:e>
              <m:sSub>
                <m:e>
                  <m:r>
                    <m:rPr>
                      <m:sty m:val="b"/>
                    </m:rPr>
                    <m:t>v</m:t>
                  </m:r>
                </m:e>
                <m:sub>
                  <m:r>
                    <m:t>j</m:t>
                  </m:r>
                </m:sub>
              </m:sSub>
            </m:e>
          </m:nary>
          <m:sSubSup>
            <m:e>
              <m:r>
                <m:rPr>
                  <m:sty m:val="b"/>
                </m:rPr>
                <m:t>v</m:t>
              </m:r>
            </m:e>
            <m:sub>
              <m:r>
                <m:t>j</m:t>
              </m:r>
            </m:sub>
            <m:sup>
              <m:r>
                <m:rPr>
                  <m:sty m:val="p"/>
                </m:rPr>
                <m:t>⊤</m:t>
              </m:r>
            </m:sup>
          </m:sSubSup>
          <m:r>
            <m:rPr>
              <m:sty m:val="b"/>
            </m:rPr>
            <m:t>β</m:t>
          </m:r>
        </m:oMath>
      </m:oMathPara>
    </w:p>
    <w:p>
      <w:pPr>
        <w:pStyle w:val="Compact"/>
        <w:numPr>
          <w:ilvl w:val="0"/>
          <w:numId w:val="1083"/>
        </w:numPr>
      </w:pPr>
      <w:r>
        <w:rPr>
          <w:rFonts w:hint="eastAsia"/>
        </w:rPr>
        <w:t xml:space="preserve">方差</w:t>
      </w:r>
    </w:p>
    <w:p>
      <w:pPr>
        <w:pStyle w:val="FirstParagraph"/>
      </w:pPr>
      <m:oMathPara>
        <m:oMathParaPr>
          <m:jc m:val="center"/>
        </m:oMathParaPr>
        <m:oMath>
          <m:r>
            <m:rPr>
              <m:nor/>
              <m:sty m:val="p"/>
            </m:rPr>
            <m:t>Var</m:t>
          </m:r>
          <m:d>
            <m:dPr>
              <m:begChr m:val="("/>
              <m:sepChr m:val=""/>
              <m:endChr m:val=")"/>
              <m:grow/>
            </m:dPr>
            <m:e>
              <m:sSub>
                <m:e>
                  <m:acc>
                    <m:accPr>
                      <m:chr m:val="̂"/>
                    </m:accPr>
                    <m:e>
                      <m:r>
                        <m:rPr>
                          <m:sty m:val="b"/>
                        </m:rPr>
                        <m:t>β</m:t>
                      </m:r>
                    </m:e>
                  </m:acc>
                </m:e>
                <m:sub>
                  <m:r>
                    <m:rPr>
                      <m:nor/>
                      <m:sty m:val="p"/>
                    </m:rPr>
                    <m:t>PCR</m:t>
                  </m:r>
                </m:sub>
              </m:sSub>
            </m:e>
          </m:d>
          <m:r>
            <m:rPr>
              <m:sty m:val="p"/>
            </m:rPr>
            <m:t>=</m:t>
          </m:r>
          <m:sSup>
            <m:e>
              <m:r>
                <m:t>σ</m:t>
              </m:r>
            </m:e>
            <m:sup>
              <m:r>
                <m:t>2</m:t>
              </m:r>
            </m:sup>
          </m:sSup>
          <m:sSub>
            <m:e>
              <m:r>
                <m:rPr>
                  <m:sty m:val="b"/>
                </m:rPr>
                <m:t>V</m:t>
              </m:r>
            </m:e>
            <m:sub>
              <m:r>
                <m:t>k</m:t>
              </m:r>
            </m:sub>
          </m:sSub>
          <m:sSubSup>
            <m:e>
              <m:r>
                <m:rPr>
                  <m:sty m:val="b"/>
                </m:rPr>
                <m:t>Λ</m:t>
              </m:r>
            </m:e>
            <m:sub>
              <m:r>
                <m:t>k</m:t>
              </m:r>
            </m:sub>
            <m:sup>
              <m:r>
                <m:rPr>
                  <m:sty m:val="p"/>
                </m:rPr>
                <m:t>−</m:t>
              </m:r>
              <m:r>
                <m:t>1</m:t>
              </m:r>
            </m:sup>
          </m:sSubSup>
          <m:sSubSup>
            <m:e>
              <m:r>
                <m:rPr>
                  <m:sty m:val="b"/>
                </m:rPr>
                <m:t>V</m:t>
              </m:r>
            </m:e>
            <m:sub>
              <m:r>
                <m:t>k</m:t>
              </m:r>
            </m:sub>
            <m:sup>
              <m:r>
                <m:rPr>
                  <m:sty m:val="p"/>
                </m:rPr>
                <m:t>⊤</m:t>
              </m:r>
            </m:sup>
          </m:sSubSup>
          <m:r>
            <m:rPr>
              <m:sty m:val="p"/>
            </m:rPr>
            <m:t>=</m:t>
          </m:r>
          <m:sSup>
            <m:e>
              <m:r>
                <m:t>σ</m:t>
              </m:r>
            </m:e>
            <m:sup>
              <m:r>
                <m:t>2</m:t>
              </m:r>
            </m:sup>
          </m:sSup>
          <m:nary>
            <m:naryPr>
              <m:chr m:val="∑"/>
              <m:limLoc m:val="undOvr"/>
              <m:subHide m:val="off"/>
              <m:supHide m:val="off"/>
            </m:naryPr>
            <m:sub>
              <m:r>
                <m:t>j</m:t>
              </m:r>
              <m:r>
                <m:rPr>
                  <m:sty m:val="p"/>
                </m:rPr>
                <m:t>=</m:t>
              </m:r>
              <m:r>
                <m:t>1</m:t>
              </m:r>
            </m:sub>
            <m:sup>
              <m:r>
                <m:t>k</m:t>
              </m:r>
            </m:sup>
            <m:e>
              <m:f>
                <m:fPr>
                  <m:type m:val="bar"/>
                </m:fPr>
                <m:num>
                  <m:sSub>
                    <m:e>
                      <m:r>
                        <m:rPr>
                          <m:sty m:val="b"/>
                        </m:rPr>
                        <m:t>v</m:t>
                      </m:r>
                    </m:e>
                    <m:sub>
                      <m:r>
                        <m:t>j</m:t>
                      </m:r>
                    </m:sub>
                  </m:sSub>
                  <m:sSubSup>
                    <m:e>
                      <m:r>
                        <m:rPr>
                          <m:sty m:val="b"/>
                        </m:rPr>
                        <m:t>v</m:t>
                      </m:r>
                    </m:e>
                    <m:sub>
                      <m:r>
                        <m:t>j</m:t>
                      </m:r>
                    </m:sub>
                    <m:sup>
                      <m:r>
                        <m:rPr>
                          <m:sty m:val="p"/>
                        </m:rPr>
                        <m:t>⊤</m:t>
                      </m:r>
                    </m:sup>
                  </m:sSubSup>
                </m:num>
                <m:den>
                  <m:d>
                    <m:dPr>
                      <m:begChr m:val="("/>
                      <m:sepChr m:val=""/>
                      <m:endChr m:val=")"/>
                      <m:grow/>
                    </m:dPr>
                    <m:e>
                      <m:r>
                        <m:t>n</m:t>
                      </m:r>
                      <m:r>
                        <m:rPr>
                          <m:sty m:val="p"/>
                        </m:rPr>
                        <m:t>−</m:t>
                      </m:r>
                      <m:r>
                        <m:t>1</m:t>
                      </m:r>
                    </m:e>
                  </m:d>
                  <m:sSub>
                    <m:e>
                      <m:r>
                        <m:t>λ</m:t>
                      </m:r>
                    </m:e>
                    <m:sub>
                      <m:r>
                        <m:t>j</m:t>
                      </m:r>
                    </m:sub>
                  </m:sSub>
                </m:den>
              </m:f>
            </m:e>
          </m:nary>
        </m:oMath>
      </m:oMathPara>
    </w:p>
    <w:p>
      <w:pPr>
        <w:pStyle w:val="Compact"/>
        <w:numPr>
          <w:ilvl w:val="0"/>
          <w:numId w:val="1084"/>
        </w:numPr>
      </w:pPr>
      <w:r>
        <w:rPr>
          <w:rFonts w:hint="eastAsia"/>
        </w:rPr>
        <w:t xml:space="preserve">均方误差</w:t>
      </w:r>
    </w:p>
    <w:p>
      <w:pPr>
        <w:pStyle w:val="FirstParagraph"/>
      </w:pPr>
      <m:oMathPara>
        <m:oMathParaPr>
          <m:jc m:val="center"/>
        </m:oMathParaPr>
        <m:oMath>
          <m:r>
            <m:rPr>
              <m:nor/>
              <m:sty m:val="p"/>
            </m:rPr>
            <m:t>MSE</m:t>
          </m:r>
          <m:d>
            <m:dPr>
              <m:begChr m:val="("/>
              <m:sepChr m:val=""/>
              <m:endChr m:val=")"/>
              <m:grow/>
            </m:dPr>
            <m:e>
              <m:sSub>
                <m:e>
                  <m:acc>
                    <m:accPr>
                      <m:chr m:val="̂"/>
                    </m:accPr>
                    <m:e>
                      <m:r>
                        <m:rPr>
                          <m:sty m:val="b"/>
                        </m:rPr>
                        <m:t>β</m:t>
                      </m:r>
                    </m:e>
                  </m:acc>
                </m:e>
                <m:sub>
                  <m:r>
                    <m:rPr>
                      <m:nor/>
                      <m:sty m:val="p"/>
                    </m:rPr>
                    <m:t>PCR</m:t>
                  </m:r>
                </m:sub>
              </m:sSub>
            </m:e>
          </m:d>
          <m:r>
            <m:rPr>
              <m:sty m:val="p"/>
            </m:rPr>
            <m:t>=</m:t>
          </m:r>
          <m:r>
            <m:rPr>
              <m:nor/>
              <m:sty m:val="p"/>
            </m:rPr>
            <m:t>Var</m:t>
          </m:r>
          <m:d>
            <m:dPr>
              <m:begChr m:val="("/>
              <m:sepChr m:val=""/>
              <m:endChr m:val=")"/>
              <m:grow/>
            </m:dPr>
            <m:e>
              <m:sSub>
                <m:e>
                  <m:acc>
                    <m:accPr>
                      <m:chr m:val="̂"/>
                    </m:accPr>
                    <m:e>
                      <m:r>
                        <m:rPr>
                          <m:sty m:val="b"/>
                        </m:rPr>
                        <m:t>β</m:t>
                      </m:r>
                    </m:e>
                  </m:acc>
                </m:e>
                <m:sub>
                  <m:r>
                    <m:rPr>
                      <m:nor/>
                      <m:sty m:val="p"/>
                    </m:rPr>
                    <m:t>PCR</m:t>
                  </m:r>
                </m:sub>
              </m:sSub>
            </m:e>
          </m:d>
          <m:r>
            <m:rPr>
              <m:sty m:val="p"/>
            </m:rPr>
            <m:t>+</m:t>
          </m:r>
          <m:r>
            <m:rPr>
              <m:sty m:val="p"/>
            </m:rPr>
            <m:t>∥</m:t>
          </m:r>
          <m:r>
            <m:rPr>
              <m:nor/>
              <m:sty m:val="p"/>
            </m:rPr>
            <m:t>Bias</m:t>
          </m:r>
          <m:d>
            <m:dPr>
              <m:begChr m:val="("/>
              <m:sepChr m:val=""/>
              <m:endChr m:val=")"/>
              <m:grow/>
            </m:dPr>
            <m:e>
              <m:sSub>
                <m:e>
                  <m:acc>
                    <m:accPr>
                      <m:chr m:val="̂"/>
                    </m:accPr>
                    <m:e>
                      <m:r>
                        <m:rPr>
                          <m:sty m:val="b"/>
                        </m:rPr>
                        <m:t>β</m:t>
                      </m:r>
                    </m:e>
                  </m:acc>
                </m:e>
                <m:sub>
                  <m:r>
                    <m:rPr>
                      <m:nor/>
                      <m:sty m:val="p"/>
                    </m:rPr>
                    <m:t>PCR</m:t>
                  </m:r>
                </m:sub>
              </m:sSub>
            </m:e>
          </m:d>
          <m:sSup>
            <m:e>
              <m:r>
                <m:rPr>
                  <m:sty m:val="p"/>
                </m:rPr>
                <m:t>∥</m:t>
              </m:r>
            </m:e>
            <m:sup>
              <m:r>
                <m:t>2</m:t>
              </m:r>
            </m:sup>
          </m:sSup>
        </m:oMath>
      </m:oMathPara>
    </w:p>
    <w:p>
      <w:pPr>
        <w:pStyle w:val="FirstParagraph"/>
      </w:pPr>
      <w:r>
        <w:rPr>
          <w:rFonts w:hint="eastAsia"/>
        </w:rPr>
        <w:t xml:space="preserve">当存在小特征值时，PCR通过牺牲偏差来显著降低方差，从而可能获得比OLS更小的均方误差。</w:t>
      </w:r>
    </w:p>
    <w:bookmarkEnd w:id="161"/>
    <w:bookmarkStart w:id="164" w:name="偏最小二乘回归"/>
    <w:p>
      <w:pPr>
        <w:pStyle w:val="Heading2"/>
      </w:pPr>
      <w:r>
        <w:t xml:space="preserve">5.4 </w:t>
      </w:r>
      <w:r>
        <w:rPr>
          <w:rFonts w:hint="eastAsia"/>
        </w:rPr>
        <w:t xml:space="preserve">偏最小二乘回归</w:t>
      </w:r>
    </w:p>
    <w:bookmarkStart w:id="162" w:name="pls的基本思想"/>
    <w:p>
      <w:pPr>
        <w:pStyle w:val="Heading3"/>
      </w:pPr>
      <w:r>
        <w:t xml:space="preserve">5.4.1 </w:t>
      </w:r>
      <w:r>
        <w:rPr>
          <w:rFonts w:hint="eastAsia"/>
        </w:rPr>
        <w:t xml:space="preserve">PLS的基本思想</w:t>
      </w:r>
    </w:p>
    <w:p>
      <w:pPr>
        <w:pStyle w:val="FirstParagraph"/>
      </w:pPr>
      <w:r>
        <w:rPr>
          <w:rFonts w:hint="eastAsia"/>
        </w:rPr>
        <w:t xml:space="preserve">潜变量构建：</w:t>
      </w:r>
      <w:r>
        <w:t xml:space="preserve"> </w:t>
      </w:r>
      <w:r>
        <w:rPr>
          <w:rFonts w:hint="eastAsia"/>
        </w:rPr>
        <w:t xml:space="preserve">寻找潜变量</w:t>
      </w:r>
      <w:r>
        <w:t xml:space="preserve"> </w:t>
      </w:r>
      <m:oMath>
        <m:r>
          <m:rPr>
            <m:sty m:val="b"/>
          </m:rPr>
          <m:t>t</m:t>
        </m:r>
        <m:r>
          <m:rPr>
            <m:sty m:val="p"/>
          </m:rPr>
          <m:t>=</m:t>
        </m:r>
        <m:r>
          <m:rPr>
            <m:sty m:val="b"/>
          </m:rPr>
          <m:t>X</m:t>
        </m:r>
        <m:r>
          <m:rPr>
            <m:sty m:val="b"/>
          </m:rPr>
          <m:t>w</m:t>
        </m:r>
      </m:oMath>
      <w:r>
        <w:rPr>
          <w:rFonts w:hint="eastAsia"/>
        </w:rPr>
        <w:t xml:space="preserve">，使得：</w:t>
      </w:r>
      <w:r>
        <w:t xml:space="preserve"> 1.</w:t>
      </w:r>
      <w:r>
        <w:t xml:space="preserve"> </w:t>
      </w:r>
      <m:oMath>
        <m:r>
          <m:rPr>
            <m:sty m:val="b"/>
          </m:rPr>
          <m:t>t</m:t>
        </m:r>
      </m:oMath>
      <w:r>
        <w:t xml:space="preserve"> </w:t>
      </w:r>
      <w:r>
        <w:rPr>
          <w:rFonts w:hint="eastAsia"/>
        </w:rPr>
        <w:t xml:space="preserve">的方差尽可能大</w:t>
      </w:r>
      <w:r>
        <w:t xml:space="preserve"> 2.</w:t>
      </w:r>
      <w:r>
        <w:t xml:space="preserve"> </w:t>
      </w:r>
      <m:oMath>
        <m:r>
          <m:rPr>
            <m:sty m:val="b"/>
          </m:rPr>
          <m:t>t</m:t>
        </m:r>
      </m:oMath>
      <w:r>
        <w:t xml:space="preserve"> </w:t>
      </w:r>
      <w:r>
        <w:rPr>
          <w:rFonts w:hint="eastAsia"/>
        </w:rPr>
        <w:t xml:space="preserve">与</w:t>
      </w:r>
      <w:r>
        <w:t xml:space="preserve"> </w:t>
      </w:r>
      <m:oMath>
        <m:r>
          <m:rPr>
            <m:sty m:val="b"/>
          </m:rPr>
          <m:t>y</m:t>
        </m:r>
      </m:oMath>
      <w:r>
        <w:t xml:space="preserve"> </w:t>
      </w:r>
      <w:r>
        <w:rPr>
          <w:rFonts w:hint="eastAsia"/>
        </w:rPr>
        <w:t xml:space="preserve">的相关性尽可能大</w:t>
      </w:r>
    </w:p>
    <w:p>
      <w:pPr>
        <w:pStyle w:val="BodyText"/>
      </w:pPr>
      <w:r>
        <w:rPr>
          <w:rFonts w:hint="eastAsia"/>
        </w:rPr>
        <w:t xml:space="preserve">优化问题：</w:t>
      </w:r>
    </w:p>
    <w:p>
      <w:pPr>
        <w:pStyle w:val="BodyT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b"/>
                      </m:rPr>
                      <m:t>w</m:t>
                    </m:r>
                  </m:lim>
                </m:limLow>
              </m:e>
              <m:e>
                <m:r>
                  <m:t> </m:t>
                </m:r>
                <m:r>
                  <m:rPr>
                    <m:nor/>
                    <m:sty m:val="p"/>
                  </m:rPr>
                  <m:t>Cov</m:t>
                </m:r>
                <m:d>
                  <m:dPr>
                    <m:begChr m:val="("/>
                    <m:sepChr m:val=""/>
                    <m:endChr m:val=")"/>
                    <m:grow/>
                  </m:dPr>
                  <m:e>
                    <m:r>
                      <m:rPr>
                        <m:sty m:val="b"/>
                      </m:rPr>
                      <m:t>X</m:t>
                    </m:r>
                    <m:r>
                      <m:rPr>
                        <m:sty m:val="b"/>
                      </m:rPr>
                      <m:t>w</m:t>
                    </m:r>
                    <m:r>
                      <m:rPr>
                        <m:sty m:val="p"/>
                      </m:rPr>
                      <m:t>,</m:t>
                    </m:r>
                    <m:r>
                      <m:rPr>
                        <m:sty m:val="b"/>
                      </m:rPr>
                      <m:t>y</m:t>
                    </m:r>
                  </m:e>
                </m:d>
              </m:e>
            </m:mr>
            <m:mr>
              <m:e>
                <m:r>
                  <m:rPr>
                    <m:nor/>
                    <m:sty m:val="p"/>
                  </m:rPr>
                  <m:t>s.t.</m:t>
                </m:r>
              </m:e>
              <m:e>
                <m:r>
                  <m:t> </m:t>
                </m:r>
                <m:r>
                  <m:rPr>
                    <m:sty m:val="p"/>
                  </m:rPr>
                  <m:t>∥</m:t>
                </m:r>
                <m:r>
                  <m:rPr>
                    <m:sty m:val="b"/>
                  </m:rPr>
                  <m:t>w</m:t>
                </m:r>
                <m:sSub>
                  <m:e>
                    <m:r>
                      <m:rPr>
                        <m:sty m:val="p"/>
                      </m:rPr>
                      <m:t>∥</m:t>
                    </m:r>
                  </m:e>
                  <m:sub>
                    <m:r>
                      <m:t>2</m:t>
                    </m:r>
                  </m:sub>
                </m:sSub>
                <m:r>
                  <m:rPr>
                    <m:sty m:val="p"/>
                  </m:rPr>
                  <m:t>=</m:t>
                </m:r>
                <m:r>
                  <m:t>1</m:t>
                </m:r>
              </m:e>
            </m:mr>
          </m:m>
        </m:oMath>
      </m:oMathPara>
    </w:p>
    <w:bookmarkEnd w:id="162"/>
    <w:bookmarkStart w:id="163" w:name="pls算法nipals"/>
    <w:p>
      <w:pPr>
        <w:pStyle w:val="Heading3"/>
      </w:pPr>
      <w:r>
        <w:t xml:space="preserve">5.4.2 </w:t>
      </w:r>
      <w:r>
        <w:rPr>
          <w:rFonts w:hint="eastAsia"/>
        </w:rPr>
        <w:t xml:space="preserve">PLS算法（NIPALS）</w:t>
      </w:r>
    </w:p>
    <w:p>
      <w:pPr>
        <w:pStyle w:val="FirstParagraph"/>
      </w:pPr>
      <w:r>
        <w:rPr>
          <w:rFonts w:hint="eastAsia"/>
        </w:rPr>
        <w:t xml:space="preserve">初始化</w:t>
      </w:r>
    </w:p>
    <w:p>
      <w:pPr>
        <w:pStyle w:val="BodyText"/>
      </w:pPr>
      <w:r>
        <w:rPr>
          <w:rFonts w:hint="eastAsia"/>
        </w:rPr>
        <w:t xml:space="preserve">令：</w:t>
      </w:r>
    </w:p>
    <w:p>
      <w:pPr>
        <w:pStyle w:val="BodyText"/>
      </w:pPr>
      <m:oMathPara>
        <m:oMathParaPr>
          <m:jc m:val="center"/>
        </m:oMathParaPr>
        <m:oMath>
          <m:sSub>
            <m:e>
              <m:r>
                <m:t>E</m:t>
              </m:r>
            </m:e>
            <m:sub>
              <m:r>
                <m:t>0</m:t>
              </m:r>
            </m:sub>
          </m:sSub>
          <m:r>
            <m:rPr>
              <m:sty m:val="p"/>
            </m:rPr>
            <m:t>=</m:t>
          </m:r>
          <m:r>
            <m:t>X</m:t>
          </m:r>
          <m:r>
            <m:rPr>
              <m:sty m:val="p"/>
            </m:rPr>
            <m:t>−</m:t>
          </m:r>
          <m:acc>
            <m:accPr>
              <m:chr m:val="‾"/>
            </m:accPr>
            <m:e>
              <m:r>
                <m:t>X</m:t>
              </m:r>
            </m:e>
          </m:acc>
          <m:r>
            <m:rPr>
              <m:sty m:val="p"/>
            </m:rPr>
            <m:t>,</m:t>
          </m:r>
          <m:r>
            <m:t> </m:t>
          </m:r>
          <m:sSub>
            <m:e>
              <m:r>
                <m:t>f</m:t>
              </m:r>
            </m:e>
            <m:sub>
              <m:r>
                <m:t>0</m:t>
              </m:r>
            </m:sub>
          </m:sSub>
          <m:r>
            <m:rPr>
              <m:sty m:val="p"/>
            </m:rPr>
            <m:t>=</m:t>
          </m:r>
          <m:r>
            <m:t>y</m:t>
          </m:r>
          <m:r>
            <m:rPr>
              <m:sty m:val="p"/>
            </m:rPr>
            <m:t>−</m:t>
          </m:r>
          <m:acc>
            <m:accPr>
              <m:chr m:val="‾"/>
            </m:accPr>
            <m:e>
              <m:r>
                <m:t>y</m:t>
              </m:r>
            </m:e>
          </m:acc>
        </m:oMath>
      </m:oMathPara>
    </w:p>
    <w:p>
      <w:pPr>
        <w:pStyle w:val="FirstParagraph"/>
      </w:pPr>
      <w:r>
        <w:rPr>
          <w:rFonts w:hint="eastAsia"/>
        </w:rPr>
        <w:t xml:space="preserve">其中</w:t>
      </w:r>
      <m:oMath>
        <m:sSub>
          <m:e>
            <m:r>
              <m:t>E</m:t>
            </m:r>
          </m:e>
          <m:sub>
            <m:r>
              <m:t>0</m:t>
            </m:r>
          </m:sub>
        </m:sSub>
      </m:oMath>
      <w:r>
        <w:rPr>
          <w:rFonts w:hint="eastAsia"/>
        </w:rPr>
        <w:t xml:space="preserve">和</w:t>
      </w:r>
      <m:oMath>
        <m:sSub>
          <m:e>
            <m:r>
              <m:t>f</m:t>
            </m:r>
          </m:e>
          <m:sub>
            <m:r>
              <m:t>0</m:t>
            </m:r>
          </m:sub>
        </m:sSub>
      </m:oMath>
      <w:r>
        <w:rPr>
          <w:rFonts w:hint="eastAsia"/>
        </w:rPr>
        <w:t xml:space="preserve">是中心化后的数据。</w:t>
      </w:r>
    </w:p>
    <w:p>
      <w:pPr>
        <w:pStyle w:val="BodyText"/>
      </w:pPr>
      <w:r>
        <w:rPr>
          <w:rFonts w:hint="eastAsia"/>
        </w:rPr>
        <w:t xml:space="preserve">第h个成分的提取</w:t>
      </w:r>
    </w:p>
    <w:p>
      <w:pPr>
        <w:pStyle w:val="BodyText"/>
      </w:pPr>
      <w:r>
        <w:rPr>
          <w:rFonts w:hint="eastAsia"/>
        </w:rPr>
        <w:t xml:space="preserve">步骤1：计算权重向量</w:t>
      </w:r>
      <m:oMath>
        <m:sSub>
          <m:e>
            <m:r>
              <m:t>w</m:t>
            </m:r>
          </m:e>
          <m:sub>
            <m:r>
              <m:t>h</m:t>
            </m:r>
          </m:sub>
        </m:sSub>
      </m:oMath>
    </w:p>
    <w:p>
      <w:pPr>
        <w:pStyle w:val="BodyText"/>
      </w:pPr>
      <m:oMathPara>
        <m:oMathParaPr>
          <m:jc m:val="center"/>
        </m:oMathParaPr>
        <m:oMath>
          <m:sSub>
            <m:e>
              <m:r>
                <m:t>w</m:t>
              </m:r>
            </m:e>
            <m:sub>
              <m:r>
                <m:t>h</m:t>
              </m:r>
            </m:sub>
          </m:sSub>
          <m:r>
            <m:rPr>
              <m:sty m:val="p"/>
            </m:rPr>
            <m:t>=</m:t>
          </m:r>
          <m:f>
            <m:fPr>
              <m:type m:val="bar"/>
            </m:fPr>
            <m:num>
              <m:sSubSup>
                <m:e>
                  <m:r>
                    <m:t>E</m:t>
                  </m:r>
                </m:e>
                <m:sub>
                  <m:r>
                    <m:t>h</m:t>
                  </m:r>
                  <m:r>
                    <m:rPr>
                      <m:sty m:val="p"/>
                    </m:rPr>
                    <m:t>−</m:t>
                  </m:r>
                  <m:r>
                    <m:t>1</m:t>
                  </m:r>
                </m:sub>
                <m:sup>
                  <m:r>
                    <m:t>T</m:t>
                  </m:r>
                </m:sup>
              </m:sSubSup>
              <m:sSub>
                <m:e>
                  <m:r>
                    <m:t>f</m:t>
                  </m:r>
                </m:e>
                <m:sub>
                  <m:r>
                    <m:t>h</m:t>
                  </m:r>
                  <m:r>
                    <m:rPr>
                      <m:sty m:val="p"/>
                    </m:rPr>
                    <m:t>−</m:t>
                  </m:r>
                  <m:r>
                    <m:t>1</m:t>
                  </m:r>
                </m:sub>
              </m:sSub>
            </m:num>
            <m:den>
              <m:r>
                <m:rPr>
                  <m:sty m:val="p"/>
                </m:rPr>
                <m:t>∥</m:t>
              </m:r>
              <m:sSubSup>
                <m:e>
                  <m:r>
                    <m:t>E</m:t>
                  </m:r>
                </m:e>
                <m:sub>
                  <m:r>
                    <m:t>h</m:t>
                  </m:r>
                  <m:r>
                    <m:rPr>
                      <m:sty m:val="p"/>
                    </m:rPr>
                    <m:t>−</m:t>
                  </m:r>
                  <m:r>
                    <m:t>1</m:t>
                  </m:r>
                </m:sub>
                <m:sup>
                  <m:r>
                    <m:t>T</m:t>
                  </m:r>
                </m:sup>
              </m:sSubSup>
              <m:sSub>
                <m:e>
                  <m:r>
                    <m:t>f</m:t>
                  </m:r>
                </m:e>
                <m:sub>
                  <m:r>
                    <m:t>h</m:t>
                  </m:r>
                  <m:r>
                    <m:rPr>
                      <m:sty m:val="p"/>
                    </m:rPr>
                    <m:t>−</m:t>
                  </m:r>
                  <m:r>
                    <m:t>1</m:t>
                  </m:r>
                </m:sub>
              </m:sSub>
              <m:r>
                <m:rPr>
                  <m:sty m:val="p"/>
                </m:rPr>
                <m:t>∥</m:t>
              </m:r>
            </m:den>
          </m:f>
        </m:oMath>
      </m:oMathPara>
    </w:p>
    <w:p>
      <w:pPr>
        <w:pStyle w:val="FirstParagraph"/>
      </w:pPr>
      <w:r>
        <w:rPr>
          <w:rFonts w:hint="eastAsia"/>
          <w:b/>
          <w:bCs/>
        </w:rPr>
        <w:t xml:space="preserve">解释</w:t>
      </w:r>
      <w:r>
        <w:rPr>
          <w:rFonts w:hint="eastAsia"/>
        </w:rPr>
        <w:t xml:space="preserve">：找到</w:t>
      </w:r>
      <m:oMath>
        <m:r>
          <m:t>X</m:t>
        </m:r>
      </m:oMath>
      <w:r>
        <w:rPr>
          <w:rFonts w:hint="eastAsia"/>
        </w:rPr>
        <w:t xml:space="preserve">中与当前</w:t>
      </w:r>
      <m:oMath>
        <m:r>
          <m:t>y</m:t>
        </m:r>
      </m:oMath>
      <w:r>
        <w:rPr>
          <w:rFonts w:hint="eastAsia"/>
        </w:rPr>
        <w:t xml:space="preserve">残差最相关的方向。</w:t>
      </w:r>
    </w:p>
    <w:p>
      <w:pPr>
        <w:pStyle w:val="BodyText"/>
      </w:pPr>
      <w:r>
        <w:rPr>
          <w:rFonts w:hint="eastAsia"/>
        </w:rPr>
        <w:t xml:space="preserve">步骤2：计算得分向量</w:t>
      </w:r>
      <m:oMath>
        <m:sSub>
          <m:e>
            <m:r>
              <m:t>t</m:t>
            </m:r>
          </m:e>
          <m:sub>
            <m:r>
              <m:t>h</m:t>
            </m:r>
          </m:sub>
        </m:sSub>
      </m:oMath>
    </w:p>
    <w:p>
      <w:pPr>
        <w:pStyle w:val="BodyText"/>
      </w:pPr>
      <m:oMathPara>
        <m:oMathParaPr>
          <m:jc m:val="center"/>
        </m:oMathParaPr>
        <m:oMath>
          <m:sSub>
            <m:e>
              <m:r>
                <m:t>t</m:t>
              </m:r>
            </m:e>
            <m:sub>
              <m:r>
                <m:t>h</m:t>
              </m:r>
            </m:sub>
          </m:sSub>
          <m:r>
            <m:rPr>
              <m:sty m:val="p"/>
            </m:rPr>
            <m:t>=</m:t>
          </m:r>
          <m:sSub>
            <m:e>
              <m:r>
                <m:t>E</m:t>
              </m:r>
            </m:e>
            <m:sub>
              <m:r>
                <m:t>h</m:t>
              </m:r>
              <m:r>
                <m:rPr>
                  <m:sty m:val="p"/>
                </m:rPr>
                <m:t>−</m:t>
              </m:r>
              <m:r>
                <m:t>1</m:t>
              </m:r>
            </m:sub>
          </m:sSub>
          <m:sSub>
            <m:e>
              <m:r>
                <m:t>w</m:t>
              </m:r>
            </m:e>
            <m:sub>
              <m:r>
                <m:t>h</m:t>
              </m:r>
            </m:sub>
          </m:sSub>
        </m:oMath>
      </m:oMathPara>
    </w:p>
    <w:p>
      <w:pPr>
        <w:pStyle w:val="FirstParagraph"/>
      </w:pPr>
      <w:r>
        <w:rPr>
          <w:rFonts w:hint="eastAsia"/>
          <w:b/>
          <w:bCs/>
        </w:rPr>
        <w:t xml:space="preserve">解释</w:t>
      </w:r>
      <w:r>
        <w:rPr>
          <w:rFonts w:hint="eastAsia"/>
        </w:rPr>
        <w:t xml:space="preserve">：</w:t>
      </w:r>
      <m:oMath>
        <m:r>
          <m:t>X</m:t>
        </m:r>
      </m:oMath>
      <w:r>
        <w:rPr>
          <w:rFonts w:hint="eastAsia"/>
        </w:rPr>
        <w:t xml:space="preserve">在权重方向上的投影，即潜变量。</w:t>
      </w:r>
    </w:p>
    <w:p>
      <w:pPr>
        <w:pStyle w:val="BodyText"/>
      </w:pPr>
      <w:r>
        <w:rPr>
          <w:rFonts w:hint="eastAsia"/>
        </w:rPr>
        <w:t xml:space="preserve">步骤3：计算X载荷向量</w:t>
      </w:r>
      <m:oMath>
        <m:sSub>
          <m:e>
            <m:r>
              <m:t>p</m:t>
            </m:r>
          </m:e>
          <m:sub>
            <m:r>
              <m:t>h</m:t>
            </m:r>
          </m:sub>
        </m:sSub>
      </m:oMath>
    </w:p>
    <w:p>
      <w:pPr>
        <w:pStyle w:val="BodyText"/>
      </w:pPr>
      <m:oMathPara>
        <m:oMathParaPr>
          <m:jc m:val="center"/>
        </m:oMathParaPr>
        <m:oMath>
          <m:sSub>
            <m:e>
              <m:r>
                <m:t>p</m:t>
              </m:r>
            </m:e>
            <m:sub>
              <m:r>
                <m:t>h</m:t>
              </m:r>
            </m:sub>
          </m:sSub>
          <m:r>
            <m:rPr>
              <m:sty m:val="p"/>
            </m:rPr>
            <m:t>=</m:t>
          </m:r>
          <m:f>
            <m:fPr>
              <m:type m:val="bar"/>
            </m:fPr>
            <m:num>
              <m:sSubSup>
                <m:e>
                  <m:r>
                    <m:t>E</m:t>
                  </m:r>
                </m:e>
                <m:sub>
                  <m:r>
                    <m:t>h</m:t>
                  </m:r>
                  <m:r>
                    <m:rPr>
                      <m:sty m:val="p"/>
                    </m:rPr>
                    <m:t>−</m:t>
                  </m:r>
                  <m:r>
                    <m:t>1</m:t>
                  </m:r>
                </m:sub>
                <m:sup>
                  <m:r>
                    <m:t>T</m:t>
                  </m:r>
                </m:sup>
              </m:sSubSup>
              <m:sSub>
                <m:e>
                  <m:r>
                    <m:t>t</m:t>
                  </m:r>
                </m:e>
                <m:sub>
                  <m:r>
                    <m:t>h</m:t>
                  </m:r>
                </m:sub>
              </m:sSub>
            </m:num>
            <m:den>
              <m:sSubSup>
                <m:e>
                  <m:r>
                    <m:t>t</m:t>
                  </m:r>
                </m:e>
                <m:sub>
                  <m:r>
                    <m:t>h</m:t>
                  </m:r>
                </m:sub>
                <m:sup>
                  <m:r>
                    <m:t>T</m:t>
                  </m:r>
                </m:sup>
              </m:sSubSup>
              <m:sSub>
                <m:e>
                  <m:r>
                    <m:t>t</m:t>
                  </m:r>
                </m:e>
                <m:sub>
                  <m:r>
                    <m:t>h</m:t>
                  </m:r>
                </m:sub>
              </m:sSub>
            </m:den>
          </m:f>
        </m:oMath>
      </m:oMathPara>
    </w:p>
    <w:p>
      <w:pPr>
        <w:pStyle w:val="FirstParagraph"/>
      </w:pPr>
      <w:r>
        <w:rPr>
          <w:rFonts w:hint="eastAsia"/>
          <w:b/>
          <w:bCs/>
        </w:rPr>
        <w:t xml:space="preserve">解释</w:t>
      </w:r>
      <w:r>
        <w:rPr>
          <w:rFonts w:hint="eastAsia"/>
        </w:rPr>
        <w:t xml:space="preserve">：</w:t>
      </w:r>
      <m:oMath>
        <m:sSub>
          <m:e>
            <m:r>
              <m:t>t</m:t>
            </m:r>
          </m:e>
          <m:sub>
            <m:r>
              <m:t>h</m:t>
            </m:r>
          </m:sub>
        </m:sSub>
      </m:oMath>
      <w:r>
        <w:rPr>
          <w:rFonts w:hint="eastAsia"/>
        </w:rPr>
        <w:t xml:space="preserve">对原始</w:t>
      </w:r>
      <m:oMath>
        <m:r>
          <m:t>X</m:t>
        </m:r>
      </m:oMath>
      <w:r>
        <w:rPr>
          <w:rFonts w:hint="eastAsia"/>
        </w:rPr>
        <w:t xml:space="preserve">变量的解释程度。</w:t>
      </w:r>
    </w:p>
    <w:p>
      <w:pPr>
        <w:pStyle w:val="BodyText"/>
      </w:pPr>
      <w:r>
        <w:rPr>
          <w:rFonts w:hint="eastAsia"/>
        </w:rPr>
        <w:t xml:space="preserve">步骤4：计算y载荷</w:t>
      </w:r>
      <m:oMath>
        <m:sSub>
          <m:e>
            <m:r>
              <m:t>c</m:t>
            </m:r>
          </m:e>
          <m:sub>
            <m:r>
              <m:t>h</m:t>
            </m:r>
          </m:sub>
        </m:sSub>
      </m:oMath>
    </w:p>
    <w:p>
      <w:pPr>
        <w:pStyle w:val="BodyText"/>
      </w:pPr>
      <m:oMathPara>
        <m:oMathParaPr>
          <m:jc m:val="center"/>
        </m:oMathParaPr>
        <m:oMath>
          <m:sSub>
            <m:e>
              <m:r>
                <m:t>c</m:t>
              </m:r>
            </m:e>
            <m:sub>
              <m:r>
                <m:t>h</m:t>
              </m:r>
            </m:sub>
          </m:sSub>
          <m:r>
            <m:rPr>
              <m:sty m:val="p"/>
            </m:rPr>
            <m:t>=</m:t>
          </m:r>
          <m:f>
            <m:fPr>
              <m:type m:val="bar"/>
            </m:fPr>
            <m:num>
              <m:sSubSup>
                <m:e>
                  <m:r>
                    <m:t>f</m:t>
                  </m:r>
                </m:e>
                <m:sub>
                  <m:r>
                    <m:t>h</m:t>
                  </m:r>
                  <m:r>
                    <m:rPr>
                      <m:sty m:val="p"/>
                    </m:rPr>
                    <m:t>−</m:t>
                  </m:r>
                  <m:r>
                    <m:t>1</m:t>
                  </m:r>
                </m:sub>
                <m:sup>
                  <m:r>
                    <m:t>T</m:t>
                  </m:r>
                </m:sup>
              </m:sSubSup>
              <m:sSub>
                <m:e>
                  <m:r>
                    <m:t>t</m:t>
                  </m:r>
                </m:e>
                <m:sub>
                  <m:r>
                    <m:t>h</m:t>
                  </m:r>
                </m:sub>
              </m:sSub>
            </m:num>
            <m:den>
              <m:sSubSup>
                <m:e>
                  <m:r>
                    <m:t>t</m:t>
                  </m:r>
                </m:e>
                <m:sub>
                  <m:r>
                    <m:t>h</m:t>
                  </m:r>
                </m:sub>
                <m:sup>
                  <m:r>
                    <m:t>T</m:t>
                  </m:r>
                </m:sup>
              </m:sSubSup>
              <m:sSub>
                <m:e>
                  <m:r>
                    <m:t>t</m:t>
                  </m:r>
                </m:e>
                <m:sub>
                  <m:r>
                    <m:t>h</m:t>
                  </m:r>
                </m:sub>
              </m:sSub>
            </m:den>
          </m:f>
        </m:oMath>
      </m:oMathPara>
    </w:p>
    <w:p>
      <w:pPr>
        <w:pStyle w:val="FirstParagraph"/>
      </w:pPr>
      <w:r>
        <w:rPr>
          <w:rFonts w:hint="eastAsia"/>
          <w:b/>
          <w:bCs/>
        </w:rPr>
        <w:t xml:space="preserve">解释</w:t>
      </w:r>
      <w:r>
        <w:rPr>
          <w:rFonts w:hint="eastAsia"/>
        </w:rPr>
        <w:t xml:space="preserve">：</w:t>
      </w:r>
      <m:oMath>
        <m:sSub>
          <m:e>
            <m:r>
              <m:t>t</m:t>
            </m:r>
          </m:e>
          <m:sub>
            <m:r>
              <m:t>h</m:t>
            </m:r>
          </m:sub>
        </m:sSub>
      </m:oMath>
      <w:r>
        <w:rPr>
          <w:rFonts w:hint="eastAsia"/>
        </w:rPr>
        <w:t xml:space="preserve">对</w:t>
      </w:r>
      <m:oMath>
        <m:r>
          <m:t>y</m:t>
        </m:r>
      </m:oMath>
      <w:r>
        <w:rPr>
          <w:rFonts w:hint="eastAsia"/>
        </w:rPr>
        <w:t xml:space="preserve">的解释程度（标量）。</w:t>
      </w:r>
    </w:p>
    <w:p>
      <w:pPr>
        <w:pStyle w:val="BodyText"/>
      </w:pPr>
      <w:r>
        <w:rPr>
          <w:rFonts w:hint="eastAsia"/>
        </w:rPr>
        <w:t xml:space="preserve">步骤5：更新残差</w:t>
      </w:r>
    </w:p>
    <w:p>
      <w:pPr>
        <w:pStyle w:val="BodyText"/>
      </w:pPr>
      <m:oMathPara>
        <m:oMathParaPr>
          <m:jc m:val="center"/>
        </m:oMathParaPr>
        <m:oMath>
          <m:sSub>
            <m:e>
              <m:r>
                <m:t>E</m:t>
              </m:r>
            </m:e>
            <m:sub>
              <m:r>
                <m:t>h</m:t>
              </m:r>
            </m:sub>
          </m:sSub>
          <m:r>
            <m:rPr>
              <m:sty m:val="p"/>
            </m:rPr>
            <m:t>=</m:t>
          </m:r>
          <m:sSub>
            <m:e>
              <m:r>
                <m:t>E</m:t>
              </m:r>
            </m:e>
            <m:sub>
              <m:r>
                <m:t>h</m:t>
              </m:r>
              <m:r>
                <m:rPr>
                  <m:sty m:val="p"/>
                </m:rPr>
                <m:t>−</m:t>
              </m:r>
              <m:r>
                <m:t>1</m:t>
              </m:r>
            </m:sub>
          </m:sSub>
          <m:r>
            <m:rPr>
              <m:sty m:val="p"/>
            </m:rPr>
            <m:t>−</m:t>
          </m:r>
          <m:sSub>
            <m:e>
              <m:r>
                <m:t>t</m:t>
              </m:r>
            </m:e>
            <m:sub>
              <m:r>
                <m:t>h</m:t>
              </m:r>
            </m:sub>
          </m:sSub>
          <m:sSubSup>
            <m:e>
              <m:r>
                <m:t>p</m:t>
              </m:r>
            </m:e>
            <m:sub>
              <m:r>
                <m:t>h</m:t>
              </m:r>
            </m:sub>
            <m:sup>
              <m:r>
                <m:t>T</m:t>
              </m:r>
            </m:sup>
          </m:sSubSup>
        </m:oMath>
      </m:oMathPara>
    </w:p>
    <w:p>
      <w:pPr>
        <w:pStyle w:val="FirstParagraph"/>
      </w:pPr>
      <m:oMathPara>
        <m:oMathParaPr>
          <m:jc m:val="center"/>
        </m:oMathParaPr>
        <m:oMath>
          <m:sSub>
            <m:e>
              <m:r>
                <m:t>f</m:t>
              </m:r>
            </m:e>
            <m:sub>
              <m:r>
                <m:t>h</m:t>
              </m:r>
            </m:sub>
          </m:sSub>
          <m:r>
            <m:rPr>
              <m:sty m:val="p"/>
            </m:rPr>
            <m:t>=</m:t>
          </m:r>
          <m:sSub>
            <m:e>
              <m:r>
                <m:t>f</m:t>
              </m:r>
            </m:e>
            <m:sub>
              <m:r>
                <m:t>h</m:t>
              </m:r>
              <m:r>
                <m:rPr>
                  <m:sty m:val="p"/>
                </m:rPr>
                <m:t>−</m:t>
              </m:r>
              <m:r>
                <m:t>1</m:t>
              </m:r>
            </m:sub>
          </m:sSub>
          <m:r>
            <m:rPr>
              <m:sty m:val="p"/>
            </m:rPr>
            <m:t>−</m:t>
          </m:r>
          <m:sSub>
            <m:e>
              <m:r>
                <m:t>c</m:t>
              </m:r>
            </m:e>
            <m:sub>
              <m:r>
                <m:t>h</m:t>
              </m:r>
            </m:sub>
          </m:sSub>
          <m:sSub>
            <m:e>
              <m:r>
                <m:t>t</m:t>
              </m:r>
            </m:e>
            <m:sub>
              <m:r>
                <m:t>h</m:t>
              </m:r>
            </m:sub>
          </m:sSub>
        </m:oMath>
      </m:oMathPara>
    </w:p>
    <w:bookmarkEnd w:id="163"/>
    <w:bookmarkEnd w:id="164"/>
    <w:bookmarkStart w:id="165" w:name="案例分析-3"/>
    <w:p>
      <w:pPr>
        <w:pStyle w:val="Heading2"/>
      </w:pPr>
      <w:r>
        <w:t xml:space="preserve">5.5 </w:t>
      </w:r>
      <w:r>
        <w:rPr>
          <w:rFonts w:hint="eastAsia"/>
        </w:rPr>
        <w:t xml:space="preserve">案例分析</w:t>
      </w:r>
    </w:p>
    <w:bookmarkEnd w:id="165"/>
    <w:bookmarkStart w:id="166" w:name="本章总结-4"/>
    <w:p>
      <w:pPr>
        <w:pStyle w:val="Heading2"/>
      </w:pPr>
      <w:r>
        <w:rPr>
          <w:rFonts w:hint="eastAsia"/>
        </w:rPr>
        <w:t xml:space="preserve">本章总结</w:t>
      </w:r>
    </w:p>
    <w:p>
      <w:pPr>
        <w:pStyle w:val="FirstParagraph"/>
      </w:pPr>
      <w:r>
        <w:rPr>
          <w:rFonts w:hint="eastAsia"/>
        </w:rPr>
        <w:t xml:space="preserve">核心公式回顾</w:t>
      </w:r>
      <w:r>
        <w:t xml:space="preserve"> </w:t>
      </w:r>
      <w:r>
        <w:t xml:space="preserve">1. </w:t>
      </w:r>
      <w:r>
        <w:rPr>
          <w:rFonts w:hint="eastAsia"/>
        </w:rPr>
        <w:t xml:space="preserve">主成分：</w:t>
      </w:r>
      <m:oMath>
        <m:r>
          <m:rPr>
            <m:sty m:val="b"/>
          </m:rPr>
          <m:t>Z</m:t>
        </m:r>
        <m:r>
          <m:rPr>
            <m:sty m:val="p"/>
          </m:rPr>
          <m:t>=</m:t>
        </m:r>
        <m:r>
          <m:rPr>
            <m:sty m:val="b"/>
          </m:rPr>
          <m:t>X</m:t>
        </m:r>
        <m:r>
          <m:rPr>
            <m:sty m:val="b"/>
          </m:rPr>
          <m:t>V</m:t>
        </m:r>
      </m:oMath>
      <w:r>
        <w:rPr>
          <w:rFonts w:hint="eastAsia"/>
        </w:rPr>
        <w:t xml:space="preserve">，其中</w:t>
      </w:r>
      <w:r>
        <w:t xml:space="preserve"> </w:t>
      </w:r>
      <m:oMath>
        <m:r>
          <m:rPr>
            <m:sty m:val="b"/>
          </m:rPr>
          <m:t>S</m:t>
        </m:r>
        <m:r>
          <m:rPr>
            <m:sty m:val="p"/>
          </m:rPr>
          <m:t>=</m:t>
        </m:r>
        <m:r>
          <m:rPr>
            <m:sty m:val="b"/>
          </m:rPr>
          <m:t>V</m:t>
        </m:r>
        <m:r>
          <m:rPr>
            <m:sty m:val="b"/>
          </m:rPr>
          <m:t>Λ</m:t>
        </m:r>
        <m:r>
          <m:rPr>
            <m:sty m:val="b"/>
          </m:rPr>
          <m:t>V</m:t>
        </m:r>
        <m:r>
          <m:rPr>
            <m:sty m:val="p"/>
          </m:rPr>
          <m:t>′</m:t>
        </m:r>
      </m:oMath>
      <w:r>
        <w:t xml:space="preserve"> </w:t>
      </w:r>
      <w:r>
        <w:t xml:space="preserve">2. </w:t>
      </w:r>
      <w:r>
        <w:rPr>
          <w:rFonts w:hint="eastAsia"/>
        </w:rPr>
        <w:t xml:space="preserve">坐标下降：</w:t>
      </w:r>
      <m:oMath>
        <m:sSub>
          <m:e>
            <m:r>
              <m:t>β</m:t>
            </m:r>
          </m:e>
          <m:sub>
            <m:r>
              <m:t>j</m:t>
            </m:r>
          </m:sub>
        </m:sSub>
        <m:r>
          <m:rPr>
            <m:sty m:val="p"/>
          </m:rPr>
          <m:t>←</m:t>
        </m:r>
        <m:r>
          <m:t>S</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r>
                      <m:t>j</m:t>
                    </m:r>
                  </m:sub>
                </m:sSub>
              </m:e>
            </m:nary>
            <m:d>
              <m:dPr>
                <m:begChr m:val="("/>
                <m:sepChr m:val=""/>
                <m:endChr m:val=")"/>
                <m:grow/>
              </m:dPr>
              <m:e>
                <m:sSub>
                  <m:e>
                    <m:r>
                      <m:t>y</m:t>
                    </m:r>
                  </m:e>
                  <m:sub>
                    <m:r>
                      <m:t>i</m:t>
                    </m:r>
                  </m:sub>
                </m:sSub>
                <m:r>
                  <m:rPr>
                    <m:sty m:val="p"/>
                  </m:rPr>
                  <m:t>−</m:t>
                </m:r>
                <m:sSubSup>
                  <m:e>
                    <m:acc>
                      <m:accPr>
                        <m:chr m:val="̃"/>
                      </m:accPr>
                      <m:e>
                        <m:r>
                          <m:t>y</m:t>
                        </m:r>
                      </m:e>
                    </m:acc>
                  </m:e>
                  <m:sub>
                    <m:r>
                      <m:t>i</m:t>
                    </m:r>
                  </m:sub>
                  <m:sup>
                    <m:d>
                      <m:dPr>
                        <m:begChr m:val="("/>
                        <m:sepChr m:val=""/>
                        <m:endChr m:val=")"/>
                        <m:grow/>
                      </m:dPr>
                      <m:e>
                        <m:r>
                          <m:t>j</m:t>
                        </m:r>
                      </m:e>
                    </m:d>
                  </m:sup>
                </m:sSubSup>
              </m:e>
            </m:d>
            <m:r>
              <m:rPr>
                <m:sty m:val="p"/>
              </m:rPr>
              <m:t>,</m:t>
            </m:r>
            <m:r>
              <m:t>λ</m:t>
            </m:r>
          </m:e>
        </m:d>
      </m:oMath>
    </w:p>
    <w:p>
      <w:pPr>
        <w:pStyle w:val="BodyText"/>
      </w:pPr>
      <w:r>
        <w:rPr>
          <w:rFonts w:hint="eastAsia"/>
        </w:rPr>
        <w:t xml:space="preserve">方法选择指南</w:t>
      </w:r>
    </w:p>
    <w:tbl>
      <w:tblPr>
        <w:tblStyle w:val="Table"/>
        <w:tblW w:type="pct" w:w="5000"/>
        <w:tblLayout w:type="fixed"/>
        <w:tblLook w:firstRow="1" w:lastRow="0" w:firstColumn="0" w:lastColumn="0" w:noHBand="0" w:noVBand="0" w:val="0020"/>
      </w:tblPr>
      <w:tblGrid>
        <w:gridCol w:w="1526"/>
        <w:gridCol w:w="1431"/>
        <w:gridCol w:w="1908"/>
        <w:gridCol w:w="1526"/>
        <w:gridCol w:w="1526"/>
      </w:tblGrid>
      <w:tr>
        <w:trPr>
          <w:tblHeader w:val="on"/>
        </w:trPr>
        <w:tc>
          <w:tcPr/>
          <w:p>
            <w:pPr>
              <w:pStyle w:val="Compact"/>
            </w:pPr>
            <w:r>
              <w:rPr>
                <w:rFonts w:hint="eastAsia"/>
              </w:rPr>
              <w:t xml:space="preserve">方法</w:t>
            </w:r>
          </w:p>
        </w:tc>
        <w:tc>
          <w:tcPr/>
          <w:p>
            <w:pPr>
              <w:pStyle w:val="Compact"/>
            </w:pPr>
            <w:r>
              <w:rPr>
                <w:rFonts w:hint="eastAsia"/>
              </w:rPr>
              <w:t xml:space="preserve">核心思想</w:t>
            </w:r>
          </w:p>
        </w:tc>
        <w:tc>
          <w:tcPr/>
          <w:p>
            <w:pPr>
              <w:pStyle w:val="Compact"/>
            </w:pPr>
            <w:r>
              <w:rPr>
                <w:rFonts w:hint="eastAsia"/>
              </w:rPr>
              <w:t xml:space="preserve">优点</w:t>
            </w:r>
          </w:p>
        </w:tc>
        <w:tc>
          <w:tcPr/>
          <w:p>
            <w:pPr>
              <w:pStyle w:val="Compact"/>
            </w:pPr>
            <w:r>
              <w:rPr>
                <w:rFonts w:hint="eastAsia"/>
              </w:rPr>
              <w:t xml:space="preserve">缺点</w:t>
            </w:r>
          </w:p>
        </w:tc>
        <w:tc>
          <w:tcPr/>
          <w:p>
            <w:pPr>
              <w:pStyle w:val="Compact"/>
            </w:pPr>
            <w:r>
              <w:rPr>
                <w:rFonts w:hint="eastAsia"/>
              </w:rPr>
              <w:t xml:space="preserve">适用场景</w:t>
            </w:r>
          </w:p>
        </w:tc>
      </w:tr>
      <w:tr>
        <w:tc>
          <w:tcPr/>
          <w:p>
            <w:pPr>
              <w:pStyle w:val="Compact"/>
            </w:pPr>
            <w:r>
              <w:rPr>
                <w:rFonts w:hint="eastAsia"/>
              </w:rPr>
              <w:t xml:space="preserve">最优子集</w:t>
            </w:r>
          </w:p>
        </w:tc>
        <w:tc>
          <w:tcPr/>
          <w:p>
            <w:pPr>
              <w:pStyle w:val="Compact"/>
            </w:pPr>
            <w:r>
              <w:rPr>
                <w:rFonts w:hint="eastAsia"/>
              </w:rPr>
              <w:t xml:space="preserve">穷举搜索</w:t>
            </w:r>
          </w:p>
        </w:tc>
        <w:tc>
          <w:tcPr/>
          <w:p>
            <w:pPr>
              <w:pStyle w:val="Compact"/>
            </w:pPr>
            <w:r>
              <w:rPr>
                <w:rFonts w:hint="eastAsia"/>
              </w:rPr>
              <w:t xml:space="preserve">全局最优解</w:t>
            </w:r>
          </w:p>
        </w:tc>
        <w:tc>
          <w:tcPr/>
          <w:p>
            <w:pPr>
              <w:pStyle w:val="Compact"/>
            </w:pPr>
            <w:r>
              <w:rPr>
                <w:rFonts w:hint="eastAsia"/>
              </w:rPr>
              <w:t xml:space="preserve">计算量大，不可行</w:t>
            </w:r>
          </w:p>
        </w:tc>
        <w:tc>
          <w:tcPr/>
          <w:p>
            <w:pPr>
              <w:pStyle w:val="Compact"/>
            </w:pPr>
            <w:r>
              <w:rPr>
                <w:rFonts w:hint="eastAsia"/>
              </w:rPr>
              <w:t xml:space="preserve">变量数较少(&lt;20)</w:t>
            </w:r>
          </w:p>
        </w:tc>
      </w:tr>
      <w:tr>
        <w:tc>
          <w:tcPr/>
          <w:p>
            <w:pPr>
              <w:pStyle w:val="Compact"/>
            </w:pPr>
            <w:r>
              <w:rPr>
                <w:rFonts w:hint="eastAsia"/>
              </w:rPr>
              <w:t xml:space="preserve">逐步回归</w:t>
            </w:r>
          </w:p>
        </w:tc>
        <w:tc>
          <w:tcPr/>
          <w:p>
            <w:pPr>
              <w:pStyle w:val="Compact"/>
            </w:pPr>
            <w:r>
              <w:rPr>
                <w:rFonts w:hint="eastAsia"/>
              </w:rPr>
              <w:t xml:space="preserve">逐步筛选</w:t>
            </w:r>
          </w:p>
        </w:tc>
        <w:tc>
          <w:tcPr/>
          <w:p>
            <w:pPr>
              <w:pStyle w:val="Compact"/>
            </w:pPr>
            <w:r>
              <w:rPr>
                <w:rFonts w:hint="eastAsia"/>
              </w:rPr>
              <w:t xml:space="preserve">计算高效，自动选择</w:t>
            </w:r>
          </w:p>
        </w:tc>
        <w:tc>
          <w:tcPr/>
          <w:p>
            <w:pPr>
              <w:pStyle w:val="Compact"/>
            </w:pPr>
            <w:r>
              <w:rPr>
                <w:rFonts w:hint="eastAsia"/>
              </w:rPr>
              <w:t xml:space="preserve">局部最优，结果不稳定</w:t>
            </w:r>
          </w:p>
        </w:tc>
        <w:tc>
          <w:tcPr/>
          <w:p>
            <w:pPr>
              <w:pStyle w:val="Compact"/>
            </w:pPr>
            <w:r>
              <w:rPr>
                <w:rFonts w:hint="eastAsia"/>
              </w:rPr>
              <w:t xml:space="preserve">初步变量筛选</w:t>
            </w:r>
          </w:p>
        </w:tc>
      </w:tr>
      <w:tr>
        <w:tc>
          <w:tcPr/>
          <w:p>
            <w:pPr>
              <w:pStyle w:val="Compact"/>
            </w:pPr>
            <w:r>
              <w:rPr>
                <w:rFonts w:hint="eastAsia"/>
              </w:rPr>
              <w:t xml:space="preserve">主成分回归</w:t>
            </w:r>
          </w:p>
        </w:tc>
        <w:tc>
          <w:tcPr/>
          <w:p>
            <w:pPr>
              <w:pStyle w:val="Compact"/>
            </w:pPr>
            <w:r>
              <w:rPr>
                <w:rFonts w:hint="eastAsia"/>
              </w:rPr>
              <w:t xml:space="preserve">正交变换</w:t>
            </w:r>
          </w:p>
        </w:tc>
        <w:tc>
          <w:tcPr/>
          <w:p>
            <w:pPr>
              <w:pStyle w:val="Compact"/>
            </w:pPr>
            <w:r>
              <w:rPr>
                <w:rFonts w:hint="eastAsia"/>
              </w:rPr>
              <w:t xml:space="preserve">消除共线性，稳定</w:t>
            </w:r>
          </w:p>
        </w:tc>
        <w:tc>
          <w:tcPr/>
          <w:p>
            <w:pPr>
              <w:pStyle w:val="Compact"/>
            </w:pPr>
            <w:r>
              <w:rPr>
                <w:rFonts w:hint="eastAsia"/>
              </w:rPr>
              <w:t xml:space="preserve">可解释性差</w:t>
            </w:r>
          </w:p>
        </w:tc>
        <w:tc>
          <w:tcPr/>
          <w:p>
            <w:pPr>
              <w:pStyle w:val="Compact"/>
            </w:pPr>
            <w:r>
              <w:rPr>
                <w:rFonts w:hint="eastAsia"/>
              </w:rPr>
              <w:t xml:space="preserve">强共线性，预测为主</w:t>
            </w:r>
          </w:p>
        </w:tc>
      </w:tr>
      <w:tr>
        <w:tc>
          <w:tcPr/>
          <w:p>
            <w:pPr>
              <w:pStyle w:val="Compact"/>
            </w:pPr>
            <w:r>
              <w:rPr>
                <w:rFonts w:hint="eastAsia"/>
              </w:rPr>
              <w:t xml:space="preserve">偏最小二乘</w:t>
            </w:r>
          </w:p>
        </w:tc>
        <w:tc>
          <w:tcPr/>
          <w:p>
            <w:pPr>
              <w:pStyle w:val="Compact"/>
            </w:pPr>
            <w:r>
              <w:rPr>
                <w:rFonts w:hint="eastAsia"/>
              </w:rPr>
              <w:t xml:space="preserve">协同降维</w:t>
            </w:r>
          </w:p>
        </w:tc>
        <w:tc>
          <w:tcPr/>
          <w:p>
            <w:pPr>
              <w:pStyle w:val="Compact"/>
            </w:pPr>
            <w:r>
              <w:rPr>
                <w:rFonts w:hint="eastAsia"/>
              </w:rPr>
              <w:t xml:space="preserve">利用Y信息，预测好</w:t>
            </w:r>
          </w:p>
        </w:tc>
        <w:tc>
          <w:tcPr/>
          <w:p>
            <w:pPr>
              <w:pStyle w:val="Compact"/>
            </w:pPr>
            <w:r>
              <w:rPr>
                <w:rFonts w:hint="eastAsia"/>
              </w:rPr>
              <w:t xml:space="preserve">计算复杂，理论深</w:t>
            </w:r>
          </w:p>
        </w:tc>
        <w:tc>
          <w:tcPr/>
          <w:p>
            <w:pPr>
              <w:pStyle w:val="Compact"/>
            </w:pPr>
            <w:r>
              <w:rPr>
                <w:rFonts w:hint="eastAsia"/>
              </w:rPr>
              <w:t xml:space="preserve">高维数据，预测精度要求高</w:t>
            </w:r>
          </w:p>
        </w:tc>
      </w:tr>
    </w:tbl>
    <w:p>
      <w:pPr>
        <w:pStyle w:val="BodyText"/>
      </w:pPr>
      <w:r>
        <w:rPr>
          <w:rFonts w:hint="eastAsia"/>
        </w:rPr>
        <w:t xml:space="preserve">实践建议</w:t>
      </w:r>
    </w:p>
    <w:p>
      <w:pPr>
        <w:pStyle w:val="Compact"/>
        <w:numPr>
          <w:ilvl w:val="0"/>
          <w:numId w:val="1085"/>
        </w:numPr>
      </w:pPr>
      <w:r>
        <w:rPr>
          <w:rFonts w:hint="eastAsia"/>
        </w:rPr>
        <w:t xml:space="preserve">数据预处理：标准化自变量，确保惩罚的公平性</w:t>
      </w:r>
    </w:p>
    <w:p>
      <w:pPr>
        <w:pStyle w:val="Compact"/>
        <w:numPr>
          <w:ilvl w:val="0"/>
          <w:numId w:val="1085"/>
        </w:numPr>
      </w:pPr>
      <w:r>
        <w:rPr>
          <w:rFonts w:hint="eastAsia"/>
        </w:rPr>
        <w:t xml:space="preserve">模型评估：使用交叉验证，避免过拟合</w:t>
      </w:r>
    </w:p>
    <w:p>
      <w:pPr>
        <w:pStyle w:val="Compact"/>
        <w:numPr>
          <w:ilvl w:val="0"/>
          <w:numId w:val="1085"/>
        </w:numPr>
      </w:pPr>
      <w:r>
        <w:rPr>
          <w:rFonts w:hint="eastAsia"/>
        </w:rPr>
        <w:t xml:space="preserve">结果验证：在测试集上评估预测性能</w:t>
      </w:r>
    </w:p>
    <w:p>
      <w:pPr>
        <w:pStyle w:val="Compact"/>
        <w:numPr>
          <w:ilvl w:val="0"/>
          <w:numId w:val="1085"/>
        </w:numPr>
      </w:pPr>
      <w:r>
        <w:rPr>
          <w:rFonts w:hint="eastAsia"/>
        </w:rPr>
        <w:t xml:space="preserve">稳健性检查：尝试不同方法，比较结果一致性</w:t>
      </w:r>
    </w:p>
    <w:p>
      <w:pPr>
        <w:pStyle w:val="Compact"/>
        <w:numPr>
          <w:ilvl w:val="0"/>
          <w:numId w:val="1085"/>
        </w:numPr>
      </w:pPr>
      <w:r>
        <w:rPr>
          <w:rFonts w:hint="eastAsia"/>
        </w:rPr>
        <w:t xml:space="preserve">领域知识：结合实际问题背景选择合适方法</w:t>
      </w:r>
    </w:p>
    <w:p>
      <w:pPr>
        <w:pStyle w:val="FirstParagraph"/>
      </w:pPr>
      <w:r>
        <w:rPr>
          <w:rFonts w:hint="eastAsia"/>
        </w:rPr>
        <w:t xml:space="preserve">“传统变量选择方法如逐步回归，虽然应用广泛，但存在选择结果不稳定、忽略变量间理论关系等局限性。而降维方法如主成分回归，虽然解决了共线性问题，却损失了原始变量的可解释性。20世纪70年代以来，一种基于惩罚似然的新思路——正则化方法逐渐发展起来，它通过在损失函数中加入惩罚项，同时实现参数估计和变量选择。下一章将系统介绍岭回归、Lasso及其变体，这些方法不仅能够处理多重共线性，还能产生稀疏解，在高维数据分析中表现出显著优势。”</w:t>
      </w:r>
    </w:p>
    <w:bookmarkEnd w:id="166"/>
    <w:bookmarkEnd w:id="167"/>
    <w:bookmarkStart w:id="183" w:name="正则化"/>
    <w:p>
      <w:pPr>
        <w:pStyle w:val="Heading1"/>
      </w:pPr>
      <w:r>
        <w:t xml:space="preserve">6 </w:t>
      </w:r>
      <w:r>
        <w:rPr>
          <w:rFonts w:hint="eastAsia"/>
        </w:rPr>
        <w:t xml:space="preserve">正则化</w:t>
      </w:r>
    </w:p>
    <w:bookmarkStart w:id="168" w:name="本章导读-5"/>
    <w:p>
      <w:pPr>
        <w:pStyle w:val="Heading2"/>
      </w:pPr>
      <w:r>
        <w:rPr>
          <w:rFonts w:hint="eastAsia"/>
        </w:rPr>
        <w:t xml:space="preserve">本章导读</w:t>
      </w:r>
    </w:p>
    <w:p>
      <w:pPr>
        <w:pStyle w:val="FirstParagraph"/>
      </w:pPr>
      <w:r>
        <w:rPr>
          <w:rFonts w:hint="eastAsia"/>
        </w:rPr>
        <w:t xml:space="preserve">随着大数据时代的到来，高维数据问题日益普遍。当自变量数目</w:t>
      </w:r>
      <w:r>
        <w:t xml:space="preserve"> </w:t>
      </w:r>
      <m:oMath>
        <m:r>
          <m:t>p</m:t>
        </m:r>
      </m:oMath>
      <w:r>
        <w:t xml:space="preserve"> </w:t>
      </w:r>
      <w:r>
        <w:rPr>
          <w:rFonts w:hint="eastAsia"/>
        </w:rPr>
        <w:t xml:space="preserve">接近甚至超过样本量</w:t>
      </w:r>
      <w:r>
        <w:t xml:space="preserve"> </w:t>
      </w:r>
      <m:oMath>
        <m:r>
          <m:t>n</m:t>
        </m:r>
      </m:oMath>
      <w:r>
        <w:t xml:space="preserve"> </w:t>
      </w:r>
      <w:r>
        <w:rPr>
          <w:rFonts w:hint="eastAsia"/>
        </w:rPr>
        <w:t xml:space="preserve">时，传统的最小二乘法面临严重挑战。本章将系统介绍正则化方法和降维技术这两类处理高维问题的主流方法，为您提供在“维数灾难”下建立稳定预测模型的有效工具。</w:t>
      </w:r>
    </w:p>
    <w:bookmarkEnd w:id="168"/>
    <w:bookmarkStart w:id="171" w:name="正则化方法理论基础"/>
    <w:p>
      <w:pPr>
        <w:pStyle w:val="Heading2"/>
      </w:pPr>
      <w:r>
        <w:t xml:space="preserve">6.1 </w:t>
      </w:r>
      <w:r>
        <w:rPr>
          <w:rFonts w:hint="eastAsia"/>
        </w:rPr>
        <w:t xml:space="preserve">正则化方法理论基础</w:t>
      </w:r>
    </w:p>
    <w:bookmarkStart w:id="169" w:name="正则化的一般框架"/>
    <w:p>
      <w:pPr>
        <w:pStyle w:val="Heading3"/>
      </w:pPr>
      <w:r>
        <w:t xml:space="preserve">6.1.1 </w:t>
      </w:r>
      <w:r>
        <w:rPr>
          <w:rFonts w:hint="eastAsia"/>
        </w:rPr>
        <w:t xml:space="preserve">正则化的一般框架</w:t>
      </w:r>
    </w:p>
    <w:p>
      <w:pPr>
        <w:pStyle w:val="FirstParagraph"/>
      </w:pPr>
      <w:r>
        <w:rPr>
          <w:rFonts w:hint="eastAsia"/>
        </w:rPr>
        <w:t xml:space="preserve">复习前面普通最小二乘法的目标函数为：</w:t>
      </w:r>
    </w:p>
    <w:p>
      <w:pPr>
        <w:pStyle w:val="BodyText"/>
      </w:pPr>
      <m:oMathPara>
        <m:oMathParaPr>
          <m:jc m:val="center"/>
        </m:oMathParaPr>
        <m:oMath>
          <m:limLow>
            <m:e>
              <m:r>
                <m:rPr>
                  <m:sty m:val="p"/>
                </m:rPr>
                <m:t>min</m:t>
              </m:r>
            </m:e>
            <m:lim>
              <m:r>
                <m:t>β</m:t>
              </m:r>
            </m:lim>
          </m:limLow>
          <m:r>
            <m:rPr>
              <m:sty m:val="p"/>
            </m:rPr>
            <m:t>∥</m:t>
          </m:r>
          <m:r>
            <m:t>y</m:t>
          </m:r>
          <m:r>
            <m:rPr>
              <m:sty m:val="p"/>
            </m:rPr>
            <m:t>−</m:t>
          </m:r>
          <m:r>
            <m:t>X</m:t>
          </m:r>
          <m:r>
            <m:t>β</m:t>
          </m:r>
          <m:sSubSup>
            <m:e>
              <m:r>
                <m:rPr>
                  <m:sty m:val="p"/>
                </m:rPr>
                <m:t>∥</m:t>
              </m:r>
            </m:e>
            <m:sub>
              <m:r>
                <m:t>2</m:t>
              </m:r>
            </m:sub>
            <m:sup>
              <m:r>
                <m:t>2</m:t>
              </m:r>
            </m:sup>
          </m:sSubSup>
        </m:oMath>
      </m:oMathPara>
    </w:p>
    <w:p>
      <w:pPr>
        <w:pStyle w:val="FirstParagraph"/>
      </w:pPr>
      <w:r>
        <w:rPr>
          <w:rFonts w:hint="eastAsia"/>
        </w:rPr>
        <w:t xml:space="preserve">即：</w:t>
      </w:r>
    </w:p>
    <w:p>
      <w:pPr>
        <w:pStyle w:val="BodyText"/>
      </w:pPr>
      <m:oMathPara>
        <m:oMathParaPr>
          <m:jc m:val="center"/>
        </m:oMathParaPr>
        <m:oMath>
          <m:acc>
            <m:accPr>
              <m:chr m:val="̂"/>
            </m:accPr>
            <m:e>
              <m:r>
                <m:rPr>
                  <m:sty m:val="b"/>
                </m:rPr>
                <m:t>β</m:t>
              </m:r>
            </m:e>
          </m:acc>
          <m:r>
            <m:rPr>
              <m:sty m:val="p"/>
            </m:rPr>
            <m:t>=</m:t>
          </m:r>
          <m:r>
            <m:rPr>
              <m:sty m:val="p"/>
            </m:rPr>
            <m:t>arg</m:t>
          </m:r>
          <m:limLow>
            <m:e>
              <m:r>
                <m:rPr>
                  <m:sty m:val="p"/>
                </m:rPr>
                <m:t>min</m:t>
              </m:r>
            </m:e>
            <m:lim>
              <m:r>
                <m:rPr>
                  <m:sty m:val="b"/>
                </m:rPr>
                <m:t>β</m:t>
              </m:r>
            </m:lim>
          </m:limLow>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oMath>
      </m:oMathPara>
    </w:p>
    <w:p>
      <w:pPr>
        <w:pStyle w:val="FirstParagraph"/>
      </w:pPr>
      <w:r>
        <w:rPr>
          <w:rFonts w:hint="eastAsia"/>
        </w:rPr>
        <w:t xml:space="preserve">解为：</w:t>
      </w:r>
    </w:p>
    <w:p>
      <w:pPr>
        <w:pStyle w:val="BodyText"/>
      </w:pPr>
      <m:oMathPara>
        <m:oMathParaPr>
          <m:jc m:val="center"/>
        </m:oMathParaPr>
        <m:oMath>
          <m:sSub>
            <m:e>
              <m:acc>
                <m:accPr>
                  <m:chr m:val="̂"/>
                </m:accPr>
                <m:e>
                  <m:r>
                    <m:t>β</m:t>
                  </m:r>
                </m:e>
              </m:acc>
            </m:e>
            <m:sub>
              <m:r>
                <m:t>O</m:t>
              </m:r>
              <m:r>
                <m:t>L</m:t>
              </m:r>
              <m:r>
                <m:t>S</m:t>
              </m:r>
            </m:sub>
          </m:sSub>
          <m:r>
            <m:rPr>
              <m:sty m:val="p"/>
            </m:rPr>
            <m:t>=</m:t>
          </m:r>
          <m:sSup>
            <m:e>
              <m:d>
                <m:dPr>
                  <m:begChr m:val="("/>
                  <m:sepChr m:val=""/>
                  <m:endChr m:val=")"/>
                  <m:grow/>
                </m:dPr>
                <m:e>
                  <m:sSup>
                    <m:e>
                      <m:r>
                        <m:t>X</m:t>
                      </m:r>
                    </m:e>
                    <m:sup>
                      <m:r>
                        <m:t>T</m:t>
                      </m:r>
                    </m:sup>
                  </m:sSup>
                  <m:r>
                    <m:t>X</m:t>
                  </m:r>
                </m:e>
              </m:d>
            </m:e>
            <m:sup>
              <m:r>
                <m:rPr>
                  <m:sty m:val="p"/>
                </m:rPr>
                <m:t>−</m:t>
              </m:r>
              <m:r>
                <m:t>1</m:t>
              </m:r>
            </m:sup>
          </m:sSup>
          <m:sSup>
            <m:e>
              <m:r>
                <m:t>X</m:t>
              </m:r>
            </m:e>
            <m:sup>
              <m:r>
                <m:t>T</m:t>
              </m:r>
            </m:sup>
          </m:sSup>
          <m:r>
            <m:t>y</m:t>
          </m:r>
        </m:oMath>
      </m:oMathPara>
    </w:p>
    <w:p>
      <w:pPr>
        <w:pStyle w:val="FirstParagraph"/>
      </w:pPr>
      <w:r>
        <w:rPr>
          <w:rFonts w:hint="eastAsia"/>
        </w:rPr>
        <w:t xml:space="preserve">当</w:t>
      </w:r>
      <w:r>
        <w:t xml:space="preserve"> </w:t>
      </w:r>
      <m:oMath>
        <m:sSup>
          <m:e>
            <m:r>
              <m:t>X</m:t>
            </m:r>
          </m:e>
          <m:sup>
            <m:r>
              <m:t>T</m:t>
            </m:r>
          </m:sup>
        </m:sSup>
        <m:r>
          <m:t>X</m:t>
        </m:r>
      </m:oMath>
      <w:r>
        <w:t xml:space="preserve"> </w:t>
      </w:r>
      <w:r>
        <w:rPr>
          <w:rFonts w:hint="eastAsia"/>
        </w:rPr>
        <w:t xml:space="preserve">接近奇异时（多重共线性），OLS估计变得不稳定，方差很大。</w:t>
      </w:r>
    </w:p>
    <w:p>
      <w:pPr>
        <w:pStyle w:val="BodyText"/>
      </w:pPr>
      <w:r>
        <w:rPr>
          <w:rFonts w:hint="eastAsia"/>
        </w:rPr>
        <w:t xml:space="preserve">下面通过添加正则化项（惩罚项）来解决这个问题：</w:t>
      </w:r>
    </w:p>
    <w:p>
      <w:pPr>
        <w:pStyle w:val="BodyText"/>
      </w:pPr>
      <w:r>
        <w:rPr>
          <w:rFonts w:hint="eastAsia"/>
        </w:rPr>
        <w:t xml:space="preserve">惩罚最小二乘：</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rPr>
                        <m:sty m:val="b"/>
                      </m:rPr>
                      <m:t>β</m:t>
                    </m:r>
                  </m:lim>
                </m:limLow>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e>
            </m:mr>
            <m:mr>
              <m:e/>
              <m:e>
                <m:r>
                  <m:t> </m:t>
                </m:r>
                <m:r>
                  <m:rPr>
                    <m:nor/>
                    <m:sty m:val="p"/>
                  </m:rPr>
                  <m:t>s.t.</m:t>
                </m:r>
                <m:r>
                  <m:t> </m:t>
                </m:r>
                <m:r>
                  <m:t>P</m:t>
                </m:r>
                <m:d>
                  <m:dPr>
                    <m:begChr m:val="("/>
                    <m:sepChr m:val=""/>
                    <m:endChr m:val=")"/>
                    <m:grow/>
                  </m:dPr>
                  <m:e>
                    <m:r>
                      <m:t>β</m:t>
                    </m:r>
                  </m:e>
                </m:d>
                <m:r>
                  <m:rPr>
                    <m:sty m:val="p"/>
                  </m:rPr>
                  <m:t>≤</m:t>
                </m:r>
                <m:r>
                  <m:t>t</m:t>
                </m:r>
              </m:e>
            </m:mr>
          </m:m>
        </m:oMath>
      </m:oMathPara>
    </w:p>
    <w:p>
      <w:pPr>
        <w:pStyle w:val="FirstParagraph"/>
      </w:pPr>
      <w:r>
        <w:rPr>
          <w:rFonts w:hint="eastAsia"/>
        </w:rPr>
        <w:t xml:space="preserve">即：</w:t>
      </w:r>
    </w:p>
    <w:p>
      <w:pPr>
        <w:pStyle w:val="BodyText"/>
      </w:pPr>
      <m:oMathPara>
        <m:oMathParaPr>
          <m:jc m:val="center"/>
        </m:oMathParaPr>
        <m:oMath>
          <m:acc>
            <m:accPr>
              <m:chr m:val="̂"/>
            </m:accPr>
            <m:e>
              <m:r>
                <m:rPr>
                  <m:sty m:val="b"/>
                </m:rPr>
                <m:t>β</m:t>
              </m:r>
            </m:e>
          </m:acc>
          <m:r>
            <m:rPr>
              <m:sty m:val="p"/>
            </m:rPr>
            <m:t>=</m:t>
          </m:r>
          <m:r>
            <m:rPr>
              <m:sty m:val="p"/>
            </m:rPr>
            <m:t>arg</m:t>
          </m:r>
          <m:limLow>
            <m:e>
              <m:r>
                <m:rPr>
                  <m:sty m:val="p"/>
                </m:rPr>
                <m:t>min</m:t>
              </m:r>
            </m:e>
            <m:lim>
              <m:r>
                <m:rPr>
                  <m:sty m:val="b"/>
                </m:rPr>
                <m:t>β</m:t>
              </m:r>
            </m:lim>
          </m:limLow>
          <m:d>
            <m:dPr>
              <m:begChr m:val="{"/>
              <m:sepChr m:val=""/>
              <m:endChr m:val="}"/>
              <m:grow/>
            </m:dPr>
            <m:e>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r>
                <m:rPr>
                  <m:sty m:val="p"/>
                </m:rPr>
                <m:t>+</m:t>
              </m:r>
              <m:r>
                <m:t>λ</m:t>
              </m:r>
              <m:r>
                <m:t>P</m:t>
              </m:r>
              <m:d>
                <m:dPr>
                  <m:begChr m:val="("/>
                  <m:sepChr m:val=""/>
                  <m:endChr m:val=")"/>
                  <m:grow/>
                </m:dPr>
                <m:e>
                  <m:r>
                    <m:rPr>
                      <m:sty m:val="b"/>
                    </m:rPr>
                    <m:t>β</m:t>
                  </m:r>
                </m:e>
              </m:d>
            </m:e>
          </m:d>
        </m:oMath>
      </m:oMathPara>
    </w:p>
    <w:p>
      <w:pPr>
        <w:pStyle w:val="FirstParagraph"/>
      </w:pPr>
      <w:r>
        <w:rPr>
          <w:rFonts w:hint="eastAsia"/>
        </w:rPr>
        <w:t xml:space="preserve">其中</w:t>
      </w:r>
      <w:r>
        <w:t xml:space="preserve"> </w:t>
      </w:r>
      <m:oMath>
        <m:r>
          <m:t>P</m:t>
        </m:r>
        <m:d>
          <m:dPr>
            <m:begChr m:val="("/>
            <m:sepChr m:val=""/>
            <m:endChr m:val=")"/>
            <m:grow/>
          </m:dPr>
          <m:e>
            <m:r>
              <m:rPr>
                <m:sty m:val="b"/>
              </m:rPr>
              <m:t>β</m:t>
            </m:r>
          </m:e>
        </m:d>
      </m:oMath>
      <w:r>
        <w:t xml:space="preserve"> </w:t>
      </w:r>
      <w:r>
        <w:rPr>
          <w:rFonts w:hint="eastAsia"/>
        </w:rPr>
        <w:t xml:space="preserve">是惩罚函数，</w:t>
      </w:r>
      <m:oMath>
        <m:r>
          <m:t>λ</m:t>
        </m:r>
        <m:r>
          <m:rPr>
            <m:sty m:val="p"/>
          </m:rPr>
          <m:t>≥</m:t>
        </m:r>
        <m:r>
          <m:t>0</m:t>
        </m:r>
      </m:oMath>
      <w:r>
        <w:t xml:space="preserve"> </w:t>
      </w:r>
      <w:r>
        <w:rPr>
          <w:rFonts w:hint="eastAsia"/>
        </w:rPr>
        <w:t xml:space="preserve">是调节参数。</w:t>
      </w:r>
    </w:p>
    <w:bookmarkEnd w:id="169"/>
    <w:bookmarkStart w:id="170" w:name="偏差-方差权衡的数学表达"/>
    <w:p>
      <w:pPr>
        <w:pStyle w:val="Heading3"/>
      </w:pPr>
      <w:r>
        <w:t xml:space="preserve">6.1.2 </w:t>
      </w:r>
      <w:r>
        <w:rPr>
          <w:rFonts w:hint="eastAsia"/>
        </w:rPr>
        <w:t xml:space="preserve">偏差-方差权衡的数学表达</w:t>
      </w:r>
    </w:p>
    <w:p>
      <w:pPr>
        <w:pStyle w:val="FirstParagraph"/>
      </w:pPr>
      <w:r>
        <w:rPr>
          <w:rFonts w:hint="eastAsia"/>
        </w:rPr>
        <w:t xml:space="preserve">期望预测误差分解：</w:t>
      </w:r>
    </w:p>
    <w:p>
      <w:pPr>
        <w:pStyle w:val="BodyText"/>
      </w:pPr>
      <m:oMathPara>
        <m:oMathParaPr>
          <m:jc m:val="center"/>
        </m:oMathParaPr>
        <m:oMath>
          <m:r>
            <m:rPr>
              <m:sty m:val="p"/>
              <m:scr m:val="double-struck"/>
            </m:rPr>
            <m:t>E</m:t>
          </m:r>
          <m:d>
            <m:dPr>
              <m:begChr m:val="["/>
              <m:sepChr m:val=""/>
              <m:endChr m:val="]"/>
              <m:grow/>
            </m:dPr>
            <m:e>
              <m:sSup>
                <m:e>
                  <m:d>
                    <m:dPr>
                      <m:begChr m:val="("/>
                      <m:sepChr m:val=""/>
                      <m:endChr m:val=")"/>
                      <m:grow/>
                    </m:dPr>
                    <m:e>
                      <m:sSub>
                        <m:e>
                          <m:r>
                            <m:t>y</m:t>
                          </m:r>
                        </m:e>
                        <m:sub>
                          <m:r>
                            <m:t>0</m:t>
                          </m:r>
                        </m:sub>
                      </m:sSub>
                      <m:r>
                        <m:rPr>
                          <m:sty m:val="p"/>
                        </m:rPr>
                        <m:t>−</m:t>
                      </m:r>
                      <m:sSub>
                        <m:e>
                          <m:r>
                            <m:rPr>
                              <m:sty m:val="b"/>
                            </m:rPr>
                            <m:t>x</m:t>
                          </m:r>
                        </m:e>
                        <m:sub>
                          <m:r>
                            <m:t>0</m:t>
                          </m:r>
                        </m:sub>
                      </m:sSub>
                      <m:r>
                        <m:rPr>
                          <m:sty m:val="p"/>
                        </m:rPr>
                        <m:t>′</m:t>
                      </m:r>
                      <m:acc>
                        <m:accPr>
                          <m:chr m:val="̂"/>
                        </m:accPr>
                        <m:e>
                          <m:r>
                            <m:rPr>
                              <m:sty m:val="b"/>
                            </m:rPr>
                            <m:t>β</m:t>
                          </m:r>
                        </m:e>
                      </m:acc>
                    </m:e>
                  </m:d>
                </m:e>
                <m:sup>
                  <m:r>
                    <m:t>2</m:t>
                  </m:r>
                </m:sup>
              </m:sSup>
            </m:e>
          </m:d>
          <m:r>
            <m:rPr>
              <m:sty m:val="p"/>
            </m:rPr>
            <m:t>=</m:t>
          </m:r>
          <m:r>
            <m:rPr>
              <m:nor/>
              <m:sty m:val="p"/>
            </m:rPr>
            <m:t>Var</m:t>
          </m:r>
          <m:d>
            <m:dPr>
              <m:begChr m:val="("/>
              <m:sepChr m:val=""/>
              <m:endChr m:val=")"/>
              <m:grow/>
            </m:dPr>
            <m:e>
              <m:sSub>
                <m:e>
                  <m:r>
                    <m:rPr>
                      <m:sty m:val="b"/>
                    </m:rPr>
                    <m:t>x</m:t>
                  </m:r>
                </m:e>
                <m:sub>
                  <m:r>
                    <m:t>0</m:t>
                  </m:r>
                </m:sub>
              </m:sSub>
              <m:r>
                <m:rPr>
                  <m:sty m:val="p"/>
                </m:rPr>
                <m:t>′</m:t>
              </m:r>
              <m:acc>
                <m:accPr>
                  <m:chr m:val="̂"/>
                </m:accPr>
                <m:e>
                  <m:r>
                    <m:rPr>
                      <m:sty m:val="b"/>
                    </m:rPr>
                    <m:t>β</m:t>
                  </m:r>
                </m:e>
              </m:acc>
            </m:e>
          </m:d>
          <m:r>
            <m:rPr>
              <m:sty m:val="p"/>
            </m:rPr>
            <m:t>+</m:t>
          </m:r>
          <m:sSup>
            <m:e>
              <m:d>
                <m:dPr>
                  <m:begChr m:val="["/>
                  <m:sepChr m:val=""/>
                  <m:endChr m:val="]"/>
                  <m:grow/>
                </m:dPr>
                <m:e>
                  <m:r>
                    <m:rPr>
                      <m:nor/>
                      <m:sty m:val="p"/>
                    </m:rPr>
                    <m:t>Bias</m:t>
                  </m:r>
                  <m:d>
                    <m:dPr>
                      <m:begChr m:val="("/>
                      <m:sepChr m:val=""/>
                      <m:endChr m:val=")"/>
                      <m:grow/>
                    </m:dPr>
                    <m:e>
                      <m:sSub>
                        <m:e>
                          <m:r>
                            <m:rPr>
                              <m:sty m:val="b"/>
                            </m:rPr>
                            <m:t>x</m:t>
                          </m:r>
                        </m:e>
                        <m:sub>
                          <m:r>
                            <m:t>0</m:t>
                          </m:r>
                        </m:sub>
                      </m:sSub>
                      <m:r>
                        <m:rPr>
                          <m:sty m:val="p"/>
                        </m:rPr>
                        <m:t>′</m:t>
                      </m:r>
                      <m:acc>
                        <m:accPr>
                          <m:chr m:val="̂"/>
                        </m:accPr>
                        <m:e>
                          <m:r>
                            <m:rPr>
                              <m:sty m:val="b"/>
                            </m:rPr>
                            <m:t>β</m:t>
                          </m:r>
                        </m:e>
                      </m:acc>
                    </m:e>
                  </m:d>
                </m:e>
              </m:d>
            </m:e>
            <m:sup>
              <m:r>
                <m:t>2</m:t>
              </m:r>
            </m:sup>
          </m:sSup>
          <m:r>
            <m:rPr>
              <m:sty m:val="p"/>
            </m:rPr>
            <m:t>+</m:t>
          </m:r>
          <m:sSup>
            <m:e>
              <m:r>
                <m:t>σ</m:t>
              </m:r>
            </m:e>
            <m:sup>
              <m:r>
                <m:t>2</m:t>
              </m:r>
            </m:sup>
          </m:sSup>
        </m:oMath>
      </m:oMathPara>
    </w:p>
    <w:p>
      <w:pPr>
        <w:pStyle w:val="FirstParagraph"/>
      </w:pPr>
      <w:r>
        <w:rPr>
          <w:rFonts w:hint="eastAsia"/>
        </w:rPr>
        <w:t xml:space="preserve">正则化的作用：</w:t>
      </w:r>
      <w:r>
        <w:t xml:space="preserve"> </w:t>
      </w:r>
      <w:r>
        <w:rPr>
          <w:rFonts w:hint="eastAsia"/>
        </w:rPr>
        <w:t xml:space="preserve">通过引入偏差来降低方差，从而减少期望预测误差。</w:t>
      </w:r>
    </w:p>
    <w:bookmarkEnd w:id="170"/>
    <w:bookmarkEnd w:id="171"/>
    <w:bookmarkStart w:id="174" w:name="岭回归"/>
    <w:p>
      <w:pPr>
        <w:pStyle w:val="Heading2"/>
      </w:pPr>
      <w:r>
        <w:t xml:space="preserve">6.2 </w:t>
      </w:r>
      <w:r>
        <w:rPr>
          <w:rFonts w:hint="eastAsia"/>
        </w:rPr>
        <w:t xml:space="preserve">岭回归</w:t>
      </w:r>
    </w:p>
    <w:bookmarkStart w:id="172" w:name="岭估计的定义与性质"/>
    <w:p>
      <w:pPr>
        <w:pStyle w:val="Heading3"/>
      </w:pPr>
      <w:r>
        <w:t xml:space="preserve">6.2.1 </w:t>
      </w:r>
      <w:r>
        <w:rPr>
          <w:rFonts w:hint="eastAsia"/>
        </w:rPr>
        <w:t xml:space="preserve">岭估计的定义与性质</w:t>
      </w:r>
    </w:p>
    <w:p>
      <w:pPr>
        <w:pStyle w:val="FirstParagraph"/>
      </w:pPr>
      <w:r>
        <w:rPr>
          <w:rFonts w:hint="eastAsia"/>
        </w:rPr>
        <w:t xml:space="preserve">L2正则化：</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rPr>
                        <m:sty m:val="b"/>
                      </m:rPr>
                      <m:t>β</m:t>
                    </m:r>
                  </m:lim>
                </m:limLow>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e>
            </m:mr>
            <m:mr>
              <m:e/>
              <m:e>
                <m:r>
                  <m:t> </m:t>
                </m:r>
                <m:r>
                  <m:rPr>
                    <m:nor/>
                    <m:sty m:val="p"/>
                  </m:rPr>
                  <m:t>s.t.</m:t>
                </m:r>
                <m:r>
                  <m:t> </m:t>
                </m:r>
                <m:d>
                  <m:dPr>
                    <m:begChr m:val="|"/>
                    <m:sepChr m:val=""/>
                    <m:endChr m:val="|"/>
                    <m:grow/>
                  </m:dPr>
                  <m:e/>
                </m:d>
                <m:r>
                  <m:rPr>
                    <m:sty m:val="b"/>
                  </m:rPr>
                  <m:t>β</m:t>
                </m:r>
                <m:sSubSup>
                  <m:e>
                    <m:d>
                      <m:dPr>
                        <m:begChr m:val="|"/>
                        <m:sepChr m:val=""/>
                        <m:endChr m:val="|"/>
                        <m:grow/>
                      </m:dPr>
                      <m:e/>
                    </m:d>
                  </m:e>
                  <m:sub>
                    <m:r>
                      <m:t>2</m:t>
                    </m:r>
                  </m:sub>
                  <m:sup>
                    <m:r>
                      <m:t>2</m:t>
                    </m:r>
                  </m:sup>
                </m:sSubSup>
                <m:r>
                  <m:rPr>
                    <m:sty m:val="p"/>
                  </m:rPr>
                  <m:t>≤</m:t>
                </m:r>
                <m:r>
                  <m:t>t</m:t>
                </m:r>
              </m:e>
            </m:mr>
          </m:m>
        </m:oMath>
      </m:oMathPara>
    </w:p>
    <w:p>
      <w:pPr>
        <w:pStyle w:val="FirstParagraph"/>
      </w:pPr>
      <w:r>
        <w:rPr>
          <w:rFonts w:hint="eastAsia"/>
        </w:rPr>
        <w:t xml:space="preserve">即：</w:t>
      </w:r>
    </w:p>
    <w:p>
      <w:pPr>
        <w:pStyle w:val="BodyText"/>
      </w:pPr>
      <m:oMathPara>
        <m:oMathParaPr>
          <m:jc m:val="center"/>
        </m:oMathParaPr>
        <m:oMath>
          <m:limLow>
            <m:e>
              <m:r>
                <m:rPr>
                  <m:sty m:val="p"/>
                </m:rPr>
                <m:t>min</m:t>
              </m:r>
            </m:e>
            <m:lim>
              <m:r>
                <m:t>β</m:t>
              </m:r>
            </m:lim>
          </m:limLow>
          <m:d>
            <m:dPr>
              <m:begChr m:val="{"/>
              <m:sepChr m:val=""/>
              <m:endChr m:val="}"/>
              <m:grow/>
            </m:dPr>
            <m:e>
              <m:r>
                <m:rPr>
                  <m:sty m:val="p"/>
                </m:rPr>
                <m:t>∥</m:t>
              </m:r>
              <m:r>
                <m:t>y</m:t>
              </m:r>
              <m:r>
                <m:rPr>
                  <m:sty m:val="p"/>
                </m:rPr>
                <m:t>−</m:t>
              </m:r>
              <m:r>
                <m:t>X</m:t>
              </m:r>
              <m:r>
                <m:t>β</m:t>
              </m:r>
              <m:sSubSup>
                <m:e>
                  <m:r>
                    <m:rPr>
                      <m:sty m:val="p"/>
                    </m:rPr>
                    <m:t>∥</m:t>
                  </m:r>
                </m:e>
                <m:sub>
                  <m:r>
                    <m:t>2</m:t>
                  </m:r>
                </m:sub>
                <m:sup>
                  <m:r>
                    <m:t>2</m:t>
                  </m:r>
                </m:sup>
              </m:sSubSup>
              <m:r>
                <m:rPr>
                  <m:sty m:val="p"/>
                </m:rPr>
                <m:t>+</m:t>
              </m:r>
              <m:r>
                <m:t>λ</m:t>
              </m:r>
              <m:r>
                <m:rPr>
                  <m:sty m:val="p"/>
                </m:rPr>
                <m:t>∥</m:t>
              </m:r>
              <m:r>
                <m:t>β</m:t>
              </m:r>
              <m:sSubSup>
                <m:e>
                  <m:r>
                    <m:rPr>
                      <m:sty m:val="p"/>
                    </m:rPr>
                    <m:t>∥</m:t>
                  </m:r>
                </m:e>
                <m:sub>
                  <m:r>
                    <m:t>2</m:t>
                  </m:r>
                </m:sub>
                <m:sup>
                  <m:r>
                    <m:t>2</m:t>
                  </m:r>
                </m:sup>
              </m:sSubSup>
            </m:e>
          </m:d>
        </m:oMath>
      </m:oMathPara>
    </w:p>
    <w:p>
      <w:pPr>
        <w:pStyle w:val="FirstParagraph"/>
      </w:pPr>
      <w:r>
        <w:rPr>
          <w:rFonts w:hint="eastAsia"/>
        </w:rPr>
        <w:t xml:space="preserve">其中</w:t>
      </w:r>
      <w:r>
        <w:t xml:space="preserve"> </w:t>
      </w:r>
      <m:oMath>
        <m:r>
          <m:t>λ</m:t>
        </m:r>
        <m:r>
          <m:rPr>
            <m:sty m:val="p"/>
          </m:rPr>
          <m:t>&gt;</m:t>
        </m:r>
        <m:r>
          <m:t>0</m:t>
        </m:r>
      </m:oMath>
      <w:r>
        <w:t xml:space="preserve"> </w:t>
      </w:r>
      <w:r>
        <w:rPr>
          <w:rFonts w:hint="eastAsia"/>
        </w:rPr>
        <w:t xml:space="preserve">是正则化参数。</w:t>
      </w:r>
      <w:r>
        <w:t xml:space="preserve"> </w:t>
      </w:r>
      <w:r>
        <w:rPr>
          <w:rFonts w:hint="eastAsia"/>
        </w:rPr>
        <w:t xml:space="preserve">将目标函数展开</w:t>
      </w:r>
    </w:p>
    <w:p>
      <w:pPr>
        <w:pStyle w:val="BodyText"/>
      </w:pPr>
      <m:oMathPara>
        <m:oMathParaPr>
          <m:jc m:val="center"/>
        </m:oMathParaPr>
        <m:oMath>
          <m:r>
            <m:t>J</m:t>
          </m:r>
          <m:d>
            <m:dPr>
              <m:begChr m:val="("/>
              <m:sepChr m:val=""/>
              <m:endChr m:val=")"/>
              <m:grow/>
            </m:dPr>
            <m:e>
              <m:r>
                <m:t>β</m:t>
              </m:r>
            </m:e>
          </m:d>
          <m:r>
            <m:rPr>
              <m:sty m:val="p"/>
            </m:rPr>
            <m:t>=</m:t>
          </m:r>
          <m:sSup>
            <m:e>
              <m:d>
                <m:dPr>
                  <m:begChr m:val="("/>
                  <m:sepChr m:val=""/>
                  <m:endChr m:val=")"/>
                  <m:grow/>
                </m:dPr>
                <m:e>
                  <m:r>
                    <m:t>y</m:t>
                  </m:r>
                  <m:r>
                    <m:rPr>
                      <m:sty m:val="p"/>
                    </m:rPr>
                    <m:t>−</m:t>
                  </m:r>
                  <m:r>
                    <m:t>X</m:t>
                  </m:r>
                  <m:r>
                    <m:t>β</m:t>
                  </m:r>
                </m:e>
              </m:d>
            </m:e>
            <m:sup>
              <m:r>
                <m:t>T</m:t>
              </m:r>
            </m:sup>
          </m:sSup>
          <m:d>
            <m:dPr>
              <m:begChr m:val="("/>
              <m:sepChr m:val=""/>
              <m:endChr m:val=")"/>
              <m:grow/>
            </m:dPr>
            <m:e>
              <m:r>
                <m:t>y</m:t>
              </m:r>
              <m:r>
                <m:rPr>
                  <m:sty m:val="p"/>
                </m:rPr>
                <m:t>−</m:t>
              </m:r>
              <m:r>
                <m:t>X</m:t>
              </m:r>
              <m:r>
                <m:t>β</m:t>
              </m:r>
            </m:e>
          </m:d>
          <m:r>
            <m:rPr>
              <m:sty m:val="p"/>
            </m:rPr>
            <m:t>+</m:t>
          </m:r>
          <m:r>
            <m:t>λ</m:t>
          </m:r>
          <m:sSup>
            <m:e>
              <m:r>
                <m:t>β</m:t>
              </m:r>
            </m:e>
            <m:sup>
              <m:r>
                <m:t>T</m:t>
              </m:r>
            </m:sup>
          </m:sSup>
          <m:r>
            <m:t>β</m:t>
          </m:r>
        </m:oMath>
      </m:oMathPara>
    </w:p>
    <w:p>
      <w:pPr>
        <w:pStyle w:val="FirstParagraph"/>
      </w:pPr>
      <w:r>
        <w:rPr>
          <w:rFonts w:hint="eastAsia"/>
        </w:rPr>
        <w:t xml:space="preserve">展开第一项：</w:t>
      </w:r>
    </w:p>
    <w:p>
      <w:pPr>
        <w:pStyle w:val="BodyText"/>
      </w:pPr>
      <m:oMathPara>
        <m:oMathParaPr>
          <m:jc m:val="center"/>
        </m:oMathParaPr>
        <m:oMath>
          <m:sSup>
            <m:e>
              <m:d>
                <m:dPr>
                  <m:begChr m:val="("/>
                  <m:sepChr m:val=""/>
                  <m:endChr m:val=")"/>
                  <m:grow/>
                </m:dPr>
                <m:e>
                  <m:r>
                    <m:t>y</m:t>
                  </m:r>
                  <m:r>
                    <m:rPr>
                      <m:sty m:val="p"/>
                    </m:rPr>
                    <m:t>−</m:t>
                  </m:r>
                  <m:r>
                    <m:t>X</m:t>
                  </m:r>
                  <m:r>
                    <m:t>β</m:t>
                  </m:r>
                </m:e>
              </m:d>
            </m:e>
            <m:sup>
              <m:r>
                <m:t>T</m:t>
              </m:r>
            </m:sup>
          </m:sSup>
          <m:d>
            <m:dPr>
              <m:begChr m:val="("/>
              <m:sepChr m:val=""/>
              <m:endChr m:val=")"/>
              <m:grow/>
            </m:dPr>
            <m:e>
              <m:r>
                <m:t>y</m:t>
              </m:r>
              <m:r>
                <m:rPr>
                  <m:sty m:val="p"/>
                </m:rPr>
                <m:t>−</m:t>
              </m:r>
              <m:r>
                <m:t>X</m:t>
              </m:r>
              <m:r>
                <m:t>β</m:t>
              </m:r>
            </m:e>
          </m:d>
          <m:r>
            <m:rPr>
              <m:sty m:val="p"/>
            </m:rPr>
            <m:t>=</m:t>
          </m:r>
          <m:sSup>
            <m:e>
              <m:r>
                <m:t>y</m:t>
              </m:r>
            </m:e>
            <m:sup>
              <m:r>
                <m:t>T</m:t>
              </m:r>
            </m:sup>
          </m:sSup>
          <m:r>
            <m:t>y</m:t>
          </m:r>
          <m:r>
            <m:rPr>
              <m:sty m:val="p"/>
            </m:rPr>
            <m:t>−</m:t>
          </m:r>
          <m:r>
            <m:t>2</m:t>
          </m:r>
          <m:sSup>
            <m:e>
              <m:r>
                <m:t>y</m:t>
              </m:r>
            </m:e>
            <m:sup>
              <m:r>
                <m:t>T</m:t>
              </m:r>
            </m:sup>
          </m:sSup>
          <m:r>
            <m:t>X</m:t>
          </m:r>
          <m:r>
            <m:t>β</m:t>
          </m:r>
          <m:r>
            <m:rPr>
              <m:sty m:val="p"/>
            </m:rPr>
            <m:t>+</m:t>
          </m:r>
          <m:sSup>
            <m:e>
              <m:r>
                <m:t>β</m:t>
              </m:r>
            </m:e>
            <m:sup>
              <m:r>
                <m:t>T</m:t>
              </m:r>
            </m:sup>
          </m:sSup>
          <m:sSup>
            <m:e>
              <m:r>
                <m:t>X</m:t>
              </m:r>
            </m:e>
            <m:sup>
              <m:r>
                <m:t>T</m:t>
              </m:r>
            </m:sup>
          </m:sSup>
          <m:r>
            <m:t>X</m:t>
          </m:r>
          <m:r>
            <m:t>β</m:t>
          </m:r>
        </m:oMath>
      </m:oMathPara>
    </w:p>
    <w:p>
      <w:pPr>
        <w:pStyle w:val="FirstParagraph"/>
      </w:pPr>
      <w:r>
        <w:rPr>
          <w:rFonts w:hint="eastAsia"/>
        </w:rPr>
        <w:t xml:space="preserve">因此：</w:t>
      </w:r>
    </w:p>
    <w:p>
      <w:pPr>
        <w:pStyle w:val="BodyText"/>
      </w:pPr>
      <m:oMathPara>
        <m:oMathParaPr>
          <m:jc m:val="center"/>
        </m:oMathParaPr>
        <m:oMath>
          <m:r>
            <m:t>J</m:t>
          </m:r>
          <m:d>
            <m:dPr>
              <m:begChr m:val="("/>
              <m:sepChr m:val=""/>
              <m:endChr m:val=")"/>
              <m:grow/>
            </m:dPr>
            <m:e>
              <m:r>
                <m:t>β</m:t>
              </m:r>
            </m:e>
          </m:d>
          <m:r>
            <m:rPr>
              <m:sty m:val="p"/>
            </m:rPr>
            <m:t>=</m:t>
          </m:r>
          <m:sSup>
            <m:e>
              <m:r>
                <m:t>y</m:t>
              </m:r>
            </m:e>
            <m:sup>
              <m:r>
                <m:t>T</m:t>
              </m:r>
            </m:sup>
          </m:sSup>
          <m:r>
            <m:t>y</m:t>
          </m:r>
          <m:r>
            <m:rPr>
              <m:sty m:val="p"/>
            </m:rPr>
            <m:t>−</m:t>
          </m:r>
          <m:r>
            <m:t>2</m:t>
          </m:r>
          <m:sSup>
            <m:e>
              <m:r>
                <m:t>y</m:t>
              </m:r>
            </m:e>
            <m:sup>
              <m:r>
                <m:t>T</m:t>
              </m:r>
            </m:sup>
          </m:sSup>
          <m:r>
            <m:t>X</m:t>
          </m:r>
          <m:r>
            <m:t>β</m:t>
          </m:r>
          <m:r>
            <m:rPr>
              <m:sty m:val="p"/>
            </m:rPr>
            <m:t>+</m:t>
          </m:r>
          <m:sSup>
            <m:e>
              <m:r>
                <m:t>β</m:t>
              </m:r>
            </m:e>
            <m:sup>
              <m:r>
                <m:t>T</m:t>
              </m:r>
            </m:sup>
          </m:sSup>
          <m:sSup>
            <m:e>
              <m:r>
                <m:t>X</m:t>
              </m:r>
            </m:e>
            <m:sup>
              <m:r>
                <m:t>T</m:t>
              </m:r>
            </m:sup>
          </m:sSup>
          <m:r>
            <m:t>X</m:t>
          </m:r>
          <m:r>
            <m:t>β</m:t>
          </m:r>
          <m:r>
            <m:rPr>
              <m:sty m:val="p"/>
            </m:rPr>
            <m:t>+</m:t>
          </m:r>
          <m:r>
            <m:t>λ</m:t>
          </m:r>
          <m:sSup>
            <m:e>
              <m:r>
                <m:t>β</m:t>
              </m:r>
            </m:e>
            <m:sup>
              <m:r>
                <m:t>T</m:t>
              </m:r>
            </m:sup>
          </m:sSup>
          <m:r>
            <m:t>β</m:t>
          </m:r>
        </m:oMath>
      </m:oMathPara>
    </w:p>
    <w:p>
      <w:pPr>
        <w:pStyle w:val="FirstParagraph"/>
      </w:pPr>
      <w:r>
        <w:rPr>
          <w:rFonts w:hint="eastAsia"/>
        </w:rPr>
        <w:t xml:space="preserve">对</w:t>
      </w:r>
      <w:r>
        <w:t xml:space="preserve"> </w:t>
      </w:r>
      <m:oMath>
        <m:r>
          <m:t>β</m:t>
        </m:r>
      </m:oMath>
      <w:r>
        <w:t xml:space="preserve"> </w:t>
      </w:r>
      <w:r>
        <w:rPr>
          <w:rFonts w:hint="eastAsia"/>
        </w:rPr>
        <w:t xml:space="preserve">求梯度：</w:t>
      </w:r>
    </w:p>
    <w:p>
      <w:pPr>
        <w:pStyle w:val="BodyText"/>
      </w:pPr>
      <m:oMathPara>
        <m:oMathParaPr>
          <m:jc m:val="center"/>
        </m:oMathParaPr>
        <m:oMath>
          <m:r>
            <m:rPr>
              <m:sty m:val="p"/>
            </m:rPr>
            <m:t>∇</m:t>
          </m:r>
          <m:r>
            <m:t>J</m:t>
          </m:r>
          <m:d>
            <m:dPr>
              <m:begChr m:val="("/>
              <m:sepChr m:val=""/>
              <m:endChr m:val=")"/>
              <m:grow/>
            </m:dPr>
            <m:e>
              <m:r>
                <m:t>β</m:t>
              </m:r>
            </m:e>
          </m:d>
          <m:r>
            <m:rPr>
              <m:sty m:val="p"/>
            </m:rPr>
            <m:t>=</m:t>
          </m:r>
          <m:r>
            <m:rPr>
              <m:sty m:val="p"/>
            </m:rPr>
            <m:t>−</m:t>
          </m:r>
          <m:r>
            <m:t>2</m:t>
          </m:r>
          <m:sSup>
            <m:e>
              <m:r>
                <m:t>X</m:t>
              </m:r>
            </m:e>
            <m:sup>
              <m:r>
                <m:t>T</m:t>
              </m:r>
            </m:sup>
          </m:sSup>
          <m:r>
            <m:t>y</m:t>
          </m:r>
          <m:r>
            <m:rPr>
              <m:sty m:val="p"/>
            </m:rPr>
            <m:t>+</m:t>
          </m:r>
          <m:r>
            <m:t>2</m:t>
          </m:r>
          <m:sSup>
            <m:e>
              <m:r>
                <m:t>X</m:t>
              </m:r>
            </m:e>
            <m:sup>
              <m:r>
                <m:t>T</m:t>
              </m:r>
            </m:sup>
          </m:sSup>
          <m:r>
            <m:t>X</m:t>
          </m:r>
          <m:r>
            <m:t>β</m:t>
          </m:r>
          <m:r>
            <m:rPr>
              <m:sty m:val="p"/>
            </m:rPr>
            <m:t>+</m:t>
          </m:r>
          <m:r>
            <m:t>2</m:t>
          </m:r>
          <m:r>
            <m:t>λ</m:t>
          </m:r>
          <m:r>
            <m:t>β</m:t>
          </m:r>
        </m:oMath>
      </m:oMathPara>
    </w:p>
    <w:p>
      <w:pPr>
        <w:pStyle w:val="FirstParagraph"/>
      </w:pPr>
      <w:r>
        <w:rPr>
          <w:rFonts w:hint="eastAsia"/>
        </w:rPr>
        <w:t xml:space="preserve">令梯度为零：</w:t>
      </w:r>
    </w:p>
    <w:p>
      <w:pPr>
        <w:pStyle w:val="BodyText"/>
      </w:pPr>
      <m:oMathPara>
        <m:oMathParaPr>
          <m:jc m:val="center"/>
        </m:oMathParaPr>
        <m:oMath>
          <m:r>
            <m:rPr>
              <m:sty m:val="p"/>
            </m:rPr>
            <m:t>−</m:t>
          </m:r>
          <m:r>
            <m:t>2</m:t>
          </m:r>
          <m:sSup>
            <m:e>
              <m:r>
                <m:t>X</m:t>
              </m:r>
            </m:e>
            <m:sup>
              <m:r>
                <m:t>T</m:t>
              </m:r>
            </m:sup>
          </m:sSup>
          <m:r>
            <m:t>y</m:t>
          </m:r>
          <m:r>
            <m:rPr>
              <m:sty m:val="p"/>
            </m:rPr>
            <m:t>+</m:t>
          </m:r>
          <m:r>
            <m:t>2</m:t>
          </m:r>
          <m:sSup>
            <m:e>
              <m:r>
                <m:t>X</m:t>
              </m:r>
            </m:e>
            <m:sup>
              <m:r>
                <m:t>T</m:t>
              </m:r>
            </m:sup>
          </m:sSup>
          <m:r>
            <m:t>X</m:t>
          </m:r>
          <m:r>
            <m:t>β</m:t>
          </m:r>
          <m:r>
            <m:rPr>
              <m:sty m:val="p"/>
            </m:rPr>
            <m:t>+</m:t>
          </m:r>
          <m:r>
            <m:t>2</m:t>
          </m:r>
          <m:r>
            <m:t>λ</m:t>
          </m:r>
          <m:r>
            <m:t>β</m:t>
          </m:r>
          <m:r>
            <m:rPr>
              <m:sty m:val="p"/>
            </m:rPr>
            <m:t>=</m:t>
          </m:r>
          <m:r>
            <m:t>0</m:t>
          </m:r>
        </m:oMath>
      </m:oMathPara>
    </w:p>
    <w:p>
      <w:pPr>
        <w:pStyle w:val="FirstParagraph"/>
      </w:pPr>
      <w:r>
        <w:rPr>
          <w:rFonts w:hint="eastAsia"/>
        </w:rPr>
        <w:t xml:space="preserve">整理得：</w:t>
      </w:r>
    </w:p>
    <w:p>
      <w:pPr>
        <w:pStyle w:val="BodyText"/>
      </w:pPr>
      <m:oMathPara>
        <m:oMathParaPr>
          <m:jc m:val="center"/>
        </m:oMathParaPr>
        <m:oMath>
          <m:d>
            <m:dPr>
              <m:begChr m:val="("/>
              <m:sepChr m:val=""/>
              <m:endChr m:val=")"/>
              <m:grow/>
            </m:dPr>
            <m:e>
              <m:sSup>
                <m:e>
                  <m:r>
                    <m:t>X</m:t>
                  </m:r>
                </m:e>
                <m:sup>
                  <m:r>
                    <m:t>T</m:t>
                  </m:r>
                </m:sup>
              </m:sSup>
              <m:r>
                <m:t>X</m:t>
              </m:r>
              <m:r>
                <m:rPr>
                  <m:sty m:val="p"/>
                </m:rPr>
                <m:t>+</m:t>
              </m:r>
              <m:r>
                <m:t>λ</m:t>
              </m:r>
              <m:r>
                <m:t>I</m:t>
              </m:r>
            </m:e>
          </m:d>
          <m:r>
            <m:t>β</m:t>
          </m:r>
          <m:r>
            <m:rPr>
              <m:sty m:val="p"/>
            </m:rPr>
            <m:t>=</m:t>
          </m:r>
          <m:sSup>
            <m:e>
              <m:r>
                <m:t>X</m:t>
              </m:r>
            </m:e>
            <m:sup>
              <m:r>
                <m:t>T</m:t>
              </m:r>
            </m:sup>
          </m:sSup>
          <m:r>
            <m:t>y</m:t>
          </m:r>
        </m:oMath>
      </m:oMathPara>
    </w:p>
    <w:p>
      <w:pPr>
        <w:pStyle w:val="FirstParagraph"/>
      </w:pPr>
      <w:r>
        <w:rPr>
          <w:rFonts w:hint="eastAsia"/>
        </w:rPr>
        <w:t xml:space="preserve">解得岭回归估计：</w:t>
      </w:r>
    </w:p>
    <w:p>
      <w:pPr>
        <w:pStyle w:val="BodyText"/>
      </w:pPr>
      <m:oMathPara>
        <m:oMathParaPr>
          <m:jc m:val="center"/>
        </m:oMathParaPr>
        <m:oMath>
          <m:sSub>
            <m:e>
              <m:acc>
                <m:accPr>
                  <m:chr m:val="̂"/>
                </m:accPr>
                <m:e>
                  <m:r>
                    <m:t>β</m:t>
                  </m:r>
                </m:e>
              </m:acc>
            </m:e>
            <m:sub>
              <m:r>
                <m:t>r</m:t>
              </m:r>
              <m:r>
                <m:t>i</m:t>
              </m:r>
              <m:r>
                <m:t>d</m:t>
              </m:r>
              <m:r>
                <m:t>g</m:t>
              </m:r>
              <m:r>
                <m:t>e</m:t>
              </m:r>
            </m:sub>
          </m:sSub>
          <m:r>
            <m:rPr>
              <m:sty m:val="p"/>
            </m:rPr>
            <m:t>=</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y</m:t>
          </m:r>
        </m:oMath>
      </m:oMathPara>
    </w:p>
    <w:p>
      <w:pPr>
        <w:pStyle w:val="FirstParagraph"/>
      </w:pPr>
      <w:r>
        <w:rPr>
          <w:rFonts w:hint="eastAsia"/>
        </w:rPr>
        <w:t xml:space="preserve">岭估计量：</w:t>
      </w:r>
    </w:p>
    <w:p>
      <w:pPr>
        <w:pStyle w:val="BodyText"/>
      </w:pPr>
      <m:oMathPara>
        <m:oMathParaPr>
          <m:jc m:val="center"/>
        </m:oMathParaPr>
        <m:oMath>
          <m:sSub>
            <m:e>
              <m:acc>
                <m:accPr>
                  <m:chr m:val="̂"/>
                </m:accPr>
                <m:e>
                  <m:r>
                    <m:rPr>
                      <m:sty m:val="b"/>
                    </m:rPr>
                    <m:t>β</m:t>
                  </m:r>
                </m:e>
              </m:acc>
            </m:e>
            <m:sub>
              <m:r>
                <m:rPr>
                  <m:nor/>
                  <m:sty m:val="p"/>
                </m:rPr>
                <m:t>ridge</m:t>
              </m:r>
            </m:sub>
          </m:sSub>
          <m:r>
            <m:rPr>
              <m:sty m:val="p"/>
            </m:rPr>
            <m:t>=</m:t>
          </m:r>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r>
            <m:rPr>
              <m:sty m:val="b"/>
            </m:rPr>
            <m:t>X</m:t>
          </m:r>
          <m:r>
            <m:rPr>
              <m:sty m:val="p"/>
            </m:rPr>
            <m:t>′</m:t>
          </m:r>
          <m:r>
            <m:rPr>
              <m:sty m:val="b"/>
            </m:rPr>
            <m:t>y</m:t>
          </m:r>
        </m:oMath>
      </m:oMathPara>
    </w:p>
    <w:p>
      <w:pPr>
        <w:pStyle w:val="FirstParagraph"/>
      </w:pPr>
      <w:r>
        <w:rPr>
          <w:rFonts w:hint="eastAsia"/>
        </w:rPr>
        <w:t xml:space="preserve">理论性质：</w:t>
      </w:r>
    </w:p>
    <w:p>
      <w:pPr>
        <w:numPr>
          <w:ilvl w:val="0"/>
          <w:numId w:val="1086"/>
        </w:numPr>
      </w:pPr>
      <w:r>
        <w:rPr>
          <w:rFonts w:hint="eastAsia"/>
        </w:rPr>
        <w:t xml:space="preserve">有偏性：</w:t>
      </w:r>
      <m:oMath>
        <m:r>
          <m:rPr>
            <m:sty m:val="p"/>
            <m:scr m:val="double-struck"/>
          </m:rPr>
          <m:t>E</m:t>
        </m:r>
        <m:d>
          <m:dPr>
            <m:begChr m:val="["/>
            <m:sepChr m:val=""/>
            <m:endChr m:val="]"/>
            <m:grow/>
          </m:dPr>
          <m:e>
            <m:sSub>
              <m:e>
                <m:acc>
                  <m:accPr>
                    <m:chr m:val="̂"/>
                  </m:accPr>
                  <m:e>
                    <m:r>
                      <m:rPr>
                        <m:sty m:val="b"/>
                      </m:rPr>
                      <m:t>β</m:t>
                    </m:r>
                  </m:e>
                </m:acc>
              </m:e>
              <m:sub>
                <m:r>
                  <m:rPr>
                    <m:nor/>
                    <m:sty m:val="p"/>
                  </m:rPr>
                  <m:t>ridge</m:t>
                </m:r>
              </m:sub>
            </m:sSub>
          </m:e>
        </m:d>
        <m:r>
          <m:rPr>
            <m:sty m:val="p"/>
          </m:rPr>
          <m:t>=</m:t>
        </m:r>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r>
          <m:rPr>
            <m:sty m:val="b"/>
          </m:rPr>
          <m:t>X</m:t>
        </m:r>
        <m:r>
          <m:rPr>
            <m:sty m:val="p"/>
          </m:rPr>
          <m:t>′</m:t>
        </m:r>
        <m:r>
          <m:rPr>
            <m:sty m:val="b"/>
          </m:rPr>
          <m:t>X</m:t>
        </m:r>
        <m:r>
          <m:rPr>
            <m:sty m:val="b"/>
          </m:rPr>
          <m:t>β</m:t>
        </m:r>
      </m:oMath>
    </w:p>
    <w:p>
      <w:pPr>
        <w:numPr>
          <w:ilvl w:val="0"/>
          <w:numId w:val="1086"/>
        </w:numPr>
      </w:pPr>
      <w:r>
        <w:rPr>
          <w:rFonts w:hint="eastAsia"/>
        </w:rPr>
        <w:t xml:space="preserve">方差：</w:t>
      </w:r>
      <m:oMath>
        <m:r>
          <m:rPr>
            <m:nor/>
            <m:sty m:val="p"/>
          </m:rPr>
          <m:t>Var</m:t>
        </m:r>
        <m:d>
          <m:dPr>
            <m:begChr m:val="("/>
            <m:sepChr m:val=""/>
            <m:endChr m:val=")"/>
            <m:grow/>
          </m:dPr>
          <m:e>
            <m:sSub>
              <m:e>
                <m:acc>
                  <m:accPr>
                    <m:chr m:val="̂"/>
                  </m:accPr>
                  <m:e>
                    <m:r>
                      <m:rPr>
                        <m:sty m:val="b"/>
                      </m:rPr>
                      <m:t>β</m:t>
                    </m:r>
                  </m:e>
                </m:acc>
              </m:e>
              <m:sub>
                <m:r>
                  <m:rPr>
                    <m:nor/>
                    <m:sty m:val="p"/>
                  </m:rPr>
                  <m:t>ridge</m:t>
                </m:r>
              </m:sub>
            </m:sSub>
          </m:e>
        </m:d>
        <m:r>
          <m:rPr>
            <m:sty m:val="p"/>
          </m:rPr>
          <m:t>=</m:t>
        </m:r>
        <m:sSup>
          <m:e>
            <m:r>
              <m:t>σ</m:t>
            </m:r>
          </m:e>
          <m:sup>
            <m:r>
              <m:t>2</m:t>
            </m:r>
          </m:sup>
        </m:sSup>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r>
          <m:rPr>
            <m:sty m:val="b"/>
          </m:rPr>
          <m:t>X</m:t>
        </m:r>
        <m:r>
          <m:rPr>
            <m:sty m:val="p"/>
          </m:rPr>
          <m:t>′</m:t>
        </m:r>
        <m:r>
          <m:rPr>
            <m:sty m:val="b"/>
          </m:rPr>
          <m:t>X</m:t>
        </m:r>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oMath>
    </w:p>
    <w:bookmarkEnd w:id="172"/>
    <w:bookmarkStart w:id="173" w:name="岭参数的选择"/>
    <w:p>
      <w:pPr>
        <w:pStyle w:val="Heading3"/>
      </w:pPr>
      <w:r>
        <w:t xml:space="preserve">6.2.2 </w:t>
      </w:r>
      <w:r>
        <w:rPr>
          <w:rFonts w:hint="eastAsia"/>
        </w:rPr>
        <w:t xml:space="preserve">岭参数的选择</w:t>
      </w:r>
    </w:p>
    <w:p>
      <w:pPr>
        <w:pStyle w:val="FirstParagraph"/>
      </w:pPr>
      <w:r>
        <w:rPr>
          <w:rFonts w:hint="eastAsia"/>
        </w:rPr>
        <w:t xml:space="preserve">交叉验证：</w:t>
      </w:r>
    </w:p>
    <w:p>
      <w:pPr>
        <w:pStyle w:val="BodyText"/>
      </w:pPr>
      <m:oMathPara>
        <m:oMathParaPr>
          <m:jc m:val="center"/>
        </m:oMathParaPr>
        <m:oMath>
          <m:r>
            <m:t>C</m:t>
          </m:r>
          <m:r>
            <m:t>V</m:t>
          </m:r>
          <m:d>
            <m:dPr>
              <m:begChr m:val="("/>
              <m:sepChr m:val=""/>
              <m:endChr m:val=")"/>
              <m:grow/>
            </m:dPr>
            <m:e>
              <m:r>
                <m:t>λ</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rPr>
                              <m:sty m:val="b"/>
                            </m:rPr>
                            <m:t>x</m:t>
                          </m:r>
                        </m:e>
                        <m:sub>
                          <m:r>
                            <m:t>i</m:t>
                          </m:r>
                        </m:sub>
                      </m:sSub>
                      <m:r>
                        <m:rPr>
                          <m:sty m:val="p"/>
                        </m:rPr>
                        <m:t>′</m:t>
                      </m:r>
                      <m:sSup>
                        <m:e>
                          <m:acc>
                            <m:accPr>
                              <m:chr m:val="̂"/>
                            </m:accPr>
                            <m:e>
                              <m:r>
                                <m:rPr>
                                  <m:sty m:val="b"/>
                                </m:rPr>
                                <m:t>β</m:t>
                              </m:r>
                            </m:e>
                          </m:acc>
                        </m:e>
                        <m:sup>
                          <m:d>
                            <m:dPr>
                              <m:begChr m:val="("/>
                              <m:sepChr m:val=""/>
                              <m:endChr m:val=")"/>
                              <m:grow/>
                            </m:dPr>
                            <m:e>
                              <m:r>
                                <m:rPr>
                                  <m:sty m:val="p"/>
                                </m:rPr>
                                <m:t>−</m:t>
                              </m:r>
                              <m:r>
                                <m:t>i</m:t>
                              </m:r>
                            </m:e>
                          </m:d>
                        </m:sup>
                      </m:sSup>
                      <m:d>
                        <m:dPr>
                          <m:begChr m:val="("/>
                          <m:sepChr m:val=""/>
                          <m:endChr m:val=")"/>
                          <m:grow/>
                        </m:dPr>
                        <m:e>
                          <m:r>
                            <m:t>λ</m:t>
                          </m:r>
                        </m:e>
                      </m:d>
                    </m:e>
                  </m:d>
                </m:e>
                <m:sup>
                  <m:r>
                    <m:t>2</m:t>
                  </m:r>
                </m:sup>
              </m:sSup>
            </m:e>
          </m:nary>
        </m:oMath>
      </m:oMathPara>
    </w:p>
    <w:p>
      <w:pPr>
        <w:pStyle w:val="FirstParagraph"/>
      </w:pPr>
      <w:r>
        <w:rPr>
          <w:rFonts w:hint="eastAsia"/>
        </w:rPr>
        <w:t xml:space="preserve">广义交叉验证(GCV)：</w:t>
      </w:r>
    </w:p>
    <w:p>
      <w:pPr>
        <w:pStyle w:val="BodyText"/>
      </w:pPr>
      <m:oMathPara>
        <m:oMathParaPr>
          <m:jc m:val="center"/>
        </m:oMathParaPr>
        <m:oMath>
          <m:r>
            <m:t>G</m:t>
          </m:r>
          <m:r>
            <m:t>C</m:t>
          </m:r>
          <m:r>
            <m:t>V</m:t>
          </m:r>
          <m:d>
            <m:dPr>
              <m:begChr m:val="("/>
              <m:sepChr m:val=""/>
              <m:endChr m:val=")"/>
              <m:grow/>
            </m:dPr>
            <m:e>
              <m:r>
                <m:t>λ</m:t>
              </m:r>
            </m:e>
          </m:d>
          <m:r>
            <m:rPr>
              <m:sty m:val="p"/>
            </m:rPr>
            <m:t>=</m:t>
          </m:r>
          <m:f>
            <m:fPr>
              <m:type m:val="bar"/>
            </m:fPr>
            <m:num>
              <m:f>
                <m:fPr>
                  <m:type m:val="bar"/>
                </m:fPr>
                <m:num>
                  <m:r>
                    <m:t>1</m:t>
                  </m:r>
                </m:num>
                <m:den>
                  <m:r>
                    <m:t>n</m:t>
                  </m:r>
                </m:den>
              </m:f>
              <m:d>
                <m:dPr>
                  <m:begChr m:val="|"/>
                  <m:sepChr m:val=""/>
                  <m:endChr m:val="|"/>
                  <m:grow/>
                </m:dPr>
                <m:e/>
              </m:d>
              <m:d>
                <m:dPr>
                  <m:begChr m:val="("/>
                  <m:sepChr m:val=""/>
                  <m:endChr m:val=")"/>
                  <m:grow/>
                </m:dPr>
                <m:e>
                  <m:r>
                    <m:rPr>
                      <m:sty m:val="b"/>
                    </m:rPr>
                    <m:t>I</m:t>
                  </m:r>
                  <m:r>
                    <m:rPr>
                      <m:sty m:val="p"/>
                    </m:rPr>
                    <m:t>−</m:t>
                  </m:r>
                  <m:r>
                    <m:rPr>
                      <m:sty m:val="b"/>
                    </m:rPr>
                    <m:t>S</m:t>
                  </m:r>
                  <m:d>
                    <m:dPr>
                      <m:begChr m:val="("/>
                      <m:sepChr m:val=""/>
                      <m:endChr m:val=")"/>
                      <m:grow/>
                    </m:dPr>
                    <m:e>
                      <m:r>
                        <m:t>λ</m:t>
                      </m:r>
                    </m:e>
                  </m:d>
                </m:e>
              </m:d>
              <m:r>
                <m:rPr>
                  <m:sty m:val="b"/>
                </m:rPr>
                <m:t>y</m:t>
              </m:r>
              <m:sSubSup>
                <m:e>
                  <m:d>
                    <m:dPr>
                      <m:begChr m:val="|"/>
                      <m:sepChr m:val=""/>
                      <m:endChr m:val="|"/>
                      <m:grow/>
                    </m:dPr>
                    <m:e/>
                  </m:d>
                </m:e>
                <m:sub>
                  <m:r>
                    <m:t>2</m:t>
                  </m:r>
                </m:sub>
                <m:sup>
                  <m:r>
                    <m:t>2</m:t>
                  </m:r>
                </m:sup>
              </m:sSubSup>
            </m:num>
            <m:den>
              <m:sSup>
                <m:e>
                  <m:d>
                    <m:dPr>
                      <m:begChr m:val="["/>
                      <m:sepChr m:val=""/>
                      <m:endChr m:val="]"/>
                      <m:grow/>
                    </m:dPr>
                    <m:e>
                      <m:r>
                        <m:t>1</m:t>
                      </m:r>
                      <m:r>
                        <m:rPr>
                          <m:sty m:val="p"/>
                        </m:rPr>
                        <m:t>−</m:t>
                      </m:r>
                      <m:f>
                        <m:fPr>
                          <m:type m:val="bar"/>
                        </m:fPr>
                        <m:num>
                          <m:r>
                            <m:t>1</m:t>
                          </m:r>
                        </m:num>
                        <m:den>
                          <m:r>
                            <m:t>n</m:t>
                          </m:r>
                        </m:den>
                      </m:f>
                      <m:r>
                        <m:rPr>
                          <m:nor/>
                          <m:sty m:val="p"/>
                        </m:rPr>
                        <m:t>tr</m:t>
                      </m:r>
                      <m:d>
                        <m:dPr>
                          <m:begChr m:val="("/>
                          <m:sepChr m:val=""/>
                          <m:endChr m:val=")"/>
                          <m:grow/>
                        </m:dPr>
                        <m:e>
                          <m:r>
                            <m:rPr>
                              <m:sty m:val="b"/>
                            </m:rPr>
                            <m:t>S</m:t>
                          </m:r>
                          <m:d>
                            <m:dPr>
                              <m:begChr m:val="("/>
                              <m:sepChr m:val=""/>
                              <m:endChr m:val=")"/>
                              <m:grow/>
                            </m:dPr>
                            <m:e>
                              <m:r>
                                <m:t>λ</m:t>
                              </m:r>
                            </m:e>
                          </m:d>
                        </m:e>
                      </m:d>
                    </m:e>
                  </m:d>
                </m:e>
                <m:sup>
                  <m:r>
                    <m:t>2</m:t>
                  </m:r>
                </m:sup>
              </m:sSup>
            </m:den>
          </m:f>
        </m:oMath>
      </m:oMathPara>
    </w:p>
    <w:p>
      <w:pPr>
        <w:pStyle w:val="FirstParagraph"/>
      </w:pPr>
      <w:r>
        <w:rPr>
          <w:rFonts w:hint="eastAsia"/>
        </w:rPr>
        <w:t xml:space="preserve">其中</w:t>
      </w:r>
      <w:r>
        <w:t xml:space="preserve"> </w:t>
      </w:r>
      <m:oMath>
        <m:r>
          <m:rPr>
            <m:sty m:val="b"/>
          </m:rPr>
          <m:t>S</m:t>
        </m:r>
        <m:d>
          <m:dPr>
            <m:begChr m:val="("/>
            <m:sepChr m:val=""/>
            <m:endChr m:val=")"/>
            <m:grow/>
          </m:dPr>
          <m:e>
            <m:r>
              <m:t>λ</m:t>
            </m:r>
          </m:e>
        </m:d>
        <m:r>
          <m:rPr>
            <m:sty m:val="p"/>
          </m:rPr>
          <m:t>=</m:t>
        </m:r>
        <m:r>
          <m:rPr>
            <m:sty m:val="b"/>
          </m:rPr>
          <m:t>X</m:t>
        </m:r>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r>
          <m:rPr>
            <m:sty m:val="b"/>
          </m:rPr>
          <m:t>X</m:t>
        </m:r>
        <m:r>
          <m:rPr>
            <m:sty m:val="p"/>
          </m:rPr>
          <m:t>′</m:t>
        </m:r>
      </m:oMath>
    </w:p>
    <w:bookmarkEnd w:id="173"/>
    <w:bookmarkEnd w:id="174"/>
    <w:bookmarkStart w:id="178" w:name="lasso回归"/>
    <w:p>
      <w:pPr>
        <w:pStyle w:val="Heading2"/>
      </w:pPr>
      <w:r>
        <w:t xml:space="preserve">6.3 </w:t>
      </w:r>
      <w:r>
        <w:rPr>
          <w:rFonts w:hint="eastAsia"/>
        </w:rPr>
        <w:t xml:space="preserve">LASSO回归</w:t>
      </w:r>
    </w:p>
    <w:bookmarkStart w:id="175" w:name="lasso的定义与特性"/>
    <w:p>
      <w:pPr>
        <w:pStyle w:val="Heading3"/>
      </w:pPr>
      <w:r>
        <w:t xml:space="preserve">6.3.1 </w:t>
      </w:r>
      <w:r>
        <w:rPr>
          <w:rFonts w:hint="eastAsia"/>
        </w:rPr>
        <w:t xml:space="preserve">LASSO的定义与特性</w:t>
      </w:r>
    </w:p>
    <w:p>
      <w:pPr>
        <w:pStyle w:val="FirstParagraph"/>
      </w:pPr>
      <w:r>
        <w:rPr>
          <w:rFonts w:hint="eastAsia"/>
        </w:rPr>
        <w:t xml:space="preserve">L1正则化项：</w:t>
      </w:r>
    </w:p>
    <w:p>
      <w:pPr>
        <w:pStyle w:val="BodyText"/>
      </w:pPr>
      <m:oMathPara>
        <m:oMathParaPr>
          <m:jc m:val="center"/>
        </m:oMathParaPr>
        <m:oMath>
          <m:sSub>
            <m:e>
              <m:acc>
                <m:accPr>
                  <m:chr m:val="̂"/>
                </m:accPr>
                <m:e>
                  <m:r>
                    <m:rPr>
                      <m:sty m:val="b"/>
                    </m:rPr>
                    <m:t>β</m:t>
                  </m:r>
                </m:e>
              </m:acc>
            </m:e>
            <m:sub>
              <m:r>
                <m:rPr>
                  <m:nor/>
                  <m:sty m:val="p"/>
                </m:rPr>
                <m:t>lasso</m:t>
              </m:r>
            </m:sub>
          </m:sSub>
          <m:r>
            <m:rPr>
              <m:sty m:val="p"/>
            </m:rPr>
            <m:t>=</m:t>
          </m:r>
          <m:r>
            <m:rPr>
              <m:sty m:val="p"/>
            </m:rPr>
            <m:t>arg</m:t>
          </m:r>
          <m:limLow>
            <m:e>
              <m:r>
                <m:rPr>
                  <m:sty m:val="p"/>
                </m:rPr>
                <m:t>min</m:t>
              </m:r>
            </m:e>
            <m:lim>
              <m:r>
                <m:rPr>
                  <m:sty m:val="b"/>
                </m:rPr>
                <m:t>β</m:t>
              </m:r>
            </m:lim>
          </m:limLow>
          <m:d>
            <m:dPr>
              <m:begChr m:val="{"/>
              <m:sepChr m:val=""/>
              <m:endChr m:val="}"/>
              <m:grow/>
            </m:dPr>
            <m:e>
              <m:f>
                <m:fPr>
                  <m:type m:val="bar"/>
                </m:fPr>
                <m:num>
                  <m:r>
                    <m:t>1</m:t>
                  </m:r>
                </m:num>
                <m:den>
                  <m:r>
                    <m:t>2</m:t>
                  </m:r>
                  <m:r>
                    <m:t>n</m:t>
                  </m:r>
                </m:den>
              </m:f>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r>
                <m:rPr>
                  <m:sty m:val="p"/>
                </m:rPr>
                <m:t>+</m:t>
              </m:r>
              <m:r>
                <m:t>λ</m:t>
              </m:r>
              <m:d>
                <m:dPr>
                  <m:begChr m:val="|"/>
                  <m:sepChr m:val=""/>
                  <m:endChr m:val="|"/>
                  <m:grow/>
                </m:dPr>
                <m:e/>
              </m:d>
              <m:r>
                <m:rPr>
                  <m:sty m:val="b"/>
                </m:rPr>
                <m:t>β</m:t>
              </m:r>
              <m:sSub>
                <m:e>
                  <m:d>
                    <m:dPr>
                      <m:begChr m:val="|"/>
                      <m:sepChr m:val=""/>
                      <m:endChr m:val="|"/>
                      <m:grow/>
                    </m:dPr>
                    <m:e/>
                  </m:d>
                </m:e>
                <m:sub>
                  <m:r>
                    <m:t>1</m:t>
                  </m:r>
                </m:sub>
              </m:sSub>
            </m:e>
          </m:d>
        </m:oMath>
      </m:oMathPara>
    </w:p>
    <w:p>
      <w:pPr>
        <w:pStyle w:val="FirstParagraph"/>
      </w:pPr>
      <w:r>
        <w:rPr>
          <w:rFonts w:hint="eastAsia"/>
        </w:rPr>
        <w:t xml:space="preserve">约束形式：</w:t>
      </w:r>
    </w:p>
    <w:p>
      <w:pPr>
        <w:pStyle w:val="BodyText"/>
      </w:pPr>
      <m:oMathPara>
        <m:oMathParaPr>
          <m:jc m:val="center"/>
        </m:oMathParaPr>
        <m:oMath>
          <m:m>
            <m:mPr>
              <m:baseJc m:val="center"/>
              <m:plcHide m:val="on"/>
              <m:mcs>
                <m:mc>
                  <m:mcPr>
                    <m:mcJc m:val="right"/>
                    <m:count m:val="1"/>
                  </m:mcPr>
                </m:mc>
              </m:mcs>
            </m:mPr>
            <m:mr>
              <m:e>
                <m:limLow>
                  <m:e>
                    <m:r>
                      <m:rPr>
                        <m:sty m:val="p"/>
                      </m:rPr>
                      <m:t>min</m:t>
                    </m:r>
                  </m:e>
                  <m:lim>
                    <m:r>
                      <m:rPr>
                        <m:sty m:val="b"/>
                      </m:rPr>
                      <m:t>β</m:t>
                    </m:r>
                  </m:lim>
                </m:limLow>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e>
            </m:mr>
            <m:mr>
              <m:e>
                <m:r>
                  <m:t> </m:t>
                </m:r>
                <m:r>
                  <m:rPr>
                    <m:nor/>
                    <m:sty m:val="p"/>
                  </m:rPr>
                  <m:t>s.t.</m:t>
                </m:r>
                <m:r>
                  <m:t> </m:t>
                </m:r>
                <m:d>
                  <m:dPr>
                    <m:begChr m:val="|"/>
                    <m:sepChr m:val=""/>
                    <m:endChr m:val="|"/>
                    <m:grow/>
                  </m:dPr>
                  <m:e/>
                </m:d>
                <m:r>
                  <m:rPr>
                    <m:sty m:val="b"/>
                  </m:rPr>
                  <m:t>β</m:t>
                </m:r>
                <m:sSub>
                  <m:e>
                    <m:d>
                      <m:dPr>
                        <m:begChr m:val="|"/>
                        <m:sepChr m:val=""/>
                        <m:endChr m:val="|"/>
                        <m:grow/>
                      </m:dPr>
                      <m:e/>
                    </m:d>
                  </m:e>
                  <m:sub>
                    <m:r>
                      <m:t>1</m:t>
                    </m:r>
                  </m:sub>
                </m:sSub>
                <m:r>
                  <m:rPr>
                    <m:sty m:val="p"/>
                  </m:rPr>
                  <m:t>≤</m:t>
                </m:r>
                <m:r>
                  <m:t>t</m:t>
                </m:r>
              </m:e>
            </m:mr>
          </m:m>
        </m:oMath>
      </m:oMathPara>
    </w:p>
    <w:bookmarkEnd w:id="175"/>
    <w:bookmarkStart w:id="176" w:name="lasso的变量选择性质"/>
    <w:p>
      <w:pPr>
        <w:pStyle w:val="Heading3"/>
      </w:pPr>
      <w:r>
        <w:t xml:space="preserve">6.3.2 </w:t>
      </w:r>
      <w:r>
        <w:rPr>
          <w:rFonts w:hint="eastAsia"/>
        </w:rPr>
        <w:t xml:space="preserve">LASSO的变量选择性质</w:t>
      </w:r>
    </w:p>
    <w:p>
      <w:pPr>
        <w:pStyle w:val="FirstParagraph"/>
      </w:pPr>
      <w:r>
        <w:rPr>
          <w:rFonts w:hint="eastAsia"/>
        </w:rPr>
        <w:t xml:space="preserve">软阈值：</w:t>
      </w:r>
      <w:r>
        <w:t xml:space="preserve"> </w:t>
      </w:r>
      <w:r>
        <w:rPr>
          <w:rFonts w:hint="eastAsia"/>
        </w:rPr>
        <w:t xml:space="preserve">在正交设计情况下，LASSO解有显式表达式：</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rPr>
              <m:nor/>
              <m:sty m:val="p"/>
            </m:rPr>
            <m:t>sign</m:t>
          </m:r>
          <m:d>
            <m:dPr>
              <m:begChr m:val="("/>
              <m:sepChr m:val=""/>
              <m:endChr m:val=")"/>
              <m:grow/>
            </m:dPr>
            <m:e>
              <m:sSubSup>
                <m:e>
                  <m:acc>
                    <m:accPr>
                      <m:chr m:val="̂"/>
                    </m:accPr>
                    <m:e>
                      <m:r>
                        <m:t>β</m:t>
                      </m:r>
                    </m:e>
                  </m:acc>
                </m:e>
                <m:sub>
                  <m:r>
                    <m:t>j</m:t>
                  </m:r>
                </m:sub>
                <m:sup>
                  <m:r>
                    <m:rPr>
                      <m:nor/>
                      <m:sty m:val="p"/>
                    </m:rPr>
                    <m:t>OLS</m:t>
                  </m:r>
                </m:sup>
              </m:sSubSup>
            </m:e>
          </m:d>
          <m:sSub>
            <m:e>
              <m:d>
                <m:dPr>
                  <m:begChr m:val="("/>
                  <m:sepChr m:val=""/>
                  <m:endChr m:val=")"/>
                  <m:grow/>
                </m:dPr>
                <m:e>
                  <m:d>
                    <m:dPr>
                      <m:begChr m:val="|"/>
                      <m:sepChr m:val=""/>
                      <m:endChr m:val="|"/>
                      <m:grow/>
                    </m:dPr>
                    <m:e>
                      <m:sSubSup>
                        <m:e>
                          <m:acc>
                            <m:accPr>
                              <m:chr m:val="̂"/>
                            </m:accPr>
                            <m:e>
                              <m:r>
                                <m:t>β</m:t>
                              </m:r>
                            </m:e>
                          </m:acc>
                        </m:e>
                        <m:sub>
                          <m:r>
                            <m:t>j</m:t>
                          </m:r>
                        </m:sub>
                        <m:sup>
                          <m:r>
                            <m:rPr>
                              <m:nor/>
                              <m:sty m:val="p"/>
                            </m:rPr>
                            <m:t>OLS</m:t>
                          </m:r>
                        </m:sup>
                      </m:sSubSup>
                    </m:e>
                  </m:d>
                  <m:r>
                    <m:rPr>
                      <m:sty m:val="p"/>
                    </m:rPr>
                    <m:t>−</m:t>
                  </m:r>
                  <m:r>
                    <m:t>λ</m:t>
                  </m:r>
                </m:e>
              </m:d>
            </m:e>
            <m:sub>
              <m:r>
                <m:rPr>
                  <m:sty m:val="p"/>
                </m:rPr>
                <m:t>+</m:t>
              </m:r>
            </m:sub>
          </m:sSub>
        </m:oMath>
      </m:oMathPara>
    </w:p>
    <w:p>
      <w:pPr>
        <w:pStyle w:val="FirstParagraph"/>
      </w:pPr>
      <w:r>
        <w:rPr>
          <w:rFonts w:hint="eastAsia"/>
        </w:rPr>
        <w:t xml:space="preserve">变量选择一致性：</w:t>
      </w:r>
      <w:r>
        <w:t xml:space="preserve"> </w:t>
      </w:r>
      <w:r>
        <w:rPr>
          <w:rFonts w:hint="eastAsia"/>
        </w:rPr>
        <w:t xml:space="preserve">在适当条件下，LASSO能以概率1选择出真实模型。</w:t>
      </w:r>
    </w:p>
    <w:bookmarkEnd w:id="176"/>
    <w:bookmarkStart w:id="177" w:name="求解算法"/>
    <w:p>
      <w:pPr>
        <w:pStyle w:val="Heading3"/>
      </w:pPr>
      <w:r>
        <w:t xml:space="preserve">6.3.3 </w:t>
      </w:r>
      <w:r>
        <w:rPr>
          <w:rFonts w:hint="eastAsia"/>
        </w:rPr>
        <w:t xml:space="preserve">求解算法</w:t>
      </w:r>
    </w:p>
    <w:p>
      <w:pPr>
        <w:pStyle w:val="FirstParagraph"/>
      </w:pPr>
      <w:r>
        <w:rPr>
          <w:rFonts w:hint="eastAsia"/>
        </w:rPr>
        <w:t xml:space="preserve">坐标下降法：</w:t>
      </w:r>
      <w:r>
        <w:t xml:space="preserve"> </w:t>
      </w:r>
      <w:r>
        <w:rPr>
          <w:rFonts w:hint="eastAsia"/>
        </w:rPr>
        <w:t xml:space="preserve">对每个</w:t>
      </w:r>
      <w:r>
        <w:t xml:space="preserve"> </w:t>
      </w:r>
      <m:oMath>
        <m:r>
          <m:t>j</m:t>
        </m:r>
      </m:oMath>
      <w:r>
        <w:rPr>
          <w:rFonts w:hint="eastAsia"/>
        </w:rPr>
        <w:t xml:space="preserve">，固定其他系数，更新：</w:t>
      </w:r>
    </w:p>
    <w:p>
      <w:pPr>
        <w:pStyle w:val="BodyText"/>
      </w:pPr>
      <m:oMathPara>
        <m:oMathParaPr>
          <m:jc m:val="center"/>
        </m:oMathParaPr>
        <m:oMath>
          <m:sSub>
            <m:e>
              <m:r>
                <m:t>β</m:t>
              </m:r>
            </m:e>
            <m:sub>
              <m:r>
                <m:t>j</m:t>
              </m:r>
            </m:sub>
          </m:sSub>
          <m:r>
            <m:rPr>
              <m:sty m:val="p"/>
            </m:rPr>
            <m:t>←</m:t>
          </m:r>
          <m:r>
            <m:t>S</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r>
                        <m:t>j</m:t>
                      </m:r>
                    </m:sub>
                  </m:sSub>
                </m:e>
              </m:nary>
              <m:d>
                <m:dPr>
                  <m:begChr m:val="("/>
                  <m:sepChr m:val=""/>
                  <m:endChr m:val=")"/>
                  <m:grow/>
                </m:dPr>
                <m:e>
                  <m:sSub>
                    <m:e>
                      <m:r>
                        <m:t>y</m:t>
                      </m:r>
                    </m:e>
                    <m:sub>
                      <m:r>
                        <m:t>i</m:t>
                      </m:r>
                    </m:sub>
                  </m:sSub>
                  <m:r>
                    <m:rPr>
                      <m:sty m:val="p"/>
                    </m:rPr>
                    <m:t>−</m:t>
                  </m:r>
                  <m:sSubSup>
                    <m:e>
                      <m:acc>
                        <m:accPr>
                          <m:chr m:val="̃"/>
                        </m:accPr>
                        <m:e>
                          <m:r>
                            <m:t>y</m:t>
                          </m:r>
                        </m:e>
                      </m:acc>
                    </m:e>
                    <m:sub>
                      <m:r>
                        <m:t>i</m:t>
                      </m:r>
                    </m:sub>
                    <m:sup>
                      <m:d>
                        <m:dPr>
                          <m:begChr m:val="("/>
                          <m:sepChr m:val=""/>
                          <m:endChr m:val=")"/>
                          <m:grow/>
                        </m:dPr>
                        <m:e>
                          <m:r>
                            <m:t>j</m:t>
                          </m:r>
                        </m:e>
                      </m:d>
                    </m:sup>
                  </m:sSubSup>
                </m:e>
              </m:d>
              <m:r>
                <m:rPr>
                  <m:sty m:val="p"/>
                </m:rPr>
                <m:t>,</m:t>
              </m:r>
              <m:r>
                <m:t>λ</m:t>
              </m:r>
            </m:e>
          </m:d>
        </m:oMath>
      </m:oMathPara>
    </w:p>
    <w:p>
      <w:pPr>
        <w:pStyle w:val="FirstParagraph"/>
      </w:pPr>
      <w:r>
        <w:rPr>
          <w:rFonts w:hint="eastAsia"/>
        </w:rPr>
        <w:t xml:space="preserve">其中</w:t>
      </w:r>
      <w:r>
        <w:t xml:space="preserve"> </w:t>
      </w:r>
      <m:oMath>
        <m:r>
          <m:t>S</m:t>
        </m:r>
        <m:d>
          <m:dPr>
            <m:begChr m:val="("/>
            <m:sepChr m:val=""/>
            <m:endChr m:val=")"/>
            <m:grow/>
          </m:dPr>
          <m:e>
            <m:r>
              <m:t>z</m:t>
            </m:r>
            <m:r>
              <m:rPr>
                <m:sty m:val="p"/>
              </m:rPr>
              <m:t>,</m:t>
            </m:r>
            <m:r>
              <m:t>λ</m:t>
            </m:r>
          </m:e>
        </m:d>
        <m:r>
          <m:rPr>
            <m:sty m:val="p"/>
          </m:rPr>
          <m:t>=</m:t>
        </m:r>
        <m:r>
          <m:rPr>
            <m:nor/>
            <m:sty m:val="p"/>
          </m:rPr>
          <m:t>sign</m:t>
        </m:r>
        <m:d>
          <m:dPr>
            <m:begChr m:val="("/>
            <m:sepChr m:val=""/>
            <m:endChr m:val=")"/>
            <m:grow/>
          </m:dPr>
          <m:e>
            <m:r>
              <m:t>z</m:t>
            </m:r>
          </m:e>
        </m:d>
        <m:sSub>
          <m:e>
            <m:d>
              <m:dPr>
                <m:begChr m:val="("/>
                <m:sepChr m:val=""/>
                <m:endChr m:val=")"/>
                <m:grow/>
              </m:dPr>
              <m:e>
                <m:d>
                  <m:dPr>
                    <m:begChr m:val="|"/>
                    <m:sepChr m:val=""/>
                    <m:endChr m:val="|"/>
                    <m:grow/>
                  </m:dPr>
                  <m:e>
                    <m:r>
                      <m:t>z</m:t>
                    </m:r>
                  </m:e>
                </m:d>
                <m:r>
                  <m:rPr>
                    <m:sty m:val="p"/>
                  </m:rPr>
                  <m:t>−</m:t>
                </m:r>
                <m:r>
                  <m:t>λ</m:t>
                </m:r>
              </m:e>
            </m:d>
          </m:e>
          <m:sub>
            <m:r>
              <m:rPr>
                <m:sty m:val="p"/>
              </m:rPr>
              <m:t>+</m:t>
            </m:r>
          </m:sub>
        </m:sSub>
      </m:oMath>
      <w:r>
        <w:t xml:space="preserve"> </w:t>
      </w:r>
      <w:r>
        <w:rPr>
          <w:rFonts w:hint="eastAsia"/>
        </w:rPr>
        <w:t xml:space="preserve">是软阈值函数。</w:t>
      </w:r>
    </w:p>
    <w:p>
      <w:pPr>
        <w:pStyle w:val="BodyText"/>
      </w:pPr>
      <w:r>
        <w:rPr>
          <w:rFonts w:hint="eastAsia"/>
        </w:rPr>
        <w:t xml:space="preserve">LARS算法：</w:t>
      </w:r>
      <w:r>
        <w:t xml:space="preserve"> </w:t>
      </w:r>
      <w:r>
        <w:rPr>
          <w:rFonts w:hint="eastAsia"/>
        </w:rPr>
        <w:t xml:space="preserve">通过分段线性路径高效计算整个解路径。</w:t>
      </w:r>
    </w:p>
    <w:bookmarkEnd w:id="177"/>
    <w:bookmarkEnd w:id="178"/>
    <w:bookmarkStart w:id="179" w:name="弹性网"/>
    <w:p>
      <w:pPr>
        <w:pStyle w:val="Heading2"/>
      </w:pPr>
      <w:r>
        <w:t xml:space="preserve">6.4 </w:t>
      </w:r>
      <w:r>
        <w:rPr>
          <w:rFonts w:hint="eastAsia"/>
        </w:rPr>
        <w:t xml:space="preserve">弹性网</w:t>
      </w:r>
    </w:p>
    <w:bookmarkEnd w:id="179"/>
    <w:bookmarkStart w:id="180" w:name="正则化路径比较"/>
    <w:p>
      <w:pPr>
        <w:pStyle w:val="Heading2"/>
      </w:pPr>
      <w:r>
        <w:t xml:space="preserve">6.5 </w:t>
      </w:r>
      <w:r>
        <w:rPr>
          <w:rFonts w:hint="eastAsia"/>
        </w:rPr>
        <w:t xml:space="preserve">正则化路径比较</w:t>
      </w:r>
    </w:p>
    <w:p>
      <w:pPr>
        <w:pStyle w:val="FirstParagraph"/>
      </w:pPr>
      <w:r>
        <w:rPr>
          <w:rFonts w:hint="eastAsia"/>
        </w:rPr>
        <w:t xml:space="preserve">弹性网：</w:t>
      </w:r>
      <w:r>
        <w:t xml:space="preserve"> </w:t>
      </w:r>
      <w:r>
        <w:rPr>
          <w:rFonts w:hint="eastAsia"/>
        </w:rPr>
        <w:t xml:space="preserve">结合岭回归和LASSO的优点：</w:t>
      </w:r>
    </w:p>
    <w:p>
      <w:pPr>
        <w:pStyle w:val="BodyText"/>
      </w:pPr>
      <m:oMathPara>
        <m:oMathParaPr>
          <m:jc m:val="center"/>
        </m:oMathParaPr>
        <m:oMath>
          <m:sSub>
            <m:e>
              <m:acc>
                <m:accPr>
                  <m:chr m:val="̂"/>
                </m:accPr>
                <m:e>
                  <m:r>
                    <m:rPr>
                      <m:sty m:val="b"/>
                    </m:rPr>
                    <m:t>β</m:t>
                  </m:r>
                </m:e>
              </m:acc>
            </m:e>
            <m:sub>
              <m:r>
                <m:rPr>
                  <m:nor/>
                  <m:sty m:val="p"/>
                </m:rPr>
                <m:t>enet</m:t>
              </m:r>
            </m:sub>
          </m:sSub>
          <m:r>
            <m:rPr>
              <m:sty m:val="p"/>
            </m:rPr>
            <m:t>=</m:t>
          </m:r>
          <m:r>
            <m:rPr>
              <m:sty m:val="p"/>
            </m:rPr>
            <m:t>arg</m:t>
          </m:r>
          <m:limLow>
            <m:e>
              <m:r>
                <m:rPr>
                  <m:sty m:val="p"/>
                </m:rPr>
                <m:t>min</m:t>
              </m:r>
            </m:e>
            <m:lim>
              <m:r>
                <m:rPr>
                  <m:sty m:val="b"/>
                </m:rPr>
                <m:t>β</m:t>
              </m:r>
            </m:lim>
          </m:limLow>
          <m:d>
            <m:dPr>
              <m:begChr m:val="{"/>
              <m:sepChr m:val=""/>
              <m:endChr m:val="}"/>
              <m:grow/>
            </m:dPr>
            <m:e>
              <m:f>
                <m:fPr>
                  <m:type m:val="bar"/>
                </m:fPr>
                <m:num>
                  <m:r>
                    <m:t>1</m:t>
                  </m:r>
                </m:num>
                <m:den>
                  <m:r>
                    <m:t>2</m:t>
                  </m:r>
                  <m:r>
                    <m:t>n</m:t>
                  </m:r>
                </m:den>
              </m:f>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r>
                <m:rPr>
                  <m:sty m:val="p"/>
                </m:rPr>
                <m:t>+</m:t>
              </m:r>
              <m:r>
                <m:t>λ</m:t>
              </m:r>
              <m:d>
                <m:dPr>
                  <m:begChr m:val="["/>
                  <m:sepChr m:val=""/>
                  <m:endChr m:val="]"/>
                  <m:grow/>
                </m:dPr>
                <m:e>
                  <m:r>
                    <m:t>α</m:t>
                  </m:r>
                  <m:d>
                    <m:dPr>
                      <m:begChr m:val="|"/>
                      <m:sepChr m:val=""/>
                      <m:endChr m:val="|"/>
                      <m:grow/>
                    </m:dPr>
                    <m:e/>
                  </m:d>
                  <m:r>
                    <m:rPr>
                      <m:sty m:val="b"/>
                    </m:rPr>
                    <m:t>β</m:t>
                  </m:r>
                  <m:sSub>
                    <m:e>
                      <m:d>
                        <m:dPr>
                          <m:begChr m:val="|"/>
                          <m:sepChr m:val=""/>
                          <m:endChr m:val="|"/>
                          <m:grow/>
                        </m:dPr>
                        <m:e/>
                      </m:d>
                    </m:e>
                    <m:sub>
                      <m:r>
                        <m:t>1</m:t>
                      </m:r>
                    </m:sub>
                  </m:sSub>
                  <m:r>
                    <m:rPr>
                      <m:sty m:val="p"/>
                    </m:rPr>
                    <m:t>+</m:t>
                  </m:r>
                  <m:f>
                    <m:fPr>
                      <m:type m:val="bar"/>
                    </m:fPr>
                    <m:num>
                      <m:r>
                        <m:t>1</m:t>
                      </m:r>
                    </m:num>
                    <m:den>
                      <m:r>
                        <m:t>2</m:t>
                      </m:r>
                    </m:den>
                  </m:f>
                  <m:d>
                    <m:dPr>
                      <m:begChr m:val="("/>
                      <m:sepChr m:val=""/>
                      <m:endChr m:val=")"/>
                      <m:grow/>
                    </m:dPr>
                    <m:e>
                      <m:r>
                        <m:t>1</m:t>
                      </m:r>
                      <m:r>
                        <m:rPr>
                          <m:sty m:val="p"/>
                        </m:rPr>
                        <m:t>−</m:t>
                      </m:r>
                      <m:r>
                        <m:t>α</m:t>
                      </m:r>
                    </m:e>
                  </m:d>
                  <m:d>
                    <m:dPr>
                      <m:begChr m:val="|"/>
                      <m:sepChr m:val=""/>
                      <m:endChr m:val="|"/>
                      <m:grow/>
                    </m:dPr>
                    <m:e/>
                  </m:d>
                  <m:r>
                    <m:rPr>
                      <m:sty m:val="b"/>
                    </m:rPr>
                    <m:t>β</m:t>
                  </m:r>
                  <m:sSubSup>
                    <m:e>
                      <m:d>
                        <m:dPr>
                          <m:begChr m:val="|"/>
                          <m:sepChr m:val=""/>
                          <m:endChr m:val="|"/>
                          <m:grow/>
                        </m:dPr>
                        <m:e/>
                      </m:d>
                    </m:e>
                    <m:sub>
                      <m:r>
                        <m:t>2</m:t>
                      </m:r>
                    </m:sub>
                    <m:sup>
                      <m:r>
                        <m:t>2</m:t>
                      </m:r>
                    </m:sup>
                  </m:sSubSup>
                </m:e>
              </m:d>
            </m:e>
          </m:d>
        </m:oMath>
      </m:oMathPara>
    </w:p>
    <w:p>
      <w:pPr>
        <w:pStyle w:val="FirstParagraph"/>
      </w:pPr>
      <w:r>
        <w:rPr>
          <w:rFonts w:hint="eastAsia"/>
        </w:rPr>
        <w:t xml:space="preserve">方法比较：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变量选择</w:t>
            </w:r>
          </w:p>
        </w:tc>
        <w:tc>
          <w:tcPr/>
          <w:p>
            <w:pPr>
              <w:pStyle w:val="Compact"/>
            </w:pPr>
            <w:r>
              <w:rPr>
                <w:rFonts w:hint="eastAsia"/>
              </w:rPr>
              <w:t xml:space="preserve">组效应</w:t>
            </w:r>
          </w:p>
        </w:tc>
        <w:tc>
          <w:tcPr/>
          <w:p>
            <w:pPr>
              <w:pStyle w:val="Compact"/>
            </w:pPr>
            <w:r>
              <w:rPr>
                <w:rFonts w:hint="eastAsia"/>
              </w:rPr>
              <w:t xml:space="preserve">高维适用性</w:t>
            </w:r>
          </w:p>
        </w:tc>
      </w:tr>
      <w:tr>
        <w:tc>
          <w:tcPr/>
          <w:p>
            <w:pPr>
              <w:pStyle w:val="Compact"/>
            </w:pPr>
            <w:r>
              <w:rPr>
                <w:rFonts w:hint="eastAsia"/>
              </w:rPr>
              <w:t xml:space="preserve">岭回归</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LASSO</w:t>
            </w:r>
          </w:p>
        </w:tc>
        <w:tc>
          <w:tcPr/>
          <w:p>
            <w:pPr>
              <w:pStyle w:val="Compact"/>
            </w:pPr>
            <w:r>
              <w:rPr>
                <w:rFonts w:hint="eastAsia"/>
              </w:rPr>
              <w:t xml:space="preserve">是</w:t>
            </w:r>
          </w:p>
        </w:tc>
        <w:tc>
          <w:tcPr/>
          <w:p>
            <w:pPr>
              <w:pStyle w:val="Compact"/>
            </w:pPr>
            <w:r>
              <w:rPr>
                <w:rFonts w:hint="eastAsia"/>
              </w:rPr>
              <w:t xml:space="preserve">否</w:t>
            </w:r>
          </w:p>
        </w:tc>
        <w:tc>
          <w:tcPr/>
          <w:p>
            <w:pPr>
              <w:pStyle w:val="Compact"/>
            </w:pPr>
            <w:r>
              <w:rPr>
                <w:rFonts w:hint="eastAsia"/>
              </w:rPr>
              <w:t xml:space="preserve">是</w:t>
            </w:r>
          </w:p>
        </w:tc>
      </w:tr>
      <w:tr>
        <w:tc>
          <w:tcPr/>
          <w:p>
            <w:pPr>
              <w:pStyle w:val="Compact"/>
            </w:pPr>
            <w:r>
              <w:rPr>
                <w:rFonts w:hint="eastAsia"/>
              </w:rPr>
              <w:t xml:space="preserve">弹性网</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PCR</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PLS</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是</w:t>
            </w:r>
          </w:p>
        </w:tc>
      </w:tr>
    </w:tbl>
    <w:p>
      <w:pPr>
        <w:pStyle w:val="BodyText"/>
      </w:pPr>
      <w:r>
        <w:rPr>
          <w:rFonts w:hint="eastAsia"/>
        </w:rPr>
        <w:t xml:space="preserve">调参策略</w:t>
      </w:r>
    </w:p>
    <w:p>
      <w:pPr>
        <w:pStyle w:val="BodyText"/>
      </w:pPr>
      <w:r>
        <w:rPr>
          <w:rFonts w:hint="eastAsia"/>
        </w:rPr>
        <w:t xml:space="preserve">网格搜索：</w:t>
      </w:r>
      <w:r>
        <w:t xml:space="preserve"> </w:t>
      </w:r>
      <w:r>
        <w:rPr>
          <w:rFonts w:hint="eastAsia"/>
        </w:rPr>
        <w:t xml:space="preserve">在</w:t>
      </w:r>
      <w:r>
        <w:t xml:space="preserve"> </w:t>
      </w:r>
      <m:oMath>
        <m:r>
          <m:t>λ</m:t>
        </m:r>
      </m:oMath>
      <w:r>
        <w:rPr>
          <w:rFonts w:hint="eastAsia"/>
        </w:rPr>
        <w:t xml:space="preserve">（和</w:t>
      </w:r>
      <w:r>
        <w:t xml:space="preserve"> </w:t>
      </w:r>
      <m:oMath>
        <m:r>
          <m:t>α</m:t>
        </m:r>
      </m:oMath>
      <w:r>
        <w:rPr>
          <w:rFonts w:hint="eastAsia"/>
        </w:rPr>
        <w:t xml:space="preserve">）的网格上计算交叉验证误差。</w:t>
      </w:r>
    </w:p>
    <w:p>
      <w:pPr>
        <w:pStyle w:val="BodyText"/>
      </w:pPr>
      <w:r>
        <w:rPr>
          <w:rFonts w:hint="eastAsia"/>
        </w:rPr>
        <w:t xml:space="preserve">信息准则：</w:t>
      </w:r>
    </w:p>
    <w:p>
      <w:pPr>
        <w:numPr>
          <w:ilvl w:val="0"/>
          <w:numId w:val="1087"/>
        </w:numPr>
      </w:pPr>
      <w:r>
        <w:rPr>
          <w:rFonts w:hint="eastAsia"/>
        </w:rPr>
        <w:t xml:space="preserve">AIC：</w:t>
      </w:r>
      <m:oMath>
        <m:r>
          <m:t>A</m:t>
        </m:r>
        <m:r>
          <m:t>I</m:t>
        </m:r>
        <m:r>
          <m:t>C</m:t>
        </m:r>
        <m:r>
          <m:rPr>
            <m:sty m:val="p"/>
          </m:rPr>
          <m:t>=</m:t>
        </m:r>
        <m:r>
          <m:t>n</m:t>
        </m:r>
        <m:r>
          <m:rPr>
            <m:sty m:val="p"/>
          </m:rPr>
          <m:t>ln</m:t>
        </m:r>
        <m:d>
          <m:dPr>
            <m:begChr m:val="("/>
            <m:sepChr m:val=""/>
            <m:endChr m:val=")"/>
            <m:grow/>
          </m:dPr>
          <m:e>
            <m:sSup>
              <m:e>
                <m:acc>
                  <m:accPr>
                    <m:chr m:val="̂"/>
                  </m:accPr>
                  <m:e>
                    <m:r>
                      <m:t>σ</m:t>
                    </m:r>
                  </m:e>
                </m:acc>
              </m:e>
              <m:sup>
                <m:r>
                  <m:t>2</m:t>
                </m:r>
              </m:sup>
            </m:sSup>
          </m:e>
        </m:d>
        <m:r>
          <m:rPr>
            <m:sty m:val="p"/>
          </m:rPr>
          <m:t>+</m:t>
        </m:r>
        <m:r>
          <m:t>2</m:t>
        </m:r>
        <m:r>
          <m:t>k</m:t>
        </m:r>
      </m:oMath>
    </w:p>
    <w:p>
      <w:pPr>
        <w:numPr>
          <w:ilvl w:val="0"/>
          <w:numId w:val="1087"/>
        </w:numPr>
      </w:pPr>
      <w:r>
        <w:rPr>
          <w:rFonts w:hint="eastAsia"/>
        </w:rPr>
        <w:t xml:space="preserve">BIC：</w:t>
      </w:r>
      <m:oMath>
        <m:r>
          <m:t>B</m:t>
        </m:r>
        <m:r>
          <m:t>I</m:t>
        </m:r>
        <m:r>
          <m:t>C</m:t>
        </m:r>
        <m:r>
          <m:rPr>
            <m:sty m:val="p"/>
          </m:rPr>
          <m:t>=</m:t>
        </m:r>
        <m:r>
          <m:t>n</m:t>
        </m:r>
        <m:r>
          <m:rPr>
            <m:sty m:val="p"/>
          </m:rPr>
          <m:t>ln</m:t>
        </m:r>
        <m:d>
          <m:dPr>
            <m:begChr m:val="("/>
            <m:sepChr m:val=""/>
            <m:endChr m:val=")"/>
            <m:grow/>
          </m:dPr>
          <m:e>
            <m:sSup>
              <m:e>
                <m:acc>
                  <m:accPr>
                    <m:chr m:val="̂"/>
                  </m:accPr>
                  <m:e>
                    <m:r>
                      <m:t>σ</m:t>
                    </m:r>
                  </m:e>
                </m:acc>
              </m:e>
              <m:sup>
                <m:r>
                  <m:t>2</m:t>
                </m:r>
              </m:sup>
            </m:sSup>
          </m:e>
        </m:d>
        <m:r>
          <m:rPr>
            <m:sty m:val="p"/>
          </m:rPr>
          <m:t>+</m:t>
        </m:r>
        <m:r>
          <m:t>k</m:t>
        </m:r>
        <m:r>
          <m:rPr>
            <m:sty m:val="p"/>
          </m:rPr>
          <m:t>ln</m:t>
        </m:r>
        <m:d>
          <m:dPr>
            <m:begChr m:val="("/>
            <m:sepChr m:val=""/>
            <m:endChr m:val=")"/>
            <m:grow/>
          </m:dPr>
          <m:e>
            <m:r>
              <m:t>n</m:t>
            </m:r>
          </m:e>
        </m:d>
      </m:oMath>
    </w:p>
    <w:p>
      <w:pPr>
        <w:pStyle w:val="FirstParagraph"/>
      </w:pPr>
      <w:r>
        <w:rPr>
          <w:rFonts w:hint="eastAsia"/>
        </w:rPr>
        <w:t xml:space="preserve">一倍标准误准则：</w:t>
      </w:r>
      <w:r>
        <w:t xml:space="preserve"> </w:t>
      </w:r>
      <w:r>
        <w:rPr>
          <w:rFonts w:hint="eastAsia"/>
        </w:rPr>
        <w:t xml:space="preserve">选择调优参数，使得交叉验证误差在最小误差的一倍标准误范围内。</w:t>
      </w:r>
    </w:p>
    <w:bookmarkEnd w:id="180"/>
    <w:bookmarkStart w:id="181" w:name="案例分析-4"/>
    <w:p>
      <w:pPr>
        <w:pStyle w:val="Heading2"/>
      </w:pPr>
      <w:r>
        <w:t xml:space="preserve">6.6 </w:t>
      </w:r>
      <w:r>
        <w:rPr>
          <w:rFonts w:hint="eastAsia"/>
        </w:rPr>
        <w:t xml:space="preserve">案例分析</w:t>
      </w:r>
    </w:p>
    <w:bookmarkEnd w:id="181"/>
    <w:bookmarkStart w:id="182" w:name="本章总结-5"/>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88"/>
        </w:numPr>
      </w:pPr>
      <w:r>
        <w:rPr>
          <w:rFonts w:hint="eastAsia"/>
        </w:rPr>
        <w:t xml:space="preserve">岭回归：</w:t>
      </w:r>
      <m:oMath>
        <m:sSub>
          <m:e>
            <m:acc>
              <m:accPr>
                <m:chr m:val="̂"/>
              </m:accPr>
              <m:e>
                <m:r>
                  <m:rPr>
                    <m:sty m:val="b"/>
                  </m:rPr>
                  <m:t>β</m:t>
                </m:r>
              </m:e>
            </m:acc>
          </m:e>
          <m:sub>
            <m:r>
              <m:rPr>
                <m:nor/>
                <m:sty m:val="p"/>
              </m:rPr>
              <m:t>ridge</m:t>
            </m:r>
          </m:sub>
        </m:sSub>
        <m:r>
          <m:rPr>
            <m:sty m:val="p"/>
          </m:rPr>
          <m:t>=</m:t>
        </m:r>
        <m:sSup>
          <m:e>
            <m:d>
              <m:dPr>
                <m:begChr m:val="("/>
                <m:sepChr m:val=""/>
                <m:endChr m:val=")"/>
                <m:grow/>
              </m:dPr>
              <m:e>
                <m:r>
                  <m:rPr>
                    <m:sty m:val="b"/>
                  </m:rPr>
                  <m:t>X</m:t>
                </m:r>
                <m:r>
                  <m:rPr>
                    <m:sty m:val="p"/>
                  </m:rPr>
                  <m:t>′</m:t>
                </m:r>
                <m:r>
                  <m:rPr>
                    <m:sty m:val="b"/>
                  </m:rPr>
                  <m:t>X</m:t>
                </m:r>
                <m:r>
                  <m:rPr>
                    <m:sty m:val="p"/>
                  </m:rPr>
                  <m:t>+</m:t>
                </m:r>
                <m:r>
                  <m:t>λ</m:t>
                </m:r>
                <m:r>
                  <m:rPr>
                    <m:sty m:val="b"/>
                  </m:rPr>
                  <m:t>I</m:t>
                </m:r>
              </m:e>
            </m:d>
          </m:e>
          <m:sup>
            <m:r>
              <m:rPr>
                <m:sty m:val="p"/>
              </m:rPr>
              <m:t>−</m:t>
            </m:r>
            <m:r>
              <m:t>1</m:t>
            </m:r>
          </m:sup>
        </m:sSup>
        <m:r>
          <m:rPr>
            <m:sty m:val="b"/>
          </m:rPr>
          <m:t>X</m:t>
        </m:r>
        <m:r>
          <m:rPr>
            <m:sty m:val="p"/>
          </m:rPr>
          <m:t>′</m:t>
        </m:r>
        <m:r>
          <m:rPr>
            <m:sty m:val="b"/>
          </m:rPr>
          <m:t>y</m:t>
        </m:r>
      </m:oMath>
    </w:p>
    <w:p>
      <w:pPr>
        <w:pStyle w:val="Compact"/>
        <w:numPr>
          <w:ilvl w:val="0"/>
          <w:numId w:val="1088"/>
        </w:numPr>
      </w:pPr>
      <w:r>
        <w:rPr>
          <w:rFonts w:hint="eastAsia"/>
        </w:rPr>
        <w:t xml:space="preserve">LASSO：</w:t>
      </w:r>
      <m:oMath>
        <m:sSub>
          <m:e>
            <m:acc>
              <m:accPr>
                <m:chr m:val="̂"/>
              </m:accPr>
              <m:e>
                <m:r>
                  <m:rPr>
                    <m:sty m:val="b"/>
                  </m:rPr>
                  <m:t>β</m:t>
                </m:r>
              </m:e>
            </m:acc>
          </m:e>
          <m:sub>
            <m:r>
              <m:rPr>
                <m:nor/>
                <m:sty m:val="p"/>
              </m:rPr>
              <m:t>lasso</m:t>
            </m:r>
          </m:sub>
        </m:sSub>
        <m:r>
          <m:rPr>
            <m:sty m:val="p"/>
          </m:rPr>
          <m:t>=</m:t>
        </m:r>
        <m:r>
          <m:rPr>
            <m:sty m:val="p"/>
          </m:rPr>
          <m:t>arg</m:t>
        </m:r>
        <m:sSub>
          <m:e>
            <m:r>
              <m:rPr>
                <m:sty m:val="p"/>
              </m:rPr>
              <m:t>min</m:t>
            </m:r>
          </m:e>
          <m:sub>
            <m:r>
              <m:rPr>
                <m:sty m:val="b"/>
              </m:rPr>
              <m:t>β</m:t>
            </m:r>
          </m:sub>
        </m:sSub>
        <m:d>
          <m:dPr>
            <m:begChr m:val="{"/>
            <m:sepChr m:val=""/>
            <m:endChr m:val="}"/>
            <m:grow/>
          </m:dPr>
          <m:e>
            <m:f>
              <m:fPr>
                <m:type m:val="bar"/>
              </m:fPr>
              <m:num>
                <m:r>
                  <m:t>1</m:t>
                </m:r>
              </m:num>
              <m:den>
                <m:r>
                  <m:t>2</m:t>
                </m:r>
                <m:r>
                  <m:t>n</m:t>
                </m:r>
              </m:den>
            </m:f>
            <m:d>
              <m:dPr>
                <m:begChr m:val="|"/>
                <m:sepChr m:val=""/>
                <m:endChr m:val="|"/>
                <m:grow/>
              </m:dPr>
              <m:e/>
            </m:d>
            <m:r>
              <m:rPr>
                <m:sty m:val="b"/>
              </m:rPr>
              <m:t>y</m:t>
            </m:r>
            <m:r>
              <m:rPr>
                <m:sty m:val="p"/>
              </m:rPr>
              <m:t>−</m:t>
            </m:r>
            <m:r>
              <m:rPr>
                <m:sty m:val="b"/>
              </m:rPr>
              <m:t>X</m:t>
            </m:r>
            <m:r>
              <m:rPr>
                <m:sty m:val="b"/>
              </m:rPr>
              <m:t>β</m:t>
            </m:r>
            <m:sSubSup>
              <m:e>
                <m:d>
                  <m:dPr>
                    <m:begChr m:val="|"/>
                    <m:sepChr m:val=""/>
                    <m:endChr m:val="|"/>
                    <m:grow/>
                  </m:dPr>
                  <m:e/>
                </m:d>
              </m:e>
              <m:sub>
                <m:r>
                  <m:t>2</m:t>
                </m:r>
              </m:sub>
              <m:sup>
                <m:r>
                  <m:t>2</m:t>
                </m:r>
              </m:sup>
            </m:sSubSup>
            <m:r>
              <m:rPr>
                <m:sty m:val="p"/>
              </m:rPr>
              <m:t>+</m:t>
            </m:r>
            <m:r>
              <m:t>λ</m:t>
            </m:r>
            <m:d>
              <m:dPr>
                <m:begChr m:val="|"/>
                <m:sepChr m:val=""/>
                <m:endChr m:val="|"/>
                <m:grow/>
              </m:dPr>
              <m:e/>
            </m:d>
            <m:r>
              <m:rPr>
                <m:sty m:val="b"/>
              </m:rPr>
              <m:t>β</m:t>
            </m:r>
            <m:sSub>
              <m:e>
                <m:d>
                  <m:dPr>
                    <m:begChr m:val="|"/>
                    <m:sepChr m:val=""/>
                    <m:endChr m:val="|"/>
                    <m:grow/>
                  </m:dPr>
                  <m:e/>
                </m:d>
              </m:e>
              <m:sub>
                <m:r>
                  <m:t>1</m:t>
                </m:r>
              </m:sub>
            </m:sSub>
          </m:e>
        </m:d>
      </m:oMath>
    </w:p>
    <w:p>
      <w:pPr>
        <w:pStyle w:val="Compact"/>
        <w:numPr>
          <w:ilvl w:val="0"/>
          <w:numId w:val="1088"/>
        </w:numPr>
      </w:pPr>
      <w:r>
        <w:rPr>
          <w:rFonts w:hint="eastAsia"/>
        </w:rPr>
        <w:t xml:space="preserve">弹性网：</w:t>
      </w:r>
      <m:oMath>
        <m:sSub>
          <m:e>
            <m:r>
              <m:t>P</m:t>
            </m:r>
          </m:e>
          <m:sub>
            <m:r>
              <m:t>α</m:t>
            </m:r>
          </m:sub>
        </m:sSub>
        <m:d>
          <m:dPr>
            <m:begChr m:val="("/>
            <m:sepChr m:val=""/>
            <m:endChr m:val=")"/>
            <m:grow/>
          </m:dPr>
          <m:e>
            <m:r>
              <m:rPr>
                <m:sty m:val="b"/>
              </m:rPr>
              <m:t>β</m:t>
            </m:r>
          </m:e>
        </m:d>
        <m:r>
          <m:rPr>
            <m:sty m:val="p"/>
          </m:rPr>
          <m:t>=</m:t>
        </m:r>
        <m:r>
          <m:t>α</m:t>
        </m:r>
        <m:d>
          <m:dPr>
            <m:begChr m:val="|"/>
            <m:sepChr m:val=""/>
            <m:endChr m:val="|"/>
            <m:grow/>
          </m:dPr>
          <m:e/>
        </m:d>
        <m:r>
          <m:rPr>
            <m:sty m:val="b"/>
          </m:rPr>
          <m:t>β</m:t>
        </m:r>
        <m:sSub>
          <m:e>
            <m:d>
              <m:dPr>
                <m:begChr m:val="|"/>
                <m:sepChr m:val=""/>
                <m:endChr m:val="|"/>
                <m:grow/>
              </m:dPr>
              <m:e/>
            </m:d>
          </m:e>
          <m:sub>
            <m:r>
              <m:t>1</m:t>
            </m:r>
          </m:sub>
        </m:sSub>
        <m:r>
          <m:rPr>
            <m:sty m:val="p"/>
          </m:rPr>
          <m:t>+</m:t>
        </m:r>
        <m:f>
          <m:fPr>
            <m:type m:val="bar"/>
          </m:fPr>
          <m:num>
            <m:r>
              <m:t>1</m:t>
            </m:r>
          </m:num>
          <m:den>
            <m:r>
              <m:t>2</m:t>
            </m:r>
          </m:den>
        </m:f>
        <m:d>
          <m:dPr>
            <m:begChr m:val="("/>
            <m:sepChr m:val=""/>
            <m:endChr m:val=")"/>
            <m:grow/>
          </m:dPr>
          <m:e>
            <m:r>
              <m:t>1</m:t>
            </m:r>
            <m:r>
              <m:rPr>
                <m:sty m:val="p"/>
              </m:rPr>
              <m:t>−</m:t>
            </m:r>
            <m:r>
              <m:t>α</m:t>
            </m:r>
          </m:e>
        </m:d>
        <m:d>
          <m:dPr>
            <m:begChr m:val="|"/>
            <m:sepChr m:val=""/>
            <m:endChr m:val="|"/>
            <m:grow/>
          </m:dPr>
          <m:e/>
        </m:d>
        <m:r>
          <m:rPr>
            <m:sty m:val="b"/>
          </m:rPr>
          <m:t>β</m:t>
        </m:r>
        <m:sSubSup>
          <m:e>
            <m:d>
              <m:dPr>
                <m:begChr m:val="|"/>
                <m:sepChr m:val=""/>
                <m:endChr m:val="|"/>
                <m:grow/>
              </m:dPr>
              <m:e/>
            </m:d>
          </m:e>
          <m:sub>
            <m:r>
              <m:t>2</m:t>
            </m:r>
          </m:sub>
          <m:sup>
            <m:r>
              <m:t>2</m:t>
            </m:r>
          </m:sup>
        </m:sSubSup>
      </m:oMath>
    </w:p>
    <w:p>
      <w:pPr>
        <w:pStyle w:val="FirstParagraph"/>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问题场景</w:t>
            </w:r>
          </w:p>
        </w:tc>
        <w:tc>
          <w:tcPr/>
          <w:p>
            <w:pPr>
              <w:pStyle w:val="Compact"/>
            </w:pPr>
            <w:r>
              <w:rPr>
                <w:rFonts w:hint="eastAsia"/>
              </w:rPr>
              <w:t xml:space="preserve">推荐方法</w:t>
            </w:r>
          </w:p>
        </w:tc>
        <w:tc>
          <w:tcPr/>
          <w:p>
            <w:pPr>
              <w:pStyle w:val="Compact"/>
            </w:pPr>
            <w:r>
              <w:rPr>
                <w:rFonts w:hint="eastAsia"/>
              </w:rPr>
              <w:t xml:space="preserve">理由</w:t>
            </w:r>
          </w:p>
        </w:tc>
      </w:tr>
      <w:tr>
        <w:tc>
          <w:tcPr/>
          <w:p>
            <w:pPr>
              <w:pStyle w:val="Compact"/>
            </w:pPr>
            <w:r>
              <w:rPr>
                <w:rFonts w:hint="eastAsia"/>
              </w:rPr>
              <w:t xml:space="preserve">多重共线性严重</w:t>
            </w:r>
          </w:p>
        </w:tc>
        <w:tc>
          <w:tcPr/>
          <w:p>
            <w:pPr>
              <w:pStyle w:val="Compact"/>
            </w:pPr>
            <w:r>
              <w:rPr>
                <w:rFonts w:hint="eastAsia"/>
              </w:rPr>
              <w:t xml:space="preserve">岭回归、PCR</w:t>
            </w:r>
          </w:p>
        </w:tc>
        <w:tc>
          <w:tcPr/>
          <w:p>
            <w:pPr>
              <w:pStyle w:val="Compact"/>
            </w:pPr>
            <w:r>
              <w:rPr>
                <w:rFonts w:hint="eastAsia"/>
              </w:rPr>
              <w:t xml:space="preserve">稳定估计，降低方差</w:t>
            </w:r>
          </w:p>
        </w:tc>
      </w:tr>
      <w:tr>
        <w:tc>
          <w:tcPr/>
          <w:p>
            <w:pPr>
              <w:pStyle w:val="Compact"/>
            </w:pPr>
            <w:r>
              <w:rPr>
                <w:rFonts w:hint="eastAsia"/>
              </w:rPr>
              <w:t xml:space="preserve">变量选择需求</w:t>
            </w:r>
          </w:p>
        </w:tc>
        <w:tc>
          <w:tcPr/>
          <w:p>
            <w:pPr>
              <w:pStyle w:val="Compact"/>
            </w:pPr>
            <w:r>
              <w:rPr>
                <w:rFonts w:hint="eastAsia"/>
              </w:rPr>
              <w:t xml:space="preserve">LASSO、弹性网</w:t>
            </w:r>
          </w:p>
        </w:tc>
        <w:tc>
          <w:tcPr/>
          <w:p>
            <w:pPr>
              <w:pStyle w:val="Compact"/>
            </w:pPr>
            <w:r>
              <w:rPr>
                <w:rFonts w:hint="eastAsia"/>
              </w:rPr>
              <w:t xml:space="preserve">自动特征选择</w:t>
            </w:r>
          </w:p>
        </w:tc>
      </w:tr>
      <w:tr>
        <w:tc>
          <w:tcPr/>
          <w:p>
            <w:pPr>
              <w:pStyle w:val="Compact"/>
            </w:pPr>
            <w:r>
              <w:rPr>
                <w:rFonts w:hint="eastAsia"/>
              </w:rPr>
              <w:t xml:space="preserve">预测精度优先</w:t>
            </w:r>
          </w:p>
        </w:tc>
        <w:tc>
          <w:tcPr/>
          <w:p>
            <w:pPr>
              <w:pStyle w:val="Compact"/>
            </w:pPr>
            <w:r>
              <w:rPr>
                <w:rFonts w:hint="eastAsia"/>
              </w:rPr>
              <w:t xml:space="preserve">弹性网、PLS</w:t>
            </w:r>
          </w:p>
        </w:tc>
        <w:tc>
          <w:tcPr/>
          <w:p>
            <w:pPr>
              <w:pStyle w:val="Compact"/>
            </w:pPr>
            <w:r>
              <w:rPr>
                <w:rFonts w:hint="eastAsia"/>
              </w:rPr>
              <w:t xml:space="preserve">平衡偏差与方差</w:t>
            </w:r>
          </w:p>
        </w:tc>
      </w:tr>
      <w:tr>
        <w:tc>
          <w:tcPr/>
          <w:p>
            <w:pPr>
              <w:pStyle w:val="Compact"/>
            </w:pPr>
            <w:r>
              <w:rPr>
                <w:rFonts w:hint="eastAsia"/>
              </w:rPr>
              <w:t xml:space="preserve">可解释性重要</w:t>
            </w:r>
          </w:p>
        </w:tc>
        <w:tc>
          <w:tcPr/>
          <w:p>
            <w:pPr>
              <w:pStyle w:val="Compact"/>
            </w:pPr>
            <w:r>
              <w:t xml:space="preserve">LASSO</w:t>
            </w:r>
          </w:p>
        </w:tc>
        <w:tc>
          <w:tcPr/>
          <w:p>
            <w:pPr>
              <w:pStyle w:val="Compact"/>
            </w:pPr>
            <w:r>
              <w:rPr>
                <w:rFonts w:hint="eastAsia"/>
              </w:rPr>
              <w:t xml:space="preserve">稀疏解，易于解释</w:t>
            </w:r>
          </w:p>
        </w:tc>
      </w:tr>
      <w:tr>
        <w:tc>
          <w:tcPr/>
          <w:p>
            <w:pPr>
              <w:pStyle w:val="Compact"/>
            </w:pPr>
            <w:r>
              <w:rPr>
                <w:rFonts w:hint="eastAsia"/>
              </w:rPr>
              <w:t xml:space="preserve">计算效率要求</w:t>
            </w:r>
          </w:p>
        </w:tc>
        <w:tc>
          <w:tcPr/>
          <w:p>
            <w:pPr>
              <w:pStyle w:val="Compact"/>
            </w:pPr>
            <w:r>
              <w:rPr>
                <w:rFonts w:hint="eastAsia"/>
              </w:rPr>
              <w:t xml:space="preserve">坐标下降</w:t>
            </w:r>
          </w:p>
        </w:tc>
        <w:tc>
          <w:tcPr/>
          <w:p>
            <w:pPr>
              <w:pStyle w:val="Compact"/>
            </w:pPr>
            <w:r>
              <w:rPr>
                <w:rFonts w:hint="eastAsia"/>
              </w:rPr>
              <w:t xml:space="preserve">高效处理高维问题</w:t>
            </w:r>
          </w:p>
        </w:tc>
      </w:tr>
    </w:tbl>
    <w:p>
      <w:pPr>
        <w:pStyle w:val="BodyText"/>
      </w:pPr>
      <w:r>
        <w:rPr>
          <w:rFonts w:hint="eastAsia"/>
        </w:rPr>
        <w:t xml:space="preserve">实践建议</w:t>
      </w:r>
    </w:p>
    <w:p>
      <w:pPr>
        <w:pStyle w:val="Compact"/>
        <w:numPr>
          <w:ilvl w:val="0"/>
          <w:numId w:val="1089"/>
        </w:numPr>
      </w:pPr>
      <w:r>
        <w:rPr>
          <w:rFonts w:hint="eastAsia"/>
        </w:rPr>
        <w:t xml:space="preserve">数据预处理：标准化自变量，确保惩罚的公平性</w:t>
      </w:r>
    </w:p>
    <w:p>
      <w:pPr>
        <w:pStyle w:val="Compact"/>
        <w:numPr>
          <w:ilvl w:val="0"/>
          <w:numId w:val="1089"/>
        </w:numPr>
      </w:pPr>
      <w:r>
        <w:rPr>
          <w:rFonts w:hint="eastAsia"/>
        </w:rPr>
        <w:t xml:space="preserve">模型评估：使用交叉验证，避免过拟合</w:t>
      </w:r>
    </w:p>
    <w:p>
      <w:pPr>
        <w:pStyle w:val="Compact"/>
        <w:numPr>
          <w:ilvl w:val="0"/>
          <w:numId w:val="1089"/>
        </w:numPr>
      </w:pPr>
      <w:r>
        <w:rPr>
          <w:rFonts w:hint="eastAsia"/>
        </w:rPr>
        <w:t xml:space="preserve">结果验证：在测试集上评估预测性能</w:t>
      </w:r>
    </w:p>
    <w:p>
      <w:pPr>
        <w:pStyle w:val="Compact"/>
        <w:numPr>
          <w:ilvl w:val="0"/>
          <w:numId w:val="1089"/>
        </w:numPr>
      </w:pPr>
      <w:r>
        <w:rPr>
          <w:rFonts w:hint="eastAsia"/>
        </w:rPr>
        <w:t xml:space="preserve">稳健性检查：尝试不同方法，比较结果一致性</w:t>
      </w:r>
    </w:p>
    <w:p>
      <w:pPr>
        <w:pStyle w:val="Compact"/>
        <w:numPr>
          <w:ilvl w:val="0"/>
          <w:numId w:val="1089"/>
        </w:numPr>
      </w:pPr>
      <w:r>
        <w:rPr>
          <w:rFonts w:hint="eastAsia"/>
        </w:rPr>
        <w:t xml:space="preserve">领域知识：结合实际问题背景选择合适方法</w:t>
      </w:r>
    </w:p>
    <w:p>
      <w:pPr>
        <w:pStyle w:val="FirstParagraph"/>
      </w:pPr>
      <w:r>
        <w:rPr>
          <w:rFonts w:hint="eastAsia"/>
        </w:rPr>
        <w:t xml:space="preserve">高维数据分析是现代统计学习的重要组成部分。掌握正则化和降维技术，能够帮助您在面对复杂数据时建立更加稳健和可解释的预测模型。</w:t>
      </w:r>
    </w:p>
    <w:bookmarkEnd w:id="182"/>
    <w:bookmarkEnd w:id="183"/>
    <w:bookmarkStart w:id="212" w:name="广义线性模型"/>
    <w:p>
      <w:pPr>
        <w:pStyle w:val="Heading1"/>
      </w:pPr>
      <w:r>
        <w:t xml:space="preserve">7 </w:t>
      </w:r>
      <w:r>
        <w:rPr>
          <w:rFonts w:hint="eastAsia"/>
        </w:rPr>
        <w:t xml:space="preserve">广义线性模型</w:t>
      </w:r>
    </w:p>
    <w:bookmarkStart w:id="184" w:name="本章导读-6"/>
    <w:p>
      <w:pPr>
        <w:pStyle w:val="Heading2"/>
      </w:pPr>
      <w:r>
        <w:rPr>
          <w:rFonts w:hint="eastAsia"/>
        </w:rPr>
        <w:t xml:space="preserve">本章导读</w:t>
      </w:r>
    </w:p>
    <w:p>
      <w:pPr>
        <w:pStyle w:val="FirstParagraph"/>
      </w:pPr>
      <w:r>
        <w:rPr>
          <w:rFonts w:hint="eastAsia"/>
        </w:rPr>
        <w:t xml:space="preserve">在实际应用中，响应变量并不总是连续型的。当面临分类问题或计数数据时，传统线性回归模型的局限性凸显。本章将系统介绍广义线性模型的统一框架，重点讲解逻辑斯谛回归、Probit回归和线性判别分析等经典分类方法，为您提供处理分类问题的完整理论体系和实用工具。</w:t>
      </w:r>
    </w:p>
    <w:bookmarkEnd w:id="184"/>
    <w:bookmarkStart w:id="189" w:name="虚拟变量"/>
    <w:p>
      <w:pPr>
        <w:pStyle w:val="Heading2"/>
      </w:pPr>
      <w:r>
        <w:t xml:space="preserve">7.1 </w:t>
      </w:r>
      <w:r>
        <w:rPr>
          <w:rFonts w:hint="eastAsia"/>
        </w:rPr>
        <w:t xml:space="preserve">虚拟变量</w:t>
      </w:r>
    </w:p>
    <w:bookmarkStart w:id="185" w:name="虚拟变量的本质与构建"/>
    <w:p>
      <w:pPr>
        <w:pStyle w:val="Heading3"/>
      </w:pPr>
      <w:r>
        <w:t xml:space="preserve">7.1.1 </w:t>
      </w:r>
      <w:r>
        <w:rPr>
          <w:rFonts w:hint="eastAsia"/>
        </w:rPr>
        <w:t xml:space="preserve">虚拟变量的本质与构建</w:t>
      </w:r>
    </w:p>
    <w:p>
      <w:pPr>
        <w:pStyle w:val="FirstParagraph"/>
      </w:pPr>
      <w:r>
        <w:rPr>
          <w:rFonts w:hint="eastAsia"/>
        </w:rPr>
        <w:t xml:space="preserve">虚拟变量（Dummy</w:t>
      </w:r>
      <w:r>
        <w:t xml:space="preserve"> </w:t>
      </w:r>
      <w:r>
        <w:rPr>
          <w:rFonts w:hint="eastAsia"/>
        </w:rPr>
        <w:t xml:space="preserve">Variables），又称指示变量（Indicator</w:t>
      </w:r>
      <w:r>
        <w:t xml:space="preserve"> </w:t>
      </w:r>
      <w:r>
        <w:rPr>
          <w:rFonts w:hint="eastAsia"/>
        </w:rPr>
        <w:t xml:space="preserve">Variables），是将分类自变量转化为数值变量的基本技术。其核心思想是用二进制编码表示类别成员身份。</w:t>
      </w:r>
    </w:p>
    <w:bookmarkEnd w:id="185"/>
    <w:bookmarkStart w:id="186" w:name="虚拟变量的构建原则"/>
    <w:p>
      <w:pPr>
        <w:pStyle w:val="Heading3"/>
      </w:pPr>
      <w:r>
        <w:t xml:space="preserve">7.1.2 </w:t>
      </w:r>
      <w:r>
        <w:rPr>
          <w:rFonts w:hint="eastAsia"/>
        </w:rPr>
        <w:t xml:space="preserve">虚拟变量的构建原则</w:t>
      </w:r>
    </w:p>
    <w:p>
      <w:pPr>
        <w:pStyle w:val="FirstParagraph"/>
      </w:pPr>
      <w:r>
        <w:rPr>
          <w:rFonts w:hint="eastAsia"/>
        </w:rPr>
        <w:t xml:space="preserve">对于一个具有</w:t>
      </w:r>
      <m:oMath>
        <m:r>
          <m:t>k</m:t>
        </m:r>
      </m:oMath>
      <w:r>
        <w:rPr>
          <w:rFonts w:hint="eastAsia"/>
        </w:rPr>
        <w:t xml:space="preserve">个类别的分类变量，通常需要</w:t>
      </w:r>
      <m:oMath>
        <m:r>
          <m:t>k</m:t>
        </m:r>
        <m:r>
          <m:rPr>
            <m:sty m:val="p"/>
          </m:rPr>
          <m:t>−</m:t>
        </m:r>
        <m:r>
          <m:t>1</m:t>
        </m:r>
      </m:oMath>
      <w:r>
        <w:rPr>
          <w:rFonts w:hint="eastAsia"/>
        </w:rPr>
        <w:t xml:space="preserve">个虚拟变量，以避免</w:t>
      </w:r>
      <w:r>
        <w:rPr>
          <w:rFonts w:hint="eastAsia"/>
          <w:b/>
          <w:bCs/>
        </w:rPr>
        <w:t xml:space="preserve">虚拟变量陷阱</w:t>
      </w:r>
      <w:r>
        <w:rPr>
          <w:rFonts w:hint="eastAsia"/>
        </w:rPr>
        <w:t xml:space="preserve">（完全多重共线性）。这种编码方式称为</w:t>
      </w:r>
      <w:r>
        <w:rPr>
          <w:rFonts w:hint="eastAsia"/>
          <w:b/>
          <w:bCs/>
        </w:rPr>
        <w:t xml:space="preserve">参照组编码</w:t>
      </w:r>
      <w:r>
        <w:rPr>
          <w:rFonts w:hint="eastAsia"/>
        </w:rPr>
        <w:t xml:space="preserve">或</w:t>
      </w:r>
      <w:r>
        <w:rPr>
          <w:rFonts w:hint="eastAsia"/>
          <w:b/>
          <w:bCs/>
        </w:rPr>
        <w:t xml:space="preserve">基线编码</w:t>
      </w:r>
      <w:r>
        <w:t xml:space="preserve">。</w:t>
      </w:r>
    </w:p>
    <w:p>
      <w:pPr>
        <w:pStyle w:val="BodyText"/>
      </w:pPr>
      <m:oMathPara>
        <m:oMathParaPr>
          <m:jc m:val="center"/>
        </m:oMathParaPr>
        <m:oMath>
          <m:sSub>
            <m:e>
              <m:r>
                <m:t>D</m:t>
              </m:r>
            </m:e>
            <m:sub>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如果观测属于类别1</m:t>
                    </m:r>
                  </m:e>
                </m:mr>
                <m:mr>
                  <m:e>
                    <m:r>
                      <m:t>0</m:t>
                    </m:r>
                  </m:e>
                  <m:e>
                    <m:r>
                      <m:rPr>
                        <m:nor/>
                        <m:sty m:val="p"/>
                      </m:rPr>
                      <m:t>否则</m:t>
                    </m:r>
                  </m:e>
                </m:mr>
              </m:m>
            </m:e>
          </m:d>
          <m:r>
            <m:rPr>
              <m:sty m:val="p"/>
            </m:rPr>
            <m:t>,</m:t>
          </m:r>
          <m:r>
            <m:t> </m:t>
          </m:r>
          <m:sSub>
            <m:e>
              <m:r>
                <m:t>D</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如果观测属于类别2</m:t>
                    </m:r>
                  </m:e>
                </m:mr>
                <m:mr>
                  <m:e>
                    <m:r>
                      <m:t>0</m:t>
                    </m:r>
                  </m:e>
                  <m:e>
                    <m:r>
                      <m:rPr>
                        <m:nor/>
                        <m:sty m:val="p"/>
                      </m:rPr>
                      <m:t>否则</m:t>
                    </m:r>
                  </m:e>
                </m:mr>
              </m:m>
            </m:e>
          </m:d>
          <m:r>
            <m:rPr>
              <m:sty m:val="p"/>
            </m:rPr>
            <m:t>,</m:t>
          </m:r>
          <m:r>
            <m:t> </m:t>
          </m:r>
          <m:r>
            <m:rPr>
              <m:sty m:val="p"/>
            </m:rPr>
            <m:t>⋯</m:t>
          </m:r>
          <m:r>
            <m:rPr>
              <m:sty m:val="p"/>
            </m:rPr>
            <m:t>,</m:t>
          </m:r>
          <m:r>
            <m:t> </m:t>
          </m:r>
          <m:sSub>
            <m:e>
              <m:r>
                <m:t>D</m:t>
              </m:r>
            </m:e>
            <m:sub>
              <m:r>
                <m:t>k</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如果观测属于类别</m:t>
                    </m:r>
                    <m:r>
                      <m:t>k</m:t>
                    </m:r>
                    <m:r>
                      <m:rPr>
                        <m:sty m:val="p"/>
                      </m:rPr>
                      <m:t>−</m:t>
                    </m:r>
                    <m:r>
                      <m:t>1</m:t>
                    </m:r>
                  </m:e>
                </m:mr>
                <m:mr>
                  <m:e>
                    <m:r>
                      <m:t>0</m:t>
                    </m:r>
                  </m:e>
                  <m:e>
                    <m:r>
                      <m:rPr>
                        <m:nor/>
                        <m:sty m:val="p"/>
                      </m:rPr>
                      <m:t>否则</m:t>
                    </m:r>
                  </m:e>
                </m:mr>
              </m:m>
            </m:e>
          </m:d>
        </m:oMath>
      </m:oMathPara>
    </w:p>
    <w:p>
      <w:pPr>
        <w:pStyle w:val="FirstParagraph"/>
      </w:pPr>
      <w:r>
        <w:rPr>
          <w:rFonts w:hint="eastAsia"/>
        </w:rPr>
        <w:t xml:space="preserve">第</w:t>
      </w:r>
      <m:oMath>
        <m:r>
          <m:t>k</m:t>
        </m:r>
      </m:oMath>
      <w:r>
        <w:rPr>
          <w:rFonts w:hint="eastAsia"/>
        </w:rPr>
        <w:t xml:space="preserve">个类别作为参照组，当所有</w:t>
      </w:r>
      <m:oMath>
        <m:sSub>
          <m:e>
            <m:r>
              <m:t>D</m:t>
            </m:r>
          </m:e>
          <m:sub>
            <m:r>
              <m:t>i</m:t>
            </m:r>
          </m:sub>
        </m:sSub>
        <m:r>
          <m:rPr>
            <m:sty m:val="p"/>
          </m:rPr>
          <m:t>=</m:t>
        </m:r>
        <m:r>
          <m:t>0</m:t>
        </m:r>
      </m:oMath>
      <w:r>
        <w:rPr>
          <w:rFonts w:hint="eastAsia"/>
        </w:rPr>
        <w:t xml:space="preserve">时表示属于参照组。</w:t>
      </w:r>
    </w:p>
    <w:bookmarkEnd w:id="186"/>
    <w:bookmarkStart w:id="187" w:name="包含虚拟变量的回归模型"/>
    <w:p>
      <w:pPr>
        <w:pStyle w:val="Heading3"/>
      </w:pPr>
      <w:r>
        <w:t xml:space="preserve">7.1.3 </w:t>
      </w:r>
      <w:r>
        <w:rPr>
          <w:rFonts w:hint="eastAsia"/>
        </w:rPr>
        <w:t xml:space="preserve">包含虚拟变量的回归模型</w:t>
      </w:r>
    </w:p>
    <w:p>
      <w:pPr>
        <w:pStyle w:val="FirstParagraph"/>
      </w:pPr>
      <w:r>
        <w:rPr>
          <w:rFonts w:hint="eastAsia"/>
        </w:rPr>
        <w:t xml:space="preserve">考虑一个简单的回归模型，包含一个连续自变量</w:t>
      </w:r>
      <m:oMath>
        <m:r>
          <m:t>X</m:t>
        </m:r>
      </m:oMath>
      <w:r>
        <w:rPr>
          <w:rFonts w:hint="eastAsia"/>
        </w:rPr>
        <w:t xml:space="preserve">和一个具有三个类别的分类变量</w:t>
      </w:r>
      <m:oMath>
        <m:r>
          <m:t>C</m:t>
        </m:r>
      </m:oMath>
      <w:r>
        <w:rPr>
          <w:rFonts w:hint="eastAsia"/>
        </w:rP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b>
            <m:e>
              <m:r>
                <m:t>D</m:t>
              </m:r>
            </m:e>
            <m:sub>
              <m:r>
                <m:t>1</m:t>
              </m:r>
            </m:sub>
          </m:sSub>
          <m:r>
            <m:rPr>
              <m:sty m:val="p"/>
            </m:rPr>
            <m:t>+</m:t>
          </m:r>
          <m:sSub>
            <m:e>
              <m:r>
                <m:t>β</m:t>
              </m:r>
            </m:e>
            <m:sub>
              <m:r>
                <m:t>3</m:t>
              </m:r>
            </m:sub>
          </m:sSub>
          <m:sSub>
            <m:e>
              <m:r>
                <m:t>D</m:t>
              </m:r>
            </m:e>
            <m:sub>
              <m:r>
                <m:t>2</m:t>
              </m:r>
            </m:sub>
          </m:sSub>
          <m:r>
            <m:rPr>
              <m:sty m:val="p"/>
            </m:rPr>
            <m:t>+</m:t>
          </m:r>
          <m:sSub>
            <m:e>
              <m:r>
                <m:t>β</m:t>
              </m:r>
            </m:e>
            <m:sub>
              <m:r>
                <m:t>4</m:t>
              </m:r>
            </m:sub>
          </m:sSub>
          <m:d>
            <m:dPr>
              <m:begChr m:val="("/>
              <m:sepChr m:val=""/>
              <m:endChr m:val=")"/>
              <m:grow/>
            </m:dPr>
            <m:e>
              <m:r>
                <m:t>X</m:t>
              </m:r>
              <m:r>
                <m:rPr>
                  <m:sty m:val="p"/>
                </m:rPr>
                <m:t>×</m:t>
              </m:r>
              <m:sSub>
                <m:e>
                  <m:r>
                    <m:t>D</m:t>
                  </m:r>
                </m:e>
                <m:sub>
                  <m:r>
                    <m:t>1</m:t>
                  </m:r>
                </m:sub>
              </m:sSub>
            </m:e>
          </m:d>
          <m:r>
            <m:rPr>
              <m:sty m:val="p"/>
            </m:rPr>
            <m:t>+</m:t>
          </m:r>
          <m:sSub>
            <m:e>
              <m:r>
                <m:t>β</m:t>
              </m:r>
            </m:e>
            <m:sub>
              <m:r>
                <m:t>5</m:t>
              </m:r>
            </m:sub>
          </m:sSub>
          <m:d>
            <m:dPr>
              <m:begChr m:val="("/>
              <m:sepChr m:val=""/>
              <m:endChr m:val=")"/>
              <m:grow/>
            </m:dPr>
            <m:e>
              <m:r>
                <m:t>X</m:t>
              </m:r>
              <m:r>
                <m:rPr>
                  <m:sty m:val="p"/>
                </m:rPr>
                <m:t>×</m:t>
              </m:r>
              <m:sSub>
                <m:e>
                  <m:r>
                    <m:t>D</m:t>
                  </m:r>
                </m:e>
                <m:sub>
                  <m:r>
                    <m:t>2</m:t>
                  </m:r>
                </m:sub>
              </m:sSub>
            </m:e>
          </m:d>
          <m:r>
            <m:rPr>
              <m:sty m:val="p"/>
            </m:rPr>
            <m:t>+</m:t>
          </m:r>
          <m:r>
            <m:t>ε</m:t>
          </m:r>
        </m:oMath>
      </m:oMathPara>
    </w:p>
    <w:p>
      <w:pPr>
        <w:pStyle w:val="FirstParagraph"/>
      </w:pPr>
      <w:r>
        <w:rPr>
          <w:rFonts w:hint="eastAsia"/>
        </w:rPr>
        <w:t xml:space="preserve">其中：</w:t>
      </w:r>
      <w:r>
        <w:t xml:space="preserve"> -</w:t>
      </w:r>
      <w:r>
        <w:t xml:space="preserve"> </w:t>
      </w:r>
      <m:oMath>
        <m:sSub>
          <m:e>
            <m:r>
              <m:t>β</m:t>
            </m:r>
          </m:e>
          <m:sub>
            <m:r>
              <m:t>0</m:t>
            </m:r>
          </m:sub>
        </m:sSub>
      </m:oMath>
      <w:r>
        <w:rPr>
          <w:rFonts w:hint="eastAsia"/>
        </w:rPr>
        <w:t xml:space="preserve">：参照组的截距</w:t>
      </w:r>
      <w:r>
        <w:t xml:space="preserve"> -</w:t>
      </w:r>
      <w:r>
        <w:t xml:space="preserve"> </w:t>
      </w:r>
      <m:oMath>
        <m:sSub>
          <m:e>
            <m:r>
              <m:t>β</m:t>
            </m:r>
          </m:e>
          <m:sub>
            <m:r>
              <m:t>1</m:t>
            </m:r>
          </m:sub>
        </m:sSub>
      </m:oMath>
      <w:r>
        <w:rPr>
          <w:rFonts w:hint="eastAsia"/>
        </w:rPr>
        <w:t xml:space="preserve">：参照组中</w:t>
      </w:r>
      <m:oMath>
        <m:r>
          <m:t>X</m:t>
        </m:r>
      </m:oMath>
      <w:r>
        <w:rPr>
          <w:rFonts w:hint="eastAsia"/>
        </w:rPr>
        <w:t xml:space="preserve">对</w:t>
      </w:r>
      <m:oMath>
        <m:r>
          <m:t>Y</m:t>
        </m:r>
      </m:oMath>
      <w:r>
        <w:rPr>
          <w:rFonts w:hint="eastAsia"/>
        </w:rPr>
        <w:t xml:space="preserve">的效应</w:t>
      </w:r>
      <w:r>
        <w:t xml:space="preserve"> -</w:t>
      </w:r>
      <w:r>
        <w:t xml:space="preserve"> </w:t>
      </w:r>
      <m:oMath>
        <m:sSub>
          <m:e>
            <m:r>
              <m:t>β</m:t>
            </m:r>
          </m:e>
          <m:sub>
            <m:r>
              <m:t>2</m:t>
            </m:r>
          </m:sub>
        </m:sSub>
        <m:r>
          <m:rPr>
            <m:sty m:val="p"/>
          </m:rPr>
          <m:t>,</m:t>
        </m:r>
        <m:sSub>
          <m:e>
            <m:r>
              <m:t>β</m:t>
            </m:r>
          </m:e>
          <m:sub>
            <m:r>
              <m:t>3</m:t>
            </m:r>
          </m:sub>
        </m:sSub>
      </m:oMath>
      <w:r>
        <w:rPr>
          <w:rFonts w:hint="eastAsia"/>
        </w:rPr>
        <w:t xml:space="preserve">：类别1和类别2相对于参照组的截距差异</w:t>
      </w:r>
      <w:r>
        <w:t xml:space="preserve"> -</w:t>
      </w:r>
      <w:r>
        <w:t xml:space="preserve"> </w:t>
      </w:r>
      <m:oMath>
        <m:sSub>
          <m:e>
            <m:r>
              <m:t>β</m:t>
            </m:r>
          </m:e>
          <m:sub>
            <m:r>
              <m:t>4</m:t>
            </m:r>
          </m:sub>
        </m:sSub>
        <m:r>
          <m:rPr>
            <m:sty m:val="p"/>
          </m:rPr>
          <m:t>,</m:t>
        </m:r>
        <m:sSub>
          <m:e>
            <m:r>
              <m:t>β</m:t>
            </m:r>
          </m:e>
          <m:sub>
            <m:r>
              <m:t>5</m:t>
            </m:r>
          </m:sub>
        </m:sSub>
      </m:oMath>
      <w:r>
        <w:rPr>
          <w:rFonts w:hint="eastAsia"/>
        </w:rPr>
        <w:t xml:space="preserve">：类别1和类别2中</w:t>
      </w:r>
      <m:oMath>
        <m:r>
          <m:t>X</m:t>
        </m:r>
      </m:oMath>
      <w:r>
        <w:rPr>
          <w:rFonts w:hint="eastAsia"/>
        </w:rPr>
        <w:t xml:space="preserve">效应的差异（交互作用）</w:t>
      </w:r>
    </w:p>
    <w:bookmarkEnd w:id="187"/>
    <w:bookmarkStart w:id="188" w:name="虚拟变量的统计检验"/>
    <w:p>
      <w:pPr>
        <w:pStyle w:val="Heading3"/>
      </w:pPr>
      <w:r>
        <w:t xml:space="preserve">7.1.4 </w:t>
      </w:r>
      <w:r>
        <w:rPr>
          <w:rFonts w:hint="eastAsia"/>
        </w:rPr>
        <w:t xml:space="preserve">虚拟变量的统计检验</w:t>
      </w:r>
    </w:p>
    <w:p>
      <w:pPr>
        <w:pStyle w:val="Compact"/>
        <w:numPr>
          <w:ilvl w:val="0"/>
          <w:numId w:val="1090"/>
        </w:numPr>
      </w:pPr>
      <w:r>
        <w:rPr>
          <w:rFonts w:hint="eastAsia"/>
        </w:rPr>
        <w:t xml:space="preserve">单个虚拟变量的t检验：检验特定类别与参照组是否存在显著差异</w:t>
      </w:r>
    </w:p>
    <w:p>
      <w:pPr>
        <w:pStyle w:val="Compact"/>
        <w:numPr>
          <w:ilvl w:val="0"/>
          <w:numId w:val="1090"/>
        </w:numPr>
      </w:pPr>
      <w:r>
        <w:rPr>
          <w:rFonts w:hint="eastAsia"/>
        </w:rPr>
        <w:t xml:space="preserve">联合F检验：检验所有虚拟变量（即整个分类变量）是否显著</w:t>
      </w:r>
    </w:p>
    <w:p>
      <w:pPr>
        <w:pStyle w:val="Compact"/>
      </w:pPr>
      <m:oMathPara>
        <m:oMathParaPr>
          <m:jc m:val="center"/>
        </m:oMathParaPr>
        <m:oMath>
          <m:r>
            <m:t>F</m:t>
          </m:r>
          <m:r>
            <m:rPr>
              <m:sty m:val="p"/>
            </m:rPr>
            <m:t>=</m:t>
          </m:r>
          <m:f>
            <m:fPr>
              <m:type m:val="bar"/>
            </m:fPr>
            <m:num>
              <m:d>
                <m:dPr>
                  <m:begChr m:val="("/>
                  <m:sepChr m:val=""/>
                  <m:endChr m:val=")"/>
                  <m:grow/>
                </m:dPr>
                <m:e>
                  <m:r>
                    <m:t>S</m:t>
                  </m:r>
                  <m:r>
                    <m:t>S</m:t>
                  </m:r>
                  <m:sSub>
                    <m:e>
                      <m:r>
                        <m:t>R</m:t>
                      </m:r>
                    </m:e>
                    <m:sub>
                      <m:r>
                        <m:rPr>
                          <m:nor/>
                          <m:sty m:val="p"/>
                        </m:rPr>
                        <m:t>完整</m:t>
                      </m:r>
                    </m:sub>
                  </m:sSub>
                  <m:r>
                    <m:rPr>
                      <m:sty m:val="p"/>
                    </m:rPr>
                    <m:t>−</m:t>
                  </m:r>
                  <m:r>
                    <m:t>S</m:t>
                  </m:r>
                  <m:r>
                    <m:t>S</m:t>
                  </m:r>
                  <m:sSub>
                    <m:e>
                      <m:r>
                        <m:t>R</m:t>
                      </m:r>
                    </m:e>
                    <m:sub>
                      <m:r>
                        <m:rPr>
                          <m:nor/>
                          <m:sty m:val="p"/>
                        </m:rPr>
                        <m:t>简化</m:t>
                      </m:r>
                    </m:sub>
                  </m:sSub>
                </m:e>
              </m:d>
              <m:r>
                <m:rPr>
                  <m:sty m:val="p"/>
                </m:rPr>
                <m:t>/</m:t>
              </m:r>
              <m:d>
                <m:dPr>
                  <m:begChr m:val="("/>
                  <m:sepChr m:val=""/>
                  <m:endChr m:val=")"/>
                  <m:grow/>
                </m:dPr>
                <m:e>
                  <m:r>
                    <m:t>k</m:t>
                  </m:r>
                  <m:r>
                    <m:rPr>
                      <m:sty m:val="p"/>
                    </m:rPr>
                    <m:t>−</m:t>
                  </m:r>
                  <m:r>
                    <m:t>1</m:t>
                  </m:r>
                </m:e>
              </m:d>
            </m:num>
            <m:den>
              <m:r>
                <m:t>S</m:t>
              </m:r>
              <m:r>
                <m:t>S</m:t>
              </m:r>
              <m:sSub>
                <m:e>
                  <m:r>
                    <m:t>R</m:t>
                  </m:r>
                </m:e>
                <m:sub>
                  <m:r>
                    <m:rPr>
                      <m:nor/>
                      <m:sty m:val="p"/>
                    </m:rPr>
                    <m:t>完整</m:t>
                  </m:r>
                </m:sub>
              </m:sSub>
              <m:r>
                <m:rPr>
                  <m:sty m:val="p"/>
                </m:rPr>
                <m:t>/</m:t>
              </m:r>
              <m:d>
                <m:dPr>
                  <m:begChr m:val="("/>
                  <m:sepChr m:val=""/>
                  <m:endChr m:val=")"/>
                  <m:grow/>
                </m:dPr>
                <m:e>
                  <m:r>
                    <m:t>n</m:t>
                  </m:r>
                  <m:r>
                    <m:rPr>
                      <m:sty m:val="p"/>
                    </m:rPr>
                    <m:t>−</m:t>
                  </m:r>
                  <m:r>
                    <m:t>k</m:t>
                  </m:r>
                  <m:r>
                    <m:rPr>
                      <m:sty m:val="p"/>
                    </m:rPr>
                    <m:t>−</m:t>
                  </m:r>
                  <m:r>
                    <m:t>p</m:t>
                  </m:r>
                </m:e>
              </m:d>
            </m:den>
          </m:f>
        </m:oMath>
      </m:oMathPara>
    </w:p>
    <w:p>
      <w:pPr>
        <w:pStyle w:val="Compact"/>
        <w:numPr>
          <w:ilvl w:val="0"/>
          <w:numId w:val="1000"/>
        </w:numPr>
      </w:pPr>
      <w:r>
        <w:rPr>
          <w:rFonts w:hint="eastAsia"/>
        </w:rPr>
        <w:t xml:space="preserve">其中</w:t>
      </w:r>
      <m:oMath>
        <m:r>
          <m:t>p</m:t>
        </m:r>
      </m:oMath>
      <w:r>
        <w:rPr>
          <w:rFonts w:hint="eastAsia"/>
        </w:rPr>
        <w:t xml:space="preserve">为其他自变量的数量</w:t>
      </w:r>
    </w:p>
    <w:p>
      <w:pPr>
        <w:pStyle w:val="FirstParagraph"/>
      </w:pPr>
      <w:r>
        <w:rPr>
          <w:rFonts w:hint="eastAsia"/>
        </w:rPr>
        <w:t xml:space="preserve">多项式虚拟变量</w:t>
      </w:r>
    </w:p>
    <w:p>
      <w:pPr>
        <w:pStyle w:val="BodyText"/>
      </w:pPr>
      <w:r>
        <w:rPr>
          <w:rFonts w:hint="eastAsia"/>
        </w:rPr>
        <w:t xml:space="preserve">对于有序分类变量，可以检验线性、二次等趋势：</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γ</m:t>
              </m:r>
            </m:e>
            <m:sub>
              <m:r>
                <m:t>1</m:t>
              </m:r>
            </m:sub>
          </m:sSub>
          <m:r>
            <m:t>L</m:t>
          </m:r>
          <m:r>
            <m:rPr>
              <m:sty m:val="p"/>
            </m:rPr>
            <m:t>+</m:t>
          </m:r>
          <m:sSub>
            <m:e>
              <m:r>
                <m:t>γ</m:t>
              </m:r>
            </m:e>
            <m:sub>
              <m:r>
                <m:t>2</m:t>
              </m:r>
            </m:sub>
          </m:sSub>
          <m:r>
            <m:t>Q</m:t>
          </m:r>
          <m:r>
            <m:rPr>
              <m:sty m:val="p"/>
            </m:rPr>
            <m:t>+</m:t>
          </m:r>
          <m:r>
            <m:t>ε</m:t>
          </m:r>
        </m:oMath>
      </m:oMathPara>
    </w:p>
    <w:p>
      <w:pPr>
        <w:pStyle w:val="FirstParagraph"/>
      </w:pPr>
      <w:r>
        <w:rPr>
          <w:rFonts w:hint="eastAsia"/>
        </w:rPr>
        <w:t xml:space="preserve">其中</w:t>
      </w:r>
      <m:oMath>
        <m:r>
          <m:t>L</m:t>
        </m:r>
      </m:oMath>
      <w:r>
        <w:rPr>
          <w:rFonts w:hint="eastAsia"/>
        </w:rPr>
        <w:t xml:space="preserve">和</w:t>
      </w:r>
      <m:oMath>
        <m:r>
          <m:t>Q</m:t>
        </m:r>
      </m:oMath>
      <w:r>
        <w:rPr>
          <w:rFonts w:hint="eastAsia"/>
        </w:rPr>
        <w:t xml:space="preserve">分别表示线性项和二次项编码。</w:t>
      </w:r>
    </w:p>
    <w:p>
      <w:pPr>
        <w:pStyle w:val="BodyText"/>
      </w:pPr>
      <w:r>
        <w:rPr>
          <w:rFonts w:hint="eastAsia"/>
        </w:rPr>
        <w:t xml:space="preserve">虚拟变量与结构变化检验</w:t>
      </w:r>
    </w:p>
    <w:p>
      <w:pPr>
        <w:pStyle w:val="BodyText"/>
      </w:pPr>
      <w:r>
        <w:rPr>
          <w:rFonts w:hint="eastAsia"/>
        </w:rPr>
        <w:t xml:space="preserve">虚拟变量可用于检验不同子样本（如不同时期、不同群体）的模型结构是否相同，这是Chow检验的基础。</w:t>
      </w:r>
    </w:p>
    <w:bookmarkEnd w:id="188"/>
    <w:bookmarkEnd w:id="189"/>
    <w:bookmarkStart w:id="193" w:name="广义线性模型理论"/>
    <w:p>
      <w:pPr>
        <w:pStyle w:val="Heading2"/>
      </w:pPr>
      <w:r>
        <w:t xml:space="preserve">7.2 </w:t>
      </w:r>
      <w:r>
        <w:rPr>
          <w:rFonts w:hint="eastAsia"/>
        </w:rPr>
        <w:t xml:space="preserve">广义线性模型理论</w:t>
      </w:r>
    </w:p>
    <w:bookmarkStart w:id="190" w:name="指数族分布"/>
    <w:p>
      <w:pPr>
        <w:pStyle w:val="Heading3"/>
      </w:pPr>
      <w:r>
        <w:t xml:space="preserve">7.2.1 </w:t>
      </w:r>
      <w:r>
        <w:rPr>
          <w:rFonts w:hint="eastAsia"/>
        </w:rPr>
        <w:t xml:space="preserve">指数族分布</w:t>
      </w:r>
    </w:p>
    <w:p>
      <w:pPr>
        <w:pStyle w:val="FirstParagraph"/>
      </w:pPr>
      <w:r>
        <w:rPr>
          <w:rFonts w:hint="eastAsia"/>
        </w:rPr>
        <w:t xml:space="preserve">指数族的概率密度函数：</w:t>
      </w:r>
    </w:p>
    <w:p>
      <w:pPr>
        <w:pStyle w:val="BodyText"/>
      </w:pPr>
      <m:oMathPara>
        <m:oMathParaPr>
          <m:jc m:val="center"/>
        </m:oMathParaPr>
        <m:oMath>
          <m:r>
            <m:t>f</m:t>
          </m:r>
          <m:d>
            <m:dPr>
              <m:begChr m:val="("/>
              <m:sepChr m:val=""/>
              <m:endChr m:val=")"/>
              <m:grow/>
            </m:dPr>
            <m:e>
              <m:r>
                <m:t>y</m:t>
              </m:r>
              <m:r>
                <m:rPr>
                  <m:sty m:val="p"/>
                </m:rPr>
                <m:t>|</m:t>
              </m:r>
              <m:r>
                <m:t>θ</m:t>
              </m:r>
              <m:r>
                <m:rPr>
                  <m:sty m:val="p"/>
                </m:rPr>
                <m:t>,</m:t>
              </m:r>
              <m:r>
                <m:t>ϕ</m:t>
              </m:r>
            </m:e>
          </m:d>
          <m:r>
            <m:rPr>
              <m:sty m:val="p"/>
            </m:rPr>
            <m:t>=</m:t>
          </m:r>
          <m:r>
            <m:rPr>
              <m:sty m:val="p"/>
            </m:rPr>
            <m:t>exp</m:t>
          </m:r>
          <m:d>
            <m:dPr>
              <m:begChr m:val="{"/>
              <m:sepChr m:val=""/>
              <m:endChr m:val="}"/>
              <m:grow/>
            </m:dPr>
            <m:e>
              <m:f>
                <m:fPr>
                  <m:type m:val="bar"/>
                </m:fPr>
                <m:num>
                  <m:r>
                    <m:t>y</m:t>
                  </m:r>
                  <m:r>
                    <m:t>θ</m:t>
                  </m:r>
                  <m:r>
                    <m:rPr>
                      <m:sty m:val="p"/>
                    </m:rPr>
                    <m:t>−</m:t>
                  </m:r>
                  <m:r>
                    <m:t>b</m:t>
                  </m:r>
                  <m:d>
                    <m:dPr>
                      <m:begChr m:val="("/>
                      <m:sepChr m:val=""/>
                      <m:endChr m:val=")"/>
                      <m:grow/>
                    </m:dPr>
                    <m:e>
                      <m:r>
                        <m:t>θ</m:t>
                      </m:r>
                    </m:e>
                  </m:d>
                </m:num>
                <m:den>
                  <m:r>
                    <m:t>a</m:t>
                  </m:r>
                  <m:d>
                    <m:dPr>
                      <m:begChr m:val="("/>
                      <m:sepChr m:val=""/>
                      <m:endChr m:val=")"/>
                      <m:grow/>
                    </m:dPr>
                    <m:e>
                      <m:r>
                        <m:t>ϕ</m:t>
                      </m:r>
                    </m:e>
                  </m:d>
                </m:den>
              </m:f>
              <m:r>
                <m:rPr>
                  <m:sty m:val="p"/>
                </m:rPr>
                <m:t>+</m:t>
              </m:r>
              <m:r>
                <m:t>c</m:t>
              </m:r>
              <m:d>
                <m:dPr>
                  <m:begChr m:val="("/>
                  <m:sepChr m:val=""/>
                  <m:endChr m:val=")"/>
                  <m:grow/>
                </m:dPr>
                <m:e>
                  <m:r>
                    <m:t>y</m:t>
                  </m:r>
                  <m:r>
                    <m:rPr>
                      <m:sty m:val="p"/>
                    </m:rPr>
                    <m:t>,</m:t>
                  </m:r>
                  <m:r>
                    <m:t>ϕ</m:t>
                  </m:r>
                </m:e>
              </m:d>
            </m:e>
          </m:d>
        </m:oMath>
      </m:oMathPara>
    </w:p>
    <w:p>
      <w:pPr>
        <w:pStyle w:val="FirstParagraph"/>
      </w:pPr>
      <w:r>
        <w:rPr>
          <w:rFonts w:hint="eastAsia"/>
        </w:rPr>
        <w:t xml:space="preserve">其中：</w:t>
      </w:r>
    </w:p>
    <w:p>
      <w:pPr>
        <w:numPr>
          <w:ilvl w:val="0"/>
          <w:numId w:val="1091"/>
        </w:numPr>
      </w:pPr>
      <m:oMath>
        <m:r>
          <m:t>θ</m:t>
        </m:r>
      </m:oMath>
      <w:r>
        <w:rPr>
          <w:rFonts w:hint="eastAsia"/>
        </w:rPr>
        <w:t xml:space="preserve">：自然参数（典则参数）</w:t>
      </w:r>
    </w:p>
    <w:p>
      <w:pPr>
        <w:numPr>
          <w:ilvl w:val="0"/>
          <w:numId w:val="1091"/>
        </w:numPr>
      </w:pPr>
      <m:oMath>
        <m:r>
          <m:t>ϕ</m:t>
        </m:r>
      </m:oMath>
      <w:r>
        <w:rPr>
          <w:rFonts w:hint="eastAsia"/>
        </w:rPr>
        <w:t xml:space="preserve">：离散参数</w:t>
      </w:r>
    </w:p>
    <w:p>
      <w:pPr>
        <w:numPr>
          <w:ilvl w:val="0"/>
          <w:numId w:val="1091"/>
        </w:numPr>
      </w:pPr>
      <m:oMath>
        <m:r>
          <m:t>a</m:t>
        </m:r>
        <m:d>
          <m:dPr>
            <m:begChr m:val="("/>
            <m:sepChr m:val=""/>
            <m:endChr m:val=")"/>
            <m:grow/>
          </m:dPr>
          <m:e>
            <m:r>
              <m:rPr>
                <m:sty m:val="p"/>
              </m:rPr>
              <m:t>⋅</m:t>
            </m:r>
          </m:e>
        </m:d>
        <m:r>
          <m:rPr>
            <m:sty m:val="p"/>
          </m:rPr>
          <m:t>,</m:t>
        </m:r>
        <m:r>
          <m:t>b</m:t>
        </m:r>
        <m:d>
          <m:dPr>
            <m:begChr m:val="("/>
            <m:sepChr m:val=""/>
            <m:endChr m:val=")"/>
            <m:grow/>
          </m:dPr>
          <m:e>
            <m:r>
              <m:rPr>
                <m:sty m:val="p"/>
              </m:rPr>
              <m:t>⋅</m:t>
            </m:r>
          </m:e>
        </m:d>
        <m:r>
          <m:rPr>
            <m:sty m:val="p"/>
          </m:rPr>
          <m:t>,</m:t>
        </m:r>
        <m:r>
          <m:t>c</m:t>
        </m:r>
        <m:d>
          <m:dPr>
            <m:begChr m:val="("/>
            <m:sepChr m:val=""/>
            <m:endChr m:val=")"/>
            <m:grow/>
          </m:dPr>
          <m:e>
            <m:r>
              <m:rPr>
                <m:sty m:val="p"/>
              </m:rPr>
              <m:t>⋅</m:t>
            </m:r>
          </m:e>
        </m:d>
      </m:oMath>
      <w:r>
        <w:rPr>
          <w:rFonts w:hint="eastAsia"/>
        </w:rPr>
        <w:t xml:space="preserve">已知函数</w:t>
      </w:r>
    </w:p>
    <w:p>
      <w:pPr>
        <w:pStyle w:val="FirstParagraph"/>
      </w:pPr>
      <w:r>
        <w:rPr>
          <w:rFonts w:hint="eastAsia"/>
        </w:rPr>
        <w:t xml:space="preserve">常见分布的指数族形式：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分布</w:t>
            </w:r>
          </w:p>
        </w:tc>
        <w:tc>
          <w:tcPr/>
          <w:p>
            <w:pPr>
              <w:pStyle w:val="Compact"/>
            </w:pPr>
            <m:oMath>
              <m:r>
                <m:t>θ</m:t>
              </m:r>
            </m:oMath>
          </w:p>
        </w:tc>
        <w:tc>
          <w:tcPr/>
          <w:p>
            <w:pPr>
              <w:pStyle w:val="Compact"/>
            </w:pPr>
            <m:oMath>
              <m:r>
                <m:t>ϕ</m:t>
              </m:r>
            </m:oMath>
          </w:p>
        </w:tc>
        <w:tc>
          <w:tcPr/>
          <w:p>
            <w:pPr>
              <w:pStyle w:val="Compact"/>
            </w:pPr>
            <m:oMath>
              <m:r>
                <m:t>b</m:t>
              </m:r>
              <m:d>
                <m:dPr>
                  <m:begChr m:val="("/>
                  <m:sepChr m:val=""/>
                  <m:endChr m:val=")"/>
                  <m:grow/>
                </m:dPr>
                <m:e>
                  <m:r>
                    <m:t>θ</m:t>
                  </m:r>
                </m:e>
              </m:d>
            </m:oMath>
          </w:p>
        </w:tc>
        <w:tc>
          <w:tcPr/>
          <w:p>
            <w:pPr>
              <w:pStyle w:val="Compact"/>
            </w:pPr>
            <m:oMath>
              <m:r>
                <m:t>a</m:t>
              </m:r>
              <m:d>
                <m:dPr>
                  <m:begChr m:val="("/>
                  <m:sepChr m:val=""/>
                  <m:endChr m:val=")"/>
                  <m:grow/>
                </m:dPr>
                <m:e>
                  <m:r>
                    <m:t>ϕ</m:t>
                  </m:r>
                </m:e>
              </m:d>
            </m:oMath>
          </w:p>
        </w:tc>
      </w:tr>
      <w:tr>
        <w:tc>
          <w:tcPr/>
          <w:p>
            <w:pPr>
              <w:pStyle w:val="Compact"/>
            </w:pPr>
            <w:r>
              <w:rPr>
                <w:rFonts w:hint="eastAsia"/>
              </w:rPr>
              <w:t xml:space="preserve">正态</w:t>
            </w:r>
          </w:p>
        </w:tc>
        <w:tc>
          <w:tcPr/>
          <w:p>
            <w:pPr>
              <w:pStyle w:val="Compact"/>
            </w:pPr>
            <m:oMath>
              <m:r>
                <m:t>μ</m:t>
              </m:r>
            </m:oMath>
          </w:p>
        </w:tc>
        <w:tc>
          <w:tcPr/>
          <w:p>
            <w:pPr>
              <w:pStyle w:val="Compact"/>
            </w:pPr>
            <m:oMath>
              <m:sSup>
                <m:e>
                  <m:r>
                    <m:t>σ</m:t>
                  </m:r>
                </m:e>
                <m:sup>
                  <m:r>
                    <m:t>2</m:t>
                  </m:r>
                </m:sup>
              </m:sSup>
            </m:oMath>
          </w:p>
        </w:tc>
        <w:tc>
          <w:tcPr/>
          <w:p>
            <w:pPr>
              <w:pStyle w:val="Compact"/>
            </w:pPr>
            <m:oMath>
              <m:f>
                <m:fPr>
                  <m:type m:val="bar"/>
                </m:fPr>
                <m:num>
                  <m:sSup>
                    <m:e>
                      <m:r>
                        <m:t>θ</m:t>
                      </m:r>
                    </m:e>
                    <m:sup>
                      <m:r>
                        <m:t>2</m:t>
                      </m:r>
                    </m:sup>
                  </m:sSup>
                </m:num>
                <m:den>
                  <m:r>
                    <m:t>2</m:t>
                  </m:r>
                </m:den>
              </m:f>
            </m:oMath>
          </w:p>
        </w:tc>
        <w:tc>
          <w:tcPr/>
          <w:p>
            <w:pPr>
              <w:pStyle w:val="Compact"/>
            </w:pPr>
            <m:oMath>
              <m:r>
                <m:t>ϕ</m:t>
              </m:r>
            </m:oMath>
          </w:p>
        </w:tc>
      </w:tr>
      <w:tr>
        <w:tc>
          <w:tcPr/>
          <w:p>
            <w:pPr>
              <w:pStyle w:val="Compact"/>
            </w:pPr>
            <w:r>
              <w:rPr>
                <w:rFonts w:hint="eastAsia"/>
              </w:rPr>
              <w:t xml:space="preserve">泊松</w:t>
            </w:r>
          </w:p>
        </w:tc>
        <w:tc>
          <w:tcPr/>
          <w:p>
            <w:pPr>
              <w:pStyle w:val="Compact"/>
            </w:pPr>
            <m:oMath>
              <m:r>
                <m:rPr>
                  <m:sty m:val="p"/>
                </m:rPr>
                <m:t>ln</m:t>
              </m:r>
              <m:r>
                <m:t>μ</m:t>
              </m:r>
            </m:oMath>
          </w:p>
        </w:tc>
        <w:tc>
          <w:tcPr/>
          <w:p>
            <w:pPr>
              <w:pStyle w:val="Compact"/>
            </w:pPr>
            <w:r>
              <w:t xml:space="preserve">1</w:t>
            </w:r>
          </w:p>
        </w:tc>
        <w:tc>
          <w:tcPr/>
          <w:p>
            <w:pPr>
              <w:pStyle w:val="Compact"/>
            </w:pPr>
            <m:oMath>
              <m:sSup>
                <m:e>
                  <m:r>
                    <m:t>e</m:t>
                  </m:r>
                </m:e>
                <m:sup>
                  <m:r>
                    <m:t>θ</m:t>
                  </m:r>
                </m:sup>
              </m:sSup>
            </m:oMath>
          </w:p>
        </w:tc>
        <w:tc>
          <w:tcPr/>
          <w:p>
            <w:pPr>
              <w:pStyle w:val="Compact"/>
            </w:pPr>
            <w:r>
              <w:t xml:space="preserve">1</w:t>
            </w:r>
          </w:p>
        </w:tc>
      </w:tr>
      <w:tr>
        <w:tc>
          <w:tcPr/>
          <w:p>
            <w:pPr>
              <w:pStyle w:val="Compact"/>
            </w:pPr>
            <w:r>
              <w:rPr>
                <w:rFonts w:hint="eastAsia"/>
              </w:rPr>
              <w:t xml:space="preserve">二项</w:t>
            </w:r>
          </w:p>
        </w:tc>
        <w:tc>
          <w:tcPr/>
          <w:p>
            <w:pPr>
              <w:pStyle w:val="Compact"/>
            </w:pPr>
            <m:oMath>
              <m:r>
                <m:rPr>
                  <m:sty m:val="p"/>
                </m:rPr>
                <m:t>ln</m:t>
              </m:r>
              <m:d>
                <m:dPr>
                  <m:begChr m:val="("/>
                  <m:sepChr m:val=""/>
                  <m:endChr m:val=")"/>
                  <m:grow/>
                </m:dPr>
                <m:e>
                  <m:f>
                    <m:fPr>
                      <m:type m:val="bar"/>
                    </m:fPr>
                    <m:num>
                      <m:r>
                        <m:t>π</m:t>
                      </m:r>
                    </m:num>
                    <m:den>
                      <m:r>
                        <m:t>1</m:t>
                      </m:r>
                      <m:r>
                        <m:rPr>
                          <m:sty m:val="p"/>
                        </m:rPr>
                        <m:t>−</m:t>
                      </m:r>
                      <m:r>
                        <m:t>π</m:t>
                      </m:r>
                    </m:den>
                  </m:f>
                </m:e>
              </m:d>
            </m:oMath>
          </w:p>
        </w:tc>
        <w:tc>
          <w:tcPr/>
          <w:p>
            <w:pPr>
              <w:pStyle w:val="Compact"/>
            </w:pPr>
            <w:r>
              <w:t xml:space="preserve">1</w:t>
            </w:r>
          </w:p>
        </w:tc>
        <w:tc>
          <w:tcPr/>
          <w:p>
            <w:pPr>
              <w:pStyle w:val="Compact"/>
            </w:pPr>
            <m:oMath>
              <m:r>
                <m:rPr>
                  <m:sty m:val="p"/>
                </m:rPr>
                <m:t>ln</m:t>
              </m:r>
              <m:d>
                <m:dPr>
                  <m:begChr m:val="("/>
                  <m:sepChr m:val=""/>
                  <m:endChr m:val=")"/>
                  <m:grow/>
                </m:dPr>
                <m:e>
                  <m:r>
                    <m:t>1</m:t>
                  </m:r>
                  <m:r>
                    <m:rPr>
                      <m:sty m:val="p"/>
                    </m:rPr>
                    <m:t>+</m:t>
                  </m:r>
                  <m:sSup>
                    <m:e>
                      <m:r>
                        <m:t>e</m:t>
                      </m:r>
                    </m:e>
                    <m:sup>
                      <m:r>
                        <m:t>θ</m:t>
                      </m:r>
                    </m:sup>
                  </m:sSup>
                </m:e>
              </m:d>
            </m:oMath>
          </w:p>
        </w:tc>
        <w:tc>
          <w:tcPr/>
          <w:p>
            <w:pPr>
              <w:pStyle w:val="Compact"/>
            </w:pPr>
            <w:r>
              <w:t xml:space="preserve">1</w:t>
            </w:r>
          </w:p>
        </w:tc>
      </w:tr>
      <w:tr>
        <w:tc>
          <w:tcPr/>
          <w:p>
            <w:pPr>
              <w:pStyle w:val="Compact"/>
            </w:pPr>
            <w:r>
              <w:t xml:space="preserve">Gamma</w:t>
            </w:r>
          </w:p>
        </w:tc>
        <w:tc>
          <w:tcPr/>
          <w:p>
            <w:pPr>
              <w:pStyle w:val="Compact"/>
            </w:pPr>
            <m:oMath>
              <m:r>
                <m:rPr>
                  <m:sty m:val="p"/>
                </m:rPr>
                <m:t>−</m:t>
              </m:r>
              <m:f>
                <m:fPr>
                  <m:type m:val="bar"/>
                </m:fPr>
                <m:num>
                  <m:r>
                    <m:t>1</m:t>
                  </m:r>
                </m:num>
                <m:den>
                  <m:r>
                    <m:t>μ</m:t>
                  </m:r>
                </m:den>
              </m:f>
            </m:oMath>
          </w:p>
        </w:tc>
        <w:tc>
          <w:tcPr/>
          <w:p>
            <w:pPr>
              <w:pStyle w:val="Compact"/>
            </w:pPr>
            <m:oMath>
              <m:r>
                <m:t>ν</m:t>
              </m:r>
            </m:oMath>
          </w:p>
        </w:tc>
        <w:tc>
          <w:tcPr/>
          <w:p>
            <w:pPr>
              <w:pStyle w:val="Compact"/>
            </w:pPr>
            <m:oMath>
              <m:r>
                <m:rPr>
                  <m:sty m:val="p"/>
                </m:rPr>
                <m:t>−</m:t>
              </m:r>
              <m:r>
                <m:rPr>
                  <m:sty m:val="p"/>
                </m:rPr>
                <m:t>ln</m:t>
              </m:r>
              <m:d>
                <m:dPr>
                  <m:begChr m:val="("/>
                  <m:sepChr m:val=""/>
                  <m:endChr m:val=")"/>
                  <m:grow/>
                </m:dPr>
                <m:e>
                  <m:r>
                    <m:rPr>
                      <m:sty m:val="p"/>
                    </m:rPr>
                    <m:t>−</m:t>
                  </m:r>
                  <m:r>
                    <m:t>θ</m:t>
                  </m:r>
                </m:e>
              </m:d>
            </m:oMath>
          </w:p>
        </w:tc>
        <w:tc>
          <w:tcPr/>
          <w:p>
            <w:pPr>
              <w:pStyle w:val="Compact"/>
            </w:pPr>
            <m:oMath>
              <m:f>
                <m:fPr>
                  <m:type m:val="bar"/>
                </m:fPr>
                <m:num>
                  <m:r>
                    <m:t>1</m:t>
                  </m:r>
                </m:num>
                <m:den>
                  <m:r>
                    <m:t>ν</m:t>
                  </m:r>
                </m:den>
              </m:f>
            </m:oMath>
          </w:p>
        </w:tc>
      </w:tr>
    </w:tbl>
    <w:bookmarkEnd w:id="190"/>
    <w:bookmarkStart w:id="191" w:name="glm的三组成部分"/>
    <w:p>
      <w:pPr>
        <w:pStyle w:val="Heading3"/>
      </w:pPr>
      <w:r>
        <w:t xml:space="preserve">7.2.2 </w:t>
      </w:r>
      <w:r>
        <w:rPr>
          <w:rFonts w:hint="eastAsia"/>
        </w:rPr>
        <w:t xml:space="preserve">GLM的三组成部分</w:t>
      </w:r>
    </w:p>
    <w:p>
      <w:pPr>
        <w:pStyle w:val="FirstParagraph"/>
      </w:pPr>
      <w:r>
        <w:rPr>
          <w:rFonts w:hint="eastAsia"/>
        </w:rPr>
        <w:t xml:space="preserve">随机成分：</w:t>
      </w:r>
      <w:r>
        <w:t xml:space="preserve"> </w:t>
      </w:r>
      <w:r>
        <w:rPr>
          <w:rFonts w:hint="eastAsia"/>
        </w:rPr>
        <w:t xml:space="preserve">响应变量</w:t>
      </w:r>
      <w:r>
        <w:t xml:space="preserve"> </w:t>
      </w:r>
      <m:oMath>
        <m:r>
          <m:t>Y</m:t>
        </m:r>
      </m:oMath>
      <w:r>
        <w:t xml:space="preserve"> </w:t>
      </w:r>
      <w:r>
        <w:rPr>
          <w:rFonts w:hint="eastAsia"/>
        </w:rPr>
        <w:t xml:space="preserve">来自指数族分布：</w:t>
      </w:r>
    </w:p>
    <w:p>
      <w:pPr>
        <w:pStyle w:val="BodyText"/>
      </w:pPr>
      <m:oMathPara>
        <m:oMathParaPr>
          <m:jc m:val="center"/>
        </m:oMathParaPr>
        <m:oMath>
          <m:r>
            <m:t>Y</m:t>
          </m:r>
          <m:r>
            <m:rPr>
              <m:sty m:val="p"/>
            </m:rPr>
            <m:t>∼</m:t>
          </m:r>
          <m:r>
            <m:t>f</m:t>
          </m:r>
          <m:d>
            <m:dPr>
              <m:begChr m:val="("/>
              <m:sepChr m:val=""/>
              <m:endChr m:val=")"/>
              <m:grow/>
            </m:dPr>
            <m:e>
              <m:r>
                <m:t>y</m:t>
              </m:r>
              <m:r>
                <m:rPr>
                  <m:sty m:val="p"/>
                </m:rPr>
                <m:t>|</m:t>
              </m:r>
              <m:r>
                <m:t>θ</m:t>
              </m:r>
              <m:r>
                <m:rPr>
                  <m:sty m:val="p"/>
                </m:rPr>
                <m:t>,</m:t>
              </m:r>
              <m:r>
                <m:t>ϕ</m:t>
              </m:r>
            </m:e>
          </m:d>
        </m:oMath>
      </m:oMathPara>
    </w:p>
    <w:p>
      <w:pPr>
        <w:pStyle w:val="FirstParagraph"/>
      </w:pPr>
      <w:r>
        <w:rPr>
          <w:rFonts w:hint="eastAsia"/>
        </w:rPr>
        <w:t xml:space="preserve">系统成分：</w:t>
      </w:r>
      <w:r>
        <w:t xml:space="preserve"> </w:t>
      </w:r>
      <w:r>
        <w:rPr>
          <w:rFonts w:hint="eastAsia"/>
        </w:rPr>
        <w:t xml:space="preserve">线性预测器：</w:t>
      </w:r>
    </w:p>
    <w:p>
      <w:pPr>
        <w:pStyle w:val="BodyText"/>
      </w:pPr>
      <m:oMathPara>
        <m:oMathParaPr>
          <m:jc m:val="center"/>
        </m:oMathParaPr>
        <m:oMath>
          <m:r>
            <m:t>η</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rPr>
              <m:sty m:val="b"/>
            </m:rPr>
            <m:t>X</m:t>
          </m:r>
          <m:r>
            <m:rPr>
              <m:sty m:val="b"/>
            </m:rPr>
            <m:t>β</m:t>
          </m:r>
        </m:oMath>
      </m:oMathPara>
    </w:p>
    <w:p>
      <w:pPr>
        <w:pStyle w:val="FirstParagraph"/>
      </w:pPr>
      <w:r>
        <w:rPr>
          <w:rFonts w:hint="eastAsia"/>
        </w:rPr>
        <w:t xml:space="preserve">连接函数：</w:t>
      </w:r>
      <w:r>
        <w:t xml:space="preserve"> </w:t>
      </w:r>
      <w:r>
        <w:rPr>
          <w:rFonts w:hint="eastAsia"/>
        </w:rPr>
        <w:t xml:space="preserve">连接随机成分和系统成分：</w:t>
      </w:r>
    </w:p>
    <w:p>
      <w:pPr>
        <w:pStyle w:val="BodyText"/>
      </w:pPr>
      <m:oMathPara>
        <m:oMathParaPr>
          <m:jc m:val="center"/>
        </m:oMathParaPr>
        <m:oMath>
          <m:r>
            <m:t>g</m:t>
          </m:r>
          <m:d>
            <m:dPr>
              <m:begChr m:val="("/>
              <m:sepChr m:val=""/>
              <m:endChr m:val=")"/>
              <m:grow/>
            </m:dPr>
            <m:e>
              <m:r>
                <m:t>μ</m:t>
              </m:r>
            </m:e>
          </m:d>
          <m:r>
            <m:rPr>
              <m:sty m:val="p"/>
            </m:rPr>
            <m:t>=</m:t>
          </m:r>
          <m:r>
            <m:t>η</m:t>
          </m:r>
        </m:oMath>
      </m:oMathPara>
    </w:p>
    <w:p>
      <w:pPr>
        <w:pStyle w:val="FirstParagraph"/>
      </w:pPr>
      <w:r>
        <w:rPr>
          <w:rFonts w:hint="eastAsia"/>
        </w:rPr>
        <w:t xml:space="preserve">其中</w:t>
      </w:r>
      <w:r>
        <w:t xml:space="preserve"> </w:t>
      </w:r>
      <m:oMath>
        <m:r>
          <m:t>μ</m:t>
        </m:r>
        <m:r>
          <m:rPr>
            <m:sty m:val="p"/>
          </m:rPr>
          <m:t>=</m:t>
        </m:r>
        <m:r>
          <m:t>E</m:t>
        </m:r>
        <m:d>
          <m:dPr>
            <m:begChr m:val="("/>
            <m:sepChr m:val=""/>
            <m:endChr m:val=")"/>
            <m:grow/>
          </m:dPr>
          <m:e>
            <m:r>
              <m:t>Y</m:t>
            </m:r>
          </m:e>
        </m:d>
        <m:r>
          <m:rPr>
            <m:sty m:val="p"/>
          </m:rPr>
          <m:t>=</m:t>
        </m:r>
        <m:r>
          <m:t>b</m:t>
        </m:r>
        <m:r>
          <m:rPr>
            <m:sty m:val="p"/>
          </m:rPr>
          <m:t>′</m:t>
        </m:r>
        <m:d>
          <m:dPr>
            <m:begChr m:val="("/>
            <m:sepChr m:val=""/>
            <m:endChr m:val=")"/>
            <m:grow/>
          </m:dPr>
          <m:e>
            <m:r>
              <m:t>θ</m:t>
            </m:r>
          </m:e>
        </m:d>
      </m:oMath>
    </w:p>
    <w:bookmarkEnd w:id="191"/>
    <w:bookmarkStart w:id="192" w:name="典则连接函数"/>
    <w:p>
      <w:pPr>
        <w:pStyle w:val="Heading3"/>
      </w:pPr>
      <w:r>
        <w:t xml:space="preserve">7.2.3 </w:t>
      </w:r>
      <w:r>
        <w:rPr>
          <w:rFonts w:hint="eastAsia"/>
        </w:rPr>
        <w:t xml:space="preserve">典则连接函数</w:t>
      </w:r>
    </w:p>
    <w:p>
      <w:pPr>
        <w:pStyle w:val="FirstParagraph"/>
      </w:pPr>
      <w:r>
        <w:rPr>
          <w:rFonts w:hint="eastAsia"/>
        </w:rPr>
        <w:t xml:space="preserve">定义：</w:t>
      </w:r>
      <w:r>
        <w:t xml:space="preserve"> </w:t>
      </w:r>
      <w:r>
        <w:rPr>
          <w:rFonts w:hint="eastAsia"/>
        </w:rPr>
        <w:t xml:space="preserve">当</w:t>
      </w:r>
      <w:r>
        <w:t xml:space="preserve"> </w:t>
      </w:r>
      <m:oMath>
        <m:r>
          <m:t>g</m:t>
        </m:r>
        <m:d>
          <m:dPr>
            <m:begChr m:val="("/>
            <m:sepChr m:val=""/>
            <m:endChr m:val=")"/>
            <m:grow/>
          </m:dPr>
          <m:e>
            <m:r>
              <m:t>μ</m:t>
            </m:r>
          </m:e>
        </m:d>
        <m:r>
          <m:rPr>
            <m:sty m:val="p"/>
          </m:rPr>
          <m:t>=</m:t>
        </m:r>
        <m:r>
          <m:t>θ</m:t>
        </m:r>
      </m:oMath>
      <w:r>
        <w:t xml:space="preserve"> </w:t>
      </w:r>
      <w:r>
        <w:rPr>
          <w:rFonts w:hint="eastAsia"/>
        </w:rPr>
        <w:t xml:space="preserve">时，称为典则连接函数。</w:t>
      </w:r>
    </w:p>
    <w:p>
      <w:pPr>
        <w:pStyle w:val="BodyText"/>
      </w:pPr>
      <w:r>
        <w:rPr>
          <w:rFonts w:hint="eastAsia"/>
        </w:rPr>
        <w:t xml:space="preserve">性质：</w:t>
      </w:r>
      <w:r>
        <w:t xml:space="preserve"> - </w:t>
      </w:r>
      <w:r>
        <w:rPr>
          <w:rFonts w:hint="eastAsia"/>
        </w:rPr>
        <w:t xml:space="preserve">简化计算和理论推导</w:t>
      </w:r>
      <w:r>
        <w:t xml:space="preserve"> - </w:t>
      </w:r>
      <w:r>
        <w:rPr>
          <w:rFonts w:hint="eastAsia"/>
        </w:rPr>
        <w:t xml:space="preserve">保证</w:t>
      </w:r>
      <w:r>
        <w:t xml:space="preserve"> </w:t>
      </w:r>
      <m:oMath>
        <m:r>
          <m:rPr>
            <m:sty m:val="b"/>
          </m:rPr>
          <m:t>X</m:t>
        </m:r>
        <m:r>
          <m:rPr>
            <m:sty m:val="p"/>
          </m:rPr>
          <m:t>′</m:t>
        </m:r>
        <m:r>
          <m:rPr>
            <m:sty m:val="b"/>
          </m:rPr>
          <m:t>y</m:t>
        </m:r>
      </m:oMath>
      <w:r>
        <w:t xml:space="preserve"> </w:t>
      </w:r>
      <w:r>
        <w:rPr>
          <w:rFonts w:hint="eastAsia"/>
        </w:rPr>
        <w:t xml:space="preserve">是充分统计量</w:t>
      </w:r>
      <w:r>
        <w:t xml:space="preserve"> - </w:t>
      </w:r>
      <w:r>
        <w:rPr>
          <w:rFonts w:hint="eastAsia"/>
        </w:rPr>
        <w:t xml:space="preserve">在多数情况下具有良好的统计性质</w:t>
      </w:r>
    </w:p>
    <w:bookmarkEnd w:id="192"/>
    <w:bookmarkEnd w:id="193"/>
    <w:bookmarkStart w:id="200" w:name="逻辑斯谛回归"/>
    <w:p>
      <w:pPr>
        <w:pStyle w:val="Heading2"/>
      </w:pPr>
      <w:r>
        <w:t xml:space="preserve">7.3 </w:t>
      </w:r>
      <w:r>
        <w:rPr>
          <w:rFonts w:hint="eastAsia"/>
        </w:rPr>
        <w:t xml:space="preserve">逻辑斯谛回归</w:t>
      </w:r>
    </w:p>
    <w:bookmarkStart w:id="194" w:name="二项分布的glm框架"/>
    <w:p>
      <w:pPr>
        <w:pStyle w:val="Heading3"/>
      </w:pPr>
      <w:r>
        <w:t xml:space="preserve">7.3.1 </w:t>
      </w:r>
      <w:r>
        <w:rPr>
          <w:rFonts w:hint="eastAsia"/>
        </w:rPr>
        <w:t xml:space="preserve">二项分布的GLM框架</w:t>
      </w:r>
    </w:p>
    <w:p>
      <w:pPr>
        <w:pStyle w:val="FirstParagraph"/>
      </w:pPr>
      <w:r>
        <w:rPr>
          <w:rFonts w:hint="eastAsia"/>
        </w:rPr>
        <w:t xml:space="preserve">伯努利分布：</w:t>
      </w:r>
    </w:p>
    <w:p>
      <w:pPr>
        <w:pStyle w:val="BodyText"/>
      </w:pPr>
      <m:oMathPara>
        <m:oMathParaPr>
          <m:jc m:val="center"/>
        </m:oMathParaPr>
        <m:oMath>
          <m:r>
            <m:t>P</m:t>
          </m:r>
          <m:d>
            <m:dPr>
              <m:begChr m:val="("/>
              <m:sepChr m:val=""/>
              <m:endChr m:val=")"/>
              <m:grow/>
            </m:dPr>
            <m:e>
              <m:r>
                <m:t>Y</m:t>
              </m:r>
              <m:r>
                <m:rPr>
                  <m:sty m:val="p"/>
                </m:rPr>
                <m:t>=</m:t>
              </m:r>
              <m:r>
                <m:t>1</m:t>
              </m:r>
            </m:e>
          </m:d>
          <m:r>
            <m:rPr>
              <m:sty m:val="p"/>
            </m:rPr>
            <m:t>=</m:t>
          </m:r>
          <m:r>
            <m:t>π</m:t>
          </m:r>
          <m:r>
            <m:rPr>
              <m:sty m:val="p"/>
            </m:rPr>
            <m:t>,</m:t>
          </m:r>
          <m:r>
            <m:t> </m:t>
          </m:r>
          <m:r>
            <m:t>P</m:t>
          </m:r>
          <m:d>
            <m:dPr>
              <m:begChr m:val="("/>
              <m:sepChr m:val=""/>
              <m:endChr m:val=")"/>
              <m:grow/>
            </m:dPr>
            <m:e>
              <m:r>
                <m:t>Y</m:t>
              </m:r>
              <m:r>
                <m:rPr>
                  <m:sty m:val="p"/>
                </m:rPr>
                <m:t>=</m:t>
              </m:r>
              <m:r>
                <m:t>0</m:t>
              </m:r>
            </m:e>
          </m:d>
          <m:r>
            <m:rPr>
              <m:sty m:val="p"/>
            </m:rPr>
            <m:t>=</m:t>
          </m:r>
          <m:r>
            <m:t>1</m:t>
          </m:r>
          <m:r>
            <m:rPr>
              <m:sty m:val="p"/>
            </m:rPr>
            <m:t>−</m:t>
          </m:r>
          <m:r>
            <m:t>π</m:t>
          </m:r>
        </m:oMath>
      </m:oMathPara>
    </w:p>
    <w:p>
      <w:pPr>
        <w:pStyle w:val="FirstParagraph"/>
      </w:pPr>
      <w:r>
        <w:rPr>
          <w:rFonts w:hint="eastAsia"/>
        </w:rPr>
        <w:t xml:space="preserve">典则连接函数（logit函数）：</w:t>
      </w:r>
    </w:p>
    <w:p>
      <w:pPr>
        <w:pStyle w:val="BodyText"/>
      </w:pPr>
      <m:oMathPara>
        <m:oMathParaPr>
          <m:jc m:val="center"/>
        </m:oMathParaPr>
        <m:oMath>
          <m:r>
            <m:t>η</m:t>
          </m:r>
          <m:r>
            <m:rPr>
              <m:sty m:val="p"/>
            </m:rPr>
            <m:t>=</m:t>
          </m:r>
          <m:r>
            <m:rPr>
              <m:sty m:val="p"/>
            </m:rPr>
            <m:t>ln</m:t>
          </m:r>
          <m:d>
            <m:dPr>
              <m:begChr m:val="("/>
              <m:sepChr m:val=""/>
              <m:endChr m:val=")"/>
              <m:grow/>
            </m:dPr>
            <m:e>
              <m:f>
                <m:fPr>
                  <m:type m:val="bar"/>
                </m:fPr>
                <m:num>
                  <m:r>
                    <m:t>π</m:t>
                  </m:r>
                </m:num>
                <m:den>
                  <m:r>
                    <m:t>1</m:t>
                  </m:r>
                  <m:r>
                    <m:rPr>
                      <m:sty m:val="p"/>
                    </m:rPr>
                    <m:t>−</m:t>
                  </m:r>
                  <m:r>
                    <m:t>π</m:t>
                  </m:r>
                </m:den>
              </m:f>
            </m:e>
          </m:d>
          <m:r>
            <m:rPr>
              <m:sty m:val="p"/>
            </m:rPr>
            <m:t>=</m:t>
          </m:r>
          <m:r>
            <m:rPr>
              <m:sty m:val="b"/>
            </m:rPr>
            <m:t>X</m:t>
          </m:r>
          <m:r>
            <m:rPr>
              <m:sty m:val="b"/>
            </m:rPr>
            <m:t>β</m:t>
          </m:r>
        </m:oMath>
      </m:oMathPara>
    </w:p>
    <w:p>
      <w:pPr>
        <w:pStyle w:val="FirstParagraph"/>
      </w:pPr>
      <w:r>
        <w:rPr>
          <w:rFonts w:hint="eastAsia"/>
        </w:rPr>
        <w:t xml:space="preserve">逆连接函数（sigmoid函数）：</w:t>
      </w:r>
    </w:p>
    <w:p>
      <w:pPr>
        <w:pStyle w:val="BodyText"/>
      </w:pPr>
      <m:oMathPara>
        <m:oMathParaPr>
          <m:jc m:val="center"/>
        </m:oMathParaPr>
        <m:oMath>
          <m:r>
            <m:t>π</m:t>
          </m:r>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rPr>
              <m:sty m:val="p"/>
            </m:rPr>
            <m:t>=</m:t>
          </m:r>
          <m:f>
            <m:fPr>
              <m:type m:val="bar"/>
            </m:fPr>
            <m:num>
              <m:r>
                <m:t>1</m:t>
              </m:r>
            </m:num>
            <m:den>
              <m:r>
                <m:t>1</m:t>
              </m:r>
              <m:r>
                <m:rPr>
                  <m:sty m:val="p"/>
                </m:rPr>
                <m:t>+</m:t>
              </m:r>
              <m:sSup>
                <m:e>
                  <m:r>
                    <m:t>e</m:t>
                  </m:r>
                </m:e>
                <m:sup>
                  <m:r>
                    <m:rPr>
                      <m:sty m:val="p"/>
                    </m:rPr>
                    <m:t>−</m:t>
                  </m:r>
                  <m:r>
                    <m:rPr>
                      <m:sty m:val="b"/>
                    </m:rPr>
                    <m:t>X</m:t>
                  </m:r>
                  <m:r>
                    <m:rPr>
                      <m:sty m:val="b"/>
                    </m:rPr>
                    <m:t>β</m:t>
                  </m:r>
                </m:sup>
              </m:sSup>
            </m:den>
          </m:f>
        </m:oMath>
      </m:oMathPara>
    </w:p>
    <w:bookmarkEnd w:id="194"/>
    <w:bookmarkStart w:id="195" w:name="参数估计极大似然法"/>
    <w:p>
      <w:pPr>
        <w:pStyle w:val="Heading3"/>
      </w:pPr>
      <w:r>
        <w:t xml:space="preserve">7.3.2 </w:t>
      </w:r>
      <w:r>
        <w:rPr>
          <w:rFonts w:hint="eastAsia"/>
        </w:rPr>
        <w:t xml:space="preserve">参数估计：极大似然法</w:t>
      </w:r>
    </w:p>
    <w:p>
      <w:pPr>
        <w:pStyle w:val="FirstParagraph"/>
      </w:pPr>
      <w:r>
        <w:rPr>
          <w:rFonts w:hint="eastAsia"/>
        </w:rPr>
        <w:t xml:space="preserve">似然函数：</w:t>
      </w:r>
    </w:p>
    <w:p>
      <w:pPr>
        <w:pStyle w:val="BodyText"/>
      </w:pPr>
      <m:oMathPara>
        <m:oMathParaPr>
          <m:jc m:val="center"/>
        </m:oMathParaPr>
        <m:oMath>
          <m: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bSup>
                <m:e>
                  <m:r>
                    <m:t>π</m:t>
                  </m:r>
                </m:e>
                <m:sub>
                  <m:r>
                    <m:t>i</m:t>
                  </m:r>
                </m:sub>
                <m:sup>
                  <m:sSub>
                    <m:e>
                      <m:r>
                        <m:t>y</m:t>
                      </m:r>
                    </m:e>
                    <m:sub>
                      <m:r>
                        <m:t>i</m:t>
                      </m:r>
                    </m:sub>
                  </m:sSub>
                </m:sup>
              </m:sSubSup>
            </m:e>
          </m:nary>
          <m:sSup>
            <m:e>
              <m:d>
                <m:dPr>
                  <m:begChr m:val="("/>
                  <m:sepChr m:val=""/>
                  <m:endChr m:val=")"/>
                  <m:grow/>
                </m:dPr>
                <m:e>
                  <m:r>
                    <m:t>1</m:t>
                  </m:r>
                  <m:r>
                    <m:rPr>
                      <m:sty m:val="p"/>
                    </m:rPr>
                    <m:t>−</m:t>
                  </m:r>
                  <m:sSub>
                    <m:e>
                      <m:r>
                        <m:t>π</m:t>
                      </m:r>
                    </m:e>
                    <m:sub>
                      <m:r>
                        <m:t>i</m:t>
                      </m:r>
                    </m:sub>
                  </m:sSub>
                </m:e>
              </m:d>
            </m:e>
            <m:sup>
              <m:r>
                <m:t>1</m:t>
              </m:r>
              <m:r>
                <m:rPr>
                  <m:sty m:val="p"/>
                </m:rPr>
                <m:t>−</m:t>
              </m:r>
              <m:sSub>
                <m:e>
                  <m:r>
                    <m:t>y</m:t>
                  </m:r>
                </m:e>
                <m:sub>
                  <m:r>
                    <m:t>i</m:t>
                  </m:r>
                </m:sub>
              </m:sSub>
            </m:sup>
          </m:sSup>
        </m:oMath>
      </m:oMathPara>
    </w:p>
    <w:p>
      <w:pPr>
        <w:pStyle w:val="FirstParagraph"/>
      </w:pPr>
      <w:r>
        <w:rPr>
          <w:rFonts w:hint="eastAsia"/>
        </w:rPr>
        <w:t xml:space="preserve">对数似然函数：</w:t>
      </w:r>
    </w:p>
    <w:p>
      <w:pPr>
        <w:pStyle w:val="BodyText"/>
      </w:pPr>
      <m:oMathPara>
        <m:oMathParaPr>
          <m:jc m:val="center"/>
        </m:oMathParaPr>
        <m:oMath>
          <m:r>
            <m:rPr>
              <m:sty m:val="p"/>
            </m:rPr>
            <m:t>ℓ</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ln</m:t>
                  </m:r>
                  <m:sSub>
                    <m:e>
                      <m:r>
                        <m:t>π</m:t>
                      </m:r>
                    </m:e>
                    <m:sub>
                      <m:r>
                        <m:t>i</m:t>
                      </m:r>
                    </m:sub>
                  </m:sSub>
                  <m:r>
                    <m:rPr>
                      <m:sty m:val="p"/>
                    </m:rPr>
                    <m:t>+</m:t>
                  </m:r>
                  <m:d>
                    <m:dPr>
                      <m:begChr m:val="("/>
                      <m:sepChr m:val=""/>
                      <m:endChr m:val=")"/>
                      <m:grow/>
                    </m:dPr>
                    <m:e>
                      <m:r>
                        <m:t>1</m:t>
                      </m:r>
                      <m:r>
                        <m:rPr>
                          <m:sty m:val="p"/>
                        </m:rPr>
                        <m:t>−</m:t>
                      </m:r>
                      <m:sSub>
                        <m:e>
                          <m:r>
                            <m:t>y</m:t>
                          </m:r>
                        </m:e>
                        <m:sub>
                          <m:r>
                            <m:t>i</m:t>
                          </m:r>
                        </m:sub>
                      </m:sSub>
                    </m:e>
                  </m:d>
                  <m:r>
                    <m:rPr>
                      <m:sty m:val="p"/>
                    </m:rPr>
                    <m:t>ln</m:t>
                  </m:r>
                  <m:d>
                    <m:dPr>
                      <m:begChr m:val="("/>
                      <m:sepChr m:val=""/>
                      <m:endChr m:val=")"/>
                      <m:grow/>
                    </m:dPr>
                    <m:e>
                      <m:r>
                        <m:t>1</m:t>
                      </m:r>
                      <m:r>
                        <m:rPr>
                          <m:sty m:val="p"/>
                        </m:rPr>
                        <m:t>−</m:t>
                      </m:r>
                      <m:sSub>
                        <m:e>
                          <m:r>
                            <m:t>π</m:t>
                          </m:r>
                        </m:e>
                        <m:sub>
                          <m:r>
                            <m:t>i</m:t>
                          </m:r>
                        </m:sub>
                      </m:sSub>
                    </m:e>
                  </m:d>
                </m:e>
              </m:d>
            </m:e>
          </m:nary>
        </m:oMath>
      </m:oMathPara>
    </w:p>
    <w:p>
      <w:pPr>
        <w:pStyle w:val="FirstParagraph"/>
      </w:pPr>
      <w:r>
        <w:rPr>
          <w:rFonts w:hint="eastAsia"/>
        </w:rPr>
        <w:t xml:space="preserve">得分函数：</w:t>
      </w:r>
    </w:p>
    <w:p>
      <w:pPr>
        <w:pStyle w:val="BodyText"/>
      </w:pPr>
      <m:oMathPara>
        <m:oMathParaPr>
          <m:jc m:val="center"/>
        </m:oMathParaPr>
        <m:oMath>
          <m:f>
            <m:fPr>
              <m:type m:val="bar"/>
            </m:fPr>
            <m:num>
              <m:r>
                <m:rPr>
                  <m:sty m:val="p"/>
                </m:rPr>
                <m:t>∂</m:t>
              </m:r>
              <m:r>
                <m:rPr>
                  <m:sty m:val="p"/>
                </m:rPr>
                <m:t>ℓ</m:t>
              </m:r>
            </m:num>
            <m:den>
              <m:r>
                <m:rPr>
                  <m:sty m:val="p"/>
                </m:rPr>
                <m:t>∂</m:t>
              </m:r>
              <m:r>
                <m:rPr>
                  <m:sty m:val="b"/>
                </m:rPr>
                <m:t>β</m:t>
              </m:r>
            </m:den>
          </m:f>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r>
                        <m:t>π</m:t>
                      </m:r>
                    </m:e>
                    <m:sub>
                      <m:r>
                        <m:t>i</m:t>
                      </m:r>
                    </m:sub>
                  </m:sSub>
                </m:e>
              </m:d>
            </m:e>
          </m:nary>
          <m:sSub>
            <m:e>
              <m:r>
                <m:rPr>
                  <m:sty m:val="b"/>
                </m:rPr>
                <m:t>x</m:t>
              </m:r>
            </m:e>
            <m:sub>
              <m:r>
                <m:t>i</m:t>
              </m:r>
            </m:sub>
          </m:sSub>
          <m:r>
            <m:rPr>
              <m:sty m:val="p"/>
            </m:rPr>
            <m:t>=</m:t>
          </m:r>
          <m:r>
            <m:rPr>
              <m:sty m:val="b"/>
            </m:rPr>
            <m:t>0</m:t>
          </m:r>
        </m:oMath>
      </m:oMathPara>
    </w:p>
    <w:bookmarkEnd w:id="195"/>
    <w:bookmarkStart w:id="196" w:name="迭代加权最小二乘算法"/>
    <w:p>
      <w:pPr>
        <w:pStyle w:val="Heading3"/>
      </w:pPr>
      <w:r>
        <w:t xml:space="preserve">7.3.3 </w:t>
      </w:r>
      <w:r>
        <w:rPr>
          <w:rFonts w:hint="eastAsia"/>
        </w:rPr>
        <w:t xml:space="preserve">迭代加权最小二乘算法</w:t>
      </w:r>
    </w:p>
    <w:p>
      <w:pPr>
        <w:pStyle w:val="FirstParagraph"/>
      </w:pPr>
      <w:r>
        <w:rPr>
          <w:rFonts w:hint="eastAsia"/>
        </w:rPr>
        <w:t xml:space="preserve">权重矩阵：</w:t>
      </w:r>
    </w:p>
    <w:p>
      <w:pPr>
        <w:pStyle w:val="BodyText"/>
      </w:pPr>
      <m:oMathPara>
        <m:oMathParaPr>
          <m:jc m:val="center"/>
        </m:oMathParaPr>
        <m:oMath>
          <m:r>
            <m:rPr>
              <m:sty m:val="b"/>
            </m:rPr>
            <m:t>W</m:t>
          </m:r>
          <m:r>
            <m:rPr>
              <m:sty m:val="p"/>
            </m:rPr>
            <m:t>=</m:t>
          </m:r>
          <m:r>
            <m:rPr>
              <m:nor/>
              <m:sty m:val="p"/>
            </m:rPr>
            <m:t>diag</m:t>
          </m:r>
          <m:d>
            <m:dPr>
              <m:begChr m:val="["/>
              <m:sepChr m:val=""/>
              <m:endChr m:val="]"/>
              <m:grow/>
            </m:dPr>
            <m:e>
              <m:sSub>
                <m:e>
                  <m:r>
                    <m:t>π</m:t>
                  </m:r>
                </m:e>
                <m:sub>
                  <m:r>
                    <m:t>i</m:t>
                  </m:r>
                </m:sub>
              </m:sSub>
              <m:d>
                <m:dPr>
                  <m:begChr m:val="("/>
                  <m:sepChr m:val=""/>
                  <m:endChr m:val=")"/>
                  <m:grow/>
                </m:dPr>
                <m:e>
                  <m:r>
                    <m:t>1</m:t>
                  </m:r>
                  <m:r>
                    <m:rPr>
                      <m:sty m:val="p"/>
                    </m:rPr>
                    <m:t>−</m:t>
                  </m:r>
                  <m:sSub>
                    <m:e>
                      <m:r>
                        <m:t>π</m:t>
                      </m:r>
                    </m:e>
                    <m:sub>
                      <m:r>
                        <m:t>i</m:t>
                      </m:r>
                    </m:sub>
                  </m:sSub>
                </m:e>
              </m:d>
            </m:e>
          </m:d>
        </m:oMath>
      </m:oMathPara>
    </w:p>
    <w:p>
      <w:pPr>
        <w:pStyle w:val="FirstParagraph"/>
      </w:pPr>
      <w:r>
        <w:rPr>
          <w:rFonts w:hint="eastAsia"/>
        </w:rPr>
        <w:t xml:space="preserve">工作响应变量：</w:t>
      </w:r>
    </w:p>
    <w:p>
      <w:pPr>
        <w:pStyle w:val="BodyText"/>
      </w:pPr>
      <m:oMathPara>
        <m:oMathParaPr>
          <m:jc m:val="center"/>
        </m:oMathParaPr>
        <m:oMath>
          <m:sSub>
            <m:e>
              <m:r>
                <m:t>z</m:t>
              </m:r>
            </m:e>
            <m:sub>
              <m:r>
                <m:t>i</m:t>
              </m:r>
            </m:sub>
          </m:sSub>
          <m:r>
            <m:rPr>
              <m:sty m:val="p"/>
            </m:rPr>
            <m:t>=</m:t>
          </m:r>
          <m:sSub>
            <m:e>
              <m:r>
                <m:rPr>
                  <m:sty m:val="b"/>
                </m:rPr>
                <m:t>x</m:t>
              </m:r>
            </m:e>
            <m:sub>
              <m:r>
                <m:t>i</m:t>
              </m:r>
            </m:sub>
          </m:sSub>
          <m:r>
            <m:rPr>
              <m:sty m:val="p"/>
            </m:rPr>
            <m:t>′</m:t>
          </m:r>
          <m:r>
            <m:rPr>
              <m:sty m:val="b"/>
            </m:rPr>
            <m:t>β</m:t>
          </m:r>
          <m:r>
            <m:rPr>
              <m:sty m:val="p"/>
            </m:rPr>
            <m:t>+</m:t>
          </m:r>
          <m:f>
            <m:fPr>
              <m:type m:val="bar"/>
            </m:fPr>
            <m:num>
              <m:sSub>
                <m:e>
                  <m:r>
                    <m:t>y</m:t>
                  </m:r>
                </m:e>
                <m:sub>
                  <m:r>
                    <m:t>i</m:t>
                  </m:r>
                </m:sub>
              </m:sSub>
              <m:r>
                <m:rPr>
                  <m:sty m:val="p"/>
                </m:rPr>
                <m:t>−</m:t>
              </m:r>
              <m:sSub>
                <m:e>
                  <m:r>
                    <m:t>π</m:t>
                  </m:r>
                </m:e>
                <m:sub>
                  <m:r>
                    <m:t>i</m:t>
                  </m:r>
                </m:sub>
              </m:sSub>
            </m:num>
            <m:den>
              <m:sSub>
                <m:e>
                  <m:r>
                    <m:t>π</m:t>
                  </m:r>
                </m:e>
                <m:sub>
                  <m:r>
                    <m:t>i</m:t>
                  </m:r>
                </m:sub>
              </m:sSub>
              <m:d>
                <m:dPr>
                  <m:begChr m:val="("/>
                  <m:sepChr m:val=""/>
                  <m:endChr m:val=")"/>
                  <m:grow/>
                </m:dPr>
                <m:e>
                  <m:r>
                    <m:t>1</m:t>
                  </m:r>
                  <m:r>
                    <m:rPr>
                      <m:sty m:val="p"/>
                    </m:rPr>
                    <m:t>−</m:t>
                  </m:r>
                  <m:sSub>
                    <m:e>
                      <m:r>
                        <m:t>π</m:t>
                      </m:r>
                    </m:e>
                    <m:sub>
                      <m:r>
                        <m:t>i</m:t>
                      </m:r>
                    </m:sub>
                  </m:sSub>
                </m:e>
              </m:d>
            </m:den>
          </m:f>
        </m:oMath>
      </m:oMathPara>
    </w:p>
    <w:p>
      <w:pPr>
        <w:pStyle w:val="FirstParagraph"/>
      </w:pPr>
      <w:r>
        <w:rPr>
          <w:rFonts w:hint="eastAsia"/>
        </w:rPr>
        <w:t xml:space="preserve">迭代更新：</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d>
                <m:dPr>
                  <m:begChr m:val="("/>
                  <m:sepChr m:val=""/>
                  <m:endChr m:val=")"/>
                  <m:grow/>
                </m:dPr>
                <m:e>
                  <m:r>
                    <m:rPr>
                      <m:sty m:val="b"/>
                    </m:rPr>
                    <m:t>X</m:t>
                  </m:r>
                  <m:r>
                    <m:rPr>
                      <m:sty m:val="p"/>
                    </m:rPr>
                    <m:t>′</m:t>
                  </m:r>
                  <m:sSup>
                    <m:e>
                      <m:r>
                        <m:rPr>
                          <m:sty m:val="b"/>
                        </m:rPr>
                        <m:t>W</m:t>
                      </m:r>
                    </m:e>
                    <m:sup>
                      <m:d>
                        <m:dPr>
                          <m:begChr m:val="("/>
                          <m:sepChr m:val=""/>
                          <m:endChr m:val=")"/>
                          <m:grow/>
                        </m:dPr>
                        <m:e>
                          <m:r>
                            <m:t>t</m:t>
                          </m:r>
                        </m:e>
                      </m:d>
                    </m:sup>
                  </m:sSup>
                  <m:r>
                    <m:rPr>
                      <m:sty m:val="b"/>
                    </m:rPr>
                    <m:t>X</m:t>
                  </m:r>
                </m:e>
              </m:d>
            </m:e>
            <m:sup>
              <m:r>
                <m:rPr>
                  <m:sty m:val="p"/>
                </m:rPr>
                <m:t>−</m:t>
              </m:r>
              <m:r>
                <m:t>1</m:t>
              </m:r>
            </m:sup>
          </m:sSup>
          <m:r>
            <m:rPr>
              <m:sty m:val="b"/>
            </m:rPr>
            <m:t>X</m:t>
          </m:r>
          <m:r>
            <m:rPr>
              <m:sty m:val="p"/>
            </m:rPr>
            <m:t>′</m:t>
          </m:r>
          <m:sSup>
            <m:e>
              <m:r>
                <m:rPr>
                  <m:sty m:val="b"/>
                </m:rPr>
                <m:t>W</m:t>
              </m:r>
            </m:e>
            <m:sup>
              <m:d>
                <m:dPr>
                  <m:begChr m:val="("/>
                  <m:sepChr m:val=""/>
                  <m:endChr m:val=")"/>
                  <m:grow/>
                </m:dPr>
                <m:e>
                  <m:r>
                    <m:t>t</m:t>
                  </m:r>
                </m:e>
              </m:d>
            </m:sup>
          </m:sSup>
          <m:sSup>
            <m:e>
              <m:r>
                <m:rPr>
                  <m:sty m:val="b"/>
                </m:rPr>
                <m:t>z</m:t>
              </m:r>
            </m:e>
            <m:sup>
              <m:d>
                <m:dPr>
                  <m:begChr m:val="("/>
                  <m:sepChr m:val=""/>
                  <m:endChr m:val=")"/>
                  <m:grow/>
                </m:dPr>
                <m:e>
                  <m:r>
                    <m:t>t</m:t>
                  </m:r>
                </m:e>
              </m:d>
            </m:sup>
          </m:sSup>
        </m:oMath>
      </m:oMathPara>
    </w:p>
    <w:bookmarkEnd w:id="196"/>
    <w:bookmarkStart w:id="197" w:name="统计推断与解释"/>
    <w:p>
      <w:pPr>
        <w:pStyle w:val="Heading3"/>
      </w:pPr>
      <w:r>
        <w:t xml:space="preserve">7.3.4 </w:t>
      </w:r>
      <w:r>
        <w:rPr>
          <w:rFonts w:hint="eastAsia"/>
        </w:rPr>
        <w:t xml:space="preserve">统计推断与解释</w:t>
      </w:r>
    </w:p>
    <w:p>
      <w:pPr>
        <w:pStyle w:val="FirstParagraph"/>
      </w:pPr>
      <w:r>
        <w:rPr>
          <w:rFonts w:hint="eastAsia"/>
        </w:rPr>
        <w:t xml:space="preserve">优势比解释：</w:t>
      </w:r>
      <w:r>
        <w:t xml:space="preserve"> </w:t>
      </w:r>
      <w:r>
        <w:rPr>
          <w:rFonts w:hint="eastAsia"/>
        </w:rPr>
        <w:t xml:space="preserve">对于二值自变量</w:t>
      </w:r>
      <w:r>
        <w:t xml:space="preserve"> </w:t>
      </w:r>
      <m:oMath>
        <m:sSub>
          <m:e>
            <m:r>
              <m:t>X</m:t>
            </m:r>
          </m:e>
          <m:sub>
            <m:r>
              <m:t>j</m:t>
            </m:r>
          </m:sub>
        </m:sSub>
      </m:oMath>
      <w:r>
        <w:rPr>
          <w:rFonts w:hint="eastAsia"/>
        </w:rPr>
        <w:t xml:space="preserve">：</w:t>
      </w:r>
    </w:p>
    <w:p>
      <w:pPr>
        <w:pStyle w:val="BodyText"/>
      </w:pPr>
      <m:oMathPara>
        <m:oMathParaPr>
          <m:jc m:val="center"/>
        </m:oMathParaPr>
        <m:oMath>
          <m:sSub>
            <m:e>
              <m:r>
                <m:rPr>
                  <m:nor/>
                  <m:sty m:val="p"/>
                </m:rPr>
                <m:t>OR</m:t>
              </m:r>
            </m:e>
            <m:sub>
              <m:r>
                <m:t>j</m:t>
              </m:r>
            </m:sub>
          </m:sSub>
          <m:r>
            <m:rPr>
              <m:sty m:val="p"/>
            </m:rPr>
            <m:t>=</m:t>
          </m:r>
          <m:sSup>
            <m:e>
              <m:r>
                <m:t>e</m:t>
              </m:r>
            </m:e>
            <m:sup>
              <m:sSub>
                <m:e>
                  <m:r>
                    <m:t>β</m:t>
                  </m:r>
                </m:e>
                <m:sub>
                  <m:r>
                    <m:t>j</m:t>
                  </m:r>
                </m:sub>
              </m:sSub>
            </m:sup>
          </m:sSup>
          <m:r>
            <m:rPr>
              <m:sty m:val="p"/>
            </m:rPr>
            <m:t>=</m:t>
          </m:r>
          <m:f>
            <m:fPr>
              <m:type m:val="bar"/>
            </m:fPr>
            <m:num>
              <m:r>
                <m:t>π</m:t>
              </m:r>
              <m:r>
                <m:rPr>
                  <m:sty m:val="p"/>
                </m:rPr>
                <m:t>|</m:t>
              </m:r>
              <m:sSub>
                <m:e>
                  <m:r>
                    <m:t>X</m:t>
                  </m:r>
                </m:e>
                <m:sub>
                  <m:r>
                    <m:t>j</m:t>
                  </m:r>
                </m:sub>
              </m:sSub>
              <m:r>
                <m:rPr>
                  <m:sty m:val="p"/>
                </m:rPr>
                <m:t>=</m:t>
              </m:r>
              <m:r>
                <m:t>1</m:t>
              </m:r>
              <m:r>
                <m:rPr>
                  <m:sty m:val="p"/>
                </m:rPr>
                <m:t>/</m:t>
              </m:r>
              <m:d>
                <m:dPr>
                  <m:begChr m:val="("/>
                  <m:sepChr m:val=""/>
                  <m:endChr m:val=")"/>
                  <m:grow/>
                </m:dPr>
                <m:e>
                  <m:r>
                    <m:t>1</m:t>
                  </m:r>
                  <m:r>
                    <m:rPr>
                      <m:sty m:val="p"/>
                    </m:rPr>
                    <m:t>−</m:t>
                  </m:r>
                  <m:r>
                    <m:t>π</m:t>
                  </m:r>
                  <m:r>
                    <m:rPr>
                      <m:sty m:val="p"/>
                    </m:rPr>
                    <m:t>|</m:t>
                  </m:r>
                  <m:sSub>
                    <m:e>
                      <m:r>
                        <m:t>X</m:t>
                      </m:r>
                    </m:e>
                    <m:sub>
                      <m:r>
                        <m:t>j</m:t>
                      </m:r>
                    </m:sub>
                  </m:sSub>
                  <m:r>
                    <m:rPr>
                      <m:sty m:val="p"/>
                    </m:rPr>
                    <m:t>=</m:t>
                  </m:r>
                  <m:r>
                    <m:t>1</m:t>
                  </m:r>
                </m:e>
              </m:d>
            </m:num>
            <m:den>
              <m:r>
                <m:t>π</m:t>
              </m:r>
              <m:r>
                <m:rPr>
                  <m:sty m:val="p"/>
                </m:rPr>
                <m:t>|</m:t>
              </m:r>
              <m:sSub>
                <m:e>
                  <m:r>
                    <m:t>X</m:t>
                  </m:r>
                </m:e>
                <m:sub>
                  <m:r>
                    <m:t>j</m:t>
                  </m:r>
                </m:sub>
              </m:sSub>
              <m:r>
                <m:rPr>
                  <m:sty m:val="p"/>
                </m:rPr>
                <m:t>=</m:t>
              </m:r>
              <m:r>
                <m:t>0</m:t>
              </m:r>
              <m:r>
                <m:rPr>
                  <m:sty m:val="p"/>
                </m:rPr>
                <m:t>/</m:t>
              </m:r>
              <m:d>
                <m:dPr>
                  <m:begChr m:val="("/>
                  <m:sepChr m:val=""/>
                  <m:endChr m:val=")"/>
                  <m:grow/>
                </m:dPr>
                <m:e>
                  <m:r>
                    <m:t>1</m:t>
                  </m:r>
                  <m:r>
                    <m:rPr>
                      <m:sty m:val="p"/>
                    </m:rPr>
                    <m:t>−</m:t>
                  </m:r>
                  <m:r>
                    <m:t>π</m:t>
                  </m:r>
                  <m:r>
                    <m:rPr>
                      <m:sty m:val="p"/>
                    </m:rPr>
                    <m:t>|</m:t>
                  </m:r>
                  <m:sSub>
                    <m:e>
                      <m:r>
                        <m:t>X</m:t>
                      </m:r>
                    </m:e>
                    <m:sub>
                      <m:r>
                        <m:t>j</m:t>
                      </m:r>
                    </m:sub>
                  </m:sSub>
                  <m:r>
                    <m:rPr>
                      <m:sty m:val="p"/>
                    </m:rPr>
                    <m:t>=</m:t>
                  </m:r>
                  <m:r>
                    <m:t>0</m:t>
                  </m:r>
                </m:e>
              </m:d>
            </m:den>
          </m:f>
        </m:oMath>
      </m:oMathPara>
    </w:p>
    <w:p>
      <w:pPr>
        <w:pStyle w:val="FirstParagraph"/>
      </w:pPr>
      <w:r>
        <w:rPr>
          <w:rFonts w:hint="eastAsia"/>
        </w:rPr>
        <w:t xml:space="preserve">Wald检验：</w:t>
      </w:r>
    </w:p>
    <w:p>
      <w:pPr>
        <w:pStyle w:val="BodyText"/>
      </w:pPr>
      <m:oMathPara>
        <m:oMathParaPr>
          <m:jc m:val="center"/>
        </m:oMathParaPr>
        <m:oMath>
          <m:sSub>
            <m:e>
              <m:r>
                <m:t>z</m:t>
              </m:r>
            </m:e>
            <m:sub>
              <m:r>
                <m:t>j</m:t>
              </m:r>
            </m:sub>
          </m:sSub>
          <m:r>
            <m:rPr>
              <m:sty m:val="p"/>
            </m:rPr>
            <m:t>=</m:t>
          </m:r>
          <m:f>
            <m:fPr>
              <m:type m:val="bar"/>
            </m:fPr>
            <m:num>
              <m:sSub>
                <m:e>
                  <m:acc>
                    <m:accPr>
                      <m:chr m:val="̂"/>
                    </m:accPr>
                    <m:e>
                      <m:r>
                        <m:t>β</m:t>
                      </m:r>
                    </m:e>
                  </m:acc>
                </m:e>
                <m:sub>
                  <m:r>
                    <m:t>j</m:t>
                  </m:r>
                </m:sub>
              </m:sSub>
            </m:num>
            <m:den>
              <m:r>
                <m:t>S</m:t>
              </m:r>
              <m:r>
                <m:t>E</m:t>
              </m:r>
              <m:d>
                <m:dPr>
                  <m:begChr m:val="("/>
                  <m:sepChr m:val=""/>
                  <m:endChr m:val=")"/>
                  <m:grow/>
                </m:dPr>
                <m:e>
                  <m:sSub>
                    <m:e>
                      <m:acc>
                        <m:accPr>
                          <m:chr m:val="̂"/>
                        </m:accPr>
                        <m:e>
                          <m:r>
                            <m:t>β</m:t>
                          </m:r>
                        </m:e>
                      </m:acc>
                    </m:e>
                    <m:sub>
                      <m:r>
                        <m:t>j</m:t>
                      </m:r>
                    </m:sub>
                  </m:sSub>
                </m:e>
              </m:d>
            </m:den>
          </m:f>
          <m:r>
            <m:rPr>
              <m:sty m:val="p"/>
            </m:rPr>
            <m:t>∼</m:t>
          </m:r>
          <m:r>
            <m:t>N</m:t>
          </m:r>
          <m:d>
            <m:dPr>
              <m:begChr m:val="("/>
              <m:sepChr m:val=""/>
              <m:endChr m:val=")"/>
              <m:grow/>
            </m:dPr>
            <m:e>
              <m:r>
                <m:t>0</m:t>
              </m:r>
              <m:r>
                <m:rPr>
                  <m:sty m:val="p"/>
                </m:rPr>
                <m:t>,</m:t>
              </m:r>
              <m:r>
                <m:t>1</m:t>
              </m:r>
            </m:e>
          </m:d>
        </m:oMath>
      </m:oMathPara>
    </w:p>
    <w:p>
      <w:pPr>
        <w:pStyle w:val="FirstParagraph"/>
      </w:pPr>
      <w:r>
        <w:rPr>
          <w:rFonts w:hint="eastAsia"/>
        </w:rPr>
        <w:t xml:space="preserve">似然比检验：</w:t>
      </w:r>
    </w:p>
    <w:p>
      <w:pPr>
        <w:pStyle w:val="BodyText"/>
      </w:pPr>
      <m:oMathPara>
        <m:oMathParaPr>
          <m:jc m:val="center"/>
        </m:oMathParaPr>
        <m:oMath>
          <m:r>
            <m:t>G</m:t>
          </m:r>
          <m:r>
            <m:rPr>
              <m:sty m:val="p"/>
            </m:rPr>
            <m:t>=</m:t>
          </m:r>
          <m:r>
            <m:t>2</m:t>
          </m:r>
          <m:d>
            <m:dPr>
              <m:begChr m:val="["/>
              <m:sepChr m:val=""/>
              <m:endChr m:val="]"/>
              <m:grow/>
            </m:dPr>
            <m:e>
              <m:r>
                <m:rPr>
                  <m:sty m:val="p"/>
                </m:rPr>
                <m:t>ℓ</m:t>
              </m:r>
              <m:d>
                <m:dPr>
                  <m:begChr m:val="("/>
                  <m:sepChr m:val=""/>
                  <m:endChr m:val=")"/>
                  <m:grow/>
                </m:dPr>
                <m:e>
                  <m:acc>
                    <m:accPr>
                      <m:chr m:val="̂"/>
                    </m:accPr>
                    <m:e>
                      <m:r>
                        <m:rPr>
                          <m:sty m:val="b"/>
                        </m:rPr>
                        <m:t>β</m:t>
                      </m:r>
                    </m:e>
                  </m:acc>
                </m:e>
              </m:d>
              <m:r>
                <m:rPr>
                  <m:sty m:val="p"/>
                </m:rPr>
                <m:t>−</m:t>
              </m:r>
              <m:r>
                <m:rPr>
                  <m:sty m:val="p"/>
                </m:rPr>
                <m:t>ℓ</m:t>
              </m:r>
              <m:d>
                <m:dPr>
                  <m:begChr m:val="("/>
                  <m:sepChr m:val=""/>
                  <m:endChr m:val=")"/>
                  <m:grow/>
                </m:dPr>
                <m:e>
                  <m:sSub>
                    <m:e>
                      <m:acc>
                        <m:accPr>
                          <m:chr m:val="̂"/>
                        </m:accPr>
                        <m:e>
                          <m:r>
                            <m:rPr>
                              <m:sty m:val="b"/>
                            </m:rPr>
                            <m:t>β</m:t>
                          </m:r>
                        </m:e>
                      </m:acc>
                    </m:e>
                    <m:sub>
                      <m:r>
                        <m:t>0</m:t>
                      </m:r>
                    </m:sub>
                  </m:sSub>
                </m:e>
              </m:d>
            </m:e>
          </m:d>
          <m:r>
            <m:rPr>
              <m:sty m:val="p"/>
            </m:rPr>
            <m:t>∼</m:t>
          </m:r>
          <m:sSup>
            <m:e>
              <m:r>
                <m:t>χ</m:t>
              </m:r>
            </m:e>
            <m:sup>
              <m:r>
                <m:t>2</m:t>
              </m:r>
            </m:sup>
          </m:sSup>
          <m:d>
            <m:dPr>
              <m:begChr m:val="("/>
              <m:sepChr m:val=""/>
              <m:endChr m:val=")"/>
              <m:grow/>
            </m:dPr>
            <m:e>
              <m:r>
                <m:t>p</m:t>
              </m:r>
              <m:r>
                <m:rPr>
                  <m:sty m:val="p"/>
                </m:rPr>
                <m:t>−</m:t>
              </m:r>
              <m:sSub>
                <m:e>
                  <m:r>
                    <m:t>p</m:t>
                  </m:r>
                </m:e>
                <m:sub>
                  <m:r>
                    <m:t>0</m:t>
                  </m:r>
                </m:sub>
              </m:sSub>
            </m:e>
          </m:d>
        </m:oMath>
      </m:oMathPara>
    </w:p>
    <w:bookmarkEnd w:id="197"/>
    <w:bookmarkStart w:id="198" w:name="多项逻辑斯谛回归"/>
    <w:p>
      <w:pPr>
        <w:pStyle w:val="Heading3"/>
      </w:pPr>
      <w:r>
        <w:t xml:space="preserve">7.3.5 </w:t>
      </w:r>
      <w:r>
        <w:rPr>
          <w:rFonts w:hint="eastAsia"/>
        </w:rPr>
        <w:t xml:space="preserve">多项逻辑斯谛回归</w:t>
      </w:r>
    </w:p>
    <w:p>
      <w:pPr>
        <w:pStyle w:val="FirstParagraph"/>
      </w:pPr>
      <w:r>
        <w:rPr>
          <w:rFonts w:hint="eastAsia"/>
        </w:rPr>
        <w:t xml:space="preserve">基线类别Logit模型</w:t>
      </w:r>
    </w:p>
    <w:p>
      <w:pPr>
        <w:pStyle w:val="BodyText"/>
      </w:pPr>
      <w:r>
        <w:rPr>
          <w:rFonts w:hint="eastAsia"/>
        </w:rPr>
        <w:t xml:space="preserve">对于</w:t>
      </w:r>
      <m:oMath>
        <m:r>
          <m:t>J</m:t>
        </m:r>
      </m:oMath>
      <w:r>
        <w:rPr>
          <w:rFonts w:hint="eastAsia"/>
        </w:rPr>
        <w:t xml:space="preserve">个类别的响应变量，以第</w:t>
      </w:r>
      <m:oMath>
        <m:r>
          <m:t>J</m:t>
        </m:r>
      </m:oMath>
      <w:r>
        <w:rPr>
          <w:rFonts w:hint="eastAsia"/>
        </w:rPr>
        <w:t xml:space="preserve">类为参照：</w:t>
      </w:r>
    </w:p>
    <w:p>
      <w:pPr>
        <w:pStyle w:val="BodyText"/>
      </w:pPr>
      <m:oMathPara>
        <m:oMathParaPr>
          <m:jc m:val="center"/>
        </m:oMathParaPr>
        <m:oMath>
          <m:r>
            <m:rPr>
              <m:sty m:val="p"/>
            </m:rPr>
            <m:t>log</m:t>
          </m:r>
          <m:d>
            <m:dPr>
              <m:begChr m:val="("/>
              <m:sepChr m:val=""/>
              <m:endChr m:val=")"/>
              <m:grow/>
            </m:dPr>
            <m:e>
              <m:f>
                <m:fPr>
                  <m:type m:val="bar"/>
                </m:fPr>
                <m:num>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num>
                <m:den>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den>
              </m:f>
            </m:e>
          </m:d>
          <m:r>
            <m:rPr>
              <m:sty m:val="p"/>
            </m:rPr>
            <m:t>=</m:t>
          </m:r>
          <m:sSub>
            <m:e>
              <m:r>
                <m:t>β</m:t>
              </m:r>
            </m:e>
            <m:sub>
              <m:r>
                <m:t>j</m:t>
              </m:r>
              <m:r>
                <m:t>0</m:t>
              </m:r>
            </m:sub>
          </m:sSub>
          <m:r>
            <m:rPr>
              <m:sty m:val="p"/>
            </m:rPr>
            <m:t>+</m:t>
          </m:r>
          <m:sSub>
            <m:e>
              <m:r>
                <m:t>β</m:t>
              </m:r>
            </m:e>
            <m:sub>
              <m:r>
                <m:t>j</m:t>
              </m:r>
              <m:r>
                <m:t>1</m:t>
              </m:r>
            </m:sub>
          </m:sSub>
          <m:sSub>
            <m:e>
              <m:r>
                <m:t>x</m:t>
              </m:r>
            </m:e>
            <m:sub>
              <m:r>
                <m:t>i</m:t>
              </m:r>
              <m:r>
                <m:t>1</m:t>
              </m:r>
            </m:sub>
          </m:sSub>
          <m:r>
            <m:rPr>
              <m:sty m:val="p"/>
            </m:rPr>
            <m:t>+</m:t>
          </m:r>
          <m:r>
            <m:rPr>
              <m:sty m:val="p"/>
            </m:rPr>
            <m:t>⋯</m:t>
          </m:r>
          <m:r>
            <m:rPr>
              <m:sty m:val="p"/>
            </m:rPr>
            <m:t>+</m:t>
          </m:r>
          <m:sSub>
            <m:e>
              <m:r>
                <m:t>β</m:t>
              </m:r>
            </m:e>
            <m:sub>
              <m:r>
                <m:t>j</m:t>
              </m:r>
              <m:r>
                <m:t>p</m:t>
              </m:r>
            </m:sub>
          </m:sSub>
          <m:sSub>
            <m:e>
              <m:r>
                <m:t>x</m:t>
              </m:r>
            </m:e>
            <m:sub>
              <m:r>
                <m:t>i</m:t>
              </m:r>
              <m:r>
                <m:t>p</m:t>
              </m:r>
            </m:sub>
          </m:sSub>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w:r>
        <w:rPr>
          <w:rFonts w:hint="eastAsia"/>
        </w:rPr>
        <w:t xml:space="preserve">类别概率计算</w:t>
      </w:r>
    </w:p>
    <w:p>
      <w:pPr>
        <w:pStyle w:val="BodyText"/>
      </w:pPr>
      <m:oMathPara>
        <m:oMathParaPr>
          <m:jc m:val="center"/>
        </m:oMathParaP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f>
            <m:fPr>
              <m:type m:val="bar"/>
            </m:fPr>
            <m:num>
              <m:r>
                <m:rPr>
                  <m:sty m:val="p"/>
                </m:rPr>
                <m:t>exp</m:t>
              </m:r>
              <m:d>
                <m:dPr>
                  <m:begChr m:val="("/>
                  <m:sepChr m:val=""/>
                  <m:endChr m:val=")"/>
                  <m:grow/>
                </m:dPr>
                <m:e>
                  <m:sSub>
                    <m:e>
                      <m:r>
                        <m:t>η</m:t>
                      </m:r>
                    </m:e>
                    <m:sub>
                      <m:r>
                        <m:t>i</m:t>
                      </m:r>
                      <m:r>
                        <m:t>j</m:t>
                      </m:r>
                    </m:sub>
                  </m:sSub>
                </m:e>
              </m:d>
            </m:num>
            <m:den>
              <m:r>
                <m:t>1</m:t>
              </m:r>
              <m:r>
                <m:rPr>
                  <m:sty m:val="p"/>
                </m:rPr>
                <m:t>+</m:t>
              </m:r>
              <m:nary>
                <m:naryPr>
                  <m:chr m:val="∑"/>
                  <m:limLoc m:val="undOvr"/>
                  <m:subHide m:val="off"/>
                  <m:supHide m:val="off"/>
                </m:naryPr>
                <m:sub>
                  <m:r>
                    <m:t>m</m:t>
                  </m:r>
                  <m:r>
                    <m:rPr>
                      <m:sty m:val="p"/>
                    </m:rPr>
                    <m:t>=</m:t>
                  </m:r>
                  <m:r>
                    <m:t>1</m:t>
                  </m:r>
                </m:sub>
                <m:sup>
                  <m:r>
                    <m:t>J</m:t>
                  </m:r>
                  <m:r>
                    <m:rPr>
                      <m:sty m:val="p"/>
                    </m:rPr>
                    <m:t>−</m:t>
                  </m:r>
                  <m:r>
                    <m:t>1</m:t>
                  </m:r>
                </m:sup>
                <m:e>
                  <m:r>
                    <m:rPr>
                      <m:sty m:val="p"/>
                    </m:rPr>
                    <m:t>exp</m:t>
                  </m:r>
                </m:e>
              </m:nary>
              <m:d>
                <m:dPr>
                  <m:begChr m:val="("/>
                  <m:sepChr m:val=""/>
                  <m:endChr m:val=")"/>
                  <m:grow/>
                </m:dPr>
                <m:e>
                  <m:sSub>
                    <m:e>
                      <m:r>
                        <m:t>η</m:t>
                      </m:r>
                    </m:e>
                    <m:sub>
                      <m:r>
                        <m:t>i</m:t>
                      </m:r>
                      <m:r>
                        <m:t>m</m:t>
                      </m:r>
                    </m:sub>
                  </m:sSub>
                </m:e>
              </m:d>
            </m:den>
          </m:f>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m:oMathPara>
        <m:oMathParaPr>
          <m:jc m:val="center"/>
        </m:oMathParaP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f>
            <m:fPr>
              <m:type m:val="bar"/>
            </m:fPr>
            <m:num>
              <m:r>
                <m:t>1</m:t>
              </m:r>
            </m:num>
            <m:den>
              <m:r>
                <m:t>1</m:t>
              </m:r>
              <m:r>
                <m:rPr>
                  <m:sty m:val="p"/>
                </m:rPr>
                <m:t>+</m:t>
              </m:r>
              <m:nary>
                <m:naryPr>
                  <m:chr m:val="∑"/>
                  <m:limLoc m:val="undOvr"/>
                  <m:subHide m:val="off"/>
                  <m:supHide m:val="off"/>
                </m:naryPr>
                <m:sub>
                  <m:r>
                    <m:t>m</m:t>
                  </m:r>
                  <m:r>
                    <m:rPr>
                      <m:sty m:val="p"/>
                    </m:rPr>
                    <m:t>=</m:t>
                  </m:r>
                  <m:r>
                    <m:t>1</m:t>
                  </m:r>
                </m:sub>
                <m:sup>
                  <m:r>
                    <m:t>J</m:t>
                  </m:r>
                  <m:r>
                    <m:rPr>
                      <m:sty m:val="p"/>
                    </m:rPr>
                    <m:t>−</m:t>
                  </m:r>
                  <m:r>
                    <m:t>1</m:t>
                  </m:r>
                </m:sup>
                <m:e>
                  <m:r>
                    <m:rPr>
                      <m:sty m:val="p"/>
                    </m:rPr>
                    <m:t>exp</m:t>
                  </m:r>
                </m:e>
              </m:nary>
              <m:d>
                <m:dPr>
                  <m:begChr m:val="("/>
                  <m:sepChr m:val=""/>
                  <m:endChr m:val=")"/>
                  <m:grow/>
                </m:dPr>
                <m:e>
                  <m:sSub>
                    <m:e>
                      <m:r>
                        <m:t>η</m:t>
                      </m:r>
                    </m:e>
                    <m:sub>
                      <m:r>
                        <m:t>i</m:t>
                      </m:r>
                      <m:r>
                        <m:t>m</m:t>
                      </m:r>
                    </m:sub>
                  </m:sSub>
                </m:e>
              </m:d>
            </m:den>
          </m:f>
        </m:oMath>
      </m:oMathPara>
    </w:p>
    <w:p>
      <w:pPr>
        <w:pStyle w:val="FirstParagraph"/>
      </w:pPr>
      <w:r>
        <w:rPr>
          <w:rFonts w:hint="eastAsia"/>
        </w:rPr>
        <w:t xml:space="preserve">其中</w:t>
      </w:r>
      <m:oMath>
        <m:sSub>
          <m:e>
            <m:r>
              <m:t>η</m:t>
            </m:r>
          </m:e>
          <m:sub>
            <m:r>
              <m:t>i</m:t>
            </m:r>
            <m:r>
              <m:t>j</m:t>
            </m:r>
          </m:sub>
        </m:sSub>
        <m:r>
          <m:rPr>
            <m:sty m:val="p"/>
          </m:rPr>
          <m:t>=</m:t>
        </m:r>
        <m:sSub>
          <m:e>
            <m:r>
              <m:t>β</m:t>
            </m:r>
          </m:e>
          <m:sub>
            <m:r>
              <m:t>j</m:t>
            </m:r>
            <m:r>
              <m:t>0</m:t>
            </m:r>
          </m:sub>
        </m:sSub>
        <m:r>
          <m:rPr>
            <m:sty m:val="p"/>
          </m:rPr>
          <m:t>+</m:t>
        </m:r>
        <m:sSub>
          <m:e>
            <m:r>
              <m:t>β</m:t>
            </m:r>
          </m:e>
          <m:sub>
            <m:r>
              <m:t>j</m:t>
            </m:r>
            <m:r>
              <m:t>1</m:t>
            </m:r>
          </m:sub>
        </m:sSub>
        <m:sSub>
          <m:e>
            <m:r>
              <m:t>x</m:t>
            </m:r>
          </m:e>
          <m:sub>
            <m:r>
              <m:t>i</m:t>
            </m:r>
            <m:r>
              <m:t>1</m:t>
            </m:r>
          </m:sub>
        </m:sSub>
        <m:r>
          <m:rPr>
            <m:sty m:val="p"/>
          </m:rPr>
          <m:t>+</m:t>
        </m:r>
        <m:r>
          <m:rPr>
            <m:sty m:val="p"/>
          </m:rPr>
          <m:t>⋯</m:t>
        </m:r>
        <m:r>
          <m:rPr>
            <m:sty m:val="p"/>
          </m:rPr>
          <m:t>+</m:t>
        </m:r>
        <m:sSub>
          <m:e>
            <m:r>
              <m:t>β</m:t>
            </m:r>
          </m:e>
          <m:sub>
            <m:r>
              <m:t>j</m:t>
            </m:r>
            <m:r>
              <m:t>p</m:t>
            </m:r>
          </m:sub>
        </m:sSub>
        <m:sSub>
          <m:e>
            <m:r>
              <m:t>x</m:t>
            </m:r>
          </m:e>
          <m:sub>
            <m:r>
              <m:t>i</m:t>
            </m:r>
            <m:r>
              <m:t>p</m:t>
            </m:r>
          </m:sub>
        </m:sSub>
      </m:oMath>
      <w:r>
        <w:t xml:space="preserve">。</w:t>
      </w:r>
    </w:p>
    <w:bookmarkEnd w:id="198"/>
    <w:bookmarkStart w:id="199" w:name="有序逻辑斯谛回归"/>
    <w:p>
      <w:pPr>
        <w:pStyle w:val="Heading3"/>
      </w:pPr>
      <w:r>
        <w:t xml:space="preserve">7.3.6 </w:t>
      </w:r>
      <w:r>
        <w:rPr>
          <w:rFonts w:hint="eastAsia"/>
        </w:rPr>
        <w:t xml:space="preserve">有序逻辑斯谛回归</w:t>
      </w:r>
    </w:p>
    <w:p>
      <w:pPr>
        <w:pStyle w:val="FirstParagraph"/>
      </w:pPr>
      <w:r>
        <w:rPr>
          <w:rFonts w:hint="eastAsia"/>
        </w:rPr>
        <w:t xml:space="preserve">对于有序响应变量，使用比例优势模型：</w:t>
      </w:r>
    </w:p>
    <w:p>
      <w:pPr>
        <w:pStyle w:val="BodyText"/>
      </w:pPr>
      <m:oMathPara>
        <m:oMathParaPr>
          <m:jc m:val="center"/>
        </m:oMathParaPr>
        <m:oMath>
          <m:r>
            <m:rPr>
              <m:sty m:val="p"/>
            </m:rPr>
            <m:t>log</m:t>
          </m:r>
          <m:d>
            <m:dPr>
              <m:begChr m:val="("/>
              <m:sepChr m:val=""/>
              <m:endChr m:val=")"/>
              <m:grow/>
            </m:dPr>
            <m:e>
              <m:f>
                <m:fPr>
                  <m:type m:val="bar"/>
                </m:fPr>
                <m:num>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num>
                <m:den>
                  <m:r>
                    <m:t>P</m:t>
                  </m:r>
                  <m:d>
                    <m:dPr>
                      <m:begChr m:val="("/>
                      <m:sepChr m:val=""/>
                      <m:endChr m:val=")"/>
                      <m:grow/>
                    </m:dPr>
                    <m:e>
                      <m:sSub>
                        <m:e>
                          <m:r>
                            <m:t>Y</m:t>
                          </m:r>
                        </m:e>
                        <m:sub>
                          <m:r>
                            <m:t>i</m:t>
                          </m:r>
                        </m:sub>
                      </m:sSub>
                      <m:r>
                        <m:rPr>
                          <m:sty m:val="p"/>
                        </m:rPr>
                        <m:t>&gt;</m:t>
                      </m:r>
                      <m:r>
                        <m:t>j</m:t>
                      </m:r>
                      <m:r>
                        <m:rPr>
                          <m:sty m:val="p"/>
                        </m:rPr>
                        <m:t>|</m:t>
                      </m:r>
                      <m:sSub>
                        <m:e>
                          <m:r>
                            <m:rPr>
                              <m:sty m:val="b"/>
                            </m:rPr>
                            <m:t>x</m:t>
                          </m:r>
                        </m:e>
                        <m:sub>
                          <m:r>
                            <m:t>i</m:t>
                          </m:r>
                        </m:sub>
                      </m:sSub>
                    </m:e>
                  </m:d>
                </m:den>
              </m:f>
            </m:e>
          </m:d>
          <m:r>
            <m:rPr>
              <m:sty m:val="p"/>
            </m:rPr>
            <m:t>=</m:t>
          </m:r>
          <m:sSub>
            <m:e>
              <m:r>
                <m:t>α</m:t>
              </m:r>
            </m:e>
            <m:sub>
              <m:r>
                <m:t>j</m:t>
              </m:r>
            </m:sub>
          </m:sSub>
          <m:r>
            <m:rPr>
              <m:sty m:val="p"/>
            </m:rPr>
            <m:t>−</m:t>
          </m:r>
          <m:d>
            <m:dPr>
              <m:begChr m:val="("/>
              <m:sepChr m:val=""/>
              <m:endChr m:val=")"/>
              <m:grow/>
            </m:dPr>
            <m:e>
              <m:sSub>
                <m:e>
                  <m:r>
                    <m:t>β</m:t>
                  </m:r>
                </m:e>
                <m:sub>
                  <m:r>
                    <m:t>1</m:t>
                  </m:r>
                </m:sub>
              </m:sSub>
              <m:sSub>
                <m:e>
                  <m:r>
                    <m:t>x</m:t>
                  </m:r>
                </m:e>
                <m:sub>
                  <m:r>
                    <m:t>i</m:t>
                  </m:r>
                  <m:r>
                    <m:t>1</m:t>
                  </m:r>
                </m:sub>
              </m:sSub>
              <m:r>
                <m:rPr>
                  <m:sty m:val="p"/>
                </m:rPr>
                <m:t>+</m:t>
              </m:r>
              <m:r>
                <m:rPr>
                  <m:sty m:val="p"/>
                </m:rPr>
                <m:t>⋯</m:t>
              </m:r>
              <m:r>
                <m:rPr>
                  <m:sty m:val="p"/>
                </m:rPr>
                <m:t>+</m:t>
              </m:r>
              <m:sSub>
                <m:e>
                  <m:r>
                    <m:t>β</m:t>
                  </m:r>
                </m:e>
                <m:sub>
                  <m:r>
                    <m:t>p</m:t>
                  </m:r>
                </m:sub>
              </m:sSub>
              <m:sSub>
                <m:e>
                  <m:r>
                    <m:t>x</m:t>
                  </m:r>
                </m:e>
                <m:sub>
                  <m:r>
                    <m:t>i</m:t>
                  </m:r>
                  <m:r>
                    <m:t>p</m:t>
                  </m:r>
                </m:sub>
              </m:sSub>
            </m:e>
          </m:d>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w:r>
        <w:rPr>
          <w:rFonts w:hint="eastAsia"/>
        </w:rPr>
        <w:t xml:space="preserve">其中</w:t>
      </w:r>
      <m:oMath>
        <m:sSub>
          <m:e>
            <m:r>
              <m:t>α</m:t>
            </m:r>
          </m:e>
          <m:sub>
            <m:r>
              <m:t>1</m:t>
            </m:r>
          </m:sub>
        </m:sSub>
        <m:r>
          <m:rPr>
            <m:sty m:val="p"/>
          </m:rPr>
          <m:t>&lt;</m:t>
        </m:r>
        <m:sSub>
          <m:e>
            <m:r>
              <m:t>α</m:t>
            </m:r>
          </m:e>
          <m:sub>
            <m:r>
              <m:t>2</m:t>
            </m:r>
          </m:sub>
        </m:sSub>
        <m:r>
          <m:rPr>
            <m:sty m:val="p"/>
          </m:rPr>
          <m:t>&lt;</m:t>
        </m:r>
        <m:r>
          <m:rPr>
            <m:sty m:val="p"/>
          </m:rPr>
          <m:t>⋯</m:t>
        </m:r>
        <m:r>
          <m:rPr>
            <m:sty m:val="p"/>
          </m:rPr>
          <m:t>&lt;</m:t>
        </m:r>
        <m:sSub>
          <m:e>
            <m:r>
              <m:t>α</m:t>
            </m:r>
          </m:e>
          <m:sub>
            <m:r>
              <m:t>J</m:t>
            </m:r>
            <m:r>
              <m:rPr>
                <m:sty m:val="p"/>
              </m:rPr>
              <m:t>−</m:t>
            </m:r>
            <m:r>
              <m:t>1</m:t>
            </m:r>
          </m:sub>
        </m:sSub>
      </m:oMath>
      <w:r>
        <w:rPr>
          <w:rFonts w:hint="eastAsia"/>
        </w:rPr>
        <w:t xml:space="preserve">为切点参数，负号使得</w:t>
      </w:r>
      <m:oMath>
        <m:r>
          <m:t>β</m:t>
        </m:r>
      </m:oMath>
      <w:r>
        <w:rPr>
          <w:rFonts w:hint="eastAsia"/>
        </w:rPr>
        <w:t xml:space="preserve">的正值表示更可能属于更高类别。</w:t>
      </w:r>
    </w:p>
    <w:bookmarkEnd w:id="199"/>
    <w:bookmarkEnd w:id="200"/>
    <w:bookmarkStart w:id="204" w:name="probit回归"/>
    <w:p>
      <w:pPr>
        <w:pStyle w:val="Heading2"/>
      </w:pPr>
      <w:r>
        <w:t xml:space="preserve">7.4 </w:t>
      </w:r>
      <w:r>
        <w:rPr>
          <w:rFonts w:hint="eastAsia"/>
        </w:rPr>
        <w:t xml:space="preserve">Probit回归</w:t>
      </w:r>
    </w:p>
    <w:bookmarkStart w:id="201" w:name="probit模型设定"/>
    <w:p>
      <w:pPr>
        <w:pStyle w:val="Heading3"/>
      </w:pPr>
      <w:r>
        <w:t xml:space="preserve">7.4.1 </w:t>
      </w:r>
      <w:r>
        <w:rPr>
          <w:rFonts w:hint="eastAsia"/>
        </w:rPr>
        <w:t xml:space="preserve">Probit模型设定</w:t>
      </w:r>
    </w:p>
    <w:p>
      <w:pPr>
        <w:pStyle w:val="FirstParagraph"/>
      </w:pPr>
      <w:r>
        <w:rPr>
          <w:rFonts w:hint="eastAsia"/>
        </w:rPr>
        <w:t xml:space="preserve">Probit连接函数：</w:t>
      </w:r>
    </w:p>
    <w:p>
      <w:pPr>
        <w:pStyle w:val="BodyText"/>
      </w:pPr>
      <m:oMathPara>
        <m:oMathParaPr>
          <m:jc m:val="center"/>
        </m:oMathParaPr>
        <m:oMath>
          <m:sSup>
            <m:e>
              <m:r>
                <m:t>Φ</m:t>
              </m:r>
            </m:e>
            <m:sup>
              <m:r>
                <m:rPr>
                  <m:sty m:val="p"/>
                </m:rPr>
                <m:t>−</m:t>
              </m:r>
              <m:r>
                <m:t>1</m:t>
              </m:r>
            </m:sup>
          </m:sSup>
          <m:d>
            <m:dPr>
              <m:begChr m:val="("/>
              <m:sepChr m:val=""/>
              <m:endChr m:val=")"/>
              <m:grow/>
            </m:dPr>
            <m:e>
              <m:r>
                <m:t>π</m:t>
              </m:r>
            </m:e>
          </m:d>
          <m:r>
            <m:rPr>
              <m:sty m:val="p"/>
            </m:rPr>
            <m:t>=</m:t>
          </m:r>
          <m:r>
            <m:rPr>
              <m:sty m:val="b"/>
            </m:rPr>
            <m:t>X</m:t>
          </m:r>
          <m:r>
            <m:rPr>
              <m:sty m:val="b"/>
            </m:rPr>
            <m:t>β</m:t>
          </m:r>
        </m:oMath>
      </m:oMathPara>
    </w:p>
    <w:p>
      <w:pPr>
        <w:pStyle w:val="FirstParagraph"/>
      </w:pPr>
      <w:r>
        <w:rPr>
          <w:rFonts w:hint="eastAsia"/>
        </w:rPr>
        <w:t xml:space="preserve">其中</w:t>
      </w:r>
      <w:r>
        <w:t xml:space="preserve"> </w:t>
      </w:r>
      <m:oMath>
        <m:r>
          <m:t>Φ</m:t>
        </m:r>
        <m:d>
          <m:dPr>
            <m:begChr m:val="("/>
            <m:sepChr m:val=""/>
            <m:endChr m:val=")"/>
            <m:grow/>
          </m:dPr>
          <m:e>
            <m:r>
              <m:rPr>
                <m:sty m:val="p"/>
              </m:rPr>
              <m:t>⋅</m:t>
            </m:r>
          </m:e>
        </m:d>
      </m:oMath>
      <w:r>
        <w:t xml:space="preserve"> </w:t>
      </w:r>
      <w:r>
        <w:rPr>
          <w:rFonts w:hint="eastAsia"/>
        </w:rPr>
        <w:t xml:space="preserve">是标准正态分布的累积分布函数。</w:t>
      </w:r>
    </w:p>
    <w:p>
      <w:pPr>
        <w:pStyle w:val="BodyText"/>
      </w:pPr>
      <w:r>
        <w:rPr>
          <w:rFonts w:hint="eastAsia"/>
        </w:rPr>
        <w:t xml:space="preserve">概率形式：</w:t>
      </w:r>
    </w:p>
    <w:p>
      <w:pPr>
        <w:pStyle w:val="BodyText"/>
      </w:pPr>
      <m:oMathPara>
        <m:oMathParaPr>
          <m:jc m:val="center"/>
        </m:oMathParaPr>
        <m:oMath>
          <m:r>
            <m:t>π</m:t>
          </m:r>
          <m:r>
            <m:rPr>
              <m:sty m:val="p"/>
            </m:rPr>
            <m:t>=</m:t>
          </m:r>
          <m:r>
            <m:t>Φ</m:t>
          </m:r>
          <m:d>
            <m:dPr>
              <m:begChr m:val="("/>
              <m:sepChr m:val=""/>
              <m:endChr m:val=")"/>
              <m:grow/>
            </m:dPr>
            <m:e>
              <m:r>
                <m:rPr>
                  <m:sty m:val="b"/>
                </m:rPr>
                <m:t>X</m:t>
              </m:r>
              <m:r>
                <m:rPr>
                  <m:sty m:val="b"/>
                </m:rPr>
                <m:t>β</m:t>
              </m:r>
            </m:e>
          </m:d>
        </m:oMath>
      </m:oMathPara>
    </w:p>
    <w:bookmarkEnd w:id="201"/>
    <w:bookmarkStart w:id="202" w:name="潜在变量解释"/>
    <w:p>
      <w:pPr>
        <w:pStyle w:val="Heading3"/>
      </w:pPr>
      <w:r>
        <w:t xml:space="preserve">7.4.2 </w:t>
      </w:r>
      <w:r>
        <w:rPr>
          <w:rFonts w:hint="eastAsia"/>
        </w:rPr>
        <w:t xml:space="preserve">潜在变量解释</w:t>
      </w:r>
    </w:p>
    <w:p>
      <w:pPr>
        <w:pStyle w:val="FirstParagraph"/>
      </w:pPr>
      <w:r>
        <w:rPr>
          <w:rFonts w:hint="eastAsia"/>
        </w:rPr>
        <w:t xml:space="preserve">潜变量模型：</w:t>
      </w:r>
      <w:r>
        <w:t xml:space="preserve"> </w:t>
      </w:r>
      <w:r>
        <w:rPr>
          <w:rFonts w:hint="eastAsia"/>
        </w:rPr>
        <w:t xml:space="preserve">假设存在连续潜变量</w:t>
      </w:r>
      <w:r>
        <w:t xml:space="preserve"> </w:t>
      </w:r>
      <m:oMath>
        <m:sSup>
          <m:e>
            <m:r>
              <m:t>Y</m:t>
            </m:r>
          </m:e>
          <m:sup>
            <m:r>
              <m:rPr>
                <m:sty m:val="p"/>
              </m:rPr>
              <m:t>*</m:t>
            </m:r>
          </m:sup>
        </m:sSup>
      </m:oMath>
      <w:r>
        <w:rPr>
          <w:rFonts w:hint="eastAsia"/>
        </w:rPr>
        <w:t xml:space="preserve">：</w:t>
      </w:r>
    </w:p>
    <w:p>
      <w:pPr>
        <w:pStyle w:val="BodyText"/>
      </w:pPr>
      <m:oMathPara>
        <m:oMathParaPr>
          <m:jc m:val="center"/>
        </m:oMathParaPr>
        <m:oMath>
          <m:sSup>
            <m:e>
              <m:r>
                <m:t>Y</m:t>
              </m:r>
            </m:e>
            <m:sup>
              <m:r>
                <m:rPr>
                  <m:sty m:val="p"/>
                </m:rPr>
                <m:t>*</m:t>
              </m:r>
            </m:sup>
          </m:sSup>
          <m:r>
            <m:rPr>
              <m:sty m:val="p"/>
            </m:rPr>
            <m:t>=</m:t>
          </m:r>
          <m:r>
            <m:rPr>
              <m:sty m:val="b"/>
            </m:rPr>
            <m:t>X</m:t>
          </m:r>
          <m:r>
            <m:rPr>
              <m:sty m:val="b"/>
            </m:rPr>
            <m:t>β</m:t>
          </m:r>
          <m:r>
            <m:rPr>
              <m:sty m:val="p"/>
            </m:rPr>
            <m:t>+</m:t>
          </m:r>
          <m:r>
            <m:t>ε</m:t>
          </m:r>
          <m:r>
            <m:rPr>
              <m:sty m:val="p"/>
            </m:rPr>
            <m:t>,</m:t>
          </m:r>
          <m:r>
            <m:t> </m:t>
          </m:r>
          <m:r>
            <m:t>ε</m:t>
          </m:r>
          <m:r>
            <m:rPr>
              <m:sty m:val="p"/>
            </m:rPr>
            <m:t>∼</m:t>
          </m:r>
          <m:r>
            <m:t>N</m:t>
          </m:r>
          <m:d>
            <m:dPr>
              <m:begChr m:val="("/>
              <m:sepChr m:val=""/>
              <m:endChr m:val=")"/>
              <m:grow/>
            </m:dPr>
            <m:e>
              <m:r>
                <m:t>0</m:t>
              </m:r>
              <m:r>
                <m:rPr>
                  <m:sty m:val="p"/>
                </m:rPr>
                <m:t>,</m:t>
              </m:r>
              <m:r>
                <m:t>1</m:t>
              </m:r>
            </m:e>
          </m:d>
        </m:oMath>
      </m:oMathPara>
    </w:p>
    <w:p>
      <w:pPr>
        <w:pStyle w:val="FirstParagraph"/>
      </w:pPr>
      <w:r>
        <w:rPr>
          <w:rFonts w:hint="eastAsia"/>
        </w:rPr>
        <w:t xml:space="preserve">观测响应：</w:t>
      </w:r>
    </w:p>
    <w:p>
      <w:pPr>
        <w:pStyle w:val="BodyText"/>
      </w:pPr>
      <m:oMathPara>
        <m:oMathParaPr>
          <m:jc m:val="center"/>
        </m:oMathParaPr>
        <m:oMath>
          <m:r>
            <m:t>Y</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sSup>
                      <m:e>
                        <m:r>
                          <m:t>Y</m:t>
                        </m:r>
                      </m:e>
                      <m:sup>
                        <m:r>
                          <m:rPr>
                            <m:sty m:val="p"/>
                          </m:rPr>
                          <m:t>*</m:t>
                        </m:r>
                      </m:sup>
                    </m:sSup>
                    <m:r>
                      <m:rPr>
                        <m:sty m:val="p"/>
                      </m:rPr>
                      <m:t>&gt;</m:t>
                    </m:r>
                    <m:r>
                      <m:t>0</m:t>
                    </m:r>
                  </m:e>
                </m:mr>
                <m:mr>
                  <m:e>
                    <m:r>
                      <m:t>0</m:t>
                    </m:r>
                  </m:e>
                  <m:e>
                    <m:r>
                      <m:rPr>
                        <m:nor/>
                        <m:sty m:val="p"/>
                      </m:rPr>
                      <m:t>otherwise</m:t>
                    </m:r>
                  </m:e>
                </m:mr>
              </m:m>
            </m:e>
          </m:d>
        </m:oMath>
      </m:oMathPara>
    </w:p>
    <w:p>
      <w:pPr>
        <w:pStyle w:val="FirstParagraph"/>
      </w:pPr>
      <w:r>
        <w:rPr>
          <w:rFonts w:hint="eastAsia"/>
        </w:rPr>
        <w:t xml:space="preserve">概率推导：</w:t>
      </w:r>
    </w:p>
    <w:p>
      <w:pPr>
        <w:pStyle w:val="BodyText"/>
      </w:pPr>
      <m:oMathPara>
        <m:oMathParaPr>
          <m:jc m:val="center"/>
        </m:oMathParaPr>
        <m:oMath>
          <m:r>
            <m:t>P</m:t>
          </m:r>
          <m:d>
            <m:dPr>
              <m:begChr m:val="("/>
              <m:sepChr m:val=""/>
              <m:endChr m:val=")"/>
              <m:grow/>
            </m:dPr>
            <m:e>
              <m:r>
                <m:t>Y</m:t>
              </m:r>
              <m:r>
                <m:rPr>
                  <m:sty m:val="p"/>
                </m:rPr>
                <m:t>=</m:t>
              </m:r>
              <m:r>
                <m:t>1</m:t>
              </m:r>
              <m:r>
                <m:rPr>
                  <m:sty m:val="p"/>
                </m:rPr>
                <m:t>|</m:t>
              </m:r>
              <m:r>
                <m:rPr>
                  <m:sty m:val="b"/>
                </m:rPr>
                <m:t>X</m:t>
              </m:r>
            </m:e>
          </m:d>
          <m:r>
            <m:rPr>
              <m:sty m:val="p"/>
            </m:rPr>
            <m:t>=</m:t>
          </m:r>
          <m:r>
            <m:t>P</m:t>
          </m:r>
          <m:d>
            <m:dPr>
              <m:begChr m:val="("/>
              <m:sepChr m:val=""/>
              <m:endChr m:val=")"/>
              <m:grow/>
            </m:dPr>
            <m:e>
              <m:sSup>
                <m:e>
                  <m:r>
                    <m:t>Y</m:t>
                  </m:r>
                </m:e>
                <m:sup>
                  <m:r>
                    <m:rPr>
                      <m:sty m:val="p"/>
                    </m:rPr>
                    <m:t>*</m:t>
                  </m:r>
                </m:sup>
              </m:sSup>
              <m:r>
                <m:rPr>
                  <m:sty m:val="p"/>
                </m:rPr>
                <m:t>&gt;</m:t>
              </m:r>
              <m:r>
                <m:t>0</m:t>
              </m:r>
            </m:e>
          </m:d>
          <m:r>
            <m:rPr>
              <m:sty m:val="p"/>
            </m:rPr>
            <m:t>=</m:t>
          </m:r>
          <m:r>
            <m:t>P</m:t>
          </m:r>
          <m:d>
            <m:dPr>
              <m:begChr m:val="("/>
              <m:sepChr m:val=""/>
              <m:endChr m:val=")"/>
              <m:grow/>
            </m:dPr>
            <m:e>
              <m:r>
                <m:t>ε</m:t>
              </m:r>
              <m:r>
                <m:rPr>
                  <m:sty m:val="p"/>
                </m:rPr>
                <m:t>&gt;</m:t>
              </m:r>
              <m:r>
                <m:rPr>
                  <m:sty m:val="p"/>
                </m:rPr>
                <m:t>−</m:t>
              </m:r>
              <m:r>
                <m:rPr>
                  <m:sty m:val="b"/>
                </m:rPr>
                <m:t>X</m:t>
              </m:r>
              <m:r>
                <m:rPr>
                  <m:sty m:val="b"/>
                </m:rPr>
                <m:t>β</m:t>
              </m:r>
            </m:e>
          </m:d>
          <m:r>
            <m:rPr>
              <m:sty m:val="p"/>
            </m:rPr>
            <m:t>=</m:t>
          </m:r>
          <m:r>
            <m:t>Φ</m:t>
          </m:r>
          <m:d>
            <m:dPr>
              <m:begChr m:val="("/>
              <m:sepChr m:val=""/>
              <m:endChr m:val=")"/>
              <m:grow/>
            </m:dPr>
            <m:e>
              <m:r>
                <m:rPr>
                  <m:sty m:val="b"/>
                </m:rPr>
                <m:t>X</m:t>
              </m:r>
              <m:r>
                <m:rPr>
                  <m:sty m:val="b"/>
                </m:rPr>
                <m:t>β</m:t>
              </m:r>
            </m:e>
          </m:d>
        </m:oMath>
      </m:oMathPara>
    </w:p>
    <w:bookmarkEnd w:id="202"/>
    <w:bookmarkStart w:id="203" w:name="与logit模型的比较"/>
    <w:p>
      <w:pPr>
        <w:pStyle w:val="Heading3"/>
      </w:pPr>
      <w:r>
        <w:t xml:space="preserve">7.4.3 </w:t>
      </w:r>
      <w:r>
        <w:rPr>
          <w:rFonts w:hint="eastAsia"/>
        </w:rPr>
        <w:t xml:space="preserve">与Logit模型的比较</w:t>
      </w:r>
    </w:p>
    <w:p>
      <w:pPr>
        <w:pStyle w:val="FirstParagraph"/>
      </w:pPr>
      <w:r>
        <w:rPr>
          <w:rFonts w:hint="eastAsia"/>
        </w:rPr>
        <w:t xml:space="preserve">连接函数形状：</w:t>
      </w:r>
      <w:r>
        <w:t xml:space="preserve"> - </w:t>
      </w:r>
      <w:r>
        <w:rPr>
          <w:rFonts w:hint="eastAsia"/>
        </w:rPr>
        <w:t xml:space="preserve">Logit：</w:t>
      </w:r>
      <m:oMath>
        <m:r>
          <m:t>g</m:t>
        </m:r>
        <m:d>
          <m:dPr>
            <m:begChr m:val="("/>
            <m:sepChr m:val=""/>
            <m:endChr m:val=")"/>
            <m:grow/>
          </m:dPr>
          <m:e>
            <m:r>
              <m:t>p</m:t>
            </m:r>
          </m:e>
        </m:d>
        <m:r>
          <m:rPr>
            <m:sty m:val="p"/>
          </m:rPr>
          <m:t>=</m:t>
        </m:r>
        <m:r>
          <m:rPr>
            <m:sty m:val="p"/>
          </m:rPr>
          <m:t>ln</m:t>
        </m:r>
        <m:d>
          <m:dPr>
            <m:begChr m:val="("/>
            <m:sepChr m:val=""/>
            <m:endChr m:val=")"/>
            <m:grow/>
          </m:dPr>
          <m:e>
            <m:f>
              <m:fPr>
                <m:type m:val="bar"/>
              </m:fPr>
              <m:num>
                <m:r>
                  <m:t>p</m:t>
                </m:r>
              </m:num>
              <m:den>
                <m:r>
                  <m:t>1</m:t>
                </m:r>
                <m:r>
                  <m:rPr>
                    <m:sty m:val="p"/>
                  </m:rPr>
                  <m:t>−</m:t>
                </m:r>
                <m:r>
                  <m:t>p</m:t>
                </m:r>
              </m:den>
            </m:f>
          </m:e>
        </m:d>
      </m:oMath>
      <w:r>
        <w:t xml:space="preserve"> </w:t>
      </w:r>
      <w:r>
        <w:t xml:space="preserve">- </w:t>
      </w:r>
      <w:r>
        <w:rPr>
          <w:rFonts w:hint="eastAsia"/>
        </w:rPr>
        <w:t xml:space="preserve">Probit：</w:t>
      </w:r>
      <m:oMath>
        <m:r>
          <m:t>g</m:t>
        </m:r>
        <m:d>
          <m:dPr>
            <m:begChr m:val="("/>
            <m:sepChr m:val=""/>
            <m:endChr m:val=")"/>
            <m:grow/>
          </m:dPr>
          <m:e>
            <m:r>
              <m:t>p</m:t>
            </m:r>
          </m:e>
        </m:d>
        <m:r>
          <m:rPr>
            <m:sty m:val="p"/>
          </m:rPr>
          <m:t>=</m:t>
        </m:r>
        <m:sSup>
          <m:e>
            <m:r>
              <m:t>Φ</m:t>
            </m:r>
          </m:e>
          <m:sup>
            <m:r>
              <m:rPr>
                <m:sty m:val="p"/>
              </m:rPr>
              <m:t>−</m:t>
            </m:r>
            <m:r>
              <m:t>1</m:t>
            </m:r>
          </m:sup>
        </m:sSup>
        <m:d>
          <m:dPr>
            <m:begChr m:val="("/>
            <m:sepChr m:val=""/>
            <m:endChr m:val=")"/>
            <m:grow/>
          </m:dPr>
          <m:e>
            <m:r>
              <m:t>p</m:t>
            </m:r>
          </m:e>
        </m:d>
      </m:oMath>
    </w:p>
    <w:p>
      <w:pPr>
        <w:pStyle w:val="BodyText"/>
      </w:pPr>
      <w:r>
        <w:rPr>
          <w:rFonts w:hint="eastAsia"/>
        </w:rPr>
        <w:t xml:space="preserve">尾部行为：</w:t>
      </w:r>
      <w:r>
        <w:t xml:space="preserve"> - </w:t>
      </w:r>
      <w:r>
        <w:rPr>
          <w:rFonts w:hint="eastAsia"/>
        </w:rPr>
        <w:t xml:space="preserve">Logit函数有更重的尾部</w:t>
      </w:r>
      <w:r>
        <w:t xml:space="preserve"> - </w:t>
      </w:r>
      <w:r>
        <w:rPr>
          <w:rFonts w:hint="eastAsia"/>
        </w:rPr>
        <w:t xml:space="preserve">在实践中两者通常给出相似的结果</w:t>
      </w:r>
    </w:p>
    <w:p>
      <w:pPr>
        <w:pStyle w:val="BodyText"/>
      </w:pPr>
      <w:r>
        <w:rPr>
          <w:rFonts w:hint="eastAsia"/>
        </w:rPr>
        <w:t xml:space="preserve">系数转换：</w:t>
      </w:r>
    </w:p>
    <w:p>
      <w:pPr>
        <w:pStyle w:val="BodyText"/>
      </w:pPr>
      <m:oMathPara>
        <m:oMathParaPr>
          <m:jc m:val="center"/>
        </m:oMathParaPr>
        <m:oMath>
          <m:sSub>
            <m:e>
              <m:r>
                <m:t>β</m:t>
              </m:r>
            </m:e>
            <m:sub>
              <m:r>
                <m:rPr>
                  <m:nor/>
                  <m:sty m:val="p"/>
                </m:rPr>
                <m:t>logit</m:t>
              </m:r>
            </m:sub>
          </m:sSub>
          <m:r>
            <m:rPr>
              <m:sty m:val="p"/>
            </m:rPr>
            <m:t>≈</m:t>
          </m:r>
          <m:r>
            <m:t>1.6</m:t>
          </m:r>
          <m:r>
            <m:rPr>
              <m:sty m:val="p"/>
            </m:rPr>
            <m:t>×</m:t>
          </m:r>
          <m:sSub>
            <m:e>
              <m:r>
                <m:t>β</m:t>
              </m:r>
            </m:e>
            <m:sub>
              <m:r>
                <m:rPr>
                  <m:nor/>
                  <m:sty m:val="p"/>
                </m:rPr>
                <m:t>probit</m:t>
              </m:r>
            </m:sub>
          </m:sSub>
        </m:oMath>
      </m:oMathPara>
    </w:p>
    <w:bookmarkEnd w:id="203"/>
    <w:bookmarkEnd w:id="204"/>
    <w:bookmarkStart w:id="209" w:name="模型比较与选择"/>
    <w:p>
      <w:pPr>
        <w:pStyle w:val="Heading2"/>
      </w:pPr>
      <w:r>
        <w:t xml:space="preserve">7.5 </w:t>
      </w:r>
      <w:r>
        <w:rPr>
          <w:rFonts w:hint="eastAsia"/>
        </w:rPr>
        <w:t xml:space="preserve">模型比较与选择</w:t>
      </w:r>
    </w:p>
    <w:bookmarkStart w:id="205" w:name="分类性能评估"/>
    <w:p>
      <w:pPr>
        <w:pStyle w:val="Heading3"/>
      </w:pPr>
      <w:r>
        <w:t xml:space="preserve">7.5.1 </w:t>
      </w:r>
      <w:r>
        <w:rPr>
          <w:rFonts w:hint="eastAsia"/>
        </w:rPr>
        <w:t xml:space="preserve">分类性能评估</w:t>
      </w:r>
    </w:p>
    <w:p>
      <w:pPr>
        <w:pStyle w:val="FirstParagraph"/>
      </w:pPr>
      <w:r>
        <w:rPr>
          <w:rFonts w:hint="eastAsia"/>
        </w:rPr>
        <w:t xml:space="preserve">混淆矩阵：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预测正类</w:t>
            </w:r>
          </w:p>
        </w:tc>
        <w:tc>
          <w:tcPr/>
          <w:p>
            <w:pPr>
              <w:pStyle w:val="Compact"/>
            </w:pPr>
            <w:r>
              <w:rPr>
                <w:rFonts w:hint="eastAsia"/>
              </w:rPr>
              <w:t xml:space="preserve">预测负类</w:t>
            </w:r>
          </w:p>
        </w:tc>
      </w:tr>
      <w:tr>
        <w:tc>
          <w:tcPr/>
          <w:p>
            <w:pPr>
              <w:pStyle w:val="Compact"/>
            </w:pPr>
            <w:r>
              <w:rPr>
                <w:rFonts w:hint="eastAsia"/>
              </w:rPr>
              <w:t xml:space="preserve">实际正类</w:t>
            </w:r>
          </w:p>
        </w:tc>
        <w:tc>
          <w:tcPr/>
          <w:p>
            <w:pPr>
              <w:pStyle w:val="Compact"/>
            </w:pPr>
            <w:r>
              <w:t xml:space="preserve">TP</w:t>
            </w:r>
          </w:p>
        </w:tc>
        <w:tc>
          <w:tcPr/>
          <w:p>
            <w:pPr>
              <w:pStyle w:val="Compact"/>
            </w:pPr>
            <w:r>
              <w:t xml:space="preserve">FN</w:t>
            </w:r>
          </w:p>
        </w:tc>
      </w:tr>
      <w:tr>
        <w:tc>
          <w:tcPr/>
          <w:p>
            <w:pPr>
              <w:pStyle w:val="Compact"/>
            </w:pPr>
            <w:r>
              <w:rPr>
                <w:rFonts w:hint="eastAsia"/>
              </w:rPr>
              <w:t xml:space="preserve">实际负类</w:t>
            </w:r>
          </w:p>
        </w:tc>
        <w:tc>
          <w:tcPr/>
          <w:p>
            <w:pPr>
              <w:pStyle w:val="Compact"/>
            </w:pPr>
            <w:r>
              <w:t xml:space="preserve">FP</w:t>
            </w:r>
          </w:p>
        </w:tc>
        <w:tc>
          <w:tcPr/>
          <w:p>
            <w:pPr>
              <w:pStyle w:val="Compact"/>
            </w:pPr>
            <w:r>
              <w:t xml:space="preserve">TN</w:t>
            </w:r>
          </w:p>
        </w:tc>
      </w:tr>
    </w:tbl>
    <w:p>
      <w:pPr>
        <w:pStyle w:val="BodyText"/>
      </w:pPr>
      <w:r>
        <w:rPr>
          <w:rFonts w:hint="eastAsia"/>
        </w:rPr>
        <w:t xml:space="preserve">常用指标：</w:t>
      </w:r>
      <w:r>
        <w:t xml:space="preserve"> - </w:t>
      </w:r>
      <w:r>
        <w:rPr>
          <w:rFonts w:hint="eastAsia"/>
        </w:rPr>
        <w:t xml:space="preserve">准确率：</w:t>
      </w:r>
      <m:oMath>
        <m:f>
          <m:fPr>
            <m:type m:val="bar"/>
          </m:fPr>
          <m:num>
            <m:r>
              <m:t>T</m:t>
            </m:r>
            <m:r>
              <m:t>P</m:t>
            </m:r>
            <m:r>
              <m:rPr>
                <m:sty m:val="p"/>
              </m:rPr>
              <m:t>+</m:t>
            </m:r>
            <m:r>
              <m:t>T</m:t>
            </m:r>
            <m:r>
              <m:t>N</m:t>
            </m:r>
          </m:num>
          <m:den>
            <m:r>
              <m:t>n</m:t>
            </m:r>
          </m:den>
        </m:f>
      </m:oMath>
      <w:r>
        <w:t xml:space="preserve"> </w:t>
      </w:r>
      <w:r>
        <w:t xml:space="preserve">- </w:t>
      </w:r>
      <w:r>
        <w:rPr>
          <w:rFonts w:hint="eastAsia"/>
        </w:rPr>
        <w:t xml:space="preserve">精确率：</w:t>
      </w:r>
      <m:oMath>
        <m:f>
          <m:fPr>
            <m:type m:val="bar"/>
          </m:fPr>
          <m:num>
            <m:r>
              <m:t>T</m:t>
            </m:r>
            <m:r>
              <m:t>P</m:t>
            </m:r>
          </m:num>
          <m:den>
            <m:r>
              <m:t>T</m:t>
            </m:r>
            <m:r>
              <m:t>P</m:t>
            </m:r>
            <m:r>
              <m:rPr>
                <m:sty m:val="p"/>
              </m:rPr>
              <m:t>+</m:t>
            </m:r>
            <m:r>
              <m:t>F</m:t>
            </m:r>
            <m:r>
              <m:t>P</m:t>
            </m:r>
          </m:den>
        </m:f>
      </m:oMath>
      <w:r>
        <w:t xml:space="preserve"> </w:t>
      </w:r>
      <w:r>
        <w:t xml:space="preserve">- </w:t>
      </w:r>
      <w:r>
        <w:rPr>
          <w:rFonts w:hint="eastAsia"/>
        </w:rPr>
        <w:t xml:space="preserve">召回率：</w:t>
      </w:r>
      <m:oMath>
        <m:f>
          <m:fPr>
            <m:type m:val="bar"/>
          </m:fPr>
          <m:num>
            <m:r>
              <m:t>T</m:t>
            </m:r>
            <m:r>
              <m:t>P</m:t>
            </m:r>
          </m:num>
          <m:den>
            <m:r>
              <m:t>T</m:t>
            </m:r>
            <m:r>
              <m:t>P</m:t>
            </m:r>
            <m:r>
              <m:rPr>
                <m:sty m:val="p"/>
              </m:rPr>
              <m:t>+</m:t>
            </m:r>
            <m:r>
              <m:t>F</m:t>
            </m:r>
            <m:r>
              <m:t>N</m:t>
            </m:r>
          </m:den>
        </m:f>
      </m:oMath>
      <w:r>
        <w:t xml:space="preserve"> </w:t>
      </w:r>
      <w:r>
        <w:t xml:space="preserve">- </w:t>
      </w:r>
      <w:r>
        <w:rPr>
          <w:rFonts w:hint="eastAsia"/>
        </w:rPr>
        <w:t xml:space="preserve">F1分数：</w:t>
      </w:r>
      <m:oMath>
        <m:f>
          <m:fPr>
            <m:type m:val="bar"/>
          </m:fPr>
          <m:num>
            <m:r>
              <m:t>2</m:t>
            </m:r>
            <m:r>
              <m:rPr>
                <m:sty m:val="p"/>
              </m:rPr>
              <m:t>×</m:t>
            </m:r>
            <m:r>
              <m:rPr>
                <m:nor/>
                <m:sty m:val="p"/>
              </m:rPr>
              <m:t>精确率</m:t>
            </m:r>
            <m:r>
              <m:rPr>
                <m:sty m:val="p"/>
              </m:rPr>
              <m:t>×</m:t>
            </m:r>
            <m:r>
              <m:rPr>
                <m:nor/>
                <m:sty m:val="p"/>
              </m:rPr>
              <m:t>召回率</m:t>
            </m:r>
          </m:num>
          <m:den>
            <m:r>
              <m:rPr>
                <m:nor/>
                <m:sty m:val="p"/>
              </m:rPr>
              <m:t>精确率</m:t>
            </m:r>
            <m:r>
              <m:rPr>
                <m:sty m:val="p"/>
              </m:rPr>
              <m:t>+</m:t>
            </m:r>
            <m:r>
              <m:rPr>
                <m:nor/>
                <m:sty m:val="p"/>
              </m:rPr>
              <m:t>召回率</m:t>
            </m:r>
          </m:den>
        </m:f>
      </m:oMath>
    </w:p>
    <w:bookmarkEnd w:id="205"/>
    <w:bookmarkStart w:id="206" w:name="roc曲线与auc"/>
    <w:p>
      <w:pPr>
        <w:pStyle w:val="Heading3"/>
      </w:pPr>
      <w:r>
        <w:t xml:space="preserve">7.5.2 </w:t>
      </w:r>
      <w:r>
        <w:rPr>
          <w:rFonts w:hint="eastAsia"/>
        </w:rPr>
        <w:t xml:space="preserve">ROC曲线与AUC</w:t>
      </w:r>
    </w:p>
    <w:p>
      <w:pPr>
        <w:pStyle w:val="FirstParagraph"/>
      </w:pPr>
      <w:r>
        <w:rPr>
          <w:rFonts w:hint="eastAsia"/>
        </w:rPr>
        <w:t xml:space="preserve">ROC曲线：</w:t>
      </w:r>
      <w:r>
        <w:t xml:space="preserve"> </w:t>
      </w:r>
      <w:r>
        <w:rPr>
          <w:rFonts w:hint="eastAsia"/>
        </w:rPr>
        <w:t xml:space="preserve">以假正率为横轴，真正率为纵轴的曲线。</w:t>
      </w:r>
    </w:p>
    <w:p>
      <w:pPr>
        <w:pStyle w:val="BodyText"/>
      </w:pPr>
      <w:r>
        <w:rPr>
          <w:rFonts w:hint="eastAsia"/>
        </w:rPr>
        <w:t xml:space="preserve">AUC解释：</w:t>
      </w:r>
      <w:r>
        <w:t xml:space="preserve"> - AUC = </w:t>
      </w:r>
      <w:r>
        <w:rPr>
          <w:rFonts w:hint="eastAsia"/>
        </w:rPr>
        <w:t xml:space="preserve">0.5：随机猜测</w:t>
      </w:r>
      <w:r>
        <w:t xml:space="preserve"> - AUC = </w:t>
      </w:r>
      <w:r>
        <w:rPr>
          <w:rFonts w:hint="eastAsia"/>
        </w:rPr>
        <w:t xml:space="preserve">1.0：完美分类</w:t>
      </w:r>
      <w:r>
        <w:t xml:space="preserve"> - AUC &gt; </w:t>
      </w:r>
      <w:r>
        <w:rPr>
          <w:rFonts w:hint="eastAsia"/>
        </w:rPr>
        <w:t xml:space="preserve">0.8：通常认为模型表现良好</w:t>
      </w:r>
    </w:p>
    <w:bookmarkEnd w:id="206"/>
    <w:bookmarkStart w:id="207" w:name="方法比较"/>
    <w:p>
      <w:pPr>
        <w:pStyle w:val="Heading3"/>
      </w:pPr>
      <w:r>
        <w:t xml:space="preserve">7.5.3 </w:t>
      </w:r>
      <w:r>
        <w:rPr>
          <w:rFonts w:hint="eastAsia"/>
        </w:rPr>
        <w:t xml:space="preserve">方法比较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pPr>
            <w:r>
              <w:rPr>
                <w:rFonts w:hint="eastAsia"/>
              </w:rPr>
              <w:t xml:space="preserve">类型</w:t>
            </w:r>
          </w:p>
        </w:tc>
        <w:tc>
          <w:tcPr/>
          <w:p>
            <w:pPr>
              <w:pStyle w:val="Compact"/>
            </w:pPr>
            <w:r>
              <w:rPr>
                <w:rFonts w:hint="eastAsia"/>
              </w:rPr>
              <w:t xml:space="preserve">假设</w:t>
            </w:r>
          </w:p>
        </w:tc>
        <w:tc>
          <w:tcPr/>
          <w:p>
            <w:pPr>
              <w:pStyle w:val="Compact"/>
            </w:pPr>
            <w:r>
              <w:rPr>
                <w:rFonts w:hint="eastAsia"/>
              </w:rPr>
              <w:t xml:space="preserve">优点</w:t>
            </w:r>
          </w:p>
        </w:tc>
        <w:tc>
          <w:tcPr/>
          <w:p>
            <w:pPr>
              <w:pStyle w:val="Compact"/>
            </w:pPr>
            <w:r>
              <w:rPr>
                <w:rFonts w:hint="eastAsia"/>
              </w:rPr>
              <w:t xml:space="preserve">局限性</w:t>
            </w:r>
          </w:p>
        </w:tc>
      </w:tr>
      <w:tr>
        <w:tc>
          <w:tcPr/>
          <w:p>
            <w:pPr>
              <w:pStyle w:val="Compact"/>
            </w:pPr>
            <w:r>
              <w:rPr>
                <w:rFonts w:hint="eastAsia"/>
              </w:rPr>
              <w:t xml:space="preserve">逻辑回归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概率输出，可解释性强</w:t>
            </w:r>
          </w:p>
        </w:tc>
        <w:tc>
          <w:tcPr/>
          <w:p>
            <w:pPr>
              <w:pStyle w:val="Compact"/>
            </w:pPr>
            <w:r>
              <w:rPr>
                <w:rFonts w:hint="eastAsia"/>
              </w:rPr>
              <w:t xml:space="preserve">对特征相关性敏感</w:t>
            </w:r>
          </w:p>
        </w:tc>
      </w:tr>
      <w:tr>
        <w:tc>
          <w:tcPr/>
          <w:p>
            <w:pPr>
              <w:pStyle w:val="Compact"/>
            </w:pPr>
            <w:r>
              <w:rPr>
                <w:rFonts w:hint="eastAsia"/>
              </w:rPr>
              <w:t xml:space="preserve">Probit回归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有潜在变量解释</w:t>
            </w:r>
          </w:p>
        </w:tc>
        <w:tc>
          <w:tcPr/>
          <w:p>
            <w:pPr>
              <w:pStyle w:val="Compact"/>
            </w:pPr>
            <w:r>
              <w:rPr>
                <w:rFonts w:hint="eastAsia"/>
              </w:rPr>
              <w:t xml:space="preserve">计算稍复杂</w:t>
            </w:r>
          </w:p>
        </w:tc>
      </w:tr>
      <w:tr>
        <w:tc>
          <w:tcPr/>
          <w:p>
            <w:pPr>
              <w:pStyle w:val="Compact"/>
            </w:pPr>
            <w:r>
              <w:t xml:space="preserve">LDA</w:t>
            </w:r>
          </w:p>
        </w:tc>
        <w:tc>
          <w:tcPr/>
          <w:p>
            <w:pPr>
              <w:pStyle w:val="Compact"/>
            </w:pPr>
            <w:r>
              <w:rPr>
                <w:rFonts w:hint="eastAsia"/>
              </w:rPr>
              <w:t xml:space="preserve">生成式</w:t>
            </w:r>
          </w:p>
        </w:tc>
        <w:tc>
          <w:tcPr/>
          <w:p>
            <w:pPr>
              <w:pStyle w:val="Compact"/>
            </w:pPr>
            <w:r>
              <w:rPr>
                <w:rFonts w:hint="eastAsia"/>
              </w:rPr>
              <w:t xml:space="preserve">正态分布，等协方差</w:t>
            </w:r>
          </w:p>
        </w:tc>
        <w:tc>
          <w:tcPr/>
          <w:p>
            <w:pPr>
              <w:pStyle w:val="Compact"/>
            </w:pPr>
            <w:r>
              <w:rPr>
                <w:rFonts w:hint="eastAsia"/>
              </w:rPr>
              <w:t xml:space="preserve">小样本表现好，多分类自然</w:t>
            </w:r>
          </w:p>
        </w:tc>
        <w:tc>
          <w:tcPr/>
          <w:p>
            <w:pPr>
              <w:pStyle w:val="Compact"/>
            </w:pPr>
            <w:r>
              <w:rPr>
                <w:rFonts w:hint="eastAsia"/>
              </w:rPr>
              <w:t xml:space="preserve">假设较强</w:t>
            </w:r>
          </w:p>
        </w:tc>
      </w:tr>
    </w:tbl>
    <w:bookmarkEnd w:id="207"/>
    <w:bookmarkStart w:id="208" w:name="模型诊断-1"/>
    <w:p>
      <w:pPr>
        <w:pStyle w:val="Heading3"/>
      </w:pPr>
      <w:r>
        <w:t xml:space="preserve">7.5.4 </w:t>
      </w:r>
      <w:r>
        <w:rPr>
          <w:rFonts w:hint="eastAsia"/>
        </w:rPr>
        <w:t xml:space="preserve">模型诊断</w:t>
      </w:r>
    </w:p>
    <w:p>
      <w:pPr>
        <w:pStyle w:val="FirstParagraph"/>
      </w:pPr>
      <w:r>
        <w:rPr>
          <w:rFonts w:hint="eastAsia"/>
        </w:rPr>
        <w:t xml:space="preserve">离群值检测：</w:t>
      </w:r>
      <w:r>
        <w:t xml:space="preserve"> - </w:t>
      </w:r>
      <w:r>
        <w:rPr>
          <w:rFonts w:hint="eastAsia"/>
        </w:rPr>
        <w:t xml:space="preserve">Pearson残差：</w:t>
      </w:r>
      <m:oMath>
        <m:sSub>
          <m:e>
            <m:r>
              <m:t>r</m:t>
            </m:r>
          </m:e>
          <m:sub>
            <m:r>
              <m:t>i</m:t>
            </m:r>
          </m:sub>
        </m:sSub>
        <m:r>
          <m:rPr>
            <m:sty m:val="p"/>
          </m:rPr>
          <m:t>=</m:t>
        </m:r>
        <m:f>
          <m:fPr>
            <m:type m:val="bar"/>
          </m:fPr>
          <m:num>
            <m:sSub>
              <m:e>
                <m:r>
                  <m:t>y</m:t>
                </m:r>
              </m:e>
              <m:sub>
                <m:r>
                  <m:t>i</m:t>
                </m:r>
              </m:sub>
            </m:sSub>
            <m:r>
              <m:rPr>
                <m:sty m:val="p"/>
              </m:rPr>
              <m:t>−</m:t>
            </m:r>
            <m:sSub>
              <m:e>
                <m:acc>
                  <m:accPr>
                    <m:chr m:val="̂"/>
                  </m:accPr>
                  <m:e>
                    <m:r>
                      <m:t>π</m:t>
                    </m:r>
                  </m:e>
                </m:acc>
              </m:e>
              <m:sub>
                <m:r>
                  <m:t>i</m:t>
                </m:r>
              </m:sub>
            </m:sSub>
          </m:num>
          <m:den>
            <m:rad>
              <m:radPr>
                <m:degHide m:val="on"/>
              </m:radPr>
              <m:deg/>
              <m:e>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e>
            </m:rad>
          </m:den>
        </m:f>
      </m:oMath>
      <w:r>
        <w:t xml:space="preserve"> </w:t>
      </w:r>
      <w:r>
        <w:t xml:space="preserve">- </w:t>
      </w:r>
      <w:r>
        <w:rPr>
          <w:rFonts w:hint="eastAsia"/>
        </w:rPr>
        <w:t xml:space="preserve">Deviance残差：</w:t>
      </w:r>
      <m:oMath>
        <m:sSub>
          <m:e>
            <m:r>
              <m:t>d</m:t>
            </m:r>
          </m:e>
          <m:sub>
            <m:r>
              <m:t>i</m:t>
            </m:r>
          </m:sub>
        </m:sSub>
        <m:r>
          <m:rPr>
            <m:sty m:val="p"/>
          </m:rPr>
          <m:t>=</m:t>
        </m:r>
        <m:r>
          <m:rPr>
            <m:nor/>
            <m:sty m:val="p"/>
          </m:rPr>
          <m:t>sign</m:t>
        </m:r>
        <m:d>
          <m:dPr>
            <m:begChr m:val="("/>
            <m:sepChr m:val=""/>
            <m:endChr m:val=")"/>
            <m:grow/>
          </m:dPr>
          <m:e>
            <m:sSub>
              <m:e>
                <m:r>
                  <m:t>y</m:t>
                </m:r>
              </m:e>
              <m:sub>
                <m:r>
                  <m:t>i</m:t>
                </m:r>
              </m:sub>
            </m:sSub>
            <m:r>
              <m:rPr>
                <m:sty m:val="p"/>
              </m:rPr>
              <m:t>−</m:t>
            </m:r>
            <m:sSub>
              <m:e>
                <m:acc>
                  <m:accPr>
                    <m:chr m:val="̂"/>
                  </m:accPr>
                  <m:e>
                    <m:r>
                      <m:t>π</m:t>
                    </m:r>
                  </m:e>
                </m:acc>
              </m:e>
              <m:sub>
                <m:r>
                  <m:t>i</m:t>
                </m:r>
              </m:sub>
            </m:sSub>
          </m:e>
        </m:d>
        <m:rad>
          <m:radPr>
            <m:degHide m:val="on"/>
          </m:radPr>
          <m:deg/>
          <m:e>
            <m:r>
              <m:rPr>
                <m:sty m:val="p"/>
              </m:rPr>
              <m:t>−</m:t>
            </m:r>
            <m:r>
              <m:t>2</m:t>
            </m:r>
            <m:d>
              <m:dPr>
                <m:begChr m:val="["/>
                <m:sepChr m:val=""/>
                <m:endChr m:val="]"/>
                <m:grow/>
              </m:dPr>
              <m:e>
                <m:sSub>
                  <m:e>
                    <m:r>
                      <m:t>y</m:t>
                    </m:r>
                  </m:e>
                  <m:sub>
                    <m:r>
                      <m:t>i</m:t>
                    </m:r>
                  </m:sub>
                </m:sSub>
                <m:r>
                  <m:rPr>
                    <m:sty m:val="p"/>
                  </m:rPr>
                  <m:t>ln</m:t>
                </m:r>
                <m:sSub>
                  <m:e>
                    <m:acc>
                      <m:accPr>
                        <m:chr m:val="̂"/>
                      </m:accPr>
                      <m:e>
                        <m:r>
                          <m:t>π</m:t>
                        </m:r>
                      </m:e>
                    </m:acc>
                  </m:e>
                  <m:sub>
                    <m:r>
                      <m:t>i</m:t>
                    </m:r>
                  </m:sub>
                </m:sSub>
                <m:r>
                  <m:rPr>
                    <m:sty m:val="p"/>
                  </m:rPr>
                  <m:t>+</m:t>
                </m:r>
                <m:d>
                  <m:dPr>
                    <m:begChr m:val="("/>
                    <m:sepChr m:val=""/>
                    <m:endChr m:val=")"/>
                    <m:grow/>
                  </m:dPr>
                  <m:e>
                    <m:r>
                      <m:t>1</m:t>
                    </m:r>
                    <m:r>
                      <m:rPr>
                        <m:sty m:val="p"/>
                      </m:rPr>
                      <m:t>−</m:t>
                    </m:r>
                    <m:sSub>
                      <m:e>
                        <m:r>
                          <m:t>y</m:t>
                        </m:r>
                      </m:e>
                      <m:sub>
                        <m:r>
                          <m:t>i</m:t>
                        </m:r>
                      </m:sub>
                    </m:sSub>
                  </m:e>
                </m:d>
                <m:r>
                  <m:rPr>
                    <m:sty m:val="p"/>
                  </m:rPr>
                  <m:t>ln</m:t>
                </m:r>
                <m:d>
                  <m:dPr>
                    <m:begChr m:val="("/>
                    <m:sepChr m:val=""/>
                    <m:endChr m:val=")"/>
                    <m:grow/>
                  </m:dPr>
                  <m:e>
                    <m:r>
                      <m:t>1</m:t>
                    </m:r>
                    <m:r>
                      <m:rPr>
                        <m:sty m:val="p"/>
                      </m:rPr>
                      <m:t>−</m:t>
                    </m:r>
                    <m:sSub>
                      <m:e>
                        <m:acc>
                          <m:accPr>
                            <m:chr m:val="̂"/>
                          </m:accPr>
                          <m:e>
                            <m:r>
                              <m:t>π</m:t>
                            </m:r>
                          </m:e>
                        </m:acc>
                      </m:e>
                      <m:sub>
                        <m:r>
                          <m:t>i</m:t>
                        </m:r>
                      </m:sub>
                    </m:sSub>
                  </m:e>
                </m:d>
              </m:e>
            </m:d>
          </m:e>
        </m:rad>
      </m:oMath>
    </w:p>
    <w:p>
      <w:pPr>
        <w:pStyle w:val="BodyText"/>
      </w:pPr>
      <w:r>
        <w:rPr>
          <w:rFonts w:hint="eastAsia"/>
        </w:rPr>
        <w:t xml:space="preserve">拟合优度检验：</w:t>
      </w:r>
      <w:r>
        <w:t xml:space="preserve"> - </w:t>
      </w:r>
      <w:r>
        <w:rPr>
          <w:rFonts w:hint="eastAsia"/>
        </w:rPr>
        <w:t xml:space="preserve">Hosmer-Lemeshow检验</w:t>
      </w:r>
      <w:r>
        <w:t xml:space="preserve"> - </w:t>
      </w:r>
      <w:r>
        <w:rPr>
          <w:rFonts w:hint="eastAsia"/>
        </w:rPr>
        <w:t xml:space="preserve">皮尔逊卡方检验</w:t>
      </w:r>
    </w:p>
    <w:p>
      <w:pPr>
        <w:pStyle w:val="BodyText"/>
      </w:pPr>
      <w:r>
        <w:rPr>
          <w:rFonts w:hint="eastAsia"/>
        </w:rPr>
        <w:t xml:space="preserve">过度离散检验：</w:t>
      </w:r>
    </w:p>
    <w:p>
      <w:pPr>
        <w:pStyle w:val="BodyText"/>
      </w:pPr>
      <m:oMathPara>
        <m:oMathParaPr>
          <m:jc m:val="center"/>
        </m:oMathParaPr>
        <m:oMath>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π</m:t>
                                  </m:r>
                                </m:e>
                              </m:acc>
                            </m:e>
                            <m:sub>
                              <m:r>
                                <m:t>i</m:t>
                              </m:r>
                            </m:sub>
                          </m:sSub>
                        </m:e>
                      </m:d>
                    </m:e>
                    <m:sup>
                      <m:r>
                        <m:t>2</m:t>
                      </m:r>
                    </m:sup>
                  </m:sSup>
                </m:e>
              </m:nary>
            </m:num>
            <m:den>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den>
          </m:f>
          <m:r>
            <m:rPr>
              <m:sty m:val="p"/>
            </m:rPr>
            <m:t>∼</m:t>
          </m:r>
          <m:sSup>
            <m:e>
              <m:r>
                <m:t>χ</m:t>
              </m:r>
            </m:e>
            <m:sup>
              <m:r>
                <m:t>2</m:t>
              </m:r>
            </m:sup>
          </m:sSup>
          <m:d>
            <m:dPr>
              <m:begChr m:val="("/>
              <m:sepChr m:val=""/>
              <m:endChr m:val=")"/>
              <m:grow/>
            </m:dPr>
            <m:e>
              <m:r>
                <m:t>n</m:t>
              </m:r>
              <m:r>
                <m:rPr>
                  <m:sty m:val="p"/>
                </m:rPr>
                <m:t>−</m:t>
              </m:r>
              <m:r>
                <m:t>p</m:t>
              </m:r>
              <m:r>
                <m:rPr>
                  <m:sty m:val="p"/>
                </m:rPr>
                <m:t>−</m:t>
              </m:r>
              <m:r>
                <m:t>1</m:t>
              </m:r>
            </m:e>
          </m:d>
        </m:oMath>
      </m:oMathPara>
    </w:p>
    <w:bookmarkEnd w:id="208"/>
    <w:bookmarkEnd w:id="209"/>
    <w:bookmarkStart w:id="210" w:name="案例分析-5"/>
    <w:p>
      <w:pPr>
        <w:pStyle w:val="Heading2"/>
      </w:pPr>
      <w:r>
        <w:t xml:space="preserve">7.6 </w:t>
      </w:r>
      <w:r>
        <w:rPr>
          <w:rFonts w:hint="eastAsia"/>
        </w:rPr>
        <w:t xml:space="preserve">案例分析</w:t>
      </w:r>
    </w:p>
    <w:bookmarkEnd w:id="210"/>
    <w:bookmarkStart w:id="211" w:name="本章总结-6"/>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92"/>
        </w:numPr>
      </w:pPr>
      <w:r>
        <w:rPr>
          <w:rFonts w:hint="eastAsia"/>
        </w:rPr>
        <w:t xml:space="preserve">GLM连接函数：</w:t>
      </w:r>
      <m:oMath>
        <m:r>
          <m:t>g</m:t>
        </m:r>
        <m:d>
          <m:dPr>
            <m:begChr m:val="("/>
            <m:sepChr m:val=""/>
            <m:endChr m:val=")"/>
            <m:grow/>
          </m:dPr>
          <m:e>
            <m:r>
              <m:t>μ</m:t>
            </m:r>
          </m:e>
        </m:d>
        <m:r>
          <m:rPr>
            <m:sty m:val="p"/>
          </m:rPr>
          <m:t>=</m:t>
        </m:r>
        <m:r>
          <m:rPr>
            <m:sty m:val="b"/>
          </m:rPr>
          <m:t>X</m:t>
        </m:r>
        <m:r>
          <m:rPr>
            <m:sty m:val="b"/>
          </m:rPr>
          <m:t>β</m:t>
        </m:r>
      </m:oMath>
    </w:p>
    <w:p>
      <w:pPr>
        <w:pStyle w:val="Compact"/>
        <w:numPr>
          <w:ilvl w:val="0"/>
          <w:numId w:val="1092"/>
        </w:numPr>
      </w:pPr>
      <w:r>
        <w:rPr>
          <w:rFonts w:hint="eastAsia"/>
        </w:rPr>
        <w:t xml:space="preserve">Logit模型：</w:t>
      </w:r>
      <m:oMath>
        <m:r>
          <m:rPr>
            <m:sty m:val="p"/>
          </m:rPr>
          <m:t>ln</m:t>
        </m:r>
        <m:d>
          <m:dPr>
            <m:begChr m:val="("/>
            <m:sepChr m:val=""/>
            <m:endChr m:val=")"/>
            <m:grow/>
          </m:dPr>
          <m:e>
            <m:f>
              <m:fPr>
                <m:type m:val="bar"/>
              </m:fPr>
              <m:num>
                <m:r>
                  <m:t>π</m:t>
                </m:r>
              </m:num>
              <m:den>
                <m:r>
                  <m:t>1</m:t>
                </m:r>
                <m:r>
                  <m:rPr>
                    <m:sty m:val="p"/>
                  </m:rPr>
                  <m:t>−</m:t>
                </m:r>
                <m:r>
                  <m:t>π</m:t>
                </m:r>
              </m:den>
            </m:f>
          </m:e>
        </m:d>
        <m:r>
          <m:rPr>
            <m:sty m:val="p"/>
          </m:rPr>
          <m:t>=</m:t>
        </m:r>
        <m:r>
          <m:rPr>
            <m:sty m:val="b"/>
          </m:rPr>
          <m:t>X</m:t>
        </m:r>
        <m:r>
          <m:rPr>
            <m:sty m:val="b"/>
          </m:rPr>
          <m:t>β</m:t>
        </m:r>
      </m:oMath>
    </w:p>
    <w:p>
      <w:pPr>
        <w:pStyle w:val="Compact"/>
        <w:numPr>
          <w:ilvl w:val="0"/>
          <w:numId w:val="1092"/>
        </w:numPr>
      </w:pPr>
      <w:r>
        <w:rPr>
          <w:rFonts w:hint="eastAsia"/>
        </w:rPr>
        <w:t xml:space="preserve">Probit模型：</w:t>
      </w:r>
      <m:oMath>
        <m:sSup>
          <m:e>
            <m:r>
              <m:t>Φ</m:t>
            </m:r>
          </m:e>
          <m:sup>
            <m:r>
              <m:rPr>
                <m:sty m:val="p"/>
              </m:rPr>
              <m:t>−</m:t>
            </m:r>
            <m:r>
              <m:t>1</m:t>
            </m:r>
          </m:sup>
        </m:sSup>
        <m:d>
          <m:dPr>
            <m:begChr m:val="("/>
            <m:sepChr m:val=""/>
            <m:endChr m:val=")"/>
            <m:grow/>
          </m:dPr>
          <m:e>
            <m:r>
              <m:t>π</m:t>
            </m:r>
          </m:e>
        </m:d>
        <m:r>
          <m:rPr>
            <m:sty m:val="p"/>
          </m:rPr>
          <m:t>=</m:t>
        </m:r>
        <m:r>
          <m:rPr>
            <m:sty m:val="b"/>
          </m:rPr>
          <m:t>X</m:t>
        </m:r>
        <m:r>
          <m:rPr>
            <m:sty m:val="b"/>
          </m:rPr>
          <m:t>β</m:t>
        </m:r>
      </m:oMath>
    </w:p>
    <w:p>
      <w:pPr>
        <w:pStyle w:val="Compact"/>
        <w:numPr>
          <w:ilvl w:val="0"/>
          <w:numId w:val="1092"/>
        </w:numPr>
      </w:pPr>
      <w:r>
        <w:rPr>
          <w:rFonts w:hint="eastAsia"/>
        </w:rPr>
        <w:t xml:space="preserve">LDA判别函数：</w:t>
      </w:r>
      <m:oMath>
        <m:sSub>
          <m:e>
            <m:r>
              <m:t>δ</m:t>
            </m:r>
          </m:e>
          <m:sub>
            <m:r>
              <m:t>k</m:t>
            </m:r>
          </m:sub>
        </m:sSub>
        <m:d>
          <m:dPr>
            <m:begChr m:val="("/>
            <m:sepChr m:val=""/>
            <m:endChr m:val=")"/>
            <m:grow/>
          </m:dPr>
          <m:e>
            <m:r>
              <m:rPr>
                <m:sty m:val="b"/>
              </m:rPr>
              <m:t>x</m:t>
            </m:r>
          </m:e>
        </m:d>
        <m:r>
          <m:rPr>
            <m:sty m:val="p"/>
          </m:rPr>
          <m:t>=</m:t>
        </m:r>
        <m:r>
          <m:rPr>
            <m:sty m:val="b"/>
          </m:rPr>
          <m:t>x</m:t>
        </m:r>
        <m:r>
          <m:rPr>
            <m:sty m:val="p"/>
          </m:rPr>
          <m:t>′</m:t>
        </m:r>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b>
          <m:e>
            <m:r>
              <m:rPr>
                <m:sty m:val="b"/>
              </m:rPr>
              <m:t>μ</m:t>
            </m:r>
          </m:e>
          <m:sub>
            <m:r>
              <m:t>k</m:t>
            </m:r>
          </m:sub>
        </m:sSub>
        <m:r>
          <m:rPr>
            <m:sty m:val="p"/>
          </m:rPr>
          <m:t>′</m:t>
        </m:r>
        <m:sSup>
          <m:e>
            <m:r>
              <m:rPr>
                <m:sty m:val="b"/>
              </m:rPr>
              <m:t>Σ</m:t>
            </m:r>
          </m:e>
          <m:sup>
            <m:r>
              <m:rPr>
                <m:sty m:val="p"/>
              </m:rPr>
              <m:t>−</m:t>
            </m:r>
            <m:r>
              <m:t>1</m:t>
            </m:r>
          </m:sup>
        </m:sSup>
        <m:sSub>
          <m:e>
            <m:r>
              <m:rPr>
                <m:sty m:val="b"/>
              </m:rPr>
              <m:t>μ</m:t>
            </m:r>
          </m:e>
          <m:sub>
            <m:r>
              <m:t>k</m:t>
            </m:r>
          </m:sub>
        </m:sSub>
        <m:r>
          <m:rPr>
            <m:sty m:val="p"/>
          </m:rPr>
          <m:t>+</m:t>
        </m:r>
        <m:r>
          <m:rPr>
            <m:sty m:val="p"/>
          </m:rPr>
          <m:t>ln</m:t>
        </m:r>
        <m:sSub>
          <m:e>
            <m:r>
              <m:t>π</m:t>
            </m:r>
          </m:e>
          <m:sub>
            <m:r>
              <m:t>k</m:t>
            </m:r>
          </m:sub>
        </m:sSub>
      </m:oMath>
    </w:p>
    <w:p>
      <w:pPr>
        <w:pStyle w:val="Compact"/>
        <w:numPr>
          <w:ilvl w:val="0"/>
          <w:numId w:val="1092"/>
        </w:numPr>
      </w:pPr>
      <w:r>
        <w:rPr>
          <w:rFonts w:hint="eastAsia"/>
        </w:rPr>
        <w:t xml:space="preserve">IWLS更新：</w:t>
      </w:r>
      <m:oMath>
        <m:sSup>
          <m:e>
            <m:r>
              <m:rPr>
                <m:sty m:val="b"/>
              </m:rPr>
              <m:t>β</m:t>
            </m:r>
          </m:e>
          <m:sup>
            <m:d>
              <m:dPr>
                <m:begChr m:val="("/>
                <m:sepChr m:val=""/>
                <m:endChr m:val=")"/>
                <m:grow/>
              </m:dPr>
              <m:e>
                <m:r>
                  <m:t>t</m:t>
                </m:r>
                <m:r>
                  <m:rPr>
                    <m:sty m:val="p"/>
                  </m:rPr>
                  <m:t>+</m:t>
                </m:r>
                <m:r>
                  <m:t>1</m:t>
                </m:r>
              </m:e>
            </m:d>
          </m:sup>
        </m:sSup>
        <m:r>
          <m:rPr>
            <m:sty m:val="p"/>
          </m:rPr>
          <m:t>=</m:t>
        </m:r>
        <m:sSup>
          <m:e>
            <m:d>
              <m:dPr>
                <m:begChr m:val="("/>
                <m:sepChr m:val=""/>
                <m:endChr m:val=")"/>
                <m:grow/>
              </m:dPr>
              <m:e>
                <m:r>
                  <m:rPr>
                    <m:sty m:val="b"/>
                  </m:rPr>
                  <m:t>X</m:t>
                </m:r>
                <m:r>
                  <m:rPr>
                    <m:sty m:val="p"/>
                  </m:rPr>
                  <m:t>′</m:t>
                </m:r>
                <m:sSup>
                  <m:e>
                    <m:r>
                      <m:rPr>
                        <m:sty m:val="b"/>
                      </m:rPr>
                      <m:t>W</m:t>
                    </m:r>
                  </m:e>
                  <m:sup>
                    <m:d>
                      <m:dPr>
                        <m:begChr m:val="("/>
                        <m:sepChr m:val=""/>
                        <m:endChr m:val=")"/>
                        <m:grow/>
                      </m:dPr>
                      <m:e>
                        <m:r>
                          <m:t>t</m:t>
                        </m:r>
                      </m:e>
                    </m:d>
                  </m:sup>
                </m:sSup>
                <m:r>
                  <m:rPr>
                    <m:sty m:val="b"/>
                  </m:rPr>
                  <m:t>X</m:t>
                </m:r>
              </m:e>
            </m:d>
          </m:e>
          <m:sup>
            <m:r>
              <m:rPr>
                <m:sty m:val="p"/>
              </m:rPr>
              <m:t>−</m:t>
            </m:r>
            <m:r>
              <m:t>1</m:t>
            </m:r>
          </m:sup>
        </m:sSup>
        <m:r>
          <m:rPr>
            <m:sty m:val="b"/>
          </m:rPr>
          <m:t>X</m:t>
        </m:r>
        <m:r>
          <m:rPr>
            <m:sty m:val="p"/>
          </m:rPr>
          <m:t>′</m:t>
        </m:r>
        <m:sSup>
          <m:e>
            <m:r>
              <m:rPr>
                <m:sty m:val="b"/>
              </m:rPr>
              <m:t>W</m:t>
            </m:r>
          </m:e>
          <m:sup>
            <m:d>
              <m:dPr>
                <m:begChr m:val="("/>
                <m:sepChr m:val=""/>
                <m:endChr m:val=")"/>
                <m:grow/>
              </m:dPr>
              <m:e>
                <m:r>
                  <m:t>t</m:t>
                </m:r>
              </m:e>
            </m:d>
          </m:sup>
        </m:sSup>
        <m:sSup>
          <m:e>
            <m:r>
              <m:rPr>
                <m:sty m:val="b"/>
              </m:rPr>
              <m:t>z</m:t>
            </m:r>
          </m:e>
          <m:sup>
            <m:d>
              <m:dPr>
                <m:begChr m:val="("/>
                <m:sepChr m:val=""/>
                <m:endChr m:val=")"/>
                <m:grow/>
              </m:dPr>
              <m:e>
                <m:r>
                  <m:t>t</m:t>
                </m:r>
              </m:e>
            </m:d>
          </m:sup>
        </m:sSup>
      </m:oMath>
    </w:p>
    <w:p>
      <w:pPr>
        <w:pStyle w:val="FirstParagraph"/>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问题场景</w:t>
            </w:r>
          </w:p>
        </w:tc>
        <w:tc>
          <w:tcPr/>
          <w:p>
            <w:pPr>
              <w:pStyle w:val="Compact"/>
            </w:pPr>
            <w:r>
              <w:rPr>
                <w:rFonts w:hint="eastAsia"/>
              </w:rPr>
              <w:t xml:space="preserve">推荐方法</w:t>
            </w:r>
          </w:p>
        </w:tc>
        <w:tc>
          <w:tcPr/>
          <w:p>
            <w:pPr>
              <w:pStyle w:val="Compact"/>
            </w:pPr>
            <w:r>
              <w:rPr>
                <w:rFonts w:hint="eastAsia"/>
              </w:rPr>
              <w:t xml:space="preserve">理由</w:t>
            </w:r>
          </w:p>
        </w:tc>
      </w:tr>
      <w:tr>
        <w:tc>
          <w:tcPr/>
          <w:p>
            <w:pPr>
              <w:pStyle w:val="Compact"/>
            </w:pPr>
            <w:r>
              <w:rPr>
                <w:rFonts w:hint="eastAsia"/>
              </w:rPr>
              <w:t xml:space="preserve">需要概率输出</w:t>
            </w:r>
          </w:p>
        </w:tc>
        <w:tc>
          <w:tcPr/>
          <w:p>
            <w:pPr>
              <w:pStyle w:val="Compact"/>
            </w:pPr>
            <w:r>
              <w:rPr>
                <w:rFonts w:hint="eastAsia"/>
              </w:rPr>
              <w:t xml:space="preserve">逻辑回归、Probit回归</w:t>
            </w:r>
          </w:p>
        </w:tc>
        <w:tc>
          <w:tcPr/>
          <w:p>
            <w:pPr>
              <w:pStyle w:val="Compact"/>
            </w:pPr>
            <w:r>
              <w:rPr>
                <w:rFonts w:hint="eastAsia"/>
              </w:rPr>
              <w:t xml:space="preserve">直接建模条件概率</w:t>
            </w:r>
          </w:p>
        </w:tc>
      </w:tr>
      <w:tr>
        <w:tc>
          <w:tcPr/>
          <w:p>
            <w:pPr>
              <w:pStyle w:val="Compact"/>
            </w:pPr>
            <w:r>
              <w:rPr>
                <w:rFonts w:hint="eastAsia"/>
              </w:rPr>
              <w:t xml:space="preserve">小样本问题</w:t>
            </w:r>
          </w:p>
        </w:tc>
        <w:tc>
          <w:tcPr/>
          <w:p>
            <w:pPr>
              <w:pStyle w:val="Compact"/>
            </w:pPr>
            <w:r>
              <w:t xml:space="preserve">LDA</w:t>
            </w:r>
          </w:p>
        </w:tc>
        <w:tc>
          <w:tcPr/>
          <w:p>
            <w:pPr>
              <w:pStyle w:val="Compact"/>
            </w:pPr>
            <w:r>
              <w:rPr>
                <w:rFonts w:hint="eastAsia"/>
              </w:rPr>
              <w:t xml:space="preserve">参数更少，估计更稳定</w:t>
            </w:r>
          </w:p>
        </w:tc>
      </w:tr>
      <w:tr>
        <w:tc>
          <w:tcPr/>
          <w:p>
            <w:pPr>
              <w:pStyle w:val="Compact"/>
            </w:pPr>
            <w:r>
              <w:rPr>
                <w:rFonts w:hint="eastAsia"/>
              </w:rPr>
              <w:t xml:space="preserve">多分类问题</w:t>
            </w:r>
          </w:p>
        </w:tc>
        <w:tc>
          <w:tcPr/>
          <w:p>
            <w:pPr>
              <w:pStyle w:val="Compact"/>
            </w:pPr>
            <w:r>
              <w:rPr>
                <w:rFonts w:hint="eastAsia"/>
              </w:rPr>
              <w:t xml:space="preserve">LDA、多项逻辑回归</w:t>
            </w:r>
          </w:p>
        </w:tc>
        <w:tc>
          <w:tcPr/>
          <w:p>
            <w:pPr>
              <w:pStyle w:val="Compact"/>
            </w:pPr>
            <w:r>
              <w:rPr>
                <w:rFonts w:hint="eastAsia"/>
              </w:rPr>
              <w:t xml:space="preserve">天然处理多类别</w:t>
            </w:r>
          </w:p>
        </w:tc>
      </w:tr>
      <w:tr>
        <w:tc>
          <w:tcPr/>
          <w:p>
            <w:pPr>
              <w:pStyle w:val="Compact"/>
            </w:pPr>
            <w:r>
              <w:rPr>
                <w:rFonts w:hint="eastAsia"/>
              </w:rPr>
              <w:t xml:space="preserve">可解释性重要</w:t>
            </w:r>
          </w:p>
        </w:tc>
        <w:tc>
          <w:tcPr/>
          <w:p>
            <w:pPr>
              <w:pStyle w:val="Compact"/>
            </w:pPr>
            <w:r>
              <w:rPr>
                <w:rFonts w:hint="eastAsia"/>
              </w:rPr>
              <w:t xml:space="preserve">逻辑回归</w:t>
            </w:r>
          </w:p>
        </w:tc>
        <w:tc>
          <w:tcPr/>
          <w:p>
            <w:pPr>
              <w:pStyle w:val="Compact"/>
            </w:pPr>
            <w:r>
              <w:rPr>
                <w:rFonts w:hint="eastAsia"/>
              </w:rPr>
              <w:t xml:space="preserve">优势比有明确解释</w:t>
            </w:r>
          </w:p>
        </w:tc>
      </w:tr>
      <w:tr>
        <w:tc>
          <w:tcPr/>
          <w:p>
            <w:pPr>
              <w:pStyle w:val="Compact"/>
            </w:pPr>
            <w:r>
              <w:rPr>
                <w:rFonts w:hint="eastAsia"/>
              </w:rPr>
              <w:t xml:space="preserve">理论一致性</w:t>
            </w:r>
          </w:p>
        </w:tc>
        <w:tc>
          <w:tcPr/>
          <w:p>
            <w:pPr>
              <w:pStyle w:val="Compact"/>
            </w:pPr>
            <w:r>
              <w:rPr>
                <w:rFonts w:hint="eastAsia"/>
              </w:rPr>
              <w:t xml:space="preserve">Probit回归</w:t>
            </w:r>
          </w:p>
        </w:tc>
        <w:tc>
          <w:tcPr/>
          <w:p>
            <w:pPr>
              <w:pStyle w:val="Compact"/>
            </w:pPr>
            <w:r>
              <w:rPr>
                <w:rFonts w:hint="eastAsia"/>
              </w:rPr>
              <w:t xml:space="preserve">有潜在变量理论基础</w:t>
            </w:r>
          </w:p>
        </w:tc>
      </w:tr>
    </w:tbl>
    <w:p>
      <w:pPr>
        <w:pStyle w:val="BodyText"/>
      </w:pPr>
      <w:r>
        <w:rPr>
          <w:rFonts w:hint="eastAsia"/>
        </w:rPr>
        <w:t xml:space="preserve">实践建议</w:t>
      </w:r>
    </w:p>
    <w:p>
      <w:pPr>
        <w:pStyle w:val="Compact"/>
        <w:numPr>
          <w:ilvl w:val="0"/>
          <w:numId w:val="1093"/>
        </w:numPr>
      </w:pPr>
      <w:r>
        <w:rPr>
          <w:rFonts w:hint="eastAsia"/>
        </w:rPr>
        <w:t xml:space="preserve">数据预处理：检查类别平衡性，必要时重采样</w:t>
      </w:r>
    </w:p>
    <w:p>
      <w:pPr>
        <w:pStyle w:val="Compact"/>
        <w:numPr>
          <w:ilvl w:val="0"/>
          <w:numId w:val="1093"/>
        </w:numPr>
      </w:pPr>
      <w:r>
        <w:rPr>
          <w:rFonts w:hint="eastAsia"/>
        </w:rPr>
        <w:t xml:space="preserve">特征工程：考虑交互项和非线性变换</w:t>
      </w:r>
    </w:p>
    <w:p>
      <w:pPr>
        <w:pStyle w:val="Compact"/>
        <w:numPr>
          <w:ilvl w:val="0"/>
          <w:numId w:val="1093"/>
        </w:numPr>
      </w:pPr>
      <w:r>
        <w:rPr>
          <w:rFonts w:hint="eastAsia"/>
        </w:rPr>
        <w:t xml:space="preserve">模型验证：使用交叉验证评估泛化能力</w:t>
      </w:r>
    </w:p>
    <w:p>
      <w:pPr>
        <w:pStyle w:val="Compact"/>
        <w:numPr>
          <w:ilvl w:val="0"/>
          <w:numId w:val="1093"/>
        </w:numPr>
      </w:pPr>
      <w:r>
        <w:rPr>
          <w:rFonts w:hint="eastAsia"/>
        </w:rPr>
        <w:t xml:space="preserve">结果解释：结合领域知识理解系数含义</w:t>
      </w:r>
    </w:p>
    <w:p>
      <w:pPr>
        <w:pStyle w:val="Compact"/>
        <w:numPr>
          <w:ilvl w:val="0"/>
          <w:numId w:val="1093"/>
        </w:numPr>
      </w:pPr>
      <w:r>
        <w:rPr>
          <w:rFonts w:hint="eastAsia"/>
        </w:rPr>
        <w:t xml:space="preserve">稳健性分析：尝试不同方法，比较结果一致性</w:t>
      </w:r>
    </w:p>
    <w:p>
      <w:pPr>
        <w:pStyle w:val="FirstParagraph"/>
      </w:pPr>
      <w:r>
        <w:rPr>
          <w:rFonts w:hint="eastAsia"/>
        </w:rPr>
        <w:t xml:space="preserve">广义线性模型为处理非正态响应变量提供了统一的框架，而线性分类方法则是机器学习中最基础且重要的工具。掌握这些方法为进一步学习更复杂的非线性模型奠定了坚实基础。</w:t>
      </w:r>
    </w:p>
    <w:bookmarkEnd w:id="211"/>
    <w:bookmarkEnd w:id="212"/>
    <w:bookmarkStart w:id="230" w:name="线性分类模型"/>
    <w:p>
      <w:pPr>
        <w:pStyle w:val="Heading1"/>
      </w:pPr>
      <w:r>
        <w:t xml:space="preserve">8 </w:t>
      </w:r>
      <w:r>
        <w:rPr>
          <w:rFonts w:hint="eastAsia"/>
        </w:rPr>
        <w:t xml:space="preserve">线性分类模型</w:t>
      </w:r>
    </w:p>
    <w:bookmarkStart w:id="213" w:name="本章导读-7"/>
    <w:p>
      <w:pPr>
        <w:pStyle w:val="Heading2"/>
      </w:pPr>
      <w:r>
        <w:rPr>
          <w:rFonts w:hint="eastAsia"/>
        </w:rPr>
        <w:t xml:space="preserve">本章导读</w:t>
      </w:r>
    </w:p>
    <w:p>
      <w:pPr>
        <w:pStyle w:val="FirstParagraph"/>
      </w:pPr>
      <w:r>
        <w:rPr>
          <w:rFonts w:hint="eastAsia"/>
        </w:rPr>
        <w:t xml:space="preserve">把线性分析进行扩展</w:t>
      </w:r>
    </w:p>
    <w:bookmarkEnd w:id="213"/>
    <w:bookmarkStart w:id="215" w:name="线性判别分析与二次判别分析"/>
    <w:p>
      <w:pPr>
        <w:pStyle w:val="Heading2"/>
      </w:pPr>
      <w:r>
        <w:t xml:space="preserve">8.1 </w:t>
      </w:r>
      <w:r>
        <w:rPr>
          <w:rFonts w:hint="eastAsia"/>
        </w:rPr>
        <w:t xml:space="preserve">线性判别分析与二次判别分析</w:t>
      </w:r>
    </w:p>
    <w:p>
      <w:pPr>
        <w:pStyle w:val="FirstParagraph"/>
      </w:pPr>
      <w:r>
        <w:rPr>
          <w:rFonts w:hint="eastAsia"/>
        </w:rPr>
        <w:t xml:space="preserve">判别分析（Discriminant</w:t>
      </w:r>
      <w:r>
        <w:t xml:space="preserve"> </w:t>
      </w:r>
      <w:r>
        <w:rPr>
          <w:rFonts w:hint="eastAsia"/>
        </w:rPr>
        <w:t xml:space="preserve">Analysis）是一种经典的统计分类方法，主要用于解决分类问题和降维问题。其核心思想是寻找能够最佳区分不同类别的特征组合。</w:t>
      </w:r>
    </w:p>
    <w:p>
      <w:pPr>
        <w:pStyle w:val="BodyText"/>
      </w:pPr>
      <w:r>
        <w:rPr>
          <w:rFonts w:hint="eastAsia"/>
        </w:rPr>
        <w:t xml:space="preserve">假设我们有：</w:t>
      </w:r>
      <w:r>
        <w:t xml:space="preserve"> -</w:t>
      </w:r>
      <w:r>
        <w:t xml:space="preserve"> </w:t>
      </w:r>
      <m:oMath>
        <m:r>
          <m:t>K</m:t>
        </m:r>
      </m:oMath>
      <w:r>
        <w:rPr>
          <w:rFonts w:hint="eastAsia"/>
        </w:rPr>
        <w:t xml:space="preserve">个类别：</w:t>
      </w:r>
      <m:oMath>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oMath>
      <w:r>
        <w:t xml:space="preserve"> </w:t>
      </w:r>
      <w:r>
        <w:t xml:space="preserve">-</w:t>
      </w:r>
      <w:r>
        <w:t xml:space="preserve"> </w:t>
      </w:r>
      <m:oMath>
        <m:r>
          <m:t>p</m:t>
        </m:r>
      </m:oMath>
      <w:r>
        <w:rPr>
          <w:rFonts w:hint="eastAsia"/>
        </w:rPr>
        <w:t xml:space="preserve">维特征向量：</w:t>
      </w:r>
      <m:oMath>
        <m:r>
          <m:rPr>
            <m:sty m:val="b"/>
          </m:rPr>
          <m:t>x</m:t>
        </m:r>
        <m:r>
          <m:rPr>
            <m:sty m:val="p"/>
          </m:rPr>
          <m:t>=</m:t>
        </m:r>
        <m:sSup>
          <m:e>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e>
            </m:d>
          </m:e>
          <m:sup>
            <m:r>
              <m:rPr>
                <m:sty m:val="p"/>
              </m:rPr>
              <m:t>⊤</m:t>
            </m:r>
          </m:sup>
        </m:sSup>
      </m:oMath>
      <w:r>
        <w:t xml:space="preserve"> </w:t>
      </w:r>
      <w:r>
        <w:t xml:space="preserve">- </w:t>
      </w:r>
      <w:r>
        <w:rPr>
          <w:rFonts w:hint="eastAsia"/>
        </w:rPr>
        <w:t xml:space="preserve">训练数据集：</w:t>
      </w:r>
      <m:oMath>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m:oMath>
        <m:sSub>
          <m:e>
            <m:r>
              <m:t>y</m:t>
            </m:r>
          </m:e>
          <m:sub>
            <m:r>
              <m:t>i</m:t>
            </m:r>
          </m:sub>
        </m:sSub>
        <m:r>
          <m:rPr>
            <m:sty m:val="p"/>
          </m:rPr>
          <m:t>∈</m:t>
        </m:r>
        <m:r>
          <m:rPr>
            <m:sty m:val="p"/>
          </m:rPr>
          <m:t>{</m:t>
        </m:r>
        <m:r>
          <m:t>1</m:t>
        </m:r>
        <m:r>
          <m:rPr>
            <m:sty m:val="p"/>
          </m:rPr>
          <m:t>,</m:t>
        </m:r>
        <m:r>
          <m:t>2</m:t>
        </m:r>
        <m:r>
          <m:rPr>
            <m:sty m:val="p"/>
          </m:rPr>
          <m:t>,</m:t>
        </m:r>
        <m:r>
          <m:rPr>
            <m:sty m:val="p"/>
          </m:rPr>
          <m:t>…</m:t>
        </m:r>
        <m:r>
          <m:rPr>
            <m:sty m:val="p"/>
          </m:rPr>
          <m:t>,</m:t>
        </m:r>
        <m:r>
          <m:t>K</m:t>
        </m:r>
        <m:r>
          <m:rPr>
            <m:sty m:val="p"/>
          </m:rPr>
          <m:t>}</m:t>
        </m:r>
      </m:oMath>
    </w:p>
    <w:p>
      <w:pPr>
        <w:pStyle w:val="BodyText"/>
      </w:pPr>
      <w:r>
        <w:rPr>
          <w:rFonts w:hint="eastAsia"/>
        </w:rPr>
        <w:t xml:space="preserve">判别分析的目标是基于贝叶斯定理构建分类规则：</w:t>
      </w:r>
    </w:p>
    <w:p>
      <w:pPr>
        <w:pStyle w:val="BodyText"/>
      </w:pPr>
      <m:oMathPara>
        <m:oMathParaPr>
          <m:jc m:val="center"/>
        </m:oMathParaPr>
        <m:oMath>
          <m:r>
            <m:t>P</m:t>
          </m:r>
          <m:d>
            <m:dPr>
              <m:begChr m:val="("/>
              <m:sepChr m:val=""/>
              <m:endChr m:val=")"/>
              <m:grow/>
            </m:dPr>
            <m:e>
              <m:r>
                <m:t>Y</m:t>
              </m:r>
              <m:r>
                <m:rPr>
                  <m:sty m:val="p"/>
                </m:rPr>
                <m:t>=</m:t>
              </m:r>
              <m:r>
                <m:t>k</m:t>
              </m:r>
              <m:r>
                <m:rPr>
                  <m:sty m:val="p"/>
                </m:rPr>
                <m:t>|</m:t>
              </m:r>
              <m:r>
                <m:rPr>
                  <m:sty m:val="b"/>
                </m:rPr>
                <m:t>x</m:t>
              </m:r>
            </m:e>
          </m:d>
          <m:r>
            <m:rPr>
              <m:sty m:val="p"/>
            </m:rPr>
            <m:t>=</m:t>
          </m:r>
          <m:f>
            <m:fPr>
              <m:type m:val="bar"/>
            </m:fPr>
            <m:num>
              <m:sSub>
                <m:e>
                  <m:r>
                    <m:t>π</m:t>
                  </m:r>
                </m:e>
                <m:sub>
                  <m:r>
                    <m:t>k</m:t>
                  </m:r>
                </m:sub>
              </m:sSub>
              <m:sSub>
                <m:e>
                  <m:r>
                    <m:t>f</m:t>
                  </m:r>
                </m:e>
                <m:sub>
                  <m:r>
                    <m:t>k</m:t>
                  </m:r>
                </m:sub>
              </m:sSub>
              <m:d>
                <m:dPr>
                  <m:begChr m:val="("/>
                  <m:sepChr m:val=""/>
                  <m:endChr m:val=")"/>
                  <m:grow/>
                </m:dPr>
                <m:e>
                  <m:r>
                    <m:rPr>
                      <m:sty m:val="b"/>
                    </m:rPr>
                    <m:t>x</m:t>
                  </m:r>
                </m:e>
              </m:d>
            </m:num>
            <m:den>
              <m:nary>
                <m:naryPr>
                  <m:chr m:val="∑"/>
                  <m:limLoc m:val="undOvr"/>
                  <m:subHide m:val="off"/>
                  <m:supHide m:val="off"/>
                </m:naryPr>
                <m:sub>
                  <m:r>
                    <m:t>l</m:t>
                  </m:r>
                  <m:r>
                    <m:rPr>
                      <m:sty m:val="p"/>
                    </m:rPr>
                    <m:t>=</m:t>
                  </m:r>
                  <m:r>
                    <m:t>1</m:t>
                  </m:r>
                </m:sub>
                <m:sup>
                  <m:r>
                    <m:t>K</m:t>
                  </m:r>
                </m:sup>
                <m:e>
                  <m:sSub>
                    <m:e>
                      <m:r>
                        <m:t>π</m:t>
                      </m:r>
                    </m:e>
                    <m:sub>
                      <m:r>
                        <m:t>l</m:t>
                      </m:r>
                    </m:sub>
                  </m:sSub>
                </m:e>
              </m:nary>
              <m:sSub>
                <m:e>
                  <m:r>
                    <m:t>f</m:t>
                  </m:r>
                </m:e>
                <m:sub>
                  <m:r>
                    <m:t>l</m:t>
                  </m:r>
                </m:sub>
              </m:sSub>
              <m:d>
                <m:dPr>
                  <m:begChr m:val="("/>
                  <m:sepChr m:val=""/>
                  <m:endChr m:val=")"/>
                  <m:grow/>
                </m:dPr>
                <m:e>
                  <m:r>
                    <m:rPr>
                      <m:sty m:val="b"/>
                    </m:rPr>
                    <m:t>x</m:t>
                  </m:r>
                </m:e>
              </m:d>
            </m:den>
          </m:f>
        </m:oMath>
      </m:oMathPara>
    </w:p>
    <w:p>
      <w:pPr>
        <w:pStyle w:val="FirstParagraph"/>
      </w:pPr>
      <w:r>
        <w:rPr>
          <w:rFonts w:hint="eastAsia"/>
        </w:rPr>
        <w:t xml:space="preserve">其中：</w:t>
      </w:r>
      <w:r>
        <w:t xml:space="preserve"> -</w:t>
      </w:r>
      <w:r>
        <w:t xml:space="preserve"> </w:t>
      </w:r>
      <m:oMath>
        <m:sSub>
          <m:e>
            <m:r>
              <m:t>π</m:t>
            </m:r>
          </m:e>
          <m:sub>
            <m:r>
              <m:t>k</m:t>
            </m:r>
          </m:sub>
        </m:sSub>
        <m:r>
          <m:rPr>
            <m:sty m:val="p"/>
          </m:rPr>
          <m:t>=</m:t>
        </m:r>
        <m:r>
          <m:t>P</m:t>
        </m:r>
        <m:d>
          <m:dPr>
            <m:begChr m:val="("/>
            <m:sepChr m:val=""/>
            <m:endChr m:val=")"/>
            <m:grow/>
          </m:dPr>
          <m:e>
            <m:r>
              <m:t>Y</m:t>
            </m:r>
            <m:r>
              <m:rPr>
                <m:sty m:val="p"/>
              </m:rPr>
              <m:t>=</m:t>
            </m:r>
            <m:r>
              <m:t>k</m:t>
            </m:r>
          </m:e>
        </m:d>
      </m:oMath>
      <w:r>
        <w:rPr>
          <w:rFonts w:hint="eastAsia"/>
        </w:rPr>
        <w:t xml:space="preserve">：类别</w:t>
      </w:r>
      <m:oMath>
        <m:r>
          <m:t>k</m:t>
        </m:r>
      </m:oMath>
      <w:r>
        <w:rPr>
          <w:rFonts w:hint="eastAsia"/>
        </w:rPr>
        <w:t xml:space="preserve">的先验概率</w:t>
      </w:r>
      <w:r>
        <w:t xml:space="preserve"> -</w:t>
      </w:r>
      <w:r>
        <w:t xml:space="preserve"> </w:t>
      </w:r>
      <m:oMath>
        <m:sSub>
          <m:e>
            <m:r>
              <m:t>f</m:t>
            </m:r>
          </m:e>
          <m:sub>
            <m:r>
              <m:t>k</m:t>
            </m:r>
          </m:sub>
        </m:sSub>
        <m:d>
          <m:dPr>
            <m:begChr m:val="("/>
            <m:sepChr m:val=""/>
            <m:endChr m:val=")"/>
            <m:grow/>
          </m:dPr>
          <m:e>
            <m:r>
              <m:rPr>
                <m:sty m:val="b"/>
              </m:rPr>
              <m:t>x</m:t>
            </m:r>
          </m:e>
        </m:d>
      </m:oMath>
      <w:r>
        <w:rPr>
          <w:rFonts w:hint="eastAsia"/>
        </w:rPr>
        <w:t xml:space="preserve">：类别</w:t>
      </w:r>
      <m:oMath>
        <m:r>
          <m:t>k</m:t>
        </m:r>
      </m:oMath>
      <w:r>
        <w:rPr>
          <w:rFonts w:hint="eastAsia"/>
        </w:rPr>
        <w:t xml:space="preserve">中</w:t>
      </w:r>
      <m:oMath>
        <m:r>
          <m:rPr>
            <m:sty m:val="b"/>
          </m:rPr>
          <m:t>x</m:t>
        </m:r>
      </m:oMath>
      <w:r>
        <w:rPr>
          <w:rFonts w:hint="eastAsia"/>
        </w:rPr>
        <w:t xml:space="preserve">的概率密度函数</w:t>
      </w:r>
    </w:p>
    <w:p>
      <w:pPr>
        <w:pStyle w:val="BodyText"/>
      </w:pPr>
      <w:r>
        <w:rPr>
          <w:rFonts w:hint="eastAsia"/>
        </w:rPr>
        <w:t xml:space="preserve">基本假设</w:t>
      </w:r>
    </w:p>
    <w:p>
      <w:pPr>
        <w:pStyle w:val="BodyText"/>
      </w:pPr>
      <w:r>
        <w:rPr>
          <w:rFonts w:hint="eastAsia"/>
        </w:rPr>
        <w:t xml:space="preserve">LDA基于以下关键假设：</w:t>
      </w:r>
    </w:p>
    <w:p>
      <w:pPr>
        <w:numPr>
          <w:ilvl w:val="0"/>
          <w:numId w:val="1094"/>
        </w:numPr>
      </w:pPr>
      <w:r>
        <w:rPr>
          <w:rFonts w:hint="eastAsia"/>
        </w:rPr>
        <w:t xml:space="preserve">多元正态性：每个类别的特征向量服从多元正态分布</w:t>
      </w:r>
    </w:p>
    <w:p>
      <w:pPr>
        <w:pStyle w:val="BodyText"/>
      </w:pPr>
      <m:oMathPara>
        <m:oMathParaPr>
          <m:jc m:val="center"/>
        </m:oMathParaPr>
        <m:oMath>
          <m:r>
            <m:rPr>
              <m:sty m:val="b"/>
            </m:rPr>
            <m:t>x</m:t>
          </m:r>
          <m:r>
            <m:rPr>
              <m:sty m:val="p"/>
            </m:rPr>
            <m:t>|</m:t>
          </m:r>
          <m:r>
            <m:t>Y</m:t>
          </m:r>
          <m:r>
            <m:rPr>
              <m:sty m:val="p"/>
            </m:rPr>
            <m:t>=</m:t>
          </m:r>
          <m:r>
            <m:t>k</m:t>
          </m:r>
          <m:r>
            <m:rPr>
              <m:sty m:val="p"/>
            </m:rPr>
            <m:t>∼</m:t>
          </m:r>
          <m:sSub>
            <m:e>
              <m:r>
                <m:t>N</m:t>
              </m:r>
            </m:e>
            <m:sub>
              <m:r>
                <m:t>p</m:t>
              </m:r>
            </m:sub>
          </m:sSub>
          <m:d>
            <m:dPr>
              <m:begChr m:val="("/>
              <m:sepChr m:val=""/>
              <m:endChr m:val=")"/>
              <m:grow/>
            </m:dPr>
            <m:e>
              <m:sSub>
                <m:e>
                  <m:r>
                    <m:rPr>
                      <m:sty m:val="b"/>
                    </m:rPr>
                    <m:t>μ</m:t>
                  </m:r>
                </m:e>
                <m:sub>
                  <m:r>
                    <m:t>k</m:t>
                  </m:r>
                </m:sub>
              </m:sSub>
              <m:r>
                <m:rPr>
                  <m:sty m:val="p"/>
                </m:rPr>
                <m:t>,</m:t>
              </m:r>
              <m:r>
                <m:rPr>
                  <m:sty m:val="b"/>
                </m:rPr>
                <m:t>Σ</m:t>
              </m:r>
            </m:e>
          </m:d>
        </m:oMath>
      </m:oMathPara>
    </w:p>
    <w:p>
      <w:pPr>
        <w:numPr>
          <w:ilvl w:val="0"/>
          <w:numId w:val="1094"/>
        </w:numPr>
      </w:pPr>
      <w:r>
        <w:rPr>
          <w:rFonts w:hint="eastAsia"/>
        </w:rPr>
        <w:t xml:space="preserve">同方差性：所有类别共享相同的协方差矩阵</w:t>
      </w:r>
      <m:oMath>
        <m:r>
          <m:rPr>
            <m:sty m:val="b"/>
          </m:rPr>
          <m:t>Σ</m:t>
        </m:r>
      </m:oMath>
    </w:p>
    <w:p>
      <w:pPr>
        <w:numPr>
          <w:ilvl w:val="0"/>
          <w:numId w:val="1094"/>
        </w:numPr>
      </w:pPr>
      <w:r>
        <w:rPr>
          <w:rFonts w:hint="eastAsia"/>
        </w:rPr>
        <w:t xml:space="preserve">协方差矩阵非奇异：</w:t>
      </w:r>
      <m:oMath>
        <m:r>
          <m:rPr>
            <m:sty m:val="b"/>
          </m:rPr>
          <m:t>Σ</m:t>
        </m:r>
      </m:oMath>
      <w:r>
        <w:rPr>
          <w:rFonts w:hint="eastAsia"/>
        </w:rPr>
        <w:t xml:space="preserve">是可逆的</w:t>
      </w:r>
    </w:p>
    <w:p>
      <w:pPr>
        <w:pStyle w:val="FirstParagraph"/>
      </w:pPr>
      <w:r>
        <w:rPr>
          <w:rFonts w:hint="eastAsia"/>
        </w:rPr>
        <w:t xml:space="preserve">判别函数推导</w:t>
      </w:r>
    </w:p>
    <w:p>
      <w:pPr>
        <w:pStyle w:val="BodyText"/>
      </w:pPr>
      <w:r>
        <w:rPr>
          <w:rFonts w:hint="eastAsia"/>
        </w:rPr>
        <w:t xml:space="preserve">根据多元正态分布的概率密度函数：</w:t>
      </w:r>
    </w:p>
    <w:p>
      <w:pPr>
        <w:pStyle w:val="BodyText"/>
      </w:pPr>
      <m:oMathPara>
        <m:oMathParaPr>
          <m:jc m:val="center"/>
        </m:oMathParaPr>
        <m:oMath>
          <m:sSub>
            <m:e>
              <m:r>
                <m:t>f</m:t>
              </m:r>
            </m:e>
            <m:sub>
              <m:r>
                <m:t>k</m:t>
              </m:r>
            </m:sub>
          </m:sSub>
          <m:d>
            <m:dPr>
              <m:begChr m:val="("/>
              <m:sepChr m:val=""/>
              <m:endChr m:val=")"/>
              <m:grow/>
            </m:dPr>
            <m:e>
              <m:r>
                <m:rPr>
                  <m:sty m:val="b"/>
                </m:rPr>
                <m:t>x</m:t>
              </m:r>
            </m:e>
          </m:d>
          <m:r>
            <m:rPr>
              <m:sty m:val="p"/>
            </m:rPr>
            <m:t>=</m:t>
          </m:r>
          <m:f>
            <m:fPr>
              <m:type m:val="bar"/>
            </m:fPr>
            <m:num>
              <m:r>
                <m:t>1</m:t>
              </m:r>
            </m:num>
            <m:den>
              <m:sSup>
                <m:e>
                  <m:d>
                    <m:dPr>
                      <m:begChr m:val="("/>
                      <m:sepChr m:val=""/>
                      <m:endChr m:val=")"/>
                      <m:grow/>
                    </m:dPr>
                    <m:e>
                      <m:r>
                        <m:t>2</m:t>
                      </m:r>
                      <m:r>
                        <m:t>π</m:t>
                      </m:r>
                    </m:e>
                  </m:d>
                </m:e>
                <m:sup>
                  <m:r>
                    <m:t>p</m:t>
                  </m:r>
                  <m:r>
                    <m:rPr>
                      <m:sty m:val="p"/>
                    </m:rPr>
                    <m:t>/</m:t>
                  </m:r>
                  <m:r>
                    <m:t>2</m:t>
                  </m:r>
                </m:sup>
              </m:sSup>
              <m:sSup>
                <m:e>
                  <m:d>
                    <m:dPr>
                      <m:begChr m:val="|"/>
                      <m:sepChr m:val=""/>
                      <m:endChr m:val="|"/>
                      <m:grow/>
                    </m:dPr>
                    <m:e>
                      <m:r>
                        <m:rPr>
                          <m:sty m:val="b"/>
                        </m:rPr>
                        <m:t>Σ</m:t>
                      </m:r>
                    </m:e>
                  </m:d>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p>
                <m:e>
                  <m:r>
                    <m:rPr>
                      <m:sty m:val="b"/>
                    </m:rPr>
                    <m:t>Σ</m:t>
                  </m:r>
                </m:e>
                <m:sup>
                  <m:r>
                    <m:rPr>
                      <m:sty m:val="p"/>
                    </m:rPr>
                    <m:t>−</m:t>
                  </m:r>
                  <m:r>
                    <m:t>1</m:t>
                  </m:r>
                </m:sup>
              </m:sSup>
              <m:d>
                <m:dPr>
                  <m:begChr m:val="("/>
                  <m:sepChr m:val=""/>
                  <m:endChr m:val=")"/>
                  <m:grow/>
                </m:dPr>
                <m:e>
                  <m:r>
                    <m:rPr>
                      <m:sty m:val="b"/>
                    </m:rPr>
                    <m:t>x</m:t>
                  </m:r>
                  <m:r>
                    <m:rPr>
                      <m:sty m:val="p"/>
                    </m:rPr>
                    <m:t>−</m:t>
                  </m:r>
                  <m:sSub>
                    <m:e>
                      <m:r>
                        <m:rPr>
                          <m:sty m:val="b"/>
                        </m:rPr>
                        <m:t>μ</m:t>
                      </m:r>
                    </m:e>
                    <m:sub>
                      <m:r>
                        <m:t>k</m:t>
                      </m:r>
                    </m:sub>
                  </m:sSub>
                </m:e>
              </m:d>
            </m:e>
          </m:d>
        </m:oMath>
      </m:oMathPara>
    </w:p>
    <w:p>
      <w:pPr>
        <w:pStyle w:val="FirstParagraph"/>
      </w:pPr>
      <w:r>
        <w:rPr>
          <w:rFonts w:hint="eastAsia"/>
        </w:rPr>
        <w:t xml:space="preserve">代入贝叶斯公式，忽略常数项，得到判别函数：</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r>
                  <m:rPr>
                    <m:sty m:val="p"/>
                  </m:rPr>
                  <m:t>log</m:t>
                </m:r>
                <m:d>
                  <m:dPr>
                    <m:begChr m:val="("/>
                    <m:sepChr m:val=""/>
                    <m:endChr m:val=")"/>
                    <m:grow/>
                  </m:dPr>
                  <m:e>
                    <m:sSub>
                      <m:e>
                        <m:r>
                          <m:t>f</m:t>
                        </m:r>
                      </m:e>
                      <m:sub>
                        <m:r>
                          <m:t>k</m:t>
                        </m:r>
                      </m:sub>
                    </m:sSub>
                    <m:d>
                      <m:dPr>
                        <m:begChr m:val="("/>
                        <m:sepChr m:val=""/>
                        <m:endChr m:val=")"/>
                        <m:grow/>
                      </m:dPr>
                      <m:e>
                        <m:r>
                          <m:rPr>
                            <m:sty m:val="b"/>
                          </m:rPr>
                          <m:t>x</m:t>
                        </m:r>
                      </m:e>
                    </m:d>
                  </m:e>
                </m:d>
              </m:e>
            </m:mr>
            <m:mr>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sSubSup>
                  <m:e>
                    <m:r>
                      <m:rPr>
                        <m:sty m:val="b"/>
                      </m:rPr>
                      <m:t>μ</m:t>
                    </m:r>
                  </m:e>
                  <m:sub>
                    <m:r>
                      <m:t>k</m:t>
                    </m:r>
                  </m:sub>
                  <m:sup>
                    <m:r>
                      <m:rPr>
                        <m:sty m:val="p"/>
                      </m:rPr>
                      <m:t>⊤</m:t>
                    </m:r>
                  </m:sup>
                </m:sSubSup>
                <m:sSup>
                  <m:e>
                    <m:r>
                      <m:rPr>
                        <m:sty m:val="b"/>
                      </m:rPr>
                      <m:t>Σ</m:t>
                    </m:r>
                  </m:e>
                  <m:sup>
                    <m:r>
                      <m:rPr>
                        <m:sty m:val="p"/>
                      </m:rPr>
                      <m:t>−</m:t>
                    </m:r>
                    <m:r>
                      <m:t>1</m:t>
                    </m:r>
                  </m:sup>
                </m:sSup>
                <m:sSub>
                  <m:e>
                    <m:r>
                      <m:rPr>
                        <m:sty m:val="b"/>
                      </m:rPr>
                      <m:t>μ</m:t>
                    </m:r>
                  </m:e>
                  <m:sub>
                    <m:r>
                      <m:t>k</m:t>
                    </m:r>
                  </m:sub>
                </m:sSub>
                <m:r>
                  <m:rPr>
                    <m:sty m:val="p"/>
                  </m:rPr>
                  <m:t>+</m:t>
                </m:r>
                <m:sSup>
                  <m:e>
                    <m:r>
                      <m:rPr>
                        <m:sty m:val="b"/>
                      </m:rPr>
                      <m:t>x</m:t>
                    </m:r>
                  </m:e>
                  <m:sup>
                    <m:r>
                      <m:rPr>
                        <m:sty m:val="p"/>
                      </m:rPr>
                      <m:t>⊤</m:t>
                    </m:r>
                  </m:sup>
                </m:sSup>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p>
                  <m:e>
                    <m:r>
                      <m:rPr>
                        <m:sty m:val="b"/>
                      </m:rPr>
                      <m:t>x</m:t>
                    </m:r>
                  </m:e>
                  <m:sup>
                    <m:r>
                      <m:rPr>
                        <m:sty m:val="p"/>
                      </m:rPr>
                      <m:t>⊤</m:t>
                    </m:r>
                  </m:sup>
                </m:sSup>
                <m:sSup>
                  <m:e>
                    <m:r>
                      <m:rPr>
                        <m:sty m:val="b"/>
                      </m:rPr>
                      <m:t>Σ</m:t>
                    </m:r>
                  </m:e>
                  <m:sup>
                    <m:r>
                      <m:rPr>
                        <m:sty m:val="p"/>
                      </m:rPr>
                      <m:t>−</m:t>
                    </m:r>
                    <m:r>
                      <m:t>1</m:t>
                    </m:r>
                  </m:sup>
                </m:sSup>
                <m:r>
                  <m:rPr>
                    <m:sty m:val="b"/>
                  </m:rPr>
                  <m:t>x</m:t>
                </m:r>
              </m:e>
            </m:mr>
          </m:m>
        </m:oMath>
      </m:oMathPara>
    </w:p>
    <w:p>
      <w:pPr>
        <w:pStyle w:val="FirstParagraph"/>
      </w:pPr>
      <w:r>
        <w:rPr>
          <w:rFonts w:hint="eastAsia"/>
        </w:rPr>
        <w:t xml:space="preserve">由于</w:t>
      </w:r>
      <m:oMath>
        <m:sSup>
          <m:e>
            <m:r>
              <m:rPr>
                <m:sty m:val="b"/>
              </m:rPr>
              <m:t>x</m:t>
            </m:r>
          </m:e>
          <m:sup>
            <m:r>
              <m:rPr>
                <m:sty m:val="p"/>
              </m:rPr>
              <m:t>⊤</m:t>
            </m:r>
          </m:sup>
        </m:sSup>
        <m:sSup>
          <m:e>
            <m:r>
              <m:rPr>
                <m:sty m:val="b"/>
              </m:rPr>
              <m:t>Σ</m:t>
            </m:r>
          </m:e>
          <m:sup>
            <m:r>
              <m:rPr>
                <m:sty m:val="p"/>
              </m:rPr>
              <m:t>−</m:t>
            </m:r>
            <m:r>
              <m:t>1</m:t>
            </m:r>
          </m:sup>
        </m:sSup>
        <m:r>
          <m:rPr>
            <m:sty m:val="b"/>
          </m:rPr>
          <m:t>x</m:t>
        </m:r>
      </m:oMath>
      <w:r>
        <w:rPr>
          <w:rFonts w:hint="eastAsia"/>
        </w:rPr>
        <w:t xml:space="preserve">与</w:t>
      </w:r>
      <m:oMath>
        <m:r>
          <m:t>k</m:t>
        </m:r>
      </m:oMath>
      <w:r>
        <w:rPr>
          <w:rFonts w:hint="eastAsia"/>
        </w:rPr>
        <w:t xml:space="preserve">无关，可以简化为线性判别函数：</w:t>
      </w:r>
    </w:p>
    <w:p>
      <w:pPr>
        <w:pStyle w:val="BodyText"/>
      </w:pPr>
      <m:oMathPara>
        <m:oMathParaPr>
          <m:jc m:val="center"/>
        </m:oMathParaPr>
        <m:oMath>
          <m:sSub>
            <m:e>
              <m:r>
                <m:t>δ</m:t>
              </m:r>
            </m:e>
            <m:sub>
              <m:r>
                <m:t>k</m:t>
              </m:r>
            </m:sub>
          </m:sSub>
          <m:d>
            <m:dPr>
              <m:begChr m:val="("/>
              <m:sepChr m:val=""/>
              <m:endChr m:val=")"/>
              <m:grow/>
            </m:dPr>
            <m:e>
              <m:r>
                <m:rPr>
                  <m:sty m:val="b"/>
                </m:rPr>
                <m:t>x</m:t>
              </m:r>
            </m:e>
          </m:d>
          <m:r>
            <m:rPr>
              <m:sty m:val="p"/>
            </m:rPr>
            <m:t>=</m:t>
          </m:r>
          <m:sSup>
            <m:e>
              <m:r>
                <m:rPr>
                  <m:sty m:val="b"/>
                </m:rPr>
                <m:t>x</m:t>
              </m:r>
            </m:e>
            <m:sup>
              <m:r>
                <m:rPr>
                  <m:sty m:val="p"/>
                </m:rPr>
                <m:t>⊤</m:t>
              </m:r>
            </m:sup>
          </m:sSup>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bSup>
            <m:e>
              <m:r>
                <m:rPr>
                  <m:sty m:val="b"/>
                </m:rPr>
                <m:t>μ</m:t>
              </m:r>
            </m:e>
            <m:sub>
              <m:r>
                <m:t>k</m:t>
              </m:r>
            </m:sub>
            <m:sup>
              <m:r>
                <m:rPr>
                  <m:sty m:val="p"/>
                </m:rPr>
                <m:t>⊤</m:t>
              </m:r>
            </m:sup>
          </m:sSubSup>
          <m:sSup>
            <m:e>
              <m:r>
                <m:rPr>
                  <m:sty m:val="b"/>
                </m:rPr>
                <m:t>Σ</m:t>
              </m:r>
            </m:e>
            <m:sup>
              <m:r>
                <m:rPr>
                  <m:sty m:val="p"/>
                </m:rPr>
                <m:t>−</m:t>
              </m:r>
              <m:r>
                <m:t>1</m:t>
              </m:r>
            </m:sup>
          </m:sSup>
          <m:sSub>
            <m:e>
              <m:r>
                <m:rPr>
                  <m:sty m:val="b"/>
                </m:rPr>
                <m:t>μ</m:t>
              </m:r>
            </m:e>
            <m:sub>
              <m:r>
                <m:t>k</m:t>
              </m:r>
            </m:sub>
          </m:sSub>
          <m:r>
            <m:rPr>
              <m:sty m:val="p"/>
            </m:rPr>
            <m:t>+</m:t>
          </m:r>
          <m:r>
            <m:rPr>
              <m:sty m:val="p"/>
            </m:rPr>
            <m:t>log</m:t>
          </m:r>
          <m:d>
            <m:dPr>
              <m:begChr m:val="("/>
              <m:sepChr m:val=""/>
              <m:endChr m:val=")"/>
              <m:grow/>
            </m:dPr>
            <m:e>
              <m:sSub>
                <m:e>
                  <m:r>
                    <m:t>π</m:t>
                  </m:r>
                </m:e>
                <m:sub>
                  <m:r>
                    <m:t>k</m:t>
                  </m:r>
                </m:sub>
              </m:sSub>
            </m:e>
          </m:d>
        </m:oMath>
      </m:oMathPara>
    </w:p>
    <w:p>
      <w:pPr>
        <w:pStyle w:val="FirstParagraph"/>
      </w:pPr>
      <w:r>
        <w:rPr>
          <w:rFonts w:hint="eastAsia"/>
        </w:rPr>
        <w:t xml:space="preserve">分类规则</w:t>
      </w:r>
    </w:p>
    <w:p>
      <w:pPr>
        <w:pStyle w:val="BodyText"/>
      </w:pPr>
      <w:r>
        <w:rPr>
          <w:rFonts w:hint="eastAsia"/>
        </w:rPr>
        <w:t xml:space="preserve">将观测</w:t>
      </w:r>
      <m:oMath>
        <m:r>
          <m:rPr>
            <m:sty m:val="b"/>
          </m:rPr>
          <m:t>x</m:t>
        </m:r>
      </m:oMath>
      <w:r>
        <w:rPr>
          <w:rFonts w:hint="eastAsia"/>
        </w:rPr>
        <w:t xml:space="preserve">分配到使判别函数最大的类别：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sSub>
            <m:e>
              <m:r>
                <m:t>δ</m:t>
              </m:r>
            </m:e>
            <m:sub>
              <m:r>
                <m:t>k</m:t>
              </m:r>
            </m:sub>
          </m:sSub>
          <m:d>
            <m:dPr>
              <m:begChr m:val="("/>
              <m:sepChr m:val=""/>
              <m:endChr m:val=")"/>
              <m:grow/>
            </m:dPr>
            <m:e>
              <m:r>
                <m:rPr>
                  <m:sty m:val="b"/>
                </m:rPr>
                <m:t>x</m:t>
              </m:r>
            </m:e>
          </m:d>
        </m:oMath>
      </m:oMathPara>
    </w:p>
    <w:p>
      <w:pPr>
        <w:pStyle w:val="FirstParagraph"/>
      </w:pPr>
      <w:r>
        <w:rPr>
          <w:rFonts w:hint="eastAsia"/>
        </w:rPr>
        <w:t xml:space="preserve">决策边界是线性的，因为判别函数是</w:t>
      </w:r>
      <m:oMath>
        <m:r>
          <m:rPr>
            <m:sty m:val="b"/>
          </m:rPr>
          <m:t>x</m:t>
        </m:r>
      </m:oMath>
      <w:r>
        <w:rPr>
          <w:rFonts w:hint="eastAsia"/>
        </w:rPr>
        <w:t xml:space="preserve">的线性函数。</w:t>
      </w:r>
    </w:p>
    <w:p>
      <w:pPr>
        <w:pStyle w:val="BodyText"/>
      </w:pPr>
      <w:r>
        <w:rPr>
          <w:rFonts w:hint="eastAsia"/>
        </w:rPr>
        <w:t xml:space="preserve">参数估计</w:t>
      </w:r>
    </w:p>
    <w:p>
      <w:pPr>
        <w:pStyle w:val="BodyText"/>
      </w:pPr>
      <w:r>
        <w:rPr>
          <w:rFonts w:hint="eastAsia"/>
        </w:rPr>
        <w:t xml:space="preserve">从训练数据中估计参数：</w:t>
      </w:r>
    </w:p>
    <w:p>
      <w:pPr>
        <w:numPr>
          <w:ilvl w:val="0"/>
          <w:numId w:val="1095"/>
        </w:numPr>
      </w:pPr>
      <w:r>
        <w:rPr>
          <w:rFonts w:hint="eastAsia"/>
        </w:rPr>
        <w:t xml:space="preserve">先验概率：</w:t>
      </w:r>
    </w:p>
    <w:p>
      <w:pPr>
        <w:pStyle w:val="BodyText"/>
      </w:pPr>
      <m:oMathPara>
        <m:oMathParaPr>
          <m:jc m:val="center"/>
        </m:oMathParaPr>
        <m:oMath>
          <m:sSub>
            <m:e>
              <m:acc>
                <m:accPr>
                  <m:chr m:val="̂"/>
                </m:accPr>
                <m:e>
                  <m:r>
                    <m:t>π</m:t>
                  </m:r>
                </m:e>
              </m:acc>
            </m:e>
            <m:sub>
              <m:r>
                <m:t>k</m:t>
              </m:r>
            </m:sub>
          </m:sSub>
          <m:r>
            <m:rPr>
              <m:sty m:val="p"/>
            </m:rPr>
            <m:t>=</m:t>
          </m:r>
          <m:f>
            <m:fPr>
              <m:type m:val="bar"/>
            </m:fPr>
            <m:num>
              <m:sSub>
                <m:e>
                  <m:r>
                    <m:t>n</m:t>
                  </m:r>
                </m:e>
                <m:sub>
                  <m:r>
                    <m:t>k</m:t>
                  </m:r>
                </m:sub>
              </m:sSub>
            </m:num>
            <m:den>
              <m:r>
                <m:t>n</m:t>
              </m:r>
            </m:den>
          </m:f>
          <m:r>
            <m:rPr>
              <m:sty m:val="p"/>
            </m:rPr>
            <m:t>,</m:t>
          </m:r>
          <m:r>
            <m:t> </m:t>
          </m:r>
          <m:sSub>
            <m:e>
              <m:r>
                <m:t>n</m:t>
              </m:r>
            </m:e>
            <m:sub>
              <m:r>
                <m:t>k</m:t>
              </m:r>
            </m:sub>
          </m:sSub>
          <m:r>
            <m:rPr>
              <m:sty m:val="p"/>
            </m:rPr>
            <m:t>=</m:t>
          </m:r>
          <m:nary>
            <m:naryPr>
              <m:chr m:val="∑"/>
              <m:limLoc m:val="undOvr"/>
              <m:subHide m:val="off"/>
              <m:supHide m:val="off"/>
            </m:naryPr>
            <m:sub>
              <m:r>
                <m:t>i</m:t>
              </m:r>
              <m:r>
                <m:rPr>
                  <m:sty m:val="p"/>
                </m:rPr>
                <m:t>=</m:t>
              </m:r>
              <m:r>
                <m:t>1</m:t>
              </m:r>
            </m:sub>
            <m:sup>
              <m:r>
                <m:t>n</m:t>
              </m:r>
            </m:sup>
            <m:e>
              <m:r>
                <m:t>I</m:t>
              </m:r>
            </m:e>
          </m:nary>
          <m:d>
            <m:dPr>
              <m:begChr m:val="("/>
              <m:sepChr m:val=""/>
              <m:endChr m:val=")"/>
              <m:grow/>
            </m:dPr>
            <m:e>
              <m:sSub>
                <m:e>
                  <m:r>
                    <m:t>y</m:t>
                  </m:r>
                </m:e>
                <m:sub>
                  <m:r>
                    <m:t>i</m:t>
                  </m:r>
                </m:sub>
              </m:sSub>
              <m:r>
                <m:rPr>
                  <m:sty m:val="p"/>
                </m:rPr>
                <m:t>=</m:t>
              </m:r>
              <m:r>
                <m:t>k</m:t>
              </m:r>
            </m:e>
          </m:d>
        </m:oMath>
      </m:oMathPara>
    </w:p>
    <w:p>
      <w:pPr>
        <w:numPr>
          <w:ilvl w:val="0"/>
          <w:numId w:val="1095"/>
        </w:numPr>
      </w:pPr>
      <w:r>
        <w:rPr>
          <w:rFonts w:hint="eastAsia"/>
        </w:rPr>
        <w:t xml:space="preserve">均值向量：</w:t>
      </w:r>
    </w:p>
    <w:p>
      <w:pPr>
        <w:pStyle w:val="BodyText"/>
      </w:pPr>
      <m:oMathPara>
        <m:oMathParaPr>
          <m:jc m:val="center"/>
        </m:oMathParaPr>
        <m:oMath>
          <m:sSub>
            <m:e>
              <m:acc>
                <m:accPr>
                  <m:chr m:val="̂"/>
                </m:accPr>
                <m:e>
                  <m:r>
                    <m:rPr>
                      <m:sty m:val="b"/>
                    </m:rPr>
                    <m:t>μ</m:t>
                  </m:r>
                </m:e>
              </m:acc>
            </m:e>
            <m:sub>
              <m:r>
                <m:t>k</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rPr>
                      <m:sty m:val="b"/>
                    </m:rPr>
                    <m:t>x</m:t>
                  </m:r>
                </m:e>
                <m:sub>
                  <m:r>
                    <m:t>i</m:t>
                  </m:r>
                </m:sub>
              </m:sSub>
            </m:e>
          </m:nary>
        </m:oMath>
      </m:oMathPara>
    </w:p>
    <w:p>
      <w:pPr>
        <w:numPr>
          <w:ilvl w:val="0"/>
          <w:numId w:val="1095"/>
        </w:numPr>
      </w:pPr>
      <w:r>
        <w:rPr>
          <w:rFonts w:hint="eastAsia"/>
        </w:rPr>
        <w:t xml:space="preserve">协方差矩阵：</w:t>
      </w:r>
    </w:p>
    <w:p>
      <w:pPr>
        <w:pStyle w:val="BodyText"/>
      </w:pPr>
      <m:oMathPara>
        <m:oMathParaPr>
          <m:jc m:val="center"/>
        </m:oMathParaPr>
        <m:oMath>
          <m:acc>
            <m:accPr>
              <m:chr m:val="̂"/>
            </m:accPr>
            <m:e>
              <m:r>
                <m:rPr>
                  <m:sty m:val="b"/>
                </m:rPr>
                <m:t>Σ</m:t>
              </m:r>
            </m:e>
          </m:acc>
          <m:r>
            <m:rPr>
              <m:sty m:val="p"/>
            </m:rPr>
            <m:t>=</m:t>
          </m:r>
          <m:f>
            <m:fPr>
              <m:type m:val="bar"/>
            </m:fPr>
            <m:num>
              <m:r>
                <m:t>1</m:t>
              </m:r>
            </m:num>
            <m:den>
              <m:r>
                <m:t>n</m:t>
              </m:r>
              <m:r>
                <m:rPr>
                  <m:sty m:val="p"/>
                </m:rPr>
                <m:t>−</m:t>
              </m:r>
              <m:r>
                <m:t>K</m:t>
              </m:r>
            </m:den>
          </m:f>
          <m:nary>
            <m:naryPr>
              <m:chr m:val="∑"/>
              <m:limLoc m:val="undOvr"/>
              <m:subHide m:val="off"/>
              <m:supHide m:val="off"/>
            </m:naryPr>
            <m:sub>
              <m:r>
                <m:t>k</m:t>
              </m:r>
              <m:r>
                <m:rPr>
                  <m:sty m:val="p"/>
                </m:rPr>
                <m:t>=</m:t>
              </m:r>
              <m:r>
                <m:t>1</m:t>
              </m:r>
            </m:sub>
            <m:sup>
              <m:r>
                <m:t>K</m:t>
              </m:r>
            </m:sup>
            <m:e>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nary>
            </m:e>
          </m:nary>
          <m:s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sup>
              <m:r>
                <m:rPr>
                  <m:sty m:val="p"/>
                </m:rPr>
                <m:t>⊤</m:t>
              </m:r>
            </m:sup>
          </m:sSup>
        </m:oMath>
      </m:oMathPara>
    </w:p>
    <w:p>
      <w:pPr>
        <w:numPr>
          <w:ilvl w:val="0"/>
          <w:numId w:val="1000"/>
        </w:numPr>
      </w:pPr>
      <w:r>
        <w:rPr>
          <w:rFonts w:hint="eastAsia"/>
        </w:rPr>
        <w:t xml:space="preserve">这是合并协方差矩阵（pooled</w:t>
      </w:r>
      <w:r>
        <w:t xml:space="preserve"> covariance </w:t>
      </w:r>
      <w:r>
        <w:rPr>
          <w:rFonts w:hint="eastAsia"/>
        </w:rPr>
        <w:t xml:space="preserve">matrix）。</w:t>
      </w:r>
    </w:p>
    <w:bookmarkStart w:id="214" w:name="lda的几何解释"/>
    <w:p>
      <w:pPr>
        <w:pStyle w:val="Heading3"/>
      </w:pPr>
      <w:r>
        <w:t xml:space="preserve">8.1.2 </w:t>
      </w:r>
      <w:r>
        <w:rPr>
          <w:rFonts w:hint="eastAsia"/>
        </w:rPr>
        <w:t xml:space="preserve">LDA的几何解释</w:t>
      </w:r>
    </w:p>
    <w:p>
      <w:pPr>
        <w:pStyle w:val="FirstParagraph"/>
      </w:pPr>
      <w:r>
        <w:rPr>
          <w:rFonts w:hint="eastAsia"/>
        </w:rPr>
        <w:t xml:space="preserve">马氏距离</w:t>
      </w:r>
    </w:p>
    <w:p>
      <w:pPr>
        <w:pStyle w:val="BodyText"/>
      </w:pPr>
      <w:r>
        <w:rPr>
          <w:rFonts w:hint="eastAsia"/>
        </w:rPr>
        <w:t xml:space="preserve">LDA的分类规则等价于将</w:t>
      </w:r>
      <m:oMath>
        <m:r>
          <m:rPr>
            <m:sty m:val="b"/>
          </m:rPr>
          <m:t>x</m:t>
        </m:r>
      </m:oMath>
      <w:r>
        <w:rPr>
          <w:rFonts w:hint="eastAsia"/>
        </w:rPr>
        <w:t xml:space="preserve">分配到具有最小马氏距离（Mahalanobis</w:t>
      </w:r>
      <w:r>
        <w:t xml:space="preserve"> </w:t>
      </w:r>
      <w:r>
        <w:rPr>
          <w:rFonts w:hint="eastAsia"/>
        </w:rPr>
        <w:t xml:space="preserve">distance）的类别：</w:t>
      </w:r>
    </w:p>
    <w:p>
      <w:pPr>
        <w:pStyle w:val="BodyText"/>
      </w:pPr>
      <m:oMathPara>
        <m:oMathParaPr>
          <m:jc m:val="center"/>
        </m:oMathParaPr>
        <m:oMath>
          <m:sSubSup>
            <m:e>
              <m:r>
                <m:t>D</m:t>
              </m:r>
            </m:e>
            <m:sub>
              <m:r>
                <m:t>k</m:t>
              </m:r>
            </m:sub>
            <m:sup>
              <m:r>
                <m:t>2</m:t>
              </m:r>
            </m:sup>
          </m:sSubSup>
          <m:d>
            <m:dPr>
              <m:begChr m:val="("/>
              <m:sepChr m:val=""/>
              <m:endChr m:val=")"/>
              <m:grow/>
            </m:dPr>
            <m:e>
              <m:r>
                <m:rPr>
                  <m:sty m:val="b"/>
                </m:rPr>
                <m:t>x</m:t>
              </m:r>
            </m:e>
          </m:d>
          <m:r>
            <m:rPr>
              <m:sty m:val="p"/>
            </m:rPr>
            <m:t>=</m:t>
          </m:r>
          <m:sSup>
            <m:e>
              <m:d>
                <m:dPr>
                  <m:begChr m:val="("/>
                  <m:sepChr m:val=""/>
                  <m:endChr m:val=")"/>
                  <m:grow/>
                </m:dPr>
                <m:e>
                  <m:r>
                    <m:rPr>
                      <m:sty m:val="b"/>
                    </m:rPr>
                    <m:t>x</m:t>
                  </m:r>
                  <m:r>
                    <m:rPr>
                      <m:sty m:val="p"/>
                    </m:rPr>
                    <m:t>−</m:t>
                  </m:r>
                  <m:sSub>
                    <m:e>
                      <m:r>
                        <m:rPr>
                          <m:sty m:val="b"/>
                        </m:rPr>
                        <m:t>μ</m:t>
                      </m:r>
                    </m:e>
                    <m:sub>
                      <m:r>
                        <m:t>k</m:t>
                      </m:r>
                    </m:sub>
                  </m:sSub>
                </m:e>
              </m:d>
            </m:e>
            <m:sup>
              <m:r>
                <m:rPr>
                  <m:sty m:val="p"/>
                </m:rPr>
                <m:t>⊤</m:t>
              </m:r>
            </m:sup>
          </m:sSup>
          <m:sSup>
            <m:e>
              <m:r>
                <m:rPr>
                  <m:sty m:val="b"/>
                </m:rPr>
                <m:t>Σ</m:t>
              </m:r>
            </m:e>
            <m:sup>
              <m:r>
                <m:rPr>
                  <m:sty m:val="p"/>
                </m:rPr>
                <m:t>−</m:t>
              </m:r>
              <m:r>
                <m:t>1</m:t>
              </m:r>
            </m:sup>
          </m:sSup>
          <m:d>
            <m:dPr>
              <m:begChr m:val="("/>
              <m:sepChr m:val=""/>
              <m:endChr m:val=")"/>
              <m:grow/>
            </m:dPr>
            <m:e>
              <m:r>
                <m:rPr>
                  <m:sty m:val="b"/>
                </m:rPr>
                <m:t>x</m:t>
              </m:r>
              <m:r>
                <m:rPr>
                  <m:sty m:val="p"/>
                </m:rPr>
                <m:t>−</m:t>
              </m:r>
              <m:sSub>
                <m:e>
                  <m:r>
                    <m:rPr>
                      <m:sty m:val="b"/>
                    </m:rPr>
                    <m:t>μ</m:t>
                  </m:r>
                </m:e>
                <m:sub>
                  <m:r>
                    <m:t>k</m:t>
                  </m:r>
                </m:sub>
              </m:sSub>
            </m:e>
          </m:d>
        </m:oMath>
      </m:oMathPara>
    </w:p>
    <w:p>
      <w:pPr>
        <w:pStyle w:val="FirstParagraph"/>
      </w:pPr>
      <w:r>
        <w:rPr>
          <w:rFonts w:hint="eastAsia"/>
        </w:rPr>
        <w:t xml:space="preserve">考虑先验概率调整后的距离：</w:t>
      </w:r>
    </w:p>
    <w:p>
      <w:pPr>
        <w:pStyle w:val="BodyText"/>
      </w:pPr>
      <m:oMathPara>
        <m:oMathParaPr>
          <m:jc m:val="center"/>
        </m:oMathParaPr>
        <m:oMath>
          <m:sSubSup>
            <m:e>
              <m:r>
                <m:t>D</m:t>
              </m:r>
            </m:e>
            <m:sub>
              <m:r>
                <m:t>k</m:t>
              </m:r>
            </m:sub>
            <m:sup>
              <m:r>
                <m:t>2</m:t>
              </m:r>
            </m:sup>
          </m:sSubSup>
          <m:d>
            <m:dPr>
              <m:begChr m:val="("/>
              <m:sepChr m:val=""/>
              <m:endChr m:val=")"/>
              <m:grow/>
            </m:dPr>
            <m:e>
              <m:r>
                <m:rPr>
                  <m:sty m:val="b"/>
                </m:rPr>
                <m:t>x</m:t>
              </m:r>
            </m:e>
          </m:d>
          <m:r>
            <m:rPr>
              <m:sty m:val="p"/>
            </m:rPr>
            <m:t>−</m:t>
          </m:r>
          <m:r>
            <m:t>2</m:t>
          </m:r>
          <m:r>
            <m:rPr>
              <m:sty m:val="p"/>
            </m:rPr>
            <m:t>log</m:t>
          </m:r>
          <m:d>
            <m:dPr>
              <m:begChr m:val="("/>
              <m:sepChr m:val=""/>
              <m:endChr m:val=")"/>
              <m:grow/>
            </m:dPr>
            <m:e>
              <m:sSub>
                <m:e>
                  <m:r>
                    <m:t>π</m:t>
                  </m:r>
                </m:e>
                <m:sub>
                  <m:r>
                    <m:t>k</m:t>
                  </m:r>
                </m:sub>
              </m:sSub>
            </m:e>
          </m:d>
        </m:oMath>
      </m:oMathPara>
    </w:p>
    <w:p>
      <w:pPr>
        <w:pStyle w:val="FirstParagraph"/>
      </w:pPr>
      <w:r>
        <w:rPr>
          <w:rFonts w:hint="eastAsia"/>
        </w:rPr>
        <w:t xml:space="preserve">降维视角</w:t>
      </w:r>
    </w:p>
    <w:p>
      <w:pPr>
        <w:pStyle w:val="BodyText"/>
      </w:pPr>
      <w:r>
        <w:rPr>
          <w:rFonts w:hint="eastAsia"/>
        </w:rPr>
        <w:t xml:space="preserve">LDA可以视为寻找最佳投影方向以最大化类间散度与类内散度的比值：</w:t>
      </w:r>
    </w:p>
    <w:p>
      <w:pPr>
        <w:pStyle w:val="BodyText"/>
      </w:pPr>
      <m:oMathPara>
        <m:oMathParaPr>
          <m:jc m:val="center"/>
        </m:oMathParaPr>
        <m:oMath>
          <m:r>
            <m:t>J</m:t>
          </m:r>
          <m:d>
            <m:dPr>
              <m:begChr m:val="("/>
              <m:sepChr m:val=""/>
              <m:endChr m:val=")"/>
              <m:grow/>
            </m:dPr>
            <m:e>
              <m:r>
                <m:rPr>
                  <m:sty m:val="b"/>
                </m:rPr>
                <m:t>w</m:t>
              </m:r>
            </m:e>
          </m:d>
          <m:r>
            <m:rPr>
              <m:sty m:val="p"/>
            </m:rPr>
            <m:t>=</m:t>
          </m:r>
          <m:f>
            <m:fPr>
              <m:type m:val="bar"/>
            </m:fPr>
            <m:num>
              <m:sSup>
                <m:e>
                  <m:r>
                    <m:rPr>
                      <m:sty m:val="b"/>
                    </m:rPr>
                    <m:t>w</m:t>
                  </m:r>
                </m:e>
                <m:sup>
                  <m:r>
                    <m:rPr>
                      <m:sty m:val="p"/>
                    </m:rPr>
                    <m:t>⊤</m:t>
                  </m:r>
                </m:sup>
              </m:sSup>
              <m:sSub>
                <m:e>
                  <m:r>
                    <m:rPr>
                      <m:sty m:val="b"/>
                    </m:rPr>
                    <m:t>S</m:t>
                  </m:r>
                </m:e>
                <m:sub>
                  <m:r>
                    <m:t>B</m:t>
                  </m:r>
                </m:sub>
              </m:sSub>
              <m:r>
                <m:rPr>
                  <m:sty m:val="b"/>
                </m:rPr>
                <m:t>w</m:t>
              </m:r>
            </m:num>
            <m:den>
              <m:sSup>
                <m:e>
                  <m:r>
                    <m:rPr>
                      <m:sty m:val="b"/>
                    </m:rPr>
                    <m:t>w</m:t>
                  </m:r>
                </m:e>
                <m:sup>
                  <m:r>
                    <m:rPr>
                      <m:sty m:val="p"/>
                    </m:rPr>
                    <m:t>⊤</m:t>
                  </m:r>
                </m:sup>
              </m:sSup>
              <m:sSub>
                <m:e>
                  <m:r>
                    <m:rPr>
                      <m:sty m:val="b"/>
                    </m:rPr>
                    <m:t>S</m:t>
                  </m:r>
                </m:e>
                <m:sub>
                  <m:r>
                    <m:t>W</m:t>
                  </m:r>
                </m:sub>
              </m:sSub>
              <m:r>
                <m:rPr>
                  <m:sty m:val="b"/>
                </m:rPr>
                <m:t>w</m:t>
              </m:r>
            </m:den>
          </m:f>
        </m:oMath>
      </m:oMathPara>
    </w:p>
    <w:p>
      <w:pPr>
        <w:pStyle w:val="FirstParagraph"/>
      </w:pPr>
      <w:r>
        <w:rPr>
          <w:rFonts w:hint="eastAsia"/>
        </w:rPr>
        <w:t xml:space="preserve">其中：</w:t>
      </w:r>
      <w:r>
        <w:t xml:space="preserve"> - </w:t>
      </w:r>
      <w:r>
        <w:rPr>
          <w:rFonts w:hint="eastAsia"/>
        </w:rPr>
        <w:t xml:space="preserve">类间散度矩阵：</w:t>
      </w:r>
      <m:oMath>
        <m:sSub>
          <m:e>
            <m:r>
              <m:rPr>
                <m:sty m:val="b"/>
              </m:rP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sepChr m:val=""/>
            <m:endChr m:val=")"/>
            <m:grow/>
          </m:dPr>
          <m:e>
            <m:sSub>
              <m:e>
                <m:r>
                  <m:rPr>
                    <m:sty m:val="b"/>
                  </m:rPr>
                  <m:t>μ</m:t>
                </m:r>
              </m:e>
              <m:sub>
                <m:r>
                  <m:t>k</m:t>
                </m:r>
              </m:sub>
            </m:sSub>
            <m:r>
              <m:rPr>
                <m:sty m:val="p"/>
              </m:rPr>
              <m:t>−</m:t>
            </m:r>
            <m:acc>
              <m:accPr>
                <m:chr m:val="‾"/>
              </m:accPr>
              <m:e>
                <m:r>
                  <m:rPr>
                    <m:sty m:val="b"/>
                  </m:rPr>
                  <m:t>μ</m:t>
                </m:r>
              </m:e>
            </m:acc>
          </m:e>
        </m:d>
        <m:sSup>
          <m:e>
            <m:d>
              <m:dPr>
                <m:begChr m:val="("/>
                <m:sepChr m:val=""/>
                <m:endChr m:val=")"/>
                <m:grow/>
              </m:dPr>
              <m:e>
                <m:sSub>
                  <m:e>
                    <m:r>
                      <m:rPr>
                        <m:sty m:val="b"/>
                      </m:rPr>
                      <m:t>μ</m:t>
                    </m:r>
                  </m:e>
                  <m:sub>
                    <m:r>
                      <m:t>k</m:t>
                    </m:r>
                  </m:sub>
                </m:sSub>
                <m:r>
                  <m:rPr>
                    <m:sty m:val="p"/>
                  </m:rPr>
                  <m:t>−</m:t>
                </m:r>
                <m:acc>
                  <m:accPr>
                    <m:chr m:val="‾"/>
                  </m:accPr>
                  <m:e>
                    <m:r>
                      <m:rPr>
                        <m:sty m:val="b"/>
                      </m:rPr>
                      <m:t>μ</m:t>
                    </m:r>
                  </m:e>
                </m:acc>
              </m:e>
            </m:d>
          </m:e>
          <m:sup>
            <m:r>
              <m:rPr>
                <m:sty m:val="p"/>
              </m:rPr>
              <m:t>⊤</m:t>
            </m:r>
          </m:sup>
        </m:sSup>
      </m:oMath>
      <w:r>
        <w:t xml:space="preserve"> </w:t>
      </w:r>
      <w:r>
        <w:t xml:space="preserve">- </w:t>
      </w:r>
      <w:r>
        <w:rPr>
          <w:rFonts w:hint="eastAsia"/>
        </w:rPr>
        <w:t xml:space="preserve">类内散度矩阵：</w:t>
      </w:r>
      <m:oMath>
        <m:sSub>
          <m:e>
            <m:r>
              <m:rPr>
                <m:sty m:val="b"/>
              </m:rP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r>
                          <m:rPr>
                            <m:sty m:val="b"/>
                          </m:rPr>
                          <m:t>μ</m:t>
                        </m:r>
                      </m:e>
                      <m:sub>
                        <m:r>
                          <m:t>k</m:t>
                        </m:r>
                      </m:sub>
                    </m:sSub>
                  </m:e>
                </m:d>
              </m:e>
            </m:nary>
          </m:e>
        </m:nary>
        <m:sSup>
          <m:e>
            <m:d>
              <m:dPr>
                <m:begChr m:val="("/>
                <m:sepChr m:val=""/>
                <m:endChr m:val=")"/>
                <m:grow/>
              </m:dPr>
              <m:e>
                <m:sSub>
                  <m:e>
                    <m:r>
                      <m:rPr>
                        <m:sty m:val="b"/>
                      </m:rPr>
                      <m:t>x</m:t>
                    </m:r>
                  </m:e>
                  <m:sub>
                    <m:r>
                      <m:t>i</m:t>
                    </m:r>
                  </m:sub>
                </m:sSub>
                <m:r>
                  <m:rPr>
                    <m:sty m:val="p"/>
                  </m:rPr>
                  <m:t>−</m:t>
                </m:r>
                <m:sSub>
                  <m:e>
                    <m:r>
                      <m:rPr>
                        <m:sty m:val="b"/>
                      </m:rPr>
                      <m:t>μ</m:t>
                    </m:r>
                  </m:e>
                  <m:sub>
                    <m:r>
                      <m:t>k</m:t>
                    </m:r>
                  </m:sub>
                </m:sSub>
              </m:e>
            </m:d>
          </m:e>
          <m:sup>
            <m:r>
              <m:rPr>
                <m:sty m:val="p"/>
              </m:rPr>
              <m:t>⊤</m:t>
            </m:r>
          </m:sup>
        </m:sSup>
      </m:oMath>
      <w:r>
        <w:t xml:space="preserve"> </w:t>
      </w:r>
      <w:r>
        <w:t xml:space="preserve">- </w:t>
      </w:r>
      <w:r>
        <w:rPr>
          <w:rFonts w:hint="eastAsia"/>
        </w:rPr>
        <w:t xml:space="preserve">总体均值：</w:t>
      </w:r>
      <m:oMath>
        <m:acc>
          <m:accPr>
            <m:chr m:val="‾"/>
          </m:accPr>
          <m:e>
            <m:r>
              <m:rPr>
                <m:sty m:val="b"/>
              </m:rPr>
              <m:t>μ</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b"/>
                  </m:rPr>
                  <m:t>x</m:t>
                </m:r>
              </m:e>
              <m:sub>
                <m:r>
                  <m:t>i</m:t>
                </m:r>
              </m:sub>
            </m:sSub>
          </m:e>
        </m:nary>
      </m:oMath>
    </w:p>
    <w:p>
      <w:pPr>
        <w:pStyle w:val="BodyText"/>
      </w:pPr>
      <w:r>
        <w:rPr>
          <w:rFonts w:hint="eastAsia"/>
        </w:rPr>
        <w:t xml:space="preserve">最优投影方向是</w:t>
      </w:r>
      <m:oMath>
        <m:sSubSup>
          <m:e>
            <m:r>
              <m:rPr>
                <m:sty m:val="b"/>
              </m:rPr>
              <m:t>S</m:t>
            </m:r>
          </m:e>
          <m:sub>
            <m:r>
              <m:t>W</m:t>
            </m:r>
          </m:sub>
          <m:sup>
            <m:r>
              <m:rPr>
                <m:sty m:val="p"/>
              </m:rPr>
              <m:t>−</m:t>
            </m:r>
            <m:r>
              <m:t>1</m:t>
            </m:r>
          </m:sup>
        </m:sSubSup>
        <m:sSub>
          <m:e>
            <m:r>
              <m:rPr>
                <m:sty m:val="b"/>
              </m:rPr>
              <m:t>S</m:t>
            </m:r>
          </m:e>
          <m:sub>
            <m:r>
              <m:t>B</m:t>
            </m:r>
          </m:sub>
        </m:sSub>
      </m:oMath>
      <w:r>
        <w:rPr>
          <w:rFonts w:hint="eastAsia"/>
        </w:rPr>
        <w:t xml:space="preserve">的特征向量，最多有</w:t>
      </w:r>
      <m:oMath>
        <m:r>
          <m:rPr>
            <m:sty m:val="p"/>
          </m:rPr>
          <m:t>min</m:t>
        </m:r>
        <m:d>
          <m:dPr>
            <m:begChr m:val="("/>
            <m:sepChr m:val=""/>
            <m:endChr m:val=")"/>
            <m:grow/>
          </m:dPr>
          <m:e>
            <m:r>
              <m:t>p</m:t>
            </m:r>
            <m:r>
              <m:rPr>
                <m:sty m:val="p"/>
              </m:rPr>
              <m:t>,</m:t>
            </m:r>
            <m:r>
              <m:t>K</m:t>
            </m:r>
            <m:r>
              <m:rPr>
                <m:sty m:val="p"/>
              </m:rPr>
              <m:t>−</m:t>
            </m:r>
            <m:r>
              <m:t>1</m:t>
            </m:r>
          </m:e>
        </m:d>
      </m:oMath>
      <w:r>
        <w:rPr>
          <w:rFonts w:hint="eastAsia"/>
        </w:rPr>
        <w:t xml:space="preserve">个有效判别方向。</w:t>
      </w:r>
    </w:p>
    <w:bookmarkEnd w:id="214"/>
    <w:bookmarkEnd w:id="215"/>
    <w:bookmarkStart w:id="218" w:name="二次判别分析qda"/>
    <w:p>
      <w:pPr>
        <w:pStyle w:val="Heading2"/>
      </w:pPr>
      <w:r>
        <w:t xml:space="preserve">8.2 </w:t>
      </w:r>
      <w:r>
        <w:rPr>
          <w:rFonts w:hint="eastAsia"/>
        </w:rPr>
        <w:t xml:space="preserve">二次判别分析（QDA）</w:t>
      </w:r>
    </w:p>
    <w:p>
      <w:pPr>
        <w:pStyle w:val="FirstParagraph"/>
      </w:pPr>
      <w:r>
        <w:rPr>
          <w:rFonts w:hint="eastAsia"/>
        </w:rPr>
        <w:t xml:space="preserve">基本假设</w:t>
      </w:r>
    </w:p>
    <w:p>
      <w:pPr>
        <w:pStyle w:val="BodyText"/>
      </w:pPr>
      <w:r>
        <w:rPr>
          <w:rFonts w:hint="eastAsia"/>
        </w:rPr>
        <w:t xml:space="preserve">QDA放宽了LDA的同方差性假设：</w:t>
      </w:r>
    </w:p>
    <w:p>
      <w:pPr>
        <w:numPr>
          <w:ilvl w:val="0"/>
          <w:numId w:val="1096"/>
        </w:numPr>
      </w:pPr>
      <w:r>
        <w:rPr>
          <w:rFonts w:hint="eastAsia"/>
        </w:rPr>
        <w:t xml:space="preserve">多元正态性：每个类别的特征向量服从多元正态分布</w:t>
      </w:r>
    </w:p>
    <w:p>
      <w:pPr>
        <w:pStyle w:val="BodyText"/>
      </w:pPr>
      <m:oMathPara>
        <m:oMathParaPr>
          <m:jc m:val="center"/>
        </m:oMathParaPr>
        <m:oMath>
          <m:r>
            <m:rPr>
              <m:sty m:val="b"/>
            </m:rPr>
            <m:t>x</m:t>
          </m:r>
          <m:r>
            <m:rPr>
              <m:sty m:val="p"/>
            </m:rPr>
            <m:t>|</m:t>
          </m:r>
          <m:r>
            <m:t>Y</m:t>
          </m:r>
          <m:r>
            <m:rPr>
              <m:sty m:val="p"/>
            </m:rPr>
            <m:t>=</m:t>
          </m:r>
          <m:r>
            <m:t>k</m:t>
          </m:r>
          <m:r>
            <m:rPr>
              <m:sty m:val="p"/>
            </m:rPr>
            <m:t>∼</m:t>
          </m:r>
          <m:sSub>
            <m:e>
              <m:r>
                <m:t>N</m:t>
              </m:r>
            </m:e>
            <m:sub>
              <m:r>
                <m:t>p</m:t>
              </m:r>
            </m:sub>
          </m:sSub>
          <m:d>
            <m:dPr>
              <m:begChr m:val="("/>
              <m:sepChr m:val=""/>
              <m:endChr m:val=")"/>
              <m:grow/>
            </m:dPr>
            <m:e>
              <m:sSub>
                <m:e>
                  <m:r>
                    <m:rPr>
                      <m:sty m:val="b"/>
                    </m:rPr>
                    <m:t>μ</m:t>
                  </m:r>
                </m:e>
                <m:sub>
                  <m:r>
                    <m:t>k</m:t>
                  </m:r>
                </m:sub>
              </m:sSub>
              <m:r>
                <m:rPr>
                  <m:sty m:val="p"/>
                </m:rPr>
                <m:t>,</m:t>
              </m:r>
              <m:sSub>
                <m:e>
                  <m:r>
                    <m:rPr>
                      <m:sty m:val="b"/>
                    </m:rPr>
                    <m:t>Σ</m:t>
                  </m:r>
                </m:e>
                <m:sub>
                  <m:r>
                    <m:t>k</m:t>
                  </m:r>
                </m:sub>
              </m:sSub>
            </m:e>
          </m:d>
        </m:oMath>
      </m:oMathPara>
    </w:p>
    <w:p>
      <w:pPr>
        <w:numPr>
          <w:ilvl w:val="0"/>
          <w:numId w:val="1096"/>
        </w:numPr>
      </w:pPr>
      <w:r>
        <w:rPr>
          <w:rFonts w:hint="eastAsia"/>
        </w:rPr>
        <w:t xml:space="preserve">异方差性：每个类别有自己的协方差矩阵</w:t>
      </w:r>
      <m:oMath>
        <m:sSub>
          <m:e>
            <m:r>
              <m:rPr>
                <m:sty m:val="b"/>
              </m:rPr>
              <m:t>Σ</m:t>
            </m:r>
          </m:e>
          <m:sub>
            <m:r>
              <m:t>k</m:t>
            </m:r>
          </m:sub>
        </m:sSub>
      </m:oMath>
    </w:p>
    <w:p>
      <w:pPr>
        <w:pStyle w:val="FirstParagraph"/>
      </w:pPr>
      <w:r>
        <w:rPr>
          <w:rFonts w:hint="eastAsia"/>
        </w:rPr>
        <w:t xml:space="preserve">判别函数推导</w:t>
      </w:r>
    </w:p>
    <w:p>
      <w:pPr>
        <w:pStyle w:val="BodyText"/>
      </w:pPr>
      <w:r>
        <w:rPr>
          <w:rFonts w:hint="eastAsia"/>
        </w:rPr>
        <w:t xml:space="preserve">对于多元正态分布，类别</w:t>
      </w:r>
      <m:oMath>
        <m:r>
          <m:t>k</m:t>
        </m:r>
      </m:oMath>
      <w:r>
        <w:rPr>
          <w:rFonts w:hint="eastAsia"/>
        </w:rPr>
        <w:t xml:space="preserve">的概率密度函数为：</w:t>
      </w:r>
    </w:p>
    <w:p>
      <w:pPr>
        <w:pStyle w:val="BodyText"/>
      </w:pPr>
      <m:oMathPara>
        <m:oMathParaPr>
          <m:jc m:val="center"/>
        </m:oMathParaPr>
        <m:oMath>
          <m:sSub>
            <m:e>
              <m:r>
                <m:t>f</m:t>
              </m:r>
            </m:e>
            <m:sub>
              <m:r>
                <m:t>k</m:t>
              </m:r>
            </m:sub>
          </m:sSub>
          <m:d>
            <m:dPr>
              <m:begChr m:val="("/>
              <m:sepChr m:val=""/>
              <m:endChr m:val=")"/>
              <m:grow/>
            </m:dPr>
            <m:e>
              <m:r>
                <m:rPr>
                  <m:sty m:val="b"/>
                </m:rPr>
                <m:t>x</m:t>
              </m:r>
            </m:e>
          </m:d>
          <m:r>
            <m:rPr>
              <m:sty m:val="p"/>
            </m:rPr>
            <m:t>=</m:t>
          </m:r>
          <m:f>
            <m:fPr>
              <m:type m:val="bar"/>
            </m:fPr>
            <m:num>
              <m:r>
                <m:t>1</m:t>
              </m:r>
            </m:num>
            <m:den>
              <m:sSup>
                <m:e>
                  <m:d>
                    <m:dPr>
                      <m:begChr m:val="("/>
                      <m:sepChr m:val=""/>
                      <m:endChr m:val=")"/>
                      <m:grow/>
                    </m:dPr>
                    <m:e>
                      <m:r>
                        <m:t>2</m:t>
                      </m:r>
                      <m:r>
                        <m:t>π</m:t>
                      </m:r>
                    </m:e>
                  </m:d>
                </m:e>
                <m:sup>
                  <m:r>
                    <m:t>p</m:t>
                  </m:r>
                  <m:r>
                    <m:rPr>
                      <m:sty m:val="p"/>
                    </m:rPr>
                    <m:t>/</m:t>
                  </m:r>
                  <m:r>
                    <m:t>2</m:t>
                  </m:r>
                </m:sup>
              </m:sSup>
              <m:sSup>
                <m:e>
                  <m:d>
                    <m:dPr>
                      <m:begChr m:val="|"/>
                      <m:sepChr m:val=""/>
                      <m:endChr m:val="|"/>
                      <m:grow/>
                    </m:dPr>
                    <m:e>
                      <m:sSub>
                        <m:e>
                          <m:r>
                            <m:rPr>
                              <m:sty m:val="b"/>
                            </m:rPr>
                            <m:t>Σ</m:t>
                          </m:r>
                        </m:e>
                        <m:sub>
                          <m:r>
                            <m:t>k</m:t>
                          </m:r>
                        </m:sub>
                      </m:sSub>
                    </m:e>
                  </m:d>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bSup>
                <m:e>
                  <m:r>
                    <m:rPr>
                      <m:sty m:val="b"/>
                    </m:rPr>
                    <m:t>Σ</m:t>
                  </m:r>
                </m:e>
                <m:sub>
                  <m:r>
                    <m:t>k</m:t>
                  </m:r>
                </m:sub>
                <m:sup>
                  <m:r>
                    <m:rPr>
                      <m:sty m:val="p"/>
                    </m:rPr>
                    <m:t>−</m:t>
                  </m:r>
                  <m:r>
                    <m:t>1</m:t>
                  </m:r>
                </m:sup>
              </m:sSubSup>
              <m:d>
                <m:dPr>
                  <m:begChr m:val="("/>
                  <m:sepChr m:val=""/>
                  <m:endChr m:val=")"/>
                  <m:grow/>
                </m:dPr>
                <m:e>
                  <m:r>
                    <m:rPr>
                      <m:sty m:val="b"/>
                    </m:rPr>
                    <m:t>x</m:t>
                  </m:r>
                  <m:r>
                    <m:rPr>
                      <m:sty m:val="p"/>
                    </m:rPr>
                    <m:t>−</m:t>
                  </m:r>
                  <m:sSub>
                    <m:e>
                      <m:r>
                        <m:rPr>
                          <m:sty m:val="b"/>
                        </m:rPr>
                        <m:t>μ</m:t>
                      </m:r>
                    </m:e>
                    <m:sub>
                      <m:r>
                        <m:t>k</m:t>
                      </m:r>
                    </m:sub>
                  </m:sSub>
                </m:e>
              </m:d>
            </m:e>
          </m:d>
        </m:oMath>
      </m:oMathPara>
    </w:p>
    <w:p>
      <w:pPr>
        <w:pStyle w:val="FirstParagraph"/>
      </w:pPr>
      <w:r>
        <w:rPr>
          <w:rFonts w:hint="eastAsia"/>
        </w:rPr>
        <w:t xml:space="preserve">取对数并忽略常数项，得到二次判别函数：</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e>
            </m:mr>
            <m:mr>
              <m:e/>
              <m:e>
                <m:r>
                  <m:t> </m:t>
                </m:r>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bSup>
                  <m:e>
                    <m:r>
                      <m:rPr>
                        <m:sty m:val="b"/>
                      </m:rPr>
                      <m:t>Σ</m:t>
                    </m:r>
                  </m:e>
                  <m:sub>
                    <m:r>
                      <m:t>k</m:t>
                    </m:r>
                  </m:sub>
                  <m:sup>
                    <m:r>
                      <m:rPr>
                        <m:sty m:val="p"/>
                      </m:rPr>
                      <m:t>−</m:t>
                    </m:r>
                    <m:r>
                      <m:t>1</m:t>
                    </m:r>
                  </m:sup>
                </m:sSubSup>
                <m:d>
                  <m:dPr>
                    <m:begChr m:val="("/>
                    <m:sepChr m:val=""/>
                    <m:endChr m:val=")"/>
                    <m:grow/>
                  </m:dPr>
                  <m:e>
                    <m:r>
                      <m:rPr>
                        <m:sty m:val="b"/>
                      </m:rPr>
                      <m:t>x</m:t>
                    </m:r>
                    <m:r>
                      <m:rPr>
                        <m:sty m:val="p"/>
                      </m:rPr>
                      <m:t>−</m:t>
                    </m:r>
                    <m:sSub>
                      <m:e>
                        <m:r>
                          <m:rPr>
                            <m:sty m:val="b"/>
                          </m:rPr>
                          <m:t>μ</m:t>
                        </m:r>
                      </m:e>
                      <m:sub>
                        <m:r>
                          <m:t>k</m:t>
                        </m:r>
                      </m:sub>
                    </m:sSub>
                  </m:e>
                </m:d>
              </m:e>
            </m:mr>
          </m:m>
        </m:oMath>
      </m:oMathPara>
    </w:p>
    <w:p>
      <w:pPr>
        <w:pStyle w:val="FirstParagraph"/>
      </w:pPr>
      <w:r>
        <w:rPr>
          <w:rFonts w:hint="eastAsia"/>
        </w:rPr>
        <w:t xml:space="preserve">分类规则</w:t>
      </w:r>
    </w:p>
    <w:p>
      <w:pPr>
        <w:pStyle w:val="BodyText"/>
      </w:pPr>
      <w:r>
        <w:rPr>
          <w:rFonts w:hint="eastAsia"/>
        </w:rPr>
        <w:t xml:space="preserve">同样，将观测</w:t>
      </w:r>
      <m:oMath>
        <m:r>
          <m:rPr>
            <m:sty m:val="b"/>
          </m:rPr>
          <m:t>x</m:t>
        </m:r>
      </m:oMath>
      <w:r>
        <w:rPr>
          <w:rFonts w:hint="eastAsia"/>
        </w:rPr>
        <w:t xml:space="preserve">分配到使判别函数最大的类别：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sSub>
            <m:e>
              <m:r>
                <m:t>δ</m:t>
              </m:r>
            </m:e>
            <m:sub>
              <m:r>
                <m:t>k</m:t>
              </m:r>
            </m:sub>
          </m:sSub>
          <m:d>
            <m:dPr>
              <m:begChr m:val="("/>
              <m:sepChr m:val=""/>
              <m:endChr m:val=")"/>
              <m:grow/>
            </m:dPr>
            <m:e>
              <m:r>
                <m:rPr>
                  <m:sty m:val="b"/>
                </m:rPr>
                <m:t>x</m:t>
              </m:r>
            </m:e>
          </m:d>
        </m:oMath>
      </m:oMathPara>
    </w:p>
    <w:p>
      <w:pPr>
        <w:pStyle w:val="FirstParagraph"/>
      </w:pPr>
      <w:r>
        <w:rPr>
          <w:rFonts w:hint="eastAsia"/>
        </w:rPr>
        <w:t xml:space="preserve">由于判别函数包含</w:t>
      </w:r>
      <m:oMath>
        <m:r>
          <m:rPr>
            <m:sty m:val="b"/>
          </m:rPr>
          <m:t>x</m:t>
        </m:r>
      </m:oMath>
      <w:r>
        <w:rPr>
          <w:rFonts w:hint="eastAsia"/>
        </w:rPr>
        <w:t xml:space="preserve">的二次项，决策边界是二次曲面（椭圆、双曲线或抛物线）。</w:t>
      </w:r>
    </w:p>
    <w:p>
      <w:pPr>
        <w:pStyle w:val="BodyText"/>
      </w:pPr>
      <w:r>
        <w:rPr>
          <w:rFonts w:hint="eastAsia"/>
        </w:rPr>
        <w:t xml:space="preserve">参数估计</w:t>
      </w:r>
    </w:p>
    <w:p>
      <w:pPr>
        <w:pStyle w:val="BodyText"/>
      </w:pPr>
      <w:r>
        <w:rPr>
          <w:rFonts w:hint="eastAsia"/>
        </w:rPr>
        <w:t xml:space="preserve">从训练数据中估计参数：</w:t>
      </w:r>
    </w:p>
    <w:p>
      <w:pPr>
        <w:numPr>
          <w:ilvl w:val="0"/>
          <w:numId w:val="1097"/>
        </w:numPr>
      </w:pPr>
      <w:r>
        <w:rPr>
          <w:rFonts w:hint="eastAsia"/>
        </w:rPr>
        <w:t xml:space="preserve">先验概率：</w:t>
      </w:r>
    </w:p>
    <w:p>
      <w:pPr>
        <w:pStyle w:val="BodyText"/>
      </w:pPr>
      <m:oMathPara>
        <m:oMathParaPr>
          <m:jc m:val="center"/>
        </m:oMathParaPr>
        <m:oMath>
          <m:sSub>
            <m:e>
              <m:acc>
                <m:accPr>
                  <m:chr m:val="̂"/>
                </m:accPr>
                <m:e>
                  <m:r>
                    <m:t>π</m:t>
                  </m:r>
                </m:e>
              </m:acc>
            </m:e>
            <m:sub>
              <m:r>
                <m:t>k</m:t>
              </m:r>
            </m:sub>
          </m:sSub>
          <m:r>
            <m:rPr>
              <m:sty m:val="p"/>
            </m:rPr>
            <m:t>=</m:t>
          </m:r>
          <m:f>
            <m:fPr>
              <m:type m:val="bar"/>
            </m:fPr>
            <m:num>
              <m:sSub>
                <m:e>
                  <m:r>
                    <m:t>n</m:t>
                  </m:r>
                </m:e>
                <m:sub>
                  <m:r>
                    <m:t>k</m:t>
                  </m:r>
                </m:sub>
              </m:sSub>
            </m:num>
            <m:den>
              <m:r>
                <m:t>n</m:t>
              </m:r>
            </m:den>
          </m:f>
        </m:oMath>
      </m:oMathPara>
    </w:p>
    <w:p>
      <w:pPr>
        <w:numPr>
          <w:ilvl w:val="0"/>
          <w:numId w:val="1097"/>
        </w:numPr>
      </w:pPr>
      <w:r>
        <w:rPr>
          <w:rFonts w:hint="eastAsia"/>
        </w:rPr>
        <w:t xml:space="preserve">均值向量：</w:t>
      </w:r>
    </w:p>
    <w:p>
      <w:pPr>
        <w:pStyle w:val="BodyText"/>
      </w:pPr>
      <m:oMathPara>
        <m:oMathParaPr>
          <m:jc m:val="center"/>
        </m:oMathParaPr>
        <m:oMath>
          <m:sSub>
            <m:e>
              <m:acc>
                <m:accPr>
                  <m:chr m:val="̂"/>
                </m:accPr>
                <m:e>
                  <m:r>
                    <m:rPr>
                      <m:sty m:val="b"/>
                    </m:rPr>
                    <m:t>μ</m:t>
                  </m:r>
                </m:e>
              </m:acc>
            </m:e>
            <m:sub>
              <m:r>
                <m:t>k</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rPr>
                      <m:sty m:val="b"/>
                    </m:rPr>
                    <m:t>x</m:t>
                  </m:r>
                </m:e>
                <m:sub>
                  <m:r>
                    <m:t>i</m:t>
                  </m:r>
                </m:sub>
              </m:sSub>
            </m:e>
          </m:nary>
        </m:oMath>
      </m:oMathPara>
    </w:p>
    <w:p>
      <w:pPr>
        <w:numPr>
          <w:ilvl w:val="0"/>
          <w:numId w:val="1097"/>
        </w:numPr>
      </w:pPr>
      <w:r>
        <w:rPr>
          <w:rFonts w:hint="eastAsia"/>
        </w:rPr>
        <w:t xml:space="preserve">协方差矩阵：</w:t>
      </w:r>
    </w:p>
    <w:p>
      <w:pPr>
        <w:pStyle w:val="BodyText"/>
      </w:pPr>
      <m:oMathPara>
        <m:oMathParaPr>
          <m:jc m:val="center"/>
        </m:oMathParaPr>
        <m:oMath>
          <m:sSub>
            <m:e>
              <m:acc>
                <m:accPr>
                  <m:chr m:val="̂"/>
                </m:accPr>
                <m:e>
                  <m:r>
                    <m:rPr>
                      <m:sty m:val="b"/>
                    </m:rPr>
                    <m:t>Σ</m:t>
                  </m:r>
                </m:e>
              </m:acc>
            </m:e>
            <m:sub>
              <m:r>
                <m:t>k</m:t>
              </m:r>
            </m:sub>
          </m:sSub>
          <m:r>
            <m:rPr>
              <m:sty m:val="p"/>
            </m:rPr>
            <m:t>=</m:t>
          </m:r>
          <m:f>
            <m:fPr>
              <m:type m:val="bar"/>
            </m:fPr>
            <m:num>
              <m:r>
                <m:t>1</m:t>
              </m:r>
            </m:num>
            <m:den>
              <m:sSub>
                <m:e>
                  <m:r>
                    <m:t>n</m:t>
                  </m:r>
                </m:e>
                <m:sub>
                  <m:r>
                    <m:t>k</m:t>
                  </m:r>
                </m:sub>
              </m:sSub>
              <m:r>
                <m:rPr>
                  <m:sty m:val="p"/>
                </m:rPr>
                <m:t>−</m:t>
              </m:r>
              <m:r>
                <m:t>1</m:t>
              </m:r>
            </m:den>
          </m:f>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nary>
          <m:s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sup>
              <m:r>
                <m:rPr>
                  <m:sty m:val="p"/>
                </m:rPr>
                <m:t>⊤</m:t>
              </m:r>
            </m:sup>
          </m:sSup>
        </m:oMath>
      </m:oMathPara>
    </w:p>
    <w:p>
      <w:pPr>
        <w:pStyle w:val="FirstParagraph"/>
      </w:pPr>
      <w:r>
        <w:rPr>
          <w:rFonts w:hint="eastAsia"/>
        </w:rPr>
        <w:t xml:space="preserve">QDA的二次项展开</w:t>
      </w:r>
    </w:p>
    <w:p>
      <w:pPr>
        <w:pStyle w:val="BodyText"/>
      </w:pPr>
      <w:r>
        <w:rPr>
          <w:rFonts w:hint="eastAsia"/>
        </w:rPr>
        <w:t xml:space="preserve">将QDA的判别函数展开，可以更清楚地看到其二次本质：</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r>
                  <m:rPr>
                    <m:sty m:val="p"/>
                  </m:rPr>
                  <m:t>−</m:t>
                </m:r>
                <m:f>
                  <m:fPr>
                    <m:type m:val="bar"/>
                  </m:fPr>
                  <m:num>
                    <m:r>
                      <m:t>1</m:t>
                    </m:r>
                  </m:num>
                  <m:den>
                    <m:r>
                      <m:t>2</m:t>
                    </m:r>
                  </m:den>
                </m:f>
                <m:sSubSup>
                  <m:e>
                    <m:r>
                      <m:rPr>
                        <m:sty m:val="b"/>
                      </m:rPr>
                      <m:t>μ</m:t>
                    </m:r>
                  </m:e>
                  <m:sub>
                    <m:r>
                      <m:t>k</m:t>
                    </m:r>
                  </m:sub>
                  <m:sup>
                    <m:r>
                      <m:rPr>
                        <m:sty m:val="p"/>
                      </m:rPr>
                      <m:t>⊤</m:t>
                    </m:r>
                  </m:sup>
                </m:sSubSup>
                <m:sSubSup>
                  <m:e>
                    <m:r>
                      <m:rPr>
                        <m:sty m:val="b"/>
                      </m:rPr>
                      <m:t>Σ</m:t>
                    </m:r>
                  </m:e>
                  <m:sub>
                    <m:r>
                      <m:t>k</m:t>
                    </m:r>
                  </m:sub>
                  <m:sup>
                    <m:r>
                      <m:rPr>
                        <m:sty m:val="p"/>
                      </m:rPr>
                      <m:t>−</m:t>
                    </m:r>
                    <m:r>
                      <m:t>1</m:t>
                    </m:r>
                  </m:sup>
                </m:sSubSup>
                <m:sSub>
                  <m:e>
                    <m:r>
                      <m:rPr>
                        <m:sty m:val="b"/>
                      </m:rPr>
                      <m:t>μ</m:t>
                    </m:r>
                  </m:e>
                  <m:sub>
                    <m:r>
                      <m:t>k</m:t>
                    </m:r>
                  </m:sub>
                </m:sSub>
              </m:e>
            </m:mr>
            <m:mr>
              <m:e/>
              <m:e>
                <m:r>
                  <m:t> </m:t>
                </m:r>
                <m:r>
                  <m:rPr>
                    <m:sty m:val="p"/>
                  </m:rPr>
                  <m:t>+</m:t>
                </m:r>
                <m:sSup>
                  <m:e>
                    <m:r>
                      <m:rPr>
                        <m:sty m:val="b"/>
                      </m:rPr>
                      <m:t>x</m:t>
                    </m:r>
                  </m:e>
                  <m:sup>
                    <m:r>
                      <m:rPr>
                        <m:sty m:val="p"/>
                      </m:rPr>
                      <m:t>⊤</m:t>
                    </m:r>
                  </m:sup>
                </m:sSup>
                <m:sSubSup>
                  <m:e>
                    <m:r>
                      <m:rPr>
                        <m:sty m:val="b"/>
                      </m:rP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p>
                  <m:e>
                    <m:r>
                      <m:rPr>
                        <m:sty m:val="b"/>
                      </m:rPr>
                      <m:t>x</m:t>
                    </m:r>
                  </m:e>
                  <m:sup>
                    <m:r>
                      <m:rPr>
                        <m:sty m:val="p"/>
                      </m:rPr>
                      <m:t>⊤</m:t>
                    </m:r>
                  </m:sup>
                </m:sSup>
                <m:sSubSup>
                  <m:e>
                    <m:r>
                      <m:rPr>
                        <m:sty m:val="b"/>
                      </m:rPr>
                      <m:t>Σ</m:t>
                    </m:r>
                  </m:e>
                  <m:sub>
                    <m:r>
                      <m:t>k</m:t>
                    </m:r>
                  </m:sub>
                  <m:sup>
                    <m:r>
                      <m:rPr>
                        <m:sty m:val="p"/>
                      </m:rPr>
                      <m:t>−</m:t>
                    </m:r>
                    <m:r>
                      <m:t>1</m:t>
                    </m:r>
                  </m:sup>
                </m:sSubSup>
                <m:r>
                  <m:rPr>
                    <m:sty m:val="b"/>
                  </m:rPr>
                  <m:t>x</m:t>
                </m:r>
              </m:e>
            </m:mr>
          </m:m>
        </m:oMath>
      </m:oMathPara>
    </w:p>
    <w:p>
      <w:pPr>
        <w:pStyle w:val="FirstParagraph"/>
      </w:pPr>
      <w:r>
        <w:rPr>
          <w:rFonts w:hint="eastAsia"/>
        </w:rPr>
        <w:t xml:space="preserve">令：</w:t>
      </w:r>
      <w:r>
        <w:t xml:space="preserve"> -</w:t>
      </w:r>
      <w:r>
        <w:t xml:space="preserve"> </w:t>
      </w:r>
      <m:oMath>
        <m:sSub>
          <m:e>
            <m:r>
              <m:t>C</m:t>
            </m:r>
          </m:e>
          <m:sub>
            <m:r>
              <m:t>k</m:t>
            </m:r>
          </m:sub>
        </m:sSub>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r>
          <m:rPr>
            <m:sty m:val="p"/>
          </m:rPr>
          <m:t>−</m:t>
        </m:r>
        <m:f>
          <m:fPr>
            <m:type m:val="bar"/>
          </m:fPr>
          <m:num>
            <m:r>
              <m:t>1</m:t>
            </m:r>
          </m:num>
          <m:den>
            <m:r>
              <m:t>2</m:t>
            </m:r>
          </m:den>
        </m:f>
        <m:sSubSup>
          <m:e>
            <m:r>
              <m:rPr>
                <m:sty m:val="b"/>
              </m:rPr>
              <m:t>μ</m:t>
            </m:r>
          </m:e>
          <m:sub>
            <m:r>
              <m:t>k</m:t>
            </m:r>
          </m:sub>
          <m:sup>
            <m:r>
              <m:rPr>
                <m:sty m:val="p"/>
              </m:rPr>
              <m:t>⊤</m:t>
            </m:r>
          </m:sup>
        </m:sSubSup>
        <m:sSubSup>
          <m:e>
            <m:r>
              <m:rPr>
                <m:sty m:val="b"/>
              </m:rPr>
              <m:t>Σ</m:t>
            </m:r>
          </m:e>
          <m:sub>
            <m:r>
              <m:t>k</m:t>
            </m:r>
          </m:sub>
          <m:sup>
            <m:r>
              <m:rPr>
                <m:sty m:val="p"/>
              </m:rPr>
              <m:t>−</m:t>
            </m:r>
            <m:r>
              <m:t>1</m:t>
            </m:r>
          </m:sup>
        </m:sSubSup>
        <m:sSub>
          <m:e>
            <m:r>
              <m:rPr>
                <m:sty m:val="b"/>
              </m:rPr>
              <m:t>μ</m:t>
            </m:r>
          </m:e>
          <m:sub>
            <m:r>
              <m:t>k</m:t>
            </m:r>
          </m:sub>
        </m:sSub>
      </m:oMath>
      <w:r>
        <w:rPr>
          <w:rFonts w:hint="eastAsia"/>
        </w:rPr>
        <w:t xml:space="preserve">（常数项）</w:t>
      </w:r>
      <w:r>
        <w:t xml:space="preserve"> -</w:t>
      </w:r>
      <w:r>
        <w:t xml:space="preserve"> </w:t>
      </w:r>
      <m:oMath>
        <m:sSub>
          <m:e>
            <m:r>
              <m:rPr>
                <m:sty m:val="b"/>
              </m:rPr>
              <m:t>β</m:t>
            </m:r>
          </m:e>
          <m:sub>
            <m:r>
              <m:t>k</m:t>
            </m:r>
          </m:sub>
        </m:sSub>
        <m:r>
          <m:rPr>
            <m:sty m:val="p"/>
          </m:rPr>
          <m:t>=</m:t>
        </m:r>
        <m:sSubSup>
          <m:e>
            <m:r>
              <m:rPr>
                <m:sty m:val="b"/>
              </m:rPr>
              <m:t>Σ</m:t>
            </m:r>
          </m:e>
          <m:sub>
            <m:r>
              <m:t>k</m:t>
            </m:r>
          </m:sub>
          <m:sup>
            <m:r>
              <m:rPr>
                <m:sty m:val="p"/>
              </m:rPr>
              <m:t>−</m:t>
            </m:r>
            <m:r>
              <m:t>1</m:t>
            </m:r>
          </m:sup>
        </m:sSubSup>
        <m:sSub>
          <m:e>
            <m:r>
              <m:rPr>
                <m:sty m:val="b"/>
              </m:rPr>
              <m:t>μ</m:t>
            </m:r>
          </m:e>
          <m:sub>
            <m:r>
              <m:t>k</m:t>
            </m:r>
          </m:sub>
        </m:sSub>
      </m:oMath>
      <w:r>
        <w:rPr>
          <w:rFonts w:hint="eastAsia"/>
        </w:rPr>
        <w:t xml:space="preserve">（线性系数）</w:t>
      </w:r>
      <w:r>
        <w:t xml:space="preserve"> -</w:t>
      </w:r>
      <w:r>
        <w:t xml:space="preserve"> </w:t>
      </w:r>
      <m:oMath>
        <m:sSub>
          <m:e>
            <m:r>
              <m:rPr>
                <m:sty m:val="b"/>
              </m:rPr>
              <m:t>Ω</m:t>
            </m:r>
          </m:e>
          <m:sub>
            <m:r>
              <m:t>k</m:t>
            </m:r>
          </m:sub>
        </m:sSub>
        <m:r>
          <m:rPr>
            <m:sty m:val="p"/>
          </m:rPr>
          <m:t>=</m:t>
        </m:r>
        <m:r>
          <m:rPr>
            <m:sty m:val="p"/>
          </m:rPr>
          <m:t>−</m:t>
        </m:r>
        <m:f>
          <m:fPr>
            <m:type m:val="bar"/>
          </m:fPr>
          <m:num>
            <m:r>
              <m:t>1</m:t>
            </m:r>
          </m:num>
          <m:den>
            <m:r>
              <m:t>2</m:t>
            </m:r>
          </m:den>
        </m:f>
        <m:sSubSup>
          <m:e>
            <m:r>
              <m:rPr>
                <m:sty m:val="b"/>
              </m:rPr>
              <m:t>Σ</m:t>
            </m:r>
          </m:e>
          <m:sub>
            <m:r>
              <m:t>k</m:t>
            </m:r>
          </m:sub>
          <m:sup>
            <m:r>
              <m:rPr>
                <m:sty m:val="p"/>
              </m:rPr>
              <m:t>−</m:t>
            </m:r>
            <m:r>
              <m:t>1</m:t>
            </m:r>
          </m:sup>
        </m:sSubSup>
      </m:oMath>
      <w:r>
        <w:rPr>
          <w:rFonts w:hint="eastAsia"/>
        </w:rPr>
        <w:t xml:space="preserve">（二次系数）</w:t>
      </w:r>
    </w:p>
    <w:p>
      <w:pPr>
        <w:pStyle w:val="BodyText"/>
      </w:pPr>
      <w:r>
        <w:rPr>
          <w:rFonts w:hint="eastAsia"/>
        </w:rPr>
        <w:t xml:space="preserve">则判别函数可写为：</w:t>
      </w:r>
    </w:p>
    <w:p>
      <w:pPr>
        <w:pStyle w:val="BodyText"/>
      </w:pPr>
      <m:oMathPara>
        <m:oMathParaPr>
          <m:jc m:val="center"/>
        </m:oMathParaPr>
        <m:oMath>
          <m:sSub>
            <m:e>
              <m:r>
                <m:t>δ</m:t>
              </m:r>
            </m:e>
            <m:sub>
              <m:r>
                <m:t>k</m:t>
              </m:r>
            </m:sub>
          </m:sSub>
          <m:d>
            <m:dPr>
              <m:begChr m:val="("/>
              <m:sepChr m:val=""/>
              <m:endChr m:val=")"/>
              <m:grow/>
            </m:dPr>
            <m:e>
              <m:r>
                <m:rPr>
                  <m:sty m:val="b"/>
                </m:rPr>
                <m:t>x</m:t>
              </m:r>
            </m:e>
          </m:d>
          <m:r>
            <m:rPr>
              <m:sty m:val="p"/>
            </m:rPr>
            <m:t>=</m:t>
          </m:r>
          <m:sSub>
            <m:e>
              <m:r>
                <m:t>C</m:t>
              </m:r>
            </m:e>
            <m:sub>
              <m:r>
                <m:t>k</m:t>
              </m:r>
            </m:sub>
          </m:sSub>
          <m:r>
            <m:rPr>
              <m:sty m:val="p"/>
            </m:rPr>
            <m:t>+</m:t>
          </m:r>
          <m:sSup>
            <m:e>
              <m:r>
                <m:rPr>
                  <m:sty m:val="b"/>
                </m:rPr>
                <m:t>x</m:t>
              </m:r>
            </m:e>
            <m:sup>
              <m:r>
                <m:rPr>
                  <m:sty m:val="p"/>
                </m:rPr>
                <m:t>⊤</m:t>
              </m:r>
            </m:sup>
          </m:sSup>
          <m:sSub>
            <m:e>
              <m:r>
                <m:rPr>
                  <m:sty m:val="b"/>
                </m:rPr>
                <m:t>β</m:t>
              </m:r>
            </m:e>
            <m:sub>
              <m:r>
                <m:t>k</m:t>
              </m:r>
            </m:sub>
          </m:sSub>
          <m:r>
            <m:rPr>
              <m:sty m:val="p"/>
            </m:rPr>
            <m:t>+</m:t>
          </m:r>
          <m:sSup>
            <m:e>
              <m:r>
                <m:rPr>
                  <m:sty m:val="b"/>
                </m:rPr>
                <m:t>x</m:t>
              </m:r>
            </m:e>
            <m:sup>
              <m:r>
                <m:rPr>
                  <m:sty m:val="p"/>
                </m:rPr>
                <m:t>⊤</m:t>
              </m:r>
            </m:sup>
          </m:sSup>
          <m:sSub>
            <m:e>
              <m:r>
                <m:rPr>
                  <m:sty m:val="b"/>
                </m:rPr>
                <m:t>Ω</m:t>
              </m:r>
            </m:e>
            <m:sub>
              <m:r>
                <m:t>k</m:t>
              </m:r>
            </m:sub>
          </m:sSub>
          <m:r>
            <m:rPr>
              <m:sty m:val="b"/>
            </m:rPr>
            <m:t>x</m:t>
          </m:r>
        </m:oMath>
      </m:oMathPara>
    </w:p>
    <w:p>
      <w:r>
        <w:pict>
          <v:rect style="width:0;height:1.5pt" o:hralign="center" o:hrstd="t" o:hr="t"/>
        </w:pict>
      </w:r>
    </w:p>
    <w:bookmarkStart w:id="216" w:name="lda与qda的比较"/>
    <w:p>
      <w:pPr>
        <w:pStyle w:val="Heading3"/>
      </w:pPr>
      <w:r>
        <w:t xml:space="preserve">8.2.2 </w:t>
      </w:r>
      <w:r>
        <w:rPr>
          <w:rFonts w:hint="eastAsia"/>
        </w:rPr>
        <w:t xml:space="preserve">LDA与QDA的比较</w:t>
      </w:r>
    </w:p>
    <w:p>
      <w:pPr>
        <w:pStyle w:val="FirstParagraph"/>
      </w:pPr>
      <w:r>
        <w:rPr>
          <w:rFonts w:hint="eastAsia"/>
        </w:rPr>
        <w:t xml:space="preserve">理论比较</w:t>
      </w:r>
    </w:p>
    <w:tbl>
      <w:tblPr>
        <w:tblStyle w:val="Table"/>
        <w:tblW w:type="pct" w:w="5000"/>
        <w:tblLayout w:type="fixed"/>
        <w:tblLook w:firstRow="1" w:lastRow="0" w:firstColumn="0" w:lastColumn="0" w:noHBand="0" w:noVBand="0" w:val="0020"/>
      </w:tblPr>
      <w:tblGrid>
        <w:gridCol w:w="2929"/>
        <w:gridCol w:w="2495"/>
        <w:gridCol w:w="2495"/>
      </w:tblGrid>
      <w:tr>
        <w:trPr>
          <w:tblHeader w:val="on"/>
        </w:trPr>
        <w:tc>
          <w:tcPr/>
          <w:p>
            <w:pPr>
              <w:pStyle w:val="Compact"/>
            </w:pPr>
            <w:r>
              <w:rPr>
                <w:rFonts w:hint="eastAsia"/>
              </w:rPr>
              <w:t xml:space="preserve">特性</w:t>
            </w:r>
          </w:p>
        </w:tc>
        <w:tc>
          <w:tcPr/>
          <w:p>
            <w:pPr>
              <w:pStyle w:val="Compact"/>
            </w:pPr>
            <w:r>
              <w:t xml:space="preserve">LDA</w:t>
            </w:r>
          </w:p>
        </w:tc>
        <w:tc>
          <w:tcPr/>
          <w:p>
            <w:pPr>
              <w:pStyle w:val="Compact"/>
            </w:pPr>
            <w:r>
              <w:t xml:space="preserve">QDA</w:t>
            </w:r>
          </w:p>
        </w:tc>
      </w:tr>
      <w:tr>
        <w:tc>
          <w:tcPr/>
          <w:p>
            <w:pPr>
              <w:pStyle w:val="Compact"/>
            </w:pPr>
            <w:r>
              <w:rPr>
                <w:rFonts w:hint="eastAsia"/>
              </w:rPr>
              <w:t xml:space="preserve">协方差矩阵</w:t>
            </w:r>
          </w:p>
        </w:tc>
        <w:tc>
          <w:tcPr/>
          <w:p>
            <w:pPr>
              <w:pStyle w:val="Compact"/>
            </w:pPr>
            <m:oMath>
              <m:sSub>
                <m:e>
                  <m:r>
                    <m:rPr>
                      <m:sty m:val="b"/>
                    </m:rPr>
                    <m:t>Σ</m:t>
                  </m:r>
                </m:e>
                <m:sub>
                  <m:r>
                    <m:t>k</m:t>
                  </m:r>
                </m:sub>
              </m:sSub>
              <m:r>
                <m:rPr>
                  <m:sty m:val="p"/>
                </m:rPr>
                <m:t>=</m:t>
              </m:r>
              <m:r>
                <m:rPr>
                  <m:sty m:val="b"/>
                </m:rPr>
                <m:t>Σ</m:t>
              </m:r>
            </m:oMath>
            <w:r>
              <w:rPr>
                <w:rFonts w:hint="eastAsia"/>
              </w:rPr>
              <w:t xml:space="preserve">（相同）</w:t>
            </w:r>
          </w:p>
        </w:tc>
        <w:tc>
          <w:tcPr/>
          <w:p>
            <w:pPr>
              <w:pStyle w:val="Compact"/>
            </w:pPr>
            <m:oMath>
              <m:sSub>
                <m:e>
                  <m:r>
                    <m:rPr>
                      <m:sty m:val="b"/>
                    </m:rPr>
                    <m:t>Σ</m:t>
                  </m:r>
                </m:e>
                <m:sub>
                  <m:r>
                    <m:t>k</m:t>
                  </m:r>
                </m:sub>
              </m:sSub>
            </m:oMath>
            <w:r>
              <w:rPr>
                <w:rFonts w:hint="eastAsia"/>
              </w:rPr>
              <w:t xml:space="preserve">（不同）</w:t>
            </w:r>
          </w:p>
        </w:tc>
      </w:tr>
      <w:tr>
        <w:tc>
          <w:tcPr/>
          <w:p>
            <w:pPr>
              <w:pStyle w:val="Compact"/>
            </w:pPr>
            <w:r>
              <w:rPr>
                <w:rFonts w:hint="eastAsia"/>
              </w:rPr>
              <w:t xml:space="preserve">判别函数</w:t>
            </w:r>
          </w:p>
        </w:tc>
        <w:tc>
          <w:tcPr/>
          <w:p>
            <w:pPr>
              <w:pStyle w:val="Compact"/>
            </w:pPr>
            <w:r>
              <w:rPr>
                <w:rFonts w:hint="eastAsia"/>
              </w:rPr>
              <w:t xml:space="preserve">线性函数</w:t>
            </w:r>
          </w:p>
        </w:tc>
        <w:tc>
          <w:tcPr/>
          <w:p>
            <w:pPr>
              <w:pStyle w:val="Compact"/>
            </w:pPr>
            <w:r>
              <w:rPr>
                <w:rFonts w:hint="eastAsia"/>
              </w:rPr>
              <w:t xml:space="preserve">二次函数</w:t>
            </w:r>
          </w:p>
        </w:tc>
      </w:tr>
      <w:tr>
        <w:tc>
          <w:tcPr/>
          <w:p>
            <w:pPr>
              <w:pStyle w:val="Compact"/>
            </w:pPr>
            <w:r>
              <w:rPr>
                <w:rFonts w:hint="eastAsia"/>
              </w:rPr>
              <w:t xml:space="preserve">决策边界</w:t>
            </w:r>
          </w:p>
        </w:tc>
        <w:tc>
          <w:tcPr/>
          <w:p>
            <w:pPr>
              <w:pStyle w:val="Compact"/>
            </w:pPr>
            <w:r>
              <w:rPr>
                <w:rFonts w:hint="eastAsia"/>
              </w:rPr>
              <w:t xml:space="preserve">线性超平面</w:t>
            </w:r>
          </w:p>
        </w:tc>
        <w:tc>
          <w:tcPr/>
          <w:p>
            <w:pPr>
              <w:pStyle w:val="Compact"/>
            </w:pPr>
            <w:r>
              <w:rPr>
                <w:rFonts w:hint="eastAsia"/>
              </w:rPr>
              <w:t xml:space="preserve">二次曲面</w:t>
            </w:r>
          </w:p>
        </w:tc>
      </w:tr>
      <w:tr>
        <w:tc>
          <w:tcPr/>
          <w:p>
            <w:pPr>
              <w:pStyle w:val="Compact"/>
            </w:pPr>
            <w:r>
              <w:rPr>
                <w:rFonts w:hint="eastAsia"/>
              </w:rPr>
              <w:t xml:space="preserve">参数数量</w:t>
            </w:r>
          </w:p>
        </w:tc>
        <w:tc>
          <w:tcPr/>
          <w:p>
            <w:pPr>
              <w:pStyle w:val="Compact"/>
            </w:pPr>
            <m:oMath>
              <m:r>
                <m:t>K</m:t>
              </m:r>
              <m:r>
                <m:t>p</m:t>
              </m:r>
              <m:r>
                <m:rPr>
                  <m:sty m:val="p"/>
                </m:rPr>
                <m:t>+</m:t>
              </m:r>
              <m:r>
                <m:t>p</m:t>
              </m:r>
              <m:d>
                <m:dPr>
                  <m:begChr m:val="("/>
                  <m:sepChr m:val=""/>
                  <m:endChr m:val=")"/>
                  <m:grow/>
                </m:dPr>
                <m:e>
                  <m:r>
                    <m:t>p</m:t>
                  </m:r>
                  <m:r>
                    <m:rPr>
                      <m:sty m:val="p"/>
                    </m:rPr>
                    <m:t>+</m:t>
                  </m:r>
                  <m:r>
                    <m:t>1</m:t>
                  </m:r>
                </m:e>
              </m:d>
              <m:r>
                <m:rPr>
                  <m:sty m:val="p"/>
                </m:rPr>
                <m:t>/</m:t>
              </m:r>
              <m:r>
                <m:t>2</m:t>
              </m:r>
              <m:r>
                <m:rPr>
                  <m:sty m:val="p"/>
                </m:rPr>
                <m:t>+</m:t>
              </m:r>
              <m:d>
                <m:dPr>
                  <m:begChr m:val="("/>
                  <m:sepChr m:val=""/>
                  <m:endChr m:val=")"/>
                  <m:grow/>
                </m:dPr>
                <m:e>
                  <m:r>
                    <m:t>K</m:t>
                  </m:r>
                  <m:r>
                    <m:rPr>
                      <m:sty m:val="p"/>
                    </m:rPr>
                    <m:t>−</m:t>
                  </m:r>
                  <m:r>
                    <m:t>1</m:t>
                  </m:r>
                </m:e>
              </m:d>
            </m:oMath>
          </w:p>
        </w:tc>
        <w:tc>
          <w:tcPr/>
          <w:p>
            <w:pPr>
              <w:pStyle w:val="Compact"/>
            </w:pPr>
            <m:oMath>
              <m:r>
                <m:t>K</m:t>
              </m:r>
              <m:r>
                <m:t>p</m:t>
              </m:r>
              <m:r>
                <m:rPr>
                  <m:sty m:val="p"/>
                </m:rPr>
                <m:t>+</m:t>
              </m:r>
              <m:r>
                <m:t>K</m:t>
              </m:r>
              <m:r>
                <m:rPr>
                  <m:sty m:val="p"/>
                </m:rPr>
                <m:t>⋅</m:t>
              </m:r>
              <m:r>
                <m:t>p</m:t>
              </m:r>
              <m:d>
                <m:dPr>
                  <m:begChr m:val="("/>
                  <m:sepChr m:val=""/>
                  <m:endChr m:val=")"/>
                  <m:grow/>
                </m:dPr>
                <m:e>
                  <m:r>
                    <m:t>p</m:t>
                  </m:r>
                  <m:r>
                    <m:rPr>
                      <m:sty m:val="p"/>
                    </m:rPr>
                    <m:t>+</m:t>
                  </m:r>
                  <m:r>
                    <m:t>1</m:t>
                  </m:r>
                </m:e>
              </m:d>
              <m:r>
                <m:rPr>
                  <m:sty m:val="p"/>
                </m:rPr>
                <m:t>/</m:t>
              </m:r>
              <m:r>
                <m:t>2</m:t>
              </m:r>
              <m:r>
                <m:rPr>
                  <m:sty m:val="p"/>
                </m:rPr>
                <m:t>+</m:t>
              </m:r>
              <m:d>
                <m:dPr>
                  <m:begChr m:val="("/>
                  <m:sepChr m:val=""/>
                  <m:endChr m:val=")"/>
                  <m:grow/>
                </m:dPr>
                <m:e>
                  <m:r>
                    <m:t>K</m:t>
                  </m:r>
                  <m:r>
                    <m:rPr>
                      <m:sty m:val="p"/>
                    </m:rPr>
                    <m:t>−</m:t>
                  </m:r>
                  <m:r>
                    <m:t>1</m:t>
                  </m:r>
                </m:e>
              </m:d>
            </m:oMath>
          </w:p>
        </w:tc>
      </w:tr>
      <w:tr>
        <w:tc>
          <w:tcPr/>
          <w:p>
            <w:pPr>
              <w:pStyle w:val="Compact"/>
            </w:pPr>
            <w:r>
              <w:rPr>
                <w:rFonts w:hint="eastAsia"/>
              </w:rPr>
              <w:t xml:space="preserve">假设强度</w:t>
            </w:r>
          </w:p>
        </w:tc>
        <w:tc>
          <w:tcPr/>
          <w:p>
            <w:pPr>
              <w:pStyle w:val="Compact"/>
            </w:pPr>
            <w:r>
              <w:rPr>
                <w:rFonts w:hint="eastAsia"/>
              </w:rPr>
              <w:t xml:space="preserve">较强</w:t>
            </w:r>
          </w:p>
        </w:tc>
        <w:tc>
          <w:tcPr/>
          <w:p>
            <w:pPr>
              <w:pStyle w:val="Compact"/>
            </w:pPr>
            <w:r>
              <w:rPr>
                <w:rFonts w:hint="eastAsia"/>
              </w:rPr>
              <w:t xml:space="preserve">较弱</w:t>
            </w:r>
          </w:p>
        </w:tc>
      </w:tr>
    </w:tbl>
    <w:p>
      <w:pPr>
        <w:pStyle w:val="BodyText"/>
      </w:pPr>
      <w:r>
        <w:rPr>
          <w:rFonts w:hint="eastAsia"/>
        </w:rPr>
        <w:t xml:space="preserve">参数复杂度分析</w:t>
      </w:r>
    </w:p>
    <w:p>
      <w:pPr>
        <w:pStyle w:val="BodyText"/>
      </w:pPr>
      <w:r>
        <w:rPr>
          <w:rFonts w:hint="eastAsia"/>
        </w:rPr>
        <w:t xml:space="preserve">LDA的参数数量：</w:t>
      </w:r>
      <w:r>
        <w:t xml:space="preserve"> - </w:t>
      </w:r>
      <w:r>
        <w:rPr>
          <w:rFonts w:hint="eastAsia"/>
        </w:rPr>
        <w:t xml:space="preserve">均值向量：</w:t>
      </w:r>
      <m:oMath>
        <m:r>
          <m:t>K</m:t>
        </m:r>
        <m:r>
          <m:rPr>
            <m:sty m:val="p"/>
          </m:rPr>
          <m:t>×</m:t>
        </m:r>
        <m:r>
          <m:t>p</m:t>
        </m:r>
      </m:oMath>
      <w:r>
        <w:rPr>
          <w:rFonts w:hint="eastAsia"/>
        </w:rPr>
        <w:t xml:space="preserve">个参数</w:t>
      </w:r>
      <w:r>
        <w:t xml:space="preserve"> - </w:t>
      </w:r>
      <w:r>
        <w:rPr>
          <w:rFonts w:hint="eastAsia"/>
        </w:rPr>
        <w:t xml:space="preserve">协方差矩阵：</w:t>
      </w:r>
      <m:oMath>
        <m:r>
          <m:t>p</m:t>
        </m:r>
        <m:d>
          <m:dPr>
            <m:begChr m:val="("/>
            <m:sepChr m:val=""/>
            <m:endChr m:val=")"/>
            <m:grow/>
          </m:dPr>
          <m:e>
            <m:r>
              <m:t>p</m:t>
            </m:r>
            <m:r>
              <m:rPr>
                <m:sty m:val="p"/>
              </m:rPr>
              <m:t>+</m:t>
            </m:r>
            <m:r>
              <m:t>1</m:t>
            </m:r>
          </m:e>
        </m:d>
        <m:r>
          <m:rPr>
            <m:sty m:val="p"/>
          </m:rPr>
          <m:t>/</m:t>
        </m:r>
        <m:r>
          <m:t>2</m:t>
        </m:r>
      </m:oMath>
      <w:r>
        <w:rPr>
          <w:rFonts w:hint="eastAsia"/>
        </w:rPr>
        <w:t xml:space="preserve">个参数</w:t>
      </w:r>
      <w:r>
        <w:t xml:space="preserve"> - </w:t>
      </w:r>
      <w:r>
        <w:rPr>
          <w:rFonts w:hint="eastAsia"/>
        </w:rPr>
        <w:t xml:space="preserve">先验概率：</w:t>
      </w:r>
      <m:oMath>
        <m:r>
          <m:t>K</m:t>
        </m:r>
        <m:r>
          <m:rPr>
            <m:sty m:val="p"/>
          </m:rPr>
          <m:t>−</m:t>
        </m:r>
        <m:r>
          <m:t>1</m:t>
        </m:r>
      </m:oMath>
      <w:r>
        <w:rPr>
          <w:rFonts w:hint="eastAsia"/>
        </w:rPr>
        <w:t xml:space="preserve">个参数（因为</w:t>
      </w:r>
      <m:oMath>
        <m:nary>
          <m:naryPr>
            <m:chr m:val="∑"/>
            <m:limLoc m:val="undOvr"/>
            <m:subHide m:val="off"/>
            <m:supHide m:val="off"/>
          </m:naryPr>
          <m:sub>
            <m:r>
              <m:t>k</m:t>
            </m:r>
            <m:r>
              <m:rPr>
                <m:sty m:val="p"/>
              </m:rPr>
              <m:t>=</m:t>
            </m:r>
            <m:r>
              <m:t>1</m:t>
            </m:r>
          </m:sub>
          <m:sup>
            <m:r>
              <m:t>K</m:t>
            </m:r>
          </m:sup>
          <m:e>
            <m:sSub>
              <m:e>
                <m:r>
                  <m:t>π</m:t>
                </m:r>
              </m:e>
              <m:sub>
                <m:r>
                  <m:t>k</m:t>
                </m:r>
              </m:sub>
            </m:sSub>
          </m:e>
        </m:nary>
        <m:r>
          <m:rPr>
            <m:sty m:val="p"/>
          </m:rPr>
          <m:t>=</m:t>
        </m:r>
        <m:r>
          <m:t>1</m:t>
        </m:r>
      </m:oMath>
      <w:r>
        <w:rPr>
          <w:rFonts w:hint="eastAsia"/>
        </w:rPr>
        <w:t xml:space="preserve">）</w:t>
      </w:r>
    </w:p>
    <w:p>
      <w:pPr>
        <w:pStyle w:val="BodyText"/>
      </w:pPr>
      <w:r>
        <w:rPr>
          <w:rFonts w:hint="eastAsia"/>
        </w:rPr>
        <w:t xml:space="preserve">总计：</w:t>
      </w:r>
      <m:oMath>
        <m:r>
          <m:t>K</m:t>
        </m:r>
        <m:r>
          <m:t>p</m:t>
        </m:r>
        <m:r>
          <m:rPr>
            <m:sty m:val="p"/>
          </m:rPr>
          <m:t>+</m:t>
        </m:r>
        <m:f>
          <m:fPr>
            <m:type m:val="bar"/>
          </m:fPr>
          <m:num>
            <m:r>
              <m:t>p</m:t>
            </m:r>
            <m:d>
              <m:dPr>
                <m:begChr m:val="("/>
                <m:sepChr m:val=""/>
                <m:endChr m:val=")"/>
                <m:grow/>
              </m:dPr>
              <m:e>
                <m:r>
                  <m:t>p</m:t>
                </m:r>
                <m:r>
                  <m:rPr>
                    <m:sty m:val="p"/>
                  </m:rPr>
                  <m:t>+</m:t>
                </m:r>
                <m:r>
                  <m:t>1</m:t>
                </m:r>
              </m:e>
            </m:d>
          </m:num>
          <m:den>
            <m:r>
              <m:t>2</m:t>
            </m:r>
          </m:den>
        </m:f>
        <m:r>
          <m:rPr>
            <m:sty m:val="p"/>
          </m:rPr>
          <m:t>+</m:t>
        </m:r>
        <m:d>
          <m:dPr>
            <m:begChr m:val="("/>
            <m:sepChr m:val=""/>
            <m:endChr m:val=")"/>
            <m:grow/>
          </m:dPr>
          <m:e>
            <m:r>
              <m:t>K</m:t>
            </m:r>
            <m:r>
              <m:rPr>
                <m:sty m:val="p"/>
              </m:rPr>
              <m:t>−</m:t>
            </m:r>
            <m:r>
              <m:t>1</m:t>
            </m:r>
          </m:e>
        </m:d>
      </m:oMath>
    </w:p>
    <w:p>
      <w:pPr>
        <w:pStyle w:val="BodyText"/>
      </w:pPr>
      <w:r>
        <w:rPr>
          <w:rFonts w:hint="eastAsia"/>
        </w:rPr>
        <w:t xml:space="preserve">QDA的参数数量：</w:t>
      </w:r>
      <w:r>
        <w:t xml:space="preserve"> - </w:t>
      </w:r>
      <w:r>
        <w:rPr>
          <w:rFonts w:hint="eastAsia"/>
        </w:rPr>
        <w:t xml:space="preserve">均值向量：</w:t>
      </w:r>
      <m:oMath>
        <m:r>
          <m:t>K</m:t>
        </m:r>
        <m:r>
          <m:rPr>
            <m:sty m:val="p"/>
          </m:rPr>
          <m:t>×</m:t>
        </m:r>
        <m:r>
          <m:t>p</m:t>
        </m:r>
      </m:oMath>
      <w:r>
        <w:rPr>
          <w:rFonts w:hint="eastAsia"/>
        </w:rPr>
        <w:t xml:space="preserve">个参数</w:t>
      </w:r>
      <w:r>
        <w:t xml:space="preserve"> - </w:t>
      </w:r>
      <w:r>
        <w:rPr>
          <w:rFonts w:hint="eastAsia"/>
        </w:rPr>
        <w:t xml:space="preserve">协方差矩阵：</w:t>
      </w:r>
      <m:oMath>
        <m:r>
          <m:t>K</m:t>
        </m:r>
        <m:r>
          <m:rPr>
            <m:sty m:val="p"/>
          </m:rPr>
          <m:t>×</m:t>
        </m:r>
        <m:r>
          <m:t>p</m:t>
        </m:r>
        <m:d>
          <m:dPr>
            <m:begChr m:val="("/>
            <m:sepChr m:val=""/>
            <m:endChr m:val=")"/>
            <m:grow/>
          </m:dPr>
          <m:e>
            <m:r>
              <m:t>p</m:t>
            </m:r>
            <m:r>
              <m:rPr>
                <m:sty m:val="p"/>
              </m:rPr>
              <m:t>+</m:t>
            </m:r>
            <m:r>
              <m:t>1</m:t>
            </m:r>
          </m:e>
        </m:d>
        <m:r>
          <m:rPr>
            <m:sty m:val="p"/>
          </m:rPr>
          <m:t>/</m:t>
        </m:r>
        <m:r>
          <m:t>2</m:t>
        </m:r>
      </m:oMath>
      <w:r>
        <w:rPr>
          <w:rFonts w:hint="eastAsia"/>
        </w:rPr>
        <w:t xml:space="preserve">个参数</w:t>
      </w:r>
      <w:r>
        <w:t xml:space="preserve"> - </w:t>
      </w:r>
      <w:r>
        <w:rPr>
          <w:rFonts w:hint="eastAsia"/>
        </w:rPr>
        <w:t xml:space="preserve">先验概率：</w:t>
      </w:r>
      <m:oMath>
        <m:r>
          <m:t>K</m:t>
        </m:r>
        <m:r>
          <m:rPr>
            <m:sty m:val="p"/>
          </m:rPr>
          <m:t>−</m:t>
        </m:r>
        <m:r>
          <m:t>1</m:t>
        </m:r>
      </m:oMath>
      <w:r>
        <w:rPr>
          <w:rFonts w:hint="eastAsia"/>
        </w:rPr>
        <w:t xml:space="preserve">个参数</w:t>
      </w:r>
    </w:p>
    <w:p>
      <w:pPr>
        <w:pStyle w:val="BodyText"/>
      </w:pPr>
      <w:r>
        <w:rPr>
          <w:rFonts w:hint="eastAsia"/>
        </w:rPr>
        <w:t xml:space="preserve">总计：</w:t>
      </w:r>
      <m:oMath>
        <m:r>
          <m:t>K</m:t>
        </m:r>
        <m:r>
          <m:t>p</m:t>
        </m:r>
        <m:r>
          <m:rPr>
            <m:sty m:val="p"/>
          </m:rPr>
          <m:t>+</m:t>
        </m:r>
        <m:r>
          <m:t>K</m:t>
        </m:r>
        <m:r>
          <m:rPr>
            <m:sty m:val="p"/>
          </m:rPr>
          <m:t>⋅</m:t>
        </m:r>
        <m:f>
          <m:fPr>
            <m:type m:val="bar"/>
          </m:fPr>
          <m:num>
            <m:r>
              <m:t>p</m:t>
            </m:r>
            <m:d>
              <m:dPr>
                <m:begChr m:val="("/>
                <m:sepChr m:val=""/>
                <m:endChr m:val=")"/>
                <m:grow/>
              </m:dPr>
              <m:e>
                <m:r>
                  <m:t>p</m:t>
                </m:r>
                <m:r>
                  <m:rPr>
                    <m:sty m:val="p"/>
                  </m:rPr>
                  <m:t>+</m:t>
                </m:r>
                <m:r>
                  <m:t>1</m:t>
                </m:r>
              </m:e>
            </m:d>
          </m:num>
          <m:den>
            <m:r>
              <m:t>2</m:t>
            </m:r>
          </m:den>
        </m:f>
        <m:r>
          <m:rPr>
            <m:sty m:val="p"/>
          </m:rPr>
          <m:t>+</m:t>
        </m:r>
        <m:d>
          <m:dPr>
            <m:begChr m:val="("/>
            <m:sepChr m:val=""/>
            <m:endChr m:val=")"/>
            <m:grow/>
          </m:dPr>
          <m:e>
            <m:r>
              <m:t>K</m:t>
            </m:r>
            <m:r>
              <m:rPr>
                <m:sty m:val="p"/>
              </m:rPr>
              <m:t>−</m:t>
            </m:r>
            <m:r>
              <m:t>1</m:t>
            </m:r>
          </m:e>
        </m:d>
      </m:oMath>
    </w:p>
    <w:p>
      <w:pPr>
        <w:pStyle w:val="BodyText"/>
      </w:pPr>
      <w:r>
        <w:rPr>
          <w:rFonts w:hint="eastAsia"/>
        </w:rPr>
        <w:t xml:space="preserve">偏差-方差权衡</w:t>
      </w:r>
    </w:p>
    <w:p>
      <w:pPr>
        <w:pStyle w:val="BodyText"/>
      </w:pPr>
      <w:r>
        <w:rPr>
          <w:rFonts w:hint="eastAsia"/>
        </w:rPr>
        <w:t xml:space="preserve">LDA的优势：</w:t>
      </w:r>
      <w:r>
        <w:t xml:space="preserve"> 1. </w:t>
      </w:r>
      <w:r>
        <w:rPr>
          <w:rFonts w:hint="eastAsia"/>
        </w:rPr>
        <w:t xml:space="preserve">参数更少，方差更小</w:t>
      </w:r>
      <w:r>
        <w:t xml:space="preserve"> 2. </w:t>
      </w:r>
      <w:r>
        <w:rPr>
          <w:rFonts w:hint="eastAsia"/>
        </w:rPr>
        <w:t xml:space="preserve">在样本量较小时更稳定</w:t>
      </w:r>
      <w:r>
        <w:t xml:space="preserve"> 3. </w:t>
      </w:r>
      <w:r>
        <w:rPr>
          <w:rFonts w:hint="eastAsia"/>
        </w:rPr>
        <w:t xml:space="preserve">当同方差性假设成立时，分类效果更优</w:t>
      </w:r>
    </w:p>
    <w:p>
      <w:pPr>
        <w:pStyle w:val="BodyText"/>
      </w:pPr>
      <w:r>
        <w:rPr>
          <w:rFonts w:hint="eastAsia"/>
        </w:rPr>
        <w:t xml:space="preserve">QDA的优势：</w:t>
      </w:r>
      <w:r>
        <w:t xml:space="preserve"> 1. </w:t>
      </w:r>
      <w:r>
        <w:rPr>
          <w:rFonts w:hint="eastAsia"/>
        </w:rPr>
        <w:t xml:space="preserve">更灵活，可以捕捉类别间的协方差差异</w:t>
      </w:r>
      <w:r>
        <w:t xml:space="preserve"> 2. </w:t>
      </w:r>
      <w:r>
        <w:rPr>
          <w:rFonts w:hint="eastAsia"/>
        </w:rPr>
        <w:t xml:space="preserve">当异方差性明显时，分类精度更高</w:t>
      </w:r>
      <w:r>
        <w:t xml:space="preserve"> 3. </w:t>
      </w:r>
      <w:r>
        <w:rPr>
          <w:rFonts w:hint="eastAsia"/>
        </w:rPr>
        <w:t xml:space="preserve">对模型假设的依赖较小</w:t>
      </w:r>
    </w:p>
    <w:p>
      <w:pPr>
        <w:pStyle w:val="BodyText"/>
      </w:pPr>
      <w:r>
        <w:rPr>
          <w:rFonts w:hint="eastAsia"/>
        </w:rPr>
        <w:t xml:space="preserve">样本量要求</w:t>
      </w:r>
    </w:p>
    <w:p>
      <w:pPr>
        <w:pStyle w:val="BodyText"/>
      </w:pPr>
      <w:r>
        <w:rPr>
          <w:rFonts w:hint="eastAsia"/>
        </w:rPr>
        <w:t xml:space="preserve">QDA需要更大的样本量来准确估计每个类别的协方差矩阵。经验法则：</w:t>
      </w:r>
      <w:r>
        <w:t xml:space="preserve"> - </w:t>
      </w:r>
      <w:r>
        <w:rPr>
          <w:rFonts w:hint="eastAsia"/>
        </w:rPr>
        <w:t xml:space="preserve">LDA：每个类别至少需要</w:t>
      </w:r>
      <m:oMath>
        <m:r>
          <m:t>p</m:t>
        </m:r>
        <m:r>
          <m:rPr>
            <m:sty m:val="p"/>
          </m:rPr>
          <m:t>+</m:t>
        </m:r>
        <m:r>
          <m:t>1</m:t>
        </m:r>
      </m:oMath>
      <w:r>
        <w:rPr>
          <w:rFonts w:hint="eastAsia"/>
        </w:rPr>
        <w:t xml:space="preserve">个样本</w:t>
      </w:r>
      <w:r>
        <w:t xml:space="preserve"> - </w:t>
      </w:r>
      <w:r>
        <w:rPr>
          <w:rFonts w:hint="eastAsia"/>
        </w:rPr>
        <w:t xml:space="preserve">QDA：每个类别至少需要</w:t>
      </w:r>
      <m:oMath>
        <m:r>
          <m:t>p</m:t>
        </m:r>
        <m:d>
          <m:dPr>
            <m:begChr m:val="("/>
            <m:sepChr m:val=""/>
            <m:endChr m:val=")"/>
            <m:grow/>
          </m:dPr>
          <m:e>
            <m:r>
              <m:t>p</m:t>
            </m:r>
            <m:r>
              <m:rPr>
                <m:sty m:val="p"/>
              </m:rPr>
              <m:t>+</m:t>
            </m:r>
            <m:r>
              <m:t>3</m:t>
            </m:r>
          </m:e>
        </m:d>
        <m:r>
          <m:rPr>
            <m:sty m:val="p"/>
          </m:rPr>
          <m:t>/</m:t>
        </m:r>
        <m:r>
          <m:t>2</m:t>
        </m:r>
        <m:r>
          <m:rPr>
            <m:sty m:val="p"/>
          </m:rPr>
          <m:t>+</m:t>
        </m:r>
        <m:r>
          <m:t>1</m:t>
        </m:r>
      </m:oMath>
      <w:r>
        <w:rPr>
          <w:rFonts w:hint="eastAsia"/>
        </w:rPr>
        <w:t xml:space="preserve">个样本</w:t>
      </w:r>
    </w:p>
    <w:bookmarkEnd w:id="216"/>
    <w:bookmarkStart w:id="217" w:name="正则化判别分析rda"/>
    <w:p>
      <w:pPr>
        <w:pStyle w:val="Heading3"/>
      </w:pPr>
      <w:r>
        <w:t xml:space="preserve">8.2.4 </w:t>
      </w:r>
      <w:r>
        <w:rPr>
          <w:rFonts w:hint="eastAsia"/>
        </w:rPr>
        <w:t xml:space="preserve">正则化判别分析（RDA）</w:t>
      </w:r>
    </w:p>
    <w:p>
      <w:pPr>
        <w:pStyle w:val="FirstParagraph"/>
      </w:pPr>
      <w:r>
        <w:rPr>
          <w:rFonts w:hint="eastAsia"/>
        </w:rPr>
        <w:t xml:space="preserve">RDA的基本思想</w:t>
      </w:r>
    </w:p>
    <w:p>
      <w:pPr>
        <w:pStyle w:val="BodyText"/>
      </w:pPr>
      <w:r>
        <w:rPr>
          <w:rFonts w:hint="eastAsia"/>
        </w:rPr>
        <w:t xml:space="preserve">RDA是LDA和QDA的折中方案，通过正则化协方差矩阵来平衡偏差和方差：</w:t>
      </w:r>
    </w:p>
    <w:p>
      <w:pPr>
        <w:pStyle w:val="BodyText"/>
      </w:pPr>
      <m:oMathPara>
        <m:oMathParaPr>
          <m:jc m:val="center"/>
        </m:oMathParaPr>
        <m:oMath>
          <m:sSub>
            <m:e>
              <m:acc>
                <m:accPr>
                  <m:chr m:val="̂"/>
                </m:accPr>
                <m:e>
                  <m:r>
                    <m:rPr>
                      <m:sty m:val="b"/>
                    </m:rPr>
                    <m:t>Σ</m:t>
                  </m:r>
                </m:e>
              </m:acc>
            </m:e>
            <m:sub>
              <m:r>
                <m:t>k</m:t>
              </m:r>
            </m:sub>
          </m:sSub>
          <m:d>
            <m:dPr>
              <m:begChr m:val="("/>
              <m:sepChr m:val=""/>
              <m:endChr m:val=")"/>
              <m:grow/>
            </m:dPr>
            <m:e>
              <m:r>
                <m:t>α</m:t>
              </m:r>
              <m:r>
                <m:rPr>
                  <m:sty m:val="p"/>
                </m:rPr>
                <m:t>,</m:t>
              </m:r>
              <m:r>
                <m:t>γ</m:t>
              </m:r>
            </m:e>
          </m:d>
          <m:r>
            <m:rPr>
              <m:sty m:val="p"/>
            </m:rPr>
            <m:t>=</m:t>
          </m:r>
          <m:r>
            <m:t>α</m:t>
          </m:r>
          <m:sSub>
            <m:e>
              <m:acc>
                <m:accPr>
                  <m:chr m:val="̂"/>
                </m:accPr>
                <m:e>
                  <m:r>
                    <m:rPr>
                      <m:sty m:val="b"/>
                    </m:rPr>
                    <m:t>Σ</m:t>
                  </m:r>
                </m:e>
              </m:acc>
            </m:e>
            <m:sub>
              <m:r>
                <m:t>k</m:t>
              </m:r>
            </m:sub>
          </m:sSub>
          <m:r>
            <m:rPr>
              <m:sty m:val="p"/>
            </m:rPr>
            <m:t>+</m:t>
          </m:r>
          <m:d>
            <m:dPr>
              <m:begChr m:val="("/>
              <m:sepChr m:val=""/>
              <m:endChr m:val=")"/>
              <m:grow/>
            </m:dPr>
            <m:e>
              <m:r>
                <m:t>1</m:t>
              </m:r>
              <m:r>
                <m:rPr>
                  <m:sty m:val="p"/>
                </m:rPr>
                <m:t>−</m:t>
              </m:r>
              <m:r>
                <m:t>α</m:t>
              </m:r>
            </m:e>
          </m:d>
          <m:acc>
            <m:accPr>
              <m:chr m:val="̂"/>
            </m:accPr>
            <m:e>
              <m:r>
                <m:rPr>
                  <m:sty m:val="b"/>
                </m:rPr>
                <m:t>Σ</m:t>
              </m:r>
            </m:e>
          </m:acc>
        </m:oMath>
      </m:oMathPara>
    </w:p>
    <w:p>
      <w:pPr>
        <w:pStyle w:val="FirstParagraph"/>
      </w:pPr>
      <w:r>
        <w:rPr>
          <w:rFonts w:hint="eastAsia"/>
        </w:rPr>
        <w:t xml:space="preserve">其中：</w:t>
      </w:r>
      <w:r>
        <w:t xml:space="preserve"> -</w:t>
      </w:r>
      <w:r>
        <w:t xml:space="preserve"> </w:t>
      </w:r>
      <m:oMath>
        <m:sSub>
          <m:e>
            <m:acc>
              <m:accPr>
                <m:chr m:val="̂"/>
              </m:accPr>
              <m:e>
                <m:r>
                  <m:rPr>
                    <m:sty m:val="b"/>
                  </m:rPr>
                  <m:t>Σ</m:t>
                </m:r>
              </m:e>
            </m:acc>
          </m:e>
          <m:sub>
            <m:r>
              <m:t>k</m:t>
            </m:r>
          </m:sub>
        </m:sSub>
      </m:oMath>
      <w:r>
        <w:rPr>
          <w:rFonts w:hint="eastAsia"/>
        </w:rPr>
        <w:t xml:space="preserve">：第</w:t>
      </w:r>
      <m:oMath>
        <m:r>
          <m:t>k</m:t>
        </m:r>
      </m:oMath>
      <w:r>
        <w:rPr>
          <w:rFonts w:hint="eastAsia"/>
        </w:rPr>
        <w:t xml:space="preserve">类的样本协方差矩阵</w:t>
      </w:r>
      <w:r>
        <w:t xml:space="preserve"> -</w:t>
      </w:r>
      <w:r>
        <w:t xml:space="preserve"> </w:t>
      </w:r>
      <m:oMath>
        <m:acc>
          <m:accPr>
            <m:chr m:val="̂"/>
          </m:accPr>
          <m:e>
            <m:r>
              <m:rPr>
                <m:sty m:val="b"/>
              </m:rPr>
              <m:t>Σ</m:t>
            </m:r>
          </m:e>
        </m:acc>
      </m:oMath>
      <w:r>
        <w:rPr>
          <w:rFonts w:hint="eastAsia"/>
        </w:rPr>
        <w:t xml:space="preserve">：合并协方差矩阵</w:t>
      </w:r>
      <w:r>
        <w:t xml:space="preserve"> -</w:t>
      </w:r>
      <w:r>
        <w:t xml:space="preserve"> </w:t>
      </w:r>
      <m:oMath>
        <m:r>
          <m:t>α</m:t>
        </m:r>
        <m:r>
          <m:rPr>
            <m:sty m:val="p"/>
          </m:rPr>
          <m:t>∈</m:t>
        </m:r>
        <m:d>
          <m:dPr>
            <m:begChr m:val="["/>
            <m:sepChr m:val=""/>
            <m:endChr m:val="]"/>
            <m:grow/>
          </m:dPr>
          <m:e>
            <m:r>
              <m:t>0</m:t>
            </m:r>
            <m:r>
              <m:rPr>
                <m:sty m:val="p"/>
              </m:rPr>
              <m:t>,</m:t>
            </m:r>
            <m:r>
              <m:t>1</m:t>
            </m:r>
          </m:e>
        </m:d>
      </m:oMath>
      <w:r>
        <w:rPr>
          <w:rFonts w:hint="eastAsia"/>
        </w:rPr>
        <w:t xml:space="preserve">：控制个体协方差与合并协方差的混合比例</w:t>
      </w:r>
    </w:p>
    <w:p>
      <w:pPr>
        <w:pStyle w:val="BodyText"/>
      </w:pPr>
      <w:r>
        <w:rPr>
          <w:rFonts w:hint="eastAsia"/>
        </w:rPr>
        <w:t xml:space="preserve">进一步进行特征值收缩：</w:t>
      </w:r>
    </w:p>
    <w:p>
      <w:pPr>
        <w:pStyle w:val="BodyText"/>
      </w:pPr>
      <m:oMathPara>
        <m:oMathParaPr>
          <m:jc m:val="center"/>
        </m:oMathParaPr>
        <m:oMath>
          <m:sSub>
            <m:e>
              <m:acc>
                <m:accPr>
                  <m:chr m:val="̂"/>
                </m:accPr>
                <m:e>
                  <m:r>
                    <m:rPr>
                      <m:sty m:val="b"/>
                    </m:rPr>
                    <m:t>Σ</m:t>
                  </m:r>
                </m:e>
              </m:acc>
            </m:e>
            <m:sub>
              <m:r>
                <m:t>k</m:t>
              </m:r>
            </m:sub>
          </m:sSub>
          <m:d>
            <m:dPr>
              <m:begChr m:val="("/>
              <m:sepChr m:val=""/>
              <m:endChr m:val=")"/>
              <m:grow/>
            </m:dPr>
            <m:e>
              <m:r>
                <m:t>α</m:t>
              </m:r>
              <m:r>
                <m:rPr>
                  <m:sty m:val="p"/>
                </m:rPr>
                <m:t>,</m:t>
              </m:r>
              <m:r>
                <m:t>γ</m:t>
              </m:r>
            </m:e>
          </m:d>
          <m:r>
            <m:rPr>
              <m:sty m:val="p"/>
            </m:rPr>
            <m:t>=</m:t>
          </m:r>
          <m:r>
            <m:t>γ</m:t>
          </m:r>
          <m:sSub>
            <m:e>
              <m:acc>
                <m:accPr>
                  <m:chr m:val="̂"/>
                </m:accPr>
                <m:e>
                  <m:r>
                    <m:rPr>
                      <m:sty m:val="b"/>
                    </m:rPr>
                    <m:t>Σ</m:t>
                  </m:r>
                </m:e>
              </m:acc>
            </m:e>
            <m:sub>
              <m:r>
                <m:t>k</m:t>
              </m:r>
            </m:sub>
          </m:sSub>
          <m:d>
            <m:dPr>
              <m:begChr m:val="("/>
              <m:sepChr m:val=""/>
              <m:endChr m:val=")"/>
              <m:grow/>
            </m:dPr>
            <m:e>
              <m:r>
                <m:t>α</m:t>
              </m:r>
            </m:e>
          </m:d>
          <m:r>
            <m:rPr>
              <m:sty m:val="p"/>
            </m:rPr>
            <m:t>+</m:t>
          </m:r>
          <m:d>
            <m:dPr>
              <m:begChr m:val="("/>
              <m:sepChr m:val=""/>
              <m:endChr m:val=")"/>
              <m:grow/>
            </m:dPr>
            <m:e>
              <m:r>
                <m:t>1</m:t>
              </m:r>
              <m:r>
                <m:rPr>
                  <m:sty m:val="p"/>
                </m:rPr>
                <m:t>−</m:t>
              </m:r>
              <m:r>
                <m:t>γ</m:t>
              </m:r>
            </m:e>
          </m:d>
          <m:f>
            <m:fPr>
              <m:type m:val="bar"/>
            </m:fPr>
            <m:num>
              <m:r>
                <m:rPr>
                  <m:nor/>
                  <m:sty m:val="p"/>
                </m:rPr>
                <m:t>tr</m:t>
              </m:r>
              <m:d>
                <m:dPr>
                  <m:begChr m:val="("/>
                  <m:sepChr m:val=""/>
                  <m:endChr m:val=")"/>
                  <m:grow/>
                </m:dPr>
                <m:e>
                  <m:sSub>
                    <m:e>
                      <m:acc>
                        <m:accPr>
                          <m:chr m:val="̂"/>
                        </m:accPr>
                        <m:e>
                          <m:r>
                            <m:rPr>
                              <m:sty m:val="b"/>
                            </m:rPr>
                            <m:t>Σ</m:t>
                          </m:r>
                        </m:e>
                      </m:acc>
                    </m:e>
                    <m:sub>
                      <m:r>
                        <m:t>k</m:t>
                      </m:r>
                    </m:sub>
                  </m:sSub>
                  <m:d>
                    <m:dPr>
                      <m:begChr m:val="("/>
                      <m:sepChr m:val=""/>
                      <m:endChr m:val=")"/>
                      <m:grow/>
                    </m:dPr>
                    <m:e>
                      <m:r>
                        <m:t>α</m:t>
                      </m:r>
                    </m:e>
                  </m:d>
                </m:e>
              </m:d>
            </m:num>
            <m:den>
              <m:r>
                <m:t>p</m:t>
              </m:r>
            </m:den>
          </m:f>
          <m:sSub>
            <m:e>
              <m:r>
                <m:rPr>
                  <m:sty m:val="b"/>
                </m:rPr>
                <m:t>I</m:t>
              </m:r>
            </m:e>
            <m:sub>
              <m:r>
                <m:t>p</m:t>
              </m:r>
            </m:sub>
          </m:sSub>
        </m:oMath>
      </m:oMathPara>
    </w:p>
    <w:p>
      <w:pPr>
        <w:pStyle w:val="FirstParagraph"/>
      </w:pPr>
      <w:r>
        <w:rPr>
          <w:rFonts w:hint="eastAsia"/>
        </w:rPr>
        <w:t xml:space="preserve">其中</w:t>
      </w:r>
      <m:oMath>
        <m:r>
          <m:t>γ</m:t>
        </m:r>
        <m:r>
          <m:rPr>
            <m:sty m:val="p"/>
          </m:rPr>
          <m:t>∈</m:t>
        </m:r>
        <m:d>
          <m:dPr>
            <m:begChr m:val="["/>
            <m:sepChr m:val=""/>
            <m:endChr m:val="]"/>
            <m:grow/>
          </m:dPr>
          <m:e>
            <m:r>
              <m:t>0</m:t>
            </m:r>
            <m:r>
              <m:rPr>
                <m:sty m:val="p"/>
              </m:rPr>
              <m:t>,</m:t>
            </m:r>
            <m:r>
              <m:t>1</m:t>
            </m:r>
          </m:e>
        </m:d>
      </m:oMath>
      <w:r>
        <w:rPr>
          <w:rFonts w:hint="eastAsia"/>
        </w:rPr>
        <w:t xml:space="preserve">控制收缩强度。</w:t>
      </w:r>
    </w:p>
    <w:p>
      <w:pPr>
        <w:pStyle w:val="BodyText"/>
      </w:pPr>
      <w:r>
        <w:rPr>
          <w:rFonts w:hint="eastAsia"/>
        </w:rPr>
        <w:t xml:space="preserve">RDA的参数选择</w:t>
      </w:r>
    </w:p>
    <w:p>
      <w:pPr>
        <w:pStyle w:val="BodyText"/>
      </w:pPr>
      <w:r>
        <w:rPr>
          <w:rFonts w:hint="eastAsia"/>
        </w:rPr>
        <w:t xml:space="preserve">通过交叉验证选择最优的</w:t>
      </w:r>
      <m:oMath>
        <m:d>
          <m:dPr>
            <m:begChr m:val="("/>
            <m:sepChr m:val=""/>
            <m:endChr m:val=")"/>
            <m:grow/>
          </m:dPr>
          <m:e>
            <m:r>
              <m:t>α</m:t>
            </m:r>
            <m:r>
              <m:rPr>
                <m:sty m:val="p"/>
              </m:rPr>
              <m:t>,</m:t>
            </m:r>
            <m:r>
              <m:t>γ</m:t>
            </m:r>
          </m:e>
        </m:d>
      </m:oMath>
      <w:r>
        <w:rPr>
          <w:rFonts w:hint="eastAsia"/>
        </w:rPr>
        <w:t xml:space="preserve">组合：</w:t>
      </w:r>
    </w:p>
    <w:p>
      <w:pPr>
        <w:pStyle w:val="Compact"/>
        <w:numPr>
          <w:ilvl w:val="0"/>
          <w:numId w:val="1098"/>
        </w:numPr>
      </w:pPr>
      <w:r>
        <w:rPr>
          <w:rFonts w:hint="eastAsia"/>
        </w:rPr>
        <w:t xml:space="preserve">在训练集上拟合不同</w:t>
      </w:r>
      <m:oMath>
        <m:d>
          <m:dPr>
            <m:begChr m:val="("/>
            <m:sepChr m:val=""/>
            <m:endChr m:val=")"/>
            <m:grow/>
          </m:dPr>
          <m:e>
            <m:r>
              <m:t>α</m:t>
            </m:r>
            <m:r>
              <m:rPr>
                <m:sty m:val="p"/>
              </m:rPr>
              <m:t>,</m:t>
            </m:r>
            <m:r>
              <m:t>γ</m:t>
            </m:r>
          </m:e>
        </m:d>
      </m:oMath>
      <w:r>
        <w:rPr>
          <w:rFonts w:hint="eastAsia"/>
        </w:rPr>
        <w:t xml:space="preserve">组合的RDA模型</w:t>
      </w:r>
    </w:p>
    <w:p>
      <w:pPr>
        <w:pStyle w:val="Compact"/>
        <w:numPr>
          <w:ilvl w:val="0"/>
          <w:numId w:val="1098"/>
        </w:numPr>
      </w:pPr>
      <w:r>
        <w:rPr>
          <w:rFonts w:hint="eastAsia"/>
        </w:rPr>
        <w:t xml:space="preserve">在验证集上评估分类准确率</w:t>
      </w:r>
    </w:p>
    <w:p>
      <w:pPr>
        <w:pStyle w:val="Compact"/>
        <w:numPr>
          <w:ilvl w:val="0"/>
          <w:numId w:val="1098"/>
        </w:numPr>
      </w:pPr>
      <w:r>
        <w:rPr>
          <w:rFonts w:hint="eastAsia"/>
        </w:rPr>
        <w:t xml:space="preserve">选择使验证集准确率最高的参数组合</w:t>
      </w:r>
    </w:p>
    <w:p>
      <w:pPr>
        <w:pStyle w:val="FirstParagraph"/>
      </w:pPr>
      <w:r>
        <w:rPr>
          <w:rFonts w:hint="eastAsia"/>
        </w:rPr>
        <w:t xml:space="preserve">与逻辑回归的比较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t xml:space="preserve">LDA/QDA</w:t>
            </w:r>
          </w:p>
        </w:tc>
        <w:tc>
          <w:tcPr/>
          <w:p>
            <w:pPr>
              <w:pStyle w:val="Compact"/>
            </w:pPr>
            <w:r>
              <w:rPr>
                <w:rFonts w:hint="eastAsia"/>
              </w:rPr>
              <w:t xml:space="preserve">逻辑回归</w:t>
            </w:r>
          </w:p>
        </w:tc>
      </w:tr>
      <w:tr>
        <w:tc>
          <w:tcPr/>
          <w:p>
            <w:pPr>
              <w:pStyle w:val="Compact"/>
            </w:pPr>
            <w:r>
              <w:rPr>
                <w:rFonts w:hint="eastAsia"/>
              </w:rPr>
              <w:t xml:space="preserve">假设</w:t>
            </w:r>
          </w:p>
        </w:tc>
        <w:tc>
          <w:tcPr/>
          <w:p>
            <w:pPr>
              <w:pStyle w:val="Compact"/>
            </w:pPr>
            <w:r>
              <w:rPr>
                <w:rFonts w:hint="eastAsia"/>
              </w:rPr>
              <w:t xml:space="preserve">特征服从多元正态分布</w:t>
            </w:r>
          </w:p>
        </w:tc>
        <w:tc>
          <w:tcPr/>
          <w:p>
            <w:pPr>
              <w:pStyle w:val="Compact"/>
            </w:pPr>
            <w:r>
              <w:rPr>
                <w:rFonts w:hint="eastAsia"/>
              </w:rPr>
              <w:t xml:space="preserve">无分布假设</w:t>
            </w:r>
          </w:p>
        </w:tc>
      </w:tr>
      <w:tr>
        <w:tc>
          <w:tcPr/>
          <w:p>
            <w:pPr>
              <w:pStyle w:val="Compact"/>
            </w:pPr>
            <w:r>
              <w:rPr>
                <w:rFonts w:hint="eastAsia"/>
              </w:rPr>
              <w:t xml:space="preserve">建模对象</w:t>
            </w:r>
          </w:p>
        </w:tc>
        <w:tc>
          <w:tcPr/>
          <w:p>
            <w:pPr>
              <w:pStyle w:val="Compact"/>
            </w:pPr>
            <w:r>
              <w:rPr>
                <w:rFonts w:hint="eastAsia"/>
              </w:rPr>
              <w:t xml:space="preserve">联合分布</w:t>
            </w:r>
            <m:oMath>
              <m:r>
                <m:t>P</m:t>
              </m:r>
              <m:d>
                <m:dPr>
                  <m:begChr m:val="("/>
                  <m:sepChr m:val=""/>
                  <m:endChr m:val=")"/>
                  <m:grow/>
                </m:dPr>
                <m:e>
                  <m:r>
                    <m:t>X</m:t>
                  </m:r>
                  <m:r>
                    <m:rPr>
                      <m:sty m:val="p"/>
                    </m:rPr>
                    <m:t>,</m:t>
                  </m:r>
                  <m:r>
                    <m:t>Y</m:t>
                  </m:r>
                </m:e>
              </m:d>
            </m:oMath>
          </w:p>
        </w:tc>
        <w:tc>
          <w:tcPr/>
          <w:p>
            <w:pPr>
              <w:pStyle w:val="Compact"/>
            </w:pPr>
            <w:r>
              <w:rPr>
                <w:rFonts w:hint="eastAsia"/>
              </w:rPr>
              <w:t xml:space="preserve">条件分布</w:t>
            </w:r>
            <m:oMath>
              <m:r>
                <m:t>P</m:t>
              </m:r>
              <m:d>
                <m:dPr>
                  <m:begChr m:val="("/>
                  <m:sepChr m:val=""/>
                  <m:endChr m:val=")"/>
                  <m:grow/>
                </m:dPr>
                <m:e>
                  <m:r>
                    <m:t>Y</m:t>
                  </m:r>
                  <m:r>
                    <m:rPr>
                      <m:sty m:val="p"/>
                    </m:rPr>
                    <m:t>∥</m:t>
                  </m:r>
                  <m:r>
                    <m:t>X</m:t>
                  </m:r>
                </m:e>
              </m:d>
            </m:oMath>
          </w:p>
        </w:tc>
      </w:tr>
      <w:tr>
        <w:tc>
          <w:tcPr/>
          <w:p>
            <w:pPr>
              <w:pStyle w:val="Compact"/>
            </w:pPr>
            <w:r>
              <w:rPr>
                <w:rFonts w:hint="eastAsia"/>
              </w:rPr>
              <w:t xml:space="preserve">参数估计</w:t>
            </w:r>
          </w:p>
        </w:tc>
        <w:tc>
          <w:tcPr/>
          <w:p>
            <w:pPr>
              <w:pStyle w:val="Compact"/>
            </w:pPr>
            <w:r>
              <w:rPr>
                <w:rFonts w:hint="eastAsia"/>
              </w:rPr>
              <w:t xml:space="preserve">有解析解</w:t>
            </w:r>
          </w:p>
        </w:tc>
        <w:tc>
          <w:tcPr/>
          <w:p>
            <w:pPr>
              <w:pStyle w:val="Compact"/>
            </w:pPr>
            <w:r>
              <w:rPr>
                <w:rFonts w:hint="eastAsia"/>
              </w:rPr>
              <w:t xml:space="preserve">迭代最大似然估计</w:t>
            </w:r>
          </w:p>
        </w:tc>
      </w:tr>
      <w:tr>
        <w:tc>
          <w:tcPr/>
          <w:p>
            <w:pPr>
              <w:pStyle w:val="Compact"/>
            </w:pPr>
            <w:r>
              <w:rPr>
                <w:rFonts w:hint="eastAsia"/>
              </w:rPr>
              <w:t xml:space="preserve">样本效率</w:t>
            </w:r>
          </w:p>
        </w:tc>
        <w:tc>
          <w:tcPr/>
          <w:p>
            <w:pPr>
              <w:pStyle w:val="Compact"/>
            </w:pPr>
            <w:r>
              <w:rPr>
                <w:rFonts w:hint="eastAsia"/>
              </w:rPr>
              <w:t xml:space="preserve">当假设成立时更高效</w:t>
            </w:r>
          </w:p>
        </w:tc>
        <w:tc>
          <w:tcPr/>
          <w:p>
            <w:pPr>
              <w:pStyle w:val="Compact"/>
            </w:pPr>
            <w:r>
              <w:rPr>
                <w:rFonts w:hint="eastAsia"/>
              </w:rPr>
              <w:t xml:space="preserve">更稳健</w:t>
            </w:r>
          </w:p>
        </w:tc>
      </w:tr>
      <w:tr>
        <w:tc>
          <w:tcPr/>
          <w:p>
            <w:pPr>
              <w:pStyle w:val="Compact"/>
            </w:pPr>
            <w:r>
              <w:rPr>
                <w:rFonts w:hint="eastAsia"/>
              </w:rPr>
              <w:t xml:space="preserve">多分类</w:t>
            </w:r>
          </w:p>
        </w:tc>
        <w:tc>
          <w:tcPr/>
          <w:p>
            <w:pPr>
              <w:pStyle w:val="Compact"/>
            </w:pPr>
            <w:r>
              <w:rPr>
                <w:rFonts w:hint="eastAsia"/>
              </w:rPr>
              <w:t xml:space="preserve">直接扩展</w:t>
            </w:r>
          </w:p>
        </w:tc>
        <w:tc>
          <w:tcPr/>
          <w:p>
            <w:pPr>
              <w:pStyle w:val="Compact"/>
            </w:pPr>
            <w:r>
              <w:rPr>
                <w:rFonts w:hint="eastAsia"/>
              </w:rPr>
              <w:t xml:space="preserve">需要多项逻辑回归</w:t>
            </w:r>
          </w:p>
        </w:tc>
      </w:tr>
    </w:tbl>
    <w:bookmarkEnd w:id="217"/>
    <w:bookmarkEnd w:id="218"/>
    <w:bookmarkStart w:id="222" w:name="朴素贝叶斯分类器"/>
    <w:p>
      <w:pPr>
        <w:pStyle w:val="Heading2"/>
      </w:pPr>
      <w:r>
        <w:t xml:space="preserve">8.3 </w:t>
      </w:r>
      <w:r>
        <w:rPr>
          <w:rFonts w:hint="eastAsia"/>
        </w:rPr>
        <w:t xml:space="preserve">朴素贝叶斯分类器</w:t>
      </w:r>
    </w:p>
    <w:p>
      <w:pPr>
        <w:pStyle w:val="FirstParagraph"/>
      </w:pPr>
      <w:r>
        <w:rPr>
          <w:rFonts w:hint="eastAsia"/>
        </w:rPr>
        <w:t xml:space="preserve">朴素贝叶斯基本思想</w:t>
      </w:r>
    </w:p>
    <w:p>
      <w:pPr>
        <w:pStyle w:val="BodyText"/>
      </w:pPr>
      <w:r>
        <w:rPr>
          <w:rFonts w:hint="eastAsia"/>
        </w:rPr>
        <w:t xml:space="preserve">朴素贝叶斯（Naïve</w:t>
      </w:r>
      <w:r>
        <w:t xml:space="preserve"> </w:t>
      </w:r>
      <w:r>
        <w:rPr>
          <w:rFonts w:hint="eastAsia"/>
        </w:rPr>
        <w:t xml:space="preserve">Bayes）是一种基于贝叶斯定理的简单而高效的分类算法。其”朴素”（naïve）之处在于假设</w:t>
      </w:r>
      <w:r>
        <w:rPr>
          <w:rFonts w:hint="eastAsia"/>
          <w:b/>
          <w:bCs/>
        </w:rPr>
        <w:t xml:space="preserve">特征之间相互条件独立</w:t>
      </w:r>
      <w:r>
        <w:rPr>
          <w:rFonts w:hint="eastAsia"/>
        </w:rPr>
        <w:t xml:space="preserve">，即给定类别时，各个特征之间没有依赖关系。尽管这一假设在现实中很少完全成立，但朴素贝叶斯在许多实际应用中仍表现出色。</w:t>
      </w:r>
    </w:p>
    <w:p>
      <w:pPr>
        <w:pStyle w:val="BodyText"/>
      </w:pPr>
      <w:r>
        <w:rPr>
          <w:rFonts w:hint="eastAsia"/>
        </w:rPr>
        <w:t xml:space="preserve">贝叶斯定理是朴素贝叶斯分类器的理论基础：</w:t>
      </w:r>
    </w:p>
    <w:p>
      <w:pPr>
        <w:pStyle w:val="BodyText"/>
      </w:pPr>
      <m:oMathPara>
        <m:oMathParaPr>
          <m:jc m:val="center"/>
        </m:oMathParaPr>
        <m:oMath>
          <m:r>
            <m:t>P</m:t>
          </m:r>
          <m:d>
            <m:dPr>
              <m:begChr m:val="("/>
              <m:sepChr m:val=""/>
              <m:endChr m:val=")"/>
              <m:grow/>
            </m:dPr>
            <m:e>
              <m:r>
                <m:t>Y</m:t>
              </m:r>
              <m:r>
                <m:rPr>
                  <m:sty m:val="p"/>
                </m:rPr>
                <m:t>=</m:t>
              </m:r>
              <m:r>
                <m:t>k</m:t>
              </m:r>
              <m:r>
                <m:rPr>
                  <m:sty m:val="p"/>
                </m:rPr>
                <m:t>|</m:t>
              </m:r>
              <m:r>
                <m:rPr>
                  <m:sty m:val="b"/>
                </m:rPr>
                <m:t>x</m:t>
              </m:r>
            </m:e>
          </m:d>
          <m:r>
            <m:rPr>
              <m:sty m:val="p"/>
            </m:rPr>
            <m:t>=</m:t>
          </m:r>
          <m:f>
            <m:fPr>
              <m:type m:val="bar"/>
            </m:fPr>
            <m:num>
              <m:r>
                <m:t>P</m:t>
              </m:r>
              <m:d>
                <m:dPr>
                  <m:begChr m:val="("/>
                  <m:sepChr m:val=""/>
                  <m:endChr m:val=")"/>
                  <m:grow/>
                </m:dPr>
                <m:e>
                  <m:r>
                    <m:t>Y</m:t>
                  </m:r>
                  <m:r>
                    <m:rPr>
                      <m:sty m:val="p"/>
                    </m:rPr>
                    <m:t>=</m:t>
                  </m:r>
                  <m:r>
                    <m:t>k</m:t>
                  </m:r>
                </m:e>
              </m:d>
              <m:r>
                <m:rPr>
                  <m:sty m:val="p"/>
                </m:rPr>
                <m:t>⋅</m:t>
              </m:r>
              <m:r>
                <m:t>P</m:t>
              </m:r>
              <m:d>
                <m:dPr>
                  <m:begChr m:val="("/>
                  <m:sepChr m:val=""/>
                  <m:endChr m:val=")"/>
                  <m:grow/>
                </m:dPr>
                <m:e>
                  <m:r>
                    <m:rPr>
                      <m:sty m:val="b"/>
                    </m:rPr>
                    <m:t>x</m:t>
                  </m:r>
                  <m:r>
                    <m:rPr>
                      <m:sty m:val="p"/>
                    </m:rPr>
                    <m:t>|</m:t>
                  </m:r>
                  <m:r>
                    <m:t>Y</m:t>
                  </m:r>
                  <m:r>
                    <m:rPr>
                      <m:sty m:val="p"/>
                    </m:rPr>
                    <m:t>=</m:t>
                  </m:r>
                  <m:r>
                    <m:t>k</m:t>
                  </m:r>
                </m:e>
              </m:d>
            </m:num>
            <m:den>
              <m:r>
                <m:t>P</m:t>
              </m:r>
              <m:d>
                <m:dPr>
                  <m:begChr m:val="("/>
                  <m:sepChr m:val=""/>
                  <m:endChr m:val=")"/>
                  <m:grow/>
                </m:dPr>
                <m:e>
                  <m:r>
                    <m:rPr>
                      <m:sty m:val="b"/>
                    </m:rPr>
                    <m:t>x</m:t>
                  </m:r>
                </m:e>
              </m:d>
            </m:den>
          </m:f>
        </m:oMath>
      </m:oMathPara>
    </w:p>
    <w:p>
      <w:pPr>
        <w:pStyle w:val="FirstParagraph"/>
      </w:pPr>
      <w:r>
        <w:rPr>
          <w:rFonts w:hint="eastAsia"/>
        </w:rPr>
        <w:t xml:space="preserve">其中：</w:t>
      </w:r>
      <w:r>
        <w:t xml:space="preserve"> -</w:t>
      </w:r>
      <w:r>
        <w:t xml:space="preserve"> </w:t>
      </w:r>
      <m:oMath>
        <m:r>
          <m:t>P</m:t>
        </m:r>
        <m:d>
          <m:dPr>
            <m:begChr m:val="("/>
            <m:sepChr m:val=""/>
            <m:endChr m:val=")"/>
            <m:grow/>
          </m:dPr>
          <m:e>
            <m:r>
              <m:t>Y</m:t>
            </m:r>
            <m:r>
              <m:rPr>
                <m:sty m:val="p"/>
              </m:rPr>
              <m:t>=</m:t>
            </m:r>
            <m:r>
              <m:t>k</m:t>
            </m:r>
            <m:r>
              <m:rPr>
                <m:sty m:val="p"/>
              </m:rPr>
              <m:t>|</m:t>
            </m:r>
            <m:r>
              <m:rPr>
                <m:sty m:val="b"/>
              </m:rPr>
              <m:t>x</m:t>
            </m:r>
          </m:e>
        </m:d>
      </m:oMath>
      <w:r>
        <w:rPr>
          <w:rFonts w:hint="eastAsia"/>
        </w:rPr>
        <w:t xml:space="preserve">：后验概率（给定特征</w:t>
      </w:r>
      <m:oMath>
        <m:r>
          <m:rPr>
            <m:sty m:val="b"/>
          </m:rPr>
          <m:t>x</m:t>
        </m:r>
      </m:oMath>
      <w:r>
        <w:rPr>
          <w:rFonts w:hint="eastAsia"/>
        </w:rPr>
        <w:t xml:space="preserve">时属于类别</w:t>
      </w:r>
      <m:oMath>
        <m:r>
          <m:t>k</m:t>
        </m:r>
      </m:oMath>
      <w:r>
        <w:rPr>
          <w:rFonts w:hint="eastAsia"/>
        </w:rPr>
        <w:t xml:space="preserve">的概率）</w:t>
      </w:r>
      <w:r>
        <w:t xml:space="preserve"> -</w:t>
      </w:r>
      <w:r>
        <w:t xml:space="preserve"> </w:t>
      </w:r>
      <m:oMath>
        <m:r>
          <m:t>P</m:t>
        </m:r>
        <m:d>
          <m:dPr>
            <m:begChr m:val="("/>
            <m:sepChr m:val=""/>
            <m:endChr m:val=")"/>
            <m:grow/>
          </m:dPr>
          <m:e>
            <m:r>
              <m:t>Y</m:t>
            </m:r>
            <m:r>
              <m:rPr>
                <m:sty m:val="p"/>
              </m:rPr>
              <m:t>=</m:t>
            </m:r>
            <m:r>
              <m:t>k</m:t>
            </m:r>
          </m:e>
        </m:d>
      </m:oMath>
      <w:r>
        <w:rPr>
          <w:rFonts w:hint="eastAsia"/>
        </w:rPr>
        <w:t xml:space="preserve">：先验概率（类别</w:t>
      </w:r>
      <m:oMath>
        <m:r>
          <m:t>k</m:t>
        </m:r>
      </m:oMath>
      <w:r>
        <w:rPr>
          <w:rFonts w:hint="eastAsia"/>
        </w:rPr>
        <w:t xml:space="preserve">在训练集中的比例）</w:t>
      </w:r>
      <w:r>
        <w:t xml:space="preserve"> -</w:t>
      </w:r>
      <w:r>
        <w:t xml:space="preserve"> </w:t>
      </w:r>
      <m:oMath>
        <m:r>
          <m:t>P</m:t>
        </m:r>
        <m:d>
          <m:dPr>
            <m:begChr m:val="("/>
            <m:sepChr m:val=""/>
            <m:endChr m:val=")"/>
            <m:grow/>
          </m:dPr>
          <m:e>
            <m:r>
              <m:rPr>
                <m:sty m:val="b"/>
              </m:rPr>
              <m:t>x</m:t>
            </m:r>
            <m:r>
              <m:rPr>
                <m:sty m:val="p"/>
              </m:rPr>
              <m:t>|</m:t>
            </m:r>
            <m:r>
              <m:t>Y</m:t>
            </m:r>
            <m:r>
              <m:rPr>
                <m:sty m:val="p"/>
              </m:rPr>
              <m:t>=</m:t>
            </m:r>
            <m:r>
              <m:t>k</m:t>
            </m:r>
          </m:e>
        </m:d>
      </m:oMath>
      <w:r>
        <w:rPr>
          <w:rFonts w:hint="eastAsia"/>
        </w:rPr>
        <w:t xml:space="preserve">：似然（类别</w:t>
      </w:r>
      <m:oMath>
        <m:r>
          <m:t>k</m:t>
        </m:r>
      </m:oMath>
      <w:r>
        <w:rPr>
          <w:rFonts w:hint="eastAsia"/>
        </w:rPr>
        <w:t xml:space="preserve">中观察到特征</w:t>
      </w:r>
      <m:oMath>
        <m:r>
          <m:rPr>
            <m:sty m:val="b"/>
          </m:rPr>
          <m:t>x</m:t>
        </m:r>
      </m:oMath>
      <w:r>
        <w:rPr>
          <w:rFonts w:hint="eastAsia"/>
        </w:rPr>
        <w:t xml:space="preserve">的概率）</w:t>
      </w:r>
      <w:r>
        <w:t xml:space="preserve"> -</w:t>
      </w:r>
      <w:r>
        <w:t xml:space="preserve"> </w:t>
      </w:r>
      <m:oMath>
        <m:r>
          <m:t>P</m:t>
        </m:r>
        <m:d>
          <m:dPr>
            <m:begChr m:val="("/>
            <m:sepChr m:val=""/>
            <m:endChr m:val=")"/>
            <m:grow/>
          </m:dPr>
          <m:e>
            <m:r>
              <m:rPr>
                <m:sty m:val="b"/>
              </m:rPr>
              <m:t>x</m:t>
            </m:r>
          </m:e>
        </m:d>
      </m:oMath>
      <w:r>
        <w:rPr>
          <w:rFonts w:hint="eastAsia"/>
        </w:rPr>
        <w:t xml:space="preserve">：证据（边际概率，作为归一化常数）</w:t>
      </w:r>
    </w:p>
    <w:p>
      <w:pPr>
        <w:pStyle w:val="BodyText"/>
      </w:pPr>
      <w:r>
        <w:rPr>
          <w:rFonts w:hint="eastAsia"/>
        </w:rPr>
        <w:t xml:space="preserve">朴素贝叶斯假设</w:t>
      </w:r>
    </w:p>
    <w:p>
      <w:pPr>
        <w:pStyle w:val="BodyText"/>
      </w:pPr>
      <w:r>
        <w:rPr>
          <w:rFonts w:hint="eastAsia"/>
        </w:rPr>
        <w:t xml:space="preserve">对于</w:t>
      </w:r>
      <m:oMath>
        <m:r>
          <m:t>p</m:t>
        </m:r>
      </m:oMath>
      <w:r>
        <w:rPr>
          <w:rFonts w:hint="eastAsia"/>
        </w:rPr>
        <w:t xml:space="preserve">维特征向量</w:t>
      </w:r>
      <m:oMath>
        <m:r>
          <m:rPr>
            <m:sty m:val="b"/>
          </m:rPr>
          <m:t>x</m:t>
        </m:r>
        <m:r>
          <m:rPr>
            <m:sty m:val="p"/>
          </m:rPr>
          <m:t>=</m:t>
        </m:r>
        <m:sSup>
          <m:e>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e>
            </m:d>
          </m:e>
          <m:sup>
            <m:r>
              <m:rPr>
                <m:sty m:val="p"/>
              </m:rPr>
              <m:t>⊤</m:t>
            </m:r>
          </m:sup>
        </m:sSup>
      </m:oMath>
      <w:r>
        <w:rPr>
          <w:rFonts w:hint="eastAsia"/>
        </w:rPr>
        <w:t xml:space="preserve">，朴素贝叶斯假设：</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r>
            <m:t>P</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r>
                <m:rPr>
                  <m:sty m:val="p"/>
                </m:rPr>
                <m:t>|</m:t>
              </m:r>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即给定类别</w:t>
      </w:r>
      <m:oMath>
        <m:r>
          <m:t>k</m:t>
        </m:r>
      </m:oMath>
      <w:r>
        <w:rPr>
          <w:rFonts w:hint="eastAsia"/>
        </w:rPr>
        <w:t xml:space="preserve">时，各个特征</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rPr>
          <w:rFonts w:hint="eastAsia"/>
        </w:rPr>
        <w:t xml:space="preserve">相互条件独立。</w:t>
      </w:r>
    </w:p>
    <w:p>
      <w:pPr>
        <w:pStyle w:val="BodyText"/>
      </w:pPr>
      <w:r>
        <w:rPr>
          <w:rFonts w:hint="eastAsia"/>
        </w:rPr>
        <w:t xml:space="preserve">分类规则</w:t>
      </w:r>
    </w:p>
    <w:p>
      <w:pPr>
        <w:pStyle w:val="BodyText"/>
      </w:pPr>
      <w:r>
        <w:rPr>
          <w:rFonts w:hint="eastAsia"/>
        </w:rPr>
        <w:t xml:space="preserve">将观测</w:t>
      </w:r>
      <m:oMath>
        <m:r>
          <m:rPr>
            <m:sty m:val="b"/>
          </m:rPr>
          <m:t>x</m:t>
        </m:r>
      </m:oMath>
      <w:r>
        <w:rPr>
          <w:rFonts w:hint="eastAsia"/>
        </w:rPr>
        <w:t xml:space="preserve">分配到后验概率最大的类别：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r>
            <m:t>P</m:t>
          </m:r>
          <m:d>
            <m:dPr>
              <m:begChr m:val="("/>
              <m:sepChr m:val=""/>
              <m:endChr m:val=")"/>
              <m:grow/>
            </m:dPr>
            <m:e>
              <m:r>
                <m:t>Y</m:t>
              </m:r>
              <m:r>
                <m:rPr>
                  <m:sty m:val="p"/>
                </m:rPr>
                <m:t>=</m:t>
              </m:r>
              <m:r>
                <m:t>k</m:t>
              </m:r>
              <m:r>
                <m:rPr>
                  <m:sty m:val="p"/>
                </m:rPr>
                <m:t>|</m:t>
              </m:r>
              <m:r>
                <m:rPr>
                  <m:sty m:val="b"/>
                </m:rPr>
                <m:t>x</m:t>
              </m:r>
            </m:e>
          </m:d>
        </m:oMath>
      </m:oMathPara>
    </w:p>
    <w:p>
      <w:pPr>
        <w:pStyle w:val="FirstParagraph"/>
      </w:pPr>
      <w:r>
        <w:rPr>
          <w:rFonts w:hint="eastAsia"/>
        </w:rPr>
        <w:t xml:space="preserve">根据贝叶斯定理和朴素假设：</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y</m:t>
                    </m:r>
                  </m:e>
                </m:acc>
                <m:d>
                  <m:dPr>
                    <m:begChr m:val="("/>
                    <m:sepChr m:val=""/>
                    <m:endChr m:val=")"/>
                    <m:grow/>
                  </m:dPr>
                  <m:e>
                    <m:r>
                      <m:rPr>
                        <m:sty m:val="b"/>
                      </m:rPr>
                      <m:t>x</m:t>
                    </m:r>
                  </m:e>
                </m:d>
              </m:e>
              <m:e>
                <m:r>
                  <m:rPr>
                    <m:sty m:val="p"/>
                  </m:rPr>
                  <m:t>=</m:t>
                </m:r>
                <m:r>
                  <m:rPr>
                    <m:sty m:val="p"/>
                  </m:rPr>
                  <m:t>arg</m:t>
                </m:r>
                <m:limLow>
                  <m:e>
                    <m:r>
                      <m:rPr>
                        <m:sty m:val="p"/>
                      </m:rPr>
                      <m:t>max</m:t>
                    </m:r>
                  </m:e>
                  <m:lim>
                    <m:r>
                      <m:t>k</m:t>
                    </m:r>
                  </m:lim>
                </m:limLow>
                <m:r>
                  <m:t>P</m:t>
                </m:r>
                <m:d>
                  <m:dPr>
                    <m:begChr m:val="("/>
                    <m:sepChr m:val=""/>
                    <m:endChr m:val=")"/>
                    <m:grow/>
                  </m:dPr>
                  <m:e>
                    <m:r>
                      <m:t>Y</m:t>
                    </m:r>
                    <m:r>
                      <m:rPr>
                        <m:sty m:val="p"/>
                      </m:rPr>
                      <m:t>=</m:t>
                    </m:r>
                    <m:r>
                      <m:t>k</m:t>
                    </m:r>
                  </m:e>
                </m:d>
                <m:r>
                  <m:rPr>
                    <m:sty m:val="p"/>
                  </m:rPr>
                  <m:t>⋅</m:t>
                </m:r>
                <m:r>
                  <m:t>P</m:t>
                </m:r>
                <m:d>
                  <m:dPr>
                    <m:begChr m:val="("/>
                    <m:sepChr m:val=""/>
                    <m:endChr m:val=")"/>
                    <m:grow/>
                  </m:dPr>
                  <m:e>
                    <m:r>
                      <m:rPr>
                        <m:sty m:val="b"/>
                      </m:rPr>
                      <m:t>x</m:t>
                    </m:r>
                    <m:r>
                      <m:rPr>
                        <m:sty m:val="p"/>
                      </m:rPr>
                      <m:t>|</m:t>
                    </m:r>
                    <m:r>
                      <m:t>Y</m:t>
                    </m:r>
                    <m:r>
                      <m:rPr>
                        <m:sty m:val="p"/>
                      </m:rPr>
                      <m:t>=</m:t>
                    </m:r>
                    <m:r>
                      <m:t>k</m:t>
                    </m:r>
                  </m:e>
                </m:d>
              </m:e>
            </m:mr>
            <m:mr>
              <m:e/>
              <m:e>
                <m:r>
                  <m:rPr>
                    <m:sty m:val="p"/>
                  </m:rPr>
                  <m:t>=</m:t>
                </m:r>
                <m:r>
                  <m:rPr>
                    <m:sty m:val="p"/>
                  </m:rPr>
                  <m:t>arg</m:t>
                </m:r>
                <m:limLow>
                  <m:e>
                    <m:r>
                      <m:rPr>
                        <m:sty m:val="p"/>
                      </m:rPr>
                      <m:t>max</m:t>
                    </m:r>
                  </m:e>
                  <m:lim>
                    <m:r>
                      <m:t>k</m:t>
                    </m:r>
                  </m:lim>
                </m:limLow>
                <m:r>
                  <m:t>P</m:t>
                </m:r>
                <m:d>
                  <m:dPr>
                    <m:begChr m:val="("/>
                    <m:sepChr m:val=""/>
                    <m:endChr m:val=")"/>
                    <m:grow/>
                  </m:dPr>
                  <m:e>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e>
            </m:mr>
          </m:m>
        </m:oMath>
      </m:oMathPara>
    </w:p>
    <w:p>
      <w:pPr>
        <w:pStyle w:val="FirstParagraph"/>
      </w:pPr>
      <w:r>
        <w:rPr>
          <w:rFonts w:hint="eastAsia"/>
        </w:rPr>
        <w:t xml:space="preserve">由于</w:t>
      </w:r>
      <m:oMath>
        <m:r>
          <m:t>P</m:t>
        </m:r>
        <m:d>
          <m:dPr>
            <m:begChr m:val="("/>
            <m:sepChr m:val=""/>
            <m:endChr m:val=")"/>
            <m:grow/>
          </m:dPr>
          <m:e>
            <m:r>
              <m:rPr>
                <m:sty m:val="b"/>
              </m:rPr>
              <m:t>x</m:t>
            </m:r>
          </m:e>
        </m:d>
      </m:oMath>
      <w:r>
        <w:rPr>
          <w:rFonts w:hint="eastAsia"/>
        </w:rPr>
        <w:t xml:space="preserve">对所有类别相同，可以省略。</w:t>
      </w:r>
    </w:p>
    <w:p>
      <w:pPr>
        <w:pStyle w:val="BodyText"/>
      </w:pPr>
      <w:r>
        <w:rPr>
          <w:rFonts w:hint="eastAsia"/>
        </w:rPr>
        <w:t xml:space="preserve">对数形式</w:t>
      </w:r>
    </w:p>
    <w:p>
      <w:pPr>
        <w:pStyle w:val="BodyText"/>
      </w:pPr>
      <w:r>
        <w:rPr>
          <w:rFonts w:hint="eastAsia"/>
        </w:rPr>
        <w:t xml:space="preserve">在实际计算中，使用对数避免数值下溢：</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y</m:t>
                    </m:r>
                  </m:e>
                </m:acc>
                <m:d>
                  <m:dPr>
                    <m:begChr m:val="("/>
                    <m:sepChr m:val=""/>
                    <m:endChr m:val=")"/>
                    <m:grow/>
                  </m:dPr>
                  <m:e>
                    <m:r>
                      <m:rPr>
                        <m:sty m:val="b"/>
                      </m:rPr>
                      <m:t>x</m:t>
                    </m:r>
                  </m:e>
                </m:d>
              </m:e>
              <m:e>
                <m:r>
                  <m:rPr>
                    <m:sty m:val="p"/>
                  </m:rPr>
                  <m:t>=</m:t>
                </m:r>
                <m:r>
                  <m:rPr>
                    <m:sty m:val="p"/>
                  </m:rPr>
                  <m:t>arg</m:t>
                </m:r>
                <m:limLow>
                  <m:e>
                    <m:r>
                      <m:rPr>
                        <m:sty m:val="p"/>
                      </m:rPr>
                      <m:t>max</m:t>
                    </m:r>
                  </m:e>
                  <m:lim>
                    <m:r>
                      <m:t>k</m:t>
                    </m:r>
                  </m:lim>
                </m:limLow>
                <m:d>
                  <m:dPr>
                    <m:begChr m:val="["/>
                    <m:sepChr m:val=""/>
                    <m:endChr m:val="]"/>
                    <m:grow/>
                  </m:dPr>
                  <m:e>
                    <m:r>
                      <m:rPr>
                        <m:sty m:val="p"/>
                      </m:rPr>
                      <m:t>log</m:t>
                    </m:r>
                    <m:r>
                      <m:t>P</m:t>
                    </m:r>
                    <m:d>
                      <m:dPr>
                        <m:begChr m:val="("/>
                        <m:sepChr m:val=""/>
                        <m:endChr m:val=")"/>
                        <m:grow/>
                      </m:dPr>
                      <m:e>
                        <m:r>
                          <m:t>Y</m:t>
                        </m:r>
                        <m:r>
                          <m:rPr>
                            <m:sty m:val="p"/>
                          </m:rPr>
                          <m:t>=</m:t>
                        </m:r>
                        <m:r>
                          <m:t>k</m:t>
                        </m:r>
                      </m:e>
                    </m:d>
                    <m:r>
                      <m:rPr>
                        <m:sty m:val="p"/>
                      </m:rPr>
                      <m:t>+</m:t>
                    </m:r>
                    <m:nary>
                      <m:naryPr>
                        <m:chr m:val="∑"/>
                        <m:limLoc m:val="undOvr"/>
                        <m:subHide m:val="off"/>
                        <m:supHide m:val="off"/>
                      </m:naryPr>
                      <m:sub>
                        <m:r>
                          <m:t>j</m:t>
                        </m:r>
                        <m:r>
                          <m:rPr>
                            <m:sty m:val="p"/>
                          </m:rPr>
                          <m:t>=</m:t>
                        </m:r>
                        <m:r>
                          <m:t>1</m:t>
                        </m:r>
                      </m:sub>
                      <m:sup>
                        <m:r>
                          <m:t>p</m:t>
                        </m:r>
                      </m:sup>
                      <m:e>
                        <m:r>
                          <m:rPr>
                            <m:sty m:val="p"/>
                          </m:rPr>
                          <m:t>log</m:t>
                        </m:r>
                      </m:e>
                    </m:nary>
                    <m:r>
                      <m:t>P</m:t>
                    </m:r>
                    <m:d>
                      <m:dPr>
                        <m:begChr m:val="("/>
                        <m:sepChr m:val=""/>
                        <m:endChr m:val=")"/>
                        <m:grow/>
                      </m:dPr>
                      <m:e>
                        <m:sSub>
                          <m:e>
                            <m:r>
                              <m:t>x</m:t>
                            </m:r>
                          </m:e>
                          <m:sub>
                            <m:r>
                              <m:t>j</m:t>
                            </m:r>
                          </m:sub>
                        </m:sSub>
                        <m:r>
                          <m:rPr>
                            <m:sty m:val="p"/>
                          </m:rPr>
                          <m:t>|</m:t>
                        </m:r>
                        <m:r>
                          <m:t>Y</m:t>
                        </m:r>
                        <m:r>
                          <m:rPr>
                            <m:sty m:val="p"/>
                          </m:rPr>
                          <m:t>=</m:t>
                        </m:r>
                        <m:r>
                          <m:t>k</m:t>
                        </m:r>
                      </m:e>
                    </m:d>
                  </m:e>
                </m:d>
              </m:e>
            </m:mr>
          </m:m>
        </m:oMath>
      </m:oMathPara>
    </w:p>
    <w:bookmarkStart w:id="219" w:name="不同特征类型的概率估计"/>
    <w:p>
      <w:pPr>
        <w:pStyle w:val="Heading3"/>
      </w:pPr>
      <w:r>
        <w:rPr>
          <w:rFonts w:hint="eastAsia"/>
        </w:rPr>
        <w:t xml:space="preserve">8.3.2不同特征类型的概率估计</w:t>
      </w:r>
    </w:p>
    <w:p>
      <w:pPr>
        <w:pStyle w:val="FirstParagraph"/>
      </w:pPr>
      <w:r>
        <w:rPr>
          <w:rFonts w:hint="eastAsia"/>
        </w:rPr>
        <w:t xml:space="preserve">朴素贝叶斯可以根据特征类型选择不同的概率估计方法。</w:t>
      </w:r>
    </w:p>
    <w:p>
      <w:pPr>
        <w:pStyle w:val="BodyText"/>
      </w:pPr>
      <w:r>
        <w:rPr>
          <w:rFonts w:hint="eastAsia"/>
        </w:rPr>
        <w:t xml:space="preserve">分类特征（伯努利朴素贝叶斯）</w:t>
      </w:r>
    </w:p>
    <w:p>
      <w:pPr>
        <w:pStyle w:val="BodyText"/>
      </w:pPr>
      <w:r>
        <w:rPr>
          <w:rFonts w:hint="eastAsia"/>
        </w:rPr>
        <w:t xml:space="preserve">对于二值特征或类别特征，使用</w:t>
      </w:r>
      <w:r>
        <w:rPr>
          <w:rFonts w:hint="eastAsia"/>
          <w:b/>
          <w:bCs/>
        </w:rPr>
        <w:t xml:space="preserve">伯努利分布</w:t>
      </w:r>
      <w:r>
        <w:rPr>
          <w:rFonts w:hint="eastAsia"/>
        </w:rPr>
        <w:t xml:space="preserve">：</w:t>
      </w:r>
    </w:p>
    <w:p>
      <w:pPr>
        <w:pStyle w:val="BodyText"/>
      </w:pPr>
      <m:oMathPara>
        <m:oMathParaPr>
          <m:jc m:val="center"/>
        </m:oMathParaPr>
        <m:oMath>
          <m:r>
            <m:t>P</m:t>
          </m:r>
          <m:d>
            <m:dPr>
              <m:begChr m:val="("/>
              <m:sepChr m:val=""/>
              <m:endChr m:val=")"/>
              <m:grow/>
            </m:dPr>
            <m:e>
              <m:sSub>
                <m:e>
                  <m:r>
                    <m:t>x</m:t>
                  </m:r>
                </m:e>
                <m:sub>
                  <m:r>
                    <m:t>j</m:t>
                  </m:r>
                </m:sub>
              </m:sSub>
              <m:r>
                <m:rPr>
                  <m:sty m:val="p"/>
                </m:rPr>
                <m:t>=</m:t>
              </m:r>
              <m:r>
                <m:t>v</m:t>
              </m:r>
              <m:r>
                <m:rPr>
                  <m:sty m:val="p"/>
                </m:rPr>
                <m:t>|</m:t>
              </m:r>
              <m:r>
                <m:t>Y</m:t>
              </m:r>
              <m:r>
                <m:rPr>
                  <m:sty m:val="p"/>
                </m:rPr>
                <m:t>=</m:t>
              </m:r>
              <m:r>
                <m:t>k</m:t>
              </m:r>
            </m:e>
          </m:d>
          <m:r>
            <m:rPr>
              <m:sty m:val="p"/>
            </m:rPr>
            <m:t>=</m:t>
          </m:r>
          <m:sSub>
            <m:e>
              <m:r>
                <m:t>θ</m:t>
              </m:r>
            </m:e>
            <m:sub>
              <m:r>
                <m:t>k</m:t>
              </m:r>
              <m:r>
                <m:t>j</m:t>
              </m:r>
              <m:r>
                <m:t>v</m:t>
              </m:r>
            </m:sub>
          </m:sSub>
        </m:oMath>
      </m:oMathPara>
    </w:p>
    <w:p>
      <w:pPr>
        <w:pStyle w:val="FirstParagraph"/>
      </w:pPr>
      <w:r>
        <w:rPr>
          <w:rFonts w:hint="eastAsia"/>
        </w:rPr>
        <w:t xml:space="preserve">其中</w:t>
      </w:r>
      <m:oMath>
        <m:r>
          <m:t>v</m:t>
        </m:r>
        <m:r>
          <m:rPr>
            <m:sty m:val="p"/>
          </m:rPr>
          <m:t>∈</m:t>
        </m:r>
        <m:r>
          <m:rPr>
            <m:sty m:val="p"/>
          </m:rPr>
          <m:t>{</m:t>
        </m:r>
        <m:r>
          <m:t>0</m:t>
        </m:r>
        <m:r>
          <m:rPr>
            <m:sty m:val="p"/>
          </m:rPr>
          <m:t>,</m:t>
        </m:r>
        <m:r>
          <m:t>1</m:t>
        </m:r>
        <m:r>
          <m:rPr>
            <m:sty m:val="p"/>
          </m:rPr>
          <m:t>}</m:t>
        </m:r>
      </m:oMath>
      <w:r>
        <w:rPr>
          <w:rFonts w:hint="eastAsia"/>
        </w:rPr>
        <w:t xml:space="preserve">或</w:t>
      </w:r>
      <m:oMath>
        <m:r>
          <m:t>v</m:t>
        </m:r>
        <m:r>
          <m:rPr>
            <m:sty m:val="p"/>
          </m:rPr>
          <m:t>∈</m:t>
        </m:r>
        <m:r>
          <m:rPr>
            <m:sty m:val="p"/>
          </m:rPr>
          <m:t>{</m:t>
        </m:r>
        <m:r>
          <m:t>1</m:t>
        </m:r>
        <m:r>
          <m:rPr>
            <m:sty m:val="p"/>
          </m:rPr>
          <m:t>,</m:t>
        </m:r>
        <m:r>
          <m:t>2</m:t>
        </m:r>
        <m:r>
          <m:rPr>
            <m:sty m:val="p"/>
          </m:rPr>
          <m:t>,</m:t>
        </m:r>
        <m:r>
          <m:rPr>
            <m:sty m:val="p"/>
          </m:rPr>
          <m:t>…</m:t>
        </m:r>
        <m:r>
          <m:rPr>
            <m:sty m:val="p"/>
          </m:rPr>
          <m:t>,</m:t>
        </m:r>
        <m:sSub>
          <m:e>
            <m:r>
              <m:t>m</m:t>
            </m:r>
          </m:e>
          <m:sub>
            <m:r>
              <m:t>j</m:t>
            </m:r>
          </m:sub>
        </m:sSub>
        <m:r>
          <m:rPr>
            <m:sty m:val="p"/>
          </m:rPr>
          <m:t>}</m:t>
        </m:r>
      </m:oMath>
      <w:r>
        <w:t xml:space="preserve">。</w:t>
      </w:r>
    </w:p>
    <w:p>
      <w:pPr>
        <w:pStyle w:val="BodyText"/>
      </w:pPr>
      <w:r>
        <w:rPr>
          <w:rFonts w:hint="eastAsia"/>
        </w:rPr>
        <w:t xml:space="preserve">参数估计</w:t>
      </w:r>
    </w:p>
    <w:p>
      <w:pPr>
        <w:pStyle w:val="BodyText"/>
      </w:pPr>
      <w:r>
        <w:rPr>
          <w:rFonts w:hint="eastAsia"/>
        </w:rPr>
        <w:t xml:space="preserve">最大似然估计：</w:t>
      </w:r>
    </w:p>
    <w:p>
      <w:pPr>
        <w:pStyle w:val="BodyText"/>
      </w:pPr>
      <m:oMathPara>
        <m:oMathParaPr>
          <m:jc m:val="center"/>
        </m:oMathParaPr>
        <m:oMath>
          <m:sSub>
            <m:e>
              <m:acc>
                <m:accPr>
                  <m:chr m:val="̂"/>
                </m:accPr>
                <m:e>
                  <m:r>
                    <m:t>θ</m:t>
                  </m:r>
                </m:e>
              </m:acc>
            </m:e>
            <m:sub>
              <m:r>
                <m:t>k</m:t>
              </m:r>
              <m:r>
                <m:t>j</m:t>
              </m:r>
              <m:r>
                <m:t>v</m:t>
              </m:r>
            </m:sub>
          </m:sSub>
          <m:r>
            <m:rPr>
              <m:sty m:val="p"/>
            </m:rPr>
            <m:t>=</m:t>
          </m:r>
          <m:f>
            <m:fPr>
              <m:type m:val="bar"/>
            </m:fPr>
            <m:num>
              <m:sSub>
                <m:e>
                  <m:r>
                    <m:t>N</m:t>
                  </m:r>
                </m:e>
                <m:sub>
                  <m:r>
                    <m:t>k</m:t>
                  </m:r>
                  <m:r>
                    <m:t>j</m:t>
                  </m:r>
                  <m:r>
                    <m:t>v</m:t>
                  </m:r>
                </m:sub>
              </m:sSub>
              <m:r>
                <m:rPr>
                  <m:sty m:val="p"/>
                </m:rPr>
                <m:t>+</m:t>
              </m:r>
              <m:r>
                <m:t>α</m:t>
              </m:r>
            </m:num>
            <m:den>
              <m:sSub>
                <m:e>
                  <m:r>
                    <m:t>N</m:t>
                  </m:r>
                </m:e>
                <m:sub>
                  <m:r>
                    <m:t>k</m:t>
                  </m:r>
                </m:sub>
              </m:sSub>
              <m:r>
                <m:rPr>
                  <m:sty m:val="p"/>
                </m:rPr>
                <m:t>+</m:t>
              </m:r>
              <m:r>
                <m:t>α</m:t>
              </m:r>
              <m:sSub>
                <m:e>
                  <m:r>
                    <m:t>m</m:t>
                  </m:r>
                </m:e>
                <m:sub>
                  <m:r>
                    <m:t>j</m:t>
                  </m:r>
                </m:sub>
              </m:sSub>
            </m:den>
          </m:f>
        </m:oMath>
      </m:oMathPara>
    </w:p>
    <w:p>
      <w:pPr>
        <w:pStyle w:val="FirstParagraph"/>
      </w:pPr>
      <w:r>
        <w:rPr>
          <w:rFonts w:hint="eastAsia"/>
        </w:rPr>
        <w:t xml:space="preserve">其中：</w:t>
      </w:r>
      <w:r>
        <w:t xml:space="preserve"> -</w:t>
      </w:r>
      <w:r>
        <w:t xml:space="preserve"> </w:t>
      </w:r>
      <m:oMath>
        <m:sSub>
          <m:e>
            <m:r>
              <m:t>N</m:t>
            </m:r>
          </m:e>
          <m:sub>
            <m:r>
              <m:t>k</m:t>
            </m:r>
            <m:r>
              <m:t>j</m:t>
            </m:r>
            <m:r>
              <m:t>v</m:t>
            </m:r>
          </m:sub>
        </m:sSub>
      </m:oMath>
      <w:r>
        <w:rPr>
          <w:rFonts w:hint="eastAsia"/>
        </w:rPr>
        <w:t xml:space="preserve">：类别</w:t>
      </w:r>
      <m:oMath>
        <m:r>
          <m:t>k</m:t>
        </m:r>
      </m:oMath>
      <w:r>
        <w:rPr>
          <w:rFonts w:hint="eastAsia"/>
        </w:rPr>
        <w:t xml:space="preserve">中特征</w:t>
      </w:r>
      <m:oMath>
        <m:r>
          <m:t>j</m:t>
        </m:r>
      </m:oMath>
      <w:r>
        <w:rPr>
          <w:rFonts w:hint="eastAsia"/>
        </w:rPr>
        <w:t xml:space="preserve">取值为</w:t>
      </w:r>
      <m:oMath>
        <m:r>
          <m:t>v</m:t>
        </m:r>
      </m:oMath>
      <w:r>
        <w:rPr>
          <w:rFonts w:hint="eastAsia"/>
        </w:rPr>
        <w:t xml:space="preserve">的样本数</w:t>
      </w:r>
      <w:r>
        <w:t xml:space="preserve"> -</w:t>
      </w:r>
      <w:r>
        <w:t xml:space="preserve"> </w:t>
      </w:r>
      <m:oMath>
        <m:sSub>
          <m:e>
            <m:r>
              <m:t>N</m:t>
            </m:r>
          </m:e>
          <m:sub>
            <m:r>
              <m:t>k</m:t>
            </m:r>
          </m:sub>
        </m:sSub>
      </m:oMath>
      <w:r>
        <w:rPr>
          <w:rFonts w:hint="eastAsia"/>
        </w:rPr>
        <w:t xml:space="preserve">：类别</w:t>
      </w:r>
      <m:oMath>
        <m:r>
          <m:t>k</m:t>
        </m:r>
      </m:oMath>
      <w:r>
        <w:rPr>
          <w:rFonts w:hint="eastAsia"/>
        </w:rPr>
        <w:t xml:space="preserve">的总样本数</w:t>
      </w:r>
      <w:r>
        <w:t xml:space="preserve"> -</w:t>
      </w:r>
      <w:r>
        <w:t xml:space="preserve"> </w:t>
      </w:r>
      <m:oMath>
        <m:r>
          <m:t>α</m:t>
        </m:r>
      </m:oMath>
      <w:r>
        <w:rPr>
          <w:rFonts w:hint="eastAsia"/>
        </w:rPr>
        <w:t xml:space="preserve">：平滑参数（拉普拉斯平滑）</w:t>
      </w:r>
      <w:r>
        <w:t xml:space="preserve"> -</w:t>
      </w:r>
      <w:r>
        <w:t xml:space="preserve"> </w:t>
      </w:r>
      <m:oMath>
        <m:sSub>
          <m:e>
            <m:r>
              <m:t>m</m:t>
            </m:r>
          </m:e>
          <m:sub>
            <m:r>
              <m:t>j</m:t>
            </m:r>
          </m:sub>
        </m:sSub>
      </m:oMath>
      <w:r>
        <w:rPr>
          <w:rFonts w:hint="eastAsia"/>
        </w:rPr>
        <w:t xml:space="preserve">：特征</w:t>
      </w:r>
      <m:oMath>
        <m:r>
          <m:t>j</m:t>
        </m:r>
      </m:oMath>
      <w:r>
        <w:rPr>
          <w:rFonts w:hint="eastAsia"/>
        </w:rPr>
        <w:t xml:space="preserve">的可能取值数</w:t>
      </w:r>
    </w:p>
    <w:p>
      <w:pPr>
        <w:pStyle w:val="BodyText"/>
      </w:pPr>
      <w:r>
        <w:rPr>
          <w:rFonts w:hint="eastAsia"/>
        </w:rPr>
        <w:t xml:space="preserve">拉普拉斯平滑</w:t>
      </w:r>
    </w:p>
    <w:p>
      <w:pPr>
        <w:pStyle w:val="BodyText"/>
      </w:pPr>
      <w:r>
        <w:rPr>
          <w:rFonts w:hint="eastAsia"/>
        </w:rPr>
        <w:t xml:space="preserve">当某个特征值在训练集中未出现时，最大似然估计为0，导致整个概率为0。拉普拉斯平滑（Laplace</w:t>
      </w:r>
      <w:r>
        <w:t xml:space="preserve"> </w:t>
      </w:r>
      <w:r>
        <w:rPr>
          <w:rFonts w:hint="eastAsia"/>
        </w:rPr>
        <w:t xml:space="preserve">smoothing）或加一平滑解决此问题：</w:t>
      </w:r>
    </w:p>
    <w:p>
      <w:pPr>
        <w:pStyle w:val="BodyText"/>
      </w:pPr>
      <m:oMathPara>
        <m:oMathParaPr>
          <m:jc m:val="center"/>
        </m:oMathParaPr>
        <m:oMath>
          <m:sSub>
            <m:e>
              <m:acc>
                <m:accPr>
                  <m:chr m:val="̂"/>
                </m:accPr>
                <m:e>
                  <m:r>
                    <m:t>θ</m:t>
                  </m:r>
                </m:e>
              </m:acc>
            </m:e>
            <m:sub>
              <m:r>
                <m:t>k</m:t>
              </m:r>
              <m:r>
                <m:t>j</m:t>
              </m:r>
              <m:r>
                <m:t>v</m:t>
              </m:r>
            </m:sub>
          </m:sSub>
          <m:r>
            <m:rPr>
              <m:sty m:val="p"/>
            </m:rPr>
            <m:t>=</m:t>
          </m:r>
          <m:f>
            <m:fPr>
              <m:type m:val="bar"/>
            </m:fPr>
            <m:num>
              <m:sSub>
                <m:e>
                  <m:r>
                    <m:t>N</m:t>
                  </m:r>
                </m:e>
                <m:sub>
                  <m:r>
                    <m:t>k</m:t>
                  </m:r>
                  <m:r>
                    <m:t>j</m:t>
                  </m:r>
                  <m:r>
                    <m:t>v</m:t>
                  </m:r>
                </m:sub>
              </m:sSub>
              <m:r>
                <m:rPr>
                  <m:sty m:val="p"/>
                </m:rPr>
                <m:t>+</m:t>
              </m:r>
              <m:r>
                <m:t>1</m:t>
              </m:r>
            </m:num>
            <m:den>
              <m:sSub>
                <m:e>
                  <m:r>
                    <m:t>N</m:t>
                  </m:r>
                </m:e>
                <m:sub>
                  <m:r>
                    <m:t>k</m:t>
                  </m:r>
                </m:sub>
              </m:sSub>
              <m:r>
                <m:rPr>
                  <m:sty m:val="p"/>
                </m:rPr>
                <m:t>+</m:t>
              </m:r>
              <m:sSub>
                <m:e>
                  <m:r>
                    <m:t>m</m:t>
                  </m:r>
                </m:e>
                <m:sub>
                  <m:r>
                    <m:t>j</m:t>
                  </m:r>
                </m:sub>
              </m:sSub>
            </m:den>
          </m:f>
        </m:oMath>
      </m:oMathPara>
    </w:p>
    <w:p>
      <w:pPr>
        <w:pStyle w:val="FirstParagraph"/>
      </w:pPr>
      <w:r>
        <w:rPr>
          <w:rFonts w:hint="eastAsia"/>
        </w:rPr>
        <w:t xml:space="preserve">这是</w:t>
      </w:r>
      <m:oMath>
        <m:r>
          <m:t>α</m:t>
        </m:r>
        <m:r>
          <m:rPr>
            <m:sty m:val="p"/>
          </m:rPr>
          <m:t>=</m:t>
        </m:r>
        <m:r>
          <m:t>1</m:t>
        </m:r>
      </m:oMath>
      <w:r>
        <w:rPr>
          <w:rFonts w:hint="eastAsia"/>
        </w:rPr>
        <w:t xml:space="preserve">时的特例。</w:t>
      </w:r>
    </w:p>
    <w:p>
      <w:pPr>
        <w:pStyle w:val="BodyText"/>
      </w:pPr>
      <w:r>
        <w:rPr>
          <w:rFonts w:hint="eastAsia"/>
        </w:rPr>
        <w:t xml:space="preserve">连续特征（高斯朴素贝叶斯）</w:t>
      </w:r>
    </w:p>
    <w:p>
      <w:pPr>
        <w:pStyle w:val="BodyText"/>
      </w:pPr>
      <w:r>
        <w:rPr>
          <w:rFonts w:hint="eastAsia"/>
        </w:rPr>
        <w:t xml:space="preserve">对于连续特征，假设服从</w:t>
      </w:r>
      <w:r>
        <w:rPr>
          <w:rFonts w:hint="eastAsia"/>
          <w:b/>
          <w:bCs/>
        </w:rPr>
        <w:t xml:space="preserve">高斯分布</w:t>
      </w:r>
      <w:r>
        <w:rPr>
          <w:rFonts w:hint="eastAsia"/>
        </w:rPr>
        <w:t xml:space="preserve">：</w:t>
      </w:r>
    </w:p>
    <w:p>
      <w:pPr>
        <w:pStyle w:val="BodyText"/>
      </w:pPr>
      <m:oMathPara>
        <m:oMathParaPr>
          <m:jc m:val="center"/>
        </m:oMathParaPr>
        <m:oMath>
          <m:r>
            <m:t>P</m:t>
          </m:r>
          <m:d>
            <m:dPr>
              <m:begChr m:val="("/>
              <m:sepChr m:val=""/>
              <m:endChr m:val=")"/>
              <m:grow/>
            </m:dPr>
            <m:e>
              <m:sSub>
                <m:e>
                  <m:r>
                    <m:t>x</m:t>
                  </m:r>
                </m:e>
                <m:sub>
                  <m:r>
                    <m:t>j</m:t>
                  </m:r>
                </m:sub>
              </m:sSub>
              <m:r>
                <m:rPr>
                  <m:sty m:val="p"/>
                </m:rPr>
                <m:t>|</m:t>
              </m:r>
              <m:r>
                <m:t>Y</m:t>
              </m:r>
              <m:r>
                <m:rPr>
                  <m:sty m:val="p"/>
                </m:rPr>
                <m:t>=</m:t>
              </m:r>
              <m:r>
                <m:t>k</m:t>
              </m:r>
            </m:e>
          </m:d>
          <m:r>
            <m:rPr>
              <m:sty m:val="p"/>
            </m:rPr>
            <m:t>=</m:t>
          </m:r>
          <m:f>
            <m:fPr>
              <m:type m:val="bar"/>
            </m:fPr>
            <m:num>
              <m:r>
                <m:t>1</m:t>
              </m:r>
            </m:num>
            <m:den>
              <m:rad>
                <m:radPr>
                  <m:degHide m:val="on"/>
                </m:radPr>
                <m:deg/>
                <m:e>
                  <m:r>
                    <m:t>2</m:t>
                  </m:r>
                  <m:r>
                    <m:t>π</m:t>
                  </m:r>
                  <m:sSubSup>
                    <m:e>
                      <m:r>
                        <m:t>σ</m:t>
                      </m:r>
                    </m:e>
                    <m:sub>
                      <m:r>
                        <m:t>k</m:t>
                      </m:r>
                      <m:r>
                        <m:t>j</m:t>
                      </m:r>
                    </m:sub>
                    <m:sup>
                      <m:r>
                        <m:t>2</m:t>
                      </m:r>
                    </m:sup>
                  </m:sSubSup>
                </m:e>
              </m:rad>
            </m:den>
          </m:f>
          <m:r>
            <m:rPr>
              <m:sty m:val="p"/>
            </m:rPr>
            <m:t>exp</m:t>
          </m:r>
          <m:d>
            <m:dPr>
              <m:begChr m:val="("/>
              <m:sepChr m:val=""/>
              <m:endChr m:val=")"/>
              <m:grow/>
            </m:dPr>
            <m:e>
              <m:r>
                <m:rPr>
                  <m:sty m:val="p"/>
                </m:rPr>
                <m:t>−</m:t>
              </m:r>
              <m:f>
                <m:fPr>
                  <m:type m:val="bar"/>
                </m:fPr>
                <m:num>
                  <m:sSup>
                    <m:e>
                      <m:d>
                        <m:dPr>
                          <m:begChr m:val="("/>
                          <m:sepChr m:val=""/>
                          <m:endChr m:val=")"/>
                          <m:grow/>
                        </m:dPr>
                        <m:e>
                          <m:sSub>
                            <m:e>
                              <m:r>
                                <m:t>x</m:t>
                              </m:r>
                            </m:e>
                            <m:sub>
                              <m:r>
                                <m:t>j</m:t>
                              </m:r>
                            </m:sub>
                          </m:sSub>
                          <m:r>
                            <m:rPr>
                              <m:sty m:val="p"/>
                            </m:rPr>
                            <m:t>−</m:t>
                          </m:r>
                          <m:sSub>
                            <m:e>
                              <m:r>
                                <m:t>μ</m:t>
                              </m:r>
                            </m:e>
                            <m:sub>
                              <m:r>
                                <m:t>k</m:t>
                              </m:r>
                              <m:r>
                                <m:t>j</m:t>
                              </m:r>
                            </m:sub>
                          </m:sSub>
                        </m:e>
                      </m:d>
                    </m:e>
                    <m:sup>
                      <m:r>
                        <m:t>2</m:t>
                      </m:r>
                    </m:sup>
                  </m:sSup>
                </m:num>
                <m:den>
                  <m:r>
                    <m:t>2</m:t>
                  </m:r>
                  <m:sSubSup>
                    <m:e>
                      <m:r>
                        <m:t>σ</m:t>
                      </m:r>
                    </m:e>
                    <m:sub>
                      <m:r>
                        <m:t>k</m:t>
                      </m:r>
                      <m:r>
                        <m:t>j</m:t>
                      </m:r>
                    </m:sub>
                    <m:sup>
                      <m:r>
                        <m:t>2</m:t>
                      </m:r>
                    </m:sup>
                  </m:sSubSup>
                </m:den>
              </m:f>
            </m:e>
          </m:d>
        </m:oMath>
      </m:oMathPara>
    </w:p>
    <w:p>
      <w:pPr>
        <w:pStyle w:val="FirstParagraph"/>
      </w:pPr>
      <w:r>
        <w:rPr>
          <w:rFonts w:hint="eastAsia"/>
        </w:rPr>
        <w:t xml:space="preserve">参数估计</w:t>
      </w:r>
    </w:p>
    <w:p>
      <w:pPr>
        <w:pStyle w:val="BodyText"/>
      </w:pPr>
      <m:oMathPara>
        <m:oMathParaPr>
          <m:jc m:val="center"/>
        </m:oMathParaPr>
        <m:oMath>
          <m:sSub>
            <m:e>
              <m:acc>
                <m:accPr>
                  <m:chr m:val="̂"/>
                </m:accPr>
                <m:e>
                  <m:r>
                    <m:t>μ</m:t>
                  </m:r>
                </m:e>
              </m:acc>
            </m:e>
            <m:sub>
              <m:r>
                <m:t>k</m:t>
              </m:r>
              <m:r>
                <m:t>j</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t>x</m:t>
                  </m:r>
                </m:e>
                <m:sub>
                  <m:r>
                    <m:t>i</m:t>
                  </m:r>
                  <m:r>
                    <m:t>j</m:t>
                  </m:r>
                </m:sub>
              </m:sSub>
            </m:e>
          </m:nary>
        </m:oMath>
      </m:oMathPara>
    </w:p>
    <w:p>
      <w:pPr>
        <w:pStyle w:val="FirstParagraph"/>
      </w:pPr>
      <m:oMathPara>
        <m:oMathParaPr>
          <m:jc m:val="center"/>
        </m:oMathParaPr>
        <m:oMath>
          <m:sSubSup>
            <m:e>
              <m:acc>
                <m:accPr>
                  <m:chr m:val="̂"/>
                </m:accPr>
                <m:e>
                  <m:r>
                    <m:t>σ</m:t>
                  </m:r>
                </m:e>
              </m:acc>
            </m:e>
            <m:sub>
              <m:r>
                <m:t>k</m:t>
              </m:r>
              <m:r>
                <m:t>j</m:t>
              </m:r>
            </m:sub>
            <m:sup>
              <m:r>
                <m:t>2</m:t>
              </m:r>
            </m:sup>
          </m:sSubSup>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p>
                <m:e>
                  <m:d>
                    <m:dPr>
                      <m:begChr m:val="("/>
                      <m:sepChr m:val=""/>
                      <m:endChr m:val=")"/>
                      <m:grow/>
                    </m:dPr>
                    <m:e>
                      <m:sSub>
                        <m:e>
                          <m:r>
                            <m:t>x</m:t>
                          </m:r>
                        </m:e>
                        <m:sub>
                          <m:r>
                            <m:t>i</m:t>
                          </m:r>
                          <m:r>
                            <m:t>j</m:t>
                          </m:r>
                        </m:sub>
                      </m:sSub>
                      <m:r>
                        <m:rPr>
                          <m:sty m:val="p"/>
                        </m:rPr>
                        <m:t>−</m:t>
                      </m:r>
                      <m:sSub>
                        <m:e>
                          <m:acc>
                            <m:accPr>
                              <m:chr m:val="̂"/>
                            </m:accPr>
                            <m:e>
                              <m:r>
                                <m:t>μ</m:t>
                              </m:r>
                            </m:e>
                          </m:acc>
                        </m:e>
                        <m:sub>
                          <m:r>
                            <m:t>k</m:t>
                          </m:r>
                          <m:r>
                            <m:t>j</m:t>
                          </m:r>
                        </m:sub>
                      </m:sSub>
                    </m:e>
                  </m:d>
                </m:e>
                <m:sup>
                  <m:r>
                    <m:t>2</m:t>
                  </m:r>
                </m:sup>
              </m:sSup>
            </m:e>
          </m:nary>
        </m:oMath>
      </m:oMathPara>
    </w:p>
    <w:p>
      <w:pPr>
        <w:pStyle w:val="FirstParagraph"/>
      </w:pPr>
      <w:r>
        <w:rPr>
          <w:rFonts w:hint="eastAsia"/>
        </w:rPr>
        <w:t xml:space="preserve">对数似然</w:t>
      </w:r>
    </w:p>
    <w:p>
      <w:pPr>
        <w:pStyle w:val="BodyText"/>
      </w:pPr>
      <w:r>
        <w:rPr>
          <w:rFonts w:hint="eastAsia"/>
        </w:rPr>
        <w:t xml:space="preserve">对于高斯朴素贝叶斯，对数似然为：</w:t>
      </w:r>
    </w:p>
    <w:p>
      <w:pPr>
        <w:pStyle w:val="BodyText"/>
      </w:pPr>
      <m:oMathPara>
        <m:oMathParaPr>
          <m:jc m:val="center"/>
        </m:oMathParaPr>
        <m:oMath>
          <m:r>
            <m:rPr>
              <m:sty m:val="p"/>
            </m:rPr>
            <m:t>log</m:t>
          </m:r>
          <m:r>
            <m:t>P</m:t>
          </m:r>
          <m:d>
            <m:dPr>
              <m:begChr m:val="("/>
              <m:sepChr m:val=""/>
              <m:endChr m:val=")"/>
              <m:grow/>
            </m:dPr>
            <m:e>
              <m:sSub>
                <m:e>
                  <m:r>
                    <m:t>x</m:t>
                  </m:r>
                </m:e>
                <m:sub>
                  <m:r>
                    <m:t>j</m:t>
                  </m:r>
                </m:sub>
              </m:sSub>
              <m:r>
                <m:rPr>
                  <m:sty m:val="p"/>
                </m:rPr>
                <m:t>|</m:t>
              </m:r>
              <m:r>
                <m:t>Y</m:t>
              </m:r>
              <m:r>
                <m:rPr>
                  <m:sty m:val="p"/>
                </m:rPr>
                <m:t>=</m:t>
              </m:r>
              <m:r>
                <m:t>k</m:t>
              </m:r>
            </m:e>
          </m:d>
          <m:r>
            <m:rPr>
              <m:sty m:val="p"/>
            </m:rPr>
            <m:t>=</m:t>
          </m:r>
          <m:r>
            <m:rPr>
              <m:sty m:val="p"/>
            </m:rPr>
            <m:t>−</m:t>
          </m:r>
          <m:f>
            <m:fPr>
              <m:type m:val="bar"/>
            </m:fPr>
            <m:num>
              <m:r>
                <m:t>1</m:t>
              </m:r>
            </m:num>
            <m:den>
              <m:r>
                <m:t>2</m:t>
              </m:r>
            </m:den>
          </m:f>
          <m:r>
            <m:rPr>
              <m:sty m:val="p"/>
            </m:rPr>
            <m:t>log</m:t>
          </m:r>
          <m:d>
            <m:dPr>
              <m:begChr m:val="("/>
              <m:sepChr m:val=""/>
              <m:endChr m:val=")"/>
              <m:grow/>
            </m:dPr>
            <m:e>
              <m:r>
                <m:t>2</m:t>
              </m:r>
              <m:r>
                <m:t>π</m:t>
              </m:r>
              <m:sSubSup>
                <m:e>
                  <m:r>
                    <m:t>σ</m:t>
                  </m:r>
                </m:e>
                <m:sub>
                  <m:r>
                    <m:t>k</m:t>
                  </m:r>
                  <m:r>
                    <m:t>j</m:t>
                  </m:r>
                </m:sub>
                <m:sup>
                  <m:r>
                    <m:t>2</m:t>
                  </m:r>
                </m:sup>
              </m:sSubSup>
            </m:e>
          </m:d>
          <m:r>
            <m:rPr>
              <m:sty m:val="p"/>
            </m:rPr>
            <m:t>−</m:t>
          </m:r>
          <m:f>
            <m:fPr>
              <m:type m:val="bar"/>
            </m:fPr>
            <m:num>
              <m:sSup>
                <m:e>
                  <m:d>
                    <m:dPr>
                      <m:begChr m:val="("/>
                      <m:sepChr m:val=""/>
                      <m:endChr m:val=")"/>
                      <m:grow/>
                    </m:dPr>
                    <m:e>
                      <m:sSub>
                        <m:e>
                          <m:r>
                            <m:t>x</m:t>
                          </m:r>
                        </m:e>
                        <m:sub>
                          <m:r>
                            <m:t>j</m:t>
                          </m:r>
                        </m:sub>
                      </m:sSub>
                      <m:r>
                        <m:rPr>
                          <m:sty m:val="p"/>
                        </m:rPr>
                        <m:t>−</m:t>
                      </m:r>
                      <m:sSub>
                        <m:e>
                          <m:r>
                            <m:t>μ</m:t>
                          </m:r>
                        </m:e>
                        <m:sub>
                          <m:r>
                            <m:t>k</m:t>
                          </m:r>
                          <m:r>
                            <m:t>j</m:t>
                          </m:r>
                        </m:sub>
                      </m:sSub>
                    </m:e>
                  </m:d>
                </m:e>
                <m:sup>
                  <m:r>
                    <m:t>2</m:t>
                  </m:r>
                </m:sup>
              </m:sSup>
            </m:num>
            <m:den>
              <m:r>
                <m:t>2</m:t>
              </m:r>
              <m:sSubSup>
                <m:e>
                  <m:r>
                    <m:t>σ</m:t>
                  </m:r>
                </m:e>
                <m:sub>
                  <m:r>
                    <m:t>k</m:t>
                  </m:r>
                  <m:r>
                    <m:t>j</m:t>
                  </m:r>
                </m:sub>
                <m:sup>
                  <m:r>
                    <m:t>2</m:t>
                  </m:r>
                </m:sup>
              </m:sSubSup>
            </m:den>
          </m:f>
        </m:oMath>
      </m:oMathPara>
    </w:p>
    <w:p>
      <w:pPr>
        <w:pStyle w:val="FirstParagraph"/>
      </w:pPr>
      <w:r>
        <w:rPr>
          <w:rFonts w:hint="eastAsia"/>
        </w:rPr>
        <w:t xml:space="preserve">（多项式朴素贝叶斯）</w:t>
      </w:r>
    </w:p>
    <w:p>
      <w:pPr>
        <w:pStyle w:val="BodyText"/>
      </w:pPr>
      <w:r>
        <w:rPr>
          <w:rFonts w:hint="eastAsia"/>
        </w:rPr>
        <w:t xml:space="preserve">对于表示频次或计数的特征，使用</w:t>
      </w:r>
      <w:r>
        <w:rPr>
          <w:rFonts w:hint="eastAsia"/>
          <w:b/>
          <w:bCs/>
        </w:rPr>
        <w:t xml:space="preserve">多项式分布</w:t>
      </w:r>
      <w:r>
        <w:rPr>
          <w:rFonts w:hint="eastAsia"/>
        </w:rPr>
        <w:t xml:space="preserve">：</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f>
            <m:fPr>
              <m:type m:val="bar"/>
            </m:fPr>
            <m:num>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e>
              </m:d>
              <m:r>
                <m:rPr>
                  <m:sty m:val="p"/>
                </m:rPr>
                <m:t>!</m:t>
              </m:r>
            </m:num>
            <m:den>
              <m:nary>
                <m:naryPr>
                  <m:chr m:val="∏"/>
                  <m:limLoc m:val="undOvr"/>
                  <m:subHide m:val="off"/>
                  <m:supHide m:val="off"/>
                </m:naryPr>
                <m:sub>
                  <m:r>
                    <m:t>j</m:t>
                  </m:r>
                  <m:r>
                    <m:rPr>
                      <m:sty m:val="p"/>
                    </m:rPr>
                    <m:t>=</m:t>
                  </m:r>
                  <m:r>
                    <m:t>1</m:t>
                  </m:r>
                </m:sub>
                <m:sup>
                  <m:r>
                    <m:t>p</m:t>
                  </m:r>
                </m:sup>
                <m:e>
                  <m:sSub>
                    <m:e>
                      <m:r>
                        <m:t>x</m:t>
                      </m:r>
                    </m:e>
                    <m:sub>
                      <m:r>
                        <m:t>j</m:t>
                      </m:r>
                    </m:sub>
                  </m:sSub>
                </m:e>
              </m:nary>
              <m:r>
                <m:rPr>
                  <m:sty m:val="p"/>
                </m:rPr>
                <m:t>!</m:t>
              </m:r>
            </m:den>
          </m:f>
          <m:nary>
            <m:naryPr>
              <m:chr m:val="∏"/>
              <m:limLoc m:val="undOvr"/>
              <m:subHide m:val="off"/>
              <m:supHide m:val="off"/>
            </m:naryPr>
            <m:sub>
              <m:r>
                <m:t>j</m:t>
              </m:r>
              <m:r>
                <m:rPr>
                  <m:sty m:val="p"/>
                </m:rPr>
                <m:t>=</m:t>
              </m:r>
              <m:r>
                <m:t>1</m:t>
              </m:r>
            </m:sub>
            <m:sup>
              <m:r>
                <m:t>p</m:t>
              </m:r>
            </m:sup>
            <m:e>
              <m:sSubSup>
                <m:e>
                  <m:r>
                    <m:t>θ</m:t>
                  </m:r>
                </m:e>
                <m:sub>
                  <m:r>
                    <m:t>k</m:t>
                  </m:r>
                  <m:r>
                    <m:t>j</m:t>
                  </m:r>
                </m:sub>
                <m:sup>
                  <m:sSub>
                    <m:e>
                      <m:r>
                        <m:t>x</m:t>
                      </m:r>
                    </m:e>
                    <m:sub>
                      <m:r>
                        <m:t>j</m:t>
                      </m:r>
                    </m:sub>
                  </m:sSub>
                </m:sup>
              </m:sSubSup>
            </m:e>
          </m:nary>
        </m:oMath>
      </m:oMathPara>
    </w:p>
    <w:p>
      <w:pPr>
        <w:pStyle w:val="FirstParagraph"/>
      </w:pPr>
      <w:r>
        <w:rPr>
          <w:rFonts w:hint="eastAsia"/>
        </w:rPr>
        <w:t xml:space="preserve">参数估计</w:t>
      </w:r>
    </w:p>
    <w:p>
      <w:pPr>
        <w:pStyle w:val="BodyText"/>
      </w:pPr>
      <m:oMathPara>
        <m:oMathParaPr>
          <m:jc m:val="center"/>
        </m:oMathParaPr>
        <m:oMath>
          <m:sSub>
            <m:e>
              <m:acc>
                <m:accPr>
                  <m:chr m:val="̂"/>
                </m:accPr>
                <m:e>
                  <m:r>
                    <m:t>θ</m:t>
                  </m:r>
                </m:e>
              </m:acc>
            </m:e>
            <m:sub>
              <m:r>
                <m:t>k</m:t>
              </m:r>
              <m:r>
                <m:t>j</m:t>
              </m:r>
            </m:sub>
          </m:sSub>
          <m:r>
            <m:rPr>
              <m:sty m:val="p"/>
            </m:rPr>
            <m:t>=</m:t>
          </m:r>
          <m:f>
            <m:fPr>
              <m:type m:val="bar"/>
            </m:fPr>
            <m:num>
              <m:sSub>
                <m:e>
                  <m:r>
                    <m:t>N</m:t>
                  </m:r>
                </m:e>
                <m:sub>
                  <m:r>
                    <m:t>k</m:t>
                  </m:r>
                  <m:r>
                    <m:t>j</m:t>
                  </m:r>
                </m:sub>
              </m:sSub>
              <m:r>
                <m:rPr>
                  <m:sty m:val="p"/>
                </m:rPr>
                <m:t>+</m:t>
              </m:r>
              <m:r>
                <m:t>α</m:t>
              </m:r>
            </m:num>
            <m:den>
              <m:nary>
                <m:naryPr>
                  <m:chr m:val="∑"/>
                  <m:limLoc m:val="undOvr"/>
                  <m:subHide m:val="off"/>
                  <m:supHide m:val="off"/>
                </m:naryPr>
                <m:sub>
                  <m:r>
                    <m:t>j</m:t>
                  </m:r>
                  <m:r>
                    <m:rPr>
                      <m:sty m:val="p"/>
                    </m:rPr>
                    <m:t>=</m:t>
                  </m:r>
                  <m:r>
                    <m:t>1</m:t>
                  </m:r>
                </m:sub>
                <m:sup>
                  <m:r>
                    <m:t>p</m:t>
                  </m:r>
                </m:sup>
                <m:e>
                  <m:sSub>
                    <m:e>
                      <m:r>
                        <m:t>N</m:t>
                      </m:r>
                    </m:e>
                    <m:sub>
                      <m:r>
                        <m:t>k</m:t>
                      </m:r>
                      <m:r>
                        <m:t>j</m:t>
                      </m:r>
                    </m:sub>
                  </m:sSub>
                </m:e>
              </m:nary>
              <m:r>
                <m:rPr>
                  <m:sty m:val="p"/>
                </m:rPr>
                <m:t>+</m:t>
              </m:r>
              <m:r>
                <m:t>α</m:t>
              </m:r>
              <m:r>
                <m:t>p</m:t>
              </m:r>
            </m:den>
          </m:f>
        </m:oMath>
      </m:oMathPara>
    </w:p>
    <w:p>
      <w:pPr>
        <w:pStyle w:val="FirstParagraph"/>
      </w:pPr>
      <w:r>
        <w:rPr>
          <w:rFonts w:hint="eastAsia"/>
        </w:rPr>
        <w:t xml:space="preserve">其中</w:t>
      </w:r>
      <m:oMath>
        <m:sSub>
          <m:e>
            <m:r>
              <m:t>N</m:t>
            </m:r>
          </m:e>
          <m:sub>
            <m:r>
              <m:t>k</m:t>
            </m:r>
            <m:r>
              <m:t>j</m:t>
            </m:r>
          </m:sub>
        </m:sSub>
        <m:r>
          <m:rPr>
            <m:sty m:val="p"/>
          </m:rPr>
          <m:t>=</m:t>
        </m:r>
        <m:nary>
          <m:naryPr>
            <m:chr m:val="∑"/>
            <m:limLoc m:val="undOvr"/>
            <m:subHide m:val="off"/>
            <m:supHide m:val="on"/>
          </m:naryPr>
          <m:sub>
            <m:r>
              <m:t>i</m:t>
            </m:r>
            <m:r>
              <m:rPr>
                <m:sty m:val="p"/>
              </m:rPr>
              <m:t>:</m:t>
            </m:r>
            <m:sSub>
              <m:e>
                <m:r>
                  <m:t>y</m:t>
                </m:r>
              </m:e>
              <m:sub>
                <m:r>
                  <m:t>i</m:t>
                </m:r>
              </m:sub>
            </m:sSub>
            <m:r>
              <m:rPr>
                <m:sty m:val="p"/>
              </m:rPr>
              <m:t>=</m:t>
            </m:r>
            <m:r>
              <m:t>k</m:t>
            </m:r>
          </m:sub>
          <m:sup>
            <m:r>
              <m:t>​</m:t>
            </m:r>
          </m:sup>
          <m:e>
            <m:sSub>
              <m:e>
                <m:r>
                  <m:t>x</m:t>
                </m:r>
              </m:e>
              <m:sub>
                <m:r>
                  <m:t>i</m:t>
                </m:r>
                <m:r>
                  <m:t>j</m:t>
                </m:r>
              </m:sub>
            </m:sSub>
          </m:e>
        </m:nary>
      </m:oMath>
      <w:r>
        <w:rPr>
          <w:rFonts w:hint="eastAsia"/>
        </w:rPr>
        <w:t xml:space="preserve">是类别</w:t>
      </w:r>
      <m:oMath>
        <m:r>
          <m:t>k</m:t>
        </m:r>
      </m:oMath>
      <w:r>
        <w:rPr>
          <w:rFonts w:hint="eastAsia"/>
        </w:rPr>
        <w:t xml:space="preserve">中特征</w:t>
      </w:r>
      <m:oMath>
        <m:r>
          <m:t>j</m:t>
        </m:r>
      </m:oMath>
      <w:r>
        <w:rPr>
          <w:rFonts w:hint="eastAsia"/>
        </w:rPr>
        <w:t xml:space="preserve">的总计数。</w:t>
      </w:r>
    </w:p>
    <w:p>
      <w:pPr>
        <w:pStyle w:val="BodyText"/>
      </w:pPr>
      <w:r>
        <w:rPr>
          <w:rFonts w:hint="eastAsia"/>
        </w:rPr>
        <w:t xml:space="preserve">混合特征类型</w:t>
      </w:r>
    </w:p>
    <w:p>
      <w:pPr>
        <w:pStyle w:val="BodyText"/>
      </w:pPr>
      <w:r>
        <w:rPr>
          <w:rFonts w:hint="eastAsia"/>
        </w:rPr>
        <w:t xml:space="preserve">当数据包含不同类型特征时，可以组合不同分布：</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nary>
            <m:naryPr>
              <m:chr m:val="∏"/>
              <m:limLoc m:val="undOvr"/>
              <m:subHide m:val="off"/>
              <m:supHide m:val="on"/>
            </m:naryPr>
            <m:sub>
              <m:r>
                <m:t>j</m:t>
              </m:r>
              <m:r>
                <m:rPr>
                  <m:sty m:val="p"/>
                </m:rPr>
                <m:t>∈</m:t>
              </m:r>
              <m:r>
                <m:t>C</m:t>
              </m:r>
            </m:sub>
            <m:sup>
              <m:r>
                <m:t>​</m:t>
              </m:r>
            </m:sup>
            <m:e>
              <m:sSub>
                <m:e>
                  <m:r>
                    <m:t>P</m:t>
                  </m:r>
                </m:e>
                <m:sub>
                  <m:r>
                    <m:rPr>
                      <m:nor/>
                      <m:sty m:val="p"/>
                    </m:rPr>
                    <m:t>cat</m:t>
                  </m:r>
                </m:sub>
              </m:sSub>
            </m:e>
          </m:nary>
          <m:d>
            <m:dPr>
              <m:begChr m:val="("/>
              <m:sepChr m:val=""/>
              <m:endChr m:val=")"/>
              <m:grow/>
            </m:dPr>
            <m:e>
              <m:sSub>
                <m:e>
                  <m:r>
                    <m:t>x</m:t>
                  </m:r>
                </m:e>
                <m:sub>
                  <m:r>
                    <m:t>j</m:t>
                  </m:r>
                </m:sub>
              </m:sSub>
              <m:r>
                <m:rPr>
                  <m:sty m:val="p"/>
                </m:rPr>
                <m:t>|</m:t>
              </m:r>
              <m:r>
                <m:t>Y</m:t>
              </m:r>
              <m:r>
                <m:rPr>
                  <m:sty m:val="p"/>
                </m:rPr>
                <m:t>=</m:t>
              </m:r>
              <m:r>
                <m:t>k</m:t>
              </m:r>
            </m:e>
          </m:d>
          <m:r>
            <m:rPr>
              <m:sty m:val="p"/>
            </m:rPr>
            <m:t>⋅</m:t>
          </m:r>
          <m:nary>
            <m:naryPr>
              <m:chr m:val="∏"/>
              <m:limLoc m:val="undOvr"/>
              <m:subHide m:val="off"/>
              <m:supHide m:val="on"/>
            </m:naryPr>
            <m:sub>
              <m:r>
                <m:t>j</m:t>
              </m:r>
              <m:r>
                <m:rPr>
                  <m:sty m:val="p"/>
                </m:rPr>
                <m:t>∈</m:t>
              </m:r>
              <m:r>
                <m:t>R</m:t>
              </m:r>
            </m:sub>
            <m:sup>
              <m:r>
                <m:t>​</m:t>
              </m:r>
            </m:sup>
            <m:e>
              <m:sSub>
                <m:e>
                  <m:r>
                    <m:t>P</m:t>
                  </m:r>
                </m:e>
                <m:sub>
                  <m:r>
                    <m:rPr>
                      <m:nor/>
                      <m:sty m:val="p"/>
                    </m:rPr>
                    <m:t>cont</m:t>
                  </m:r>
                </m:sub>
              </m:sSub>
            </m:e>
          </m:nary>
          <m:d>
            <m:dPr>
              <m:begChr m:val="("/>
              <m:sepChr m:val=""/>
              <m:endChr m:val=")"/>
              <m:grow/>
            </m:dPr>
            <m:e>
              <m:sSub>
                <m:e>
                  <m:r>
                    <m:t>x</m:t>
                  </m:r>
                </m:e>
                <m:sub>
                  <m:r>
                    <m:t>j</m:t>
                  </m:r>
                </m:sub>
              </m:sSub>
              <m:r>
                <m:rPr>
                  <m:sty m:val="p"/>
                </m:rPr>
                <m:t>|</m:t>
              </m:r>
              <m:r>
                <m:t>Y</m:t>
              </m:r>
              <m:r>
                <m:rPr>
                  <m:sty m:val="p"/>
                </m:rPr>
                <m:t>=</m:t>
              </m:r>
              <m:r>
                <m:t>k</m:t>
              </m:r>
            </m:e>
          </m:d>
          <m:r>
            <m:rPr>
              <m:sty m:val="p"/>
            </m:rPr>
            <m:t>⋅</m:t>
          </m:r>
          <m:nary>
            <m:naryPr>
              <m:chr m:val="∏"/>
              <m:limLoc m:val="undOvr"/>
              <m:subHide m:val="off"/>
              <m:supHide m:val="on"/>
            </m:naryPr>
            <m:sub>
              <m:r>
                <m:t>j</m:t>
              </m:r>
              <m:r>
                <m:rPr>
                  <m:sty m:val="p"/>
                </m:rPr>
                <m:t>∈</m:t>
              </m:r>
              <m:r>
                <m:t>N</m:t>
              </m:r>
            </m:sub>
            <m:sup>
              <m:r>
                <m:t>​</m:t>
              </m:r>
            </m:sup>
            <m:e>
              <m:sSub>
                <m:e>
                  <m:r>
                    <m:t>P</m:t>
                  </m:r>
                </m:e>
                <m:sub>
                  <m:r>
                    <m:rPr>
                      <m:nor/>
                      <m:sty m:val="p"/>
                    </m:rPr>
                    <m:t>count</m:t>
                  </m:r>
                </m:sub>
              </m:sSub>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其中</w:t>
      </w:r>
      <m:oMath>
        <m:r>
          <m:t>C</m:t>
        </m:r>
      </m:oMath>
      <w:r>
        <w:t xml:space="preserve">、</w:t>
      </w:r>
      <m:oMath>
        <m:r>
          <m:t>R</m:t>
        </m:r>
      </m:oMath>
      <w:r>
        <w:t xml:space="preserve">、</w:t>
      </w:r>
      <m:oMath>
        <m:r>
          <m:t>N</m:t>
        </m:r>
      </m:oMath>
      <w:r>
        <w:rPr>
          <w:rFonts w:hint="eastAsia"/>
        </w:rPr>
        <w:t xml:space="preserve">分别表示分类、连续、计数特征的索引集。</w:t>
      </w:r>
    </w:p>
    <w:p>
      <w:r>
        <w:pict>
          <v:rect style="width:0;height:1.5pt" o:hralign="center" o:hrstd="t" o:hr="t"/>
        </w:pict>
      </w:r>
    </w:p>
    <w:bookmarkEnd w:id="219"/>
    <w:bookmarkStart w:id="220" w:name="算法实现"/>
    <w:p>
      <w:pPr>
        <w:pStyle w:val="Heading3"/>
      </w:pPr>
      <w:r>
        <w:t xml:space="preserve">8.3.3 </w:t>
      </w:r>
      <w:r>
        <w:rPr>
          <w:rFonts w:hint="eastAsia"/>
        </w:rPr>
        <w:t xml:space="preserve">算法实现</w:t>
      </w:r>
    </w:p>
    <w:p>
      <w:pPr>
        <w:pStyle w:val="FirstParagraph"/>
      </w:pPr>
      <w:r>
        <w:rPr>
          <w:rFonts w:hint="eastAsia"/>
        </w:rPr>
        <w:t xml:space="preserve">训练阶段</w:t>
      </w:r>
    </w:p>
    <w:p>
      <w:pPr>
        <w:pStyle w:val="BodyText"/>
      </w:pPr>
      <w:r>
        <w:rPr>
          <w:rFonts w:hint="eastAsia"/>
          <w:b/>
          <w:bCs/>
        </w:rPr>
        <w:t xml:space="preserve">输入</w:t>
      </w:r>
      <w:r>
        <w:rPr>
          <w:rFonts w:hint="eastAsia"/>
        </w:rPr>
        <w:t xml:space="preserve">：训练集</w:t>
      </w:r>
      <m:oMath>
        <m:r>
          <m:t>D</m:t>
        </m:r>
        <m:r>
          <m:rPr>
            <m:sty m:val="p"/>
          </m:rPr>
          <m:t>=</m:t>
        </m:r>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m:oMath>
        <m:sSub>
          <m:e>
            <m:r>
              <m:rPr>
                <m:sty m:val="b"/>
              </m:rPr>
              <m:t>x</m:t>
            </m:r>
          </m:e>
          <m:sub>
            <m:r>
              <m:t>i</m:t>
            </m:r>
          </m:sub>
        </m:sSub>
        <m:r>
          <m:rPr>
            <m:sty m:val="p"/>
          </m:rPr>
          <m:t>∈</m:t>
        </m:r>
        <m:sSup>
          <m:e>
            <m:r>
              <m:rPr>
                <m:sty m:val="p"/>
                <m:scr m:val="double-struck"/>
              </m:rPr>
              <m:t>R</m:t>
            </m:r>
          </m:e>
          <m:sup>
            <m:r>
              <m:t>p</m:t>
            </m:r>
          </m:sup>
        </m:sSup>
      </m:oMath>
      <w:r>
        <w:rPr>
          <w:rFonts w:hint="eastAsia"/>
        </w:rPr>
        <w:t xml:space="preserve">，</w:t>
      </w:r>
      <m:oMath>
        <m:sSub>
          <m:e>
            <m:r>
              <m:t>y</m:t>
            </m:r>
          </m:e>
          <m:sub>
            <m:r>
              <m:t>i</m:t>
            </m:r>
          </m:sub>
        </m:sSub>
        <m:r>
          <m:rPr>
            <m:sty m:val="p"/>
          </m:rPr>
          <m:t>∈</m:t>
        </m:r>
        <m:r>
          <m:rPr>
            <m:sty m:val="p"/>
          </m:rPr>
          <m:t>{</m:t>
        </m:r>
        <m:r>
          <m:t>1</m:t>
        </m:r>
        <m:r>
          <m:rPr>
            <m:sty m:val="p"/>
          </m:rPr>
          <m:t>,</m:t>
        </m:r>
        <m:r>
          <m:t>2</m:t>
        </m:r>
        <m:r>
          <m:rPr>
            <m:sty m:val="p"/>
          </m:rPr>
          <m:t>,</m:t>
        </m:r>
        <m:r>
          <m:rPr>
            <m:sty m:val="p"/>
          </m:rPr>
          <m:t>…</m:t>
        </m:r>
        <m:r>
          <m:rPr>
            <m:sty m:val="p"/>
          </m:rPr>
          <m:t>,</m:t>
        </m:r>
        <m:r>
          <m:t>K</m:t>
        </m:r>
        <m:r>
          <m:rPr>
            <m:sty m:val="p"/>
          </m:rPr>
          <m:t>}</m:t>
        </m:r>
      </m:oMath>
    </w:p>
    <w:p>
      <w:pPr>
        <w:pStyle w:val="BodyText"/>
      </w:pPr>
      <w:r>
        <w:rPr>
          <w:rFonts w:hint="eastAsia"/>
          <w:b/>
          <w:bCs/>
        </w:rPr>
        <w:t xml:space="preserve">步骤</w:t>
      </w:r>
      <w:r>
        <w:rPr>
          <w:rFonts w:hint="eastAsia"/>
        </w:rPr>
        <w:t xml:space="preserve">：</w:t>
      </w:r>
      <w:r>
        <w:t xml:space="preserve"> 1. </w:t>
      </w:r>
      <w:r>
        <w:rPr>
          <w:rFonts w:hint="eastAsia"/>
        </w:rPr>
        <w:t xml:space="preserve">估计先验概率：</w:t>
      </w:r>
      <m:oMath>
        <m:sSub>
          <m:e>
            <m:acc>
              <m:accPr>
                <m:chr m:val="̂"/>
              </m:accPr>
              <m:e>
                <m:r>
                  <m:t>π</m:t>
                </m:r>
              </m:e>
            </m:acc>
          </m:e>
          <m:sub>
            <m:r>
              <m:t>k</m:t>
            </m:r>
          </m:sub>
        </m:sSub>
        <m:r>
          <m:rPr>
            <m:sty m:val="p"/>
          </m:rPr>
          <m:t>=</m:t>
        </m:r>
        <m:f>
          <m:fPr>
            <m:type m:val="bar"/>
          </m:fPr>
          <m:num>
            <m:sSub>
              <m:e>
                <m:r>
                  <m:t>N</m:t>
                </m:r>
              </m:e>
              <m:sub>
                <m:r>
                  <m:t>k</m:t>
                </m:r>
              </m:sub>
            </m:sSub>
            <m:r>
              <m:rPr>
                <m:sty m:val="p"/>
              </m:rPr>
              <m:t>+</m:t>
            </m:r>
            <m:r>
              <m:t>α</m:t>
            </m:r>
          </m:num>
          <m:den>
            <m:r>
              <m:t>n</m:t>
            </m:r>
            <m:r>
              <m:rPr>
                <m:sty m:val="p"/>
              </m:rPr>
              <m:t>+</m:t>
            </m:r>
            <m:r>
              <m:t>α</m:t>
            </m:r>
            <m:r>
              <m:t>K</m:t>
            </m:r>
          </m:den>
        </m:f>
      </m:oMath>
      <w:r>
        <w:t xml:space="preserve"> </w:t>
      </w:r>
      <w:r>
        <w:t xml:space="preserve">2. </w:t>
      </w:r>
      <w:r>
        <w:rPr>
          <w:rFonts w:hint="eastAsia"/>
        </w:rPr>
        <w:t xml:space="preserve">对于每个类别</w:t>
      </w:r>
      <m:oMath>
        <m:r>
          <m:t>k</m:t>
        </m:r>
      </m:oMath>
      <w:r>
        <w:rPr>
          <w:rFonts w:hint="eastAsia"/>
        </w:rPr>
        <w:t xml:space="preserve">和每个特征</w:t>
      </w:r>
      <m:oMath>
        <m:r>
          <m:t>j</m:t>
        </m:r>
      </m:oMath>
      <w:r>
        <w:rPr>
          <w:rFonts w:hint="eastAsia"/>
        </w:rPr>
        <w:t xml:space="preserve">：</w:t>
      </w:r>
      <w:r>
        <w:t xml:space="preserve"> - </w:t>
      </w:r>
      <w:r>
        <w:rPr>
          <w:rFonts w:hint="eastAsia"/>
        </w:rPr>
        <w:t xml:space="preserve">如果特征</w:t>
      </w:r>
      <m:oMath>
        <m:r>
          <m:t>j</m:t>
        </m:r>
      </m:oMath>
      <w:r>
        <w:rPr>
          <w:rFonts w:hint="eastAsia"/>
        </w:rPr>
        <w:t xml:space="preserve">是分类的：估计</w:t>
      </w:r>
      <m:oMath>
        <m:sSub>
          <m:e>
            <m:acc>
              <m:accPr>
                <m:chr m:val="̂"/>
              </m:accPr>
              <m:e>
                <m:r>
                  <m:t>θ</m:t>
                </m:r>
              </m:e>
            </m:acc>
          </m:e>
          <m:sub>
            <m:r>
              <m:t>k</m:t>
            </m:r>
            <m:r>
              <m:t>j</m:t>
            </m:r>
            <m:r>
              <m:t>v</m:t>
            </m:r>
          </m:sub>
        </m:sSub>
      </m:oMath>
      <w:r>
        <w:rPr>
          <w:rFonts w:hint="eastAsia"/>
        </w:rPr>
        <w:t xml:space="preserve">对于所有</w:t>
      </w:r>
      <m:oMath>
        <m:r>
          <m:t>v</m:t>
        </m:r>
      </m:oMath>
      <w:r>
        <w:t xml:space="preserve"> </w:t>
      </w:r>
      <w:r>
        <w:t xml:space="preserve">- </w:t>
      </w:r>
      <w:r>
        <w:rPr>
          <w:rFonts w:hint="eastAsia"/>
        </w:rPr>
        <w:t xml:space="preserve">如果特征</w:t>
      </w:r>
      <m:oMath>
        <m:r>
          <m:t>j</m:t>
        </m:r>
      </m:oMath>
      <w:r>
        <w:rPr>
          <w:rFonts w:hint="eastAsia"/>
        </w:rPr>
        <w:t xml:space="preserve">是连续的：估计</w:t>
      </w:r>
      <m:oMath>
        <m:sSub>
          <m:e>
            <m:acc>
              <m:accPr>
                <m:chr m:val="̂"/>
              </m:accPr>
              <m:e>
                <m:r>
                  <m:t>μ</m:t>
                </m:r>
              </m:e>
            </m:acc>
          </m:e>
          <m:sub>
            <m:r>
              <m:t>k</m:t>
            </m:r>
            <m:r>
              <m:t>j</m:t>
            </m:r>
          </m:sub>
        </m:sSub>
      </m:oMath>
      <w:r>
        <w:rPr>
          <w:rFonts w:hint="eastAsia"/>
        </w:rPr>
        <w:t xml:space="preserve">和</w:t>
      </w:r>
      <m:oMath>
        <m:sSubSup>
          <m:e>
            <m:acc>
              <m:accPr>
                <m:chr m:val="̂"/>
              </m:accPr>
              <m:e>
                <m:r>
                  <m:t>σ</m:t>
                </m:r>
              </m:e>
            </m:acc>
          </m:e>
          <m:sub>
            <m:r>
              <m:t>k</m:t>
            </m:r>
            <m:r>
              <m:t>j</m:t>
            </m:r>
          </m:sub>
          <m:sup>
            <m:r>
              <m:t>2</m:t>
            </m:r>
          </m:sup>
        </m:sSubSup>
      </m:oMath>
      <w:r>
        <w:t xml:space="preserve"> </w:t>
      </w:r>
      <w:r>
        <w:t xml:space="preserve">- </w:t>
      </w:r>
      <w:r>
        <w:rPr>
          <w:rFonts w:hint="eastAsia"/>
        </w:rPr>
        <w:t xml:space="preserve">如果特征</w:t>
      </w:r>
      <m:oMath>
        <m:r>
          <m:t>j</m:t>
        </m:r>
      </m:oMath>
      <w:r>
        <w:rPr>
          <w:rFonts w:hint="eastAsia"/>
        </w:rPr>
        <w:t xml:space="preserve">是计数的：估计</w:t>
      </w:r>
      <m:oMath>
        <m:sSub>
          <m:e>
            <m:acc>
              <m:accPr>
                <m:chr m:val="̂"/>
              </m:accPr>
              <m:e>
                <m:r>
                  <m:t>θ</m:t>
                </m:r>
              </m:e>
            </m:acc>
          </m:e>
          <m:sub>
            <m:r>
              <m:t>k</m:t>
            </m:r>
            <m:r>
              <m:t>j</m:t>
            </m:r>
          </m:sub>
        </m:sSub>
      </m:oMath>
    </w:p>
    <w:p>
      <w:pPr>
        <w:pStyle w:val="BodyText"/>
      </w:pPr>
      <w:r>
        <w:rPr>
          <w:rFonts w:hint="eastAsia"/>
          <w:b/>
          <w:bCs/>
        </w:rPr>
        <w:t xml:space="preserve">输出</w:t>
      </w:r>
      <w:r>
        <w:rPr>
          <w:rFonts w:hint="eastAsia"/>
        </w:rPr>
        <w:t xml:space="preserve">：所有估计参数</w:t>
      </w:r>
    </w:p>
    <w:p>
      <w:pPr>
        <w:pStyle w:val="BodyText"/>
      </w:pPr>
      <w:r>
        <w:rPr>
          <w:rFonts w:hint="eastAsia"/>
        </w:rPr>
        <w:t xml:space="preserve">预测阶段</w:t>
      </w:r>
    </w:p>
    <w:p>
      <w:pPr>
        <w:pStyle w:val="BodyText"/>
      </w:pPr>
      <w:r>
        <w:rPr>
          <w:rFonts w:hint="eastAsia"/>
          <w:b/>
          <w:bCs/>
        </w:rPr>
        <w:t xml:space="preserve">输入</w:t>
      </w:r>
      <w:r>
        <w:rPr>
          <w:rFonts w:hint="eastAsia"/>
        </w:rPr>
        <w:t xml:space="preserve">：新样本</w:t>
      </w:r>
      <m:oMath>
        <m:sSup>
          <m:e>
            <m:r>
              <m:rPr>
                <m:sty m:val="b"/>
              </m:rPr>
              <m:t>x</m:t>
            </m:r>
          </m:e>
          <m:sup>
            <m:r>
              <m:rPr>
                <m:sty m:val="p"/>
              </m:rPr>
              <m:t>*</m:t>
            </m:r>
          </m:sup>
        </m:sSup>
        <m:r>
          <m:rPr>
            <m:sty m:val="p"/>
          </m:rPr>
          <m:t>=</m:t>
        </m:r>
        <m:d>
          <m:dPr>
            <m:begChr m:val="("/>
            <m:sepChr m:val=""/>
            <m:endChr m:val=")"/>
            <m:grow/>
          </m:dPr>
          <m:e>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r>
              <m:rPr>
                <m:sty m:val="p"/>
              </m:rPr>
              <m:t>,</m:t>
            </m:r>
            <m:sSubSup>
              <m:e>
                <m:r>
                  <m:t>x</m:t>
                </m:r>
              </m:e>
              <m:sub>
                <m:r>
                  <m:t>p</m:t>
                </m:r>
              </m:sub>
              <m:sup>
                <m:r>
                  <m:rPr>
                    <m:sty m:val="p"/>
                  </m:rPr>
                  <m:t>*</m:t>
                </m:r>
              </m:sup>
            </m:sSubSup>
          </m:e>
        </m:d>
      </m:oMath>
      <w:r>
        <w:rPr>
          <w:rFonts w:hint="eastAsia"/>
        </w:rPr>
        <w:t xml:space="preserve">，训练得到的参数</w:t>
      </w:r>
    </w:p>
    <w:p>
      <w:pPr>
        <w:pStyle w:val="BodyText"/>
      </w:pPr>
      <w:r>
        <w:rPr>
          <w:rFonts w:hint="eastAsia"/>
          <w:b/>
          <w:bCs/>
        </w:rPr>
        <w:t xml:space="preserve">步骤</w:t>
      </w:r>
      <w:r>
        <w:rPr>
          <w:rFonts w:hint="eastAsia"/>
        </w:rPr>
        <w:t xml:space="preserve">：</w:t>
      </w:r>
      <w:r>
        <w:t xml:space="preserve"> 1. </w:t>
      </w:r>
      <w:r>
        <w:rPr>
          <w:rFonts w:hint="eastAsia"/>
        </w:rPr>
        <w:t xml:space="preserve">对于每个类别</w:t>
      </w:r>
      <m:oMath>
        <m:r>
          <m:t>k</m:t>
        </m:r>
        <m:r>
          <m:rPr>
            <m:sty m:val="p"/>
          </m:rPr>
          <m:t>=</m:t>
        </m:r>
        <m:r>
          <m:t>1</m:t>
        </m:r>
        <m:r>
          <m:rPr>
            <m:sty m:val="p"/>
          </m:rPr>
          <m:t>,</m:t>
        </m:r>
        <m:r>
          <m:rPr>
            <m:sty m:val="p"/>
          </m:rPr>
          <m:t>…</m:t>
        </m:r>
        <m:r>
          <m:rPr>
            <m:sty m:val="p"/>
          </m:rPr>
          <m:t>,</m:t>
        </m:r>
        <m:r>
          <m:t>K</m:t>
        </m:r>
      </m:oMath>
      <w:r>
        <w:rPr>
          <w:rFonts w:hint="eastAsia"/>
        </w:rPr>
        <w:t xml:space="preserve">：</w:t>
      </w:r>
    </w:p>
    <w:p>
      <w:pPr>
        <w:pStyle w:val="BodyText"/>
      </w:pPr>
      <m:oMathPara>
        <m:oMathParaPr>
          <m:jc m:val="center"/>
        </m:oMathParaPr>
        <m:oMath>
          <m:sSub>
            <m:e>
              <m:r>
                <m:rPr>
                  <m:nor/>
                  <m:sty m:val="p"/>
                </m:rPr>
                <m:t>score</m:t>
              </m:r>
            </m:e>
            <m:sub>
              <m:r>
                <m:t>k</m:t>
              </m:r>
            </m:sub>
          </m:sSub>
          <m:r>
            <m:rPr>
              <m:sty m:val="p"/>
            </m:rPr>
            <m:t>=</m:t>
          </m:r>
          <m:r>
            <m:rPr>
              <m:sty m:val="p"/>
            </m:rPr>
            <m:t>log</m:t>
          </m:r>
          <m:sSub>
            <m:e>
              <m:acc>
                <m:accPr>
                  <m:chr m:val="̂"/>
                </m:accPr>
                <m:e>
                  <m:r>
                    <m:t>π</m:t>
                  </m:r>
                </m:e>
              </m:acc>
            </m:e>
            <m:sub>
              <m:r>
                <m:t>k</m:t>
              </m:r>
            </m:sub>
          </m:sSub>
          <m:r>
            <m:rPr>
              <m:sty m:val="p"/>
            </m:rPr>
            <m:t>+</m:t>
          </m:r>
          <m:nary>
            <m:naryPr>
              <m:chr m:val="∑"/>
              <m:limLoc m:val="undOvr"/>
              <m:subHide m:val="off"/>
              <m:supHide m:val="off"/>
            </m:naryPr>
            <m:sub>
              <m:r>
                <m:t>j</m:t>
              </m:r>
              <m:r>
                <m:rPr>
                  <m:sty m:val="p"/>
                </m:rPr>
                <m:t>=</m:t>
              </m:r>
              <m:r>
                <m:t>1</m:t>
              </m:r>
            </m:sub>
            <m:sup>
              <m:r>
                <m:t>p</m:t>
              </m:r>
            </m:sup>
            <m:e>
              <m:r>
                <m:rPr>
                  <m:sty m:val="p"/>
                </m:rPr>
                <m:t>log</m:t>
              </m:r>
            </m:e>
          </m:nary>
          <m:r>
            <m:t>P</m:t>
          </m:r>
          <m:d>
            <m:dPr>
              <m:begChr m:val="("/>
              <m:sepChr m:val=""/>
              <m:endChr m:val=")"/>
              <m:grow/>
            </m:dPr>
            <m:e>
              <m:sSubSup>
                <m:e>
                  <m:r>
                    <m:t>x</m:t>
                  </m:r>
                </m:e>
                <m:sub>
                  <m:r>
                    <m:t>j</m:t>
                  </m:r>
                </m:sub>
                <m:sup>
                  <m:r>
                    <m:rPr>
                      <m:sty m:val="p"/>
                    </m:rPr>
                    <m:t>*</m:t>
                  </m:r>
                </m:sup>
              </m:sSubSup>
              <m:r>
                <m:rPr>
                  <m:sty m:val="p"/>
                </m:rPr>
                <m:t>|</m:t>
              </m:r>
              <m:r>
                <m:t>Y</m:t>
              </m:r>
              <m:r>
                <m:rPr>
                  <m:sty m:val="p"/>
                </m:rPr>
                <m:t>=</m:t>
              </m:r>
              <m:r>
                <m:t>k</m:t>
              </m:r>
              <m:r>
                <m:rPr>
                  <m:sty m:val="p"/>
                </m:rPr>
                <m:t>;</m:t>
              </m:r>
              <m:sSub>
                <m:e>
                  <m:acc>
                    <m:accPr>
                      <m:chr m:val="̂"/>
                    </m:accPr>
                    <m:e>
                      <m:r>
                        <m:t>θ</m:t>
                      </m:r>
                    </m:e>
                  </m:acc>
                </m:e>
                <m:sub>
                  <m:r>
                    <m:t>k</m:t>
                  </m:r>
                  <m:r>
                    <m:t>j</m:t>
                  </m:r>
                </m:sub>
              </m:sSub>
            </m:e>
          </m:d>
        </m:oMath>
      </m:oMathPara>
    </w:p>
    <w:p>
      <w:pPr>
        <w:pStyle w:val="FirstParagraph"/>
      </w:pPr>
      <w:r>
        <w:t xml:space="preserve">2. </w:t>
      </w:r>
      <w:r>
        <w:rPr>
          <w:rFonts w:hint="eastAsia"/>
        </w:rPr>
        <w:t xml:space="preserve">预测类别：</w:t>
      </w:r>
      <m:oMath>
        <m:acc>
          <m:accPr>
            <m:chr m:val="̂"/>
          </m:accPr>
          <m:e>
            <m:r>
              <m:t>y</m:t>
            </m:r>
          </m:e>
        </m:acc>
        <m:r>
          <m:rPr>
            <m:sty m:val="p"/>
          </m:rPr>
          <m:t>=</m:t>
        </m:r>
        <m:r>
          <m:rPr>
            <m:sty m:val="p"/>
          </m:rPr>
          <m:t>arg</m:t>
        </m:r>
        <m:sSub>
          <m:e>
            <m:r>
              <m:rPr>
                <m:sty m:val="p"/>
              </m:rPr>
              <m:t>max</m:t>
            </m:r>
          </m:e>
          <m:sub>
            <m:r>
              <m:t>k</m:t>
            </m:r>
          </m:sub>
        </m:sSub>
        <m:sSub>
          <m:e>
            <m:r>
              <m:rPr>
                <m:nor/>
                <m:sty m:val="p"/>
              </m:rPr>
              <m:t>score</m:t>
            </m:r>
          </m:e>
          <m:sub>
            <m:r>
              <m:t>k</m:t>
            </m:r>
          </m:sub>
        </m:sSub>
      </m:oMath>
      <w:r>
        <w:t xml:space="preserve"> </w:t>
      </w:r>
      <w:r>
        <w:t xml:space="preserve">3. </w:t>
      </w:r>
      <w:r>
        <w:rPr>
          <w:rFonts w:hint="eastAsia"/>
        </w:rPr>
        <w:t xml:space="preserve">（可选）计算后验概率：</w:t>
      </w:r>
    </w:p>
    <w:p>
      <w:pPr>
        <w:pStyle w:val="BodyText"/>
      </w:pPr>
      <m:oMathPara>
        <m:oMathParaPr>
          <m:jc m:val="center"/>
        </m:oMathParaPr>
        <m:oMath>
          <m:r>
            <m:t>P</m:t>
          </m:r>
          <m:d>
            <m:dPr>
              <m:begChr m:val="("/>
              <m:sepChr m:val=""/>
              <m:endChr m:val=")"/>
              <m:grow/>
            </m:dPr>
            <m:e>
              <m:r>
                <m:t>Y</m:t>
              </m:r>
              <m:r>
                <m:rPr>
                  <m:sty m:val="p"/>
                </m:rPr>
                <m:t>=</m:t>
              </m:r>
              <m:r>
                <m:t>k</m:t>
              </m:r>
              <m:r>
                <m:rPr>
                  <m:sty m:val="p"/>
                </m:rPr>
                <m:t>|</m:t>
              </m:r>
              <m:sSup>
                <m:e>
                  <m:r>
                    <m:rPr>
                      <m:sty m:val="b"/>
                    </m:rPr>
                    <m:t>x</m:t>
                  </m:r>
                </m:e>
                <m:sup>
                  <m:r>
                    <m:rPr>
                      <m:sty m:val="p"/>
                    </m:rPr>
                    <m:t>*</m:t>
                  </m:r>
                </m:sup>
              </m:sSup>
            </m:e>
          </m:d>
          <m:r>
            <m:rPr>
              <m:sty m:val="p"/>
            </m:rPr>
            <m:t>=</m:t>
          </m:r>
          <m:f>
            <m:fPr>
              <m:type m:val="bar"/>
            </m:fPr>
            <m:num>
              <m:r>
                <m:rPr>
                  <m:sty m:val="p"/>
                </m:rPr>
                <m:t>exp</m:t>
              </m:r>
              <m:d>
                <m:dPr>
                  <m:begChr m:val="("/>
                  <m:sepChr m:val=""/>
                  <m:endChr m:val=")"/>
                  <m:grow/>
                </m:dPr>
                <m:e>
                  <m:sSub>
                    <m:e>
                      <m:r>
                        <m:rPr>
                          <m:nor/>
                          <m:sty m:val="p"/>
                        </m:rPr>
                        <m:t>score</m:t>
                      </m:r>
                    </m:e>
                    <m:sub>
                      <m:r>
                        <m:t>k</m:t>
                      </m:r>
                    </m:sub>
                  </m:sSub>
                </m:e>
              </m:d>
            </m:num>
            <m:den>
              <m:nary>
                <m:naryPr>
                  <m:chr m:val="∑"/>
                  <m:limLoc m:val="undOvr"/>
                  <m:subHide m:val="off"/>
                  <m:supHide m:val="off"/>
                </m:naryPr>
                <m:sub>
                  <m:r>
                    <m:t>l</m:t>
                  </m:r>
                  <m:r>
                    <m:rPr>
                      <m:sty m:val="p"/>
                    </m:rPr>
                    <m:t>=</m:t>
                  </m:r>
                  <m:r>
                    <m:t>1</m:t>
                  </m:r>
                </m:sub>
                <m:sup>
                  <m:r>
                    <m:t>K</m:t>
                  </m:r>
                </m:sup>
                <m:e>
                  <m:r>
                    <m:rPr>
                      <m:sty m:val="p"/>
                    </m:rPr>
                    <m:t>exp</m:t>
                  </m:r>
                </m:e>
              </m:nary>
              <m:d>
                <m:dPr>
                  <m:begChr m:val="("/>
                  <m:sepChr m:val=""/>
                  <m:endChr m:val=")"/>
                  <m:grow/>
                </m:dPr>
                <m:e>
                  <m:sSub>
                    <m:e>
                      <m:r>
                        <m:rPr>
                          <m:nor/>
                          <m:sty m:val="p"/>
                        </m:rPr>
                        <m:t>score</m:t>
                      </m:r>
                    </m:e>
                    <m:sub>
                      <m:r>
                        <m:t>l</m:t>
                      </m:r>
                    </m:sub>
                  </m:sSub>
                </m:e>
              </m:d>
            </m:den>
          </m:f>
        </m:oMath>
      </m:oMathPara>
    </w:p>
    <w:p>
      <w:pPr>
        <w:pStyle w:val="FirstParagraph"/>
      </w:pPr>
      <w:r>
        <w:rPr>
          <w:rFonts w:hint="eastAsia"/>
          <w:b/>
          <w:bCs/>
        </w:rPr>
        <w:t xml:space="preserve">输出</w:t>
      </w:r>
      <w:r>
        <w:rPr>
          <w:rFonts w:hint="eastAsia"/>
        </w:rPr>
        <w:t xml:space="preserve">：预测类别</w:t>
      </w:r>
      <m:oMath>
        <m:acc>
          <m:accPr>
            <m:chr m:val="̂"/>
          </m:accPr>
          <m:e>
            <m:r>
              <m:t>y</m:t>
            </m:r>
          </m:e>
        </m:acc>
      </m:oMath>
      <w:r>
        <w:rPr>
          <w:rFonts w:hint="eastAsia"/>
        </w:rPr>
        <w:t xml:space="preserve">和后验概率</w:t>
      </w:r>
    </w:p>
    <w:bookmarkEnd w:id="220"/>
    <w:bookmarkStart w:id="221" w:name="与判别分析的比较"/>
    <w:p>
      <w:pPr>
        <w:pStyle w:val="Heading3"/>
      </w:pPr>
      <w:r>
        <w:t xml:space="preserve">8.3.4 </w:t>
      </w:r>
      <w:r>
        <w:rPr>
          <w:rFonts w:hint="eastAsia"/>
        </w:rPr>
        <w:t xml:space="preserve">与判别分析的比较</w:t>
      </w:r>
    </w:p>
    <w:p>
      <w:pPr>
        <w:pStyle w:val="FirstParagraph"/>
      </w:pPr>
      <w:r>
        <w:rPr>
          <w:rFonts w:hint="eastAsia"/>
        </w:rPr>
        <w:t xml:space="preserve">与LDA/QDA的关系</w:t>
      </w:r>
    </w:p>
    <w:p>
      <w:pPr>
        <w:pStyle w:val="BodyText"/>
      </w:pPr>
      <w:r>
        <w:rPr>
          <w:rFonts w:hint="eastAsia"/>
        </w:rPr>
        <w:t xml:space="preserve">朴素贝叶斯与判别分析都基于贝叶斯定理，但有重要区别：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朴素贝叶斯</w:t>
            </w:r>
          </w:p>
        </w:tc>
        <w:tc>
          <w:tcPr/>
          <w:p>
            <w:pPr>
              <w:pStyle w:val="Compact"/>
            </w:pPr>
            <w:r>
              <w:t xml:space="preserve">LDA/QDA</w:t>
            </w:r>
          </w:p>
        </w:tc>
      </w:tr>
      <w:tr>
        <w:tc>
          <w:tcPr/>
          <w:p>
            <w:pPr>
              <w:pStyle w:val="Compact"/>
            </w:pPr>
            <w:r>
              <w:rPr>
                <w:rFonts w:hint="eastAsia"/>
                <w:b/>
                <w:bCs/>
              </w:rPr>
              <w:t xml:space="preserve">特征独立性</w:t>
            </w:r>
          </w:p>
        </w:tc>
        <w:tc>
          <w:tcPr/>
          <w:p>
            <w:pPr>
              <w:pStyle w:val="Compact"/>
            </w:pPr>
            <w:r>
              <w:rPr>
                <w:rFonts w:hint="eastAsia"/>
              </w:rPr>
              <w:t xml:space="preserve">条件独立假设</w:t>
            </w:r>
          </w:p>
        </w:tc>
        <w:tc>
          <w:tcPr/>
          <w:p>
            <w:pPr>
              <w:pStyle w:val="Compact"/>
            </w:pPr>
            <w:r>
              <w:rPr>
                <w:rFonts w:hint="eastAsia"/>
              </w:rPr>
              <w:t xml:space="preserve">考虑特征相关性</w:t>
            </w:r>
          </w:p>
        </w:tc>
      </w:tr>
      <w:tr>
        <w:tc>
          <w:tcPr/>
          <w:p>
            <w:pPr>
              <w:pStyle w:val="Compact"/>
            </w:pPr>
            <w:r>
              <w:rPr>
                <w:rFonts w:hint="eastAsia"/>
                <w:b/>
                <w:bCs/>
              </w:rPr>
              <w:t xml:space="preserve">分布假设</w:t>
            </w:r>
          </w:p>
        </w:tc>
        <w:tc>
          <w:tcPr/>
          <w:p>
            <w:pPr>
              <w:pStyle w:val="Compact"/>
            </w:pPr>
            <w:r>
              <w:rPr>
                <w:rFonts w:hint="eastAsia"/>
              </w:rPr>
              <w:t xml:space="preserve">可灵活选择</w:t>
            </w:r>
          </w:p>
        </w:tc>
        <w:tc>
          <w:tcPr/>
          <w:p>
            <w:pPr>
              <w:pStyle w:val="Compact"/>
            </w:pPr>
            <w:r>
              <w:rPr>
                <w:rFonts w:hint="eastAsia"/>
              </w:rPr>
              <w:t xml:space="preserve">必须多元正态</w:t>
            </w:r>
          </w:p>
        </w:tc>
      </w:tr>
      <w:tr>
        <w:tc>
          <w:tcPr/>
          <w:p>
            <w:pPr>
              <w:pStyle w:val="Compact"/>
            </w:pPr>
            <w:r>
              <w:rPr>
                <w:rFonts w:hint="eastAsia"/>
                <w:b/>
                <w:bCs/>
              </w:rPr>
              <w:t xml:space="preserve">参数数量</w:t>
            </w:r>
          </w:p>
        </w:tc>
        <w:tc>
          <w:tcPr/>
          <w:p>
            <w:pPr>
              <w:pStyle w:val="Compact"/>
            </w:pPr>
            <m:oMath>
              <m:r>
                <m:t>O</m:t>
              </m:r>
              <m:d>
                <m:dPr>
                  <m:begChr m:val="("/>
                  <m:sepChr m:val=""/>
                  <m:endChr m:val=")"/>
                  <m:grow/>
                </m:dPr>
                <m:e>
                  <m:r>
                    <m:t>K</m:t>
                  </m:r>
                  <m:r>
                    <m:t>p</m:t>
                  </m:r>
                </m:e>
              </m:d>
            </m:oMath>
          </w:p>
        </w:tc>
        <w:tc>
          <w:tcPr/>
          <w:p>
            <w:pPr>
              <w:pStyle w:val="Compact"/>
            </w:pPr>
            <w:r>
              <w:t xml:space="preserve">LDA:</w:t>
            </w:r>
            <w:r>
              <w:t xml:space="preserve"> </w:t>
            </w:r>
            <m:oMath>
              <m:r>
                <m:t>O</m:t>
              </m:r>
              <m:d>
                <m:dPr>
                  <m:begChr m:val="("/>
                  <m:sepChr m:val=""/>
                  <m:endChr m:val=")"/>
                  <m:grow/>
                </m:dPr>
                <m:e>
                  <m:sSup>
                    <m:e>
                      <m:r>
                        <m:t>p</m:t>
                      </m:r>
                    </m:e>
                    <m:sup>
                      <m:r>
                        <m:t>2</m:t>
                      </m:r>
                    </m:sup>
                  </m:sSup>
                </m:e>
              </m:d>
            </m:oMath>
            <w:r>
              <w:t xml:space="preserve">, QDA:</w:t>
            </w:r>
            <w:r>
              <w:t xml:space="preserve"> </w:t>
            </w:r>
            <m:oMath>
              <m:r>
                <m:t>O</m:t>
              </m:r>
              <m:d>
                <m:dPr>
                  <m:begChr m:val="("/>
                  <m:sepChr m:val=""/>
                  <m:endChr m:val=")"/>
                  <m:grow/>
                </m:dPr>
                <m:e>
                  <m:r>
                    <m:t>K</m:t>
                  </m:r>
                  <m:sSup>
                    <m:e>
                      <m:r>
                        <m:t>p</m:t>
                      </m:r>
                    </m:e>
                    <m:sup>
                      <m:r>
                        <m:t>2</m:t>
                      </m:r>
                    </m:sup>
                  </m:sSup>
                </m:e>
              </m:d>
            </m:oMath>
          </w:p>
        </w:tc>
      </w:tr>
      <w:tr>
        <w:tc>
          <w:tcPr/>
          <w:p>
            <w:pPr>
              <w:pStyle w:val="Compact"/>
            </w:pPr>
            <w:r>
              <w:rPr>
                <w:rFonts w:hint="eastAsia"/>
                <w:b/>
                <w:bCs/>
              </w:rPr>
              <w:t xml:space="preserve">决策边界</w:t>
            </w:r>
          </w:p>
        </w:tc>
        <w:tc>
          <w:tcPr/>
          <w:p>
            <w:pPr>
              <w:pStyle w:val="Compact"/>
            </w:pPr>
            <w:r>
              <w:rPr>
                <w:rFonts w:hint="eastAsia"/>
              </w:rPr>
              <w:t xml:space="preserve">可能是非线性</w:t>
            </w:r>
          </w:p>
        </w:tc>
        <w:tc>
          <w:tcPr/>
          <w:p>
            <w:pPr>
              <w:pStyle w:val="Compact"/>
            </w:pPr>
            <w:r>
              <w:rPr>
                <w:rFonts w:hint="eastAsia"/>
              </w:rPr>
              <w:t xml:space="preserve">LDA线性，QDA二次</w:t>
            </w:r>
          </w:p>
        </w:tc>
      </w:tr>
    </w:tbl>
    <w:p>
      <w:pPr>
        <w:pStyle w:val="BodyText"/>
      </w:pPr>
      <w:r>
        <w:rPr>
          <w:rFonts w:hint="eastAsia"/>
        </w:rPr>
        <w:t xml:space="preserve">等价性条件</w:t>
      </w:r>
    </w:p>
    <w:p>
      <w:pPr>
        <w:pStyle w:val="BodyText"/>
      </w:pPr>
      <w:r>
        <w:rPr>
          <w:rFonts w:hint="eastAsia"/>
        </w:rPr>
        <w:t xml:space="preserve">当以下条件成立时，高斯朴素贝叶斯等价于LDA：</w:t>
      </w:r>
      <w:r>
        <w:t xml:space="preserve"> 1. </w:t>
      </w:r>
      <w:r>
        <w:rPr>
          <w:rFonts w:hint="eastAsia"/>
        </w:rPr>
        <w:t xml:space="preserve">所有特征服从多元正态分布</w:t>
      </w:r>
      <w:r>
        <w:t xml:space="preserve"> 2. </w:t>
      </w:r>
      <w:r>
        <w:rPr>
          <w:rFonts w:hint="eastAsia"/>
        </w:rPr>
        <w:t xml:space="preserve">特征条件独立（协方差矩阵为对角矩阵）</w:t>
      </w:r>
      <w:r>
        <w:t xml:space="preserve"> 3. </w:t>
      </w:r>
      <w:r>
        <w:rPr>
          <w:rFonts w:hint="eastAsia"/>
        </w:rPr>
        <w:t xml:space="preserve">各类别的对角协方差矩阵相等</w:t>
      </w:r>
    </w:p>
    <w:p>
      <w:pPr>
        <w:pStyle w:val="BodyText"/>
      </w:pPr>
      <w:r>
        <w:rPr>
          <w:rFonts w:hint="eastAsia"/>
        </w:rPr>
        <w:t xml:space="preserve">在这种情况下，朴素贝叶斯的决策边界也是线性的。</w:t>
      </w:r>
    </w:p>
    <w:p>
      <w:pPr>
        <w:pStyle w:val="BodyText"/>
      </w:pPr>
      <w:r>
        <w:rPr>
          <w:rFonts w:hint="eastAsia"/>
        </w:rPr>
        <w:t xml:space="preserve">偏差-方差权衡</w:t>
      </w:r>
    </w:p>
    <w:p>
      <w:pPr>
        <w:pStyle w:val="BodyText"/>
      </w:pPr>
      <w:r>
        <w:rPr>
          <w:rFonts w:hint="eastAsia"/>
        </w:rPr>
        <w:t xml:space="preserve">朴素贝叶斯引入条件独立假设：</w:t>
      </w:r>
      <w:r>
        <w:t xml:space="preserve"> -</w:t>
      </w:r>
      <w:r>
        <w:t xml:space="preserve"> </w:t>
      </w:r>
      <w:r>
        <w:rPr>
          <w:rFonts w:hint="eastAsia"/>
          <w:b/>
          <w:bCs/>
        </w:rPr>
        <w:t xml:space="preserve">增加偏差</w:t>
      </w:r>
      <w:r>
        <w:rPr>
          <w:rFonts w:hint="eastAsia"/>
        </w:rPr>
        <w:t xml:space="preserve">：当特征相关时，模型假设错误</w:t>
      </w:r>
      <w:r>
        <w:t xml:space="preserve"> -</w:t>
      </w:r>
      <w:r>
        <w:t xml:space="preserve"> </w:t>
      </w:r>
      <w:r>
        <w:rPr>
          <w:rFonts w:hint="eastAsia"/>
          <w:b/>
          <w:bCs/>
        </w:rPr>
        <w:t xml:space="preserve">减少方差</w:t>
      </w:r>
      <w:r>
        <w:rPr>
          <w:rFonts w:hint="eastAsia"/>
        </w:rPr>
        <w:t xml:space="preserve">：参数更少，估计更稳定</w:t>
      </w:r>
    </w:p>
    <w:p>
      <w:pPr>
        <w:pStyle w:val="BodyText"/>
      </w:pPr>
      <w:r>
        <w:rPr>
          <w:rFonts w:hint="eastAsia"/>
        </w:rPr>
        <w:t xml:space="preserve">在高维小样本情况下，朴素贝叶斯通常优于更复杂的模型。</w:t>
      </w:r>
    </w:p>
    <w:p>
      <w:pPr>
        <w:pStyle w:val="BodyText"/>
      </w:pPr>
      <w:r>
        <w:rPr>
          <w:rFonts w:hint="eastAsia"/>
          <w:b/>
          <w:bCs/>
        </w:rPr>
        <w:t xml:space="preserve">模型变体</w:t>
      </w:r>
    </w:p>
    <w:p>
      <w:pPr>
        <w:pStyle w:val="BodyText"/>
      </w:pPr>
      <w:r>
        <w:rPr>
          <w:rFonts w:hint="eastAsia"/>
        </w:rPr>
        <w:t xml:space="preserve">伯努利朴素贝叶斯</w:t>
      </w:r>
    </w:p>
    <w:p>
      <w:pPr>
        <w:pStyle w:val="BodyText"/>
      </w:pPr>
      <w:r>
        <w:rPr>
          <w:rFonts w:hint="eastAsia"/>
        </w:rPr>
        <w:t xml:space="preserve">适用于二值特征，如文本分类中的词袋模型（出现/不出现）。</w:t>
      </w:r>
    </w:p>
    <w:p>
      <w:pPr>
        <w:pStyle w:val="BodyText"/>
      </w:pPr>
      <w:r>
        <w:rPr>
          <w:rFonts w:hint="eastAsia"/>
        </w:rPr>
        <w:t xml:space="preserve">概率模型：</w:t>
      </w:r>
    </w:p>
    <w:p>
      <w:pPr>
        <w:pStyle w:val="BodyText"/>
      </w:pPr>
      <m:oMathPara>
        <m:oMathParaPr>
          <m:jc m:val="center"/>
        </m:oMathParaPr>
        <m:oMath>
          <m:r>
            <m:t>P</m:t>
          </m:r>
          <m:d>
            <m:dPr>
              <m:begChr m:val="("/>
              <m:sepChr m:val=""/>
              <m:endChr m:val=")"/>
              <m:grow/>
            </m:dPr>
            <m:e>
              <m:sSub>
                <m:e>
                  <m:r>
                    <m:t>x</m:t>
                  </m:r>
                </m:e>
                <m:sub>
                  <m:r>
                    <m:t>j</m:t>
                  </m:r>
                </m:sub>
              </m:sSub>
              <m:r>
                <m:rPr>
                  <m:sty m:val="p"/>
                </m:rPr>
                <m:t>|</m:t>
              </m:r>
              <m:r>
                <m:t>Y</m:t>
              </m:r>
              <m:r>
                <m:rPr>
                  <m:sty m:val="p"/>
                </m:rPr>
                <m:t>=</m:t>
              </m:r>
              <m:r>
                <m:t>k</m:t>
              </m:r>
            </m:e>
          </m:d>
          <m:r>
            <m:rPr>
              <m:sty m:val="p"/>
            </m:rPr>
            <m:t>=</m:t>
          </m:r>
          <m:sSubSup>
            <m:e>
              <m:r>
                <m:t>θ</m:t>
              </m:r>
            </m:e>
            <m:sub>
              <m:r>
                <m:t>k</m:t>
              </m:r>
              <m:r>
                <m:t>j</m:t>
              </m:r>
            </m:sub>
            <m:sup>
              <m:sSub>
                <m:e>
                  <m:r>
                    <m:t>x</m:t>
                  </m:r>
                </m:e>
                <m:sub>
                  <m:r>
                    <m:t>j</m:t>
                  </m:r>
                </m:sub>
              </m:sSub>
            </m:sup>
          </m:sSubSup>
          <m:sSup>
            <m:e>
              <m:d>
                <m:dPr>
                  <m:begChr m:val="("/>
                  <m:sepChr m:val=""/>
                  <m:endChr m:val=")"/>
                  <m:grow/>
                </m:dPr>
                <m:e>
                  <m:r>
                    <m:t>1</m:t>
                  </m:r>
                  <m:r>
                    <m:rPr>
                      <m:sty m:val="p"/>
                    </m:rPr>
                    <m:t>−</m:t>
                  </m:r>
                  <m:sSub>
                    <m:e>
                      <m:r>
                        <m:t>θ</m:t>
                      </m:r>
                    </m:e>
                    <m:sub>
                      <m:r>
                        <m:t>k</m:t>
                      </m:r>
                      <m:r>
                        <m:t>j</m:t>
                      </m:r>
                    </m:sub>
                  </m:sSub>
                </m:e>
              </m:d>
            </m:e>
            <m:sup>
              <m:r>
                <m:t>1</m:t>
              </m:r>
              <m:r>
                <m:rPr>
                  <m:sty m:val="p"/>
                </m:rPr>
                <m:t>−</m:t>
              </m:r>
              <m:sSub>
                <m:e>
                  <m:r>
                    <m:t>x</m:t>
                  </m:r>
                </m:e>
                <m:sub>
                  <m:r>
                    <m:t>j</m:t>
                  </m:r>
                </m:sub>
              </m:sSub>
            </m:sup>
          </m:sSup>
        </m:oMath>
      </m:oMathPara>
    </w:p>
    <w:p>
      <w:pPr>
        <w:pStyle w:val="FirstParagraph"/>
      </w:pPr>
      <w:r>
        <w:rPr>
          <w:rFonts w:hint="eastAsia"/>
        </w:rPr>
        <w:t xml:space="preserve">多项式朴素贝叶斯</w:t>
      </w:r>
    </w:p>
    <w:p>
      <w:pPr>
        <w:pStyle w:val="BodyText"/>
      </w:pPr>
      <w:r>
        <w:rPr>
          <w:rFonts w:hint="eastAsia"/>
        </w:rPr>
        <w:t xml:space="preserve">适用于计数数据，如文本分类中的词频。</w:t>
      </w:r>
    </w:p>
    <w:p>
      <w:pPr>
        <w:pStyle w:val="BodyText"/>
      </w:pPr>
      <w:r>
        <w:rPr>
          <w:rFonts w:hint="eastAsia"/>
        </w:rPr>
        <w:t xml:space="preserve">概率模型：</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f>
            <m:fPr>
              <m:type m:val="bar"/>
            </m:fPr>
            <m:num>
              <m:d>
                <m:dPr>
                  <m:begChr m:val="("/>
                  <m:sepChr m:val=""/>
                  <m:endChr m:val=")"/>
                  <m:grow/>
                </m:dPr>
                <m:e>
                  <m:nary>
                    <m:naryPr>
                      <m:chr m:val="∑"/>
                      <m:limLoc m:val="undOvr"/>
                      <m:subHide m:val="off"/>
                      <m:supHide m:val="on"/>
                    </m:naryPr>
                    <m:sub>
                      <m:r>
                        <m:t>j</m:t>
                      </m:r>
                    </m:sub>
                    <m:sup>
                      <m:r>
                        <m:t>​</m:t>
                      </m:r>
                    </m:sup>
                    <m:e>
                      <m:sSub>
                        <m:e>
                          <m:r>
                            <m:t>x</m:t>
                          </m:r>
                        </m:e>
                        <m:sub>
                          <m:r>
                            <m:t>j</m:t>
                          </m:r>
                        </m:sub>
                      </m:sSub>
                    </m:e>
                  </m:nary>
                </m:e>
              </m:d>
              <m:r>
                <m:rPr>
                  <m:sty m:val="p"/>
                </m:rPr>
                <m:t>!</m:t>
              </m:r>
            </m:num>
            <m:den>
              <m:nary>
                <m:naryPr>
                  <m:chr m:val="∏"/>
                  <m:limLoc m:val="undOvr"/>
                  <m:subHide m:val="off"/>
                  <m:supHide m:val="on"/>
                </m:naryPr>
                <m:sub>
                  <m:r>
                    <m:t>j</m:t>
                  </m:r>
                </m:sub>
                <m:sup>
                  <m:r>
                    <m:t>​</m:t>
                  </m:r>
                </m:sup>
                <m:e>
                  <m:sSub>
                    <m:e>
                      <m:r>
                        <m:t>x</m:t>
                      </m:r>
                    </m:e>
                    <m:sub>
                      <m:r>
                        <m:t>j</m:t>
                      </m:r>
                    </m:sub>
                  </m:sSub>
                </m:e>
              </m:nary>
              <m:r>
                <m:rPr>
                  <m:sty m:val="p"/>
                </m:rPr>
                <m:t>!</m:t>
              </m:r>
            </m:den>
          </m:f>
          <m:nary>
            <m:naryPr>
              <m:chr m:val="∏"/>
              <m:limLoc m:val="undOvr"/>
              <m:subHide m:val="off"/>
              <m:supHide m:val="on"/>
            </m:naryPr>
            <m:sub>
              <m:r>
                <m:t>j</m:t>
              </m:r>
            </m:sub>
            <m:sup>
              <m:r>
                <m:t>​</m:t>
              </m:r>
            </m:sup>
            <m:e>
              <m:sSubSup>
                <m:e>
                  <m:r>
                    <m:t>θ</m:t>
                  </m:r>
                </m:e>
                <m:sub>
                  <m:r>
                    <m:t>k</m:t>
                  </m:r>
                  <m:r>
                    <m:t>j</m:t>
                  </m:r>
                </m:sub>
                <m:sup>
                  <m:sSub>
                    <m:e>
                      <m:r>
                        <m:t>x</m:t>
                      </m:r>
                    </m:e>
                    <m:sub>
                      <m:r>
                        <m:t>j</m:t>
                      </m:r>
                    </m:sub>
                  </m:sSub>
                </m:sup>
              </m:sSubSup>
            </m:e>
          </m:nary>
        </m:oMath>
      </m:oMathPara>
    </w:p>
    <w:p>
      <w:pPr>
        <w:pStyle w:val="FirstParagraph"/>
      </w:pPr>
      <w:r>
        <w:rPr>
          <w:rFonts w:hint="eastAsia"/>
        </w:rPr>
        <w:t xml:space="preserve">高斯朴素贝叶斯</w:t>
      </w:r>
    </w:p>
    <w:p>
      <w:pPr>
        <w:pStyle w:val="BodyText"/>
      </w:pPr>
      <w:r>
        <w:rPr>
          <w:rFonts w:hint="eastAsia"/>
        </w:rPr>
        <w:t xml:space="preserve">适用于连续特征，假设正态分布。</w:t>
      </w:r>
    </w:p>
    <w:p>
      <w:pPr>
        <w:pStyle w:val="BodyText"/>
      </w:pPr>
      <w:r>
        <w:rPr>
          <w:rFonts w:hint="eastAsia"/>
        </w:rPr>
        <w:t xml:space="preserve">补充朴素贝叶斯</w:t>
      </w:r>
    </w:p>
    <w:p>
      <w:pPr>
        <w:pStyle w:val="BodyText"/>
      </w:pPr>
      <w:r>
        <w:rPr>
          <w:rFonts w:hint="eastAsia"/>
        </w:rPr>
        <w:t xml:space="preserve">处理不平衡数据，调整先验概率：</w:t>
      </w:r>
    </w:p>
    <w:p>
      <w:pPr>
        <w:pStyle w:val="BodyText"/>
      </w:pPr>
      <m:oMathPara>
        <m:oMathParaPr>
          <m:jc m:val="center"/>
        </m:oMathParaPr>
        <m:oMath>
          <m:sSubSup>
            <m:e>
              <m:r>
                <m:t>π</m:t>
              </m:r>
            </m:e>
            <m:sub>
              <m:r>
                <m:t>k</m:t>
              </m:r>
            </m:sub>
            <m:sup>
              <m:r>
                <m:rPr>
                  <m:nor/>
                  <m:sty m:val="p"/>
                </m:rPr>
                <m:t>complement</m:t>
              </m:r>
            </m:sup>
          </m:sSubSup>
          <m:r>
            <m:rPr>
              <m:sty m:val="p"/>
            </m:rPr>
            <m:t>=</m:t>
          </m:r>
          <m:f>
            <m:fPr>
              <m:type m:val="bar"/>
            </m:fPr>
            <m:num>
              <m:nary>
                <m:naryPr>
                  <m:chr m:val="∑"/>
                  <m:limLoc m:val="undOvr"/>
                  <m:subHide m:val="off"/>
                  <m:supHide m:val="on"/>
                </m:naryPr>
                <m:sub>
                  <m:r>
                    <m:t>i</m:t>
                  </m:r>
                  <m:r>
                    <m:rPr>
                      <m:sty m:val="p"/>
                    </m:rPr>
                    <m:t>∉</m:t>
                  </m:r>
                  <m:r>
                    <m:rPr>
                      <m:nor/>
                      <m:sty m:val="p"/>
                    </m:rPr>
                    <m:t>class </m:t>
                  </m:r>
                  <m:r>
                    <m:t>k</m:t>
                  </m:r>
                </m:sub>
                <m:sup>
                  <m:r>
                    <m:t>​</m:t>
                  </m:r>
                </m:sup>
                <m:e>
                  <m:nary>
                    <m:naryPr>
                      <m:chr m:val="∑"/>
                      <m:limLoc m:val="undOvr"/>
                      <m:subHide m:val="off"/>
                      <m:supHide m:val="on"/>
                    </m:naryPr>
                    <m:sub>
                      <m:r>
                        <m:t>j</m:t>
                      </m:r>
                    </m:sub>
                    <m:sup>
                      <m:r>
                        <m:t>​</m:t>
                      </m:r>
                    </m:sup>
                    <m:e>
                      <m:sSub>
                        <m:e>
                          <m:r>
                            <m:t>x</m:t>
                          </m:r>
                        </m:e>
                        <m:sub>
                          <m:r>
                            <m:t>i</m:t>
                          </m:r>
                          <m:r>
                            <m:t>j</m:t>
                          </m:r>
                        </m:sub>
                      </m:sSub>
                    </m:e>
                  </m:nary>
                </m:e>
              </m:nary>
            </m:num>
            <m:den>
              <m:r>
                <m:rPr>
                  <m:nor/>
                  <m:sty m:val="p"/>
                </m:rPr>
                <m:t>总计数</m:t>
              </m:r>
            </m:den>
          </m:f>
        </m:oMath>
      </m:oMathPara>
    </w:p>
    <w:p>
      <w:pPr>
        <w:pStyle w:val="FirstParagraph"/>
      </w:pPr>
      <w:r>
        <w:rPr>
          <w:rFonts w:hint="eastAsia"/>
        </w:rPr>
        <w:t xml:space="preserve">贝叶斯信念网络</w:t>
      </w:r>
    </w:p>
    <w:p>
      <w:pPr>
        <w:pStyle w:val="BodyText"/>
      </w:pPr>
      <w:r>
        <w:rPr>
          <w:rFonts w:hint="eastAsia"/>
        </w:rPr>
        <w:t xml:space="preserve">放宽条件独立假设，允许部分特征相关：</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rPr>
                  <m:nor/>
                  <m:sty m:val="p"/>
                </m:rPr>
                <m:t>Pa</m:t>
              </m:r>
              <m:d>
                <m:dPr>
                  <m:begChr m:val="("/>
                  <m:sepChr m:val=""/>
                  <m:endChr m:val=")"/>
                  <m:grow/>
                </m:dPr>
                <m:e>
                  <m:sSub>
                    <m:e>
                      <m:r>
                        <m:t>x</m:t>
                      </m:r>
                    </m:e>
                    <m:sub>
                      <m:r>
                        <m:t>j</m:t>
                      </m:r>
                    </m:sub>
                  </m:sSub>
                </m:e>
              </m:d>
              <m:r>
                <m:rPr>
                  <m:sty m:val="p"/>
                </m:rPr>
                <m:t>,</m:t>
              </m:r>
              <m:r>
                <m:t>Y</m:t>
              </m:r>
              <m:r>
                <m:rPr>
                  <m:sty m:val="p"/>
                </m:rPr>
                <m:t>=</m:t>
              </m:r>
              <m:r>
                <m:t>k</m:t>
              </m:r>
            </m:e>
          </m:d>
        </m:oMath>
      </m:oMathPara>
    </w:p>
    <w:p>
      <w:pPr>
        <w:pStyle w:val="FirstParagraph"/>
      </w:pPr>
      <w:r>
        <w:rPr>
          <w:rFonts w:hint="eastAsia"/>
        </w:rPr>
        <w:t xml:space="preserve">其中</w:t>
      </w:r>
      <m:oMath>
        <m:r>
          <m:rPr>
            <m:nor/>
            <m:sty m:val="p"/>
          </m:rPr>
          <m:t>Pa</m:t>
        </m:r>
        <m:d>
          <m:dPr>
            <m:begChr m:val="("/>
            <m:sepChr m:val=""/>
            <m:endChr m:val=")"/>
            <m:grow/>
          </m:dPr>
          <m:e>
            <m:sSub>
              <m:e>
                <m:r>
                  <m:t>x</m:t>
                </m:r>
              </m:e>
              <m:sub>
                <m:r>
                  <m:t>j</m:t>
                </m:r>
              </m:sub>
            </m:sSub>
          </m:e>
        </m:d>
      </m:oMath>
      <w:r>
        <w:rPr>
          <w:rFonts w:hint="eastAsia"/>
        </w:rPr>
        <w:t xml:space="preserve">是</w:t>
      </w:r>
      <m:oMath>
        <m:sSub>
          <m:e>
            <m:r>
              <m:t>x</m:t>
            </m:r>
          </m:e>
          <m:sub>
            <m:r>
              <m:t>j</m:t>
            </m:r>
          </m:sub>
        </m:sSub>
      </m:oMath>
      <w:r>
        <w:rPr>
          <w:rFonts w:hint="eastAsia"/>
        </w:rPr>
        <w:t xml:space="preserve">的父节点集合。</w:t>
      </w:r>
    </w:p>
    <w:p>
      <w:r>
        <w:pict>
          <v:rect style="width:0;height:1.5pt" o:hralign="center" o:hrstd="t" o:hr="t"/>
        </w:pict>
      </w:r>
    </w:p>
    <w:p>
      <w:pPr>
        <w:pStyle w:val="FirstParagraph"/>
      </w:pPr>
      <w:r>
        <w:rPr>
          <w:rFonts w:hint="eastAsia"/>
          <w:b/>
          <w:bCs/>
        </w:rPr>
        <w:t xml:space="preserve">参数估计与正则化</w:t>
      </w:r>
    </w:p>
    <w:p>
      <w:pPr>
        <w:pStyle w:val="BodyText"/>
      </w:pPr>
      <w:r>
        <w:rPr>
          <w:rFonts w:hint="eastAsia"/>
        </w:rPr>
        <w:t xml:space="preserve">最大似然估计</w:t>
      </w:r>
    </w:p>
    <w:p>
      <w:pPr>
        <w:pStyle w:val="BodyText"/>
      </w:pPr>
      <w:r>
        <w:rPr>
          <w:rFonts w:hint="eastAsia"/>
        </w:rPr>
        <w:t xml:space="preserve">对于参数</w:t>
      </w:r>
      <m:oMath>
        <m:r>
          <m:t>θ</m:t>
        </m:r>
      </m:oMath>
      <w:r>
        <w:rPr>
          <w:rFonts w:hint="eastAsia"/>
        </w:rPr>
        <w:t xml:space="preserve">，最大似然估计为：</w:t>
      </w:r>
    </w:p>
    <w:p>
      <w:pPr>
        <w:pStyle w:val="BodyText"/>
      </w:pPr>
      <m:oMathPara>
        <m:oMathParaPr>
          <m:jc m:val="center"/>
        </m:oMathParaPr>
        <m:oMath>
          <m:sSub>
            <m:e>
              <m:acc>
                <m:accPr>
                  <m:chr m:val="̂"/>
                </m:accPr>
                <m:e>
                  <m:r>
                    <m:t>θ</m:t>
                  </m:r>
                </m:e>
              </m:acc>
            </m:e>
            <m:sub>
              <m:r>
                <m:rPr>
                  <m:nor/>
                  <m:sty m:val="p"/>
                </m:rPr>
                <m:t>MLE</m:t>
              </m:r>
            </m:sub>
          </m:sSub>
          <m:r>
            <m:rPr>
              <m:sty m:val="p"/>
            </m:rPr>
            <m:t>=</m:t>
          </m:r>
          <m:r>
            <m:rPr>
              <m:sty m:val="p"/>
            </m:rPr>
            <m:t>arg</m:t>
          </m:r>
          <m:limLow>
            <m:e>
              <m:r>
                <m:rPr>
                  <m:sty m:val="p"/>
                </m:rPr>
                <m:t>max</m:t>
              </m:r>
            </m:e>
            <m:lim>
              <m:r>
                <m:t>θ</m:t>
              </m:r>
            </m:lim>
          </m:limLow>
          <m:nary>
            <m:naryPr>
              <m:chr m:val="∏"/>
              <m:limLoc m:val="undOvr"/>
              <m:subHide m:val="off"/>
              <m:supHide m:val="off"/>
            </m:naryPr>
            <m:sub>
              <m:r>
                <m:t>i</m:t>
              </m:r>
              <m:r>
                <m:rPr>
                  <m:sty m:val="p"/>
                </m:rPr>
                <m:t>=</m:t>
              </m:r>
              <m:r>
                <m:t>1</m:t>
              </m:r>
            </m:sub>
            <m:sup>
              <m:r>
                <m:t>n</m:t>
              </m:r>
            </m:sup>
            <m:e>
              <m:r>
                <m:t>P</m:t>
              </m:r>
            </m:e>
          </m:nary>
          <m:d>
            <m:dPr>
              <m:begChr m:val="("/>
              <m:sepChr m:val=""/>
              <m:endChr m:val=")"/>
              <m:grow/>
            </m:dPr>
            <m:e>
              <m:sSub>
                <m:e>
                  <m:r>
                    <m:rPr>
                      <m:sty m:val="b"/>
                    </m:rPr>
                    <m:t>x</m:t>
                  </m:r>
                </m:e>
                <m:sub>
                  <m:r>
                    <m:t>i</m:t>
                  </m:r>
                </m:sub>
              </m:sSub>
              <m:r>
                <m:rPr>
                  <m:sty m:val="p"/>
                </m:rPr>
                <m:t>,</m:t>
              </m:r>
              <m:sSub>
                <m:e>
                  <m:r>
                    <m:t>y</m:t>
                  </m:r>
                </m:e>
                <m:sub>
                  <m:r>
                    <m:t>i</m:t>
                  </m:r>
                </m:sub>
              </m:sSub>
              <m:r>
                <m:rPr>
                  <m:sty m:val="p"/>
                </m:rPr>
                <m:t>|</m:t>
              </m:r>
              <m:r>
                <m:t>θ</m:t>
              </m:r>
            </m:e>
          </m:d>
        </m:oMath>
      </m:oMathPara>
    </w:p>
    <w:p>
      <w:pPr>
        <w:pStyle w:val="FirstParagraph"/>
      </w:pPr>
      <w:r>
        <w:rPr>
          <w:rFonts w:hint="eastAsia"/>
        </w:rPr>
        <w:t xml:space="preserve">最大后验估计</w:t>
      </w:r>
    </w:p>
    <w:p>
      <w:pPr>
        <w:pStyle w:val="BodyText"/>
      </w:pPr>
      <w:r>
        <w:rPr>
          <w:rFonts w:hint="eastAsia"/>
        </w:rPr>
        <w:t xml:space="preserve">考虑参数先验，最大后验估计：</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d>
            <m:dPr>
              <m:begChr m:val="("/>
              <m:sepChr m:val=""/>
              <m:endChr m:val=")"/>
              <m:grow/>
            </m:dPr>
            <m:e>
              <m:r>
                <m:t>θ</m:t>
              </m:r>
            </m:e>
          </m:d>
          <m:nary>
            <m:naryPr>
              <m:chr m:val="∏"/>
              <m:limLoc m:val="undOvr"/>
              <m:subHide m:val="off"/>
              <m:supHide m:val="off"/>
            </m:naryPr>
            <m:sub>
              <m:r>
                <m:t>i</m:t>
              </m:r>
              <m:r>
                <m:rPr>
                  <m:sty m:val="p"/>
                </m:rPr>
                <m:t>=</m:t>
              </m:r>
              <m:r>
                <m:t>1</m:t>
              </m:r>
            </m:sub>
            <m:sup>
              <m:r>
                <m:t>n</m:t>
              </m:r>
            </m:sup>
            <m:e>
              <m:r>
                <m:t>P</m:t>
              </m:r>
            </m:e>
          </m:nary>
          <m:d>
            <m:dPr>
              <m:begChr m:val="("/>
              <m:sepChr m:val=""/>
              <m:endChr m:val=")"/>
              <m:grow/>
            </m:dPr>
            <m:e>
              <m:sSub>
                <m:e>
                  <m:r>
                    <m:rPr>
                      <m:sty m:val="b"/>
                    </m:rPr>
                    <m:t>x</m:t>
                  </m:r>
                </m:e>
                <m:sub>
                  <m:r>
                    <m:t>i</m:t>
                  </m:r>
                </m:sub>
              </m:sSub>
              <m:r>
                <m:rPr>
                  <m:sty m:val="p"/>
                </m:rPr>
                <m:t>,</m:t>
              </m:r>
              <m:sSub>
                <m:e>
                  <m:r>
                    <m:t>y</m:t>
                  </m:r>
                </m:e>
                <m:sub>
                  <m:r>
                    <m:t>i</m:t>
                  </m:r>
                </m:sub>
              </m:sSub>
              <m:r>
                <m:rPr>
                  <m:sty m:val="p"/>
                </m:rPr>
                <m:t>|</m:t>
              </m:r>
              <m:r>
                <m:t>θ</m:t>
              </m:r>
            </m:e>
          </m:d>
        </m:oMath>
      </m:oMathPara>
    </w:p>
    <w:p>
      <w:pPr>
        <w:pStyle w:val="FirstParagraph"/>
      </w:pPr>
      <w:r>
        <w:rPr>
          <w:rFonts w:hint="eastAsia"/>
        </w:rPr>
        <w:t xml:space="preserve">共轭先验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分布</w:t>
            </w:r>
          </w:p>
        </w:tc>
        <w:tc>
          <w:tcPr/>
          <w:p>
            <w:pPr>
              <w:pStyle w:val="Compact"/>
            </w:pPr>
            <w:r>
              <w:rPr>
                <w:rFonts w:hint="eastAsia"/>
              </w:rPr>
              <w:t xml:space="preserve">共轭先验</w:t>
            </w:r>
          </w:p>
        </w:tc>
        <w:tc>
          <w:tcPr/>
          <w:p>
            <w:pPr>
              <w:pStyle w:val="Compact"/>
            </w:pPr>
            <w:r>
              <w:rPr>
                <w:rFonts w:hint="eastAsia"/>
              </w:rPr>
              <w:t xml:space="preserve">后验分布</w:t>
            </w:r>
          </w:p>
        </w:tc>
      </w:tr>
      <w:tr>
        <w:tc>
          <w:tcPr/>
          <w:p>
            <w:pPr>
              <w:pStyle w:val="Compact"/>
            </w:pPr>
            <w:r>
              <w:rPr>
                <w:rFonts w:hint="eastAsia"/>
              </w:rPr>
              <w:t xml:space="preserve">伯努利</w:t>
            </w:r>
          </w:p>
        </w:tc>
        <w:tc>
          <w:tcPr/>
          <w:p>
            <w:pPr>
              <w:pStyle w:val="Compact"/>
            </w:pPr>
            <w:r>
              <w:rPr>
                <w:rFonts w:hint="eastAsia"/>
              </w:rPr>
              <w:t xml:space="preserve">Beta分布</w:t>
            </w:r>
          </w:p>
        </w:tc>
        <w:tc>
          <w:tcPr/>
          <w:p>
            <w:pPr>
              <w:pStyle w:val="Compact"/>
            </w:pPr>
            <w:r>
              <w:rPr>
                <w:rFonts w:hint="eastAsia"/>
              </w:rPr>
              <w:t xml:space="preserve">Beta分布</w:t>
            </w:r>
          </w:p>
        </w:tc>
      </w:tr>
      <w:tr>
        <w:tc>
          <w:tcPr/>
          <w:p>
            <w:pPr>
              <w:pStyle w:val="Compact"/>
            </w:pPr>
            <w:r>
              <w:rPr>
                <w:rFonts w:hint="eastAsia"/>
              </w:rPr>
              <w:t xml:space="preserve">多项式</w:t>
            </w:r>
          </w:p>
        </w:tc>
        <w:tc>
          <w:tcPr/>
          <w:p>
            <w:pPr>
              <w:pStyle w:val="Compact"/>
            </w:pPr>
            <w:r>
              <w:rPr>
                <w:rFonts w:hint="eastAsia"/>
              </w:rPr>
              <w:t xml:space="preserve">Dirichlet分布</w:t>
            </w:r>
          </w:p>
        </w:tc>
        <w:tc>
          <w:tcPr/>
          <w:p>
            <w:pPr>
              <w:pStyle w:val="Compact"/>
            </w:pPr>
            <w:r>
              <w:rPr>
                <w:rFonts w:hint="eastAsia"/>
              </w:rPr>
              <w:t xml:space="preserve">Dirichlet分布</w:t>
            </w:r>
          </w:p>
        </w:tc>
      </w:tr>
      <w:tr>
        <w:tc>
          <w:tcPr/>
          <w:p>
            <w:pPr>
              <w:pStyle w:val="Compact"/>
            </w:pPr>
            <w:r>
              <w:rPr>
                <w:rFonts w:hint="eastAsia"/>
              </w:rPr>
              <w:t xml:space="preserve">高斯（已知方差）</w:t>
            </w:r>
          </w:p>
        </w:tc>
        <w:tc>
          <w:tcPr/>
          <w:p>
            <w:pPr>
              <w:pStyle w:val="Compact"/>
            </w:pPr>
            <w:r>
              <w:rPr>
                <w:rFonts w:hint="eastAsia"/>
              </w:rPr>
              <w:t xml:space="preserve">高斯分布</w:t>
            </w:r>
          </w:p>
        </w:tc>
        <w:tc>
          <w:tcPr/>
          <w:p>
            <w:pPr>
              <w:pStyle w:val="Compact"/>
            </w:pPr>
            <w:r>
              <w:rPr>
                <w:rFonts w:hint="eastAsia"/>
              </w:rPr>
              <w:t xml:space="preserve">高斯分布</w:t>
            </w:r>
          </w:p>
        </w:tc>
      </w:tr>
      <w:tr>
        <w:tc>
          <w:tcPr/>
          <w:p>
            <w:pPr>
              <w:pStyle w:val="Compact"/>
            </w:pPr>
            <w:r>
              <w:rPr>
                <w:rFonts w:hint="eastAsia"/>
              </w:rPr>
              <w:t xml:space="preserve">高斯（已知均值）</w:t>
            </w:r>
          </w:p>
        </w:tc>
        <w:tc>
          <w:tcPr/>
          <w:p>
            <w:pPr>
              <w:pStyle w:val="Compact"/>
            </w:pPr>
            <w:r>
              <w:rPr>
                <w:rFonts w:hint="eastAsia"/>
              </w:rPr>
              <w:t xml:space="preserve">Gamma分布</w:t>
            </w:r>
          </w:p>
        </w:tc>
        <w:tc>
          <w:tcPr/>
          <w:p>
            <w:pPr>
              <w:pStyle w:val="Compact"/>
            </w:pPr>
            <w:r>
              <w:rPr>
                <w:rFonts w:hint="eastAsia"/>
              </w:rPr>
              <w:t xml:space="preserve">Gamma分布</w:t>
            </w:r>
          </w:p>
        </w:tc>
      </w:tr>
    </w:tbl>
    <w:p>
      <w:pPr>
        <w:pStyle w:val="BodyText"/>
      </w:pPr>
      <w:r>
        <w:rPr>
          <w:rFonts w:hint="eastAsia"/>
        </w:rPr>
        <w:t xml:space="preserve">经验贝叶斯</w:t>
      </w:r>
    </w:p>
    <w:p>
      <w:pPr>
        <w:pStyle w:val="BodyText"/>
      </w:pPr>
      <w:r>
        <w:rPr>
          <w:rFonts w:hint="eastAsia"/>
        </w:rPr>
        <w:t xml:space="preserve">从数据中估计先验分布的超参数：</w:t>
      </w:r>
    </w:p>
    <w:p>
      <w:pPr>
        <w:pStyle w:val="BodyText"/>
      </w:pPr>
      <m:oMathPara>
        <m:oMathParaPr>
          <m:jc m:val="center"/>
        </m:oMathParaPr>
        <m:oMath>
          <m:acc>
            <m:accPr>
              <m:chr m:val="̂"/>
            </m:accPr>
            <m:e>
              <m:r>
                <m:t>α</m:t>
              </m:r>
            </m:e>
          </m:acc>
          <m:r>
            <m:rPr>
              <m:sty m:val="p"/>
            </m:rPr>
            <m:t>=</m:t>
          </m:r>
          <m:r>
            <m:rPr>
              <m:sty m:val="p"/>
            </m:rPr>
            <m:t>arg</m:t>
          </m:r>
          <m:limLow>
            <m:e>
              <m:r>
                <m:rPr>
                  <m:sty m:val="p"/>
                </m:rPr>
                <m:t>max</m:t>
              </m:r>
            </m:e>
            <m:lim>
              <m:r>
                <m:t>α</m:t>
              </m:r>
            </m:lim>
          </m:limLow>
          <m:r>
            <m:rPr>
              <m:sty m:val="p"/>
            </m:rPr>
            <m:t>∫</m:t>
          </m:r>
          <m:r>
            <m:t>P</m:t>
          </m:r>
          <m:d>
            <m:dPr>
              <m:begChr m:val="("/>
              <m:sepChr m:val=""/>
              <m:endChr m:val=")"/>
              <m:grow/>
            </m:dPr>
            <m:e>
              <m:r>
                <m:t>D</m:t>
              </m:r>
              <m:r>
                <m:rPr>
                  <m:sty m:val="p"/>
                </m:rPr>
                <m:t>|</m:t>
              </m:r>
              <m:r>
                <m:t>θ</m:t>
              </m:r>
            </m:e>
          </m:d>
          <m:r>
            <m:t>P</m:t>
          </m:r>
          <m:d>
            <m:dPr>
              <m:begChr m:val="("/>
              <m:sepChr m:val=""/>
              <m:endChr m:val=")"/>
              <m:grow/>
            </m:dPr>
            <m:e>
              <m:r>
                <m:t>θ</m:t>
              </m:r>
              <m:r>
                <m:rPr>
                  <m:sty m:val="p"/>
                </m:rPr>
                <m:t>|</m:t>
              </m:r>
              <m:r>
                <m:t>α</m:t>
              </m:r>
            </m:e>
          </m:d>
          <m:r>
            <m:t>d</m:t>
          </m:r>
          <m:r>
            <m:t>θ</m:t>
          </m:r>
        </m:oMath>
      </m:oMathPara>
    </w:p>
    <w:p>
      <w:pPr>
        <w:pStyle w:val="FirstParagraph"/>
      </w:pPr>
      <w:r>
        <w:rPr>
          <w:rFonts w:hint="eastAsia"/>
          <w:b/>
          <w:bCs/>
        </w:rPr>
        <w:t xml:space="preserve">实际应用</w:t>
      </w:r>
    </w:p>
    <w:p>
      <w:pPr>
        <w:pStyle w:val="BodyText"/>
      </w:pPr>
      <w:r>
        <w:rPr>
          <w:rFonts w:hint="eastAsia"/>
        </w:rPr>
        <w:t xml:space="preserve">文本分类</w:t>
      </w:r>
    </w:p>
    <w:p>
      <w:pPr>
        <w:pStyle w:val="BodyText"/>
      </w:pPr>
      <w:r>
        <w:rPr>
          <w:rFonts w:hint="eastAsia"/>
        </w:rPr>
        <w:t xml:space="preserve">朴素贝叶斯是文本分类的经典算法，如：</w:t>
      </w:r>
      <w:r>
        <w:t xml:space="preserve"> - </w:t>
      </w:r>
      <w:r>
        <w:rPr>
          <w:rFonts w:hint="eastAsia"/>
        </w:rPr>
        <w:t xml:space="preserve">垃圾邮件检测</w:t>
      </w:r>
      <w:r>
        <w:t xml:space="preserve"> - </w:t>
      </w:r>
      <w:r>
        <w:rPr>
          <w:rFonts w:hint="eastAsia"/>
        </w:rPr>
        <w:t xml:space="preserve">情感分析</w:t>
      </w:r>
      <w:r>
        <w:t xml:space="preserve"> - </w:t>
      </w:r>
      <w:r>
        <w:rPr>
          <w:rFonts w:hint="eastAsia"/>
        </w:rPr>
        <w:t xml:space="preserve">新闻分类</w:t>
      </w:r>
    </w:p>
    <w:p>
      <w:pPr>
        <w:pStyle w:val="BodyText"/>
      </w:pPr>
      <w:r>
        <w:rPr>
          <w:rFonts w:hint="eastAsia"/>
          <w:b/>
          <w:bCs/>
        </w:rPr>
        <w:t xml:space="preserve">特征工程</w:t>
      </w:r>
      <w:r>
        <w:rPr>
          <w:rFonts w:hint="eastAsia"/>
        </w:rPr>
        <w:t xml:space="preserve">：</w:t>
      </w:r>
      <w:r>
        <w:t xml:space="preserve"> - </w:t>
      </w:r>
      <w:r>
        <w:rPr>
          <w:rFonts w:hint="eastAsia"/>
        </w:rPr>
        <w:t xml:space="preserve">词袋模型（Bag-of-Words）</w:t>
      </w:r>
      <w:r>
        <w:t xml:space="preserve"> - </w:t>
      </w:r>
      <w:r>
        <w:rPr>
          <w:rFonts w:hint="eastAsia"/>
        </w:rPr>
        <w:t xml:space="preserve">TF-IDF加权</w:t>
      </w:r>
      <w:r>
        <w:t xml:space="preserve"> - </w:t>
      </w:r>
      <w:r>
        <w:rPr>
          <w:rFonts w:hint="eastAsia"/>
        </w:rPr>
        <w:t xml:space="preserve">N-gram特征</w:t>
      </w:r>
    </w:p>
    <w:p>
      <w:pPr>
        <w:pStyle w:val="BodyText"/>
      </w:pPr>
      <w:r>
        <w:rPr>
          <w:rFonts w:hint="eastAsia"/>
        </w:rPr>
        <w:t xml:space="preserve">推荐系统</w:t>
      </w:r>
    </w:p>
    <w:p>
      <w:pPr>
        <w:pStyle w:val="BodyText"/>
      </w:pPr>
      <w:r>
        <w:rPr>
          <w:rFonts w:hint="eastAsia"/>
        </w:rPr>
        <w:t xml:space="preserve">基于内容的推荐：</w:t>
      </w:r>
    </w:p>
    <w:p>
      <w:pPr>
        <w:pStyle w:val="BodyText"/>
      </w:pPr>
      <m:oMathPara>
        <m:oMathParaPr>
          <m:jc m:val="center"/>
        </m:oMathParaPr>
        <m:oMath>
          <m:r>
            <m:t>P</m:t>
          </m:r>
          <m:d>
            <m:dPr>
              <m:begChr m:val="("/>
              <m:sepChr m:val=""/>
              <m:endChr m:val=")"/>
              <m:grow/>
            </m:dPr>
            <m:e>
              <m:r>
                <m:rPr>
                  <m:nor/>
                  <m:sty m:val="p"/>
                </m:rPr>
                <m:t>喜欢</m:t>
              </m:r>
              <m:r>
                <m:rPr>
                  <m:sty m:val="p"/>
                </m:rPr>
                <m:t>|</m:t>
              </m:r>
              <m:r>
                <m:rPr>
                  <m:nor/>
                  <m:sty m:val="p"/>
                </m:rPr>
                <m:t>物品特征</m:t>
              </m:r>
            </m:e>
          </m:d>
          <m:r>
            <m:rPr>
              <m:sty m:val="p"/>
            </m:rPr>
            <m:t>∝</m:t>
          </m:r>
          <m:r>
            <m:t>P</m:t>
          </m:r>
          <m:d>
            <m:dPr>
              <m:begChr m:val="("/>
              <m:sepChr m:val=""/>
              <m:endChr m:val=")"/>
              <m:grow/>
            </m:dPr>
            <m:e>
              <m:r>
                <m:rPr>
                  <m:nor/>
                  <m:sty m:val="p"/>
                </m:rPr>
                <m:t>喜欢</m:t>
              </m:r>
            </m:e>
          </m:d>
          <m:nary>
            <m:naryPr>
              <m:chr m:val="∏"/>
              <m:limLoc m:val="undOvr"/>
              <m:subHide m:val="off"/>
              <m:supHide m:val="on"/>
            </m:naryPr>
            <m:sub>
              <m:r>
                <m:t>j</m:t>
              </m:r>
            </m:sub>
            <m:sup>
              <m:r>
                <m:t>​</m:t>
              </m:r>
            </m:sup>
            <m:e>
              <m:r>
                <m:t>P</m:t>
              </m:r>
            </m:e>
          </m:nary>
          <m:d>
            <m:dPr>
              <m:begChr m:val="("/>
              <m:sepChr m:val=""/>
              <m:endChr m:val=")"/>
              <m:grow/>
            </m:dPr>
            <m:e>
              <m:sSub>
                <m:e>
                  <m:r>
                    <m:rPr>
                      <m:nor/>
                      <m:sty m:val="p"/>
                    </m:rPr>
                    <m:t>特征</m:t>
                  </m:r>
                </m:e>
                <m:sub>
                  <m:r>
                    <m:t>j</m:t>
                  </m:r>
                </m:sub>
              </m:sSub>
              <m:r>
                <m:rPr>
                  <m:sty m:val="p"/>
                </m:rPr>
                <m:t>|</m:t>
              </m:r>
              <m:r>
                <m:rPr>
                  <m:nor/>
                  <m:sty m:val="p"/>
                </m:rPr>
                <m:t>喜欢</m:t>
              </m:r>
            </m:e>
          </m:d>
        </m:oMath>
      </m:oMathPara>
    </w:p>
    <w:p>
      <w:pPr>
        <w:pStyle w:val="FirstParagraph"/>
      </w:pPr>
      <w:r>
        <w:rPr>
          <w:rFonts w:hint="eastAsia"/>
        </w:rPr>
        <w:t xml:space="preserve">医学诊断</w:t>
      </w:r>
    </w:p>
    <w:p>
      <w:pPr>
        <w:pStyle w:val="BodyText"/>
      </w:pPr>
      <w:r>
        <w:rPr>
          <w:rFonts w:hint="eastAsia"/>
        </w:rPr>
        <w:t xml:space="preserve">基于症状预测疾病：</w:t>
      </w:r>
    </w:p>
    <w:p>
      <w:pPr>
        <w:pStyle w:val="BodyText"/>
      </w:pPr>
      <m:oMathPara>
        <m:oMathParaPr>
          <m:jc m:val="center"/>
        </m:oMathParaPr>
        <m:oMath>
          <m:r>
            <m:t>P</m:t>
          </m:r>
          <m:d>
            <m:dPr>
              <m:begChr m:val="("/>
              <m:sepChr m:val=""/>
              <m:endChr m:val=")"/>
              <m:grow/>
            </m:dPr>
            <m:e>
              <m:r>
                <m:rPr>
                  <m:nor/>
                  <m:sty m:val="p"/>
                </m:rPr>
                <m:t>疾病</m:t>
              </m:r>
              <m:r>
                <m:rPr>
                  <m:sty m:val="p"/>
                </m:rPr>
                <m:t>|</m:t>
              </m:r>
              <m:r>
                <m:rPr>
                  <m:nor/>
                  <m:sty m:val="p"/>
                </m:rPr>
                <m:t>症状</m:t>
              </m:r>
            </m:e>
          </m:d>
          <m:r>
            <m:rPr>
              <m:sty m:val="p"/>
            </m:rPr>
            <m:t>∝</m:t>
          </m:r>
          <m:r>
            <m:t>P</m:t>
          </m:r>
          <m:d>
            <m:dPr>
              <m:begChr m:val="("/>
              <m:sepChr m:val=""/>
              <m:endChr m:val=")"/>
              <m:grow/>
            </m:dPr>
            <m:e>
              <m:r>
                <m:rPr>
                  <m:nor/>
                  <m:sty m:val="p"/>
                </m:rPr>
                <m:t>疾病</m:t>
              </m:r>
            </m:e>
          </m:d>
          <m:nary>
            <m:naryPr>
              <m:chr m:val="∏"/>
              <m:limLoc m:val="undOvr"/>
              <m:subHide m:val="off"/>
              <m:supHide m:val="on"/>
            </m:naryPr>
            <m:sub>
              <m:r>
                <m:t>j</m:t>
              </m:r>
            </m:sub>
            <m:sup>
              <m:r>
                <m:t>​</m:t>
              </m:r>
            </m:sup>
            <m:e>
              <m:r>
                <m:t>P</m:t>
              </m:r>
            </m:e>
          </m:nary>
          <m:d>
            <m:dPr>
              <m:begChr m:val="("/>
              <m:sepChr m:val=""/>
              <m:endChr m:val=")"/>
              <m:grow/>
            </m:dPr>
            <m:e>
              <m:sSub>
                <m:e>
                  <m:r>
                    <m:rPr>
                      <m:nor/>
                      <m:sty m:val="p"/>
                    </m:rPr>
                    <m:t>症状</m:t>
                  </m:r>
                </m:e>
                <m:sub>
                  <m:r>
                    <m:t>j</m:t>
                  </m:r>
                </m:sub>
              </m:sSub>
              <m:r>
                <m:rPr>
                  <m:sty m:val="p"/>
                </m:rPr>
                <m:t>|</m:t>
              </m:r>
              <m:r>
                <m:rPr>
                  <m:nor/>
                  <m:sty m:val="p"/>
                </m:rPr>
                <m:t>疾病</m:t>
              </m:r>
            </m:e>
          </m:d>
        </m:oMath>
      </m:oMathPara>
    </w:p>
    <w:p>
      <w:pPr>
        <w:pStyle w:val="FirstParagraph"/>
      </w:pPr>
      <w:r>
        <w:rPr>
          <w:rFonts w:hint="eastAsia"/>
        </w:rPr>
        <w:t xml:space="preserve">异常检测</w:t>
      </w:r>
    </w:p>
    <w:p>
      <w:pPr>
        <w:pStyle w:val="BodyText"/>
      </w:pPr>
      <w:r>
        <w:rPr>
          <w:rFonts w:hint="eastAsia"/>
        </w:rPr>
        <w:t xml:space="preserve">建模正常行为，检测低概率事件：</w:t>
      </w:r>
    </w:p>
    <w:p>
      <w:pPr>
        <w:pStyle w:val="BodyText"/>
      </w:pPr>
      <m:oMathPara>
        <m:oMathParaPr>
          <m:jc m:val="center"/>
        </m:oMathParaPr>
        <m:oMath>
          <m:r>
            <m:t>P</m:t>
          </m:r>
          <m:d>
            <m:dPr>
              <m:begChr m:val="("/>
              <m:sepChr m:val=""/>
              <m:endChr m:val=")"/>
              <m:grow/>
            </m:dPr>
            <m:e>
              <m:r>
                <m:rPr>
                  <m:sty m:val="b"/>
                </m:rPr>
                <m:t>x</m:t>
              </m:r>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r>
                <m:t>Y</m:t>
              </m:r>
              <m:r>
                <m:rPr>
                  <m:sty m:val="p"/>
                </m:rPr>
                <m:t>=</m:t>
              </m:r>
              <m:r>
                <m:t>k</m:t>
              </m:r>
            </m:e>
          </m:d>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将</w:t>
      </w:r>
      <m:oMath>
        <m:r>
          <m:t>P</m:t>
        </m:r>
        <m:d>
          <m:dPr>
            <m:begChr m:val="("/>
            <m:sepChr m:val=""/>
            <m:endChr m:val=")"/>
            <m:grow/>
          </m:dPr>
          <m:e>
            <m:r>
              <m:rPr>
                <m:sty m:val="b"/>
              </m:rPr>
              <m:t>x</m:t>
            </m:r>
          </m:e>
        </m:d>
        <m:r>
          <m:rPr>
            <m:sty m:val="p"/>
          </m:rPr>
          <m:t>&lt;</m:t>
        </m:r>
        <m:r>
          <m:t>τ</m:t>
        </m:r>
      </m:oMath>
      <w:r>
        <w:rPr>
          <w:rFonts w:hint="eastAsia"/>
        </w:rPr>
        <w:t xml:space="preserve">的样本标记为异常。</w:t>
      </w:r>
    </w:p>
    <w:bookmarkEnd w:id="221"/>
    <w:bookmarkEnd w:id="222"/>
    <w:bookmarkStart w:id="227" w:name="模型比较与选择-1"/>
    <w:p>
      <w:pPr>
        <w:pStyle w:val="Heading2"/>
      </w:pPr>
      <w:r>
        <w:t xml:space="preserve">8.5 </w:t>
      </w:r>
      <w:r>
        <w:rPr>
          <w:rFonts w:hint="eastAsia"/>
        </w:rPr>
        <w:t xml:space="preserve">模型比较与选择</w:t>
      </w:r>
    </w:p>
    <w:bookmarkStart w:id="223" w:name="分类性能评估-1"/>
    <w:p>
      <w:pPr>
        <w:pStyle w:val="Heading3"/>
      </w:pPr>
      <w:r>
        <w:t xml:space="preserve">8.5.1 </w:t>
      </w:r>
      <w:r>
        <w:rPr>
          <w:rFonts w:hint="eastAsia"/>
        </w:rPr>
        <w:t xml:space="preserve">分类性能评估</w:t>
      </w:r>
    </w:p>
    <w:p>
      <w:pPr>
        <w:pStyle w:val="FirstParagraph"/>
      </w:pPr>
      <w:r>
        <w:rPr>
          <w:rFonts w:hint="eastAsia"/>
        </w:rPr>
        <w:t xml:space="preserve">混淆矩阵：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预测正类</w:t>
            </w:r>
          </w:p>
        </w:tc>
        <w:tc>
          <w:tcPr/>
          <w:p>
            <w:pPr>
              <w:pStyle w:val="Compact"/>
            </w:pPr>
            <w:r>
              <w:rPr>
                <w:rFonts w:hint="eastAsia"/>
              </w:rPr>
              <w:t xml:space="preserve">预测负类</w:t>
            </w:r>
          </w:p>
        </w:tc>
      </w:tr>
      <w:tr>
        <w:tc>
          <w:tcPr/>
          <w:p>
            <w:pPr>
              <w:pStyle w:val="Compact"/>
            </w:pPr>
            <w:r>
              <w:rPr>
                <w:rFonts w:hint="eastAsia"/>
              </w:rPr>
              <w:t xml:space="preserve">实际正类</w:t>
            </w:r>
          </w:p>
        </w:tc>
        <w:tc>
          <w:tcPr/>
          <w:p>
            <w:pPr>
              <w:pStyle w:val="Compact"/>
            </w:pPr>
            <w:r>
              <w:t xml:space="preserve">TP</w:t>
            </w:r>
          </w:p>
        </w:tc>
        <w:tc>
          <w:tcPr/>
          <w:p>
            <w:pPr>
              <w:pStyle w:val="Compact"/>
            </w:pPr>
            <w:r>
              <w:t xml:space="preserve">FN</w:t>
            </w:r>
          </w:p>
        </w:tc>
      </w:tr>
      <w:tr>
        <w:tc>
          <w:tcPr/>
          <w:p>
            <w:pPr>
              <w:pStyle w:val="Compact"/>
            </w:pPr>
            <w:r>
              <w:rPr>
                <w:rFonts w:hint="eastAsia"/>
              </w:rPr>
              <w:t xml:space="preserve">实际负类</w:t>
            </w:r>
          </w:p>
        </w:tc>
        <w:tc>
          <w:tcPr/>
          <w:p>
            <w:pPr>
              <w:pStyle w:val="Compact"/>
            </w:pPr>
            <w:r>
              <w:t xml:space="preserve">FP</w:t>
            </w:r>
          </w:p>
        </w:tc>
        <w:tc>
          <w:tcPr/>
          <w:p>
            <w:pPr>
              <w:pStyle w:val="Compact"/>
            </w:pPr>
            <w:r>
              <w:t xml:space="preserve">TN</w:t>
            </w:r>
          </w:p>
        </w:tc>
      </w:tr>
    </w:tbl>
    <w:p>
      <w:pPr>
        <w:pStyle w:val="BodyText"/>
      </w:pPr>
      <w:r>
        <w:rPr>
          <w:rFonts w:hint="eastAsia"/>
        </w:rPr>
        <w:t xml:space="preserve">常用指标：</w:t>
      </w:r>
      <w:r>
        <w:t xml:space="preserve"> - </w:t>
      </w:r>
      <w:r>
        <w:rPr>
          <w:rFonts w:hint="eastAsia"/>
        </w:rPr>
        <w:t xml:space="preserve">准确率：</w:t>
      </w:r>
      <m:oMath>
        <m:f>
          <m:fPr>
            <m:type m:val="bar"/>
          </m:fPr>
          <m:num>
            <m:r>
              <m:t>T</m:t>
            </m:r>
            <m:r>
              <m:t>P</m:t>
            </m:r>
            <m:r>
              <m:rPr>
                <m:sty m:val="p"/>
              </m:rPr>
              <m:t>+</m:t>
            </m:r>
            <m:r>
              <m:t>T</m:t>
            </m:r>
            <m:r>
              <m:t>N</m:t>
            </m:r>
          </m:num>
          <m:den>
            <m:r>
              <m:t>n</m:t>
            </m:r>
          </m:den>
        </m:f>
      </m:oMath>
      <w:r>
        <w:t xml:space="preserve"> </w:t>
      </w:r>
      <w:r>
        <w:t xml:space="preserve">- </w:t>
      </w:r>
      <w:r>
        <w:rPr>
          <w:rFonts w:hint="eastAsia"/>
        </w:rPr>
        <w:t xml:space="preserve">精确率：</w:t>
      </w:r>
      <m:oMath>
        <m:f>
          <m:fPr>
            <m:type m:val="bar"/>
          </m:fPr>
          <m:num>
            <m:r>
              <m:t>T</m:t>
            </m:r>
            <m:r>
              <m:t>P</m:t>
            </m:r>
          </m:num>
          <m:den>
            <m:r>
              <m:t>T</m:t>
            </m:r>
            <m:r>
              <m:t>P</m:t>
            </m:r>
            <m:r>
              <m:rPr>
                <m:sty m:val="p"/>
              </m:rPr>
              <m:t>+</m:t>
            </m:r>
            <m:r>
              <m:t>F</m:t>
            </m:r>
            <m:r>
              <m:t>P</m:t>
            </m:r>
          </m:den>
        </m:f>
      </m:oMath>
      <w:r>
        <w:t xml:space="preserve"> </w:t>
      </w:r>
      <w:r>
        <w:t xml:space="preserve">- </w:t>
      </w:r>
      <w:r>
        <w:rPr>
          <w:rFonts w:hint="eastAsia"/>
        </w:rPr>
        <w:t xml:space="preserve">召回率：</w:t>
      </w:r>
      <m:oMath>
        <m:f>
          <m:fPr>
            <m:type m:val="bar"/>
          </m:fPr>
          <m:num>
            <m:r>
              <m:t>T</m:t>
            </m:r>
            <m:r>
              <m:t>P</m:t>
            </m:r>
          </m:num>
          <m:den>
            <m:r>
              <m:t>T</m:t>
            </m:r>
            <m:r>
              <m:t>P</m:t>
            </m:r>
            <m:r>
              <m:rPr>
                <m:sty m:val="p"/>
              </m:rPr>
              <m:t>+</m:t>
            </m:r>
            <m:r>
              <m:t>F</m:t>
            </m:r>
            <m:r>
              <m:t>N</m:t>
            </m:r>
          </m:den>
        </m:f>
      </m:oMath>
      <w:r>
        <w:t xml:space="preserve"> </w:t>
      </w:r>
      <w:r>
        <w:t xml:space="preserve">- </w:t>
      </w:r>
      <w:r>
        <w:rPr>
          <w:rFonts w:hint="eastAsia"/>
        </w:rPr>
        <w:t xml:space="preserve">F1分数：</w:t>
      </w:r>
      <m:oMath>
        <m:f>
          <m:fPr>
            <m:type m:val="bar"/>
          </m:fPr>
          <m:num>
            <m:r>
              <m:t>2</m:t>
            </m:r>
            <m:r>
              <m:rPr>
                <m:sty m:val="p"/>
              </m:rPr>
              <m:t>×</m:t>
            </m:r>
            <m:r>
              <m:rPr>
                <m:nor/>
                <m:sty m:val="p"/>
              </m:rPr>
              <m:t>精确率</m:t>
            </m:r>
            <m:r>
              <m:rPr>
                <m:sty m:val="p"/>
              </m:rPr>
              <m:t>×</m:t>
            </m:r>
            <m:r>
              <m:rPr>
                <m:nor/>
                <m:sty m:val="p"/>
              </m:rPr>
              <m:t>召回率</m:t>
            </m:r>
          </m:num>
          <m:den>
            <m:r>
              <m:rPr>
                <m:nor/>
                <m:sty m:val="p"/>
              </m:rPr>
              <m:t>精确率</m:t>
            </m:r>
            <m:r>
              <m:rPr>
                <m:sty m:val="p"/>
              </m:rPr>
              <m:t>+</m:t>
            </m:r>
            <m:r>
              <m:rPr>
                <m:nor/>
                <m:sty m:val="p"/>
              </m:rPr>
              <m:t>召回率</m:t>
            </m:r>
          </m:den>
        </m:f>
      </m:oMath>
    </w:p>
    <w:bookmarkEnd w:id="223"/>
    <w:bookmarkStart w:id="224" w:name="roc曲线与auc-1"/>
    <w:p>
      <w:pPr>
        <w:pStyle w:val="Heading3"/>
      </w:pPr>
      <w:r>
        <w:t xml:space="preserve">8.5.2 </w:t>
      </w:r>
      <w:r>
        <w:rPr>
          <w:rFonts w:hint="eastAsia"/>
        </w:rPr>
        <w:t xml:space="preserve">ROC曲线与AUC</w:t>
      </w:r>
    </w:p>
    <w:p>
      <w:pPr>
        <w:pStyle w:val="FirstParagraph"/>
      </w:pPr>
      <w:r>
        <w:rPr>
          <w:rFonts w:hint="eastAsia"/>
        </w:rPr>
        <w:t xml:space="preserve">ROC曲线：</w:t>
      </w:r>
      <w:r>
        <w:t xml:space="preserve"> </w:t>
      </w:r>
      <w:r>
        <w:rPr>
          <w:rFonts w:hint="eastAsia"/>
        </w:rPr>
        <w:t xml:space="preserve">以假正率为横轴，真正率为纵轴的曲线。</w:t>
      </w:r>
    </w:p>
    <w:p>
      <w:pPr>
        <w:pStyle w:val="BodyText"/>
      </w:pPr>
      <w:r>
        <w:rPr>
          <w:rFonts w:hint="eastAsia"/>
        </w:rPr>
        <w:t xml:space="preserve">AUC解释：</w:t>
      </w:r>
      <w:r>
        <w:t xml:space="preserve"> - AUC = </w:t>
      </w:r>
      <w:r>
        <w:rPr>
          <w:rFonts w:hint="eastAsia"/>
        </w:rPr>
        <w:t xml:space="preserve">0.5：随机猜测</w:t>
      </w:r>
      <w:r>
        <w:t xml:space="preserve"> - AUC = </w:t>
      </w:r>
      <w:r>
        <w:rPr>
          <w:rFonts w:hint="eastAsia"/>
        </w:rPr>
        <w:t xml:space="preserve">1.0：完美分类</w:t>
      </w:r>
      <w:r>
        <w:t xml:space="preserve"> - AUC &gt; </w:t>
      </w:r>
      <w:r>
        <w:rPr>
          <w:rFonts w:hint="eastAsia"/>
        </w:rPr>
        <w:t xml:space="preserve">0.8：通常认为模型表现良好</w:t>
      </w:r>
    </w:p>
    <w:bookmarkEnd w:id="224"/>
    <w:bookmarkStart w:id="225" w:name="方法比较-1"/>
    <w:p>
      <w:pPr>
        <w:pStyle w:val="Heading3"/>
      </w:pPr>
      <w:r>
        <w:t xml:space="preserve">8.5.3 </w:t>
      </w:r>
      <w:r>
        <w:rPr>
          <w:rFonts w:hint="eastAsia"/>
        </w:rPr>
        <w:t xml:space="preserve">方法比较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pPr>
            <w:r>
              <w:rPr>
                <w:rFonts w:hint="eastAsia"/>
              </w:rPr>
              <w:t xml:space="preserve">类型</w:t>
            </w:r>
          </w:p>
        </w:tc>
        <w:tc>
          <w:tcPr/>
          <w:p>
            <w:pPr>
              <w:pStyle w:val="Compact"/>
            </w:pPr>
            <w:r>
              <w:rPr>
                <w:rFonts w:hint="eastAsia"/>
              </w:rPr>
              <w:t xml:space="preserve">假设</w:t>
            </w:r>
          </w:p>
        </w:tc>
        <w:tc>
          <w:tcPr/>
          <w:p>
            <w:pPr>
              <w:pStyle w:val="Compact"/>
            </w:pPr>
            <w:r>
              <w:rPr>
                <w:rFonts w:hint="eastAsia"/>
              </w:rPr>
              <w:t xml:space="preserve">优点</w:t>
            </w:r>
          </w:p>
        </w:tc>
        <w:tc>
          <w:tcPr/>
          <w:p>
            <w:pPr>
              <w:pStyle w:val="Compact"/>
            </w:pPr>
            <w:r>
              <w:rPr>
                <w:rFonts w:hint="eastAsia"/>
              </w:rPr>
              <w:t xml:space="preserve">局限性</w:t>
            </w:r>
          </w:p>
        </w:tc>
      </w:tr>
      <w:tr>
        <w:tc>
          <w:tcPr/>
          <w:p>
            <w:pPr>
              <w:pStyle w:val="Compact"/>
            </w:pPr>
            <w:r>
              <w:rPr>
                <w:rFonts w:hint="eastAsia"/>
              </w:rPr>
              <w:t xml:space="preserve">逻辑回归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概率输出，可解释性强</w:t>
            </w:r>
          </w:p>
        </w:tc>
        <w:tc>
          <w:tcPr/>
          <w:p>
            <w:pPr>
              <w:pStyle w:val="Compact"/>
            </w:pPr>
            <w:r>
              <w:rPr>
                <w:rFonts w:hint="eastAsia"/>
              </w:rPr>
              <w:t xml:space="preserve">对特征相关性敏感</w:t>
            </w:r>
          </w:p>
        </w:tc>
      </w:tr>
      <w:tr>
        <w:tc>
          <w:tcPr/>
          <w:p>
            <w:pPr>
              <w:pStyle w:val="Compact"/>
            </w:pPr>
            <w:r>
              <w:rPr>
                <w:rFonts w:hint="eastAsia"/>
              </w:rPr>
              <w:t xml:space="preserve">Probit回归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有潜在变量解释</w:t>
            </w:r>
          </w:p>
        </w:tc>
        <w:tc>
          <w:tcPr/>
          <w:p>
            <w:pPr>
              <w:pStyle w:val="Compact"/>
            </w:pPr>
            <w:r>
              <w:rPr>
                <w:rFonts w:hint="eastAsia"/>
              </w:rPr>
              <w:t xml:space="preserve">计算稍复杂</w:t>
            </w:r>
          </w:p>
        </w:tc>
      </w:tr>
      <w:tr>
        <w:tc>
          <w:tcPr/>
          <w:p>
            <w:pPr>
              <w:pStyle w:val="Compact"/>
            </w:pPr>
            <w:r>
              <w:t xml:space="preserve">LDA</w:t>
            </w:r>
          </w:p>
        </w:tc>
        <w:tc>
          <w:tcPr/>
          <w:p>
            <w:pPr>
              <w:pStyle w:val="Compact"/>
            </w:pPr>
            <w:r>
              <w:rPr>
                <w:rFonts w:hint="eastAsia"/>
              </w:rPr>
              <w:t xml:space="preserve">生成式</w:t>
            </w:r>
          </w:p>
        </w:tc>
        <w:tc>
          <w:tcPr/>
          <w:p>
            <w:pPr>
              <w:pStyle w:val="Compact"/>
            </w:pPr>
            <w:r>
              <w:rPr>
                <w:rFonts w:hint="eastAsia"/>
              </w:rPr>
              <w:t xml:space="preserve">正态分布，等协方差</w:t>
            </w:r>
          </w:p>
        </w:tc>
        <w:tc>
          <w:tcPr/>
          <w:p>
            <w:pPr>
              <w:pStyle w:val="Compact"/>
            </w:pPr>
            <w:r>
              <w:rPr>
                <w:rFonts w:hint="eastAsia"/>
              </w:rPr>
              <w:t xml:space="preserve">小样本表现好，多分类自然</w:t>
            </w:r>
          </w:p>
        </w:tc>
        <w:tc>
          <w:tcPr/>
          <w:p>
            <w:pPr>
              <w:pStyle w:val="Compact"/>
            </w:pPr>
            <w:r>
              <w:rPr>
                <w:rFonts w:hint="eastAsia"/>
              </w:rPr>
              <w:t xml:space="preserve">假设较强</w:t>
            </w:r>
          </w:p>
        </w:tc>
      </w:tr>
    </w:tbl>
    <w:bookmarkEnd w:id="225"/>
    <w:bookmarkStart w:id="226" w:name="模型诊断-2"/>
    <w:p>
      <w:pPr>
        <w:pStyle w:val="Heading3"/>
      </w:pPr>
      <w:r>
        <w:t xml:space="preserve">8.5.4 </w:t>
      </w:r>
      <w:r>
        <w:rPr>
          <w:rFonts w:hint="eastAsia"/>
        </w:rPr>
        <w:t xml:space="preserve">模型诊断</w:t>
      </w:r>
    </w:p>
    <w:p>
      <w:pPr>
        <w:pStyle w:val="FirstParagraph"/>
      </w:pPr>
      <w:r>
        <w:rPr>
          <w:rFonts w:hint="eastAsia"/>
        </w:rPr>
        <w:t xml:space="preserve">离群值检测：</w:t>
      </w:r>
      <w:r>
        <w:t xml:space="preserve"> - </w:t>
      </w:r>
      <w:r>
        <w:rPr>
          <w:rFonts w:hint="eastAsia"/>
        </w:rPr>
        <w:t xml:space="preserve">Pearson残差：</w:t>
      </w:r>
      <m:oMath>
        <m:sSub>
          <m:e>
            <m:r>
              <m:t>r</m:t>
            </m:r>
          </m:e>
          <m:sub>
            <m:r>
              <m:t>i</m:t>
            </m:r>
          </m:sub>
        </m:sSub>
        <m:r>
          <m:rPr>
            <m:sty m:val="p"/>
          </m:rPr>
          <m:t>=</m:t>
        </m:r>
        <m:f>
          <m:fPr>
            <m:type m:val="bar"/>
          </m:fPr>
          <m:num>
            <m:sSub>
              <m:e>
                <m:r>
                  <m:t>y</m:t>
                </m:r>
              </m:e>
              <m:sub>
                <m:r>
                  <m:t>i</m:t>
                </m:r>
              </m:sub>
            </m:sSub>
            <m:r>
              <m:rPr>
                <m:sty m:val="p"/>
              </m:rPr>
              <m:t>−</m:t>
            </m:r>
            <m:sSub>
              <m:e>
                <m:acc>
                  <m:accPr>
                    <m:chr m:val="̂"/>
                  </m:accPr>
                  <m:e>
                    <m:r>
                      <m:t>π</m:t>
                    </m:r>
                  </m:e>
                </m:acc>
              </m:e>
              <m:sub>
                <m:r>
                  <m:t>i</m:t>
                </m:r>
              </m:sub>
            </m:sSub>
          </m:num>
          <m:den>
            <m:rad>
              <m:radPr>
                <m:degHide m:val="on"/>
              </m:radPr>
              <m:deg/>
              <m:e>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e>
            </m:rad>
          </m:den>
        </m:f>
      </m:oMath>
      <w:r>
        <w:t xml:space="preserve"> </w:t>
      </w:r>
      <w:r>
        <w:t xml:space="preserve">- </w:t>
      </w:r>
      <w:r>
        <w:rPr>
          <w:rFonts w:hint="eastAsia"/>
        </w:rPr>
        <w:t xml:space="preserve">Deviance残差：</w:t>
      </w:r>
      <m:oMath>
        <m:sSub>
          <m:e>
            <m:r>
              <m:t>d</m:t>
            </m:r>
          </m:e>
          <m:sub>
            <m:r>
              <m:t>i</m:t>
            </m:r>
          </m:sub>
        </m:sSub>
        <m:r>
          <m:rPr>
            <m:sty m:val="p"/>
          </m:rPr>
          <m:t>=</m:t>
        </m:r>
        <m:r>
          <m:rPr>
            <m:nor/>
            <m:sty m:val="p"/>
          </m:rPr>
          <m:t>sign</m:t>
        </m:r>
        <m:d>
          <m:dPr>
            <m:begChr m:val="("/>
            <m:sepChr m:val=""/>
            <m:endChr m:val=")"/>
            <m:grow/>
          </m:dPr>
          <m:e>
            <m:sSub>
              <m:e>
                <m:r>
                  <m:t>y</m:t>
                </m:r>
              </m:e>
              <m:sub>
                <m:r>
                  <m:t>i</m:t>
                </m:r>
              </m:sub>
            </m:sSub>
            <m:r>
              <m:rPr>
                <m:sty m:val="p"/>
              </m:rPr>
              <m:t>−</m:t>
            </m:r>
            <m:sSub>
              <m:e>
                <m:acc>
                  <m:accPr>
                    <m:chr m:val="̂"/>
                  </m:accPr>
                  <m:e>
                    <m:r>
                      <m:t>π</m:t>
                    </m:r>
                  </m:e>
                </m:acc>
              </m:e>
              <m:sub>
                <m:r>
                  <m:t>i</m:t>
                </m:r>
              </m:sub>
            </m:sSub>
          </m:e>
        </m:d>
        <m:rad>
          <m:radPr>
            <m:degHide m:val="on"/>
          </m:radPr>
          <m:deg/>
          <m:e>
            <m:r>
              <m:rPr>
                <m:sty m:val="p"/>
              </m:rPr>
              <m:t>−</m:t>
            </m:r>
            <m:r>
              <m:t>2</m:t>
            </m:r>
            <m:d>
              <m:dPr>
                <m:begChr m:val="["/>
                <m:sepChr m:val=""/>
                <m:endChr m:val="]"/>
                <m:grow/>
              </m:dPr>
              <m:e>
                <m:sSub>
                  <m:e>
                    <m:r>
                      <m:t>y</m:t>
                    </m:r>
                  </m:e>
                  <m:sub>
                    <m:r>
                      <m:t>i</m:t>
                    </m:r>
                  </m:sub>
                </m:sSub>
                <m:r>
                  <m:rPr>
                    <m:sty m:val="p"/>
                  </m:rPr>
                  <m:t>ln</m:t>
                </m:r>
                <m:sSub>
                  <m:e>
                    <m:acc>
                      <m:accPr>
                        <m:chr m:val="̂"/>
                      </m:accPr>
                      <m:e>
                        <m:r>
                          <m:t>π</m:t>
                        </m:r>
                      </m:e>
                    </m:acc>
                  </m:e>
                  <m:sub>
                    <m:r>
                      <m:t>i</m:t>
                    </m:r>
                  </m:sub>
                </m:sSub>
                <m:r>
                  <m:rPr>
                    <m:sty m:val="p"/>
                  </m:rPr>
                  <m:t>+</m:t>
                </m:r>
                <m:d>
                  <m:dPr>
                    <m:begChr m:val="("/>
                    <m:sepChr m:val=""/>
                    <m:endChr m:val=")"/>
                    <m:grow/>
                  </m:dPr>
                  <m:e>
                    <m:r>
                      <m:t>1</m:t>
                    </m:r>
                    <m:r>
                      <m:rPr>
                        <m:sty m:val="p"/>
                      </m:rPr>
                      <m:t>−</m:t>
                    </m:r>
                    <m:sSub>
                      <m:e>
                        <m:r>
                          <m:t>y</m:t>
                        </m:r>
                      </m:e>
                      <m:sub>
                        <m:r>
                          <m:t>i</m:t>
                        </m:r>
                      </m:sub>
                    </m:sSub>
                  </m:e>
                </m:d>
                <m:r>
                  <m:rPr>
                    <m:sty m:val="p"/>
                  </m:rPr>
                  <m:t>ln</m:t>
                </m:r>
                <m:d>
                  <m:dPr>
                    <m:begChr m:val="("/>
                    <m:sepChr m:val=""/>
                    <m:endChr m:val=")"/>
                    <m:grow/>
                  </m:dPr>
                  <m:e>
                    <m:r>
                      <m:t>1</m:t>
                    </m:r>
                    <m:r>
                      <m:rPr>
                        <m:sty m:val="p"/>
                      </m:rPr>
                      <m:t>−</m:t>
                    </m:r>
                    <m:sSub>
                      <m:e>
                        <m:acc>
                          <m:accPr>
                            <m:chr m:val="̂"/>
                          </m:accPr>
                          <m:e>
                            <m:r>
                              <m:t>π</m:t>
                            </m:r>
                          </m:e>
                        </m:acc>
                      </m:e>
                      <m:sub>
                        <m:r>
                          <m:t>i</m:t>
                        </m:r>
                      </m:sub>
                    </m:sSub>
                  </m:e>
                </m:d>
              </m:e>
            </m:d>
          </m:e>
        </m:rad>
      </m:oMath>
    </w:p>
    <w:p>
      <w:pPr>
        <w:pStyle w:val="BodyText"/>
      </w:pPr>
      <w:r>
        <w:rPr>
          <w:rFonts w:hint="eastAsia"/>
        </w:rPr>
        <w:t xml:space="preserve">拟合优度检验：</w:t>
      </w:r>
      <w:r>
        <w:t xml:space="preserve"> - </w:t>
      </w:r>
      <w:r>
        <w:rPr>
          <w:rFonts w:hint="eastAsia"/>
        </w:rPr>
        <w:t xml:space="preserve">Hosmer-Lemeshow检验</w:t>
      </w:r>
      <w:r>
        <w:t xml:space="preserve"> - </w:t>
      </w:r>
      <w:r>
        <w:rPr>
          <w:rFonts w:hint="eastAsia"/>
        </w:rPr>
        <w:t xml:space="preserve">皮尔逊卡方检验</w:t>
      </w:r>
    </w:p>
    <w:p>
      <w:pPr>
        <w:pStyle w:val="BodyText"/>
      </w:pPr>
      <w:r>
        <w:rPr>
          <w:rFonts w:hint="eastAsia"/>
        </w:rPr>
        <w:t xml:space="preserve">过度离散检验：</w:t>
      </w:r>
    </w:p>
    <w:p>
      <w:pPr>
        <w:pStyle w:val="BodyText"/>
      </w:pPr>
      <m:oMathPara>
        <m:oMathParaPr>
          <m:jc m:val="center"/>
        </m:oMathParaPr>
        <m:oMath>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π</m:t>
                                  </m:r>
                                </m:e>
                              </m:acc>
                            </m:e>
                            <m:sub>
                              <m:r>
                                <m:t>i</m:t>
                              </m:r>
                            </m:sub>
                          </m:sSub>
                        </m:e>
                      </m:d>
                    </m:e>
                    <m:sup>
                      <m:r>
                        <m:t>2</m:t>
                      </m:r>
                    </m:sup>
                  </m:sSup>
                </m:e>
              </m:nary>
            </m:num>
            <m:den>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den>
          </m:f>
          <m:r>
            <m:rPr>
              <m:sty m:val="p"/>
            </m:rPr>
            <m:t>∼</m:t>
          </m:r>
          <m:sSup>
            <m:e>
              <m:r>
                <m:t>χ</m:t>
              </m:r>
            </m:e>
            <m:sup>
              <m:r>
                <m:t>2</m:t>
              </m:r>
            </m:sup>
          </m:sSup>
          <m:d>
            <m:dPr>
              <m:begChr m:val="("/>
              <m:sepChr m:val=""/>
              <m:endChr m:val=")"/>
              <m:grow/>
            </m:dPr>
            <m:e>
              <m:r>
                <m:t>n</m:t>
              </m:r>
              <m:r>
                <m:rPr>
                  <m:sty m:val="p"/>
                </m:rPr>
                <m:t>−</m:t>
              </m:r>
              <m:r>
                <m:t>p</m:t>
              </m:r>
              <m:r>
                <m:rPr>
                  <m:sty m:val="p"/>
                </m:rPr>
                <m:t>−</m:t>
              </m:r>
              <m:r>
                <m:t>1</m:t>
              </m:r>
            </m:e>
          </m:d>
        </m:oMath>
      </m:oMathPara>
    </w:p>
    <w:bookmarkEnd w:id="226"/>
    <w:bookmarkEnd w:id="227"/>
    <w:bookmarkStart w:id="228" w:name="案例分析-6"/>
    <w:p>
      <w:pPr>
        <w:pStyle w:val="Heading2"/>
      </w:pPr>
      <w:r>
        <w:t xml:space="preserve">8.6 </w:t>
      </w:r>
      <w:r>
        <w:rPr>
          <w:rFonts w:hint="eastAsia"/>
        </w:rPr>
        <w:t xml:space="preserve">案例分析</w:t>
      </w:r>
    </w:p>
    <w:bookmarkEnd w:id="228"/>
    <w:bookmarkStart w:id="229" w:name="本章总结-7"/>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099"/>
        </w:numPr>
      </w:pPr>
      <w:r>
        <w:rPr>
          <w:rFonts w:hint="eastAsia"/>
        </w:rPr>
        <w:t xml:space="preserve">GLM连接函数：</w:t>
      </w:r>
      <m:oMath>
        <m:r>
          <m:t>g</m:t>
        </m:r>
        <m:d>
          <m:dPr>
            <m:begChr m:val="("/>
            <m:sepChr m:val=""/>
            <m:endChr m:val=")"/>
            <m:grow/>
          </m:dPr>
          <m:e>
            <m:r>
              <m:t>μ</m:t>
            </m:r>
          </m:e>
        </m:d>
        <m:r>
          <m:rPr>
            <m:sty m:val="p"/>
          </m:rPr>
          <m:t>=</m:t>
        </m:r>
        <m:r>
          <m:rPr>
            <m:sty m:val="b"/>
          </m:rPr>
          <m:t>X</m:t>
        </m:r>
        <m:r>
          <m:rPr>
            <m:sty m:val="b"/>
          </m:rPr>
          <m:t>β</m:t>
        </m:r>
      </m:oMath>
    </w:p>
    <w:p>
      <w:pPr>
        <w:pStyle w:val="Compact"/>
        <w:numPr>
          <w:ilvl w:val="0"/>
          <w:numId w:val="1099"/>
        </w:numPr>
      </w:pPr>
      <w:r>
        <w:rPr>
          <w:rFonts w:hint="eastAsia"/>
        </w:rPr>
        <w:t xml:space="preserve">Logit模型：</w:t>
      </w:r>
      <m:oMath>
        <m:r>
          <m:rPr>
            <m:sty m:val="p"/>
          </m:rPr>
          <m:t>ln</m:t>
        </m:r>
        <m:d>
          <m:dPr>
            <m:begChr m:val="("/>
            <m:sepChr m:val=""/>
            <m:endChr m:val=")"/>
            <m:grow/>
          </m:dPr>
          <m:e>
            <m:f>
              <m:fPr>
                <m:type m:val="bar"/>
              </m:fPr>
              <m:num>
                <m:r>
                  <m:t>π</m:t>
                </m:r>
              </m:num>
              <m:den>
                <m:r>
                  <m:t>1</m:t>
                </m:r>
                <m:r>
                  <m:rPr>
                    <m:sty m:val="p"/>
                  </m:rPr>
                  <m:t>−</m:t>
                </m:r>
                <m:r>
                  <m:t>π</m:t>
                </m:r>
              </m:den>
            </m:f>
          </m:e>
        </m:d>
        <m:r>
          <m:rPr>
            <m:sty m:val="p"/>
          </m:rPr>
          <m:t>=</m:t>
        </m:r>
        <m:r>
          <m:rPr>
            <m:sty m:val="b"/>
          </m:rPr>
          <m:t>X</m:t>
        </m:r>
        <m:r>
          <m:rPr>
            <m:sty m:val="b"/>
          </m:rPr>
          <m:t>β</m:t>
        </m:r>
      </m:oMath>
    </w:p>
    <w:p>
      <w:pPr>
        <w:pStyle w:val="Compact"/>
        <w:numPr>
          <w:ilvl w:val="0"/>
          <w:numId w:val="1099"/>
        </w:numPr>
      </w:pPr>
      <w:r>
        <w:rPr>
          <w:rFonts w:hint="eastAsia"/>
        </w:rPr>
        <w:t xml:space="preserve">Probit模型：</w:t>
      </w:r>
      <m:oMath>
        <m:sSup>
          <m:e>
            <m:r>
              <m:t>Φ</m:t>
            </m:r>
          </m:e>
          <m:sup>
            <m:r>
              <m:rPr>
                <m:sty m:val="p"/>
              </m:rPr>
              <m:t>−</m:t>
            </m:r>
            <m:r>
              <m:t>1</m:t>
            </m:r>
          </m:sup>
        </m:sSup>
        <m:d>
          <m:dPr>
            <m:begChr m:val="("/>
            <m:sepChr m:val=""/>
            <m:endChr m:val=")"/>
            <m:grow/>
          </m:dPr>
          <m:e>
            <m:r>
              <m:t>π</m:t>
            </m:r>
          </m:e>
        </m:d>
        <m:r>
          <m:rPr>
            <m:sty m:val="p"/>
          </m:rPr>
          <m:t>=</m:t>
        </m:r>
        <m:r>
          <m:rPr>
            <m:sty m:val="b"/>
          </m:rPr>
          <m:t>X</m:t>
        </m:r>
        <m:r>
          <m:rPr>
            <m:sty m:val="b"/>
          </m:rPr>
          <m:t>β</m:t>
        </m:r>
      </m:oMath>
    </w:p>
    <w:p>
      <w:pPr>
        <w:pStyle w:val="Compact"/>
        <w:numPr>
          <w:ilvl w:val="0"/>
          <w:numId w:val="1099"/>
        </w:numPr>
      </w:pPr>
      <w:r>
        <w:rPr>
          <w:rFonts w:hint="eastAsia"/>
        </w:rPr>
        <w:t xml:space="preserve">LDA判别函数：</w:t>
      </w:r>
      <m:oMath>
        <m:sSub>
          <m:e>
            <m:r>
              <m:t>δ</m:t>
            </m:r>
          </m:e>
          <m:sub>
            <m:r>
              <m:t>k</m:t>
            </m:r>
          </m:sub>
        </m:sSub>
        <m:d>
          <m:dPr>
            <m:begChr m:val="("/>
            <m:sepChr m:val=""/>
            <m:endChr m:val=")"/>
            <m:grow/>
          </m:dPr>
          <m:e>
            <m:r>
              <m:rPr>
                <m:sty m:val="b"/>
              </m:rPr>
              <m:t>x</m:t>
            </m:r>
          </m:e>
        </m:d>
        <m:r>
          <m:rPr>
            <m:sty m:val="p"/>
          </m:rPr>
          <m:t>=</m:t>
        </m:r>
        <m:r>
          <m:rPr>
            <m:sty m:val="b"/>
          </m:rPr>
          <m:t>x</m:t>
        </m:r>
        <m:r>
          <m:rPr>
            <m:sty m:val="p"/>
          </m:rPr>
          <m:t>′</m:t>
        </m:r>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b>
          <m:e>
            <m:r>
              <m:rPr>
                <m:sty m:val="b"/>
              </m:rPr>
              <m:t>μ</m:t>
            </m:r>
          </m:e>
          <m:sub>
            <m:r>
              <m:t>k</m:t>
            </m:r>
          </m:sub>
        </m:sSub>
        <m:r>
          <m:rPr>
            <m:sty m:val="p"/>
          </m:rPr>
          <m:t>′</m:t>
        </m:r>
        <m:sSup>
          <m:e>
            <m:r>
              <m:rPr>
                <m:sty m:val="b"/>
              </m:rPr>
              <m:t>Σ</m:t>
            </m:r>
          </m:e>
          <m:sup>
            <m:r>
              <m:rPr>
                <m:sty m:val="p"/>
              </m:rPr>
              <m:t>−</m:t>
            </m:r>
            <m:r>
              <m:t>1</m:t>
            </m:r>
          </m:sup>
        </m:sSup>
        <m:sSub>
          <m:e>
            <m:r>
              <m:rPr>
                <m:sty m:val="b"/>
              </m:rPr>
              <m:t>μ</m:t>
            </m:r>
          </m:e>
          <m:sub>
            <m:r>
              <m:t>k</m:t>
            </m:r>
          </m:sub>
        </m:sSub>
        <m:r>
          <m:rPr>
            <m:sty m:val="p"/>
          </m:rPr>
          <m:t>+</m:t>
        </m:r>
        <m:r>
          <m:rPr>
            <m:sty m:val="p"/>
          </m:rPr>
          <m:t>ln</m:t>
        </m:r>
        <m:sSub>
          <m:e>
            <m:r>
              <m:t>π</m:t>
            </m:r>
          </m:e>
          <m:sub>
            <m:r>
              <m:t>k</m:t>
            </m:r>
          </m:sub>
        </m:sSub>
      </m:oMath>
    </w:p>
    <w:p>
      <w:pPr>
        <w:pStyle w:val="Compact"/>
        <w:numPr>
          <w:ilvl w:val="0"/>
          <w:numId w:val="1099"/>
        </w:numPr>
      </w:pPr>
      <w:r>
        <w:rPr>
          <w:rFonts w:hint="eastAsia"/>
        </w:rPr>
        <w:t xml:space="preserve">IWLS更新：</w:t>
      </w:r>
      <m:oMath>
        <m:sSup>
          <m:e>
            <m:r>
              <m:rPr>
                <m:sty m:val="b"/>
              </m:rPr>
              <m:t>β</m:t>
            </m:r>
          </m:e>
          <m:sup>
            <m:d>
              <m:dPr>
                <m:begChr m:val="("/>
                <m:sepChr m:val=""/>
                <m:endChr m:val=")"/>
                <m:grow/>
              </m:dPr>
              <m:e>
                <m:r>
                  <m:t>t</m:t>
                </m:r>
                <m:r>
                  <m:rPr>
                    <m:sty m:val="p"/>
                  </m:rPr>
                  <m:t>+</m:t>
                </m:r>
                <m:r>
                  <m:t>1</m:t>
                </m:r>
              </m:e>
            </m:d>
          </m:sup>
        </m:sSup>
        <m:r>
          <m:rPr>
            <m:sty m:val="p"/>
          </m:rPr>
          <m:t>=</m:t>
        </m:r>
        <m:sSup>
          <m:e>
            <m:d>
              <m:dPr>
                <m:begChr m:val="("/>
                <m:sepChr m:val=""/>
                <m:endChr m:val=")"/>
                <m:grow/>
              </m:dPr>
              <m:e>
                <m:r>
                  <m:rPr>
                    <m:sty m:val="b"/>
                  </m:rPr>
                  <m:t>X</m:t>
                </m:r>
                <m:r>
                  <m:rPr>
                    <m:sty m:val="p"/>
                  </m:rPr>
                  <m:t>′</m:t>
                </m:r>
                <m:sSup>
                  <m:e>
                    <m:r>
                      <m:rPr>
                        <m:sty m:val="b"/>
                      </m:rPr>
                      <m:t>W</m:t>
                    </m:r>
                  </m:e>
                  <m:sup>
                    <m:d>
                      <m:dPr>
                        <m:begChr m:val="("/>
                        <m:sepChr m:val=""/>
                        <m:endChr m:val=")"/>
                        <m:grow/>
                      </m:dPr>
                      <m:e>
                        <m:r>
                          <m:t>t</m:t>
                        </m:r>
                      </m:e>
                    </m:d>
                  </m:sup>
                </m:sSup>
                <m:r>
                  <m:rPr>
                    <m:sty m:val="b"/>
                  </m:rPr>
                  <m:t>X</m:t>
                </m:r>
              </m:e>
            </m:d>
          </m:e>
          <m:sup>
            <m:r>
              <m:rPr>
                <m:sty m:val="p"/>
              </m:rPr>
              <m:t>−</m:t>
            </m:r>
            <m:r>
              <m:t>1</m:t>
            </m:r>
          </m:sup>
        </m:sSup>
        <m:r>
          <m:rPr>
            <m:sty m:val="b"/>
          </m:rPr>
          <m:t>X</m:t>
        </m:r>
        <m:r>
          <m:rPr>
            <m:sty m:val="p"/>
          </m:rPr>
          <m:t>′</m:t>
        </m:r>
        <m:sSup>
          <m:e>
            <m:r>
              <m:rPr>
                <m:sty m:val="b"/>
              </m:rPr>
              <m:t>W</m:t>
            </m:r>
          </m:e>
          <m:sup>
            <m:d>
              <m:dPr>
                <m:begChr m:val="("/>
                <m:sepChr m:val=""/>
                <m:endChr m:val=")"/>
                <m:grow/>
              </m:dPr>
              <m:e>
                <m:r>
                  <m:t>t</m:t>
                </m:r>
              </m:e>
            </m:d>
          </m:sup>
        </m:sSup>
        <m:sSup>
          <m:e>
            <m:r>
              <m:rPr>
                <m:sty m:val="b"/>
              </m:rPr>
              <m:t>z</m:t>
            </m:r>
          </m:e>
          <m:sup>
            <m:d>
              <m:dPr>
                <m:begChr m:val="("/>
                <m:sepChr m:val=""/>
                <m:endChr m:val=")"/>
                <m:grow/>
              </m:dPr>
              <m:e>
                <m:r>
                  <m:t>t</m:t>
                </m:r>
              </m:e>
            </m:d>
          </m:sup>
        </m:sSup>
      </m:oMath>
    </w:p>
    <w:p>
      <w:pPr>
        <w:pStyle w:val="FirstParagraph"/>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问题场景</w:t>
            </w:r>
          </w:p>
        </w:tc>
        <w:tc>
          <w:tcPr/>
          <w:p>
            <w:pPr>
              <w:pStyle w:val="Compact"/>
            </w:pPr>
            <w:r>
              <w:rPr>
                <w:rFonts w:hint="eastAsia"/>
              </w:rPr>
              <w:t xml:space="preserve">推荐方法</w:t>
            </w:r>
          </w:p>
        </w:tc>
        <w:tc>
          <w:tcPr/>
          <w:p>
            <w:pPr>
              <w:pStyle w:val="Compact"/>
            </w:pPr>
            <w:r>
              <w:rPr>
                <w:rFonts w:hint="eastAsia"/>
              </w:rPr>
              <w:t xml:space="preserve">理由</w:t>
            </w:r>
          </w:p>
        </w:tc>
      </w:tr>
      <w:tr>
        <w:tc>
          <w:tcPr/>
          <w:p>
            <w:pPr>
              <w:pStyle w:val="Compact"/>
            </w:pPr>
            <w:r>
              <w:rPr>
                <w:rFonts w:hint="eastAsia"/>
              </w:rPr>
              <w:t xml:space="preserve">需要概率输出</w:t>
            </w:r>
          </w:p>
        </w:tc>
        <w:tc>
          <w:tcPr/>
          <w:p>
            <w:pPr>
              <w:pStyle w:val="Compact"/>
            </w:pPr>
            <w:r>
              <w:rPr>
                <w:rFonts w:hint="eastAsia"/>
              </w:rPr>
              <w:t xml:space="preserve">逻辑回归、Probit回归</w:t>
            </w:r>
          </w:p>
        </w:tc>
        <w:tc>
          <w:tcPr/>
          <w:p>
            <w:pPr>
              <w:pStyle w:val="Compact"/>
            </w:pPr>
            <w:r>
              <w:rPr>
                <w:rFonts w:hint="eastAsia"/>
              </w:rPr>
              <w:t xml:space="preserve">直接建模条件概率</w:t>
            </w:r>
          </w:p>
        </w:tc>
      </w:tr>
      <w:tr>
        <w:tc>
          <w:tcPr/>
          <w:p>
            <w:pPr>
              <w:pStyle w:val="Compact"/>
            </w:pPr>
            <w:r>
              <w:rPr>
                <w:rFonts w:hint="eastAsia"/>
              </w:rPr>
              <w:t xml:space="preserve">小样本问题</w:t>
            </w:r>
          </w:p>
        </w:tc>
        <w:tc>
          <w:tcPr/>
          <w:p>
            <w:pPr>
              <w:pStyle w:val="Compact"/>
            </w:pPr>
            <w:r>
              <w:t xml:space="preserve">LDA</w:t>
            </w:r>
          </w:p>
        </w:tc>
        <w:tc>
          <w:tcPr/>
          <w:p>
            <w:pPr>
              <w:pStyle w:val="Compact"/>
            </w:pPr>
            <w:r>
              <w:rPr>
                <w:rFonts w:hint="eastAsia"/>
              </w:rPr>
              <w:t xml:space="preserve">参数更少，估计更稳定</w:t>
            </w:r>
          </w:p>
        </w:tc>
      </w:tr>
      <w:tr>
        <w:tc>
          <w:tcPr/>
          <w:p>
            <w:pPr>
              <w:pStyle w:val="Compact"/>
            </w:pPr>
            <w:r>
              <w:rPr>
                <w:rFonts w:hint="eastAsia"/>
              </w:rPr>
              <w:t xml:space="preserve">多分类问题</w:t>
            </w:r>
          </w:p>
        </w:tc>
        <w:tc>
          <w:tcPr/>
          <w:p>
            <w:pPr>
              <w:pStyle w:val="Compact"/>
            </w:pPr>
            <w:r>
              <w:rPr>
                <w:rFonts w:hint="eastAsia"/>
              </w:rPr>
              <w:t xml:space="preserve">LDA、多项逻辑回归</w:t>
            </w:r>
          </w:p>
        </w:tc>
        <w:tc>
          <w:tcPr/>
          <w:p>
            <w:pPr>
              <w:pStyle w:val="Compact"/>
            </w:pPr>
            <w:r>
              <w:rPr>
                <w:rFonts w:hint="eastAsia"/>
              </w:rPr>
              <w:t xml:space="preserve">天然处理多类别</w:t>
            </w:r>
          </w:p>
        </w:tc>
      </w:tr>
      <w:tr>
        <w:tc>
          <w:tcPr/>
          <w:p>
            <w:pPr>
              <w:pStyle w:val="Compact"/>
            </w:pPr>
            <w:r>
              <w:rPr>
                <w:rFonts w:hint="eastAsia"/>
              </w:rPr>
              <w:t xml:space="preserve">可解释性重要</w:t>
            </w:r>
          </w:p>
        </w:tc>
        <w:tc>
          <w:tcPr/>
          <w:p>
            <w:pPr>
              <w:pStyle w:val="Compact"/>
            </w:pPr>
            <w:r>
              <w:rPr>
                <w:rFonts w:hint="eastAsia"/>
              </w:rPr>
              <w:t xml:space="preserve">逻辑回归</w:t>
            </w:r>
          </w:p>
        </w:tc>
        <w:tc>
          <w:tcPr/>
          <w:p>
            <w:pPr>
              <w:pStyle w:val="Compact"/>
            </w:pPr>
            <w:r>
              <w:rPr>
                <w:rFonts w:hint="eastAsia"/>
              </w:rPr>
              <w:t xml:space="preserve">优势比有明确解释</w:t>
            </w:r>
          </w:p>
        </w:tc>
      </w:tr>
      <w:tr>
        <w:tc>
          <w:tcPr/>
          <w:p>
            <w:pPr>
              <w:pStyle w:val="Compact"/>
            </w:pPr>
            <w:r>
              <w:rPr>
                <w:rFonts w:hint="eastAsia"/>
              </w:rPr>
              <w:t xml:space="preserve">理论一致性</w:t>
            </w:r>
          </w:p>
        </w:tc>
        <w:tc>
          <w:tcPr/>
          <w:p>
            <w:pPr>
              <w:pStyle w:val="Compact"/>
            </w:pPr>
            <w:r>
              <w:rPr>
                <w:rFonts w:hint="eastAsia"/>
              </w:rPr>
              <w:t xml:space="preserve">Probit回归</w:t>
            </w:r>
          </w:p>
        </w:tc>
        <w:tc>
          <w:tcPr/>
          <w:p>
            <w:pPr>
              <w:pStyle w:val="Compact"/>
            </w:pPr>
            <w:r>
              <w:rPr>
                <w:rFonts w:hint="eastAsia"/>
              </w:rPr>
              <w:t xml:space="preserve">有潜在变量理论基础</w:t>
            </w:r>
          </w:p>
        </w:tc>
      </w:tr>
    </w:tbl>
    <w:p>
      <w:pPr>
        <w:pStyle w:val="BodyText"/>
      </w:pPr>
      <w:r>
        <w:rPr>
          <w:rFonts w:hint="eastAsia"/>
        </w:rPr>
        <w:t xml:space="preserve">实践建议</w:t>
      </w:r>
    </w:p>
    <w:p>
      <w:pPr>
        <w:pStyle w:val="Compact"/>
        <w:numPr>
          <w:ilvl w:val="0"/>
          <w:numId w:val="1100"/>
        </w:numPr>
      </w:pPr>
      <w:r>
        <w:rPr>
          <w:rFonts w:hint="eastAsia"/>
        </w:rPr>
        <w:t xml:space="preserve">数据预处理：检查类别平衡性，必要时重采样</w:t>
      </w:r>
    </w:p>
    <w:p>
      <w:pPr>
        <w:pStyle w:val="Compact"/>
        <w:numPr>
          <w:ilvl w:val="0"/>
          <w:numId w:val="1100"/>
        </w:numPr>
      </w:pPr>
      <w:r>
        <w:rPr>
          <w:rFonts w:hint="eastAsia"/>
        </w:rPr>
        <w:t xml:space="preserve">特征工程：考虑交互项和非线性变换</w:t>
      </w:r>
    </w:p>
    <w:p>
      <w:pPr>
        <w:pStyle w:val="Compact"/>
        <w:numPr>
          <w:ilvl w:val="0"/>
          <w:numId w:val="1100"/>
        </w:numPr>
      </w:pPr>
      <w:r>
        <w:rPr>
          <w:rFonts w:hint="eastAsia"/>
        </w:rPr>
        <w:t xml:space="preserve">模型验证：使用交叉验证评估泛化能力</w:t>
      </w:r>
    </w:p>
    <w:p>
      <w:pPr>
        <w:pStyle w:val="Compact"/>
        <w:numPr>
          <w:ilvl w:val="0"/>
          <w:numId w:val="1100"/>
        </w:numPr>
      </w:pPr>
      <w:r>
        <w:rPr>
          <w:rFonts w:hint="eastAsia"/>
        </w:rPr>
        <w:t xml:space="preserve">结果解释：结合领域知识理解系数含义</w:t>
      </w:r>
    </w:p>
    <w:p>
      <w:pPr>
        <w:pStyle w:val="Compact"/>
        <w:numPr>
          <w:ilvl w:val="0"/>
          <w:numId w:val="1100"/>
        </w:numPr>
      </w:pPr>
      <w:r>
        <w:rPr>
          <w:rFonts w:hint="eastAsia"/>
        </w:rPr>
        <w:t xml:space="preserve">稳健性分析：尝试不同方法，比较结果一致性</w:t>
      </w:r>
    </w:p>
    <w:p>
      <w:pPr>
        <w:pStyle w:val="FirstParagraph"/>
      </w:pPr>
      <w:r>
        <w:rPr>
          <w:rFonts w:hint="eastAsia"/>
        </w:rPr>
        <w:t xml:space="preserve">广义线性模型为处理非正态响应变量提供了统一的框架，而线性分类方法则是机器学习中最基础且重要的工具。掌握这些方法为进一步学习更复杂的非线性模型奠定了坚实基础。</w:t>
      </w:r>
    </w:p>
    <w:bookmarkEnd w:id="229"/>
    <w:bookmarkEnd w:id="230"/>
    <w:bookmarkStart w:id="255" w:name="非线性回归与样条回归"/>
    <w:p>
      <w:pPr>
        <w:pStyle w:val="Heading1"/>
      </w:pPr>
      <w:r>
        <w:t xml:space="preserve">9 </w:t>
      </w:r>
      <w:r>
        <w:rPr>
          <w:rFonts w:hint="eastAsia"/>
        </w:rPr>
        <w:t xml:space="preserve">非线性回归与样条回归</w:t>
      </w:r>
    </w:p>
    <w:bookmarkStart w:id="231" w:name="本章导读-8"/>
    <w:p>
      <w:pPr>
        <w:pStyle w:val="Heading2"/>
      </w:pPr>
      <w:r>
        <w:rPr>
          <w:rFonts w:hint="eastAsia"/>
        </w:rPr>
        <w:t xml:space="preserve">本章导读</w:t>
      </w:r>
    </w:p>
    <w:p>
      <w:pPr>
        <w:pStyle w:val="FirstParagraph"/>
      </w:pPr>
      <w:r>
        <w:rPr>
          <w:rFonts w:hint="eastAsia"/>
        </w:rPr>
        <w:t xml:space="preserve">在实际科学研究与数据分析中，变量间的关系往往并非简单的直线形式。经济增长的S型轨迹、药物反应的剂量-效应曲线、温度对化学反应的加速效应——这些现象都揭示了一个基本事实：现实世界的关系本质上是非线性的。线性回归模型虽然简洁优雅，但当它面对这些复杂的曲线关系时，便会显得力不从心。</w:t>
      </w:r>
    </w:p>
    <w:p>
      <w:pPr>
        <w:pStyle w:val="BodyText"/>
      </w:pPr>
      <w:r>
        <w:rPr>
          <w:rFonts w:hint="eastAsia"/>
        </w:rPr>
        <w:t xml:space="preserve">本章将带领读者从线性回归的舒适区走向非线性模型的广阔天地。我们将首先认识到线性模型的局限性，然后系统学习四种主流的非线性建模方法：可线性化的变换模型、灵活的多项式回归、高维的多元非线性模型，以及平滑灵活的样条回归。每种方法都有其独特的数学原理、适用场景和解释方式。</w:t>
      </w:r>
    </w:p>
    <w:p>
      <w:pPr>
        <w:pStyle w:val="BodyText"/>
      </w:pPr>
      <w:r>
        <w:rPr>
          <w:rFonts w:hint="eastAsia"/>
        </w:rPr>
        <w:t xml:space="preserve">特别值得关注的是，非线性模型的参数估计不再有闭合解，我们需要借助数值优化方法。本章将深入浅出地介绍非线性最小二乘法和梯度下降法的原理与实现逻辑，帮助读者理解计算机是如何”学习”这些复杂模型参数的。</w:t>
      </w:r>
    </w:p>
    <w:p>
      <w:pPr>
        <w:pStyle w:val="BodyText"/>
      </w:pPr>
      <w:r>
        <w:rPr>
          <w:rFonts w:hint="eastAsia"/>
        </w:rPr>
        <w:t xml:space="preserve">通过本章的学习，读者将掌握从识别非线性模式、选择合适模型、估计模型参数到解释模型结果的全流程能力。非线性回归不仅是统计方法的扩展，更是认识复杂世界的有力工具。让我们开始这段探索曲线关系的旅程。</w:t>
      </w:r>
    </w:p>
    <w:bookmarkEnd w:id="231"/>
    <w:bookmarkStart w:id="232" w:name="非线性的定义"/>
    <w:p>
      <w:pPr>
        <w:pStyle w:val="Heading2"/>
      </w:pPr>
      <w:r>
        <w:t xml:space="preserve">9.1 </w:t>
      </w:r>
      <w:r>
        <w:rPr>
          <w:rFonts w:hint="eastAsia"/>
        </w:rPr>
        <w:t xml:space="preserve">非线性的定义</w:t>
      </w:r>
    </w:p>
    <w:p>
      <w:pPr>
        <w:pStyle w:val="FirstParagraph"/>
      </w:pPr>
      <w:r>
        <w:rPr>
          <w:rFonts w:hint="eastAsia"/>
        </w:rPr>
        <w:t xml:space="preserve">线性回归模型假设因变量与自变量之间的关系是线性的：</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rPr>
        <w:t xml:space="preserve">然而在实际应用中，许多关系本质上是非线性的：</w:t>
      </w:r>
      <w:r>
        <w:t xml:space="preserve"> - </w:t>
      </w:r>
      <w:r>
        <w:rPr>
          <w:rFonts w:hint="eastAsia"/>
        </w:rPr>
        <w:t xml:space="preserve">经济增长的S型曲线</w:t>
      </w:r>
      <w:r>
        <w:t xml:space="preserve"> - </w:t>
      </w:r>
      <w:r>
        <w:rPr>
          <w:rFonts w:hint="eastAsia"/>
        </w:rPr>
        <w:t xml:space="preserve">药物浓度与反应的饱和曲线</w:t>
      </w:r>
      <w:r>
        <w:t xml:space="preserve"> - </w:t>
      </w:r>
      <w:r>
        <w:rPr>
          <w:rFonts w:hint="eastAsia"/>
        </w:rPr>
        <w:t xml:space="preserve">温度与化学反应速率的指数关系</w:t>
      </w:r>
    </w:p>
    <w:p>
      <w:pPr>
        <w:pStyle w:val="BodyText"/>
      </w:pPr>
      <w:r>
        <w:rPr>
          <w:rFonts w:hint="eastAsia"/>
        </w:rPr>
        <w:t xml:space="preserve">定义：非线性回归模型是指参数相对于自变量是非线性的模型：</w:t>
      </w:r>
    </w:p>
    <w:p>
      <w:pPr>
        <w:pStyle w:val="BodyText"/>
      </w:pPr>
      <m:oMathPara>
        <m:oMathParaPr>
          <m:jc m:val="center"/>
        </m:oMathParaPr>
        <m:oMath>
          <m:r>
            <m:t>Y</m:t>
          </m:r>
          <m:r>
            <m:rPr>
              <m:sty m:val="p"/>
            </m:rPr>
            <m:t>=</m:t>
          </m:r>
          <m:r>
            <m:t>f</m:t>
          </m:r>
          <m:d>
            <m:dPr>
              <m:begChr m:val="("/>
              <m:sepChr m:val=""/>
              <m:endChr m:val=")"/>
              <m:grow/>
            </m:dPr>
            <m:e>
              <m:r>
                <m:rPr>
                  <m:sty m:val="b"/>
                </m:rPr>
                <m:t>X</m:t>
              </m:r>
              <m:r>
                <m:rPr>
                  <m:sty m:val="p"/>
                </m:rPr>
                <m:t>,</m:t>
              </m:r>
              <m:r>
                <m:rPr>
                  <m:sty m:val="b"/>
                </m:rPr>
                <m:t>β</m:t>
              </m:r>
            </m:e>
          </m:d>
          <m:r>
            <m:rPr>
              <m:sty m:val="p"/>
            </m:rPr>
            <m:t>+</m:t>
          </m:r>
          <m:r>
            <m:t>ε</m:t>
          </m:r>
        </m:oMath>
      </m:oMathPara>
    </w:p>
    <w:p>
      <w:pPr>
        <w:pStyle w:val="FirstParagraph"/>
      </w:pPr>
      <w:r>
        <w:rPr>
          <w:rFonts w:hint="eastAsia"/>
        </w:rPr>
        <w:t xml:space="preserve">其中</w:t>
      </w:r>
      <w:r>
        <w:t xml:space="preserve"> </w:t>
      </w:r>
      <m:oMath>
        <m:r>
          <m:t>f</m:t>
        </m:r>
      </m:oMath>
      <w:r>
        <w:t xml:space="preserve"> </w:t>
      </w:r>
      <w:r>
        <w:rPr>
          <w:rFonts w:hint="eastAsia"/>
        </w:rPr>
        <w:t xml:space="preserve">是关于参数</w:t>
      </w:r>
      <w:r>
        <w:t xml:space="preserve"> </w:t>
      </w:r>
      <m:oMath>
        <m:r>
          <m:rPr>
            <m:sty m:val="b"/>
          </m:rPr>
          <m:t>β</m:t>
        </m:r>
      </m:oMath>
      <w:r>
        <w:t xml:space="preserve"> </w:t>
      </w:r>
      <w:r>
        <w:rPr>
          <w:rFonts w:hint="eastAsia"/>
        </w:rPr>
        <w:t xml:space="preserve">的非线性函数。</w:t>
      </w:r>
    </w:p>
    <w:p>
      <w:pPr>
        <w:pStyle w:val="BodyText"/>
      </w:pPr>
      <w:r>
        <w:rPr>
          <w:rFonts w:hint="eastAsia"/>
        </w:rPr>
        <w:t xml:space="preserve">非线性模型的分类</w:t>
      </w:r>
    </w:p>
    <w:tbl>
      <w:tblPr>
        <w:tblStyle w:val="Table"/>
        <w:tblW w:type="pct" w:w="5000"/>
        <w:tblLayout w:type="fixed"/>
        <w:tblLook w:firstRow="1" w:lastRow="0" w:firstColumn="0" w:lastColumn="0" w:noHBand="0" w:noVBand="0" w:val="0020"/>
      </w:tblPr>
      <w:tblGrid>
        <w:gridCol w:w="1784"/>
        <w:gridCol w:w="2677"/>
        <w:gridCol w:w="3458"/>
      </w:tblGrid>
      <w:tr>
        <w:trPr>
          <w:tblHeader w:val="on"/>
        </w:trPr>
        <w:tc>
          <w:tcPr/>
          <w:p>
            <w:pPr>
              <w:pStyle w:val="Compact"/>
            </w:pPr>
            <w:r>
              <w:rPr>
                <w:rFonts w:hint="eastAsia"/>
              </w:rPr>
              <w:t xml:space="preserve">类型</w:t>
            </w:r>
          </w:p>
        </w:tc>
        <w:tc>
          <w:tcPr/>
          <w:p>
            <w:pPr>
              <w:pStyle w:val="Compact"/>
            </w:pPr>
            <w:r>
              <w:rPr>
                <w:rFonts w:hint="eastAsia"/>
              </w:rPr>
              <w:t xml:space="preserve">特点</w:t>
            </w:r>
          </w:p>
        </w:tc>
        <w:tc>
          <w:tcPr/>
          <w:p>
            <w:pPr>
              <w:pStyle w:val="Compact"/>
            </w:pPr>
            <w:r>
              <w:rPr>
                <w:rFonts w:hint="eastAsia"/>
              </w:rPr>
              <w:t xml:space="preserve">示例</w:t>
            </w:r>
          </w:p>
        </w:tc>
      </w:tr>
      <w:tr>
        <w:tc>
          <w:tcPr/>
          <w:p>
            <w:pPr>
              <w:pStyle w:val="Compact"/>
            </w:pPr>
            <w:r>
              <w:rPr>
                <w:rFonts w:hint="eastAsia"/>
              </w:rPr>
              <w:t xml:space="preserve">可线性化模型</w:t>
            </w:r>
          </w:p>
        </w:tc>
        <w:tc>
          <w:tcPr/>
          <w:p>
            <w:pPr>
              <w:pStyle w:val="Compact"/>
            </w:pPr>
            <w:r>
              <w:rPr>
                <w:rFonts w:hint="eastAsia"/>
              </w:rPr>
              <w:t xml:space="preserve">通过变换可转为线性模型</w:t>
            </w:r>
          </w:p>
        </w:tc>
        <w:tc>
          <w:tcPr/>
          <w:p>
            <w:pPr>
              <w:pStyle w:val="Compact"/>
            </w:pPr>
            <m:oMath>
              <m:r>
                <m:t>Y</m:t>
              </m:r>
              <m:r>
                <m:rPr>
                  <m:sty m:val="p"/>
                </m:rPr>
                <m:t>=</m:t>
              </m:r>
              <m:sSub>
                <m:e>
                  <m:r>
                    <m:t>β</m:t>
                  </m:r>
                </m:e>
                <m:sub>
                  <m:r>
                    <m:t>0</m:t>
                  </m:r>
                </m:sub>
              </m:sSub>
              <m:sSup>
                <m:e>
                  <m:r>
                    <m:t>e</m:t>
                  </m:r>
                </m:e>
                <m:sup>
                  <m:sSub>
                    <m:e>
                      <m:r>
                        <m:t>β</m:t>
                      </m:r>
                    </m:e>
                    <m:sub>
                      <m:r>
                        <m:t>1</m:t>
                      </m:r>
                    </m:sub>
                  </m:sSub>
                  <m:r>
                    <m:t>X</m:t>
                  </m:r>
                </m:sup>
              </m:sSup>
            </m:oMath>
          </w:p>
        </w:tc>
      </w:tr>
      <w:tr>
        <w:tc>
          <w:tcPr/>
          <w:p>
            <w:pPr>
              <w:pStyle w:val="Compact"/>
            </w:pPr>
            <w:r>
              <w:rPr>
                <w:rFonts w:hint="eastAsia"/>
              </w:rPr>
              <w:t xml:space="preserve">本质非线性模型</w:t>
            </w:r>
          </w:p>
        </w:tc>
        <w:tc>
          <w:tcPr/>
          <w:p>
            <w:pPr>
              <w:pStyle w:val="Compact"/>
            </w:pPr>
            <w:r>
              <w:rPr>
                <w:rFonts w:hint="eastAsia"/>
              </w:rPr>
              <w:t xml:space="preserve">无法通过变换线性化</w:t>
            </w:r>
          </w:p>
        </w:tc>
        <w:tc>
          <w:tcPr/>
          <w:p>
            <w:pPr>
              <w:pStyle w:val="Compact"/>
            </w:pPr>
            <m:oMath>
              <m:r>
                <m:t>Y</m:t>
              </m:r>
              <m:r>
                <m:rPr>
                  <m:sty m:val="p"/>
                </m:rPr>
                <m:t>=</m:t>
              </m:r>
              <m:sSub>
                <m:e>
                  <m:r>
                    <m:t>β</m:t>
                  </m:r>
                </m:e>
                <m:sub>
                  <m:r>
                    <m:t>0</m:t>
                  </m:r>
                </m:sub>
              </m:sSub>
              <m:r>
                <m:rPr>
                  <m:sty m:val="p"/>
                </m:rPr>
                <m:t>+</m:t>
              </m:r>
              <m:sSup>
                <m:e>
                  <m:r>
                    <m:t>e</m:t>
                  </m:r>
                </m:e>
                <m:sup>
                  <m:sSub>
                    <m:e>
                      <m:r>
                        <m:t>β</m:t>
                      </m:r>
                    </m:e>
                    <m:sub>
                      <m:r>
                        <m:t>1</m:t>
                      </m:r>
                    </m:sub>
                  </m:sSub>
                  <m:r>
                    <m:t>X</m:t>
                  </m:r>
                </m:sup>
              </m:sSup>
            </m:oMath>
          </w:p>
        </w:tc>
      </w:tr>
      <w:tr>
        <w:tc>
          <w:tcPr/>
          <w:p>
            <w:pPr>
              <w:pStyle w:val="Compact"/>
            </w:pPr>
            <w:r>
              <w:rPr>
                <w:rFonts w:hint="eastAsia"/>
              </w:rPr>
              <w:t xml:space="preserve">分段回归模型</w:t>
            </w:r>
          </w:p>
        </w:tc>
        <w:tc>
          <w:tcPr/>
          <w:p>
            <w:pPr>
              <w:pStyle w:val="Compact"/>
            </w:pPr>
            <w:r>
              <w:rPr>
                <w:rFonts w:hint="eastAsia"/>
              </w:rPr>
              <w:t xml:space="preserve">不同区间用不同模型</w:t>
            </w:r>
          </w:p>
        </w:tc>
        <w:tc>
          <w:tcPr/>
          <w:p>
            <w:pPr>
              <w:pStyle w:val="Compact"/>
            </w:pPr>
            <w:r>
              <w:rPr>
                <w:rFonts w:hint="eastAsia"/>
              </w:rPr>
              <w:t xml:space="preserve">样条回归、阈值模型</w:t>
            </w:r>
          </w:p>
        </w:tc>
      </w:tr>
    </w:tbl>
    <w:bookmarkEnd w:id="232"/>
    <w:bookmarkStart w:id="233" w:name="可线性化的非线性模型"/>
    <w:p>
      <w:pPr>
        <w:pStyle w:val="Heading2"/>
      </w:pPr>
      <w:r>
        <w:t xml:space="preserve">9.2 </w:t>
      </w:r>
      <w:r>
        <w:rPr>
          <w:rFonts w:hint="eastAsia"/>
        </w:rPr>
        <w:t xml:space="preserve">可线性化的非线性模型</w:t>
      </w:r>
    </w:p>
    <w:p>
      <w:pPr>
        <w:pStyle w:val="FirstParagraph"/>
      </w:pPr>
      <w:r>
        <w:rPr>
          <w:rFonts w:hint="eastAsia"/>
        </w:rPr>
        <w:t xml:space="preserve">指数模型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sSup>
            <m:e>
              <m:r>
                <m:t>e</m:t>
              </m:r>
            </m:e>
            <m:sup>
              <m:sSub>
                <m:e>
                  <m:r>
                    <m:t>β</m:t>
                  </m:r>
                </m:e>
                <m:sub>
                  <m:r>
                    <m:t>1</m:t>
                  </m:r>
                </m:sub>
              </m:sSub>
              <m:r>
                <m:t>X</m:t>
              </m:r>
            </m:sup>
          </m:sSup>
          <m:r>
            <m:t>ε</m:t>
          </m:r>
        </m:oMath>
      </m:oMathPara>
    </w:p>
    <w:p>
      <w:pPr>
        <w:pStyle w:val="FirstParagraph"/>
      </w:pPr>
      <w:r>
        <w:rPr>
          <w:rFonts w:hint="eastAsia"/>
        </w:rPr>
        <w:t xml:space="preserve">其中</w:t>
      </w:r>
      <w:r>
        <w:t xml:space="preserve"> </w:t>
      </w:r>
      <m:oMath>
        <m:r>
          <m:t>ε</m:t>
        </m:r>
      </m:oMath>
      <w:r>
        <w:t xml:space="preserve"> </w:t>
      </w:r>
      <w:r>
        <w:rPr>
          <w:rFonts w:hint="eastAsia"/>
        </w:rPr>
        <w:t xml:space="preserve">为乘法误差项，通常假设</w:t>
      </w:r>
      <w:r>
        <w:t xml:space="preserve"> </w:t>
      </w:r>
      <m:oMath>
        <m:r>
          <m:rPr>
            <m:sty m:val="p"/>
          </m:rPr>
          <m:t>ln</m:t>
        </m:r>
        <m:r>
          <m:t>ε</m:t>
        </m:r>
        <m:r>
          <m:rPr>
            <m:sty m:val="p"/>
          </m:rPr>
          <m:t>∼</m:t>
        </m:r>
        <m:r>
          <m:t>N</m:t>
        </m:r>
        <m:d>
          <m:dPr>
            <m:begChr m:val="("/>
            <m:sepChr m:val=""/>
            <m:endChr m:val=")"/>
            <m:grow/>
          </m:dPr>
          <m:e>
            <m:r>
              <m:t>0</m:t>
            </m:r>
            <m:r>
              <m:rPr>
                <m:sty m:val="p"/>
              </m:rPr>
              <m:t>,</m:t>
            </m:r>
            <m:sSup>
              <m:e>
                <m:r>
                  <m:t>σ</m:t>
                </m:r>
              </m:e>
              <m:sup>
                <m:r>
                  <m:t>2</m:t>
                </m:r>
              </m:sup>
            </m:sSup>
          </m:e>
        </m:d>
      </m:oMath>
      <w:r>
        <w:t xml:space="preserve">。</w:t>
      </w:r>
    </w:p>
    <w:p>
      <w:pPr>
        <w:pStyle w:val="BodyText"/>
      </w:pPr>
      <w:r>
        <w:rPr>
          <w:rFonts w:hint="eastAsia"/>
        </w:rPr>
        <w:t xml:space="preserve">线性化方法：取自然对数</w:t>
      </w:r>
    </w:p>
    <w:p>
      <w:pPr>
        <w:pStyle w:val="BodyText"/>
      </w:pPr>
      <m:oMathPara>
        <m:oMathParaPr>
          <m:jc m:val="center"/>
        </m:oMathParaPr>
        <m:oMath>
          <m:r>
            <m:rPr>
              <m:sty m:val="p"/>
            </m:rPr>
            <m:t>ln</m:t>
          </m:r>
          <m:r>
            <m:t>Y</m:t>
          </m:r>
          <m:r>
            <m:rPr>
              <m:sty m:val="p"/>
            </m:rPr>
            <m:t>=</m:t>
          </m:r>
          <m:r>
            <m:rPr>
              <m:sty m:val="p"/>
            </m:rPr>
            <m:t>ln</m:t>
          </m:r>
          <m:sSub>
            <m:e>
              <m:r>
                <m:t>β</m:t>
              </m:r>
            </m:e>
            <m:sub>
              <m:r>
                <m:t>0</m:t>
              </m:r>
            </m:sub>
          </m:sSub>
          <m:r>
            <m:rPr>
              <m:sty m:val="p"/>
            </m:rPr>
            <m:t>+</m:t>
          </m:r>
          <m:sSub>
            <m:e>
              <m:r>
                <m:t>β</m:t>
              </m:r>
            </m:e>
            <m:sub>
              <m:r>
                <m:t>1</m:t>
              </m:r>
            </m:sub>
          </m:sSub>
          <m:r>
            <m:t>X</m:t>
          </m:r>
          <m:r>
            <m:rPr>
              <m:sty m:val="p"/>
            </m:rPr>
            <m:t>+</m:t>
          </m:r>
          <m:r>
            <m:rPr>
              <m:sty m:val="p"/>
            </m:rPr>
            <m:t>ln</m:t>
          </m:r>
          <m:r>
            <m:t>ε</m:t>
          </m:r>
        </m:oMath>
      </m:oMathPara>
    </w:p>
    <w:p>
      <w:pPr>
        <w:pStyle w:val="FirstParagraph"/>
      </w:pPr>
      <w:r>
        <w:rPr>
          <w:rFonts w:hint="eastAsia"/>
        </w:rPr>
        <w:t xml:space="preserve">令</w:t>
      </w:r>
      <w:r>
        <w:t xml:space="preserve"> </w:t>
      </w:r>
      <m:oMath>
        <m:r>
          <m:t>Y</m:t>
        </m:r>
        <m:r>
          <m:rPr>
            <m:sty m:val="p"/>
          </m:rPr>
          <m:t>′</m:t>
        </m:r>
        <m:r>
          <m:rPr>
            <m:sty m:val="p"/>
          </m:rPr>
          <m:t>=</m:t>
        </m:r>
        <m:r>
          <m:rPr>
            <m:sty m:val="p"/>
          </m:rPr>
          <m:t>ln</m:t>
        </m:r>
        <m:r>
          <m:t>Y</m:t>
        </m:r>
      </m:oMath>
      <w:r>
        <w:rPr>
          <w:rFonts w:hint="eastAsia"/>
        </w:rPr>
        <w:t xml:space="preserve">，</w:t>
      </w:r>
      <m:oMath>
        <m:sSub>
          <m:e>
            <m:r>
              <m:t>β</m:t>
            </m:r>
          </m:e>
          <m:sub>
            <m:r>
              <m:t>0</m:t>
            </m:r>
          </m:sub>
        </m:sSub>
        <m:r>
          <m:rPr>
            <m:sty m:val="p"/>
          </m:rPr>
          <m:t>′</m:t>
        </m:r>
        <m:r>
          <m:rPr>
            <m:sty m:val="p"/>
          </m:rPr>
          <m:t>=</m:t>
        </m:r>
        <m:r>
          <m:rPr>
            <m:sty m:val="p"/>
          </m:rPr>
          <m:t>ln</m:t>
        </m:r>
        <m:sSub>
          <m:e>
            <m:r>
              <m:t>β</m:t>
            </m:r>
          </m:e>
          <m:sub>
            <m:r>
              <m:t>0</m:t>
            </m:r>
          </m:sub>
        </m:sSub>
      </m:oMath>
      <w:r>
        <w:rPr>
          <w:rFonts w:hint="eastAsia"/>
        </w:rPr>
        <w:t xml:space="preserve">，</w:t>
      </w:r>
      <m:oMath>
        <m:r>
          <m:t>ε</m:t>
        </m:r>
        <m:r>
          <m:rPr>
            <m:sty m:val="p"/>
          </m:rPr>
          <m:t>′</m:t>
        </m:r>
        <m:r>
          <m:rPr>
            <m:sty m:val="p"/>
          </m:rPr>
          <m:t>=</m:t>
        </m:r>
        <m:r>
          <m:rPr>
            <m:sty m:val="p"/>
          </m:rPr>
          <m:t>ln</m:t>
        </m:r>
        <m:r>
          <m:t>ε</m:t>
        </m:r>
      </m:oMath>
      <w:r>
        <w:rPr>
          <w:rFonts w:hint="eastAsia"/>
        </w:rPr>
        <w:t xml:space="preserve">，得：</w:t>
      </w:r>
    </w:p>
    <w:p>
      <w:pPr>
        <w:pStyle w:val="BodyText"/>
      </w:pPr>
      <m:oMathPara>
        <m:oMathParaPr>
          <m:jc m:val="center"/>
        </m:oMathParaPr>
        <m:oMath>
          <m:r>
            <m:t>Y</m:t>
          </m:r>
          <m:r>
            <m:rPr>
              <m:sty m:val="p"/>
            </m:rPr>
            <m:t>′</m:t>
          </m:r>
          <m:r>
            <m:rPr>
              <m:sty m:val="p"/>
            </m:rPr>
            <m:t>=</m:t>
          </m:r>
          <m:sSub>
            <m:e>
              <m:r>
                <m:t>β</m:t>
              </m:r>
            </m:e>
            <m:sub>
              <m:r>
                <m:t>0</m:t>
              </m:r>
            </m:sub>
          </m:sSub>
          <m:r>
            <m:rPr>
              <m:sty m:val="p"/>
            </m:rPr>
            <m:t>′</m:t>
          </m:r>
          <m:r>
            <m:rPr>
              <m:sty m:val="p"/>
            </m:rPr>
            <m:t>+</m:t>
          </m:r>
          <m:sSub>
            <m:e>
              <m:r>
                <m:t>β</m:t>
              </m:r>
            </m:e>
            <m:sub>
              <m:r>
                <m:t>1</m:t>
              </m:r>
            </m:sub>
          </m:sSub>
          <m:r>
            <m:t>X</m:t>
          </m:r>
          <m:r>
            <m:rPr>
              <m:sty m:val="p"/>
            </m:rPr>
            <m:t>+</m:t>
          </m:r>
          <m:r>
            <m:t>ε</m:t>
          </m:r>
          <m:r>
            <m:rPr>
              <m:sty m:val="p"/>
            </m:rPr>
            <m:t>′</m:t>
          </m:r>
        </m:oMath>
      </m:oMathPara>
    </w:p>
    <w:p>
      <w:pPr>
        <w:pStyle w:val="FirstParagraph"/>
      </w:pPr>
      <w:r>
        <w:rPr>
          <w:rFonts w:hint="eastAsia"/>
        </w:rPr>
        <w:t xml:space="preserve">幂函数模型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sSup>
            <m:e>
              <m:r>
                <m:t>X</m:t>
              </m:r>
            </m:e>
            <m:sup>
              <m:sSub>
                <m:e>
                  <m:r>
                    <m:t>β</m:t>
                  </m:r>
                </m:e>
                <m:sub>
                  <m:r>
                    <m:t>1</m:t>
                  </m:r>
                </m:sub>
              </m:sSub>
            </m:sup>
          </m:sSup>
          <m:r>
            <m:t>ε</m:t>
          </m:r>
        </m:oMath>
      </m:oMathPara>
    </w:p>
    <w:p>
      <w:pPr>
        <w:pStyle w:val="FirstParagraph"/>
      </w:pPr>
      <w:r>
        <w:rPr>
          <w:rFonts w:hint="eastAsia"/>
        </w:rPr>
        <w:t xml:space="preserve">线性化方法：两边取对数</w:t>
      </w:r>
    </w:p>
    <w:p>
      <w:pPr>
        <w:pStyle w:val="BodyText"/>
      </w:pPr>
      <m:oMathPara>
        <m:oMathParaPr>
          <m:jc m:val="center"/>
        </m:oMathParaPr>
        <m:oMath>
          <m:r>
            <m:rPr>
              <m:sty m:val="p"/>
            </m:rPr>
            <m:t>ln</m:t>
          </m:r>
          <m:r>
            <m:t>Y</m:t>
          </m:r>
          <m:r>
            <m:rPr>
              <m:sty m:val="p"/>
            </m:rPr>
            <m:t>=</m:t>
          </m:r>
          <m:r>
            <m:rPr>
              <m:sty m:val="p"/>
            </m:rPr>
            <m:t>ln</m:t>
          </m:r>
          <m:sSub>
            <m:e>
              <m:r>
                <m:t>β</m:t>
              </m:r>
            </m:e>
            <m:sub>
              <m:r>
                <m:t>0</m:t>
              </m:r>
            </m:sub>
          </m:sSub>
          <m:r>
            <m:rPr>
              <m:sty m:val="p"/>
            </m:rPr>
            <m:t>+</m:t>
          </m:r>
          <m:sSub>
            <m:e>
              <m:r>
                <m:t>β</m:t>
              </m:r>
            </m:e>
            <m:sub>
              <m:r>
                <m:t>1</m:t>
              </m:r>
            </m:sub>
          </m:sSub>
          <m:r>
            <m:rPr>
              <m:sty m:val="p"/>
            </m:rPr>
            <m:t>ln</m:t>
          </m:r>
          <m:r>
            <m:t>X</m:t>
          </m:r>
          <m:r>
            <m:rPr>
              <m:sty m:val="p"/>
            </m:rPr>
            <m:t>+</m:t>
          </m:r>
          <m:r>
            <m:rPr>
              <m:sty m:val="p"/>
            </m:rPr>
            <m:t>ln</m:t>
          </m:r>
          <m:r>
            <m:t>ε</m:t>
          </m:r>
        </m:oMath>
      </m:oMathPara>
    </w:p>
    <w:p>
      <w:pPr>
        <w:pStyle w:val="FirstParagraph"/>
      </w:pPr>
      <w:r>
        <w:rPr>
          <w:rFonts w:hint="eastAsia"/>
        </w:rPr>
        <w:t xml:space="preserve">令</w:t>
      </w:r>
      <w:r>
        <w:t xml:space="preserve"> </w:t>
      </w:r>
      <m:oMath>
        <m:r>
          <m:t>Y</m:t>
        </m:r>
        <m:r>
          <m:rPr>
            <m:sty m:val="p"/>
          </m:rPr>
          <m:t>′</m:t>
        </m:r>
        <m:r>
          <m:rPr>
            <m:sty m:val="p"/>
          </m:rPr>
          <m:t>=</m:t>
        </m:r>
        <m:r>
          <m:rPr>
            <m:sty m:val="p"/>
          </m:rPr>
          <m:t>ln</m:t>
        </m:r>
        <m:r>
          <m:t>Y</m:t>
        </m:r>
      </m:oMath>
      <w:r>
        <w:rPr>
          <w:rFonts w:hint="eastAsia"/>
        </w:rPr>
        <w:t xml:space="preserve">，</w:t>
      </w:r>
      <m:oMath>
        <m:r>
          <m:t>X</m:t>
        </m:r>
        <m:r>
          <m:rPr>
            <m:sty m:val="p"/>
          </m:rPr>
          <m:t>′</m:t>
        </m:r>
        <m:r>
          <m:rPr>
            <m:sty m:val="p"/>
          </m:rPr>
          <m:t>=</m:t>
        </m:r>
        <m:r>
          <m:rPr>
            <m:sty m:val="p"/>
          </m:rPr>
          <m:t>ln</m:t>
        </m:r>
        <m:r>
          <m:t>X</m:t>
        </m:r>
      </m:oMath>
      <w:r>
        <w:rPr>
          <w:rFonts w:hint="eastAsia"/>
        </w:rPr>
        <w:t xml:space="preserve">，</w:t>
      </w:r>
      <m:oMath>
        <m:sSub>
          <m:e>
            <m:r>
              <m:t>β</m:t>
            </m:r>
          </m:e>
          <m:sub>
            <m:r>
              <m:t>0</m:t>
            </m:r>
          </m:sub>
        </m:sSub>
        <m:r>
          <m:rPr>
            <m:sty m:val="p"/>
          </m:rPr>
          <m:t>′</m:t>
        </m:r>
        <m:r>
          <m:rPr>
            <m:sty m:val="p"/>
          </m:rPr>
          <m:t>=</m:t>
        </m:r>
        <m:r>
          <m:rPr>
            <m:sty m:val="p"/>
          </m:rPr>
          <m:t>ln</m:t>
        </m:r>
        <m:sSub>
          <m:e>
            <m:r>
              <m:t>β</m:t>
            </m:r>
          </m:e>
          <m:sub>
            <m:r>
              <m:t>0</m:t>
            </m:r>
          </m:sub>
        </m:sSub>
      </m:oMath>
      <w:r>
        <w:rPr>
          <w:rFonts w:hint="eastAsia"/>
        </w:rPr>
        <w:t xml:space="preserve">，得：</w:t>
      </w:r>
    </w:p>
    <w:p>
      <w:pPr>
        <w:pStyle w:val="BodyText"/>
      </w:pPr>
      <m:oMathPara>
        <m:oMathParaPr>
          <m:jc m:val="center"/>
        </m:oMathParaPr>
        <m:oMath>
          <m:r>
            <m:t>Y</m:t>
          </m:r>
          <m:r>
            <m:rPr>
              <m:sty m:val="p"/>
            </m:rPr>
            <m:t>′</m:t>
          </m:r>
          <m:r>
            <m:rPr>
              <m:sty m:val="p"/>
            </m:rPr>
            <m:t>=</m:t>
          </m:r>
          <m:sSub>
            <m:e>
              <m:r>
                <m:t>β</m:t>
              </m:r>
            </m:e>
            <m:sub>
              <m:r>
                <m:t>0</m:t>
              </m:r>
            </m:sub>
          </m:sSub>
          <m:r>
            <m:rPr>
              <m:sty m:val="p"/>
            </m:rPr>
            <m:t>′</m:t>
          </m:r>
          <m:r>
            <m:rPr>
              <m:sty m:val="p"/>
            </m:rPr>
            <m:t>+</m:t>
          </m:r>
          <m:sSub>
            <m:e>
              <m:r>
                <m:t>β</m:t>
              </m:r>
            </m:e>
            <m:sub>
              <m:r>
                <m:t>1</m:t>
              </m:r>
            </m:sub>
          </m:sSub>
          <m:r>
            <m:t>X</m:t>
          </m:r>
          <m:r>
            <m:rPr>
              <m:sty m:val="p"/>
            </m:rPr>
            <m:t>′</m:t>
          </m:r>
          <m:r>
            <m:rPr>
              <m:sty m:val="p"/>
            </m:rPr>
            <m:t>+</m:t>
          </m:r>
          <m:r>
            <m:t>ε</m:t>
          </m:r>
          <m:r>
            <m:rPr>
              <m:sty m:val="p"/>
            </m:rPr>
            <m:t>′</m:t>
          </m:r>
        </m:oMath>
      </m:oMathPara>
    </w:p>
    <w:p>
      <w:pPr>
        <w:pStyle w:val="FirstParagraph"/>
      </w:pPr>
      <w:r>
        <w:rPr>
          <w:rFonts w:hint="eastAsia"/>
        </w:rPr>
        <w:t xml:space="preserve">对数模型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rPr>
              <m:sty m:val="p"/>
            </m:rPr>
            <m:t>ln</m:t>
          </m:r>
          <m:r>
            <m:t>X</m:t>
          </m:r>
          <m:r>
            <m:rPr>
              <m:sty m:val="p"/>
            </m:rPr>
            <m:t>+</m:t>
          </m:r>
          <m:r>
            <m:t>ε</m:t>
          </m:r>
        </m:oMath>
      </m:oMathPara>
    </w:p>
    <w:p>
      <w:pPr>
        <w:pStyle w:val="FirstParagraph"/>
      </w:pPr>
      <w:r>
        <w:rPr>
          <w:rFonts w:hint="eastAsia"/>
        </w:rPr>
        <w:t xml:space="preserve">该模型直接是线性的形式，只需对自变量进行对数变换。</w:t>
      </w:r>
    </w:p>
    <w:p>
      <w:pPr>
        <w:pStyle w:val="BodyText"/>
      </w:pPr>
      <w:r>
        <w:rPr>
          <w:rFonts w:hint="eastAsia"/>
        </w:rPr>
        <w:t xml:space="preserve">双曲线模型</w:t>
      </w:r>
    </w:p>
    <w:p>
      <w:pPr>
        <w:pStyle w:val="BodyText"/>
      </w:pPr>
      <w:r>
        <w:rPr>
          <w:rFonts w:hint="eastAsia"/>
        </w:rPr>
        <w:t xml:space="preserve">模型形式：</w:t>
      </w:r>
    </w:p>
    <w:p>
      <w:pPr>
        <w:pStyle w:val="BodyText"/>
      </w:pPr>
      <m:oMathPara>
        <m:oMathParaPr>
          <m:jc m:val="center"/>
        </m:oMathParaPr>
        <m:oMath>
          <m:f>
            <m:fPr>
              <m:type m:val="bar"/>
            </m:fPr>
            <m:num>
              <m:r>
                <m:t>1</m:t>
              </m:r>
            </m:num>
            <m:den>
              <m:r>
                <m:t>Y</m:t>
              </m:r>
            </m:den>
          </m:f>
          <m:r>
            <m:rPr>
              <m:sty m:val="p"/>
            </m:rPr>
            <m:t>=</m:t>
          </m:r>
          <m:sSub>
            <m:e>
              <m:r>
                <m:t>β</m:t>
              </m:r>
            </m:e>
            <m:sub>
              <m:r>
                <m:t>0</m:t>
              </m:r>
            </m:sub>
          </m:sSub>
          <m:r>
            <m:rPr>
              <m:sty m:val="p"/>
            </m:rPr>
            <m:t>+</m:t>
          </m:r>
          <m:sSub>
            <m:e>
              <m:r>
                <m:t>β</m:t>
              </m:r>
            </m:e>
            <m:sub>
              <m:r>
                <m:t>1</m:t>
              </m:r>
            </m:sub>
          </m:sSub>
          <m:f>
            <m:fPr>
              <m:type m:val="bar"/>
            </m:fPr>
            <m:num>
              <m:r>
                <m:t>1</m:t>
              </m:r>
            </m:num>
            <m:den>
              <m:r>
                <m:t>X</m:t>
              </m:r>
            </m:den>
          </m:f>
          <m:r>
            <m:rPr>
              <m:sty m:val="p"/>
            </m:rPr>
            <m:t>+</m:t>
          </m:r>
          <m:r>
            <m:t>ε</m:t>
          </m:r>
        </m:oMath>
      </m:oMathPara>
    </w:p>
    <w:p>
      <w:pPr>
        <w:pStyle w:val="FirstParagraph"/>
      </w:pPr>
      <w:r>
        <w:rPr>
          <w:rFonts w:hint="eastAsia"/>
        </w:rPr>
        <w:t xml:space="preserve">令</w:t>
      </w:r>
      <w:r>
        <w:t xml:space="preserve"> </w:t>
      </w:r>
      <m:oMath>
        <m:r>
          <m:t>Y</m:t>
        </m:r>
        <m:r>
          <m:rPr>
            <m:sty m:val="p"/>
          </m:rPr>
          <m:t>′</m:t>
        </m:r>
        <m:r>
          <m:rPr>
            <m:sty m:val="p"/>
          </m:rPr>
          <m:t>=</m:t>
        </m:r>
        <m:r>
          <m:t>1</m:t>
        </m:r>
        <m:r>
          <m:rPr>
            <m:sty m:val="p"/>
          </m:rPr>
          <m:t>/</m:t>
        </m:r>
        <m:r>
          <m:t>Y</m:t>
        </m:r>
      </m:oMath>
      <w:r>
        <w:rPr>
          <w:rFonts w:hint="eastAsia"/>
        </w:rPr>
        <w:t xml:space="preserve">，</w:t>
      </w:r>
      <m:oMath>
        <m:r>
          <m:t>X</m:t>
        </m:r>
        <m:r>
          <m:rPr>
            <m:sty m:val="p"/>
          </m:rPr>
          <m:t>′</m:t>
        </m:r>
        <m:r>
          <m:rPr>
            <m:sty m:val="p"/>
          </m:rPr>
          <m:t>=</m:t>
        </m:r>
        <m:r>
          <m:t>1</m:t>
        </m:r>
        <m:r>
          <m:rPr>
            <m:sty m:val="p"/>
          </m:rPr>
          <m:t>/</m:t>
        </m:r>
        <m:r>
          <m:t>X</m:t>
        </m:r>
      </m:oMath>
      <w:r>
        <w:rPr>
          <w:rFonts w:hint="eastAsia"/>
        </w:rPr>
        <w:t xml:space="preserve">，得线性形式：</w:t>
      </w:r>
    </w:p>
    <w:p>
      <w:pPr>
        <w:pStyle w:val="BodyText"/>
      </w:pPr>
      <m:oMathPara>
        <m:oMathParaPr>
          <m:jc m:val="center"/>
        </m:oMathParaPr>
        <m:oMath>
          <m:r>
            <m:t>Y</m:t>
          </m:r>
          <m:r>
            <m:rPr>
              <m:sty m:val="p"/>
            </m:rPr>
            <m:t>′</m:t>
          </m:r>
          <m:r>
            <m:rPr>
              <m:sty m:val="p"/>
            </m:rPr>
            <m:t>=</m:t>
          </m:r>
          <m:sSub>
            <m:e>
              <m:r>
                <m:t>β</m:t>
              </m:r>
            </m:e>
            <m:sub>
              <m:r>
                <m:t>0</m:t>
              </m:r>
            </m:sub>
          </m:sSub>
          <m:r>
            <m:rPr>
              <m:sty m:val="p"/>
            </m:rPr>
            <m:t>+</m:t>
          </m:r>
          <m:sSub>
            <m:e>
              <m:r>
                <m:t>β</m:t>
              </m:r>
            </m:e>
            <m:sub>
              <m:r>
                <m:t>1</m:t>
              </m:r>
            </m:sub>
          </m:sSub>
          <m:r>
            <m:t>X</m:t>
          </m:r>
          <m:r>
            <m:rPr>
              <m:sty m:val="p"/>
            </m:rPr>
            <m:t>′</m:t>
          </m:r>
          <m:r>
            <m:rPr>
              <m:sty m:val="p"/>
            </m:rPr>
            <m:t>+</m:t>
          </m:r>
          <m:r>
            <m:t>ε</m:t>
          </m:r>
        </m:oMath>
      </m:oMathPara>
    </w:p>
    <w:p>
      <w:pPr>
        <w:pStyle w:val="FirstParagraph"/>
      </w:pPr>
      <w:r>
        <w:rPr>
          <w:rFonts w:hint="eastAsia"/>
        </w:rPr>
        <w:t xml:space="preserve">可线性化方法的局限</w:t>
      </w:r>
    </w:p>
    <w:p>
      <w:pPr>
        <w:pStyle w:val="Compact"/>
        <w:numPr>
          <w:ilvl w:val="0"/>
          <w:numId w:val="1101"/>
        </w:numPr>
      </w:pPr>
      <w:r>
        <w:rPr>
          <w:rFonts w:hint="eastAsia"/>
        </w:rPr>
        <w:t xml:space="preserve">误差结构的改变：变换可能改变误差项的分布假设</w:t>
      </w:r>
    </w:p>
    <w:p>
      <w:pPr>
        <w:pStyle w:val="Compact"/>
        <w:numPr>
          <w:ilvl w:val="0"/>
          <w:numId w:val="1101"/>
        </w:numPr>
      </w:pPr>
      <w:r>
        <w:rPr>
          <w:rFonts w:hint="eastAsia"/>
        </w:rPr>
        <w:t xml:space="preserve">可解释性：变换后参数的解释与原始模型不同</w:t>
      </w:r>
    </w:p>
    <w:p>
      <w:pPr>
        <w:pStyle w:val="Compact"/>
        <w:numPr>
          <w:ilvl w:val="0"/>
          <w:numId w:val="1101"/>
        </w:numPr>
      </w:pPr>
      <w:r>
        <w:rPr>
          <w:rFonts w:hint="eastAsia"/>
        </w:rPr>
        <w:t xml:space="preserve">预测的逆变换偏倚：对变换后的预测值进行逆变换可能产生系统偏倚</w:t>
      </w:r>
    </w:p>
    <w:bookmarkEnd w:id="233"/>
    <w:bookmarkStart w:id="236" w:name="多项式回归"/>
    <w:p>
      <w:pPr>
        <w:pStyle w:val="Heading2"/>
      </w:pPr>
      <w:r>
        <w:t xml:space="preserve">9.3 </w:t>
      </w:r>
      <w:r>
        <w:rPr>
          <w:rFonts w:hint="eastAsia"/>
        </w:rPr>
        <w:t xml:space="preserve">多项式回归</w:t>
      </w:r>
    </w:p>
    <w:bookmarkStart w:id="234" w:name="一元多项式回归"/>
    <w:p>
      <w:pPr>
        <w:pStyle w:val="Heading3"/>
      </w:pPr>
      <w:r>
        <w:t xml:space="preserve">9.3.1 </w:t>
      </w:r>
      <w:r>
        <w:rPr>
          <w:rFonts w:hint="eastAsia"/>
        </w:rPr>
        <w:t xml:space="preserve">一元多项式回归</w:t>
      </w:r>
    </w:p>
    <w:p>
      <w:pPr>
        <w:pStyle w:val="FirstParagraph"/>
      </w:pPr>
      <w:r>
        <w:rPr>
          <w:rFonts w:hint="eastAsia"/>
        </w:rPr>
        <w:t xml:space="preserve">模型形式：</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rPr>
              <m:sty m:val="p"/>
            </m:rPr>
            <m:t>⋯</m:t>
          </m:r>
          <m:r>
            <m:rPr>
              <m:sty m:val="p"/>
            </m:rPr>
            <m:t>+</m:t>
          </m:r>
          <m:sSub>
            <m:e>
              <m:r>
                <m:t>β</m:t>
              </m:r>
            </m:e>
            <m:sub>
              <m:r>
                <m:t>p</m:t>
              </m:r>
            </m:sub>
          </m:sSub>
          <m:sSup>
            <m:e>
              <m:r>
                <m:t>X</m:t>
              </m:r>
            </m:e>
            <m:sup>
              <m:r>
                <m:t>p</m:t>
              </m:r>
            </m:sup>
          </m:sSup>
          <m:r>
            <m:rPr>
              <m:sty m:val="p"/>
            </m:rPr>
            <m:t>+</m:t>
          </m:r>
          <m:r>
            <m:t>ε</m:t>
          </m:r>
        </m:oMath>
      </m:oMathPara>
    </w:p>
    <w:p>
      <w:pPr>
        <w:pStyle w:val="FirstParagraph"/>
      </w:pPr>
      <w:r>
        <w:rPr>
          <w:rFonts w:hint="eastAsia"/>
        </w:rPr>
        <w:t xml:space="preserve">矩阵形式：</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其中设计矩阵</w:t>
      </w:r>
      <w:r>
        <w:t xml:space="preserve"> </w:t>
      </w:r>
      <m:oMath>
        <m:r>
          <m:rPr>
            <m:sty m:val="b"/>
          </m:rPr>
          <m:t>X</m:t>
        </m:r>
        <m:r>
          <m:rPr>
            <m:sty m:val="p"/>
          </m:rPr>
          <m:t>=</m:t>
        </m:r>
        <m:d>
          <m:dPr>
            <m:begChr m:val="["/>
            <m:sepChr m:val=""/>
            <m:endChr m:val="]"/>
            <m:grow/>
          </m:dPr>
          <m:e>
            <m:r>
              <m:rPr>
                <m:sty m:val="b"/>
              </m:rPr>
              <m:t>1</m:t>
            </m:r>
            <m:r>
              <m:rPr>
                <m:sty m:val="p"/>
              </m:rPr>
              <m:t>,</m:t>
            </m:r>
            <m:r>
              <m:rPr>
                <m:sty m:val="b"/>
              </m:rPr>
              <m:t>X</m:t>
            </m:r>
            <m:r>
              <m:rPr>
                <m:sty m:val="p"/>
              </m:rPr>
              <m:t>,</m:t>
            </m:r>
            <m:sSup>
              <m:e>
                <m:r>
                  <m:rPr>
                    <m:sty m:val="b"/>
                  </m:rPr>
                  <m:t>X</m:t>
                </m:r>
              </m:e>
              <m:sup>
                <m:r>
                  <m:t>2</m:t>
                </m:r>
              </m:sup>
            </m:sSup>
            <m:r>
              <m:rPr>
                <m:sty m:val="p"/>
              </m:rPr>
              <m:t>,</m:t>
            </m:r>
            <m:r>
              <m:rPr>
                <m:sty m:val="p"/>
              </m:rPr>
              <m:t>⋯</m:t>
            </m:r>
            <m:r>
              <m:rPr>
                <m:sty m:val="p"/>
              </m:rPr>
              <m:t>,</m:t>
            </m:r>
            <m:sSup>
              <m:e>
                <m:r>
                  <m:rPr>
                    <m:sty m:val="b"/>
                  </m:rPr>
                  <m:t>X</m:t>
                </m:r>
              </m:e>
              <m:sup>
                <m:r>
                  <m:t>p</m:t>
                </m:r>
              </m:sup>
            </m:sSup>
          </m:e>
        </m:d>
      </m:oMath>
      <w:r>
        <w:t xml:space="preserve">。</w:t>
      </w:r>
    </w:p>
    <w:p>
      <w:pPr>
        <w:pStyle w:val="BodyText"/>
      </w:pPr>
      <w:r>
        <w:rPr>
          <w:rFonts w:hint="eastAsia"/>
        </w:rPr>
        <w:t xml:space="preserve">正交多项式：为减少多重共线性，可使用正交多项式：</w:t>
      </w:r>
    </w:p>
    <w:p>
      <w:pPr>
        <w:pStyle w:val="BodyText"/>
      </w:pPr>
      <m:oMathPara>
        <m:oMathParaPr>
          <m:jc m:val="center"/>
        </m:oMathParaPr>
        <m:oMath>
          <m:r>
            <m:t>Y</m:t>
          </m:r>
          <m:r>
            <m:rPr>
              <m:sty m:val="p"/>
            </m:rPr>
            <m:t>=</m:t>
          </m:r>
          <m:sSub>
            <m:e>
              <m:r>
                <m:t>α</m:t>
              </m:r>
            </m:e>
            <m:sub>
              <m:r>
                <m:t>0</m:t>
              </m:r>
            </m:sub>
          </m:sSub>
          <m:r>
            <m:rPr>
              <m:sty m:val="p"/>
            </m:rPr>
            <m:t>+</m:t>
          </m:r>
          <m:sSub>
            <m:e>
              <m:r>
                <m:t>α</m:t>
              </m:r>
            </m:e>
            <m:sub>
              <m:r>
                <m:t>1</m:t>
              </m:r>
            </m:sub>
          </m:sSub>
          <m:sSub>
            <m:e>
              <m:r>
                <m:t>ϕ</m:t>
              </m:r>
            </m:e>
            <m:sub>
              <m:r>
                <m:t>1</m:t>
              </m:r>
            </m:sub>
          </m:sSub>
          <m:d>
            <m:dPr>
              <m:begChr m:val="("/>
              <m:sepChr m:val=""/>
              <m:endChr m:val=")"/>
              <m:grow/>
            </m:dPr>
            <m:e>
              <m:r>
                <m:t>X</m:t>
              </m:r>
            </m:e>
          </m:d>
          <m:r>
            <m:rPr>
              <m:sty m:val="p"/>
            </m:rPr>
            <m:t>+</m:t>
          </m:r>
          <m:sSub>
            <m:e>
              <m:r>
                <m:t>α</m:t>
              </m:r>
            </m:e>
            <m:sub>
              <m:r>
                <m:t>2</m:t>
              </m:r>
            </m:sub>
          </m:sSub>
          <m:sSub>
            <m:e>
              <m:r>
                <m:t>ϕ</m:t>
              </m:r>
            </m:e>
            <m:sub>
              <m:r>
                <m:t>2</m:t>
              </m:r>
            </m:sub>
          </m:sSub>
          <m:d>
            <m:dPr>
              <m:begChr m:val="("/>
              <m:sepChr m:val=""/>
              <m:endChr m:val=")"/>
              <m:grow/>
            </m:dPr>
            <m:e>
              <m:r>
                <m:t>X</m:t>
              </m:r>
            </m:e>
          </m:d>
          <m:r>
            <m:rPr>
              <m:sty m:val="p"/>
            </m:rPr>
            <m:t>+</m:t>
          </m:r>
          <m:r>
            <m:rPr>
              <m:sty m:val="p"/>
            </m:rPr>
            <m:t>⋯</m:t>
          </m:r>
          <m:r>
            <m:rPr>
              <m:sty m:val="p"/>
            </m:rPr>
            <m:t>+</m:t>
          </m:r>
          <m:sSub>
            <m:e>
              <m:r>
                <m:t>α</m:t>
              </m:r>
            </m:e>
            <m:sub>
              <m:r>
                <m:t>p</m:t>
              </m:r>
            </m:sub>
          </m:sSub>
          <m:sSub>
            <m:e>
              <m:r>
                <m:t>ϕ</m:t>
              </m:r>
            </m:e>
            <m:sub>
              <m:r>
                <m:t>p</m:t>
              </m:r>
            </m:sub>
          </m:sSub>
          <m:d>
            <m:dPr>
              <m:begChr m:val="("/>
              <m:sepChr m:val=""/>
              <m:endChr m:val=")"/>
              <m:grow/>
            </m:dPr>
            <m:e>
              <m:r>
                <m:t>X</m:t>
              </m:r>
            </m:e>
          </m:d>
          <m:r>
            <m:rPr>
              <m:sty m:val="p"/>
            </m:rPr>
            <m:t>+</m:t>
          </m:r>
          <m:r>
            <m:t>ε</m:t>
          </m:r>
        </m:oMath>
      </m:oMathPara>
    </w:p>
    <w:p>
      <w:pPr>
        <w:pStyle w:val="FirstParagraph"/>
      </w:pPr>
      <w:r>
        <w:rPr>
          <w:rFonts w:hint="eastAsia"/>
        </w:rPr>
        <w:t xml:space="preserve">其中</w:t>
      </w:r>
      <w:r>
        <w:t xml:space="preserve"> </w:t>
      </w:r>
      <m:oMath>
        <m:sSub>
          <m:e>
            <m:r>
              <m:t>ϕ</m:t>
            </m:r>
          </m:e>
          <m:sub>
            <m:r>
              <m:t>j</m:t>
            </m:r>
          </m:sub>
        </m:sSub>
        <m:d>
          <m:dPr>
            <m:begChr m:val="("/>
            <m:sepChr m:val=""/>
            <m:endChr m:val=")"/>
            <m:grow/>
          </m:dPr>
          <m:e>
            <m:r>
              <m:t>X</m:t>
            </m:r>
          </m:e>
        </m:d>
      </m:oMath>
      <w:r>
        <w:t xml:space="preserve"> </w:t>
      </w:r>
      <w:r>
        <w:rPr>
          <w:rFonts w:hint="eastAsia"/>
        </w:rPr>
        <w:t xml:space="preserve">是</w:t>
      </w:r>
      <w:r>
        <w:t xml:space="preserve"> </w:t>
      </w:r>
      <m:oMath>
        <m:r>
          <m:t>j</m:t>
        </m:r>
      </m:oMath>
      <w:r>
        <w:t xml:space="preserve"> </w:t>
      </w:r>
      <w:r>
        <w:rPr>
          <w:rFonts w:hint="eastAsia"/>
        </w:rPr>
        <w:t xml:space="preserve">次正交多项式。</w:t>
      </w:r>
    </w:p>
    <w:p>
      <w:pPr>
        <w:pStyle w:val="BodyText"/>
      </w:pPr>
      <w:r>
        <w:rPr>
          <w:rFonts w:hint="eastAsia"/>
        </w:rPr>
        <w:t xml:space="preserve">阶数选择</w:t>
      </w:r>
    </w:p>
    <w:p>
      <w:pPr>
        <w:pStyle w:val="Compact"/>
        <w:numPr>
          <w:ilvl w:val="0"/>
          <w:numId w:val="1102"/>
        </w:numPr>
      </w:pPr>
      <w:r>
        <w:rPr>
          <w:rFonts w:hint="eastAsia"/>
        </w:rPr>
        <w:t xml:space="preserve">逐步回归法：向前选择、向后删除</w:t>
      </w:r>
    </w:p>
    <w:p>
      <w:pPr>
        <w:pStyle w:val="Compact"/>
        <w:numPr>
          <w:ilvl w:val="0"/>
          <w:numId w:val="1102"/>
        </w:numPr>
      </w:pPr>
      <w:r>
        <w:rPr>
          <w:rFonts w:hint="eastAsia"/>
        </w:rPr>
        <w:t xml:space="preserve">信息准则：AIC、BIC</w:t>
      </w:r>
    </w:p>
    <w:p>
      <w:pPr>
        <w:pStyle w:val="Compact"/>
      </w:pPr>
      <m:oMathPara>
        <m:oMathParaPr>
          <m:jc m:val="center"/>
        </m:oMathParaPr>
        <m:oMath>
          <m:r>
            <m:rPr>
              <m:nor/>
              <m:sty m:val="p"/>
            </m:rPr>
            <m:t>AIC</m:t>
          </m:r>
          <m:r>
            <m:rPr>
              <m:sty m:val="p"/>
            </m:rPr>
            <m:t>=</m:t>
          </m:r>
          <m:r>
            <m:t>n</m:t>
          </m:r>
          <m:r>
            <m:rPr>
              <m:sty m:val="p"/>
            </m:rPr>
            <m:t>ln</m:t>
          </m:r>
          <m:d>
            <m:dPr>
              <m:begChr m:val="("/>
              <m:sepChr m:val=""/>
              <m:endChr m:val=")"/>
              <m:grow/>
            </m:dPr>
            <m:e>
              <m:r>
                <m:rPr>
                  <m:nor/>
                  <m:sty m:val="p"/>
                </m:rPr>
                <m:t>RSS</m:t>
              </m:r>
              <m:r>
                <m:rPr>
                  <m:sty m:val="p"/>
                </m:rPr>
                <m:t>/</m:t>
              </m:r>
              <m:r>
                <m:t>n</m:t>
              </m:r>
            </m:e>
          </m:d>
          <m:r>
            <m:rPr>
              <m:sty m:val="p"/>
            </m:rPr>
            <m:t>+</m:t>
          </m:r>
          <m:r>
            <m:t>2</m:t>
          </m:r>
          <m:d>
            <m:dPr>
              <m:begChr m:val="("/>
              <m:sepChr m:val=""/>
              <m:endChr m:val=")"/>
              <m:grow/>
            </m:dPr>
            <m:e>
              <m:r>
                <m:t>p</m:t>
              </m:r>
              <m:r>
                <m:rPr>
                  <m:sty m:val="p"/>
                </m:rPr>
                <m:t>+</m:t>
              </m:r>
              <m:r>
                <m:t>1</m:t>
              </m:r>
            </m:e>
          </m:d>
        </m:oMath>
      </m:oMathPara>
    </w:p>
    <w:p>
      <w:pPr>
        <w:pStyle w:val="Compact"/>
      </w:pPr>
      <m:oMathPara>
        <m:oMathParaPr>
          <m:jc m:val="center"/>
        </m:oMathParaPr>
        <m:oMath>
          <m:r>
            <m:rPr>
              <m:nor/>
              <m:sty m:val="p"/>
            </m:rPr>
            <m:t>BIC</m:t>
          </m:r>
          <m:r>
            <m:rPr>
              <m:sty m:val="p"/>
            </m:rPr>
            <m:t>=</m:t>
          </m:r>
          <m:r>
            <m:t>n</m:t>
          </m:r>
          <m:r>
            <m:rPr>
              <m:sty m:val="p"/>
            </m:rPr>
            <m:t>ln</m:t>
          </m:r>
          <m:d>
            <m:dPr>
              <m:begChr m:val="("/>
              <m:sepChr m:val=""/>
              <m:endChr m:val=")"/>
              <m:grow/>
            </m:dPr>
            <m:e>
              <m:r>
                <m:rPr>
                  <m:nor/>
                  <m:sty m:val="p"/>
                </m:rPr>
                <m:t>RSS</m:t>
              </m:r>
              <m:r>
                <m:rPr>
                  <m:sty m:val="p"/>
                </m:rPr>
                <m:t>/</m:t>
              </m:r>
              <m:r>
                <m:t>n</m:t>
              </m:r>
            </m:e>
          </m:d>
          <m:r>
            <m:rPr>
              <m:sty m:val="p"/>
            </m:rPr>
            <m:t>+</m:t>
          </m:r>
          <m:d>
            <m:dPr>
              <m:begChr m:val="("/>
              <m:sepChr m:val=""/>
              <m:endChr m:val=")"/>
              <m:grow/>
            </m:dPr>
            <m:e>
              <m:r>
                <m:t>p</m:t>
              </m:r>
              <m:r>
                <m:rPr>
                  <m:sty m:val="p"/>
                </m:rPr>
                <m:t>+</m:t>
              </m:r>
              <m:r>
                <m:t>1</m:t>
              </m:r>
            </m:e>
          </m:d>
          <m:r>
            <m:rPr>
              <m:sty m:val="p"/>
            </m:rPr>
            <m:t>ln</m:t>
          </m:r>
          <m:r>
            <m:t>n</m:t>
          </m:r>
        </m:oMath>
      </m:oMathPara>
    </w:p>
    <w:p>
      <w:pPr>
        <w:pStyle w:val="Compact"/>
        <w:numPr>
          <w:ilvl w:val="0"/>
          <w:numId w:val="1102"/>
        </w:numPr>
      </w:pPr>
      <w:r>
        <w:rPr>
          <w:rFonts w:hint="eastAsia"/>
        </w:rPr>
        <w:t xml:space="preserve">交叉验证：k折交叉验证的均方误差最小化</w:t>
      </w:r>
    </w:p>
    <w:bookmarkEnd w:id="234"/>
    <w:bookmarkStart w:id="235" w:name="多元多项式回归"/>
    <w:p>
      <w:pPr>
        <w:pStyle w:val="Heading3"/>
      </w:pPr>
      <w:r>
        <w:t xml:space="preserve">9.3.2 </w:t>
      </w:r>
      <w:r>
        <w:rPr>
          <w:rFonts w:hint="eastAsia"/>
        </w:rPr>
        <w:t xml:space="preserve">多元多项式回归</w:t>
      </w:r>
    </w:p>
    <w:p>
      <w:pPr>
        <w:pStyle w:val="FirstParagraph"/>
      </w:pPr>
      <w:r>
        <w:rPr>
          <w:rFonts w:hint="eastAsia"/>
        </w:rPr>
        <w:t xml:space="preserve">二次模型（含交互项）：</w:t>
      </w:r>
    </w:p>
    <w:p>
      <w:pPr>
        <w:pStyle w:val="BodyText"/>
      </w:pPr>
      <m:oMathPara>
        <m:oMathParaPr>
          <m:jc m:val="center"/>
        </m:oMathParaPr>
        <m:oMath>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k</m:t>
              </m:r>
            </m:sup>
            <m:e>
              <m:sSub>
                <m:e>
                  <m:r>
                    <m:t>β</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i</m:t>
                  </m:r>
                </m:sub>
                <m:sup>
                  <m:r>
                    <m:t>k</m:t>
                  </m:r>
                </m:sup>
                <m:e>
                  <m:sSub>
                    <m:e>
                      <m:r>
                        <m:t>β</m:t>
                      </m:r>
                    </m:e>
                    <m:sub>
                      <m:r>
                        <m:t>i</m:t>
                      </m:r>
                      <m:r>
                        <m:t>j</m:t>
                      </m:r>
                    </m:sub>
                  </m:sSub>
                </m:e>
              </m:nary>
            </m:e>
          </m:nary>
          <m:sSub>
            <m:e>
              <m:r>
                <m:t>X</m:t>
              </m:r>
            </m:e>
            <m:sub>
              <m:r>
                <m:t>i</m:t>
              </m:r>
            </m:sub>
          </m:sSub>
          <m:sSub>
            <m:e>
              <m:r>
                <m:t>X</m:t>
              </m:r>
            </m:e>
            <m:sub>
              <m:r>
                <m:t>j</m:t>
              </m:r>
            </m:sub>
          </m:sSub>
          <m:r>
            <m:rPr>
              <m:sty m:val="p"/>
            </m:rPr>
            <m:t>+</m:t>
          </m:r>
          <m:r>
            <m:t>ε</m:t>
          </m:r>
        </m:oMath>
      </m:oMathPara>
    </w:p>
    <w:p>
      <w:pPr>
        <w:pStyle w:val="FirstParagraph"/>
      </w:pPr>
      <w:r>
        <w:rPr>
          <w:rFonts w:hint="eastAsia"/>
        </w:rPr>
        <w:t xml:space="preserve">完整二次模型：</w:t>
      </w:r>
    </w:p>
    <w:p>
      <w:pPr>
        <w:pStyle w:val="BodyText"/>
      </w:pPr>
      <m:oMathPara>
        <m:oMathParaPr>
          <m:jc m:val="center"/>
        </m:oMathParaPr>
        <m:oMath>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k</m:t>
              </m:r>
            </m:sup>
            <m:e>
              <m:sSub>
                <m:e>
                  <m:r>
                    <m:t>β</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k</m:t>
              </m:r>
            </m:sup>
            <m:e>
              <m:sSub>
                <m:e>
                  <m:r>
                    <m:t>β</m:t>
                  </m:r>
                </m:e>
                <m:sub>
                  <m:r>
                    <m:t>i</m:t>
                  </m:r>
                  <m:r>
                    <m:t>i</m:t>
                  </m:r>
                </m:sub>
              </m:sSub>
            </m:e>
          </m:nary>
          <m:sSubSup>
            <m:e>
              <m:r>
                <m:t>X</m:t>
              </m:r>
            </m:e>
            <m:sub>
              <m:r>
                <m:t>i</m:t>
              </m:r>
            </m:sub>
            <m:sup>
              <m:r>
                <m:t>2</m:t>
              </m:r>
            </m:sup>
          </m:sSubSup>
          <m:r>
            <m:rPr>
              <m:sty m:val="p"/>
            </m:rPr>
            <m:t>+</m:t>
          </m:r>
          <m:nary>
            <m:naryPr>
              <m:chr m:val="∑"/>
              <m:limLoc m:val="undOvr"/>
              <m:subHide m:val="off"/>
              <m:supHide m:val="off"/>
            </m:naryPr>
            <m:sub>
              <m:r>
                <m:t>i</m:t>
              </m:r>
              <m:r>
                <m:rPr>
                  <m:sty m:val="p"/>
                </m:rPr>
                <m:t>=</m:t>
              </m:r>
              <m:r>
                <m:t>1</m:t>
              </m:r>
            </m:sub>
            <m:sup>
              <m:r>
                <m:t>k</m:t>
              </m:r>
              <m:r>
                <m:rPr>
                  <m:sty m:val="p"/>
                </m:rPr>
                <m:t>−</m:t>
              </m:r>
              <m:r>
                <m:t>1</m:t>
              </m:r>
            </m:sup>
            <m:e>
              <m:nary>
                <m:naryPr>
                  <m:chr m:val="∑"/>
                  <m:limLoc m:val="undOvr"/>
                  <m:subHide m:val="off"/>
                  <m:supHide m:val="off"/>
                </m:naryPr>
                <m:sub>
                  <m:r>
                    <m:t>j</m:t>
                  </m:r>
                  <m:r>
                    <m:rPr>
                      <m:sty m:val="p"/>
                    </m:rPr>
                    <m:t>=</m:t>
                  </m:r>
                  <m:r>
                    <m:t>i</m:t>
                  </m:r>
                  <m:r>
                    <m:rPr>
                      <m:sty m:val="p"/>
                    </m:rPr>
                    <m:t>+</m:t>
                  </m:r>
                  <m:r>
                    <m:t>1</m:t>
                  </m:r>
                </m:sub>
                <m:sup>
                  <m:r>
                    <m:t>k</m:t>
                  </m:r>
                </m:sup>
                <m:e>
                  <m:sSub>
                    <m:e>
                      <m:r>
                        <m:t>β</m:t>
                      </m:r>
                    </m:e>
                    <m:sub>
                      <m:r>
                        <m:t>i</m:t>
                      </m:r>
                      <m:r>
                        <m:t>j</m:t>
                      </m:r>
                    </m:sub>
                  </m:sSub>
                </m:e>
              </m:nary>
            </m:e>
          </m:nary>
          <m:sSub>
            <m:e>
              <m:r>
                <m:t>X</m:t>
              </m:r>
            </m:e>
            <m:sub>
              <m:r>
                <m:t>i</m:t>
              </m:r>
            </m:sub>
          </m:sSub>
          <m:sSub>
            <m:e>
              <m:r>
                <m:t>X</m:t>
              </m:r>
            </m:e>
            <m:sub>
              <m:r>
                <m:t>j</m:t>
              </m:r>
            </m:sub>
          </m:sSub>
          <m:r>
            <m:rPr>
              <m:sty m:val="p"/>
            </m:rPr>
            <m:t>+</m:t>
          </m:r>
          <m:r>
            <m:t>ε</m:t>
          </m:r>
        </m:oMath>
      </m:oMathPara>
    </w:p>
    <w:p>
      <w:pPr>
        <w:pStyle w:val="FirstParagraph"/>
      </w:pPr>
      <w:r>
        <w:rPr>
          <w:rFonts w:hint="eastAsia"/>
        </w:rPr>
        <w:t xml:space="preserve">多项式回归的注意事项</w:t>
      </w:r>
    </w:p>
    <w:p>
      <w:pPr>
        <w:pStyle w:val="BodyText"/>
      </w:pPr>
      <w:r>
        <w:rPr>
          <w:rFonts w:hint="eastAsia"/>
        </w:rPr>
        <w:t xml:space="preserve">过拟合风险：高阶多项式可能过度拟合噪声</w:t>
      </w:r>
      <w:r>
        <w:t xml:space="preserve"> </w:t>
      </w:r>
      <w:r>
        <w:rPr>
          <w:rFonts w:hint="eastAsia"/>
        </w:rPr>
        <w:t xml:space="preserve">外推不可靠：多项式在外推时可能产生不合理预测</w:t>
      </w:r>
      <w:r>
        <w:t xml:space="preserve"> </w:t>
      </w:r>
      <w:r>
        <w:rPr>
          <w:rFonts w:hint="eastAsia"/>
        </w:rPr>
        <w:t xml:space="preserve">多重共线性：高次项之间高度相关</w:t>
      </w:r>
    </w:p>
    <w:bookmarkEnd w:id="235"/>
    <w:bookmarkEnd w:id="236"/>
    <w:bookmarkStart w:id="241" w:name="样条回归"/>
    <w:p>
      <w:pPr>
        <w:pStyle w:val="Heading2"/>
      </w:pPr>
      <w:r>
        <w:t xml:space="preserve">9.4 </w:t>
      </w:r>
      <w:r>
        <w:rPr>
          <w:rFonts w:hint="eastAsia"/>
        </w:rPr>
        <w:t xml:space="preserve">样条回归</w:t>
      </w:r>
    </w:p>
    <w:bookmarkStart w:id="237" w:name="分段多项式回归"/>
    <w:p>
      <w:pPr>
        <w:pStyle w:val="Heading3"/>
      </w:pPr>
      <w:r>
        <w:t xml:space="preserve">9.4.1 </w:t>
      </w:r>
      <w:r>
        <w:rPr>
          <w:rFonts w:hint="eastAsia"/>
        </w:rPr>
        <w:t xml:space="preserve">分段多项式回归</w:t>
      </w:r>
    </w:p>
    <w:p>
      <w:pPr>
        <w:pStyle w:val="FirstParagraph"/>
      </w:pPr>
      <w:r>
        <w:rPr>
          <w:rFonts w:hint="eastAsia"/>
        </w:rPr>
        <w:t xml:space="preserve">将定义域划分为</w:t>
      </w:r>
      <w:r>
        <w:t xml:space="preserve"> </w:t>
      </w:r>
      <m:oMath>
        <m:r>
          <m:t>K</m:t>
        </m:r>
        <m:r>
          <m:rPr>
            <m:sty m:val="p"/>
          </m:rPr>
          <m:t>+</m:t>
        </m:r>
        <m:r>
          <m:t>1</m:t>
        </m:r>
      </m:oMath>
      <w:r>
        <w:t xml:space="preserve"> </w:t>
      </w:r>
      <w:r>
        <w:rPr>
          <w:rFonts w:hint="eastAsia"/>
        </w:rPr>
        <w:t xml:space="preserve">个区间，每个区间使用不同的多项式：</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t>00</m:t>
                        </m:r>
                      </m:sub>
                    </m:sSub>
                    <m:r>
                      <m:rPr>
                        <m:sty m:val="p"/>
                      </m:rPr>
                      <m:t>+</m:t>
                    </m:r>
                    <m:sSub>
                      <m:e>
                        <m:r>
                          <m:t>β</m:t>
                        </m:r>
                      </m:e>
                      <m:sub>
                        <m:r>
                          <m:t>10</m:t>
                        </m:r>
                      </m:sub>
                    </m:sSub>
                    <m:r>
                      <m:t>X</m:t>
                    </m:r>
                    <m:r>
                      <m:rPr>
                        <m:sty m:val="p"/>
                      </m:rPr>
                      <m:t>+</m:t>
                    </m:r>
                    <m:r>
                      <m:rPr>
                        <m:sty m:val="p"/>
                      </m:rPr>
                      <m:t>⋯</m:t>
                    </m:r>
                    <m:r>
                      <m:rPr>
                        <m:sty m:val="p"/>
                      </m:rPr>
                      <m:t>+</m:t>
                    </m:r>
                    <m:sSub>
                      <m:e>
                        <m:r>
                          <m:t>β</m:t>
                        </m:r>
                      </m:e>
                      <m:sub>
                        <m:r>
                          <m:t>p</m:t>
                        </m:r>
                        <m:r>
                          <m:t>0</m:t>
                        </m:r>
                      </m:sub>
                    </m:sSub>
                    <m:sSup>
                      <m:e>
                        <m:r>
                          <m:t>X</m:t>
                        </m:r>
                      </m:e>
                      <m:sup>
                        <m:r>
                          <m:t>p</m:t>
                        </m:r>
                      </m:sup>
                    </m:sSup>
                  </m:e>
                  <m:e>
                    <m:r>
                      <m:rPr>
                        <m:nor/>
                        <m:sty m:val="p"/>
                      </m:rPr>
                      <m:t>if </m:t>
                    </m:r>
                    <m:r>
                      <m:t>X</m:t>
                    </m:r>
                    <m:r>
                      <m:rPr>
                        <m:sty m:val="p"/>
                      </m:rPr>
                      <m:t>≤</m:t>
                    </m:r>
                    <m:sSub>
                      <m:e>
                        <m:r>
                          <m:t>ξ</m:t>
                        </m:r>
                      </m:e>
                      <m:sub>
                        <m:r>
                          <m:t>1</m:t>
                        </m:r>
                      </m:sub>
                    </m:sSub>
                  </m:e>
                </m:mr>
                <m:mr>
                  <m:e>
                    <m:sSub>
                      <m:e>
                        <m:r>
                          <m:t>β</m:t>
                        </m:r>
                      </m:e>
                      <m:sub>
                        <m:r>
                          <m:t>01</m:t>
                        </m:r>
                      </m:sub>
                    </m:sSub>
                    <m:r>
                      <m:rPr>
                        <m:sty m:val="p"/>
                      </m:rPr>
                      <m:t>+</m:t>
                    </m:r>
                    <m:sSub>
                      <m:e>
                        <m:r>
                          <m:t>β</m:t>
                        </m:r>
                      </m:e>
                      <m:sub>
                        <m:r>
                          <m:t>11</m:t>
                        </m:r>
                      </m:sub>
                    </m:sSub>
                    <m:r>
                      <m:t>X</m:t>
                    </m:r>
                    <m:r>
                      <m:rPr>
                        <m:sty m:val="p"/>
                      </m:rPr>
                      <m:t>+</m:t>
                    </m:r>
                    <m:r>
                      <m:rPr>
                        <m:sty m:val="p"/>
                      </m:rPr>
                      <m:t>⋯</m:t>
                    </m:r>
                    <m:r>
                      <m:rPr>
                        <m:sty m:val="p"/>
                      </m:rPr>
                      <m:t>+</m:t>
                    </m:r>
                    <m:sSub>
                      <m:e>
                        <m:r>
                          <m:t>β</m:t>
                        </m:r>
                      </m:e>
                      <m:sub>
                        <m:r>
                          <m:t>p</m:t>
                        </m:r>
                        <m:r>
                          <m:t>1</m:t>
                        </m:r>
                      </m:sub>
                    </m:sSub>
                    <m:sSup>
                      <m:e>
                        <m:r>
                          <m:t>X</m:t>
                        </m:r>
                      </m:e>
                      <m:sup>
                        <m:r>
                          <m:t>p</m:t>
                        </m:r>
                      </m:sup>
                    </m:sSup>
                  </m:e>
                  <m:e>
                    <m:r>
                      <m:rPr>
                        <m:nor/>
                        <m:sty m:val="p"/>
                      </m:rPr>
                      <m:t>if </m:t>
                    </m:r>
                    <m:sSub>
                      <m:e>
                        <m:r>
                          <m:t>ξ</m:t>
                        </m:r>
                      </m:e>
                      <m:sub>
                        <m:r>
                          <m:t>1</m:t>
                        </m:r>
                      </m:sub>
                    </m:sSub>
                    <m:r>
                      <m:rPr>
                        <m:sty m:val="p"/>
                      </m:rPr>
                      <m:t>&lt;</m:t>
                    </m:r>
                    <m:r>
                      <m:t>X</m:t>
                    </m:r>
                    <m:r>
                      <m:rPr>
                        <m:sty m:val="p"/>
                      </m:rPr>
                      <m:t>≤</m:t>
                    </m:r>
                    <m:sSub>
                      <m:e>
                        <m:r>
                          <m:t>ξ</m:t>
                        </m:r>
                      </m:e>
                      <m:sub>
                        <m:r>
                          <m:t>2</m:t>
                        </m:r>
                      </m:sub>
                    </m:sSub>
                  </m:e>
                </m:mr>
                <m:mr>
                  <m:e>
                    <m:r>
                      <m:rPr>
                        <m:sty m:val="p"/>
                      </m:rPr>
                      <m:t>⋮</m:t>
                    </m:r>
                  </m:e>
                  <m:e>
                    <m:r>
                      <m:rPr>
                        <m:sty m:val="p"/>
                      </m:rPr>
                      <m:t>⋮</m:t>
                    </m:r>
                  </m:e>
                </m:mr>
                <m:mr>
                  <m:e>
                    <m:sSub>
                      <m:e>
                        <m:r>
                          <m:t>β</m:t>
                        </m:r>
                      </m:e>
                      <m:sub>
                        <m:r>
                          <m:t>0</m:t>
                        </m:r>
                        <m:r>
                          <m:t>K</m:t>
                        </m:r>
                      </m:sub>
                    </m:sSub>
                    <m:r>
                      <m:rPr>
                        <m:sty m:val="p"/>
                      </m:rPr>
                      <m:t>+</m:t>
                    </m:r>
                    <m:sSub>
                      <m:e>
                        <m:r>
                          <m:t>β</m:t>
                        </m:r>
                      </m:e>
                      <m:sub>
                        <m:r>
                          <m:t>1</m:t>
                        </m:r>
                        <m:r>
                          <m:t>K</m:t>
                        </m:r>
                      </m:sub>
                    </m:sSub>
                    <m:r>
                      <m:t>X</m:t>
                    </m:r>
                    <m:r>
                      <m:rPr>
                        <m:sty m:val="p"/>
                      </m:rPr>
                      <m:t>+</m:t>
                    </m:r>
                    <m:r>
                      <m:rPr>
                        <m:sty m:val="p"/>
                      </m:rPr>
                      <m:t>⋯</m:t>
                    </m:r>
                    <m:r>
                      <m:rPr>
                        <m:sty m:val="p"/>
                      </m:rPr>
                      <m:t>+</m:t>
                    </m:r>
                    <m:sSub>
                      <m:e>
                        <m:r>
                          <m:t>β</m:t>
                        </m:r>
                      </m:e>
                      <m:sub>
                        <m:r>
                          <m:t>p</m:t>
                        </m:r>
                        <m:r>
                          <m:t>K</m:t>
                        </m:r>
                      </m:sub>
                    </m:sSub>
                    <m:sSup>
                      <m:e>
                        <m:r>
                          <m:t>X</m:t>
                        </m:r>
                      </m:e>
                      <m:sup>
                        <m:r>
                          <m:t>p</m:t>
                        </m:r>
                      </m:sup>
                    </m:sSup>
                  </m:e>
                  <m:e>
                    <m:r>
                      <m:rPr>
                        <m:nor/>
                        <m:sty m:val="p"/>
                      </m:rPr>
                      <m:t>if </m:t>
                    </m:r>
                    <m:r>
                      <m:t>X</m:t>
                    </m:r>
                    <m:r>
                      <m:rPr>
                        <m:sty m:val="p"/>
                      </m:rPr>
                      <m:t>&gt;</m:t>
                    </m:r>
                    <m:sSub>
                      <m:e>
                        <m:r>
                          <m:t>ξ</m:t>
                        </m:r>
                      </m:e>
                      <m:sub>
                        <m:r>
                          <m:t>K</m:t>
                        </m:r>
                      </m:sub>
                    </m:sSub>
                  </m:e>
                </m:mr>
              </m:m>
            </m:e>
          </m:d>
        </m:oMath>
      </m:oMathPara>
    </w:p>
    <w:p>
      <w:pPr>
        <w:pStyle w:val="FirstParagraph"/>
      </w:pPr>
      <w:r>
        <w:rPr>
          <w:rFonts w:hint="eastAsia"/>
        </w:rPr>
        <w:t xml:space="preserve">其中</w:t>
      </w:r>
      <w:r>
        <w:t xml:space="preserve"> </w:t>
      </w:r>
      <m:oMath>
        <m:sSub>
          <m:e>
            <m:r>
              <m:t>ξ</m:t>
            </m:r>
          </m:e>
          <m:sub>
            <m:r>
              <m:t>1</m:t>
            </m:r>
          </m:sub>
        </m:sSub>
        <m:r>
          <m:rPr>
            <m:sty m:val="p"/>
          </m:rPr>
          <m:t>,</m:t>
        </m:r>
        <m:sSub>
          <m:e>
            <m:r>
              <m:t>ξ</m:t>
            </m:r>
          </m:e>
          <m:sub>
            <m:r>
              <m:t>2</m:t>
            </m:r>
          </m:sub>
        </m:sSub>
        <m:r>
          <m:rPr>
            <m:sty m:val="p"/>
          </m:rPr>
          <m:t>,</m:t>
        </m:r>
        <m:r>
          <m:rPr>
            <m:sty m:val="p"/>
          </m:rPr>
          <m:t>…</m:t>
        </m:r>
        <m:r>
          <m:rPr>
            <m:sty m:val="p"/>
          </m:rPr>
          <m:t>,</m:t>
        </m:r>
        <m:sSub>
          <m:e>
            <m:r>
              <m:t>ξ</m:t>
            </m:r>
          </m:e>
          <m:sub>
            <m:r>
              <m:t>K</m:t>
            </m:r>
          </m:sub>
        </m:sSub>
      </m:oMath>
      <w:r>
        <w:t xml:space="preserve"> </w:t>
      </w:r>
      <w:r>
        <w:rPr>
          <w:rFonts w:hint="eastAsia"/>
        </w:rPr>
        <w:t xml:space="preserve">为节点。</w:t>
      </w:r>
    </w:p>
    <w:bookmarkEnd w:id="237"/>
    <w:bookmarkStart w:id="238" w:name="回归样条"/>
    <w:p>
      <w:pPr>
        <w:pStyle w:val="Heading3"/>
      </w:pPr>
      <w:r>
        <w:t xml:space="preserve">9.4.2 </w:t>
      </w:r>
      <w:r>
        <w:rPr>
          <w:rFonts w:hint="eastAsia"/>
        </w:rPr>
        <w:t xml:space="preserve">回归样条</w:t>
      </w:r>
    </w:p>
    <w:p>
      <w:pPr>
        <w:pStyle w:val="FirstParagraph"/>
      </w:pPr>
      <w:r>
        <w:rPr>
          <w:rFonts w:hint="eastAsia"/>
        </w:rPr>
        <w:t xml:space="preserve">为保证分段多项式在节点处光滑，添加连续性约束。</w:t>
      </w:r>
      <m:oMath>
        <m:r>
          <m:t>m</m:t>
        </m:r>
      </m:oMath>
      <w:r>
        <w:t xml:space="preserve"> </w:t>
      </w:r>
      <w:r>
        <w:rPr>
          <w:rFonts w:hint="eastAsia"/>
        </w:rPr>
        <w:t xml:space="preserve">次样条要求在节点处函数值及前</w:t>
      </w:r>
      <w:r>
        <w:t xml:space="preserve"> </w:t>
      </w:r>
      <m:oMath>
        <m:r>
          <m:t>m</m:t>
        </m:r>
        <m:r>
          <m:rPr>
            <m:sty m:val="p"/>
          </m:rPr>
          <m:t>−</m:t>
        </m:r>
        <m:r>
          <m:t>1</m:t>
        </m:r>
      </m:oMath>
      <w:r>
        <w:t xml:space="preserve"> </w:t>
      </w:r>
      <w:r>
        <w:rPr>
          <w:rFonts w:hint="eastAsia"/>
        </w:rPr>
        <w:t xml:space="preserve">阶导数连续。</w:t>
      </w:r>
    </w:p>
    <w:p>
      <w:pPr>
        <w:pStyle w:val="BodyText"/>
      </w:pPr>
      <w:r>
        <w:rPr>
          <w:rFonts w:hint="eastAsia"/>
        </w:rPr>
        <w:t xml:space="preserve">三次样条（最常用）：在每个区间内为三次多项式，在节点处函数值、一阶导数、二阶导数连续。</w:t>
      </w:r>
    </w:p>
    <w:p>
      <w:pPr>
        <w:pStyle w:val="BodyText"/>
      </w:pPr>
      <w:r>
        <w:rPr>
          <w:rFonts w:hint="eastAsia"/>
        </w:rPr>
        <w:t xml:space="preserve">基函数表示：三次样条可表示为：</w:t>
      </w:r>
    </w:p>
    <w:p>
      <w:pPr>
        <w:pStyle w:val="BodyText"/>
      </w:pPr>
      <m:oMathPara>
        <m:oMathParaPr>
          <m:jc m:val="center"/>
        </m:oMathParaPr>
        <m:oMath>
          <m:r>
            <m:t>f</m:t>
          </m:r>
          <m:d>
            <m:dPr>
              <m:begChr m:val="("/>
              <m:sepChr m:val=""/>
              <m:endChr m:val=")"/>
              <m:grow/>
            </m:dPr>
            <m:e>
              <m:r>
                <m:t>X</m:t>
              </m:r>
            </m:e>
          </m:d>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nary>
            <m:naryPr>
              <m:chr m:val="∑"/>
              <m:limLoc m:val="undOvr"/>
              <m:subHide m:val="off"/>
              <m:supHide m:val="off"/>
            </m:naryPr>
            <m:sub>
              <m:r>
                <m:t>k</m:t>
              </m:r>
              <m:r>
                <m:rPr>
                  <m:sty m:val="p"/>
                </m:rPr>
                <m:t>=</m:t>
              </m:r>
              <m:r>
                <m:t>1</m:t>
              </m:r>
            </m:sub>
            <m:sup>
              <m:r>
                <m:t>K</m:t>
              </m:r>
            </m:sup>
            <m:e>
              <m:sSub>
                <m:e>
                  <m:r>
                    <m:t>θ</m:t>
                  </m:r>
                </m:e>
                <m:sub>
                  <m:r>
                    <m:t>k</m:t>
                  </m:r>
                </m:sub>
              </m:sSub>
            </m:e>
          </m:nary>
          <m:sSubSup>
            <m:e>
              <m:d>
                <m:dPr>
                  <m:begChr m:val="("/>
                  <m:sepChr m:val=""/>
                  <m:endChr m:val=")"/>
                  <m:grow/>
                </m:dPr>
                <m:e>
                  <m:r>
                    <m:t>X</m:t>
                  </m:r>
                  <m:r>
                    <m:rPr>
                      <m:sty m:val="p"/>
                    </m:rPr>
                    <m:t>−</m:t>
                  </m:r>
                  <m:sSub>
                    <m:e>
                      <m:r>
                        <m:t>ξ</m:t>
                      </m:r>
                    </m:e>
                    <m:sub>
                      <m:r>
                        <m:t>k</m:t>
                      </m:r>
                    </m:sub>
                  </m:sSub>
                </m:e>
              </m:d>
            </m:e>
            <m:sub>
              <m:r>
                <m:rPr>
                  <m:sty m:val="p"/>
                </m:rPr>
                <m:t>+</m:t>
              </m:r>
            </m:sub>
            <m:sup>
              <m:r>
                <m:t>3</m:t>
              </m:r>
            </m:sup>
          </m:sSubSup>
        </m:oMath>
      </m:oMathPara>
    </w:p>
    <w:p>
      <w:pPr>
        <w:pStyle w:val="FirstParagraph"/>
      </w:pPr>
      <w:r>
        <w:rPr>
          <w:rFonts w:hint="eastAsia"/>
        </w:rPr>
        <w:t xml:space="preserve">其中</w:t>
      </w:r>
      <w:r>
        <w:t xml:space="preserve"> </w:t>
      </w:r>
      <m:oMath>
        <m:sSubSup>
          <m:e>
            <m:d>
              <m:dPr>
                <m:begChr m:val="("/>
                <m:sepChr m:val=""/>
                <m:endChr m:val=")"/>
                <m:grow/>
              </m:dPr>
              <m:e>
                <m:r>
                  <m:t>X</m:t>
                </m:r>
                <m:r>
                  <m:rPr>
                    <m:sty m:val="p"/>
                  </m:rPr>
                  <m:t>−</m:t>
                </m:r>
                <m:sSub>
                  <m:e>
                    <m:r>
                      <m:t>ξ</m:t>
                    </m:r>
                  </m:e>
                  <m:sub>
                    <m:r>
                      <m:t>k</m:t>
                    </m:r>
                  </m:sub>
                </m:sSub>
              </m:e>
            </m:d>
          </m:e>
          <m:sub>
            <m:r>
              <m:rPr>
                <m:sty m:val="p"/>
              </m:rPr>
              <m:t>+</m:t>
            </m:r>
          </m:sub>
          <m:sup>
            <m:r>
              <m:t>3</m:t>
            </m:r>
          </m:sup>
        </m:sSubSup>
        <m:r>
          <m:rPr>
            <m:sty m:val="p"/>
          </m:rPr>
          <m:t>=</m:t>
        </m:r>
        <m:r>
          <m:rPr>
            <m:sty m:val="p"/>
          </m:rPr>
          <m:t>max</m:t>
        </m:r>
        <m:sSup>
          <m:e>
            <m:d>
              <m:dPr>
                <m:begChr m:val="("/>
                <m:sepChr m:val=""/>
                <m:endChr m:val=")"/>
                <m:grow/>
              </m:dPr>
              <m:e>
                <m:r>
                  <m:t>0</m:t>
                </m:r>
                <m:r>
                  <m:rPr>
                    <m:sty m:val="p"/>
                  </m:rPr>
                  <m:t>,</m:t>
                </m:r>
                <m:r>
                  <m:t>X</m:t>
                </m:r>
                <m:r>
                  <m:rPr>
                    <m:sty m:val="p"/>
                  </m:rPr>
                  <m:t>−</m:t>
                </m:r>
                <m:sSub>
                  <m:e>
                    <m:r>
                      <m:t>ξ</m:t>
                    </m:r>
                  </m:e>
                  <m:sub>
                    <m:r>
                      <m:t>k</m:t>
                    </m:r>
                  </m:sub>
                </m:sSub>
              </m:e>
            </m:d>
          </m:e>
          <m:sup>
            <m:r>
              <m:t>3</m:t>
            </m:r>
          </m:sup>
        </m:sSup>
      </m:oMath>
      <w:r>
        <w:t xml:space="preserve">。</w:t>
      </w:r>
    </w:p>
    <w:bookmarkEnd w:id="238"/>
    <w:bookmarkStart w:id="239" w:name="自然样条"/>
    <w:p>
      <w:pPr>
        <w:pStyle w:val="Heading3"/>
      </w:pPr>
      <w:r>
        <w:t xml:space="preserve">9.4.3 </w:t>
      </w:r>
      <w:r>
        <w:rPr>
          <w:rFonts w:hint="eastAsia"/>
        </w:rPr>
        <w:t xml:space="preserve">自然样条</w:t>
      </w:r>
    </w:p>
    <w:p>
      <w:pPr>
        <w:pStyle w:val="FirstParagraph"/>
      </w:pPr>
      <w:r>
        <w:rPr>
          <w:rFonts w:hint="eastAsia"/>
        </w:rPr>
        <w:t xml:space="preserve">在边界节点外添加线性约束，使函数在边界区域更稳定：</w:t>
      </w:r>
    </w:p>
    <w:p>
      <w:pPr>
        <w:pStyle w:val="BodyText"/>
      </w:pPr>
      <m:oMathPara>
        <m:oMathParaPr>
          <m:jc m:val="center"/>
        </m:oMathParaPr>
        <m:oMath>
          <m:r>
            <m:t>f</m:t>
          </m:r>
          <m:r>
            <m:rPr>
              <m:sty m:val="p"/>
            </m:rPr>
            <m:t>″</m:t>
          </m:r>
          <m:d>
            <m:dPr>
              <m:begChr m:val="("/>
              <m:sepChr m:val=""/>
              <m:endChr m:val=")"/>
              <m:grow/>
            </m:dPr>
            <m:e>
              <m:r>
                <m:t>X</m:t>
              </m:r>
            </m:e>
          </m:d>
          <m:r>
            <m:rPr>
              <m:sty m:val="p"/>
            </m:rPr>
            <m:t>=</m:t>
          </m:r>
          <m:r>
            <m:t>0</m:t>
          </m:r>
          <m:r>
            <m:t> </m:t>
          </m:r>
          <m:r>
            <m:rPr>
              <m:nor/>
              <m:sty m:val="p"/>
            </m:rPr>
            <m:t>当 </m:t>
          </m:r>
          <m:r>
            <m:t>X</m:t>
          </m:r>
          <m:r>
            <m:rPr>
              <m:sty m:val="p"/>
            </m:rPr>
            <m:t>≤</m:t>
          </m:r>
          <m:sSub>
            <m:e>
              <m:r>
                <m:t>ξ</m:t>
              </m:r>
            </m:e>
            <m:sub>
              <m:r>
                <m:t>1</m:t>
              </m:r>
            </m:sub>
          </m:sSub>
          <m:r>
            <m:rPr>
              <m:nor/>
              <m:sty m:val="p"/>
            </m:rPr>
            <m:t> 或 </m:t>
          </m:r>
          <m:r>
            <m:t>X</m:t>
          </m:r>
          <m:r>
            <m:rPr>
              <m:sty m:val="p"/>
            </m:rPr>
            <m:t>≥</m:t>
          </m:r>
          <m:sSub>
            <m:e>
              <m:r>
                <m:t>ξ</m:t>
              </m:r>
            </m:e>
            <m:sub>
              <m:r>
                <m:t>K</m:t>
              </m:r>
            </m:sub>
          </m:sSub>
        </m:oMath>
      </m:oMathPara>
    </w:p>
    <w:bookmarkEnd w:id="239"/>
    <w:bookmarkStart w:id="240" w:name="光滑样条"/>
    <w:p>
      <w:pPr>
        <w:pStyle w:val="Heading3"/>
      </w:pPr>
      <w:r>
        <w:t xml:space="preserve">9.4.4 </w:t>
      </w:r>
      <w:r>
        <w:rPr>
          <w:rFonts w:hint="eastAsia"/>
        </w:rPr>
        <w:t xml:space="preserve">光滑样条</w:t>
      </w:r>
    </w:p>
    <w:p>
      <w:pPr>
        <w:pStyle w:val="FirstParagraph"/>
      </w:pPr>
      <w:r>
        <w:rPr>
          <w:rFonts w:hint="eastAsia"/>
        </w:rPr>
        <w:t xml:space="preserve">通过惩罚复杂度来寻找最优拟合函数：</w:t>
      </w:r>
    </w:p>
    <w:p>
      <w:pPr>
        <w:pStyle w:val="BodyText"/>
      </w:pPr>
      <m:oMathPara>
        <m:oMathParaPr>
          <m:jc m:val="center"/>
        </m:oMathParaPr>
        <m:oMath>
          <m:limLow>
            <m:e>
              <m:r>
                <m:rPr>
                  <m:sty m:val="p"/>
                </m:rPr>
                <m:t>min</m:t>
              </m:r>
            </m:e>
            <m:lim>
              <m:r>
                <m:t>f</m:t>
              </m:r>
            </m:lim>
          </m:limLow>
          <m:d>
            <m:dPr>
              <m:begChr m:val="{"/>
              <m:sepChr m:val=""/>
              <m:endChr m:val="}"/>
              <m:grow/>
            </m:dPr>
            <m:e>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e>
                    <m:sup>
                      <m:r>
                        <m:t>2</m:t>
                      </m:r>
                    </m:sup>
                  </m:sSup>
                </m:e>
              </m:nary>
              <m:r>
                <m:rPr>
                  <m:sty m:val="p"/>
                </m:rPr>
                <m:t>+</m:t>
              </m:r>
              <m:r>
                <m:t>λ</m:t>
              </m:r>
              <m:r>
                <m:rPr>
                  <m:sty m:val="p"/>
                </m:rPr>
                <m:t>∫</m:t>
              </m:r>
              <m:sSup>
                <m:e>
                  <m:d>
                    <m:dPr>
                      <m:begChr m:val="["/>
                      <m:sepChr m:val=""/>
                      <m:endChr m:val="]"/>
                      <m:grow/>
                    </m:dPr>
                    <m:e>
                      <m:r>
                        <m:t>f</m:t>
                      </m:r>
                      <m:r>
                        <m:rPr>
                          <m:sty m:val="p"/>
                        </m:rPr>
                        <m:t>″</m:t>
                      </m:r>
                      <m:d>
                        <m:dPr>
                          <m:begChr m:val="("/>
                          <m:sepChr m:val=""/>
                          <m:endChr m:val=")"/>
                          <m:grow/>
                        </m:dPr>
                        <m:e>
                          <m:r>
                            <m:t>t</m:t>
                          </m:r>
                        </m:e>
                      </m:d>
                    </m:e>
                  </m:d>
                </m:e>
                <m:sup>
                  <m:r>
                    <m:t>2</m:t>
                  </m:r>
                </m:sup>
              </m:sSup>
              <m:r>
                <m:t>d</m:t>
              </m:r>
              <m:r>
                <m:t>t</m:t>
              </m:r>
            </m:e>
          </m:d>
        </m:oMath>
      </m:oMathPara>
    </w:p>
    <w:p>
      <w:pPr>
        <w:pStyle w:val="FirstParagraph"/>
      </w:pPr>
      <w:r>
        <w:rPr>
          <w:rFonts w:hint="eastAsia"/>
        </w:rPr>
        <w:t xml:space="preserve">其中</w:t>
      </w:r>
      <w:r>
        <w:t xml:space="preserve"> </w:t>
      </w:r>
      <m:oMath>
        <m:r>
          <m:t>λ</m:t>
        </m:r>
      </m:oMath>
      <w:r>
        <w:t xml:space="preserve"> </w:t>
      </w:r>
      <w:r>
        <w:rPr>
          <w:rFonts w:hint="eastAsia"/>
        </w:rPr>
        <w:t xml:space="preserve">为光滑参数，控制拟合优度与光滑度的权衡。</w:t>
      </w:r>
    </w:p>
    <w:bookmarkEnd w:id="240"/>
    <w:bookmarkEnd w:id="241"/>
    <w:bookmarkStart w:id="246" w:name="非线性回归的估计方法"/>
    <w:p>
      <w:pPr>
        <w:pStyle w:val="Heading2"/>
      </w:pPr>
      <w:r>
        <w:t xml:space="preserve">9.5 </w:t>
      </w:r>
      <w:r>
        <w:rPr>
          <w:rFonts w:hint="eastAsia"/>
        </w:rPr>
        <w:t xml:space="preserve">非线性回归的估计方法</w:t>
      </w:r>
    </w:p>
    <w:bookmarkStart w:id="242" w:name="非线性最小二乘法"/>
    <w:p>
      <w:pPr>
        <w:pStyle w:val="Heading3"/>
      </w:pPr>
      <w:r>
        <w:t xml:space="preserve">9.5.1 </w:t>
      </w:r>
      <w:r>
        <w:rPr>
          <w:rFonts w:hint="eastAsia"/>
        </w:rPr>
        <w:t xml:space="preserve">非线性最小二乘法</w:t>
      </w:r>
    </w:p>
    <w:p>
      <w:pPr>
        <w:pStyle w:val="FirstParagraph"/>
      </w:pPr>
      <w:r>
        <w:rPr>
          <w:rFonts w:hint="eastAsia"/>
        </w:rPr>
        <w:t xml:space="preserve">目标函数：</w:t>
      </w:r>
    </w:p>
    <w:p>
      <w:pPr>
        <w:pStyle w:val="BodyText"/>
      </w:pPr>
      <m:oMathPara>
        <m:oMathParaPr>
          <m:jc m:val="center"/>
        </m:oMathParaPr>
        <m:oMath>
          <m:limLow>
            <m:e>
              <m:r>
                <m:rPr>
                  <m:sty m:val="p"/>
                </m:rPr>
                <m:t>min</m:t>
              </m:r>
            </m:e>
            <m:lim>
              <m:r>
                <m:rPr>
                  <m:sty m:val="b"/>
                </m:rPr>
                <m:t>β</m:t>
              </m:r>
            </m:lim>
          </m:limLow>
          <m:r>
            <m:t>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r>
                            <m:rPr>
                              <m:sty m:val="p"/>
                            </m:rPr>
                            <m:t>,</m:t>
                          </m:r>
                          <m:r>
                            <m:rPr>
                              <m:sty m:val="b"/>
                            </m:rPr>
                            <m:t>β</m:t>
                          </m:r>
                        </m:e>
                      </m:d>
                    </m:e>
                  </m:d>
                </m:e>
                <m:sup>
                  <m:r>
                    <m:t>2</m:t>
                  </m:r>
                </m:sup>
              </m:sSup>
            </m:e>
          </m:nary>
        </m:oMath>
      </m:oMathPara>
    </w:p>
    <w:p>
      <w:pPr>
        <w:pStyle w:val="FirstParagraph"/>
      </w:pPr>
      <w:r>
        <w:rPr>
          <w:rFonts w:hint="eastAsia"/>
        </w:rPr>
        <w:t xml:space="preserve">高斯-牛顿法：迭代求解，在每次迭代处对</w:t>
      </w:r>
      <w:r>
        <w:t xml:space="preserve"> </w:t>
      </w:r>
      <m:oMath>
        <m:r>
          <m:t>f</m:t>
        </m:r>
      </m:oMath>
      <w:r>
        <w:t xml:space="preserve"> </w:t>
      </w:r>
      <w:r>
        <w:rPr>
          <w:rFonts w:hint="eastAsia"/>
        </w:rPr>
        <w:t xml:space="preserve">进行一阶泰勒展开：</w:t>
      </w:r>
    </w:p>
    <w:p>
      <w:pPr>
        <w:pStyle w:val="BodyText"/>
      </w:pPr>
      <m:oMathPara>
        <m:oMathParaPr>
          <m:jc m:val="center"/>
        </m:oMathParaPr>
        <m:oMath>
          <m:r>
            <m:t>f</m:t>
          </m:r>
          <m:d>
            <m:dPr>
              <m:begChr m:val="("/>
              <m:sepChr m:val=""/>
              <m:endChr m:val=")"/>
              <m:grow/>
            </m:dPr>
            <m:e>
              <m:sSub>
                <m:e>
                  <m:r>
                    <m:rPr>
                      <m:sty m:val="b"/>
                    </m:rPr>
                    <m:t>X</m:t>
                  </m:r>
                </m:e>
                <m:sub>
                  <m:r>
                    <m:t>i</m:t>
                  </m:r>
                </m:sub>
              </m:sSub>
              <m:r>
                <m:rPr>
                  <m:sty m:val="p"/>
                </m:rPr>
                <m:t>,</m:t>
              </m:r>
              <m:r>
                <m:rPr>
                  <m:sty m:val="b"/>
                </m:rPr>
                <m:t>β</m:t>
              </m:r>
            </m:e>
          </m:d>
          <m:r>
            <m:rPr>
              <m:sty m:val="p"/>
            </m:rPr>
            <m:t>≈</m:t>
          </m:r>
          <m:r>
            <m:t>f</m:t>
          </m:r>
          <m:d>
            <m:dPr>
              <m:begChr m:val="("/>
              <m:sepChr m:val=""/>
              <m:endChr m:val=")"/>
              <m:grow/>
            </m:dPr>
            <m:e>
              <m:sSub>
                <m:e>
                  <m:r>
                    <m:rPr>
                      <m:sty m:val="b"/>
                    </m:rPr>
                    <m:t>X</m:t>
                  </m:r>
                </m:e>
                <m:sub>
                  <m:r>
                    <m:t>i</m:t>
                  </m:r>
                </m:sub>
              </m:sSub>
              <m:r>
                <m:rPr>
                  <m:sty m:val="p"/>
                </m:rPr>
                <m:t>,</m:t>
              </m:r>
              <m:sSup>
                <m:e>
                  <m:r>
                    <m:rPr>
                      <m:sty m:val="b"/>
                    </m:rPr>
                    <m:t>β</m:t>
                  </m:r>
                </m:e>
                <m:sup>
                  <m:d>
                    <m:dPr>
                      <m:begChr m:val="("/>
                      <m:sepChr m:val=""/>
                      <m:endChr m:val=")"/>
                      <m:grow/>
                    </m:dPr>
                    <m:e>
                      <m:r>
                        <m:t>t</m:t>
                      </m:r>
                    </m:e>
                  </m:d>
                </m:sup>
              </m:sSup>
            </m:e>
          </m:d>
          <m:r>
            <m:rPr>
              <m:sty m:val="p"/>
            </m:rPr>
            <m:t>+</m:t>
          </m:r>
          <m:sSub>
            <m:e>
              <m:r>
                <m:rPr>
                  <m:sty m:val="b"/>
                </m:rPr>
                <m:t>J</m:t>
              </m:r>
            </m:e>
            <m:sub>
              <m:r>
                <m:t>i</m:t>
              </m:r>
            </m:sub>
          </m:sSub>
          <m:d>
            <m:dPr>
              <m:begChr m:val="("/>
              <m:sepChr m:val=""/>
              <m:endChr m:val=")"/>
              <m:grow/>
            </m:dPr>
            <m:e>
              <m:sSup>
                <m:e>
                  <m:r>
                    <m:rPr>
                      <m:sty m:val="b"/>
                    </m:rPr>
                    <m:t>β</m:t>
                  </m:r>
                </m:e>
                <m:sup>
                  <m:d>
                    <m:dPr>
                      <m:begChr m:val="("/>
                      <m:sepChr m:val=""/>
                      <m:endChr m:val=")"/>
                      <m:grow/>
                    </m:dPr>
                    <m:e>
                      <m:r>
                        <m:t>t</m:t>
                      </m:r>
                    </m:e>
                  </m:d>
                </m:sup>
              </m:sSup>
            </m:e>
          </m:d>
          <m:d>
            <m:dPr>
              <m:begChr m:val="("/>
              <m:sepChr m:val=""/>
              <m:endChr m:val=")"/>
              <m:grow/>
            </m:dPr>
            <m:e>
              <m:r>
                <m:rPr>
                  <m:sty m:val="b"/>
                </m:rPr>
                <m:t>β</m:t>
              </m:r>
              <m:r>
                <m:rPr>
                  <m:sty m:val="p"/>
                </m:rPr>
                <m:t>−</m:t>
              </m:r>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sSub>
          <m:e>
            <m:r>
              <m:rPr>
                <m:sty m:val="b"/>
              </m:rPr>
              <m:t>J</m:t>
            </m:r>
          </m:e>
          <m:sub>
            <m:r>
              <m:t>i</m:t>
            </m:r>
          </m:sub>
        </m:sSub>
        <m:d>
          <m:dPr>
            <m:begChr m:val="("/>
            <m:sepChr m:val=""/>
            <m:endChr m:val=")"/>
            <m:grow/>
          </m:dPr>
          <m:e>
            <m:r>
              <m:rPr>
                <m:sty m:val="b"/>
              </m:rPr>
              <m:t>β</m:t>
            </m:r>
          </m:e>
        </m:d>
        <m:r>
          <m:rPr>
            <m:sty m:val="p"/>
          </m:rPr>
          <m:t>=</m:t>
        </m:r>
        <m:f>
          <m:fPr>
            <m:type m:val="bar"/>
          </m:fPr>
          <m:num>
            <m:r>
              <m:rPr>
                <m:sty m:val="p"/>
              </m:rPr>
              <m:t>∂</m:t>
            </m:r>
            <m:r>
              <m:t>f</m:t>
            </m:r>
            <m:d>
              <m:dPr>
                <m:begChr m:val="("/>
                <m:sepChr m:val=""/>
                <m:endChr m:val=")"/>
                <m:grow/>
              </m:dPr>
              <m:e>
                <m:sSub>
                  <m:e>
                    <m:r>
                      <m:rPr>
                        <m:sty m:val="b"/>
                      </m:rPr>
                      <m:t>X</m:t>
                    </m:r>
                  </m:e>
                  <m:sub>
                    <m:r>
                      <m:t>i</m:t>
                    </m:r>
                  </m:sub>
                </m:sSub>
                <m:r>
                  <m:rPr>
                    <m:sty m:val="p"/>
                  </m:rPr>
                  <m:t>,</m:t>
                </m:r>
                <m:r>
                  <m:rPr>
                    <m:sty m:val="b"/>
                  </m:rPr>
                  <m:t>β</m:t>
                </m:r>
              </m:e>
            </m:d>
          </m:num>
          <m:den>
            <m:r>
              <m:rPr>
                <m:sty m:val="p"/>
              </m:rPr>
              <m:t>∂</m:t>
            </m:r>
            <m:r>
              <m:rPr>
                <m:sty m:val="b"/>
              </m:rPr>
              <m:t>β</m:t>
            </m:r>
          </m:den>
        </m:f>
      </m:oMath>
      <w:r>
        <w:t xml:space="preserve"> </w:t>
      </w:r>
      <w:r>
        <w:rPr>
          <w:rFonts w:hint="eastAsia"/>
        </w:rPr>
        <w:t xml:space="preserve">为雅可比矩阵。</w:t>
      </w:r>
    </w:p>
    <w:p>
      <w:pPr>
        <w:pStyle w:val="BodyText"/>
      </w:pPr>
      <w:r>
        <w:rPr>
          <w:rFonts w:hint="eastAsia"/>
        </w:rPr>
        <w:t xml:space="preserve">迭代更新公式：</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sSup>
            <m:e>
              <m:d>
                <m:dPr>
                  <m:begChr m:val="("/>
                  <m:sepChr m:val=""/>
                  <m:endChr m:val=")"/>
                  <m:grow/>
                </m:dPr>
                <m:e>
                  <m:sSup>
                    <m:e>
                      <m:r>
                        <m:rPr>
                          <m:sty m:val="b"/>
                        </m:rPr>
                        <m:t>J</m:t>
                      </m:r>
                    </m:e>
                    <m:sup>
                      <m:r>
                        <m:rPr>
                          <m:sty m:val="p"/>
                        </m:rPr>
                        <m:t>⊤</m:t>
                      </m:r>
                    </m:sup>
                  </m:sSup>
                  <m:r>
                    <m:rPr>
                      <m:sty m:val="b"/>
                    </m:rPr>
                    <m:t>J</m:t>
                  </m:r>
                </m:e>
              </m:d>
            </m:e>
            <m:sup>
              <m:r>
                <m:rPr>
                  <m:sty m:val="p"/>
                </m:rPr>
                <m:t>−</m:t>
              </m:r>
              <m:r>
                <m:t>1</m:t>
              </m:r>
            </m:sup>
          </m:sSup>
          <m:sSup>
            <m:e>
              <m:r>
                <m:rPr>
                  <m:sty m:val="b"/>
                </m:rPr>
                <m:t>J</m:t>
              </m:r>
            </m:e>
            <m:sup>
              <m:r>
                <m:rPr>
                  <m:sty m:val="p"/>
                </m:rPr>
                <m:t>⊤</m:t>
              </m:r>
            </m:sup>
          </m:sSup>
          <m:d>
            <m:dPr>
              <m:begChr m:val="("/>
              <m:sepChr m:val=""/>
              <m:endChr m:val=")"/>
              <m:grow/>
            </m:dPr>
            <m:e>
              <m:r>
                <m:rPr>
                  <m:sty m:val="b"/>
                </m:rPr>
                <m:t>Y</m:t>
              </m:r>
              <m:r>
                <m:rPr>
                  <m:sty m:val="p"/>
                </m:rPr>
                <m:t>−</m:t>
              </m:r>
              <m:r>
                <m:rPr>
                  <m:sty m:val="b"/>
                </m:rPr>
                <m:t>f</m:t>
              </m:r>
              <m:d>
                <m:dPr>
                  <m:begChr m:val="("/>
                  <m:sepChr m:val=""/>
                  <m:endChr m:val=")"/>
                  <m:grow/>
                </m:dPr>
                <m:e>
                  <m:sSup>
                    <m:e>
                      <m:r>
                        <m:rPr>
                          <m:sty m:val="b"/>
                        </m:rPr>
                        <m:t>β</m:t>
                      </m:r>
                    </m:e>
                    <m:sup>
                      <m:d>
                        <m:dPr>
                          <m:begChr m:val="("/>
                          <m:sepChr m:val=""/>
                          <m:endChr m:val=")"/>
                          <m:grow/>
                        </m:dPr>
                        <m:e>
                          <m:r>
                            <m:t>t</m:t>
                          </m:r>
                        </m:e>
                      </m:d>
                    </m:sup>
                  </m:sSup>
                </m:e>
              </m:d>
            </m:e>
          </m:d>
        </m:oMath>
      </m:oMathPara>
    </w:p>
    <w:bookmarkEnd w:id="242"/>
    <w:bookmarkStart w:id="243" w:name="梯度下降法"/>
    <w:p>
      <w:pPr>
        <w:pStyle w:val="Heading3"/>
      </w:pPr>
      <w:r>
        <w:t xml:space="preserve">9.5.2 </w:t>
      </w:r>
      <w:r>
        <w:rPr>
          <w:rFonts w:hint="eastAsia"/>
        </w:rPr>
        <w:t xml:space="preserve">梯度下降法</w:t>
      </w:r>
    </w:p>
    <w:p>
      <w:pPr>
        <w:pStyle w:val="FirstParagraph"/>
      </w:pPr>
      <w:r>
        <w:rPr>
          <w:rFonts w:hint="eastAsia"/>
        </w:rPr>
        <w:t xml:space="preserve">基本思想：沿目标函数梯度反方向迭代更新参数。</w:t>
      </w:r>
    </w:p>
    <w:p>
      <w:pPr>
        <w:pStyle w:val="BodyText"/>
      </w:pPr>
      <w:r>
        <w:rPr>
          <w:rFonts w:hint="eastAsia"/>
        </w:rPr>
        <w:t xml:space="preserve">更新公式：</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r>
            <m:t>η</m:t>
          </m:r>
          <m:r>
            <m:rPr>
              <m:sty m:val="p"/>
            </m:rPr>
            <m:t>∇</m:t>
          </m:r>
          <m:r>
            <m:t>S</m:t>
          </m:r>
          <m:d>
            <m:dPr>
              <m:begChr m:val="("/>
              <m:sepChr m:val=""/>
              <m:endChr m:val=")"/>
              <m:grow/>
            </m:dPr>
            <m:e>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r>
          <m:t>η</m:t>
        </m:r>
      </m:oMath>
      <w:r>
        <w:t xml:space="preserve"> </w:t>
      </w:r>
      <w:r>
        <w:rPr>
          <w:rFonts w:hint="eastAsia"/>
        </w:rPr>
        <w:t xml:space="preserve">为学习率，</w:t>
      </w:r>
      <m:oMath>
        <m:r>
          <m:rPr>
            <m:sty m:val="p"/>
          </m:rPr>
          <m:t>∇</m:t>
        </m:r>
        <m:r>
          <m:t>S</m:t>
        </m:r>
        <m:d>
          <m:dPr>
            <m:begChr m:val="("/>
            <m:sepChr m:val=""/>
            <m:endChr m:val=")"/>
            <m:grow/>
          </m:dPr>
          <m:e>
            <m:r>
              <m:rPr>
                <m:sty m:val="b"/>
              </m:rPr>
              <m:t>β</m:t>
            </m:r>
          </m:e>
        </m:d>
      </m:oMath>
      <w:r>
        <w:t xml:space="preserve"> </w:t>
      </w:r>
      <w:r>
        <w:rPr>
          <w:rFonts w:hint="eastAsia"/>
        </w:rPr>
        <w:t xml:space="preserve">为梯度向量。</w:t>
      </w:r>
    </w:p>
    <w:p>
      <w:pPr>
        <w:pStyle w:val="BodyText"/>
      </w:pPr>
      <w:r>
        <w:rPr>
          <w:rFonts w:hint="eastAsia"/>
        </w:rPr>
        <w:t xml:space="preserve">梯度计算：</w:t>
      </w:r>
    </w:p>
    <w:p>
      <w:pPr>
        <w:pStyle w:val="BodyText"/>
      </w:pPr>
      <m:oMathPara>
        <m:oMathParaPr>
          <m:jc m:val="center"/>
        </m:oMathParaPr>
        <m:oMath>
          <m:f>
            <m:fPr>
              <m:type m:val="bar"/>
            </m:fPr>
            <m:num>
              <m:r>
                <m:rPr>
                  <m:sty m:val="p"/>
                </m:rPr>
                <m:t>∂</m:t>
              </m:r>
              <m:r>
                <m:t>S</m:t>
              </m:r>
            </m:num>
            <m:den>
              <m:r>
                <m:rPr>
                  <m:sty m:val="p"/>
                </m:rPr>
                <m:t>∂</m:t>
              </m:r>
              <m:sSub>
                <m:e>
                  <m:r>
                    <m:t>β</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r>
                        <m:rPr>
                          <m:sty m:val="p"/>
                        </m:rPr>
                        <m:t>,</m:t>
                      </m:r>
                      <m:r>
                        <m:rPr>
                          <m:sty m:val="b"/>
                        </m:rPr>
                        <m:t>β</m:t>
                      </m:r>
                    </m:e>
                  </m:d>
                </m:e>
              </m:d>
            </m:e>
          </m:nary>
          <m:f>
            <m:fPr>
              <m:type m:val="bar"/>
            </m:fPr>
            <m:num>
              <m:r>
                <m:rPr>
                  <m:sty m:val="p"/>
                </m:rPr>
                <m:t>∂</m:t>
              </m:r>
              <m:r>
                <m:t>f</m:t>
              </m:r>
              <m:d>
                <m:dPr>
                  <m:begChr m:val="("/>
                  <m:sepChr m:val=""/>
                  <m:endChr m:val=")"/>
                  <m:grow/>
                </m:dPr>
                <m:e>
                  <m:sSub>
                    <m:e>
                      <m:r>
                        <m:rPr>
                          <m:sty m:val="b"/>
                        </m:rPr>
                        <m:t>X</m:t>
                      </m:r>
                    </m:e>
                    <m:sub>
                      <m:r>
                        <m:t>i</m:t>
                      </m:r>
                    </m:sub>
                  </m:sSub>
                  <m:r>
                    <m:rPr>
                      <m:sty m:val="p"/>
                    </m:rPr>
                    <m:t>,</m:t>
                  </m:r>
                  <m:r>
                    <m:rPr>
                      <m:sty m:val="b"/>
                    </m:rPr>
                    <m:t>β</m:t>
                  </m:r>
                </m:e>
              </m:d>
            </m:num>
            <m:den>
              <m:r>
                <m:rPr>
                  <m:sty m:val="p"/>
                </m:rPr>
                <m:t>∂</m:t>
              </m:r>
              <m:sSub>
                <m:e>
                  <m:r>
                    <m:t>β</m:t>
                  </m:r>
                </m:e>
                <m:sub>
                  <m:r>
                    <m:t>j</m:t>
                  </m:r>
                </m:sub>
              </m:sSub>
            </m:den>
          </m:f>
        </m:oMath>
      </m:oMathPara>
    </w:p>
    <w:p>
      <w:pPr>
        <w:pStyle w:val="FirstParagraph"/>
      </w:pPr>
      <w:r>
        <w:rPr>
          <w:rFonts w:hint="eastAsia"/>
        </w:rPr>
        <w:t xml:space="preserve">变体：</w:t>
      </w:r>
      <w:r>
        <w:t xml:space="preserve"> </w:t>
      </w:r>
      <w:r>
        <w:rPr>
          <w:rFonts w:hint="eastAsia"/>
        </w:rPr>
        <w:t xml:space="preserve">批量梯度下降：使用全部样本计算梯度</w:t>
      </w:r>
      <w:r>
        <w:t xml:space="preserve"> </w:t>
      </w:r>
      <w:r>
        <w:rPr>
          <w:rFonts w:hint="eastAsia"/>
        </w:rPr>
        <w:t xml:space="preserve">随机梯度下降：每次随机使用一个样本</w:t>
      </w:r>
      <w:r>
        <w:t xml:space="preserve"> </w:t>
      </w:r>
      <w:r>
        <w:rPr>
          <w:rFonts w:hint="eastAsia"/>
        </w:rPr>
        <w:t xml:space="preserve">小批量梯度下降：每次使用一小批样本</w:t>
      </w:r>
    </w:p>
    <w:bookmarkEnd w:id="243"/>
    <w:bookmarkStart w:id="244" w:name="牛顿法与拟牛顿法"/>
    <w:p>
      <w:pPr>
        <w:pStyle w:val="Heading3"/>
      </w:pPr>
      <w:r>
        <w:t xml:space="preserve">9.5.3 </w:t>
      </w:r>
      <w:r>
        <w:rPr>
          <w:rFonts w:hint="eastAsia"/>
        </w:rPr>
        <w:t xml:space="preserve">牛顿法与拟牛顿法</w:t>
      </w:r>
    </w:p>
    <w:p>
      <w:pPr>
        <w:pStyle w:val="FirstParagraph"/>
      </w:pPr>
      <w:r>
        <w:rPr>
          <w:rFonts w:hint="eastAsia"/>
        </w:rPr>
        <w:t xml:space="preserve">牛顿法：</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sSup>
            <m:e>
              <m:r>
                <m:rPr>
                  <m:sty m:val="b"/>
                </m:rPr>
                <m:t>H</m:t>
              </m:r>
            </m:e>
            <m:sup>
              <m:r>
                <m:rPr>
                  <m:sty m:val="p"/>
                </m:rPr>
                <m:t>−</m:t>
              </m:r>
              <m:r>
                <m:t>1</m:t>
              </m:r>
            </m:sup>
          </m:sSup>
          <m:d>
            <m:dPr>
              <m:begChr m:val="("/>
              <m:sepChr m:val=""/>
              <m:endChr m:val=")"/>
              <m:grow/>
            </m:dPr>
            <m:e>
              <m:sSup>
                <m:e>
                  <m:r>
                    <m:rPr>
                      <m:sty m:val="b"/>
                    </m:rPr>
                    <m:t>β</m:t>
                  </m:r>
                </m:e>
                <m:sup>
                  <m:d>
                    <m:dPr>
                      <m:begChr m:val="("/>
                      <m:sepChr m:val=""/>
                      <m:endChr m:val=")"/>
                      <m:grow/>
                    </m:dPr>
                    <m:e>
                      <m:r>
                        <m:t>t</m:t>
                      </m:r>
                    </m:e>
                  </m:d>
                </m:sup>
              </m:sSup>
            </m:e>
          </m:d>
          <m:r>
            <m:rPr>
              <m:sty m:val="p"/>
            </m:rPr>
            <m:t>∇</m:t>
          </m:r>
          <m:r>
            <m:t>S</m:t>
          </m:r>
          <m:d>
            <m:dPr>
              <m:begChr m:val="("/>
              <m:sepChr m:val=""/>
              <m:endChr m:val=")"/>
              <m:grow/>
            </m:dPr>
            <m:e>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r>
          <m:rPr>
            <m:sty m:val="b"/>
          </m:rPr>
          <m:t>H</m:t>
        </m:r>
      </m:oMath>
      <w:r>
        <w:t xml:space="preserve"> </w:t>
      </w:r>
      <w:r>
        <w:rPr>
          <w:rFonts w:hint="eastAsia"/>
        </w:rPr>
        <w:t xml:space="preserve">为海森矩阵（二阶导数矩阵）。</w:t>
      </w:r>
    </w:p>
    <w:p>
      <w:pPr>
        <w:pStyle w:val="BodyText"/>
      </w:pPr>
      <w:r>
        <w:rPr>
          <w:rFonts w:hint="eastAsia"/>
        </w:rPr>
        <w:t xml:space="preserve">拟牛顿法（BFGS）：用近似矩阵代替海森矩阵，减少计算量。</w:t>
      </w:r>
    </w:p>
    <w:bookmarkEnd w:id="244"/>
    <w:bookmarkStart w:id="245" w:name="参数初始值与收敛准则"/>
    <w:p>
      <w:pPr>
        <w:pStyle w:val="Heading3"/>
      </w:pPr>
      <w:r>
        <w:t xml:space="preserve">9.5.4 </w:t>
      </w:r>
      <w:r>
        <w:rPr>
          <w:rFonts w:hint="eastAsia"/>
        </w:rPr>
        <w:t xml:space="preserve">参数初始值与收敛准则</w:t>
      </w:r>
    </w:p>
    <w:p>
      <w:pPr>
        <w:pStyle w:val="FirstParagraph"/>
      </w:pPr>
      <w:r>
        <w:rPr>
          <w:rFonts w:hint="eastAsia"/>
        </w:rPr>
        <w:t xml:space="preserve">初始值选择：</w:t>
      </w:r>
      <w:r>
        <w:t xml:space="preserve"> 1. </w:t>
      </w:r>
      <w:r>
        <w:rPr>
          <w:rFonts w:hint="eastAsia"/>
        </w:rPr>
        <w:t xml:space="preserve">基于物理意义或先验知识</w:t>
      </w:r>
      <w:r>
        <w:t xml:space="preserve"> 2. </w:t>
      </w:r>
      <w:r>
        <w:rPr>
          <w:rFonts w:hint="eastAsia"/>
        </w:rPr>
        <w:t xml:space="preserve">网格搜索法</w:t>
      </w:r>
      <w:r>
        <w:t xml:space="preserve"> 3. </w:t>
      </w:r>
      <w:r>
        <w:rPr>
          <w:rFonts w:hint="eastAsia"/>
        </w:rPr>
        <w:t xml:space="preserve">线性化模型的估计值</w:t>
      </w:r>
    </w:p>
    <w:p>
      <w:pPr>
        <w:pStyle w:val="BodyText"/>
      </w:pPr>
      <w:r>
        <w:rPr>
          <w:rFonts w:hint="eastAsia"/>
        </w:rPr>
        <w:t xml:space="preserve">收敛准则：</w:t>
      </w:r>
      <w:r>
        <w:t xml:space="preserve"> 1. </w:t>
      </w:r>
      <w:r>
        <w:rPr>
          <w:rFonts w:hint="eastAsia"/>
        </w:rPr>
        <w:t xml:space="preserve">参数变化量：</w:t>
      </w:r>
      <m:oMath>
        <m:r>
          <m:rPr>
            <m:sty m:val="p"/>
          </m:rPr>
          <m:t>∥</m:t>
        </m:r>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r>
          <m:rPr>
            <m:sty m:val="p"/>
          </m:rPr>
          <m:t>&lt;</m:t>
        </m:r>
        <m:r>
          <m:t>ϵ</m:t>
        </m:r>
      </m:oMath>
      <w:r>
        <w:t xml:space="preserve"> </w:t>
      </w:r>
      <w:r>
        <w:t xml:space="preserve">2. </w:t>
      </w:r>
      <w:r>
        <w:rPr>
          <w:rFonts w:hint="eastAsia"/>
        </w:rPr>
        <w:t xml:space="preserve">目标函数变化量：</w:t>
      </w:r>
      <m:oMath>
        <m:d>
          <m:dPr>
            <m:begChr m:val="|"/>
            <m:sepChr m:val=""/>
            <m:endChr m:val="|"/>
            <m:grow/>
          </m:dPr>
          <m:e>
            <m:r>
              <m:t>S</m:t>
            </m:r>
            <m:d>
              <m:dPr>
                <m:begChr m:val="("/>
                <m:sepChr m:val=""/>
                <m:endChr m:val=")"/>
                <m:grow/>
              </m:dPr>
              <m:e>
                <m:sSup>
                  <m:e>
                    <m:r>
                      <m:rPr>
                        <m:sty m:val="b"/>
                      </m:rPr>
                      <m:t>β</m:t>
                    </m:r>
                  </m:e>
                  <m:sup>
                    <m:d>
                      <m:dPr>
                        <m:begChr m:val="("/>
                        <m:sepChr m:val=""/>
                        <m:endChr m:val=")"/>
                        <m:grow/>
                      </m:dPr>
                      <m:e>
                        <m:r>
                          <m:t>t</m:t>
                        </m:r>
                        <m:r>
                          <m:rPr>
                            <m:sty m:val="p"/>
                          </m:rPr>
                          <m:t>+</m:t>
                        </m:r>
                        <m:r>
                          <m:t>1</m:t>
                        </m:r>
                      </m:e>
                    </m:d>
                  </m:sup>
                </m:sSup>
              </m:e>
            </m:d>
            <m:r>
              <m:rPr>
                <m:sty m:val="p"/>
              </m:rPr>
              <m:t>−</m:t>
            </m:r>
            <m:r>
              <m:t>S</m:t>
            </m:r>
            <m:d>
              <m:dPr>
                <m:begChr m:val="("/>
                <m:sepChr m:val=""/>
                <m:endChr m:val=")"/>
                <m:grow/>
              </m:dPr>
              <m:e>
                <m:sSup>
                  <m:e>
                    <m:r>
                      <m:rPr>
                        <m:sty m:val="b"/>
                      </m:rPr>
                      <m:t>β</m:t>
                    </m:r>
                  </m:e>
                  <m:sup>
                    <m:d>
                      <m:dPr>
                        <m:begChr m:val="("/>
                        <m:sepChr m:val=""/>
                        <m:endChr m:val=")"/>
                        <m:grow/>
                      </m:dPr>
                      <m:e>
                        <m:r>
                          <m:t>t</m:t>
                        </m:r>
                      </m:e>
                    </m:d>
                  </m:sup>
                </m:sSup>
              </m:e>
            </m:d>
          </m:e>
        </m:d>
        <m:r>
          <m:rPr>
            <m:sty m:val="p"/>
          </m:rPr>
          <m:t>&lt;</m:t>
        </m:r>
        <m:r>
          <m:t>ϵ</m:t>
        </m:r>
      </m:oMath>
      <w:r>
        <w:t xml:space="preserve"> </w:t>
      </w:r>
      <w:r>
        <w:t xml:space="preserve">3. </w:t>
      </w:r>
      <w:r>
        <w:rPr>
          <w:rFonts w:hint="eastAsia"/>
        </w:rPr>
        <w:t xml:space="preserve">梯度范数：</w:t>
      </w:r>
      <m:oMath>
        <m:r>
          <m:rPr>
            <m:sty m:val="p"/>
          </m:rPr>
          <m:t>∥</m:t>
        </m:r>
        <m:r>
          <m:rPr>
            <m:sty m:val="p"/>
          </m:rPr>
          <m:t>∇</m:t>
        </m:r>
        <m:r>
          <m:t>S</m:t>
        </m:r>
        <m:d>
          <m:dPr>
            <m:begChr m:val="("/>
            <m:sepChr m:val=""/>
            <m:endChr m:val=")"/>
            <m:grow/>
          </m:dPr>
          <m:e>
            <m:sSup>
              <m:e>
                <m:r>
                  <m:rPr>
                    <m:sty m:val="b"/>
                  </m:rPr>
                  <m:t>β</m:t>
                </m:r>
              </m:e>
              <m:sup>
                <m:d>
                  <m:dPr>
                    <m:begChr m:val="("/>
                    <m:sepChr m:val=""/>
                    <m:endChr m:val=")"/>
                    <m:grow/>
                  </m:dPr>
                  <m:e>
                    <m:r>
                      <m:t>t</m:t>
                    </m:r>
                  </m:e>
                </m:d>
              </m:sup>
            </m:sSup>
          </m:e>
        </m:d>
        <m:r>
          <m:rPr>
            <m:sty m:val="p"/>
          </m:rPr>
          <m:t>∥</m:t>
        </m:r>
        <m:r>
          <m:rPr>
            <m:sty m:val="p"/>
          </m:rPr>
          <m:t>&lt;</m:t>
        </m:r>
        <m:r>
          <m:t>ϵ</m:t>
        </m:r>
      </m:oMath>
    </w:p>
    <w:bookmarkEnd w:id="245"/>
    <w:bookmarkEnd w:id="246"/>
    <w:bookmarkStart w:id="249" w:name="模型比较与诊断"/>
    <w:p>
      <w:pPr>
        <w:pStyle w:val="Heading2"/>
      </w:pPr>
      <w:r>
        <w:t xml:space="preserve">9.6 </w:t>
      </w:r>
      <w:r>
        <w:rPr>
          <w:rFonts w:hint="eastAsia"/>
        </w:rPr>
        <w:t xml:space="preserve">模型比较与诊断</w:t>
      </w:r>
    </w:p>
    <w:bookmarkStart w:id="247" w:name="拟合优度度量"/>
    <w:p>
      <w:pPr>
        <w:pStyle w:val="Heading3"/>
      </w:pPr>
      <w:r>
        <w:t xml:space="preserve">9.6.1 </w:t>
      </w:r>
      <w:r>
        <w:rPr>
          <w:rFonts w:hint="eastAsia"/>
        </w:rPr>
        <w:t xml:space="preserve">拟合优度度量</w:t>
      </w:r>
    </w:p>
    <w:p>
      <w:pPr>
        <w:pStyle w:val="FirstParagraph"/>
      </w:pPr>
      <w:r>
        <w:rPr>
          <w:rFonts w:hint="eastAsia"/>
        </w:rPr>
        <w:t xml:space="preserve">残差平方和：</w:t>
      </w:r>
    </w:p>
    <w:p>
      <w:pPr>
        <w:pStyle w:val="BodyText"/>
      </w:pPr>
      <m:oMathPara>
        <m:oMathParaPr>
          <m:jc m:val="center"/>
        </m:oMathParaPr>
        <m:oMath>
          <m:r>
            <m:rPr>
              <m:nor/>
              <m:sty m:val="p"/>
            </m:rPr>
            <m:t>RSS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f</m:t>
                          </m:r>
                        </m:e>
                      </m:acc>
                      <m:d>
                        <m:dPr>
                          <m:begChr m:val="("/>
                          <m:sepChr m:val=""/>
                          <m:endChr m:val=")"/>
                          <m:grow/>
                        </m:dPr>
                        <m:e>
                          <m:sSub>
                            <m:e>
                              <m:r>
                                <m:rPr>
                                  <m:sty m:val="b"/>
                                </m:rPr>
                                <m:t>X</m:t>
                              </m:r>
                            </m:e>
                            <m:sub>
                              <m:r>
                                <m:t>i</m:t>
                              </m:r>
                            </m:sub>
                          </m:sSub>
                        </m:e>
                      </m:d>
                    </m:e>
                  </m:d>
                </m:e>
                <m:sup>
                  <m:r>
                    <m:t>2</m:t>
                  </m:r>
                </m:sup>
              </m:sSup>
            </m:e>
          </m:nary>
        </m:oMath>
      </m:oMathPara>
    </w:p>
    <w:p>
      <w:pPr>
        <w:pStyle w:val="FirstParagraph"/>
      </w:pPr>
      <w:r>
        <w:rPr>
          <w:rFonts w:hint="eastAsia"/>
        </w:rPr>
        <w:t xml:space="preserve">调整后R²：</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d>
                <m:dPr>
                  <m:begChr m:val="("/>
                  <m:sepChr m:val=""/>
                  <m:endChr m:val=")"/>
                  <m:grow/>
                </m:dPr>
                <m:e>
                  <m:r>
                    <m:t>n</m:t>
                  </m:r>
                  <m:r>
                    <m:rPr>
                      <m:sty m:val="p"/>
                    </m:rPr>
                    <m:t>−</m:t>
                  </m:r>
                  <m:r>
                    <m:t>p</m:t>
                  </m:r>
                </m:e>
              </m:d>
            </m:num>
            <m:den>
              <m:r>
                <m:rPr>
                  <m:nor/>
                  <m:sty m:val="p"/>
                </m:rPr>
                <m:t>TSS</m:t>
              </m:r>
              <m:r>
                <m:rPr>
                  <m:sty m:val="p"/>
                </m:rPr>
                <m:t>/</m:t>
              </m:r>
              <m:d>
                <m:dPr>
                  <m:begChr m:val="("/>
                  <m:sepChr m:val=""/>
                  <m:endChr m:val=")"/>
                  <m:grow/>
                </m:dPr>
                <m:e>
                  <m:r>
                    <m:t>n</m:t>
                  </m:r>
                  <m:r>
                    <m:rPr>
                      <m:sty m:val="p"/>
                    </m:rPr>
                    <m:t>−</m:t>
                  </m:r>
                  <m:r>
                    <m:t>1</m:t>
                  </m:r>
                </m:e>
              </m:d>
            </m:den>
          </m:f>
        </m:oMath>
      </m:oMathPara>
    </w:p>
    <w:p>
      <w:pPr>
        <w:pStyle w:val="FirstParagraph"/>
      </w:pPr>
      <w:r>
        <w:rPr>
          <w:rFonts w:hint="eastAsia"/>
        </w:rPr>
        <w:t xml:space="preserve">信息准则：</w:t>
      </w:r>
    </w:p>
    <w:p>
      <w:pPr>
        <w:pStyle w:val="BodyText"/>
      </w:pPr>
      <m:oMathPara>
        <m:oMathParaPr>
          <m:jc m:val="center"/>
        </m:oMathParaPr>
        <m:oMath>
          <m:r>
            <m:rPr>
              <m:nor/>
              <m:sty m:val="p"/>
            </m:rPr>
            <m:t>AIC</m:t>
          </m:r>
          <m:r>
            <m:rPr>
              <m:sty m:val="p"/>
            </m:rPr>
            <m:t>=</m:t>
          </m:r>
          <m:r>
            <m:t>n</m:t>
          </m:r>
          <m:r>
            <m:rPr>
              <m:sty m:val="p"/>
            </m:rPr>
            <m:t>ln</m:t>
          </m:r>
          <m:d>
            <m:dPr>
              <m:begChr m:val="("/>
              <m:sepChr m:val=""/>
              <m:endChr m:val=")"/>
              <m:grow/>
            </m:dPr>
            <m:e>
              <m:r>
                <m:rPr>
                  <m:nor/>
                  <m:sty m:val="p"/>
                </m:rPr>
                <m:t>RSS</m:t>
              </m:r>
              <m:r>
                <m:rPr>
                  <m:sty m:val="p"/>
                </m:rPr>
                <m:t>/</m:t>
              </m:r>
              <m:r>
                <m:t>n</m:t>
              </m:r>
            </m:e>
          </m:d>
          <m:r>
            <m:rPr>
              <m:sty m:val="p"/>
            </m:rPr>
            <m:t>+</m:t>
          </m:r>
          <m:r>
            <m:t>2</m:t>
          </m:r>
          <m:r>
            <m:t>p</m:t>
          </m:r>
        </m:oMath>
      </m:oMathPara>
    </w:p>
    <w:p>
      <w:pPr>
        <w:pStyle w:val="FirstParagraph"/>
      </w:pPr>
      <m:oMathPara>
        <m:oMathParaPr>
          <m:jc m:val="center"/>
        </m:oMathParaPr>
        <m:oMath>
          <m:r>
            <m:rPr>
              <m:nor/>
              <m:sty m:val="p"/>
            </m:rPr>
            <m:t>BIC</m:t>
          </m:r>
          <m:r>
            <m:rPr>
              <m:sty m:val="p"/>
            </m:rPr>
            <m:t>=</m:t>
          </m:r>
          <m:r>
            <m:t>n</m:t>
          </m:r>
          <m:r>
            <m:rPr>
              <m:sty m:val="p"/>
            </m:rPr>
            <m:t>ln</m:t>
          </m:r>
          <m:d>
            <m:dPr>
              <m:begChr m:val="("/>
              <m:sepChr m:val=""/>
              <m:endChr m:val=")"/>
              <m:grow/>
            </m:dPr>
            <m:e>
              <m:r>
                <m:rPr>
                  <m:nor/>
                  <m:sty m:val="p"/>
                </m:rPr>
                <m:t>RSS</m:t>
              </m:r>
              <m:r>
                <m:rPr>
                  <m:sty m:val="p"/>
                </m:rPr>
                <m:t>/</m:t>
              </m:r>
              <m:r>
                <m:t>n</m:t>
              </m:r>
            </m:e>
          </m:d>
          <m:r>
            <m:rPr>
              <m:sty m:val="p"/>
            </m:rPr>
            <m:t>+</m:t>
          </m:r>
          <m:r>
            <m:t>p</m:t>
          </m:r>
          <m:r>
            <m:rPr>
              <m:sty m:val="p"/>
            </m:rPr>
            <m:t>ln</m:t>
          </m:r>
          <m:r>
            <m:t>n</m:t>
          </m:r>
        </m:oMath>
      </m:oMathPara>
    </w:p>
    <w:bookmarkEnd w:id="247"/>
    <w:bookmarkStart w:id="248" w:name="残差分析-1"/>
    <w:p>
      <w:pPr>
        <w:pStyle w:val="Heading3"/>
      </w:pPr>
      <w:r>
        <w:t xml:space="preserve">9.6.2 </w:t>
      </w:r>
      <w:r>
        <w:rPr>
          <w:rFonts w:hint="eastAsia"/>
        </w:rPr>
        <w:t xml:space="preserve">残差分析</w:t>
      </w:r>
    </w:p>
    <w:p>
      <w:pPr>
        <w:pStyle w:val="FirstParagraph"/>
      </w:pPr>
      <w:r>
        <w:rPr>
          <w:rFonts w:hint="eastAsia"/>
        </w:rPr>
        <w:t xml:space="preserve">标准化残差：</w:t>
      </w:r>
    </w:p>
    <w:p>
      <w:pPr>
        <w:pStyle w:val="BodyText"/>
      </w:pPr>
      <m:oMathPara>
        <m:oMathParaPr>
          <m:jc m:val="center"/>
        </m:oMathParaPr>
        <m:oMath>
          <m:sSub>
            <m:e>
              <m:r>
                <m:t>r</m:t>
              </m:r>
            </m:e>
            <m:sub>
              <m:r>
                <m:t>i</m:t>
              </m:r>
            </m:sub>
          </m:sSub>
          <m:r>
            <m:rPr>
              <m:sty m:val="p"/>
            </m:rPr>
            <m:t>=</m:t>
          </m:r>
          <m:f>
            <m:fPr>
              <m:type m:val="bar"/>
            </m:fPr>
            <m:num>
              <m:sSub>
                <m:e>
                  <m:r>
                    <m:t>Y</m:t>
                  </m:r>
                </m:e>
                <m:sub>
                  <m:r>
                    <m:t>i</m:t>
                  </m:r>
                </m:sub>
              </m:sSub>
              <m:r>
                <m:rPr>
                  <m:sty m:val="p"/>
                </m:rPr>
                <m:t>−</m:t>
              </m:r>
              <m:acc>
                <m:accPr>
                  <m:chr m:val="̂"/>
                </m:accPr>
                <m:e>
                  <m:r>
                    <m:t>f</m:t>
                  </m:r>
                </m:e>
              </m:acc>
              <m:d>
                <m:dPr>
                  <m:begChr m:val="("/>
                  <m:sepChr m:val=""/>
                  <m:endChr m:val=")"/>
                  <m:grow/>
                </m:dPr>
                <m:e>
                  <m:sSub>
                    <m:e>
                      <m:r>
                        <m:rPr>
                          <m:sty m:val="b"/>
                        </m:rPr>
                        <m:t>X</m:t>
                      </m:r>
                    </m:e>
                    <m:sub>
                      <m:r>
                        <m:t>i</m:t>
                      </m:r>
                    </m:sub>
                  </m:sSub>
                </m:e>
              </m:d>
            </m:num>
            <m:den>
              <m:acc>
                <m:accPr>
                  <m:chr m:val="̂"/>
                </m:accPr>
                <m:e>
                  <m:r>
                    <m:t>σ</m:t>
                  </m:r>
                </m:e>
              </m:acc>
            </m:den>
          </m:f>
        </m:oMath>
      </m:oMathPara>
    </w:p>
    <w:p>
      <w:pPr>
        <w:pStyle w:val="FirstParagraph"/>
      </w:pPr>
      <w:r>
        <w:rPr>
          <w:rFonts w:hint="eastAsia"/>
        </w:rPr>
        <w:t xml:space="preserve">诊断图形：</w:t>
      </w:r>
    </w:p>
    <w:p>
      <w:pPr>
        <w:numPr>
          <w:ilvl w:val="0"/>
          <w:numId w:val="1103"/>
        </w:numPr>
      </w:pPr>
      <w:r>
        <w:rPr>
          <w:rFonts w:hint="eastAsia"/>
        </w:rPr>
        <w:t xml:space="preserve">残差与拟合值图：检查方差齐性</w:t>
      </w:r>
    </w:p>
    <w:p>
      <w:pPr>
        <w:numPr>
          <w:ilvl w:val="0"/>
          <w:numId w:val="1103"/>
        </w:numPr>
      </w:pPr>
      <w:r>
        <w:rPr>
          <w:rFonts w:hint="eastAsia"/>
        </w:rPr>
        <w:t xml:space="preserve">残差与自变量图：检查模型设定</w:t>
      </w:r>
    </w:p>
    <w:p>
      <w:pPr>
        <w:numPr>
          <w:ilvl w:val="0"/>
          <w:numId w:val="1103"/>
        </w:numPr>
      </w:pPr>
      <w:r>
        <w:rPr>
          <w:rFonts w:hint="eastAsia"/>
        </w:rPr>
        <w:t xml:space="preserve">正态Q-Q图：检查正态性假设</w:t>
      </w:r>
    </w:p>
    <w:bookmarkEnd w:id="248"/>
    <w:bookmarkEnd w:id="249"/>
    <w:bookmarkStart w:id="252" w:name="变量变换方法"/>
    <w:p>
      <w:pPr>
        <w:pStyle w:val="Heading2"/>
      </w:pPr>
      <w:r>
        <w:t xml:space="preserve">9.7 </w:t>
      </w:r>
      <w:r>
        <w:rPr>
          <w:rFonts w:hint="eastAsia"/>
        </w:rPr>
        <w:t xml:space="preserve">变量变换方法</w:t>
      </w:r>
    </w:p>
    <w:bookmarkStart w:id="250" w:name="box-cox变换"/>
    <w:p>
      <w:pPr>
        <w:pStyle w:val="Heading3"/>
      </w:pPr>
      <w:r>
        <w:t xml:space="preserve">9.7.1 </w:t>
      </w:r>
      <w:r>
        <w:rPr>
          <w:rFonts w:hint="eastAsia"/>
        </w:rPr>
        <w:t xml:space="preserve">Box-Cox变换</w:t>
      </w:r>
    </w:p>
    <w:p>
      <w:pPr>
        <w:pStyle w:val="FirstParagraph"/>
      </w:pPr>
      <w:r>
        <w:rPr>
          <w:rFonts w:hint="eastAsia"/>
        </w:rPr>
        <w:t xml:space="preserve">Box-Cox变换通过对响应变量进行幂变换，使其更接近正态分布并稳定方差。</w:t>
      </w:r>
    </w:p>
    <w:p>
      <w:pPr>
        <w:pStyle w:val="BodyText"/>
      </w:pPr>
      <w:r>
        <w:rPr>
          <w:rFonts w:hint="eastAsia"/>
        </w:rPr>
        <w:t xml:space="preserve">变换族定义：</w:t>
      </w:r>
    </w:p>
    <w:p>
      <w:pPr>
        <w:pStyle w:val="BodyText"/>
      </w:pPr>
      <m:oMathPara>
        <m:oMathParaPr>
          <m:jc m:val="center"/>
        </m:oMathParaPr>
        <m:oMath>
          <m:sSup>
            <m:e>
              <m:r>
                <m:t>y</m:t>
              </m:r>
            </m:e>
            <m:sup>
              <m:d>
                <m:dPr>
                  <m:begChr m:val="("/>
                  <m:sepChr m:val=""/>
                  <m:endChr m:val=")"/>
                  <m:grow/>
                </m:dPr>
                <m:e>
                  <m:r>
                    <m:t>λ</m:t>
                  </m:r>
                </m:e>
              </m:d>
            </m:sup>
          </m:s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y</m:t>
                            </m:r>
                          </m:e>
                          <m:sup>
                            <m:r>
                              <m:t>λ</m:t>
                            </m:r>
                          </m:sup>
                        </m:sSup>
                        <m:r>
                          <m:rPr>
                            <m:sty m:val="p"/>
                          </m:rPr>
                          <m:t>−</m:t>
                        </m:r>
                        <m:r>
                          <m:t>1</m:t>
                        </m:r>
                      </m:num>
                      <m:den>
                        <m:r>
                          <m:t>λ</m:t>
                        </m:r>
                      </m:den>
                    </m:f>
                  </m:e>
                  <m:e>
                    <m:r>
                      <m:t>λ</m:t>
                    </m:r>
                    <m:r>
                      <m:rPr>
                        <m:sty m:val="p"/>
                      </m:rPr>
                      <m:t>≠</m:t>
                    </m:r>
                    <m:r>
                      <m:t>0</m:t>
                    </m:r>
                  </m:e>
                </m:mr>
                <m:mr>
                  <m:e>
                    <m:r>
                      <m:rPr>
                        <m:sty m:val="p"/>
                      </m:rPr>
                      <m:t>ln</m:t>
                    </m:r>
                    <m:r>
                      <m:t>y</m:t>
                    </m:r>
                  </m:e>
                  <m:e>
                    <m:r>
                      <m:t>λ</m:t>
                    </m:r>
                    <m:r>
                      <m:rPr>
                        <m:sty m:val="p"/>
                      </m:rPr>
                      <m:t>=</m:t>
                    </m:r>
                    <m:r>
                      <m:t>0</m:t>
                    </m:r>
                  </m:e>
                </m:mr>
              </m:m>
            </m:e>
          </m:d>
        </m:oMath>
      </m:oMathPara>
    </w:p>
    <w:p>
      <w:pPr>
        <w:pStyle w:val="FirstParagraph"/>
      </w:pPr>
      <w:r>
        <w:rPr>
          <w:rFonts w:hint="eastAsia"/>
        </w:rPr>
        <w:t xml:space="preserve">参数选择：</w:t>
      </w:r>
      <w:r>
        <w:t xml:space="preserve"> </w:t>
      </w:r>
      <w:r>
        <w:rPr>
          <w:rFonts w:hint="eastAsia"/>
        </w:rPr>
        <w:t xml:space="preserve">通过最大化轮廓似然函数选择</w:t>
      </w:r>
      <w:r>
        <w:t xml:space="preserve"> </w:t>
      </w:r>
      <m:oMath>
        <m:r>
          <m:t>λ</m:t>
        </m:r>
      </m:oMath>
      <w:r>
        <w:rPr>
          <w:rFonts w:hint="eastAsia"/>
        </w:rPr>
        <w:t xml:space="preserve">：</w:t>
      </w:r>
    </w:p>
    <w:p>
      <w:pPr>
        <w:pStyle w:val="BodyText"/>
      </w:pPr>
      <m:oMathPara>
        <m:oMathParaPr>
          <m:jc m:val="center"/>
        </m:oMathParaPr>
        <m:oMath>
          <m:sSub>
            <m:e>
              <m:r>
                <m:t>L</m:t>
              </m:r>
            </m:e>
            <m:sub>
              <m:r>
                <m:rPr>
                  <m:nor/>
                  <m:sty m:val="p"/>
                </m:rPr>
                <m:t>max</m:t>
              </m:r>
            </m:sub>
          </m:sSub>
          <m:d>
            <m:dPr>
              <m:begChr m:val="("/>
              <m:sepChr m:val=""/>
              <m:endChr m:val=")"/>
              <m:grow/>
            </m:dPr>
            <m:e>
              <m:r>
                <m:t>λ</m:t>
              </m:r>
            </m:e>
          </m:d>
          <m:r>
            <m:rPr>
              <m:sty m:val="p"/>
            </m:rPr>
            <m:t>=</m:t>
          </m:r>
          <m:r>
            <m:rPr>
              <m:sty m:val="p"/>
            </m:rPr>
            <m:t>−</m:t>
          </m:r>
          <m:f>
            <m:fPr>
              <m:type m:val="bar"/>
            </m:fPr>
            <m:num>
              <m:r>
                <m:t>n</m:t>
              </m:r>
            </m:num>
            <m:den>
              <m:r>
                <m:t>2</m:t>
              </m:r>
            </m:den>
          </m:f>
          <m:r>
            <m:rPr>
              <m:sty m:val="p"/>
            </m:rPr>
            <m:t>ln</m:t>
          </m:r>
          <m:d>
            <m:dPr>
              <m:begChr m:val="("/>
              <m:sepChr m:val=""/>
              <m:endChr m:val=")"/>
              <m:grow/>
            </m:dPr>
            <m:e>
              <m:r>
                <m:t>R</m:t>
              </m:r>
              <m:r>
                <m:t>S</m:t>
              </m:r>
              <m:r>
                <m:t>S</m:t>
              </m:r>
              <m:d>
                <m:dPr>
                  <m:begChr m:val="("/>
                  <m:sepChr m:val=""/>
                  <m:endChr m:val=")"/>
                  <m:grow/>
                </m:dPr>
                <m:e>
                  <m:r>
                    <m:t>λ</m:t>
                  </m:r>
                </m:e>
              </m:d>
              <m:r>
                <m:rPr>
                  <m:sty m:val="p"/>
                </m:rPr>
                <m:t>/</m:t>
              </m:r>
              <m:r>
                <m:t>n</m:t>
              </m:r>
            </m:e>
          </m:d>
          <m:r>
            <m:rPr>
              <m:sty m:val="p"/>
            </m:rPr>
            <m:t>+</m:t>
          </m:r>
          <m:d>
            <m:dPr>
              <m:begChr m:val="("/>
              <m:sepChr m:val=""/>
              <m:endChr m:val=")"/>
              <m:grow/>
            </m:dPr>
            <m:e>
              <m:r>
                <m:t>λ</m:t>
              </m:r>
              <m:r>
                <m:rPr>
                  <m:sty m:val="p"/>
                </m:rPr>
                <m:t>−</m:t>
              </m:r>
              <m:r>
                <m:t>1</m:t>
              </m:r>
            </m:e>
          </m:d>
          <m:nary>
            <m:naryPr>
              <m:chr m:val="∑"/>
              <m:limLoc m:val="undOvr"/>
              <m:subHide m:val="off"/>
              <m:supHide m:val="off"/>
            </m:naryPr>
            <m:sub>
              <m:r>
                <m:t>i</m:t>
              </m:r>
              <m:r>
                <m:rPr>
                  <m:sty m:val="p"/>
                </m:rPr>
                <m:t>=</m:t>
              </m:r>
              <m:r>
                <m:t>1</m:t>
              </m:r>
            </m:sub>
            <m:sup>
              <m:r>
                <m:t>n</m:t>
              </m:r>
            </m:sup>
            <m:e>
              <m:r>
                <m:rPr>
                  <m:sty m:val="p"/>
                </m:rPr>
                <m:t>ln</m:t>
              </m:r>
            </m:e>
          </m:nary>
          <m:sSub>
            <m:e>
              <m:r>
                <m:t>y</m:t>
              </m:r>
            </m:e>
            <m:sub>
              <m:r>
                <m:t>i</m:t>
              </m:r>
            </m:sub>
          </m:sSub>
        </m:oMath>
      </m:oMathPara>
    </w:p>
    <w:bookmarkEnd w:id="250"/>
    <w:bookmarkStart w:id="251" w:name="其他常用变换"/>
    <w:p>
      <w:pPr>
        <w:pStyle w:val="Heading3"/>
      </w:pPr>
      <w:r>
        <w:t xml:space="preserve">9.7.2 </w:t>
      </w:r>
      <w:r>
        <w:rPr>
          <w:rFonts w:hint="eastAsia"/>
        </w:rPr>
        <w:t xml:space="preserve">其他常用变换</w:t>
      </w:r>
    </w:p>
    <w:p>
      <w:pPr>
        <w:pStyle w:val="FirstParagraph"/>
      </w:pPr>
      <w:r>
        <w:rPr>
          <w:rFonts w:hint="eastAsia"/>
        </w:rPr>
        <w:t xml:space="preserve">对数变换：</w:t>
      </w:r>
      <w:r>
        <w:t xml:space="preserve"> </w:t>
      </w:r>
      <w:r>
        <w:rPr>
          <w:rFonts w:hint="eastAsia"/>
        </w:rPr>
        <w:t xml:space="preserve">适用于右偏分布和方差随均值增大的情况：</w:t>
      </w:r>
    </w:p>
    <w:p>
      <w:pPr>
        <w:pStyle w:val="BodyText"/>
      </w:pPr>
      <m:oMathPara>
        <m:oMathParaPr>
          <m:jc m:val="center"/>
        </m:oMathParaPr>
        <m:oMath>
          <m:sSup>
            <m:e>
              <m:r>
                <m:t>y</m:t>
              </m:r>
            </m:e>
            <m:sup>
              <m:r>
                <m:rPr>
                  <m:sty m:val="p"/>
                </m:rPr>
                <m:t>*</m:t>
              </m:r>
            </m:sup>
          </m:sSup>
          <m:r>
            <m:rPr>
              <m:sty m:val="p"/>
            </m:rPr>
            <m:t>=</m:t>
          </m:r>
          <m:r>
            <m:rPr>
              <m:sty m:val="p"/>
            </m:rPr>
            <m:t>ln</m:t>
          </m:r>
          <m:d>
            <m:dPr>
              <m:begChr m:val="("/>
              <m:sepChr m:val=""/>
              <m:endChr m:val=")"/>
              <m:grow/>
            </m:dPr>
            <m:e>
              <m:r>
                <m:t>y</m:t>
              </m:r>
            </m:e>
          </m:d>
        </m:oMath>
      </m:oMathPara>
    </w:p>
    <w:p>
      <w:pPr>
        <w:pStyle w:val="FirstParagraph"/>
      </w:pPr>
      <w:r>
        <w:rPr>
          <w:rFonts w:hint="eastAsia"/>
        </w:rPr>
        <w:t xml:space="preserve">平方根变换：</w:t>
      </w:r>
      <w:r>
        <w:t xml:space="preserve"> </w:t>
      </w:r>
      <w:r>
        <w:rPr>
          <w:rFonts w:hint="eastAsia"/>
        </w:rPr>
        <w:t xml:space="preserve">适用于泊松分布的计数数据：</w:t>
      </w:r>
    </w:p>
    <w:p>
      <w:pPr>
        <w:pStyle w:val="BodyText"/>
      </w:pPr>
      <m:oMathPara>
        <m:oMathParaPr>
          <m:jc m:val="center"/>
        </m:oMathParaPr>
        <m:oMath>
          <m:sSup>
            <m:e>
              <m:r>
                <m:t>y</m:t>
              </m:r>
            </m:e>
            <m:sup>
              <m:r>
                <m:rPr>
                  <m:sty m:val="p"/>
                </m:rPr>
                <m:t>*</m:t>
              </m:r>
            </m:sup>
          </m:sSup>
          <m:r>
            <m:rPr>
              <m:sty m:val="p"/>
            </m:rPr>
            <m:t>=</m:t>
          </m:r>
          <m:rad>
            <m:radPr>
              <m:degHide m:val="on"/>
            </m:radPr>
            <m:deg/>
            <m:e>
              <m:r>
                <m:t>y</m:t>
              </m:r>
            </m:e>
          </m:rad>
        </m:oMath>
      </m:oMathPara>
    </w:p>
    <w:p>
      <w:pPr>
        <w:pStyle w:val="FirstParagraph"/>
      </w:pPr>
      <w:r>
        <w:rPr>
          <w:rFonts w:hint="eastAsia"/>
        </w:rPr>
        <w:t xml:space="preserve">逻辑变换：</w:t>
      </w:r>
      <w:r>
        <w:t xml:space="preserve"> </w:t>
      </w:r>
      <w:r>
        <w:rPr>
          <w:rFonts w:hint="eastAsia"/>
        </w:rPr>
        <w:t xml:space="preserve">适用于比例数据：</w:t>
      </w:r>
    </w:p>
    <w:p>
      <w:pPr>
        <w:pStyle w:val="BodyText"/>
      </w:pPr>
      <m:oMathPara>
        <m:oMathParaPr>
          <m:jc m:val="center"/>
        </m:oMathParaPr>
        <m:oMath>
          <m:sSup>
            <m:e>
              <m:r>
                <m:t>y</m:t>
              </m:r>
            </m:e>
            <m:sup>
              <m:r>
                <m:rPr>
                  <m:sty m:val="p"/>
                </m:rPr>
                <m:t>*</m:t>
              </m:r>
            </m:sup>
          </m:sSup>
          <m:r>
            <m:rPr>
              <m:sty m:val="p"/>
            </m:rPr>
            <m:t>=</m:t>
          </m:r>
          <m:r>
            <m:rPr>
              <m:sty m:val="p"/>
            </m:rPr>
            <m:t>ln</m:t>
          </m:r>
          <m:d>
            <m:dPr>
              <m:begChr m:val="("/>
              <m:sepChr m:val=""/>
              <m:endChr m:val=")"/>
              <m:grow/>
            </m:dPr>
            <m:e>
              <m:f>
                <m:fPr>
                  <m:type m:val="bar"/>
                </m:fPr>
                <m:num>
                  <m:r>
                    <m:t>y</m:t>
                  </m:r>
                </m:num>
                <m:den>
                  <m:r>
                    <m:t>1</m:t>
                  </m:r>
                  <m:r>
                    <m:rPr>
                      <m:sty m:val="p"/>
                    </m:rPr>
                    <m:t>−</m:t>
                  </m:r>
                  <m:r>
                    <m:t>y</m:t>
                  </m:r>
                </m:den>
              </m:f>
            </m:e>
          </m:d>
        </m:oMath>
      </m:oMathPara>
    </w:p>
    <w:bookmarkEnd w:id="251"/>
    <w:bookmarkEnd w:id="252"/>
    <w:bookmarkStart w:id="253" w:name="案例分析-7"/>
    <w:p>
      <w:pPr>
        <w:pStyle w:val="Heading2"/>
      </w:pPr>
      <w:r>
        <w:t xml:space="preserve">9.8 </w:t>
      </w:r>
      <w:r>
        <w:rPr>
          <w:rFonts w:hint="eastAsia"/>
        </w:rPr>
        <w:t xml:space="preserve">案例分析</w:t>
      </w:r>
    </w:p>
    <w:bookmarkEnd w:id="253"/>
    <w:bookmarkStart w:id="254" w:name="本章总结-8"/>
    <w:p>
      <w:pPr>
        <w:pStyle w:val="Heading2"/>
      </w:pPr>
      <w:r>
        <w:rPr>
          <w:rFonts w:hint="eastAsia"/>
        </w:rPr>
        <w:t xml:space="preserve">本章总结</w:t>
      </w:r>
    </w:p>
    <w:p>
      <w:pPr>
        <w:pStyle w:val="FirstParagraph"/>
      </w:pPr>
      <w:r>
        <w:rPr>
          <w:rFonts w:hint="eastAsia"/>
        </w:rPr>
        <w:t xml:space="preserve">非线性回归分析为我们打开了认识复杂世界关系的新窗口。通过本章的学习，我们掌握了从简单变换模型到复杂样条回归的完整方法体系，理解了如何根据数据特征和问题背景选择适当的非线性模型。</w:t>
      </w:r>
    </w:p>
    <w:p>
      <w:pPr>
        <w:pStyle w:val="BodyText"/>
      </w:pPr>
      <w:r>
        <w:rPr>
          <w:rFonts w:hint="eastAsia"/>
        </w:rPr>
        <w:t xml:space="preserve">首先，对于可以通过数学变换线性化的模型（如指数、幂函数、对数模型），我们获得了简洁的解决方案。这类方法虽然实用，但需要警惕变换对误差结构和参数解释的影响。</w:t>
      </w:r>
    </w:p>
    <w:p>
      <w:pPr>
        <w:pStyle w:val="BodyText"/>
      </w:pPr>
      <w:r>
        <w:rPr>
          <w:rFonts w:hint="eastAsia"/>
        </w:rPr>
        <w:t xml:space="preserve">多项式回归以其数学简洁性和高度灵活性成为非线性建模的基础工具。通过控制多项式阶数和使用正交多项式，我们可以在拟合能力与模型简洁性之间取得平衡。多元多项式回归进一步扩展了这一思想，能够捕捉变量间的交互效应和曲面关系。</w:t>
      </w:r>
    </w:p>
    <w:p>
      <w:pPr>
        <w:pStyle w:val="BodyText"/>
      </w:pPr>
      <w:r>
        <w:rPr>
          <w:rFonts w:hint="eastAsia"/>
        </w:rPr>
        <w:t xml:space="preserve">样条回归代表了非线性建模的艺术高度。通过分段多项式和光滑性约束，样条模型既能捕捉局部特征，又能保证整体光滑，特别适用于没有明确函数形式但需要灵活拟合的情形。自然样条和光滑样条更是提供了边界稳定性和自动光滑参数选择的优雅解决方案。</w:t>
      </w:r>
    </w:p>
    <w:p>
      <w:pPr>
        <w:pStyle w:val="BodyText"/>
      </w:pPr>
      <w:r>
        <w:rPr>
          <w:rFonts w:hint="eastAsia"/>
        </w:rPr>
        <w:t xml:space="preserve">在估计方法层面，我们认识到非线性模型参数估计的本质是数值优化问题。非线性最小二乘法、梯度下降法及其变体构成了求解这类问题的工具箱。每种方法都有其适用场景：高斯-牛顿法在接近最优解时收敛迅速，梯度下降法对初始值不敏感但可能收敛较慢，而拟牛顿法则在计算效率与收敛性之间取得了良好平衡。</w:t>
      </w:r>
    </w:p>
    <w:p>
      <w:pPr>
        <w:pStyle w:val="BodyText"/>
      </w:pPr>
      <w:r>
        <w:rPr>
          <w:rFonts w:hint="eastAsia"/>
        </w:rPr>
        <w:t xml:space="preserve">最后，模型比较与诊断提醒我们，无论模型多么复杂，都需要严格的统计验证。残差分析、交叉验证、信息准则等工具帮助我们避免过拟合，确保模型的稳健性和泛化能力。</w:t>
      </w:r>
    </w:p>
    <w:p>
      <w:pPr>
        <w:pStyle w:val="BodyText"/>
      </w:pPr>
      <w:r>
        <w:rPr>
          <w:rFonts w:hint="eastAsia"/>
        </w:rPr>
        <w:t xml:space="preserve">非线性回归不仅是一套统计方法，更是一种建模哲学：它教导我们在尊重数据复杂性的同时，保持模型的简约性；在追求拟合优度的同时，警惕过度参数化的陷阱。掌握这些方法后，读者将能够更自信地面对现实世界中的曲线关系，从数据中提取更深刻的洞察。</w:t>
      </w:r>
    </w:p>
    <w:p>
      <w:pPr>
        <w:pStyle w:val="BodyText"/>
      </w:pPr>
      <w:r>
        <w:rPr>
          <w:rFonts w:hint="eastAsia"/>
        </w:rPr>
        <w:t xml:space="preserve">核心公式回顾</w:t>
      </w:r>
    </w:p>
    <w:p>
      <w:pPr>
        <w:pStyle w:val="Compact"/>
        <w:numPr>
          <w:ilvl w:val="0"/>
          <w:numId w:val="1104"/>
        </w:numPr>
      </w:pPr>
      <w:r>
        <w:rPr>
          <w:rFonts w:hint="eastAsia"/>
        </w:rPr>
        <w:t xml:space="preserve">多项式回归：</w:t>
      </w: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w:p>
    <w:p>
      <w:pPr>
        <w:pStyle w:val="Compact"/>
        <w:numPr>
          <w:ilvl w:val="0"/>
          <w:numId w:val="1104"/>
        </w:numPr>
      </w:pPr>
      <w:r>
        <w:rPr>
          <w:rFonts w:hint="eastAsia"/>
        </w:rPr>
        <w:t xml:space="preserve">正交多项式条件：</w:t>
      </w:r>
      <m:oMath>
        <m:nary>
          <m:naryPr>
            <m:chr m:val="∑"/>
            <m:limLoc m:val="undOvr"/>
            <m:subHide m:val="off"/>
            <m:supHide m:val="off"/>
          </m:naryPr>
          <m:sub>
            <m:r>
              <m:t>i</m:t>
            </m:r>
            <m:r>
              <m:rPr>
                <m:sty m:val="p"/>
              </m:rPr>
              <m:t>=</m:t>
            </m:r>
            <m:r>
              <m:t>1</m:t>
            </m:r>
          </m:sub>
          <m:sup>
            <m:r>
              <m:t>n</m:t>
            </m:r>
          </m:sup>
          <m:e>
            <m:sSub>
              <m:e>
                <m:r>
                  <m:t>Q</m:t>
                </m:r>
              </m:e>
              <m:sub>
                <m:r>
                  <m:t>j</m:t>
                </m:r>
              </m:sub>
            </m:sSub>
          </m:e>
        </m:nary>
        <m:d>
          <m:dPr>
            <m:begChr m:val="("/>
            <m:sepChr m:val=""/>
            <m:endChr m:val=")"/>
            <m:grow/>
          </m:dPr>
          <m:e>
            <m:sSub>
              <m:e>
                <m:r>
                  <m:t>x</m:t>
                </m:r>
              </m:e>
              <m:sub>
                <m:r>
                  <m:t>i</m:t>
                </m:r>
              </m:sub>
            </m:sSub>
          </m:e>
        </m:d>
        <m:sSub>
          <m:e>
            <m:r>
              <m:t>Q</m:t>
            </m:r>
          </m:e>
          <m:sub>
            <m:r>
              <m:t>k</m:t>
            </m:r>
          </m:sub>
        </m:sSub>
        <m:d>
          <m:dPr>
            <m:begChr m:val="("/>
            <m:sepChr m:val=""/>
            <m:endChr m:val=")"/>
            <m:grow/>
          </m:dPr>
          <m:e>
            <m:sSub>
              <m:e>
                <m:r>
                  <m:t>x</m:t>
                </m:r>
              </m:e>
              <m:sub>
                <m:r>
                  <m:t>i</m:t>
                </m:r>
              </m:sub>
            </m:sSub>
          </m:e>
        </m:d>
        <m:r>
          <m:rPr>
            <m:sty m:val="p"/>
          </m:rPr>
          <m:t>=</m:t>
        </m:r>
        <m:r>
          <m:t>0</m:t>
        </m:r>
      </m:oMath>
      <w:r>
        <w:rPr>
          <w:rFonts w:hint="eastAsia"/>
        </w:rPr>
        <w:t xml:space="preserve">（</w:t>
      </w:r>
      <m:oMath>
        <m:r>
          <m:t>j</m:t>
        </m:r>
        <m:r>
          <m:rPr>
            <m:sty m:val="p"/>
          </m:rPr>
          <m:t>≠</m:t>
        </m:r>
        <m:r>
          <m:t>k</m:t>
        </m:r>
      </m:oMath>
      <w:r>
        <w:rPr>
          <w:rFonts w:hint="eastAsia"/>
        </w:rPr>
        <w:t xml:space="preserve">）</w:t>
      </w:r>
    </w:p>
    <w:p>
      <w:pPr>
        <w:pStyle w:val="Compact"/>
        <w:numPr>
          <w:ilvl w:val="0"/>
          <w:numId w:val="1104"/>
        </w:numPr>
      </w:pPr>
      <w:r>
        <w:rPr>
          <w:rFonts w:hint="eastAsia"/>
        </w:rPr>
        <w:t xml:space="preserve">Box-Cox变换：</w:t>
      </w:r>
      <m:oMath>
        <m:sSup>
          <m:e>
            <m:r>
              <m:t>y</m:t>
            </m:r>
          </m:e>
          <m:sup>
            <m:d>
              <m:dPr>
                <m:begChr m:val="("/>
                <m:sepChr m:val=""/>
                <m:endChr m:val=")"/>
                <m:grow/>
              </m:dPr>
              <m:e>
                <m:r>
                  <m:t>λ</m:t>
                </m:r>
              </m:e>
            </m:d>
          </m:sup>
        </m:sSup>
        <m:r>
          <m:rPr>
            <m:sty m:val="p"/>
          </m:rPr>
          <m:t>=</m:t>
        </m:r>
        <m:f>
          <m:fPr>
            <m:type m:val="bar"/>
          </m:fPr>
          <m:num>
            <m:sSup>
              <m:e>
                <m:r>
                  <m:t>y</m:t>
                </m:r>
              </m:e>
              <m:sup>
                <m:r>
                  <m:t>λ</m:t>
                </m:r>
              </m:sup>
            </m:sSup>
            <m:r>
              <m:rPr>
                <m:sty m:val="p"/>
              </m:rPr>
              <m:t>−</m:t>
            </m:r>
            <m:r>
              <m:t>1</m:t>
            </m:r>
          </m:num>
          <m:den>
            <m:r>
              <m:t>λ</m:t>
            </m:r>
          </m:den>
        </m:f>
      </m:oMath>
      <w:r>
        <w:rPr>
          <w:rFonts w:hint="eastAsia"/>
        </w:rPr>
        <w:t xml:space="preserve">（</w:t>
      </w:r>
      <m:oMath>
        <m:r>
          <m:t>λ</m:t>
        </m:r>
        <m:r>
          <m:rPr>
            <m:sty m:val="p"/>
          </m:rPr>
          <m:t>≠</m:t>
        </m:r>
        <m:r>
          <m:t>0</m:t>
        </m:r>
      </m:oMath>
      <w:r>
        <w:rPr>
          <w:rFonts w:hint="eastAsia"/>
        </w:rPr>
        <w:t xml:space="preserve">）</w:t>
      </w:r>
    </w:p>
    <w:p>
      <w:pPr>
        <w:pStyle w:val="Compact"/>
        <w:numPr>
          <w:ilvl w:val="0"/>
          <w:numId w:val="1104"/>
        </w:numPr>
      </w:pPr>
      <w:r>
        <w:rPr>
          <w:rFonts w:hint="eastAsia"/>
        </w:rPr>
        <w:t xml:space="preserve">样条光滑条件：</w:t>
      </w:r>
      <m:oMath>
        <m:sSubSup>
          <m:e>
            <m:r>
              <m:t>f</m:t>
            </m:r>
          </m:e>
          <m:sub>
            <m:r>
              <m:t>j</m:t>
            </m:r>
          </m:sub>
          <m:sup>
            <m:d>
              <m:dPr>
                <m:begChr m:val="("/>
                <m:sepChr m:val=""/>
                <m:endChr m:val=")"/>
                <m:grow/>
              </m:dPr>
              <m:e>
                <m:r>
                  <m:t>m</m:t>
                </m:r>
              </m:e>
            </m:d>
          </m:sup>
        </m:sSubSup>
        <m:d>
          <m:dPr>
            <m:begChr m:val="("/>
            <m:sepChr m:val=""/>
            <m:endChr m:val=")"/>
            <m:grow/>
          </m:dPr>
          <m:e>
            <m:sSub>
              <m:e>
                <m:r>
                  <m:t>ξ</m:t>
                </m:r>
              </m:e>
              <m:sub>
                <m:r>
                  <m:t>j</m:t>
                </m:r>
              </m:sub>
            </m:sSub>
          </m:e>
        </m:d>
        <m:r>
          <m:rPr>
            <m:sty m:val="p"/>
          </m:rPr>
          <m:t>=</m:t>
        </m:r>
        <m:sSubSup>
          <m:e>
            <m:r>
              <m:t>f</m:t>
            </m:r>
          </m:e>
          <m:sub>
            <m:r>
              <m:t>j</m:t>
            </m:r>
            <m:r>
              <m:rPr>
                <m:sty m:val="p"/>
              </m:rPr>
              <m:t>+</m:t>
            </m:r>
            <m:r>
              <m:t>1</m:t>
            </m:r>
          </m:sub>
          <m:sup>
            <m:d>
              <m:dPr>
                <m:begChr m:val="("/>
                <m:sepChr m:val=""/>
                <m:endChr m:val=")"/>
                <m:grow/>
              </m:dPr>
              <m:e>
                <m:r>
                  <m:t>m</m:t>
                </m:r>
              </m:e>
            </m:d>
          </m:sup>
        </m:sSubSup>
        <m:d>
          <m:dPr>
            <m:begChr m:val="("/>
            <m:sepChr m:val=""/>
            <m:endChr m:val=")"/>
            <m:grow/>
          </m:dPr>
          <m:e>
            <m:sSub>
              <m:e>
                <m:r>
                  <m:t>ξ</m:t>
                </m:r>
              </m:e>
              <m:sub>
                <m:r>
                  <m:t>j</m:t>
                </m:r>
              </m:sub>
            </m:sSub>
          </m:e>
        </m:d>
      </m:oMath>
      <w:r>
        <w:rPr>
          <w:rFonts w:hint="eastAsia"/>
        </w:rPr>
        <w:t xml:space="preserve">（</w:t>
      </w:r>
      <m:oMath>
        <m:r>
          <m:t>m</m:t>
        </m:r>
        <m:r>
          <m:rPr>
            <m:sty m:val="p"/>
          </m:rPr>
          <m:t>=</m:t>
        </m:r>
        <m:r>
          <m:t>0</m:t>
        </m:r>
        <m:r>
          <m:rPr>
            <m:sty m:val="p"/>
          </m:rPr>
          <m:t>,</m:t>
        </m:r>
        <m:r>
          <m:t>1</m:t>
        </m:r>
        <m:r>
          <m:rPr>
            <m:sty m:val="p"/>
          </m:rPr>
          <m:t>,</m:t>
        </m:r>
        <m:r>
          <m:t>2</m:t>
        </m:r>
      </m:oMath>
      <w:r>
        <w:rPr>
          <w:rFonts w:hint="eastAsia"/>
        </w:rPr>
        <w:t xml:space="preserve">）</w:t>
      </w:r>
    </w:p>
    <w:p>
      <w:pPr>
        <w:pStyle w:val="Compact"/>
        <w:numPr>
          <w:ilvl w:val="0"/>
          <w:numId w:val="1104"/>
        </w:numPr>
      </w:pPr>
      <w:r>
        <w:rPr>
          <w:rFonts w:hint="eastAsia"/>
        </w:rPr>
        <w:t xml:space="preserve">平滑样条目标函数：</w:t>
      </w:r>
      <m:oMath>
        <m:sSub>
          <m:e>
            <m:r>
              <m:rPr>
                <m:sty m:val="p"/>
              </m:rPr>
              <m:t>min</m:t>
            </m:r>
          </m:e>
          <m:sub>
            <m:r>
              <m:t>f</m:t>
            </m:r>
          </m:sub>
        </m:sSub>
        <m:d>
          <m:dPr>
            <m:begChr m:val="{"/>
            <m:sepChr m:val=""/>
            <m:endChr m:val="}"/>
            <m:grow/>
          </m:dPr>
          <m:e>
            <m:r>
              <m:rPr>
                <m:sty m:val="p"/>
              </m:rPr>
              <m:t>∑</m:t>
            </m:r>
            <m:sSup>
              <m:e>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e>
              <m:sup>
                <m:r>
                  <m:t>2</m:t>
                </m:r>
              </m:sup>
            </m:sSup>
            <m:r>
              <m:rPr>
                <m:sty m:val="p"/>
              </m:rPr>
              <m:t>+</m:t>
            </m:r>
            <m:r>
              <m:t>λ</m:t>
            </m:r>
            <m:r>
              <m:rPr>
                <m:sty m:val="p"/>
              </m:rPr>
              <m:t>∫</m:t>
            </m:r>
            <m:sSup>
              <m:e>
                <m:d>
                  <m:dPr>
                    <m:begChr m:val="["/>
                    <m:sepChr m:val=""/>
                    <m:endChr m:val="]"/>
                    <m:grow/>
                  </m:dPr>
                  <m:e>
                    <m:r>
                      <m:t>f</m:t>
                    </m:r>
                    <m:r>
                      <m:rPr>
                        <m:sty m:val="p"/>
                      </m:rPr>
                      <m:t>″</m:t>
                    </m:r>
                    <m:d>
                      <m:dPr>
                        <m:begChr m:val="("/>
                        <m:sepChr m:val=""/>
                        <m:endChr m:val=")"/>
                        <m:grow/>
                      </m:dPr>
                      <m:e>
                        <m:r>
                          <m:t>x</m:t>
                        </m:r>
                      </m:e>
                    </m:d>
                  </m:e>
                </m:d>
              </m:e>
              <m:sup>
                <m:r>
                  <m:t>2</m:t>
                </m:r>
              </m:sup>
            </m:sSup>
            <m:r>
              <m:t>d</m:t>
            </m:r>
            <m:r>
              <m:t>x</m:t>
            </m:r>
          </m:e>
        </m:d>
      </m:oMath>
    </w:p>
    <w:p>
      <w:pPr>
        <w:pStyle w:val="FirstParagraph"/>
      </w:pPr>
      <w:r>
        <w:rPr>
          <w:rFonts w:hint="eastAsia"/>
        </w:rPr>
        <w:t xml:space="preserve">方法比较与选择指南</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pPr>
            <w:r>
              <w:rPr>
                <w:rFonts w:hint="eastAsia"/>
              </w:rPr>
              <w:t xml:space="preserve">方法类型</w:t>
            </w:r>
          </w:p>
        </w:tc>
        <w:tc>
          <w:tcPr/>
          <w:p>
            <w:pPr>
              <w:pStyle w:val="Compact"/>
            </w:pPr>
            <w:r>
              <w:rPr>
                <w:rFonts w:hint="eastAsia"/>
              </w:rPr>
              <w:t xml:space="preserve">适用场景</w:t>
            </w:r>
          </w:p>
        </w:tc>
        <w:tc>
          <w:tcPr/>
          <w:p>
            <w:pPr>
              <w:pStyle w:val="Compact"/>
            </w:pPr>
            <w:r>
              <w:rPr>
                <w:rFonts w:hint="eastAsia"/>
              </w:rPr>
              <w:t xml:space="preserve">优势</w:t>
            </w:r>
          </w:p>
        </w:tc>
        <w:tc>
          <w:tcPr/>
          <w:p>
            <w:pPr>
              <w:pStyle w:val="Compact"/>
            </w:pPr>
            <w:r>
              <w:rPr>
                <w:rFonts w:hint="eastAsia"/>
              </w:rPr>
              <w:t xml:space="preserve">局限性</w:t>
            </w:r>
          </w:p>
        </w:tc>
      </w:tr>
      <w:tr>
        <w:tc>
          <w:tcPr/>
          <w:p>
            <w:pPr>
              <w:pStyle w:val="Compact"/>
            </w:pPr>
            <w:r>
              <w:rPr>
                <w:rFonts w:hint="eastAsia"/>
              </w:rPr>
              <w:t xml:space="preserve">多项式回归</w:t>
            </w:r>
          </w:p>
        </w:tc>
        <w:tc>
          <w:tcPr/>
          <w:p>
            <w:pPr>
              <w:pStyle w:val="Compact"/>
            </w:pPr>
            <w:r>
              <w:rPr>
                <w:rFonts w:hint="eastAsia"/>
              </w:rPr>
              <w:t xml:space="preserve">光滑的全局趋势</w:t>
            </w:r>
          </w:p>
        </w:tc>
        <w:tc>
          <w:tcPr/>
          <w:p>
            <w:pPr>
              <w:pStyle w:val="Compact"/>
            </w:pPr>
            <w:r>
              <w:rPr>
                <w:rFonts w:hint="eastAsia"/>
              </w:rPr>
              <w:t xml:space="preserve">简单直观，易于解释</w:t>
            </w:r>
          </w:p>
        </w:tc>
        <w:tc>
          <w:tcPr/>
          <w:p>
            <w:pPr>
              <w:pStyle w:val="Compact"/>
            </w:pPr>
            <w:r>
              <w:rPr>
                <w:rFonts w:hint="eastAsia"/>
              </w:rPr>
              <w:t xml:space="preserve">不够灵活，外推性能差</w:t>
            </w:r>
          </w:p>
        </w:tc>
      </w:tr>
      <w:tr>
        <w:tc>
          <w:tcPr/>
          <w:p>
            <w:pPr>
              <w:pStyle w:val="Compact"/>
            </w:pPr>
            <w:r>
              <w:rPr>
                <w:rFonts w:hint="eastAsia"/>
              </w:rPr>
              <w:t xml:space="preserve">正交多项式</w:t>
            </w:r>
          </w:p>
        </w:tc>
        <w:tc>
          <w:tcPr/>
          <w:p>
            <w:pPr>
              <w:pStyle w:val="Compact"/>
            </w:pPr>
            <w:r>
              <w:rPr>
                <w:rFonts w:hint="eastAsia"/>
              </w:rPr>
              <w:t xml:space="preserve">高阶多项式拟合</w:t>
            </w:r>
          </w:p>
        </w:tc>
        <w:tc>
          <w:tcPr/>
          <w:p>
            <w:pPr>
              <w:pStyle w:val="Compact"/>
            </w:pPr>
            <w:r>
              <w:rPr>
                <w:rFonts w:hint="eastAsia"/>
              </w:rPr>
              <w:t xml:space="preserve">数值稳定，系数独立</w:t>
            </w:r>
          </w:p>
        </w:tc>
        <w:tc>
          <w:tcPr/>
          <w:p>
            <w:pPr>
              <w:pStyle w:val="Compact"/>
            </w:pPr>
            <w:r>
              <w:rPr>
                <w:rFonts w:hint="eastAsia"/>
              </w:rPr>
              <w:t xml:space="preserve">需要专门的基函数构造</w:t>
            </w:r>
          </w:p>
        </w:tc>
      </w:tr>
      <w:tr>
        <w:tc>
          <w:tcPr/>
          <w:p>
            <w:pPr>
              <w:pStyle w:val="Compact"/>
            </w:pPr>
            <w:r>
              <w:rPr>
                <w:rFonts w:hint="eastAsia"/>
              </w:rPr>
              <w:t xml:space="preserve">样条回归</w:t>
            </w:r>
          </w:p>
        </w:tc>
        <w:tc>
          <w:tcPr/>
          <w:p>
            <w:pPr>
              <w:pStyle w:val="Compact"/>
            </w:pPr>
            <w:r>
              <w:rPr>
                <w:rFonts w:hint="eastAsia"/>
              </w:rPr>
              <w:t xml:space="preserve">局部变化复杂</w:t>
            </w:r>
          </w:p>
        </w:tc>
        <w:tc>
          <w:tcPr/>
          <w:p>
            <w:pPr>
              <w:pStyle w:val="Compact"/>
            </w:pPr>
            <w:r>
              <w:rPr>
                <w:rFonts w:hint="eastAsia"/>
              </w:rPr>
              <w:t xml:space="preserve">灵活性高，适应性强</w:t>
            </w:r>
          </w:p>
        </w:tc>
        <w:tc>
          <w:tcPr/>
          <w:p>
            <w:pPr>
              <w:pStyle w:val="Compact"/>
            </w:pPr>
            <w:r>
              <w:rPr>
                <w:rFonts w:hint="eastAsia"/>
              </w:rPr>
              <w:t xml:space="preserve">需要选择节点位置</w:t>
            </w:r>
          </w:p>
        </w:tc>
      </w:tr>
      <w:tr>
        <w:tc>
          <w:tcPr/>
          <w:p>
            <w:pPr>
              <w:pStyle w:val="Compact"/>
            </w:pPr>
            <w:r>
              <w:rPr>
                <w:rFonts w:hint="eastAsia"/>
              </w:rPr>
              <w:t xml:space="preserve">平滑样条</w:t>
            </w:r>
          </w:p>
        </w:tc>
        <w:tc>
          <w:tcPr/>
          <w:p>
            <w:pPr>
              <w:pStyle w:val="Compact"/>
            </w:pPr>
            <w:r>
              <w:rPr>
                <w:rFonts w:hint="eastAsia"/>
              </w:rPr>
              <w:t xml:space="preserve">自动光滑度控制</w:t>
            </w:r>
          </w:p>
        </w:tc>
        <w:tc>
          <w:tcPr/>
          <w:p>
            <w:pPr>
              <w:pStyle w:val="Compact"/>
            </w:pPr>
            <w:r>
              <w:rPr>
                <w:rFonts w:hint="eastAsia"/>
              </w:rPr>
              <w:t xml:space="preserve">无需选择节点，理论性质好</w:t>
            </w:r>
          </w:p>
        </w:tc>
        <w:tc>
          <w:tcPr/>
          <w:p>
            <w:pPr>
              <w:pStyle w:val="Compact"/>
            </w:pPr>
            <w:r>
              <w:rPr>
                <w:rFonts w:hint="eastAsia"/>
              </w:rPr>
              <w:t xml:space="preserve">计算量较大，解释性稍差</w:t>
            </w:r>
          </w:p>
        </w:tc>
      </w:tr>
    </w:tbl>
    <w:p>
      <w:pPr>
        <w:pStyle w:val="BodyText"/>
      </w:pPr>
      <w:r>
        <w:rPr>
          <w:rFonts w:hint="eastAsia"/>
        </w:rPr>
        <w:t xml:space="preserve">重要概念体系</w:t>
      </w:r>
    </w:p>
    <w:p>
      <w:pPr>
        <w:pStyle w:val="Compact"/>
        <w:numPr>
          <w:ilvl w:val="0"/>
          <w:numId w:val="1105"/>
        </w:numPr>
      </w:pPr>
      <w:r>
        <w:rPr>
          <w:rFonts w:hint="eastAsia"/>
        </w:rPr>
        <w:t xml:space="preserve">基函数展开：用基函数的线性组合逼近复杂函数关系</w:t>
      </w:r>
    </w:p>
    <w:p>
      <w:pPr>
        <w:pStyle w:val="Compact"/>
        <w:numPr>
          <w:ilvl w:val="0"/>
          <w:numId w:val="1105"/>
        </w:numPr>
      </w:pPr>
      <w:r>
        <w:rPr>
          <w:rFonts w:hint="eastAsia"/>
        </w:rPr>
        <w:t xml:space="preserve">正交性原理：通过正交化改善数值稳定性和统计性质</w:t>
      </w:r>
    </w:p>
    <w:p>
      <w:pPr>
        <w:pStyle w:val="Compact"/>
        <w:numPr>
          <w:ilvl w:val="0"/>
          <w:numId w:val="1105"/>
        </w:numPr>
      </w:pPr>
      <w:r>
        <w:rPr>
          <w:rFonts w:hint="eastAsia"/>
        </w:rPr>
        <w:t xml:space="preserve">分段多项式：在不同区间使用不同的多项式逼近</w:t>
      </w:r>
    </w:p>
    <w:p>
      <w:pPr>
        <w:pStyle w:val="Compact"/>
        <w:numPr>
          <w:ilvl w:val="0"/>
          <w:numId w:val="1105"/>
        </w:numPr>
      </w:pPr>
      <w:r>
        <w:rPr>
          <w:rFonts w:hint="eastAsia"/>
        </w:rPr>
        <w:t xml:space="preserve">光滑性条件：在分段连接处施加连续性约束</w:t>
      </w:r>
    </w:p>
    <w:p>
      <w:pPr>
        <w:pStyle w:val="Compact"/>
        <w:numPr>
          <w:ilvl w:val="0"/>
          <w:numId w:val="1105"/>
        </w:numPr>
      </w:pPr>
      <w:r>
        <w:rPr>
          <w:rFonts w:hint="eastAsia"/>
        </w:rPr>
        <w:t xml:space="preserve">惩罚回归：通过惩罚项控制模型复杂度</w:t>
      </w:r>
    </w:p>
    <w:p>
      <w:pPr>
        <w:pStyle w:val="Compact"/>
        <w:numPr>
          <w:ilvl w:val="0"/>
          <w:numId w:val="1105"/>
        </w:numPr>
      </w:pPr>
      <w:r>
        <w:rPr>
          <w:rFonts w:hint="eastAsia"/>
        </w:rPr>
        <w:t xml:space="preserve">偏差-方差权衡：在模型复杂度和预测精度间寻求平衡</w:t>
      </w:r>
    </w:p>
    <w:p>
      <w:pPr>
        <w:pStyle w:val="FirstParagraph"/>
      </w:pPr>
      <w:r>
        <w:rPr>
          <w:rFonts w:hint="eastAsia"/>
        </w:rPr>
        <w:t xml:space="preserve">实践指导原则</w:t>
      </w:r>
    </w:p>
    <w:p>
      <w:pPr>
        <w:pStyle w:val="Compact"/>
        <w:numPr>
          <w:ilvl w:val="0"/>
          <w:numId w:val="1106"/>
        </w:numPr>
      </w:pPr>
      <w:r>
        <w:rPr>
          <w:rFonts w:hint="eastAsia"/>
        </w:rPr>
        <w:t xml:space="preserve">从简到繁：先尝试低阶多项式，再考虑更复杂的方法</w:t>
      </w:r>
    </w:p>
    <w:p>
      <w:pPr>
        <w:pStyle w:val="Compact"/>
        <w:numPr>
          <w:ilvl w:val="0"/>
          <w:numId w:val="1106"/>
        </w:numPr>
      </w:pPr>
      <w:r>
        <w:rPr>
          <w:rFonts w:hint="eastAsia"/>
        </w:rPr>
        <w:t xml:space="preserve">模型验证：使用交叉验证评估模型泛化能力</w:t>
      </w:r>
    </w:p>
    <w:p>
      <w:pPr>
        <w:pStyle w:val="Compact"/>
        <w:numPr>
          <w:ilvl w:val="0"/>
          <w:numId w:val="1106"/>
        </w:numPr>
      </w:pPr>
      <w:r>
        <w:rPr>
          <w:rFonts w:hint="eastAsia"/>
        </w:rPr>
        <w:t xml:space="preserve">数值稳定性：高阶多项式务必使用正交多项式形式</w:t>
      </w:r>
    </w:p>
    <w:p>
      <w:pPr>
        <w:pStyle w:val="Compact"/>
        <w:numPr>
          <w:ilvl w:val="0"/>
          <w:numId w:val="1106"/>
        </w:numPr>
      </w:pPr>
      <w:r>
        <w:rPr>
          <w:rFonts w:hint="eastAsia"/>
        </w:rPr>
        <w:t xml:space="preserve">领域知识：结合实际问题背景选择合适的方法</w:t>
      </w:r>
    </w:p>
    <w:p>
      <w:pPr>
        <w:pStyle w:val="Compact"/>
        <w:numPr>
          <w:ilvl w:val="0"/>
          <w:numId w:val="1106"/>
        </w:numPr>
      </w:pPr>
      <w:r>
        <w:rPr>
          <w:rFonts w:hint="eastAsia"/>
        </w:rPr>
        <w:t xml:space="preserve">可视化诊断：通过残差图和拟合曲线评估模型</w:t>
      </w:r>
      <w:r>
        <w:t xml:space="preserve"> adequacy</w:t>
      </w:r>
    </w:p>
    <w:p>
      <w:pPr>
        <w:pStyle w:val="FirstParagraph"/>
      </w:pPr>
      <w:r>
        <w:rPr>
          <w:rFonts w:hint="eastAsia"/>
        </w:rPr>
        <w:t xml:space="preserve">多项式回归和样条回归为处理非线性关系提供了系统的框架，它们在线性模型的基础上通过基函数扩展来捕捉复杂的数据模式。理解这些方法的原理和适用条件，对于建立有效的预测模型具有重要意义。</w:t>
      </w:r>
    </w:p>
    <w:bookmarkEnd w:id="254"/>
    <w:bookmarkEnd w:id="255"/>
    <w:bookmarkStart w:id="256" w:name="section-3"/>
    <w:p>
      <w:pPr>
        <w:pStyle w:val="Heading1"/>
      </w:pPr>
    </w:p>
    <w:p>
      <w:pPr>
        <w:pStyle w:val="FirstParagraph"/>
      </w:pPr>
      <w:r>
        <w:rPr>
          <w:rFonts w:hint="eastAsia"/>
        </w:rPr>
        <w:t xml:space="preserve">在前面我们介绍了线性分析方法，包括回归分析和线性分类模型。本章我们将扩展到更复杂的机器学习，涵盖以下内容：</w:t>
      </w:r>
      <w:r>
        <w:t xml:space="preserve"> </w:t>
      </w:r>
      <w:r>
        <w:t xml:space="preserve">- </w:t>
      </w:r>
      <w:r>
        <w:rPr>
          <w:rFonts w:hint="eastAsia"/>
        </w:rPr>
        <w:t xml:space="preserve">决策树</w:t>
      </w:r>
      <w:r>
        <w:t xml:space="preserve"> </w:t>
      </w:r>
      <w:r>
        <w:t xml:space="preserve">- </w:t>
      </w:r>
      <w:r>
        <w:rPr>
          <w:rFonts w:hint="eastAsia"/>
        </w:rPr>
        <w:t xml:space="preserve">集成方法（随机森林和梯度提升）</w:t>
      </w:r>
      <w:r>
        <w:t xml:space="preserve"> </w:t>
      </w:r>
      <w:r>
        <w:t xml:space="preserve">- </w:t>
      </w:r>
      <w:r>
        <w:rPr>
          <w:rFonts w:hint="eastAsia"/>
        </w:rPr>
        <w:t xml:space="preserve">支持向量机</w:t>
      </w:r>
      <w:r>
        <w:t xml:space="preserve"> </w:t>
      </w:r>
      <w:r>
        <w:t xml:space="preserve">- </w:t>
      </w:r>
      <w:r>
        <w:rPr>
          <w:rFonts w:hint="eastAsia"/>
        </w:rPr>
        <w:t xml:space="preserve">神经网络</w:t>
      </w:r>
      <w:r>
        <w:t xml:space="preserve"> </w:t>
      </w:r>
      <w:r>
        <w:t xml:space="preserve">- </w:t>
      </w:r>
      <w:r>
        <w:rPr>
          <w:rFonts w:hint="eastAsia"/>
        </w:rPr>
        <w:t xml:space="preserve">深度学习</w:t>
      </w:r>
    </w:p>
    <w:p>
      <w:pPr>
        <w:pStyle w:val="BodyText"/>
      </w:pPr>
      <w:r>
        <w:rPr>
          <w:rFonts w:hint="eastAsia"/>
        </w:rPr>
        <w:t xml:space="preserve">这些方法在处理非线性关系和高维数据时表现出色，广泛应用于分类和回归任务。我们将通过理论讲解和实际案例，帮助读者理解这些技术的基本原理和应用场景。</w:t>
      </w:r>
      <w:r>
        <w:t xml:space="preserve"> </w:t>
      </w:r>
      <w:r>
        <w:rPr>
          <w:rFonts w:hint="eastAsia"/>
        </w:rPr>
        <w:t xml:space="preserve">此外，我们还将探讨模型评估与选择的方法，如交叉验证、超参数调优等，确保读者能够构建出性能优良的机器学习模型。通过本章的学习，读者将掌握现代机器学习的核心技术，为后续更深入的研究打下坚实基础。</w:t>
      </w:r>
      <w:r>
        <w:t xml:space="preserve"> </w:t>
      </w:r>
      <w:r>
        <w:rPr>
          <w:rFonts w:hint="eastAsia"/>
        </w:rPr>
        <w:t xml:space="preserve">本章内容安排如下：</w:t>
      </w:r>
      <w:r>
        <w:t xml:space="preserve"> </w:t>
      </w:r>
      <w:r>
        <w:t xml:space="preserve">1. </w:t>
      </w:r>
      <w:r>
        <w:rPr>
          <w:rFonts w:hint="eastAsia"/>
        </w:rPr>
        <w:t xml:space="preserve">决策树基础</w:t>
      </w:r>
      <w:r>
        <w:t xml:space="preserve"> </w:t>
      </w:r>
      <w:r>
        <w:t xml:space="preserve">2. </w:t>
      </w:r>
      <w:r>
        <w:rPr>
          <w:rFonts w:hint="eastAsia"/>
        </w:rPr>
        <w:t xml:space="preserve">集成方法详解</w:t>
      </w:r>
      <w:r>
        <w:t xml:space="preserve"> </w:t>
      </w:r>
      <w:r>
        <w:t xml:space="preserve">3. </w:t>
      </w:r>
      <w:r>
        <w:rPr>
          <w:rFonts w:hint="eastAsia"/>
        </w:rPr>
        <w:t xml:space="preserve">支持向量机原理</w:t>
      </w:r>
      <w:r>
        <w:t xml:space="preserve"> </w:t>
      </w:r>
      <w:r>
        <w:t xml:space="preserve">4. </w:t>
      </w:r>
      <w:r>
        <w:rPr>
          <w:rFonts w:hint="eastAsia"/>
        </w:rPr>
        <w:t xml:space="preserve">神经网络与深度学习简介</w:t>
      </w:r>
    </w:p>
    <w:bookmarkEnd w:id="256"/>
    <w:bookmarkStart w:id="287" w:name="决策树与集成学习"/>
    <w:p>
      <w:pPr>
        <w:pStyle w:val="Heading1"/>
      </w:pPr>
      <w:r>
        <w:t xml:space="preserve">10 </w:t>
      </w:r>
      <w:r>
        <w:rPr>
          <w:rFonts w:hint="eastAsia"/>
        </w:rPr>
        <w:t xml:space="preserve">决策树与集成学习</w:t>
      </w:r>
    </w:p>
    <w:bookmarkStart w:id="257" w:name="本章导读-9"/>
    <w:p>
      <w:pPr>
        <w:pStyle w:val="Heading2"/>
      </w:pPr>
      <w:r>
        <w:rPr>
          <w:rFonts w:hint="eastAsia"/>
        </w:rPr>
        <w:t xml:space="preserve">本章导读</w:t>
      </w:r>
    </w:p>
    <w:p>
      <w:pPr>
        <w:pStyle w:val="FirstParagraph"/>
      </w:pPr>
      <w:r>
        <w:rPr>
          <w:rFonts w:hint="eastAsia"/>
        </w:rPr>
        <w:t xml:space="preserve">在前面的学习中，我们分别建立了回归分析框架（针对连续型响应变量）和分类分析框架（针对类别型响应变量）。决策树方法为这两类问题提供了统一的建模视角，它通过直观的树状结构将复杂的预测问题分解为一系列简单的决策规则。集成学习则进一步通过模型组合的策略，显著提升了单一模型的预测性能。本章将从回归和分类的双重角度，系统阐述决策树方法的理论基础和实践应用。</w:t>
      </w:r>
    </w:p>
    <w:bookmarkEnd w:id="257"/>
    <w:bookmarkStart w:id="260" w:name="决策树的基本框架"/>
    <w:p>
      <w:pPr>
        <w:pStyle w:val="Heading2"/>
      </w:pPr>
      <w:r>
        <w:t xml:space="preserve">10.1 </w:t>
      </w:r>
      <w:r>
        <w:rPr>
          <w:rFonts w:hint="eastAsia"/>
        </w:rPr>
        <w:t xml:space="preserve">决策树的基本框架</w:t>
      </w:r>
    </w:p>
    <w:bookmarkStart w:id="258" w:name="统一视角下的树模型"/>
    <w:p>
      <w:pPr>
        <w:pStyle w:val="Heading3"/>
      </w:pPr>
      <w:r>
        <w:t xml:space="preserve">10.1.1 </w:t>
      </w:r>
      <w:r>
        <w:rPr>
          <w:rFonts w:hint="eastAsia"/>
        </w:rPr>
        <w:t xml:space="preserve">统一视角下的树模型</w:t>
      </w:r>
    </w:p>
    <w:p>
      <w:pPr>
        <w:pStyle w:val="FirstParagraph"/>
      </w:pPr>
      <w:r>
        <w:rPr>
          <w:rFonts w:hint="eastAsia"/>
        </w:rPr>
        <w:t xml:space="preserve">决策树的核心思想是通过递归地划分特征空间来构建预测模型，这种思想既适用于回归问题，也适用于分类问题。</w:t>
      </w:r>
    </w:p>
    <w:p>
      <w:pPr>
        <w:pStyle w:val="BodyText"/>
      </w:pPr>
      <w:r>
        <w:rPr>
          <w:rFonts w:hint="eastAsia"/>
        </w:rPr>
        <w:t xml:space="preserve">树结构的通用组成：</w:t>
      </w:r>
      <w:r>
        <w:t xml:space="preserve"> - </w:t>
      </w:r>
      <w:r>
        <w:rPr>
          <w:rFonts w:hint="eastAsia"/>
        </w:rPr>
        <w:t xml:space="preserve">根节点：包含完整的训练数据集</w:t>
      </w:r>
      <w:r>
        <w:t xml:space="preserve"> - </w:t>
      </w:r>
      <w:r>
        <w:rPr>
          <w:rFonts w:hint="eastAsia"/>
        </w:rPr>
        <w:t xml:space="preserve">内部节点：基于某个特征的决策规则</w:t>
      </w:r>
      <w:r>
        <w:t xml:space="preserve"> - </w:t>
      </w:r>
      <w:r>
        <w:rPr>
          <w:rFonts w:hint="eastAsia"/>
        </w:rPr>
        <w:t xml:space="preserve">分支：决策规则的可能结果</w:t>
      </w:r>
      <w:r>
        <w:t xml:space="preserve"> - </w:t>
      </w:r>
      <w:r>
        <w:rPr>
          <w:rFonts w:hint="eastAsia"/>
        </w:rPr>
        <w:t xml:space="preserve">叶节点：最终的预测输出</w:t>
      </w:r>
    </w:p>
    <w:p>
      <w:pPr>
        <w:pStyle w:val="BodyText"/>
      </w:pPr>
      <w:r>
        <w:rPr>
          <w:rFonts w:hint="eastAsia"/>
        </w:rPr>
        <w:t xml:space="preserve">关键区别：</w:t>
      </w:r>
      <w:r>
        <w:t xml:space="preserve"> - </w:t>
      </w:r>
      <w:r>
        <w:rPr>
          <w:rFonts w:hint="eastAsia"/>
        </w:rPr>
        <w:t xml:space="preserve">回归树：叶节点输出连续数值预测</w:t>
      </w:r>
      <w:r>
        <w:t xml:space="preserve"> - </w:t>
      </w:r>
      <w:r>
        <w:rPr>
          <w:rFonts w:hint="eastAsia"/>
        </w:rPr>
        <w:t xml:space="preserve">分类树：叶节点输出类别标签或概率</w:t>
      </w:r>
    </w:p>
    <w:bookmarkEnd w:id="258"/>
    <w:bookmarkStart w:id="259" w:name="特征空间的划分策略"/>
    <w:p>
      <w:pPr>
        <w:pStyle w:val="Heading3"/>
      </w:pPr>
      <w:r>
        <w:t xml:space="preserve">10.1.2 </w:t>
      </w:r>
      <w:r>
        <w:rPr>
          <w:rFonts w:hint="eastAsia"/>
        </w:rPr>
        <w:t xml:space="preserve">特征空间的划分策略</w:t>
      </w:r>
    </w:p>
    <w:p>
      <w:pPr>
        <w:pStyle w:val="FirstParagraph"/>
      </w:pPr>
      <w:r>
        <w:rPr>
          <w:rFonts w:hint="eastAsia"/>
        </w:rPr>
        <w:t xml:space="preserve">决策树通过轴平行分割将特征空间划分为矩形区域，每个区域对应一个叶节点。</w:t>
      </w:r>
    </w:p>
    <w:p>
      <w:pPr>
        <w:pStyle w:val="BodyText"/>
      </w:pPr>
      <w:r>
        <w:rPr>
          <w:rFonts w:hint="eastAsia"/>
        </w:rPr>
        <w:t xml:space="preserve">数学表述：</w:t>
      </w:r>
      <w:r>
        <w:t xml:space="preserve"> </w:t>
      </w:r>
      <w:r>
        <w:rPr>
          <w:rFonts w:hint="eastAsia"/>
        </w:rPr>
        <w:t xml:space="preserve">对于</w:t>
      </w:r>
      <w:r>
        <w:t xml:space="preserve"> </w:t>
      </w:r>
      <m:oMath>
        <m:r>
          <m:t>p</m:t>
        </m:r>
      </m:oMath>
      <w:r>
        <w:t xml:space="preserve"> </w:t>
      </w:r>
      <w:r>
        <w:rPr>
          <w:rFonts w:hint="eastAsia"/>
        </w:rPr>
        <w:t xml:space="preserve">维特征空间，决策树构建了一个划分：</w:t>
      </w:r>
    </w:p>
    <w:p>
      <w:pPr>
        <w:pStyle w:val="BodyText"/>
      </w:pPr>
      <m:oMathPara>
        <m:oMathParaPr>
          <m:jc m:val="center"/>
        </m:oMathParaPr>
        <m:oMath>
          <m:sSub>
            <m:e>
              <m:r>
                <m:t>R</m:t>
              </m:r>
            </m:e>
            <m:sub>
              <m:r>
                <m:t>1</m:t>
              </m:r>
            </m:sub>
          </m:sSub>
          <m:r>
            <m:rPr>
              <m:sty m:val="p"/>
            </m:rPr>
            <m:t>,</m:t>
          </m:r>
          <m:sSub>
            <m:e>
              <m:r>
                <m:t>R</m:t>
              </m:r>
            </m:e>
            <m:sub>
              <m:r>
                <m:t>2</m:t>
              </m:r>
            </m:sub>
          </m:sSub>
          <m:r>
            <m:rPr>
              <m:sty m:val="p"/>
            </m:rPr>
            <m:t>,</m:t>
          </m:r>
          <m:r>
            <m:rPr>
              <m:sty m:val="p"/>
            </m:rPr>
            <m:t>…</m:t>
          </m:r>
          <m:r>
            <m:rPr>
              <m:sty m:val="p"/>
            </m:rPr>
            <m:t>,</m:t>
          </m:r>
          <m:sSub>
            <m:e>
              <m:r>
                <m:t>R</m:t>
              </m:r>
            </m:e>
            <m:sub>
              <m:r>
                <m:t>M</m:t>
              </m:r>
            </m:sub>
          </m:sSub>
          <m:r>
            <m:t> </m:t>
          </m:r>
          <m:r>
            <m:rPr>
              <m:nor/>
              <m:sty m:val="p"/>
            </m:rPr>
            <m:t>满足</m:t>
          </m:r>
          <m:r>
            <m:t> </m:t>
          </m:r>
          <m:limLow>
            <m:e>
              <m:limUpp>
                <m:e>
                  <m:r>
                    <m:rPr>
                      <m:sty m:val="p"/>
                    </m:rPr>
                    <m:t>⋃</m:t>
                  </m:r>
                </m:e>
                <m:lim>
                  <m:r>
                    <m:t>M</m:t>
                  </m:r>
                </m:lim>
              </m:limUpp>
            </m:e>
            <m:lim>
              <m:r>
                <m:t>m</m:t>
              </m:r>
              <m:r>
                <m:rPr>
                  <m:sty m:val="p"/>
                </m:rPr>
                <m:t>=</m:t>
              </m:r>
              <m:r>
                <m:t>1</m:t>
              </m:r>
            </m:lim>
          </m:limLow>
          <m:sSub>
            <m:e>
              <m:r>
                <m:t>R</m:t>
              </m:r>
            </m:e>
            <m:sub>
              <m:r>
                <m:t>m</m:t>
              </m:r>
            </m:sub>
          </m:sSub>
          <m:r>
            <m:rPr>
              <m:sty m:val="p"/>
            </m:rPr>
            <m:t>=</m:t>
          </m:r>
          <m:sSup>
            <m:e>
              <m:r>
                <m:rPr>
                  <m:sty m:val="p"/>
                  <m:scr m:val="double-struck"/>
                </m:rPr>
                <m:t>R</m:t>
              </m:r>
            </m:e>
            <m:sup>
              <m:r>
                <m:t>p</m:t>
              </m:r>
            </m:sup>
          </m:sSup>
        </m:oMath>
      </m:oMathPara>
    </w:p>
    <w:p>
      <w:pPr>
        <w:pStyle w:val="FirstParagraph"/>
      </w:pPr>
      <w:r>
        <w:rPr>
          <w:rFonts w:hint="eastAsia"/>
        </w:rPr>
        <w:t xml:space="preserve">其中每个区域</w:t>
      </w:r>
      <w:r>
        <w:t xml:space="preserve"> </w:t>
      </w:r>
      <m:oMath>
        <m:sSub>
          <m:e>
            <m:r>
              <m:t>R</m:t>
            </m:r>
          </m:e>
          <m:sub>
            <m:r>
              <m:t>m</m:t>
            </m:r>
          </m:sub>
        </m:sSub>
      </m:oMath>
      <w:r>
        <w:t xml:space="preserve"> </w:t>
      </w:r>
      <w:r>
        <w:rPr>
          <w:rFonts w:hint="eastAsia"/>
        </w:rPr>
        <w:t xml:space="preserve">对应树的一个叶节点。</w:t>
      </w:r>
    </w:p>
    <w:bookmarkEnd w:id="259"/>
    <w:bookmarkEnd w:id="260"/>
    <w:bookmarkStart w:id="264" w:name="回归树连续响应的建模"/>
    <w:p>
      <w:pPr>
        <w:pStyle w:val="Heading2"/>
      </w:pPr>
      <w:r>
        <w:t xml:space="preserve">10.2 </w:t>
      </w:r>
      <w:r>
        <w:rPr>
          <w:rFonts w:hint="eastAsia"/>
        </w:rPr>
        <w:t xml:space="preserve">回归树：连续响应的建模</w:t>
      </w:r>
    </w:p>
    <w:bookmarkStart w:id="261" w:name="回归树的预测机制"/>
    <w:p>
      <w:pPr>
        <w:pStyle w:val="Heading3"/>
      </w:pPr>
      <w:r>
        <w:t xml:space="preserve">10.2.1 </w:t>
      </w:r>
      <w:r>
        <w:rPr>
          <w:rFonts w:hint="eastAsia"/>
        </w:rPr>
        <w:t xml:space="preserve">回归树的预测机制</w:t>
      </w:r>
    </w:p>
    <w:p>
      <w:pPr>
        <w:pStyle w:val="FirstParagraph"/>
      </w:pPr>
      <w:r>
        <w:rPr>
          <w:rFonts w:hint="eastAsia"/>
        </w:rPr>
        <w:t xml:space="preserve">叶节点预测值：</w:t>
      </w:r>
      <w:r>
        <w:t xml:space="preserve"> </w:t>
      </w:r>
      <w:r>
        <w:rPr>
          <w:rFonts w:hint="eastAsia"/>
        </w:rPr>
        <w:t xml:space="preserve">对于落入区域</w:t>
      </w:r>
      <w:r>
        <w:t xml:space="preserve"> </w:t>
      </w:r>
      <m:oMath>
        <m:sSub>
          <m:e>
            <m:r>
              <m:t>R</m:t>
            </m:r>
          </m:e>
          <m:sub>
            <m:r>
              <m:t>m</m:t>
            </m:r>
          </m:sub>
        </m:sSub>
      </m:oMath>
      <w:r>
        <w:t xml:space="preserve"> </w:t>
      </w:r>
      <w:r>
        <w:rPr>
          <w:rFonts w:hint="eastAsia"/>
        </w:rPr>
        <w:t xml:space="preserve">的观测，回归树给出该区域内所有训练样本响应值的均值作为预测：</w:t>
      </w:r>
    </w:p>
    <w:p>
      <w:pPr>
        <w:pStyle w:val="BodyText"/>
      </w:pPr>
      <m:oMathPara>
        <m:oMathParaPr>
          <m:jc m:val="center"/>
        </m:oMathParaPr>
        <m:oMath>
          <m:sSub>
            <m:e>
              <m:acc>
                <m:accPr>
                  <m:chr m:val="̂"/>
                </m:accPr>
                <m:e>
                  <m:r>
                    <m:t>y</m:t>
                  </m:r>
                </m:e>
              </m:acc>
            </m:e>
            <m:sub>
              <m:sSub>
                <m:e>
                  <m:r>
                    <m:t>R</m:t>
                  </m:r>
                </m:e>
                <m:sub>
                  <m:r>
                    <m:t>m</m:t>
                  </m:r>
                </m:sub>
              </m:sSub>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b>
                <m:e>
                  <m:r>
                    <m:t>y</m:t>
                  </m:r>
                </m:e>
                <m:sub>
                  <m:r>
                    <m:t>i</m:t>
                  </m:r>
                </m:sub>
              </m:sSub>
            </m:e>
          </m:nary>
          <m:r>
            <m:rPr>
              <m:sty m:val="p"/>
            </m:rPr>
            <m:t>=</m:t>
          </m:r>
          <m:sSub>
            <m:e>
              <m:acc>
                <m:accPr>
                  <m:chr m:val="‾"/>
                </m:accPr>
                <m:e>
                  <m:r>
                    <m:t>y</m:t>
                  </m:r>
                </m:e>
              </m:acc>
            </m:e>
            <m:sub>
              <m:sSub>
                <m:e>
                  <m:r>
                    <m:t>R</m:t>
                  </m:r>
                </m:e>
                <m:sub>
                  <m:r>
                    <m:t>m</m:t>
                  </m:r>
                </m:sub>
              </m:sSub>
            </m:sub>
          </m:sSub>
        </m:oMath>
      </m:oMathPara>
    </w:p>
    <w:p>
      <w:pPr>
        <w:pStyle w:val="FirstParagraph"/>
      </w:pPr>
      <w:r>
        <w:rPr>
          <w:rFonts w:hint="eastAsia"/>
        </w:rPr>
        <w:t xml:space="preserve">其中</w:t>
      </w:r>
      <w:r>
        <w:t xml:space="preserve"> </w:t>
      </w:r>
      <m:oMath>
        <m:sSub>
          <m:e>
            <m:r>
              <m:t>N</m:t>
            </m:r>
          </m:e>
          <m:sub>
            <m:r>
              <m:t>m</m:t>
            </m:r>
          </m:sub>
        </m:sSub>
      </m:oMath>
      <w:r>
        <w:t xml:space="preserve"> </w:t>
      </w:r>
      <w:r>
        <w:rPr>
          <w:rFonts w:hint="eastAsia"/>
        </w:rPr>
        <w:t xml:space="preserve">是区域</w:t>
      </w:r>
      <w:r>
        <w:t xml:space="preserve"> </w:t>
      </w:r>
      <m:oMath>
        <m:sSub>
          <m:e>
            <m:r>
              <m:t>R</m:t>
            </m:r>
          </m:e>
          <m:sub>
            <m:r>
              <m:t>m</m:t>
            </m:r>
          </m:sub>
        </m:sSub>
      </m:oMath>
      <w:r>
        <w:t xml:space="preserve"> </w:t>
      </w:r>
      <w:r>
        <w:rPr>
          <w:rFonts w:hint="eastAsia"/>
        </w:rPr>
        <w:t xml:space="preserve">中包含的训练样本数。</w:t>
      </w:r>
    </w:p>
    <w:p>
      <w:pPr>
        <w:pStyle w:val="BodyText"/>
      </w:pPr>
      <w:r>
        <w:rPr>
          <w:rFonts w:hint="eastAsia"/>
        </w:rPr>
        <w:t xml:space="preserve">模型表示：</w:t>
      </w:r>
      <w:r>
        <w:t xml:space="preserve"> </w:t>
      </w:r>
      <w:r>
        <w:rPr>
          <w:rFonts w:hint="eastAsia"/>
        </w:rPr>
        <w:t xml:space="preserve">回归树模型可以表示为：</w:t>
      </w:r>
    </w:p>
    <w:p>
      <w:pPr>
        <w:pStyle w:val="BodyText"/>
      </w:pPr>
      <m:oMathPara>
        <m:oMathParaPr>
          <m:jc m:val="center"/>
        </m:oMathParaPr>
        <m:oMath>
          <m:r>
            <m:t>f</m:t>
          </m:r>
          <m:d>
            <m:dPr>
              <m:begChr m:val="("/>
              <m:sepChr m:val=""/>
              <m:endChr m:val=")"/>
              <m:grow/>
            </m:dPr>
            <m:e>
              <m:r>
                <m:t>x</m:t>
              </m:r>
            </m:e>
          </m:d>
          <m:r>
            <m:rPr>
              <m:sty m:val="p"/>
            </m:rPr>
            <m:t>=</m:t>
          </m:r>
          <m:nary>
            <m:naryPr>
              <m:chr m:val="∑"/>
              <m:limLoc m:val="undOvr"/>
              <m:subHide m:val="off"/>
              <m:supHide m:val="off"/>
            </m:naryPr>
            <m:sub>
              <m:r>
                <m:t>m</m:t>
              </m:r>
              <m:r>
                <m:rPr>
                  <m:sty m:val="p"/>
                </m:rPr>
                <m:t>=</m:t>
              </m:r>
              <m:r>
                <m:t>1</m:t>
              </m:r>
            </m:sub>
            <m:sup>
              <m:r>
                <m:t>M</m:t>
              </m:r>
            </m:sup>
            <m:e>
              <m:sSub>
                <m:e>
                  <m:acc>
                    <m:accPr>
                      <m:chr m:val="‾"/>
                    </m:accPr>
                    <m:e>
                      <m:r>
                        <m:t>y</m:t>
                      </m:r>
                    </m:e>
                  </m:acc>
                </m:e>
                <m:sub>
                  <m:sSub>
                    <m:e>
                      <m:r>
                        <m:t>R</m:t>
                      </m:r>
                    </m:e>
                    <m:sub>
                      <m:r>
                        <m:t>m</m:t>
                      </m:r>
                    </m:sub>
                  </m:sSub>
                </m:sub>
              </m:sSub>
            </m:e>
          </m:nary>
          <m:r>
            <m:rPr>
              <m:sty m:val="p"/>
            </m:rPr>
            <m:t>⋅</m:t>
          </m:r>
          <m:r>
            <m:t>I</m:t>
          </m:r>
          <m:d>
            <m:dPr>
              <m:begChr m:val="("/>
              <m:sepChr m:val=""/>
              <m:endChr m:val=")"/>
              <m:grow/>
            </m:dPr>
            <m:e>
              <m:r>
                <m:t>x</m:t>
              </m:r>
              <m:r>
                <m:rPr>
                  <m:sty m:val="p"/>
                </m:rPr>
                <m:t>∈</m:t>
              </m:r>
              <m:sSub>
                <m:e>
                  <m:r>
                    <m:t>R</m:t>
                  </m:r>
                </m:e>
                <m:sub>
                  <m:r>
                    <m:t>m</m:t>
                  </m:r>
                </m:sub>
              </m:sSub>
            </m:e>
          </m:d>
        </m:oMath>
      </m:oMathPara>
    </w:p>
    <w:bookmarkEnd w:id="261"/>
    <w:bookmarkStart w:id="262" w:name="回归树的分裂准则"/>
    <w:p>
      <w:pPr>
        <w:pStyle w:val="Heading3"/>
      </w:pPr>
      <w:r>
        <w:t xml:space="preserve">10.2.2 </w:t>
      </w:r>
      <w:r>
        <w:rPr>
          <w:rFonts w:hint="eastAsia"/>
        </w:rPr>
        <w:t xml:space="preserve">回归树的分裂准则</w:t>
      </w:r>
    </w:p>
    <w:p>
      <w:pPr>
        <w:pStyle w:val="FirstParagraph"/>
      </w:pPr>
      <w:r>
        <w:rPr>
          <w:rFonts w:hint="eastAsia"/>
        </w:rPr>
        <w:t xml:space="preserve">目标函数：</w:t>
      </w:r>
      <w:r>
        <w:t xml:space="preserve"> </w:t>
      </w:r>
      <w:r>
        <w:rPr>
          <w:rFonts w:hint="eastAsia"/>
        </w:rPr>
        <w:t xml:space="preserve">选择分裂特征</w:t>
      </w:r>
      <w:r>
        <w:t xml:space="preserve"> </w:t>
      </w:r>
      <m:oMath>
        <m:r>
          <m:t>j</m:t>
        </m:r>
      </m:oMath>
      <w:r>
        <w:t xml:space="preserve"> </w:t>
      </w:r>
      <w:r>
        <w:rPr>
          <w:rFonts w:hint="eastAsia"/>
        </w:rPr>
        <w:t xml:space="preserve">和分裂点</w:t>
      </w:r>
      <w:r>
        <w:t xml:space="preserve"> </w:t>
      </w:r>
      <m:oMath>
        <m:r>
          <m:t>s</m:t>
        </m:r>
      </m:oMath>
      <w:r>
        <w:t xml:space="preserve"> </w:t>
      </w:r>
      <w:r>
        <w:rPr>
          <w:rFonts w:hint="eastAsia"/>
        </w:rPr>
        <w:t xml:space="preserve">来最小化加权平方误差：</w:t>
      </w:r>
    </w:p>
    <w:p>
      <w:pPr>
        <w:pStyle w:val="BodyText"/>
      </w:pPr>
      <m:oMathPara>
        <m:oMathParaPr>
          <m:jc m:val="center"/>
        </m:oMathParaPr>
        <m:oMath>
          <m:limLow>
            <m:e>
              <m:r>
                <m:rPr>
                  <m:sty m:val="p"/>
                </m:rPr>
                <m:t>min</m:t>
              </m:r>
            </m:e>
            <m:lim>
              <m:r>
                <m:t>j</m:t>
              </m:r>
              <m:r>
                <m:rPr>
                  <m:sty m:val="p"/>
                </m:rPr>
                <m:t>,</m:t>
              </m:r>
              <m:r>
                <m:t>s</m:t>
              </m:r>
            </m:lim>
          </m:limLow>
          <m:d>
            <m:dPr>
              <m:begChr m:val="["/>
              <m:sepChr m:val=""/>
              <m:endChr m:val="]"/>
              <m:grow/>
            </m:dPr>
            <m:e>
              <m:limLow>
                <m:e>
                  <m:r>
                    <m:rPr>
                      <m:sty m:val="p"/>
                    </m:rPr>
                    <m:t>min</m:t>
                  </m:r>
                </m:e>
                <m:lim>
                  <m:sSub>
                    <m:e>
                      <m:r>
                        <m:t>c</m:t>
                      </m:r>
                    </m:e>
                    <m:sub>
                      <m:r>
                        <m:t>1</m:t>
                      </m:r>
                    </m:sub>
                  </m:sSub>
                </m:lim>
              </m:limLow>
              <m:nary>
                <m:naryPr>
                  <m:chr m:val="∑"/>
                  <m:limLoc m:val="undOvr"/>
                  <m:subHide m:val="off"/>
                  <m:supHide m:val="on"/>
                </m:naryPr>
                <m:sub>
                  <m:sSub>
                    <m:e>
                      <m:r>
                        <m:t>x</m:t>
                      </m:r>
                    </m:e>
                    <m:sub>
                      <m:r>
                        <m:t>i</m:t>
                      </m:r>
                    </m:sub>
                  </m:sSub>
                  <m:r>
                    <m:rPr>
                      <m:sty m:val="p"/>
                    </m:rPr>
                    <m:t>∈</m:t>
                  </m:r>
                  <m:sSub>
                    <m:e>
                      <m:r>
                        <m:t>R</m:t>
                      </m:r>
                    </m:e>
                    <m:sub>
                      <m:r>
                        <m:t>1</m:t>
                      </m:r>
                    </m:sub>
                  </m:sSub>
                  <m:d>
                    <m:dPr>
                      <m:begChr m:val="("/>
                      <m:sepChr m:val=""/>
                      <m:endChr m:val=")"/>
                      <m:grow/>
                    </m:dPr>
                    <m:e>
                      <m:r>
                        <m:t>j</m:t>
                      </m:r>
                      <m:r>
                        <m:rPr>
                          <m:sty m:val="p"/>
                        </m:rPr>
                        <m:t>,</m:t>
                      </m:r>
                      <m:r>
                        <m:t>s</m:t>
                      </m:r>
                    </m:e>
                  </m:d>
                </m:sub>
                <m:sup>
                  <m:r>
                    <m:t>​</m:t>
                  </m:r>
                </m:sup>
                <m:e>
                  <m:sSup>
                    <m:e>
                      <m:d>
                        <m:dPr>
                          <m:begChr m:val="("/>
                          <m:sepChr m:val=""/>
                          <m:endChr m:val=")"/>
                          <m:grow/>
                        </m:dPr>
                        <m:e>
                          <m:sSub>
                            <m:e>
                              <m:r>
                                <m:t>y</m:t>
                              </m:r>
                            </m:e>
                            <m:sub>
                              <m:r>
                                <m:t>i</m:t>
                              </m:r>
                            </m:sub>
                          </m:sSub>
                          <m:r>
                            <m:rPr>
                              <m:sty m:val="p"/>
                            </m:rPr>
                            <m:t>−</m:t>
                          </m:r>
                          <m:sSub>
                            <m:e>
                              <m:r>
                                <m:t>c</m:t>
                              </m:r>
                            </m:e>
                            <m:sub>
                              <m:r>
                                <m:t>1</m:t>
                              </m:r>
                            </m:sub>
                          </m:sSub>
                        </m:e>
                      </m:d>
                    </m:e>
                    <m:sup>
                      <m:r>
                        <m:t>2</m:t>
                      </m:r>
                    </m:sup>
                  </m:sSup>
                </m:e>
              </m:nary>
              <m:r>
                <m:rPr>
                  <m:sty m:val="p"/>
                </m:rPr>
                <m:t>+</m:t>
              </m:r>
              <m:limLow>
                <m:e>
                  <m:r>
                    <m:rPr>
                      <m:sty m:val="p"/>
                    </m:rPr>
                    <m:t>min</m:t>
                  </m:r>
                </m:e>
                <m:lim>
                  <m:sSub>
                    <m:e>
                      <m:r>
                        <m:t>c</m:t>
                      </m:r>
                    </m:e>
                    <m:sub>
                      <m:r>
                        <m:t>2</m:t>
                      </m:r>
                    </m:sub>
                  </m:sSub>
                </m:lim>
              </m:limLow>
              <m:nary>
                <m:naryPr>
                  <m:chr m:val="∑"/>
                  <m:limLoc m:val="undOvr"/>
                  <m:subHide m:val="off"/>
                  <m:supHide m:val="on"/>
                </m:naryPr>
                <m:sub>
                  <m:sSub>
                    <m:e>
                      <m:r>
                        <m:t>x</m:t>
                      </m:r>
                    </m:e>
                    <m:sub>
                      <m:r>
                        <m:t>i</m:t>
                      </m:r>
                    </m:sub>
                  </m:sSub>
                  <m:r>
                    <m:rPr>
                      <m:sty m:val="p"/>
                    </m:rPr>
                    <m:t>∈</m:t>
                  </m:r>
                  <m:sSub>
                    <m:e>
                      <m:r>
                        <m:t>R</m:t>
                      </m:r>
                    </m:e>
                    <m:sub>
                      <m:r>
                        <m:t>2</m:t>
                      </m:r>
                    </m:sub>
                  </m:sSub>
                  <m:d>
                    <m:dPr>
                      <m:begChr m:val="("/>
                      <m:sepChr m:val=""/>
                      <m:endChr m:val=")"/>
                      <m:grow/>
                    </m:dPr>
                    <m:e>
                      <m:r>
                        <m:t>j</m:t>
                      </m:r>
                      <m:r>
                        <m:rPr>
                          <m:sty m:val="p"/>
                        </m:rPr>
                        <m:t>,</m:t>
                      </m:r>
                      <m:r>
                        <m:t>s</m:t>
                      </m:r>
                    </m:e>
                  </m:d>
                </m:sub>
                <m:sup>
                  <m:r>
                    <m:t>​</m:t>
                  </m:r>
                </m:sup>
                <m:e>
                  <m:sSup>
                    <m:e>
                      <m:d>
                        <m:dPr>
                          <m:begChr m:val="("/>
                          <m:sepChr m:val=""/>
                          <m:endChr m:val=")"/>
                          <m:grow/>
                        </m:dPr>
                        <m:e>
                          <m:sSub>
                            <m:e>
                              <m:r>
                                <m:t>y</m:t>
                              </m:r>
                            </m:e>
                            <m:sub>
                              <m:r>
                                <m:t>i</m:t>
                              </m:r>
                            </m:sub>
                          </m:sSub>
                          <m:r>
                            <m:rPr>
                              <m:sty m:val="p"/>
                            </m:rPr>
                            <m:t>−</m:t>
                          </m:r>
                          <m:sSub>
                            <m:e>
                              <m:r>
                                <m:t>c</m:t>
                              </m:r>
                            </m:e>
                            <m:sub>
                              <m:r>
                                <m:t>2</m:t>
                              </m:r>
                            </m:sub>
                          </m:sSub>
                        </m:e>
                      </m:d>
                    </m:e>
                    <m:sup>
                      <m:r>
                        <m:t>2</m:t>
                      </m:r>
                    </m:sup>
                  </m:sSup>
                </m:e>
              </m:nary>
            </m:e>
          </m:d>
        </m:oMath>
      </m:oMathPara>
    </w:p>
    <w:p>
      <w:pPr>
        <w:pStyle w:val="FirstParagraph"/>
      </w:pPr>
      <w:r>
        <w:rPr>
          <w:rFonts w:hint="eastAsia"/>
        </w:rPr>
        <w:t xml:space="preserve">其中：</w:t>
      </w:r>
      <w:r>
        <w:t xml:space="preserve"> -</w:t>
      </w:r>
      <w:r>
        <w:t xml:space="preserve"> </w:t>
      </w:r>
      <m:oMath>
        <m:sSub>
          <m:e>
            <m:r>
              <m:t>R</m:t>
            </m:r>
          </m:e>
          <m:sub>
            <m:r>
              <m:t>1</m:t>
            </m:r>
          </m:sub>
        </m:sSub>
        <m:d>
          <m:dPr>
            <m:begChr m:val="("/>
            <m:sepChr m:val=""/>
            <m:endChr m:val=")"/>
            <m:grow/>
          </m:dPr>
          <m:e>
            <m:r>
              <m:t>j</m:t>
            </m:r>
            <m:r>
              <m:rPr>
                <m:sty m:val="p"/>
              </m:rPr>
              <m:t>,</m:t>
            </m:r>
            <m:r>
              <m:t>s</m:t>
            </m:r>
          </m:e>
        </m:d>
        <m:r>
          <m:rPr>
            <m:sty m:val="p"/>
          </m:rPr>
          <m:t>=</m:t>
        </m:r>
        <m:r>
          <m:rPr>
            <m:sty m:val="p"/>
          </m:rPr>
          <m:t>{</m:t>
        </m:r>
        <m:r>
          <m:t>X</m:t>
        </m:r>
        <m:r>
          <m:rPr>
            <m:sty m:val="p"/>
          </m:rPr>
          <m:t>|</m:t>
        </m:r>
        <m:sSub>
          <m:e>
            <m:r>
              <m:t>X</m:t>
            </m:r>
          </m:e>
          <m:sub>
            <m:r>
              <m:t>j</m:t>
            </m:r>
          </m:sub>
        </m:sSub>
        <m:r>
          <m:rPr>
            <m:sty m:val="p"/>
          </m:rPr>
          <m:t>≤</m:t>
        </m:r>
        <m:r>
          <m:t>s</m:t>
        </m:r>
        <m:r>
          <m:rPr>
            <m:sty m:val="p"/>
          </m:rPr>
          <m:t>}</m:t>
        </m:r>
      </m:oMath>
      <w:r>
        <w:rPr>
          <w:rFonts w:hint="eastAsia"/>
        </w:rPr>
        <w:t xml:space="preserve">（左子节点）</w:t>
      </w:r>
      <w:r>
        <w:t xml:space="preserve"> -</w:t>
      </w:r>
      <w:r>
        <w:t xml:space="preserve"> </w:t>
      </w:r>
      <m:oMath>
        <m:sSub>
          <m:e>
            <m:r>
              <m:t>R</m:t>
            </m:r>
          </m:e>
          <m:sub>
            <m:r>
              <m:t>2</m:t>
            </m:r>
          </m:sub>
        </m:sSub>
        <m:d>
          <m:dPr>
            <m:begChr m:val="("/>
            <m:sepChr m:val=""/>
            <m:endChr m:val=")"/>
            <m:grow/>
          </m:dPr>
          <m:e>
            <m:r>
              <m:t>j</m:t>
            </m:r>
            <m:r>
              <m:rPr>
                <m:sty m:val="p"/>
              </m:rPr>
              <m:t>,</m:t>
            </m:r>
            <m:r>
              <m:t>s</m:t>
            </m:r>
          </m:e>
        </m:d>
        <m:r>
          <m:rPr>
            <m:sty m:val="p"/>
          </m:rPr>
          <m:t>=</m:t>
        </m:r>
        <m:r>
          <m:rPr>
            <m:sty m:val="p"/>
          </m:rPr>
          <m:t>{</m:t>
        </m:r>
        <m:r>
          <m:t>X</m:t>
        </m:r>
        <m:r>
          <m:rPr>
            <m:sty m:val="p"/>
          </m:rPr>
          <m:t>|</m:t>
        </m:r>
        <m:sSub>
          <m:e>
            <m:r>
              <m:t>X</m:t>
            </m:r>
          </m:e>
          <m:sub>
            <m:r>
              <m:t>j</m:t>
            </m:r>
          </m:sub>
        </m:sSub>
        <m:r>
          <m:rPr>
            <m:sty m:val="p"/>
          </m:rPr>
          <m:t>&gt;</m:t>
        </m:r>
        <m:r>
          <m:t>s</m:t>
        </m:r>
        <m:r>
          <m:rPr>
            <m:sty m:val="p"/>
          </m:rPr>
          <m:t>}</m:t>
        </m:r>
      </m:oMath>
      <w:r>
        <w:rPr>
          <w:rFonts w:hint="eastAsia"/>
        </w:rPr>
        <w:t xml:space="preserve">（右子节点）</w:t>
      </w:r>
      <w:r>
        <w:t xml:space="preserve"> -</w:t>
      </w:r>
      <w:r>
        <w:t xml:space="preserve"> </w:t>
      </w:r>
      <m:oMath>
        <m:sSub>
          <m:e>
            <m:r>
              <m:t>c</m:t>
            </m:r>
          </m:e>
          <m:sub>
            <m:r>
              <m:t>1</m:t>
            </m:r>
          </m:sub>
        </m:sSub>
        <m:r>
          <m:rPr>
            <m:sty m:val="p"/>
          </m:rPr>
          <m:t>,</m:t>
        </m:r>
        <m:sSub>
          <m:e>
            <m:r>
              <m:t>c</m:t>
            </m:r>
          </m:e>
          <m:sub>
            <m:r>
              <m:t>2</m:t>
            </m:r>
          </m:sub>
        </m:sSub>
      </m:oMath>
      <w:r>
        <w:t xml:space="preserve"> </w:t>
      </w:r>
      <w:r>
        <w:rPr>
          <w:rFonts w:hint="eastAsia"/>
        </w:rPr>
        <w:t xml:space="preserve">分别是左右子节点的最优预测值（即样本均值）</w:t>
      </w:r>
    </w:p>
    <w:p>
      <w:pPr>
        <w:pStyle w:val="BodyText"/>
      </w:pPr>
      <w:r>
        <w:rPr>
          <w:rFonts w:hint="eastAsia"/>
        </w:rPr>
        <w:t xml:space="preserve">分裂增益：</w:t>
      </w:r>
      <w:r>
        <w:t xml:space="preserve"> </w:t>
      </w:r>
      <w:r>
        <w:rPr>
          <w:rFonts w:hint="eastAsia"/>
        </w:rPr>
        <w:t xml:space="preserve">分裂带来的平方误差减少量为：</w:t>
      </w:r>
    </w:p>
    <w:p>
      <w:pPr>
        <w:pStyle w:val="BodyText"/>
      </w:pPr>
      <m:oMathPara>
        <m:oMathParaPr>
          <m:jc m:val="center"/>
        </m:oMathParaPr>
        <m:oMath>
          <m:r>
            <m:t>Δ</m:t>
          </m:r>
          <m:r>
            <m:t>S</m:t>
          </m:r>
          <m:r>
            <m:t>S</m:t>
          </m:r>
          <m:r>
            <m:t>E</m:t>
          </m:r>
          <m:r>
            <m:rPr>
              <m:sty m:val="p"/>
            </m:rPr>
            <m:t>=</m:t>
          </m:r>
          <m:r>
            <m:t>S</m:t>
          </m:r>
          <m:r>
            <m:t>S</m:t>
          </m:r>
          <m:sSub>
            <m:e>
              <m:r>
                <m:t>E</m:t>
              </m:r>
            </m:e>
            <m:sub>
              <m:r>
                <m:rPr>
                  <m:nor/>
                  <m:sty m:val="p"/>
                </m:rPr>
                <m:t>parent</m:t>
              </m:r>
            </m:sub>
          </m:sSub>
          <m:r>
            <m:rPr>
              <m:sty m:val="p"/>
            </m:rPr>
            <m:t>−</m:t>
          </m:r>
          <m:d>
            <m:dPr>
              <m:begChr m:val="("/>
              <m:sepChr m:val=""/>
              <m:endChr m:val=")"/>
              <m:grow/>
            </m:dPr>
            <m:e>
              <m:r>
                <m:t>S</m:t>
              </m:r>
              <m:r>
                <m:t>S</m:t>
              </m:r>
              <m:sSub>
                <m:e>
                  <m:r>
                    <m:t>E</m:t>
                  </m:r>
                </m:e>
                <m:sub>
                  <m:r>
                    <m:rPr>
                      <m:nor/>
                      <m:sty m:val="p"/>
                    </m:rPr>
                    <m:t>left</m:t>
                  </m:r>
                </m:sub>
              </m:sSub>
              <m:r>
                <m:rPr>
                  <m:sty m:val="p"/>
                </m:rPr>
                <m:t>+</m:t>
              </m:r>
              <m:r>
                <m:t>S</m:t>
              </m:r>
              <m:r>
                <m:t>S</m:t>
              </m:r>
              <m:sSub>
                <m:e>
                  <m:r>
                    <m:t>E</m:t>
                  </m:r>
                </m:e>
                <m:sub>
                  <m:r>
                    <m:rPr>
                      <m:nor/>
                      <m:sty m:val="p"/>
                    </m:rPr>
                    <m:t>right</m:t>
                  </m:r>
                </m:sub>
              </m:sSub>
            </m:e>
          </m:d>
        </m:oMath>
      </m:oMathPara>
    </w:p>
    <w:p>
      <w:pPr>
        <w:pStyle w:val="FirstParagraph"/>
      </w:pPr>
      <w:r>
        <w:rPr>
          <w:rFonts w:hint="eastAsia"/>
        </w:rPr>
        <w:t xml:space="preserve">其中</w:t>
      </w:r>
      <w:r>
        <w:t xml:space="preserve"> </w:t>
      </w:r>
      <m:oMath>
        <m:r>
          <m:t>S</m:t>
        </m:r>
        <m:r>
          <m:t>S</m:t>
        </m:r>
        <m:r>
          <m:t>E</m:t>
        </m:r>
        <m:r>
          <m:rPr>
            <m:sty m:val="p"/>
          </m:rPr>
          <m:t>=</m:t>
        </m:r>
        <m:r>
          <m:rPr>
            <m:sty m:val="p"/>
          </m:rPr>
          <m:t>∑</m:t>
        </m:r>
        <m:sSup>
          <m:e>
            <m:d>
              <m:dPr>
                <m:begChr m:val="("/>
                <m:sepChr m:val=""/>
                <m:endChr m:val=")"/>
                <m:grow/>
              </m:dPr>
              <m:e>
                <m:sSub>
                  <m:e>
                    <m:r>
                      <m:t>y</m:t>
                    </m:r>
                  </m:e>
                  <m:sub>
                    <m:r>
                      <m:t>i</m:t>
                    </m:r>
                  </m:sub>
                </m:sSub>
                <m:r>
                  <m:rPr>
                    <m:sty m:val="p"/>
                  </m:rPr>
                  <m:t>−</m:t>
                </m:r>
                <m:acc>
                  <m:accPr>
                    <m:chr m:val="‾"/>
                  </m:accPr>
                  <m:e>
                    <m:r>
                      <m:t>y</m:t>
                    </m:r>
                  </m:e>
                </m:acc>
              </m:e>
            </m:d>
          </m:e>
          <m:sup>
            <m:r>
              <m:t>2</m:t>
            </m:r>
          </m:sup>
        </m:sSup>
      </m:oMath>
    </w:p>
    <w:bookmarkEnd w:id="262"/>
    <w:bookmarkStart w:id="263" w:name="回归树的复杂度控制"/>
    <w:p>
      <w:pPr>
        <w:pStyle w:val="Heading3"/>
      </w:pPr>
      <w:r>
        <w:t xml:space="preserve">10.2.3 </w:t>
      </w:r>
      <w:r>
        <w:rPr>
          <w:rFonts w:hint="eastAsia"/>
        </w:rPr>
        <w:t xml:space="preserve">回归树的复杂度控制</w:t>
      </w:r>
    </w:p>
    <w:p>
      <w:pPr>
        <w:pStyle w:val="FirstParagraph"/>
      </w:pPr>
      <w:r>
        <w:rPr>
          <w:rFonts w:hint="eastAsia"/>
        </w:rPr>
        <w:t xml:space="preserve">预剪枝策略：</w:t>
      </w:r>
      <w:r>
        <w:t xml:space="preserve"> - </w:t>
      </w:r>
      <w:r>
        <w:rPr>
          <w:rFonts w:hint="eastAsia"/>
        </w:rPr>
        <w:t xml:space="preserve">最大树深度</w:t>
      </w:r>
      <w:r>
        <w:t xml:space="preserve"> - </w:t>
      </w:r>
      <w:r>
        <w:rPr>
          <w:rFonts w:hint="eastAsia"/>
        </w:rPr>
        <w:t xml:space="preserve">叶节点最小样本数</w:t>
      </w:r>
      <w:r>
        <w:t xml:space="preserve"> - </w:t>
      </w:r>
      <w:r>
        <w:rPr>
          <w:rFonts w:hint="eastAsia"/>
        </w:rPr>
        <w:t xml:space="preserve">分裂所需最小改进量</w:t>
      </w:r>
    </w:p>
    <w:p>
      <w:pPr>
        <w:pStyle w:val="BodyText"/>
      </w:pPr>
      <w:r>
        <w:rPr>
          <w:rFonts w:hint="eastAsia"/>
        </w:rPr>
        <w:t xml:space="preserve">后剪枝策略：</w:t>
      </w:r>
      <w:r>
        <w:t xml:space="preserve"> </w:t>
      </w:r>
      <w:r>
        <w:rPr>
          <w:rFonts w:hint="eastAsia"/>
        </w:rPr>
        <w:t xml:space="preserve">代价复杂度剪枝，最小化：</w:t>
      </w:r>
    </w:p>
    <w:p>
      <w:pPr>
        <w:pStyle w:val="BodyText"/>
      </w:pPr>
      <m:oMathPara>
        <m:oMathParaPr>
          <m:jc m:val="center"/>
        </m:oMathParaPr>
        <m:oMath>
          <m:sSub>
            <m:e>
              <m:r>
                <m:t>C</m:t>
              </m:r>
            </m:e>
            <m:sub>
              <m:r>
                <m:t>α</m:t>
              </m:r>
            </m:sub>
          </m:sSub>
          <m:d>
            <m:dPr>
              <m:begChr m:val="("/>
              <m:sepChr m:val=""/>
              <m:endChr m:val=")"/>
              <m:grow/>
            </m:dPr>
            <m:e>
              <m:r>
                <m:t>T</m:t>
              </m:r>
            </m:e>
          </m:d>
          <m:r>
            <m:rPr>
              <m:sty m:val="p"/>
            </m:rPr>
            <m:t>=</m:t>
          </m:r>
          <m:nary>
            <m:naryPr>
              <m:chr m:val="∑"/>
              <m:limLoc m:val="undOvr"/>
              <m:subHide m:val="off"/>
              <m:supHide m:val="off"/>
            </m:naryPr>
            <m:sub>
              <m:r>
                <m:t>m</m:t>
              </m:r>
              <m:r>
                <m:rPr>
                  <m:sty m:val="p"/>
                </m:rPr>
                <m:t>=</m:t>
              </m:r>
              <m:r>
                <m:t>1</m:t>
              </m:r>
            </m:sub>
            <m:sup>
              <m:d>
                <m:dPr>
                  <m:begChr m:val="|"/>
                  <m:sepChr m:val=""/>
                  <m:endChr m:val="|"/>
                  <m:grow/>
                </m:dPr>
                <m:e>
                  <m:r>
                    <m:t>T</m:t>
                  </m:r>
                </m:e>
              </m:d>
            </m:sup>
            <m:e>
              <m:sSub>
                <m:e>
                  <m:r>
                    <m:t>N</m:t>
                  </m:r>
                </m:e>
                <m:sub>
                  <m:r>
                    <m:t>m</m:t>
                  </m:r>
                </m:sub>
              </m:sSub>
            </m:e>
          </m:nary>
          <m:r>
            <m:rPr>
              <m:sty m:val="p"/>
            </m:rPr>
            <m:t>⋅</m:t>
          </m:r>
          <m:r>
            <m:t>M</m:t>
          </m:r>
          <m:r>
            <m:t>S</m:t>
          </m:r>
          <m:r>
            <m:t>E</m:t>
          </m:r>
          <m:d>
            <m:dPr>
              <m:begChr m:val="("/>
              <m:sepChr m:val=""/>
              <m:endChr m:val=")"/>
              <m:grow/>
            </m:dPr>
            <m:e>
              <m:sSub>
                <m:e>
                  <m:r>
                    <m:t>R</m:t>
                  </m:r>
                </m:e>
                <m:sub>
                  <m:r>
                    <m:t>m</m:t>
                  </m:r>
                </m:sub>
              </m:sSub>
            </m:e>
          </m:d>
          <m:r>
            <m:rPr>
              <m:sty m:val="p"/>
            </m:rPr>
            <m:t>+</m:t>
          </m:r>
          <m:r>
            <m:t>α</m:t>
          </m:r>
          <m:d>
            <m:dPr>
              <m:begChr m:val="|"/>
              <m:sepChr m:val=""/>
              <m:endChr m:val="|"/>
              <m:grow/>
            </m:dPr>
            <m:e>
              <m:r>
                <m:t>T</m:t>
              </m:r>
            </m:e>
          </m:d>
        </m:oMath>
      </m:oMathPara>
    </w:p>
    <w:p>
      <w:pPr>
        <w:pStyle w:val="FirstParagraph"/>
      </w:pPr>
      <w:r>
        <w:rPr>
          <w:rFonts w:hint="eastAsia"/>
        </w:rPr>
        <w:t xml:space="preserve">其中</w:t>
      </w:r>
      <w:r>
        <w:t xml:space="preserve"> </w:t>
      </w:r>
      <m:oMath>
        <m:r>
          <m:t>M</m:t>
        </m:r>
        <m:r>
          <m:t>S</m:t>
        </m:r>
        <m:r>
          <m:t>E</m:t>
        </m:r>
        <m:d>
          <m:dPr>
            <m:begChr m:val="("/>
            <m:sepChr m:val=""/>
            <m:endChr m:val=")"/>
            <m:grow/>
          </m:dPr>
          <m:e>
            <m:sSub>
              <m:e>
                <m:r>
                  <m:t>R</m:t>
                </m:r>
              </m:e>
              <m:sub>
                <m:r>
                  <m:t>m</m:t>
                </m:r>
              </m:sub>
            </m:sSub>
          </m:e>
        </m:d>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p>
              <m:e>
                <m:d>
                  <m:dPr>
                    <m:begChr m:val="("/>
                    <m:sepChr m:val=""/>
                    <m:endChr m:val=")"/>
                    <m:grow/>
                  </m:dPr>
                  <m:e>
                    <m:sSub>
                      <m:e>
                        <m:r>
                          <m:t>y</m:t>
                        </m:r>
                      </m:e>
                      <m:sub>
                        <m:r>
                          <m:t>i</m:t>
                        </m:r>
                      </m:sub>
                    </m:sSub>
                    <m:r>
                      <m:rPr>
                        <m:sty m:val="p"/>
                      </m:rPr>
                      <m:t>−</m:t>
                    </m:r>
                    <m:sSub>
                      <m:e>
                        <m:acc>
                          <m:accPr>
                            <m:chr m:val="‾"/>
                          </m:accPr>
                          <m:e>
                            <m:r>
                              <m:t>y</m:t>
                            </m:r>
                          </m:e>
                        </m:acc>
                      </m:e>
                      <m:sub>
                        <m:sSub>
                          <m:e>
                            <m:r>
                              <m:t>R</m:t>
                            </m:r>
                          </m:e>
                          <m:sub>
                            <m:r>
                              <m:t>m</m:t>
                            </m:r>
                          </m:sub>
                        </m:sSub>
                      </m:sub>
                    </m:sSub>
                  </m:e>
                </m:d>
              </m:e>
              <m:sup>
                <m:r>
                  <m:t>2</m:t>
                </m:r>
              </m:sup>
            </m:sSup>
          </m:e>
        </m:nary>
      </m:oMath>
    </w:p>
    <w:bookmarkEnd w:id="263"/>
    <w:bookmarkEnd w:id="264"/>
    <w:bookmarkStart w:id="268" w:name="分类树类别响应的建模"/>
    <w:p>
      <w:pPr>
        <w:pStyle w:val="Heading2"/>
      </w:pPr>
      <w:r>
        <w:t xml:space="preserve">10.3 </w:t>
      </w:r>
      <w:r>
        <w:rPr>
          <w:rFonts w:hint="eastAsia"/>
        </w:rPr>
        <w:t xml:space="preserve">分类树：类别响应的建模</w:t>
      </w:r>
    </w:p>
    <w:bookmarkStart w:id="265" w:name="分类树的预测机制"/>
    <w:p>
      <w:pPr>
        <w:pStyle w:val="Heading3"/>
      </w:pPr>
      <w:r>
        <w:t xml:space="preserve">10.3.1 </w:t>
      </w:r>
      <w:r>
        <w:rPr>
          <w:rFonts w:hint="eastAsia"/>
        </w:rPr>
        <w:t xml:space="preserve">分类树的预测机制</w:t>
      </w:r>
    </w:p>
    <w:p>
      <w:pPr>
        <w:pStyle w:val="FirstParagraph"/>
      </w:pPr>
      <w:r>
        <w:rPr>
          <w:rFonts w:hint="eastAsia"/>
        </w:rPr>
        <w:t xml:space="preserve">叶节点预测：</w:t>
      </w:r>
      <w:r>
        <w:t xml:space="preserve"> </w:t>
      </w:r>
      <w:r>
        <w:rPr>
          <w:rFonts w:hint="eastAsia"/>
        </w:rPr>
        <w:t xml:space="preserve">对于落入区域</w:t>
      </w:r>
      <w:r>
        <w:t xml:space="preserve"> </w:t>
      </w:r>
      <m:oMath>
        <m:sSub>
          <m:e>
            <m:r>
              <m:t>R</m:t>
            </m:r>
          </m:e>
          <m:sub>
            <m:r>
              <m:t>m</m:t>
            </m:r>
          </m:sub>
        </m:sSub>
      </m:oMath>
      <w:r>
        <w:t xml:space="preserve"> </w:t>
      </w:r>
      <w:r>
        <w:rPr>
          <w:rFonts w:hint="eastAsia"/>
        </w:rPr>
        <w:t xml:space="preserve">的观测，分类树给出该区域内最频繁的类别：</w:t>
      </w:r>
    </w:p>
    <w:p>
      <w:pPr>
        <w:pStyle w:val="BodyText"/>
      </w:pPr>
      <m:oMathPara>
        <m:oMathParaPr>
          <m:jc m:val="center"/>
        </m:oMathParaPr>
        <m:oMath>
          <m:sSub>
            <m:e>
              <m:acc>
                <m:accPr>
                  <m:chr m:val="̂"/>
                </m:accPr>
                <m:e>
                  <m:r>
                    <m:t>y</m:t>
                  </m:r>
                </m:e>
              </m:acc>
            </m:e>
            <m:sub>
              <m:sSub>
                <m:e>
                  <m:r>
                    <m:t>R</m:t>
                  </m:r>
                </m:e>
                <m:sub>
                  <m:r>
                    <m:t>m</m:t>
                  </m:r>
                </m:sub>
              </m:sSub>
            </m:sub>
          </m:sSub>
          <m:r>
            <m:rPr>
              <m:sty m:val="p"/>
            </m:rPr>
            <m:t>=</m:t>
          </m:r>
          <m:r>
            <m:rPr>
              <m:sty m:val="p"/>
            </m:rPr>
            <m:t>arg</m:t>
          </m:r>
          <m:limLow>
            <m:e>
              <m:r>
                <m:rPr>
                  <m:sty m:val="p"/>
                </m:rPr>
                <m:t>max</m:t>
              </m:r>
            </m:e>
            <m:lim>
              <m:r>
                <m:t>k</m:t>
              </m:r>
            </m:lim>
          </m:limLow>
          <m:d>
            <m:dPr>
              <m:begChr m:val="("/>
              <m:sepChr m:val=""/>
              <m:endChr m:val=")"/>
              <m:grow/>
            </m:dPr>
            <m:e>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r>
                    <m:t>I</m:t>
                  </m:r>
                </m:e>
              </m:nary>
              <m:d>
                <m:dPr>
                  <m:begChr m:val="("/>
                  <m:sepChr m:val=""/>
                  <m:endChr m:val=")"/>
                  <m:grow/>
                </m:dPr>
                <m:e>
                  <m:sSub>
                    <m:e>
                      <m:r>
                        <m:t>y</m:t>
                      </m:r>
                    </m:e>
                    <m:sub>
                      <m:r>
                        <m:t>i</m:t>
                      </m:r>
                    </m:sub>
                  </m:sSub>
                  <m:r>
                    <m:rPr>
                      <m:sty m:val="p"/>
                    </m:rPr>
                    <m:t>=</m:t>
                  </m:r>
                  <m:r>
                    <m:t>k</m:t>
                  </m:r>
                </m:e>
              </m:d>
            </m:e>
          </m:d>
        </m:oMath>
      </m:oMathPara>
    </w:p>
    <w:p>
      <w:pPr>
        <w:pStyle w:val="FirstParagraph"/>
      </w:pPr>
      <w:r>
        <w:rPr>
          <w:rFonts w:hint="eastAsia"/>
        </w:rPr>
        <w:t xml:space="preserve">或者输出类别概率：</w:t>
      </w:r>
    </w:p>
    <w:p>
      <w:pPr>
        <w:pStyle w:val="BodyText"/>
      </w:pPr>
      <m:oMathPara>
        <m:oMathParaPr>
          <m:jc m:val="center"/>
        </m:oMathParaPr>
        <m:oMath>
          <m:sSub>
            <m:e>
              <m:acc>
                <m:accPr>
                  <m:chr m:val="̂"/>
                </m:accPr>
                <m:e>
                  <m:r>
                    <m:t>p</m:t>
                  </m:r>
                </m:e>
              </m:acc>
            </m:e>
            <m:sub>
              <m:r>
                <m:t>m</m:t>
              </m:r>
              <m:r>
                <m:t>k</m:t>
              </m:r>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r>
                <m:t>I</m:t>
              </m:r>
            </m:e>
          </m:nary>
          <m:d>
            <m:dPr>
              <m:begChr m:val="("/>
              <m:sepChr m:val=""/>
              <m:endChr m:val=")"/>
              <m:grow/>
            </m:dPr>
            <m:e>
              <m:sSub>
                <m:e>
                  <m:r>
                    <m:t>y</m:t>
                  </m:r>
                </m:e>
                <m:sub>
                  <m:r>
                    <m:t>i</m:t>
                  </m:r>
                </m:sub>
              </m:sSub>
              <m:r>
                <m:rPr>
                  <m:sty m:val="p"/>
                </m:rPr>
                <m:t>=</m:t>
              </m:r>
              <m:r>
                <m:t>k</m:t>
              </m:r>
            </m:e>
          </m:d>
        </m:oMath>
      </m:oMathPara>
    </w:p>
    <w:bookmarkEnd w:id="265"/>
    <w:bookmarkStart w:id="266" w:name="分类树的不纯度度量"/>
    <w:p>
      <w:pPr>
        <w:pStyle w:val="Heading3"/>
      </w:pPr>
      <w:r>
        <w:t xml:space="preserve">10.3.2 </w:t>
      </w:r>
      <w:r>
        <w:rPr>
          <w:rFonts w:hint="eastAsia"/>
        </w:rPr>
        <w:t xml:space="preserve">分类树的不纯度度量</w:t>
      </w:r>
    </w:p>
    <w:p>
      <w:pPr>
        <w:pStyle w:val="FirstParagraph"/>
      </w:pPr>
      <w:r>
        <w:rPr>
          <w:rFonts w:hint="eastAsia"/>
        </w:rPr>
        <w:t xml:space="preserve">不纯度度量用于评估节点内类别的混杂程度，理想的不纯度函数应满足：</w:t>
      </w:r>
      <w:r>
        <w:t xml:space="preserve"> 1. </w:t>
      </w:r>
      <w:r>
        <w:rPr>
          <w:rFonts w:hint="eastAsia"/>
        </w:rPr>
        <w:t xml:space="preserve">在均匀分布时取得最大值</w:t>
      </w:r>
      <w:r>
        <w:t xml:space="preserve"> 2. </w:t>
      </w:r>
      <w:r>
        <w:rPr>
          <w:rFonts w:hint="eastAsia"/>
        </w:rPr>
        <w:t xml:space="preserve">在纯节点时取得最小值（0）</w:t>
      </w:r>
      <w:r>
        <w:t xml:space="preserve"> 3. </w:t>
      </w:r>
      <w:r>
        <w:rPr>
          <w:rFonts w:hint="eastAsia"/>
        </w:rPr>
        <w:t xml:space="preserve">是对称的凹函数</w:t>
      </w:r>
    </w:p>
    <w:p>
      <w:pPr>
        <w:pStyle w:val="BodyText"/>
      </w:pPr>
      <w:r>
        <w:rPr>
          <w:rFonts w:hint="eastAsia"/>
        </w:rPr>
        <w:t xml:space="preserve">Gini不纯度：</w:t>
      </w:r>
    </w:p>
    <w:p>
      <w:pPr>
        <w:pStyle w:val="BodyText"/>
      </w:pPr>
      <m:oMathPara>
        <m:oMathParaPr>
          <m:jc m:val="center"/>
        </m:oMathParaPr>
        <m:oMath>
          <m:r>
            <m:rPr>
              <m:nor/>
              <m:sty m:val="p"/>
            </m:rPr>
            <m:t>Gini</m:t>
          </m:r>
          <m:d>
            <m:dPr>
              <m:begChr m:val="("/>
              <m:sepChr m:val=""/>
              <m:endChr m:val=")"/>
              <m:grow/>
            </m:dPr>
            <m:e>
              <m:r>
                <m:t>p</m:t>
              </m:r>
            </m:e>
          </m:d>
          <m:r>
            <m:rPr>
              <m:sty m:val="p"/>
            </m:rPr>
            <m:t>=</m:t>
          </m:r>
          <m:nary>
            <m:naryPr>
              <m:chr m:val="∑"/>
              <m:limLoc m:val="undOvr"/>
              <m:subHide m:val="off"/>
              <m:supHide m:val="off"/>
            </m:naryPr>
            <m:sub>
              <m:r>
                <m:t>k</m:t>
              </m:r>
              <m:r>
                <m:rPr>
                  <m:sty m:val="p"/>
                </m:rPr>
                <m:t>=</m:t>
              </m:r>
              <m:r>
                <m:t>1</m:t>
              </m:r>
            </m:sub>
            <m:sup>
              <m:r>
                <m:t>K</m:t>
              </m:r>
            </m:sup>
            <m:e>
              <m:sSub>
                <m:e>
                  <m:r>
                    <m:t>p</m:t>
                  </m:r>
                </m:e>
                <m:sub>
                  <m:r>
                    <m:t>k</m:t>
                  </m:r>
                </m:sub>
              </m:sSub>
            </m:e>
          </m:nary>
          <m:d>
            <m:dPr>
              <m:begChr m:val="("/>
              <m:sepChr m:val=""/>
              <m:endChr m:val=")"/>
              <m:grow/>
            </m:dPr>
            <m:e>
              <m:r>
                <m:t>1</m:t>
              </m:r>
              <m:r>
                <m:rPr>
                  <m:sty m:val="p"/>
                </m:rPr>
                <m:t>−</m:t>
              </m:r>
              <m:sSub>
                <m:e>
                  <m:r>
                    <m:t>p</m:t>
                  </m:r>
                </m:e>
                <m:sub>
                  <m:r>
                    <m:t>k</m:t>
                  </m:r>
                </m:sub>
              </m:sSub>
            </m:e>
          </m:d>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Compact"/>
        <w:numPr>
          <w:ilvl w:val="0"/>
          <w:numId w:val="1107"/>
        </w:numPr>
      </w:pPr>
      <w:r>
        <w:rPr>
          <w:rFonts w:hint="eastAsia"/>
        </w:rPr>
        <w:t xml:space="preserve">直观解释：从节点中随机抽取两个样本，它们属于不同类别的概率</w:t>
      </w:r>
    </w:p>
    <w:p>
      <w:pPr>
        <w:pStyle w:val="Compact"/>
        <w:numPr>
          <w:ilvl w:val="0"/>
          <w:numId w:val="1107"/>
        </w:numPr>
      </w:pPr>
      <w:r>
        <w:rPr>
          <w:rFonts w:hint="eastAsia"/>
        </w:rPr>
        <w:t xml:space="preserve">取值范围：[0,</w:t>
      </w:r>
      <w:r>
        <w:t xml:space="preserve"> 1-1/K]</w:t>
      </w:r>
    </w:p>
    <w:p>
      <w:pPr>
        <w:pStyle w:val="Compact"/>
        <w:numPr>
          <w:ilvl w:val="0"/>
          <w:numId w:val="1107"/>
        </w:numPr>
      </w:pPr>
      <w:r>
        <w:rPr>
          <w:rFonts w:hint="eastAsia"/>
        </w:rPr>
        <w:t xml:space="preserve">对类别分布变化敏感</w:t>
      </w:r>
    </w:p>
    <w:p>
      <w:pPr>
        <w:pStyle w:val="FirstParagraph"/>
      </w:pPr>
      <w:r>
        <w:rPr>
          <w:rFonts w:hint="eastAsia"/>
        </w:rPr>
        <w:t xml:space="preserve">信息熵：</w:t>
      </w:r>
    </w:p>
    <w:p>
      <w:pPr>
        <w:pStyle w:val="BodyText"/>
      </w:pPr>
      <m:oMathPara>
        <m:oMathParaPr>
          <m:jc m:val="center"/>
        </m:oMathParaPr>
        <m:oMath>
          <m:r>
            <m:rPr>
              <m:nor/>
              <m:sty m:val="p"/>
            </m:rPr>
            <m:t>Entropy</m:t>
          </m:r>
          <m:d>
            <m:dPr>
              <m:begChr m:val="("/>
              <m:sepChr m:val=""/>
              <m:endChr m:val=")"/>
              <m:grow/>
            </m:dPr>
            <m:e>
              <m:r>
                <m:t>p</m:t>
              </m:r>
            </m:e>
          </m:d>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r>
            <m:rPr>
              <m:sty m:val="p"/>
            </m:rPr>
            <m:t>log</m:t>
          </m:r>
          <m:sSub>
            <m:e>
              <m:r>
                <m:t>p</m:t>
              </m:r>
            </m:e>
            <m:sub>
              <m:r>
                <m:t>k</m:t>
              </m:r>
            </m:sub>
          </m:sSub>
        </m:oMath>
      </m:oMathPara>
    </w:p>
    <w:p>
      <w:pPr>
        <w:pStyle w:val="Compact"/>
        <w:numPr>
          <w:ilvl w:val="0"/>
          <w:numId w:val="1108"/>
        </w:numPr>
      </w:pPr>
      <w:r>
        <w:rPr>
          <w:rFonts w:hint="eastAsia"/>
        </w:rPr>
        <w:t xml:space="preserve">基于信息论的概念</w:t>
      </w:r>
    </w:p>
    <w:p>
      <w:pPr>
        <w:pStyle w:val="Compact"/>
        <w:numPr>
          <w:ilvl w:val="0"/>
          <w:numId w:val="1108"/>
        </w:numPr>
      </w:pPr>
      <w:r>
        <w:rPr>
          <w:rFonts w:hint="eastAsia"/>
        </w:rPr>
        <w:t xml:space="preserve">在机器学习中广泛使用</w:t>
      </w:r>
    </w:p>
    <w:p>
      <w:pPr>
        <w:pStyle w:val="Compact"/>
        <w:numPr>
          <w:ilvl w:val="0"/>
          <w:numId w:val="1108"/>
        </w:numPr>
      </w:pPr>
      <w:r>
        <w:rPr>
          <w:rFonts w:hint="eastAsia"/>
        </w:rPr>
        <w:t xml:space="preserve">计算相对复杂</w:t>
      </w:r>
    </w:p>
    <w:p>
      <w:pPr>
        <w:pStyle w:val="FirstParagraph"/>
      </w:pPr>
      <w:r>
        <w:rPr>
          <w:rFonts w:hint="eastAsia"/>
        </w:rPr>
        <w:t xml:space="preserve">误分类误差：</w:t>
      </w:r>
    </w:p>
    <w:p>
      <w:pPr>
        <w:pStyle w:val="BodyText"/>
      </w:pPr>
      <m:oMathPara>
        <m:oMathParaPr>
          <m:jc m:val="center"/>
        </m:oMathParaPr>
        <m:oMath>
          <m:r>
            <m:rPr>
              <m:nor/>
              <m:sty m:val="p"/>
            </m:rPr>
            <m:t>Error</m:t>
          </m:r>
          <m:d>
            <m:dPr>
              <m:begChr m:val="("/>
              <m:sepChr m:val=""/>
              <m:endChr m:val=")"/>
              <m:grow/>
            </m:dPr>
            <m:e>
              <m:r>
                <m:t>p</m:t>
              </m:r>
            </m:e>
          </m:d>
          <m:r>
            <m:rPr>
              <m:sty m:val="p"/>
            </m:rPr>
            <m:t>=</m:t>
          </m:r>
          <m:r>
            <m:t>1</m:t>
          </m:r>
          <m:r>
            <m:rPr>
              <m:sty m:val="p"/>
            </m:rPr>
            <m:t>−</m:t>
          </m:r>
          <m:limLow>
            <m:e>
              <m:r>
                <m:rPr>
                  <m:sty m:val="p"/>
                </m:rPr>
                <m:t>max</m:t>
              </m:r>
            </m:e>
            <m:lim>
              <m:r>
                <m:t>k</m:t>
              </m:r>
            </m:lim>
          </m:limLow>
          <m:sSub>
            <m:e>
              <m:r>
                <m:t>p</m:t>
              </m:r>
            </m:e>
            <m:sub>
              <m:r>
                <m:t>k</m:t>
              </m:r>
            </m:sub>
          </m:sSub>
        </m:oMath>
      </m:oMathPara>
    </w:p>
    <w:p>
      <w:pPr>
        <w:pStyle w:val="Compact"/>
        <w:numPr>
          <w:ilvl w:val="0"/>
          <w:numId w:val="1109"/>
        </w:numPr>
      </w:pPr>
      <w:r>
        <w:rPr>
          <w:rFonts w:hint="eastAsia"/>
        </w:rPr>
        <w:t xml:space="preserve">直观但不够敏感</w:t>
      </w:r>
    </w:p>
    <w:p>
      <w:pPr>
        <w:pStyle w:val="Compact"/>
        <w:numPr>
          <w:ilvl w:val="0"/>
          <w:numId w:val="1109"/>
        </w:numPr>
      </w:pPr>
      <w:r>
        <w:rPr>
          <w:rFonts w:hint="eastAsia"/>
        </w:rPr>
        <w:t xml:space="preserve">不适合作为分裂准则，常用于剪枝</w:t>
      </w:r>
    </w:p>
    <w:bookmarkEnd w:id="266"/>
    <w:bookmarkStart w:id="267" w:name="分类树的分裂准则"/>
    <w:p>
      <w:pPr>
        <w:pStyle w:val="Heading3"/>
      </w:pPr>
      <w:r>
        <w:t xml:space="preserve">10.3.3 </w:t>
      </w:r>
      <w:r>
        <w:rPr>
          <w:rFonts w:hint="eastAsia"/>
        </w:rPr>
        <w:t xml:space="preserve">分类树的分裂准则</w:t>
      </w:r>
    </w:p>
    <w:p>
      <w:pPr>
        <w:pStyle w:val="FirstParagraph"/>
      </w:pPr>
      <w:r>
        <w:rPr>
          <w:rFonts w:hint="eastAsia"/>
        </w:rPr>
        <w:t xml:space="preserve">不纯度减少量：</w:t>
      </w:r>
      <w:r>
        <w:t xml:space="preserve"> </w:t>
      </w:r>
      <w:r>
        <w:rPr>
          <w:rFonts w:hint="eastAsia"/>
        </w:rPr>
        <w:t xml:space="preserve">选择使子节点不纯度加权和减少最多的分裂：</w:t>
      </w:r>
    </w:p>
    <w:p>
      <w:pPr>
        <w:pStyle w:val="BodyText"/>
      </w:pPr>
      <m:oMathPara>
        <m:oMathParaPr>
          <m:jc m:val="center"/>
        </m:oMathParaPr>
        <m:oMath>
          <m:r>
            <m:t>Δ</m:t>
          </m:r>
          <m:r>
            <m:t>I</m:t>
          </m:r>
          <m:r>
            <m:rPr>
              <m:sty m:val="p"/>
            </m:rPr>
            <m:t>=</m:t>
          </m:r>
          <m:r>
            <m:t>I</m:t>
          </m:r>
          <m:d>
            <m:dPr>
              <m:begChr m:val="("/>
              <m:sepChr m:val=""/>
              <m:endChr m:val=")"/>
              <m:grow/>
            </m:dPr>
            <m:e>
              <m:r>
                <m:rPr>
                  <m:nor/>
                  <m:sty m:val="p"/>
                </m:rPr>
                <m:t>parent</m:t>
              </m:r>
            </m:e>
          </m:d>
          <m:r>
            <m:rPr>
              <m:sty m:val="p"/>
            </m:rPr>
            <m:t>−</m:t>
          </m:r>
          <m:d>
            <m:dPr>
              <m:begChr m:val="("/>
              <m:sepChr m:val=""/>
              <m:endChr m:val=")"/>
              <m:grow/>
            </m:dPr>
            <m:e>
              <m:f>
                <m:fPr>
                  <m:type m:val="bar"/>
                </m:fPr>
                <m:num>
                  <m:sSub>
                    <m:e>
                      <m:r>
                        <m:t>N</m:t>
                      </m:r>
                    </m:e>
                    <m:sub>
                      <m:r>
                        <m:rPr>
                          <m:nor/>
                          <m:sty m:val="p"/>
                        </m:rPr>
                        <m:t>left</m:t>
                      </m:r>
                    </m:sub>
                  </m:sSub>
                </m:num>
                <m:den>
                  <m:r>
                    <m:t>N</m:t>
                  </m:r>
                </m:den>
              </m:f>
              <m:r>
                <m:t>I</m:t>
              </m:r>
              <m:d>
                <m:dPr>
                  <m:begChr m:val="("/>
                  <m:sepChr m:val=""/>
                  <m:endChr m:val=")"/>
                  <m:grow/>
                </m:dPr>
                <m:e>
                  <m:r>
                    <m:rPr>
                      <m:nor/>
                      <m:sty m:val="p"/>
                    </m:rPr>
                    <m:t>left</m:t>
                  </m:r>
                </m:e>
              </m:d>
              <m:r>
                <m:rPr>
                  <m:sty m:val="p"/>
                </m:rPr>
                <m:t>+</m:t>
              </m:r>
              <m:f>
                <m:fPr>
                  <m:type m:val="bar"/>
                </m:fPr>
                <m:num>
                  <m:sSub>
                    <m:e>
                      <m:r>
                        <m:t>N</m:t>
                      </m:r>
                    </m:e>
                    <m:sub>
                      <m:r>
                        <m:rPr>
                          <m:nor/>
                          <m:sty m:val="p"/>
                        </m:rPr>
                        <m:t>right</m:t>
                      </m:r>
                    </m:sub>
                  </m:sSub>
                </m:num>
                <m:den>
                  <m:r>
                    <m:t>N</m:t>
                  </m:r>
                </m:den>
              </m:f>
              <m:r>
                <m:t>I</m:t>
              </m:r>
              <m:d>
                <m:dPr>
                  <m:begChr m:val="("/>
                  <m:sepChr m:val=""/>
                  <m:endChr m:val=")"/>
                  <m:grow/>
                </m:dPr>
                <m:e>
                  <m:r>
                    <m:rPr>
                      <m:nor/>
                      <m:sty m:val="p"/>
                    </m:rPr>
                    <m:t>right</m:t>
                  </m:r>
                </m:e>
              </m:d>
            </m:e>
          </m:d>
        </m:oMath>
      </m:oMathPara>
    </w:p>
    <w:p>
      <w:pPr>
        <w:pStyle w:val="FirstParagraph"/>
      </w:pPr>
      <w:r>
        <w:rPr>
          <w:rFonts w:hint="eastAsia"/>
        </w:rPr>
        <w:t xml:space="preserve">其中</w:t>
      </w:r>
      <w:r>
        <w:t xml:space="preserve"> </w:t>
      </w:r>
      <m:oMath>
        <m:r>
          <m:t>I</m:t>
        </m:r>
        <m:d>
          <m:dPr>
            <m:begChr m:val="("/>
            <m:sepChr m:val=""/>
            <m:endChr m:val=")"/>
            <m:grow/>
          </m:dPr>
          <m:e>
            <m:r>
              <m:rPr>
                <m:sty m:val="p"/>
              </m:rPr>
              <m:t>⋅</m:t>
            </m:r>
          </m:e>
        </m:d>
      </m:oMath>
      <w:r>
        <w:t xml:space="preserve"> </w:t>
      </w:r>
      <w:r>
        <w:rPr>
          <w:rFonts w:hint="eastAsia"/>
        </w:rPr>
        <w:t xml:space="preserve">是选择的不纯度函数。</w:t>
      </w:r>
    </w:p>
    <w:p>
      <w:pPr>
        <w:pStyle w:val="BodyText"/>
      </w:pPr>
      <w:r>
        <w:rPr>
          <w:rFonts w:hint="eastAsia"/>
        </w:rPr>
        <w:t xml:space="preserve">信息增益（使用熵不纯度时）：</w:t>
      </w:r>
    </w:p>
    <w:p>
      <w:pPr>
        <w:pStyle w:val="BodyText"/>
      </w:pPr>
      <m:oMathPara>
        <m:oMathParaPr>
          <m:jc m:val="center"/>
        </m:oMathParaPr>
        <m:oMath>
          <m:r>
            <m:rPr>
              <m:nor/>
              <m:sty m:val="p"/>
            </m:rPr>
            <m:t>Information Gain</m:t>
          </m:r>
          <m:r>
            <m:rPr>
              <m:sty m:val="p"/>
            </m:rPr>
            <m:t>=</m:t>
          </m:r>
          <m:r>
            <m:rPr>
              <m:nor/>
              <m:sty m:val="p"/>
            </m:rPr>
            <m:t>Entropy</m:t>
          </m:r>
          <m:d>
            <m:dPr>
              <m:begChr m:val="("/>
              <m:sepChr m:val=""/>
              <m:endChr m:val=")"/>
              <m:grow/>
            </m:dPr>
            <m:e>
              <m:r>
                <m:t>p</m:t>
              </m:r>
            </m:e>
          </m:d>
          <m:r>
            <m:rPr>
              <m:sty m:val="p"/>
            </m:rPr>
            <m:t>−</m:t>
          </m:r>
          <m:nary>
            <m:naryPr>
              <m:chr m:val="∑"/>
              <m:limLoc m:val="undOvr"/>
              <m:subHide m:val="off"/>
              <m:supHide m:val="off"/>
            </m:naryPr>
            <m:sub>
              <m:r>
                <m:t>j</m:t>
              </m:r>
              <m:r>
                <m:rPr>
                  <m:sty m:val="p"/>
                </m:rPr>
                <m:t>=</m:t>
              </m:r>
              <m:r>
                <m:t>1</m:t>
              </m:r>
            </m:sub>
            <m:sup>
              <m:r>
                <m:t>2</m:t>
              </m:r>
            </m:sup>
            <m:e>
              <m:f>
                <m:fPr>
                  <m:type m:val="bar"/>
                </m:fPr>
                <m:num>
                  <m:sSub>
                    <m:e>
                      <m:r>
                        <m:t>N</m:t>
                      </m:r>
                    </m:e>
                    <m:sub>
                      <m:r>
                        <m:t>j</m:t>
                      </m:r>
                    </m:sub>
                  </m:sSub>
                </m:num>
                <m:den>
                  <m:r>
                    <m:t>N</m:t>
                  </m:r>
                </m:den>
              </m:f>
            </m:e>
          </m:nary>
          <m:r>
            <m:rPr>
              <m:nor/>
              <m:sty m:val="p"/>
            </m:rPr>
            <m:t>Entropy</m:t>
          </m:r>
          <m:d>
            <m:dPr>
              <m:begChr m:val="("/>
              <m:sepChr m:val=""/>
              <m:endChr m:val=")"/>
              <m:grow/>
            </m:dPr>
            <m:e>
              <m:sSub>
                <m:e>
                  <m:r>
                    <m:t>p</m:t>
                  </m:r>
                </m:e>
                <m:sub>
                  <m:r>
                    <m:t>j</m:t>
                  </m:r>
                </m:sub>
              </m:sSub>
            </m:e>
          </m:d>
        </m:oMath>
      </m:oMathPara>
    </w:p>
    <w:bookmarkEnd w:id="267"/>
    <w:bookmarkEnd w:id="268"/>
    <w:bookmarkStart w:id="271" w:name="树模型的比较与诊断"/>
    <w:p>
      <w:pPr>
        <w:pStyle w:val="Heading2"/>
      </w:pPr>
      <w:r>
        <w:t xml:space="preserve">10.4 </w:t>
      </w:r>
      <w:r>
        <w:rPr>
          <w:rFonts w:hint="eastAsia"/>
        </w:rPr>
        <w:t xml:space="preserve">树模型的比较与诊断</w:t>
      </w:r>
    </w:p>
    <w:bookmarkStart w:id="269" w:name="回归树与分类树的统一视角"/>
    <w:p>
      <w:pPr>
        <w:pStyle w:val="Heading3"/>
      </w:pPr>
      <w:r>
        <w:t xml:space="preserve">10.4.1 </w:t>
      </w:r>
      <w:r>
        <w:rPr>
          <w:rFonts w:hint="eastAsia"/>
        </w:rPr>
        <w:t xml:space="preserve">回归树与分类树的统一视角</w:t>
      </w:r>
    </w:p>
    <w:p>
      <w:pPr>
        <w:pStyle w:val="FirstParagraph"/>
      </w:pPr>
      <w:r>
        <w:rPr>
          <w:rFonts w:hint="eastAsia"/>
        </w:rPr>
        <w:t xml:space="preserve">共同特点：</w:t>
      </w:r>
      <w:r>
        <w:t xml:space="preserve"> 1. </w:t>
      </w:r>
      <w:r>
        <w:rPr>
          <w:rFonts w:hint="eastAsia"/>
        </w:rPr>
        <w:t xml:space="preserve">非参数方法：不对数据分布做强假设</w:t>
      </w:r>
      <w:r>
        <w:t xml:space="preserve"> 2. </w:t>
      </w:r>
      <w:r>
        <w:rPr>
          <w:rFonts w:hint="eastAsia"/>
        </w:rPr>
        <w:t xml:space="preserve">特征选择：自动选择重要特征</w:t>
      </w:r>
      <w:r>
        <w:t xml:space="preserve"> 3. </w:t>
      </w:r>
      <w:r>
        <w:rPr>
          <w:rFonts w:hint="eastAsia"/>
        </w:rPr>
        <w:t xml:space="preserve">处理混合类型数据：能同时处理数值型和类别型特征</w:t>
      </w:r>
      <w:r>
        <w:t xml:space="preserve"> 4. </w:t>
      </w:r>
      <w:r>
        <w:rPr>
          <w:rFonts w:hint="eastAsia"/>
        </w:rPr>
        <w:t xml:space="preserve">稳健性：对异常值和缺失值相对稳健</w:t>
      </w:r>
    </w:p>
    <w:p>
      <w:pPr>
        <w:pStyle w:val="BodyText"/>
      </w:pPr>
      <w:r>
        <w:rPr>
          <w:rFonts w:hint="eastAsia"/>
        </w:rPr>
        <w:t xml:space="preserve">主要差异：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回归树</w:t>
            </w:r>
          </w:p>
        </w:tc>
        <w:tc>
          <w:tcPr/>
          <w:p>
            <w:pPr>
              <w:pStyle w:val="Compact"/>
            </w:pPr>
            <w:r>
              <w:rPr>
                <w:rFonts w:hint="eastAsia"/>
              </w:rPr>
              <w:t xml:space="preserve">分类树</w:t>
            </w:r>
          </w:p>
        </w:tc>
      </w:tr>
      <w:tr>
        <w:tc>
          <w:tcPr/>
          <w:p>
            <w:pPr>
              <w:pStyle w:val="Compact"/>
            </w:pPr>
            <w:r>
              <w:rPr>
                <w:rFonts w:hint="eastAsia"/>
              </w:rPr>
              <w:t xml:space="preserve">响应变量</w:t>
            </w:r>
          </w:p>
        </w:tc>
        <w:tc>
          <w:tcPr/>
          <w:p>
            <w:pPr>
              <w:pStyle w:val="Compact"/>
            </w:pPr>
            <w:r>
              <w:rPr>
                <w:rFonts w:hint="eastAsia"/>
              </w:rPr>
              <w:t xml:space="preserve">连续型</w:t>
            </w:r>
          </w:p>
        </w:tc>
        <w:tc>
          <w:tcPr/>
          <w:p>
            <w:pPr>
              <w:pStyle w:val="Compact"/>
            </w:pPr>
            <w:r>
              <w:rPr>
                <w:rFonts w:hint="eastAsia"/>
              </w:rPr>
              <w:t xml:space="preserve">类别型</w:t>
            </w:r>
          </w:p>
        </w:tc>
      </w:tr>
      <w:tr>
        <w:tc>
          <w:tcPr/>
          <w:p>
            <w:pPr>
              <w:pStyle w:val="Compact"/>
            </w:pPr>
            <w:r>
              <w:rPr>
                <w:rFonts w:hint="eastAsia"/>
              </w:rPr>
              <w:t xml:space="preserve">叶节点预测</w:t>
            </w:r>
          </w:p>
        </w:tc>
        <w:tc>
          <w:tcPr/>
          <w:p>
            <w:pPr>
              <w:pStyle w:val="Compact"/>
            </w:pPr>
            <w:r>
              <w:rPr>
                <w:rFonts w:hint="eastAsia"/>
              </w:rPr>
              <w:t xml:space="preserve">均值</w:t>
            </w:r>
          </w:p>
        </w:tc>
        <w:tc>
          <w:tcPr/>
          <w:p>
            <w:pPr>
              <w:pStyle w:val="Compact"/>
            </w:pPr>
            <w:r>
              <w:rPr>
                <w:rFonts w:hint="eastAsia"/>
              </w:rPr>
              <w:t xml:space="preserve">众数或概率</w:t>
            </w:r>
          </w:p>
        </w:tc>
      </w:tr>
      <w:tr>
        <w:tc>
          <w:tcPr/>
          <w:p>
            <w:pPr>
              <w:pStyle w:val="Compact"/>
            </w:pPr>
            <w:r>
              <w:rPr>
                <w:rFonts w:hint="eastAsia"/>
              </w:rPr>
              <w:t xml:space="preserve">分裂准则</w:t>
            </w:r>
          </w:p>
        </w:tc>
        <w:tc>
          <w:tcPr/>
          <w:p>
            <w:pPr>
              <w:pStyle w:val="Compact"/>
            </w:pPr>
            <w:r>
              <w:rPr>
                <w:rFonts w:hint="eastAsia"/>
              </w:rPr>
              <w:t xml:space="preserve">平方误差减少</w:t>
            </w:r>
          </w:p>
        </w:tc>
        <w:tc>
          <w:tcPr/>
          <w:p>
            <w:pPr>
              <w:pStyle w:val="Compact"/>
            </w:pPr>
            <w:r>
              <w:rPr>
                <w:rFonts w:hint="eastAsia"/>
              </w:rPr>
              <w:t xml:space="preserve">不纯度减少</w:t>
            </w:r>
          </w:p>
        </w:tc>
      </w:tr>
      <w:tr>
        <w:tc>
          <w:tcPr/>
          <w:p>
            <w:pPr>
              <w:pStyle w:val="Compact"/>
            </w:pPr>
            <w:r>
              <w:rPr>
                <w:rFonts w:hint="eastAsia"/>
              </w:rPr>
              <w:t xml:space="preserve">模型评估</w:t>
            </w:r>
          </w:p>
        </w:tc>
        <w:tc>
          <w:tcPr/>
          <w:p>
            <w:pPr>
              <w:pStyle w:val="Compact"/>
            </w:pPr>
            <w:r>
              <w:t xml:space="preserve">MSE, R²</w:t>
            </w:r>
          </w:p>
        </w:tc>
        <w:tc>
          <w:tcPr/>
          <w:p>
            <w:pPr>
              <w:pStyle w:val="Compact"/>
            </w:pPr>
            <w:r>
              <w:rPr>
                <w:rFonts w:hint="eastAsia"/>
              </w:rPr>
              <w:t xml:space="preserve">准确率,</w:t>
            </w:r>
            <w:r>
              <w:t xml:space="preserve"> AUC</w:t>
            </w:r>
          </w:p>
        </w:tc>
      </w:tr>
      <w:tr>
        <w:tc>
          <w:tcPr/>
          <w:p>
            <w:pPr>
              <w:pStyle w:val="Compact"/>
            </w:pPr>
            <w:r>
              <w:rPr>
                <w:rFonts w:hint="eastAsia"/>
              </w:rPr>
              <w:t xml:space="preserve">复杂度控制</w:t>
            </w:r>
          </w:p>
        </w:tc>
        <w:tc>
          <w:tcPr/>
          <w:p>
            <w:pPr>
              <w:pStyle w:val="Compact"/>
            </w:pPr>
            <w:r>
              <w:rPr>
                <w:rFonts w:hint="eastAsia"/>
              </w:rPr>
              <w:t xml:space="preserve">基于MSE的代价复杂度</w:t>
            </w:r>
          </w:p>
        </w:tc>
        <w:tc>
          <w:tcPr/>
          <w:p>
            <w:pPr>
              <w:pStyle w:val="Compact"/>
            </w:pPr>
            <w:r>
              <w:rPr>
                <w:rFonts w:hint="eastAsia"/>
              </w:rPr>
              <w:t xml:space="preserve">基于不纯度的代价复杂度</w:t>
            </w:r>
          </w:p>
        </w:tc>
      </w:tr>
    </w:tbl>
    <w:bookmarkEnd w:id="269"/>
    <w:bookmarkStart w:id="270" w:name="树模型的优势与局限"/>
    <w:p>
      <w:pPr>
        <w:pStyle w:val="Heading3"/>
      </w:pPr>
      <w:r>
        <w:t xml:space="preserve">10.4.2 </w:t>
      </w:r>
      <w:r>
        <w:rPr>
          <w:rFonts w:hint="eastAsia"/>
        </w:rPr>
        <w:t xml:space="preserve">树模型的优势与局限</w:t>
      </w:r>
    </w:p>
    <w:p>
      <w:pPr>
        <w:pStyle w:val="FirstParagraph"/>
      </w:pPr>
      <w:r>
        <w:rPr>
          <w:rFonts w:hint="eastAsia"/>
        </w:rPr>
        <w:t xml:space="preserve">主要优势：</w:t>
      </w:r>
      <w:r>
        <w:t xml:space="preserve"> 1. </w:t>
      </w:r>
      <w:r>
        <w:rPr>
          <w:rFonts w:hint="eastAsia"/>
        </w:rPr>
        <w:t xml:space="preserve">直观易懂：决策规则可解释性强</w:t>
      </w:r>
      <w:r>
        <w:t xml:space="preserve"> 2. </w:t>
      </w:r>
      <w:r>
        <w:rPr>
          <w:rFonts w:hint="eastAsia"/>
        </w:rPr>
        <w:t xml:space="preserve">无需预处理：对特征缩放不敏感</w:t>
      </w:r>
      <w:r>
        <w:t xml:space="preserve"> 3. </w:t>
      </w:r>
      <w:r>
        <w:rPr>
          <w:rFonts w:hint="eastAsia"/>
        </w:rPr>
        <w:t xml:space="preserve">处理非线性：自动捕捉变量间的交互效应</w:t>
      </w:r>
      <w:r>
        <w:t xml:space="preserve"> 4. </w:t>
      </w:r>
      <w:r>
        <w:rPr>
          <w:rFonts w:hint="eastAsia"/>
        </w:rPr>
        <w:t xml:space="preserve">变量重要性：提供特征重要性的自然度量</w:t>
      </w:r>
    </w:p>
    <w:p>
      <w:pPr>
        <w:pStyle w:val="BodyText"/>
      </w:pPr>
      <w:r>
        <w:rPr>
          <w:rFonts w:hint="eastAsia"/>
        </w:rPr>
        <w:t xml:space="preserve">主要局限：</w:t>
      </w:r>
      <w:r>
        <w:t xml:space="preserve"> 1. </w:t>
      </w:r>
      <w:r>
        <w:rPr>
          <w:rFonts w:hint="eastAsia"/>
        </w:rPr>
        <w:t xml:space="preserve">不稳定性：数据微小变化可能导致树结构巨大改变</w:t>
      </w:r>
      <w:r>
        <w:t xml:space="preserve"> 2. </w:t>
      </w:r>
      <w:r>
        <w:rPr>
          <w:rFonts w:hint="eastAsia"/>
        </w:rPr>
        <w:t xml:space="preserve">贪婪性：每一步选择局部最优，未必全局最优</w:t>
      </w:r>
      <w:r>
        <w:t xml:space="preserve"> 3. </w:t>
      </w:r>
      <w:r>
        <w:rPr>
          <w:rFonts w:hint="eastAsia"/>
        </w:rPr>
        <w:t xml:space="preserve">预测面不光滑：分段常数预测</w:t>
      </w:r>
      <w:r>
        <w:t xml:space="preserve"> 4. </w:t>
      </w:r>
      <w:r>
        <w:rPr>
          <w:rFonts w:hint="eastAsia"/>
        </w:rPr>
        <w:t xml:space="preserve">外推能力差：无法预测训练数据范围外的值</w:t>
      </w:r>
    </w:p>
    <w:bookmarkEnd w:id="270"/>
    <w:bookmarkEnd w:id="271"/>
    <w:bookmarkStart w:id="274" w:name="集成学习理论基础"/>
    <w:p>
      <w:pPr>
        <w:pStyle w:val="Heading2"/>
      </w:pPr>
      <w:r>
        <w:t xml:space="preserve">10.5 </w:t>
      </w:r>
      <w:r>
        <w:rPr>
          <w:rFonts w:hint="eastAsia"/>
        </w:rPr>
        <w:t xml:space="preserve">集成学习理论基础</w:t>
      </w:r>
    </w:p>
    <w:bookmarkStart w:id="272" w:name="集成学习的统计原理"/>
    <w:p>
      <w:pPr>
        <w:pStyle w:val="Heading3"/>
      </w:pPr>
      <w:r>
        <w:t xml:space="preserve">10.5.1 </w:t>
      </w:r>
      <w:r>
        <w:rPr>
          <w:rFonts w:hint="eastAsia"/>
        </w:rPr>
        <w:t xml:space="preserve">集成学习的统计原理</w:t>
      </w:r>
    </w:p>
    <w:p>
      <w:pPr>
        <w:pStyle w:val="FirstParagraph"/>
      </w:pPr>
      <w:r>
        <w:rPr>
          <w:rFonts w:hint="eastAsia"/>
        </w:rPr>
        <w:t xml:space="preserve">集成学习通过组合多个基学习器来改善预测性能，其理论基础可以从偏差-方差分解的角度理解。</w:t>
      </w:r>
    </w:p>
    <w:p>
      <w:pPr>
        <w:pStyle w:val="BodyText"/>
      </w:pPr>
      <w:r>
        <w:rPr>
          <w:rFonts w:hint="eastAsia"/>
        </w:rPr>
        <w:t xml:space="preserve">回归问题的偏差-方差分解：</w:t>
      </w:r>
    </w:p>
    <w:p>
      <w:pPr>
        <w:pStyle w:val="BodyText"/>
      </w:pPr>
      <m:oMathPara>
        <m:oMathParaPr>
          <m:jc m:val="center"/>
        </m:oMathParaPr>
        <m:oMath>
          <m:r>
            <m:rPr>
              <m:sty m:val="p"/>
              <m:scr m:val="double-struck"/>
            </m:rPr>
            <m:t>E</m:t>
          </m:r>
          <m:d>
            <m:dPr>
              <m:begChr m:val="["/>
              <m:sepChr m:val=""/>
              <m:endChr m:val="]"/>
              <m:grow/>
            </m:dPr>
            <m:e>
              <m:sSup>
                <m:e>
                  <m:d>
                    <m:dPr>
                      <m:begChr m:val="("/>
                      <m:sepChr m:val=""/>
                      <m:endChr m:val=")"/>
                      <m:grow/>
                    </m:dPr>
                    <m:e>
                      <m:r>
                        <m:t>y</m:t>
                      </m:r>
                      <m:r>
                        <m:rPr>
                          <m:sty m:val="p"/>
                        </m:rPr>
                        <m:t>−</m:t>
                      </m:r>
                      <m:acc>
                        <m:accPr>
                          <m:chr m:val="̂"/>
                        </m:accPr>
                        <m:e>
                          <m:r>
                            <m:t>f</m:t>
                          </m:r>
                        </m:e>
                      </m:acc>
                      <m:d>
                        <m:dPr>
                          <m:begChr m:val="("/>
                          <m:sepChr m:val=""/>
                          <m:endChr m:val=")"/>
                          <m:grow/>
                        </m:dPr>
                        <m:e>
                          <m:r>
                            <m:t>x</m:t>
                          </m:r>
                        </m:e>
                      </m:d>
                    </m:e>
                  </m:d>
                </m:e>
                <m:sup>
                  <m:r>
                    <m:t>2</m:t>
                  </m:r>
                </m:sup>
              </m:sSup>
            </m:e>
          </m:d>
          <m:r>
            <m:rPr>
              <m:sty m:val="p"/>
            </m:rPr>
            <m:t>=</m:t>
          </m:r>
          <m:sSup>
            <m:e>
              <m:r>
                <m:rPr>
                  <m:nor/>
                  <m:sty m:val="p"/>
                </m:rPr>
                <m:t>Bias</m:t>
              </m:r>
            </m:e>
            <m:sup>
              <m:r>
                <m:t>2</m:t>
              </m:r>
            </m:sup>
          </m:sSup>
          <m:d>
            <m:dPr>
              <m:begChr m:val="("/>
              <m:sepChr m:val=""/>
              <m:endChr m:val=")"/>
              <m:grow/>
            </m:dPr>
            <m:e>
              <m:acc>
                <m:accPr>
                  <m:chr m:val="̂"/>
                </m:accPr>
                <m:e>
                  <m:r>
                    <m:t>f</m:t>
                  </m:r>
                </m:e>
              </m:acc>
              <m:d>
                <m:dPr>
                  <m:begChr m:val="("/>
                  <m:sepChr m:val=""/>
                  <m:endChr m:val=")"/>
                  <m:grow/>
                </m:dPr>
                <m:e>
                  <m:r>
                    <m:t>x</m:t>
                  </m:r>
                </m:e>
              </m:d>
            </m:e>
          </m:d>
          <m:r>
            <m:rPr>
              <m:sty m:val="p"/>
            </m:rPr>
            <m:t>+</m:t>
          </m:r>
          <m:r>
            <m:rPr>
              <m:nor/>
              <m:sty m:val="p"/>
            </m:rPr>
            <m:t>Var</m:t>
          </m:r>
          <m:d>
            <m:dPr>
              <m:begChr m:val="("/>
              <m:sepChr m:val=""/>
              <m:endChr m:val=")"/>
              <m:grow/>
            </m:dPr>
            <m:e>
              <m:acc>
                <m:accPr>
                  <m:chr m:val="̂"/>
                </m:accPr>
                <m:e>
                  <m:r>
                    <m:t>f</m:t>
                  </m:r>
                </m:e>
              </m:acc>
              <m:d>
                <m:dPr>
                  <m:begChr m:val="("/>
                  <m:sepChr m:val=""/>
                  <m:endChr m:val=")"/>
                  <m:grow/>
                </m:dPr>
                <m:e>
                  <m:r>
                    <m:t>x</m:t>
                  </m:r>
                </m:e>
              </m:d>
            </m:e>
          </m:d>
          <m:r>
            <m:rPr>
              <m:sty m:val="p"/>
            </m:rPr>
            <m:t>+</m:t>
          </m:r>
          <m:sSubSup>
            <m:e>
              <m:r>
                <m:t>σ</m:t>
              </m:r>
            </m:e>
            <m:sub>
              <m:r>
                <m:t>ε</m:t>
              </m:r>
            </m:sub>
            <m:sup>
              <m:r>
                <m:t>2</m:t>
              </m:r>
            </m:sup>
          </m:sSubSup>
        </m:oMath>
      </m:oMathPara>
    </w:p>
    <w:p>
      <w:pPr>
        <w:pStyle w:val="FirstParagraph"/>
      </w:pPr>
      <w:r>
        <w:rPr>
          <w:rFonts w:hint="eastAsia"/>
        </w:rPr>
        <w:t xml:space="preserve">分类问题的误差分解：</w:t>
      </w:r>
      <w:r>
        <w:t xml:space="preserve"> </w:t>
      </w:r>
      <w:r>
        <w:rPr>
          <w:rFonts w:hint="eastAsia"/>
        </w:rPr>
        <w:t xml:space="preserve">虽然分类问题没有精确的偏差-方差分解，但类似概念仍然适用：</w:t>
      </w:r>
      <w:r>
        <w:t xml:space="preserve"> - </w:t>
      </w:r>
      <w:r>
        <w:rPr>
          <w:rFonts w:hint="eastAsia"/>
        </w:rPr>
        <w:t xml:space="preserve">偏差：模型系统性错误</w:t>
      </w:r>
      <w:r>
        <w:t xml:space="preserve"> - </w:t>
      </w:r>
      <w:r>
        <w:rPr>
          <w:rFonts w:hint="eastAsia"/>
        </w:rPr>
        <w:t xml:space="preserve">方差：模型对训练数据变化的敏感性</w:t>
      </w:r>
    </w:p>
    <w:bookmarkEnd w:id="272"/>
    <w:bookmarkStart w:id="273" w:name="集成方法的分类"/>
    <w:p>
      <w:pPr>
        <w:pStyle w:val="Heading3"/>
      </w:pPr>
      <w:r>
        <w:t xml:space="preserve">10.5.2 </w:t>
      </w:r>
      <w:r>
        <w:rPr>
          <w:rFonts w:hint="eastAsia"/>
        </w:rPr>
        <w:t xml:space="preserve">集成方法的分类</w:t>
      </w:r>
    </w:p>
    <w:p>
      <w:pPr>
        <w:pStyle w:val="FirstParagraph"/>
      </w:pPr>
      <w:r>
        <w:rPr>
          <w:rFonts w:hint="eastAsia"/>
        </w:rPr>
        <w:t xml:space="preserve">根据基学习器的生成方式和组合策略，集成方法主要分为：</w:t>
      </w:r>
    </w:p>
    <w:p>
      <w:pPr>
        <w:pStyle w:val="Compact"/>
        <w:numPr>
          <w:ilvl w:val="0"/>
          <w:numId w:val="1110"/>
        </w:numPr>
      </w:pPr>
      <w:r>
        <w:rPr>
          <w:rFonts w:hint="eastAsia"/>
        </w:rPr>
        <w:t xml:space="preserve">并行方法：基学习器独立生成，如Bagging、随机森林</w:t>
      </w:r>
    </w:p>
    <w:p>
      <w:pPr>
        <w:pStyle w:val="Compact"/>
        <w:numPr>
          <w:ilvl w:val="0"/>
          <w:numId w:val="1110"/>
        </w:numPr>
      </w:pPr>
      <w:r>
        <w:rPr>
          <w:rFonts w:hint="eastAsia"/>
        </w:rPr>
        <w:t xml:space="preserve">序列方法：基学习器顺序生成，如Boosting</w:t>
      </w:r>
    </w:p>
    <w:p>
      <w:pPr>
        <w:pStyle w:val="Compact"/>
        <w:numPr>
          <w:ilvl w:val="0"/>
          <w:numId w:val="1110"/>
        </w:numPr>
      </w:pPr>
      <w:r>
        <w:rPr>
          <w:rFonts w:hint="eastAsia"/>
        </w:rPr>
        <w:t xml:space="preserve">异质集成：组合不同类型的学习器，如Stacking</w:t>
      </w:r>
    </w:p>
    <w:bookmarkEnd w:id="273"/>
    <w:bookmarkEnd w:id="274"/>
    <w:bookmarkStart w:id="278" w:name="bagging与随机森林"/>
    <w:p>
      <w:pPr>
        <w:pStyle w:val="Heading2"/>
      </w:pPr>
      <w:r>
        <w:t xml:space="preserve">10.6 </w:t>
      </w:r>
      <w:r>
        <w:rPr>
          <w:rFonts w:hint="eastAsia"/>
        </w:rPr>
        <w:t xml:space="preserve">Bagging与随机森林</w:t>
      </w:r>
    </w:p>
    <w:bookmarkStart w:id="275" w:name="bagging的回归应用"/>
    <w:p>
      <w:pPr>
        <w:pStyle w:val="Heading3"/>
      </w:pPr>
      <w:r>
        <w:t xml:space="preserve">10.6.1 </w:t>
      </w:r>
      <w:r>
        <w:rPr>
          <w:rFonts w:hint="eastAsia"/>
        </w:rPr>
        <w:t xml:space="preserve">Bagging的回归应用</w:t>
      </w:r>
    </w:p>
    <w:p>
      <w:pPr>
        <w:pStyle w:val="FirstParagraph"/>
      </w:pPr>
      <w:r>
        <w:rPr>
          <w:rFonts w:hint="eastAsia"/>
        </w:rPr>
        <w:t xml:space="preserve">Bootstrap采样：</w:t>
      </w:r>
      <w:r>
        <w:t xml:space="preserve"> </w:t>
      </w:r>
      <w:r>
        <w:rPr>
          <w:rFonts w:hint="eastAsia"/>
        </w:rPr>
        <w:t xml:space="preserve">从训练集中有放回地抽取</w:t>
      </w:r>
      <w:r>
        <w:t xml:space="preserve"> </w:t>
      </w:r>
      <m:oMath>
        <m:r>
          <m:t>B</m:t>
        </m:r>
      </m:oMath>
      <w:r>
        <w:t xml:space="preserve"> </w:t>
      </w:r>
      <w:r>
        <w:rPr>
          <w:rFonts w:hint="eastAsia"/>
        </w:rPr>
        <w:t xml:space="preserve">个自助样本，每个样本大小与原始训练集相同。</w:t>
      </w:r>
    </w:p>
    <w:p>
      <w:pPr>
        <w:pStyle w:val="BodyText"/>
      </w:pPr>
      <w:r>
        <w:rPr>
          <w:rFonts w:hint="eastAsia"/>
        </w:rPr>
        <w:t xml:space="preserve">回归预测聚合：</w:t>
      </w:r>
    </w:p>
    <w:p>
      <w:pPr>
        <w:pStyle w:val="BodyText"/>
      </w:pPr>
      <m:oMathPara>
        <m:oMathParaPr>
          <m:jc m:val="center"/>
        </m:oMathParaPr>
        <m:oMath>
          <m:sSub>
            <m:e>
              <m:acc>
                <m:accPr>
                  <m:chr m:val="̂"/>
                </m:accPr>
                <m:e>
                  <m:r>
                    <m:t>f</m:t>
                  </m:r>
                </m:e>
              </m:acc>
            </m:e>
            <m:sub>
              <m:r>
                <m:rPr>
                  <m:nor/>
                  <m:sty m:val="p"/>
                </m:rPr>
                <m:t>bag</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f</m:t>
                      </m:r>
                    </m:e>
                  </m:acc>
                </m:e>
                <m:sup>
                  <m:r>
                    <m:rPr>
                      <m:sty m:val="p"/>
                    </m:rPr>
                    <m:t>*</m:t>
                  </m:r>
                  <m:r>
                    <m:t>b</m:t>
                  </m:r>
                </m:sup>
              </m:sSup>
            </m:e>
          </m:nary>
          <m:d>
            <m:dPr>
              <m:begChr m:val="("/>
              <m:sepChr m:val=""/>
              <m:endChr m:val=")"/>
              <m:grow/>
            </m:dPr>
            <m:e>
              <m:r>
                <m:t>x</m:t>
              </m:r>
            </m:e>
          </m:d>
        </m:oMath>
      </m:oMathPara>
    </w:p>
    <w:p>
      <w:pPr>
        <w:pStyle w:val="FirstParagraph"/>
      </w:pPr>
      <w:r>
        <w:rPr>
          <w:rFonts w:hint="eastAsia"/>
        </w:rPr>
        <w:t xml:space="preserve">方差减少机制：</w:t>
      </w:r>
      <w:r>
        <w:t xml:space="preserve"> </w:t>
      </w:r>
      <w:r>
        <w:rPr>
          <w:rFonts w:hint="eastAsia"/>
        </w:rPr>
        <w:t xml:space="preserve">假设基学习器方差为</w:t>
      </w:r>
      <w:r>
        <w:t xml:space="preserve"> </w:t>
      </w:r>
      <m:oMath>
        <m:sSup>
          <m:e>
            <m:r>
              <m:t>σ</m:t>
            </m:r>
          </m:e>
          <m:sup>
            <m:r>
              <m:t>2</m:t>
            </m:r>
          </m:sup>
        </m:sSup>
      </m:oMath>
      <w:r>
        <w:rPr>
          <w:rFonts w:hint="eastAsia"/>
        </w:rPr>
        <w:t xml:space="preserve">，相关系数为</w:t>
      </w:r>
      <w:r>
        <w:t xml:space="preserve"> </w:t>
      </w:r>
      <m:oMath>
        <m:r>
          <m:t>ρ</m:t>
        </m:r>
      </m:oMath>
      <w:r>
        <w:rPr>
          <w:rFonts w:hint="eastAsia"/>
        </w:rPr>
        <w:t xml:space="preserve">，则Bagging集成方差为：</w:t>
      </w:r>
    </w:p>
    <w:p>
      <w:pPr>
        <w:pStyle w:val="BodyText"/>
      </w:pPr>
      <m:oMathPara>
        <m:oMathParaPr>
          <m:jc m:val="center"/>
        </m:oMathParaPr>
        <m:oMath>
          <m:r>
            <m:rPr>
              <m:nor/>
              <m:sty m:val="p"/>
            </m:rPr>
            <m:t>Var</m:t>
          </m:r>
          <m:d>
            <m:dPr>
              <m:begChr m:val="("/>
              <m:sepChr m:val=""/>
              <m:endChr m:val=")"/>
              <m:grow/>
            </m:dPr>
            <m:e>
              <m:sSub>
                <m:e>
                  <m:acc>
                    <m:accPr>
                      <m:chr m:val="̂"/>
                    </m:accPr>
                    <m:e>
                      <m:r>
                        <m:t>f</m:t>
                      </m:r>
                    </m:e>
                  </m:acc>
                </m:e>
                <m:sub>
                  <m:r>
                    <m:rPr>
                      <m:nor/>
                      <m:sty m:val="p"/>
                    </m:rPr>
                    <m:t>bag</m:t>
                  </m:r>
                </m:sub>
              </m:sSub>
            </m:e>
          </m:d>
          <m:r>
            <m:rPr>
              <m:sty m:val="p"/>
            </m:rPr>
            <m:t>=</m:t>
          </m:r>
          <m:r>
            <m:t>ρ</m:t>
          </m:r>
          <m:sSup>
            <m:e>
              <m:r>
                <m:t>σ</m:t>
              </m:r>
            </m:e>
            <m:sup>
              <m:r>
                <m:t>2</m:t>
              </m:r>
            </m:sup>
          </m:sSup>
          <m:r>
            <m:rPr>
              <m:sty m:val="p"/>
            </m:rPr>
            <m:t>+</m:t>
          </m:r>
          <m:f>
            <m:fPr>
              <m:type m:val="bar"/>
            </m:fPr>
            <m:num>
              <m:r>
                <m:t>1</m:t>
              </m:r>
              <m:r>
                <m:rPr>
                  <m:sty m:val="p"/>
                </m:rPr>
                <m:t>−</m:t>
              </m:r>
              <m:r>
                <m:t>ρ</m:t>
              </m:r>
            </m:num>
            <m:den>
              <m:r>
                <m:t>B</m:t>
              </m:r>
            </m:den>
          </m:f>
          <m:sSup>
            <m:e>
              <m:r>
                <m:t>σ</m:t>
              </m:r>
            </m:e>
            <m:sup>
              <m:r>
                <m:t>2</m:t>
              </m:r>
            </m:sup>
          </m:sSup>
        </m:oMath>
      </m:oMathPara>
    </w:p>
    <w:bookmarkEnd w:id="275"/>
    <w:bookmarkStart w:id="276" w:name="bagging的分类应用"/>
    <w:p>
      <w:pPr>
        <w:pStyle w:val="Heading3"/>
      </w:pPr>
      <w:r>
        <w:t xml:space="preserve">10.6.2 </w:t>
      </w:r>
      <w:r>
        <w:rPr>
          <w:rFonts w:hint="eastAsia"/>
        </w:rPr>
        <w:t xml:space="preserve">Bagging的分类应用</w:t>
      </w:r>
    </w:p>
    <w:p>
      <w:pPr>
        <w:pStyle w:val="FirstParagraph"/>
      </w:pPr>
      <w:r>
        <w:rPr>
          <w:rFonts w:hint="eastAsia"/>
        </w:rPr>
        <w:t xml:space="preserve">多数投票：</w:t>
      </w:r>
    </w:p>
    <w:p>
      <w:pPr>
        <w:pStyle w:val="BodyText"/>
      </w:pPr>
      <m:oMathPara>
        <m:oMathParaPr>
          <m:jc m:val="center"/>
        </m:oMathParaPr>
        <m:oMath>
          <m:sSub>
            <m:e>
              <m:acc>
                <m:accPr>
                  <m:chr m:val="̂"/>
                </m:accPr>
                <m:e>
                  <m:r>
                    <m:t>y</m:t>
                  </m:r>
                </m:e>
              </m:acc>
            </m:e>
            <m:sub>
              <m:r>
                <m:rPr>
                  <m:nor/>
                  <m:sty m:val="p"/>
                </m:rPr>
                <m:t>bag</m:t>
              </m:r>
            </m:sub>
          </m:sSub>
          <m:d>
            <m:dPr>
              <m:begChr m:val="("/>
              <m:sepChr m:val=""/>
              <m:endChr m:val=")"/>
              <m:grow/>
            </m:dPr>
            <m:e>
              <m:r>
                <m:t>x</m:t>
              </m:r>
            </m:e>
          </m:d>
          <m:r>
            <m:rPr>
              <m:sty m:val="p"/>
            </m:rPr>
            <m:t>=</m:t>
          </m:r>
          <m:r>
            <m:rPr>
              <m:sty m:val="p"/>
            </m:rPr>
            <m:t>arg</m:t>
          </m:r>
          <m:limLow>
            <m:e>
              <m:r>
                <m:rPr>
                  <m:sty m:val="p"/>
                </m:rPr>
                <m:t>max</m:t>
              </m:r>
            </m:e>
            <m:lim>
              <m:r>
                <m:t>k</m:t>
              </m:r>
            </m:lim>
          </m:limLow>
          <m:nary>
            <m:naryPr>
              <m:chr m:val="∑"/>
              <m:limLoc m:val="undOvr"/>
              <m:subHide m:val="off"/>
              <m:supHide m:val="off"/>
            </m:naryPr>
            <m:sub>
              <m:r>
                <m:t>b</m:t>
              </m:r>
              <m:r>
                <m:rPr>
                  <m:sty m:val="p"/>
                </m:rPr>
                <m:t>=</m:t>
              </m:r>
              <m:r>
                <m:t>1</m:t>
              </m:r>
            </m:sub>
            <m:sup>
              <m:r>
                <m:t>B</m:t>
              </m:r>
            </m:sup>
            <m:e>
              <m:r>
                <m:t>I</m:t>
              </m:r>
            </m:e>
          </m:nary>
          <m:d>
            <m:dPr>
              <m:begChr m:val="("/>
              <m:sepChr m:val=""/>
              <m:endChr m:val=")"/>
              <m:grow/>
            </m:dPr>
            <m:e>
              <m:sSup>
                <m:e>
                  <m:acc>
                    <m:accPr>
                      <m:chr m:val="̂"/>
                    </m:accPr>
                    <m:e>
                      <m:r>
                        <m:t>f</m:t>
                      </m:r>
                    </m:e>
                  </m:acc>
                </m:e>
                <m:sup>
                  <m:r>
                    <m:rPr>
                      <m:sty m:val="p"/>
                    </m:rPr>
                    <m:t>*</m:t>
                  </m:r>
                  <m:r>
                    <m:t>b</m:t>
                  </m:r>
                </m:sup>
              </m:sSup>
              <m:d>
                <m:dPr>
                  <m:begChr m:val="("/>
                  <m:sepChr m:val=""/>
                  <m:endChr m:val=")"/>
                  <m:grow/>
                </m:dPr>
                <m:e>
                  <m:r>
                    <m:t>x</m:t>
                  </m:r>
                </m:e>
              </m:d>
              <m:r>
                <m:rPr>
                  <m:sty m:val="p"/>
                </m:rPr>
                <m:t>=</m:t>
              </m:r>
              <m:r>
                <m:t>k</m:t>
              </m:r>
            </m:e>
          </m:d>
        </m:oMath>
      </m:oMathPara>
    </w:p>
    <w:p>
      <w:pPr>
        <w:pStyle w:val="FirstParagraph"/>
      </w:pPr>
      <w:r>
        <w:rPr>
          <w:rFonts w:hint="eastAsia"/>
        </w:rPr>
        <w:t xml:space="preserve">概率平均：</w:t>
      </w:r>
    </w:p>
    <w:p>
      <w:pPr>
        <w:pStyle w:val="BodyText"/>
      </w:pPr>
      <m:oMathPara>
        <m:oMathParaPr>
          <m:jc m:val="center"/>
        </m:oMathParaPr>
        <m:oMath>
          <m:sSub>
            <m:e>
              <m:acc>
                <m:accPr>
                  <m:chr m:val="̂"/>
                </m:accPr>
                <m:e>
                  <m:r>
                    <m:t>p</m:t>
                  </m:r>
                </m:e>
              </m:acc>
            </m:e>
            <m:sub>
              <m:r>
                <m:t>k</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Sup>
                <m:e>
                  <m:acc>
                    <m:accPr>
                      <m:chr m:val="̂"/>
                    </m:accPr>
                    <m:e>
                      <m:r>
                        <m:t>p</m:t>
                      </m:r>
                    </m:e>
                  </m:acc>
                </m:e>
                <m:sub>
                  <m:r>
                    <m:t>k</m:t>
                  </m:r>
                </m:sub>
                <m:sup>
                  <m:r>
                    <m:rPr>
                      <m:sty m:val="p"/>
                    </m:rPr>
                    <m:t>*</m:t>
                  </m:r>
                  <m:r>
                    <m:t>b</m:t>
                  </m:r>
                </m:sup>
              </m:sSubSup>
            </m:e>
          </m:nary>
          <m:d>
            <m:dPr>
              <m:begChr m:val="("/>
              <m:sepChr m:val=""/>
              <m:endChr m:val=")"/>
              <m:grow/>
            </m:dPr>
            <m:e>
              <m:r>
                <m:t>x</m:t>
              </m:r>
            </m:e>
          </m:d>
        </m:oMath>
      </m:oMathPara>
    </w:p>
    <w:bookmarkEnd w:id="276"/>
    <w:bookmarkStart w:id="277" w:name="随机森林的改进"/>
    <w:p>
      <w:pPr>
        <w:pStyle w:val="Heading3"/>
      </w:pPr>
      <w:r>
        <w:t xml:space="preserve">10.6.3 </w:t>
      </w:r>
      <w:r>
        <w:rPr>
          <w:rFonts w:hint="eastAsia"/>
        </w:rPr>
        <w:t xml:space="preserve">随机森林的改进</w:t>
      </w:r>
    </w:p>
    <w:p>
      <w:pPr>
        <w:pStyle w:val="FirstParagraph"/>
      </w:pPr>
      <w:r>
        <w:rPr>
          <w:rFonts w:hint="eastAsia"/>
        </w:rPr>
        <w:t xml:space="preserve">随机森林在Bagging的基础上引入特征随机选择，进一步降低基学习器间的相关性。</w:t>
      </w:r>
    </w:p>
    <w:p>
      <w:pPr>
        <w:pStyle w:val="BodyText"/>
      </w:pPr>
      <w:r>
        <w:rPr>
          <w:rFonts w:hint="eastAsia"/>
        </w:rPr>
        <w:t xml:space="preserve">特征采样策略：</w:t>
      </w:r>
      <w:r>
        <w:t xml:space="preserve"> - </w:t>
      </w:r>
      <w:r>
        <w:rPr>
          <w:rFonts w:hint="eastAsia"/>
        </w:rPr>
        <w:t xml:space="preserve">分类问题：</w:t>
      </w:r>
      <m:oMath>
        <m:r>
          <m:t>m</m:t>
        </m:r>
        <m:r>
          <m:rPr>
            <m:sty m:val="p"/>
          </m:rPr>
          <m:t>≈</m:t>
        </m:r>
        <m:rad>
          <m:radPr>
            <m:degHide m:val="on"/>
          </m:radPr>
          <m:deg/>
          <m:e>
            <m:r>
              <m:t>p</m:t>
            </m:r>
          </m:e>
        </m:rad>
      </m:oMath>
      <w:r>
        <w:t xml:space="preserve"> </w:t>
      </w:r>
      <w:r>
        <w:t xml:space="preserve">- </w:t>
      </w:r>
      <w:r>
        <w:rPr>
          <w:rFonts w:hint="eastAsia"/>
        </w:rPr>
        <w:t xml:space="preserve">回归问题：</w:t>
      </w:r>
      <m:oMath>
        <m:r>
          <m:t>m</m:t>
        </m:r>
        <m:r>
          <m:rPr>
            <m:sty m:val="p"/>
          </m:rPr>
          <m:t>≈</m:t>
        </m:r>
        <m:r>
          <m:t>p</m:t>
        </m:r>
        <m:r>
          <m:rPr>
            <m:sty m:val="p"/>
          </m:rPr>
          <m:t>/</m:t>
        </m:r>
        <m:r>
          <m:t>3</m:t>
        </m:r>
      </m:oMath>
    </w:p>
    <w:p>
      <w:pPr>
        <w:pStyle w:val="BodyText"/>
      </w:pPr>
      <w:r>
        <w:rPr>
          <w:rFonts w:hint="eastAsia"/>
        </w:rPr>
        <w:t xml:space="preserve">特征重要性：</w:t>
      </w:r>
      <w:r>
        <w:t xml:space="preserve"> </w:t>
      </w:r>
      <w:r>
        <w:rPr>
          <w:rFonts w:hint="eastAsia"/>
        </w:rPr>
        <w:t xml:space="preserve">基于不纯度减少的平均值：</w:t>
      </w:r>
    </w:p>
    <w:p>
      <w:pPr>
        <w:pStyle w:val="BodyText"/>
      </w:pPr>
      <m:oMathPara>
        <m:oMathParaPr>
          <m:jc m:val="center"/>
        </m:oMathParaPr>
        <m:oMath>
          <m:r>
            <m:rPr>
              <m:nor/>
              <m:sty m:val="p"/>
            </m:rPr>
            <m:t>Importance</m:t>
          </m:r>
          <m:d>
            <m:dPr>
              <m:begChr m:val="("/>
              <m:sepChr m:val=""/>
              <m:endChr m:val=")"/>
              <m:grow/>
            </m:dPr>
            <m:e>
              <m:sSub>
                <m:e>
                  <m:r>
                    <m:t>X</m:t>
                  </m:r>
                </m:e>
                <m:sub>
                  <m:r>
                    <m:t>j</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t</m:t>
                  </m:r>
                  <m:r>
                    <m:rPr>
                      <m:sty m:val="p"/>
                    </m:rPr>
                    <m:t>∈</m:t>
                  </m:r>
                  <m:sSub>
                    <m:e>
                      <m:r>
                        <m:t>T</m:t>
                      </m:r>
                    </m:e>
                    <m:sub>
                      <m:r>
                        <m:t>b</m:t>
                      </m:r>
                    </m:sub>
                  </m:sSub>
                </m:sub>
                <m:sup>
                  <m:r>
                    <m:t>​</m:t>
                  </m:r>
                </m:sup>
                <m:e>
                  <m:r>
                    <m:t>Δ</m:t>
                  </m:r>
                </m:e>
              </m:nary>
            </m:e>
          </m:nary>
          <m:r>
            <m:t>I</m:t>
          </m:r>
          <m:d>
            <m:dPr>
              <m:begChr m:val="("/>
              <m:sepChr m:val=""/>
              <m:endChr m:val=")"/>
              <m:grow/>
            </m:dPr>
            <m:e>
              <m:r>
                <m:t>t</m:t>
              </m:r>
              <m:r>
                <m:rPr>
                  <m:sty m:val="p"/>
                </m:rPr>
                <m:t>,</m:t>
              </m:r>
              <m:sSub>
                <m:e>
                  <m:r>
                    <m:t>X</m:t>
                  </m:r>
                </m:e>
                <m:sub>
                  <m:r>
                    <m:t>j</m:t>
                  </m:r>
                </m:sub>
              </m:sSub>
            </m:e>
          </m:d>
        </m:oMath>
      </m:oMathPara>
    </w:p>
    <w:bookmarkEnd w:id="277"/>
    <w:bookmarkEnd w:id="278"/>
    <w:bookmarkStart w:id="281" w:name="boosting方法"/>
    <w:p>
      <w:pPr>
        <w:pStyle w:val="Heading2"/>
      </w:pPr>
      <w:r>
        <w:t xml:space="preserve">10.7 </w:t>
      </w:r>
      <w:r>
        <w:rPr>
          <w:rFonts w:hint="eastAsia"/>
        </w:rPr>
        <w:t xml:space="preserve">Boosting方法</w:t>
      </w:r>
    </w:p>
    <w:bookmarkStart w:id="279" w:name="回归问题的梯度提升"/>
    <w:p>
      <w:pPr>
        <w:pStyle w:val="Heading3"/>
      </w:pPr>
      <w:r>
        <w:t xml:space="preserve">10.7.1 </w:t>
      </w:r>
      <w:r>
        <w:rPr>
          <w:rFonts w:hint="eastAsia"/>
        </w:rPr>
        <w:t xml:space="preserve">回归问题的梯度提升</w:t>
      </w:r>
    </w:p>
    <w:p>
      <w:pPr>
        <w:pStyle w:val="FirstParagraph"/>
      </w:pPr>
      <w:r>
        <w:rPr>
          <w:rFonts w:hint="eastAsia"/>
        </w:rPr>
        <w:t xml:space="preserve">加性模型：</w:t>
      </w:r>
    </w:p>
    <w:p>
      <w:pPr>
        <w:pStyle w:val="BodyText"/>
      </w:pPr>
      <m:oMathPara>
        <m:oMathParaPr>
          <m:jc m:val="center"/>
        </m:oMathParaPr>
        <m:oMath>
          <m:sSub>
            <m:e>
              <m:r>
                <m:t>f</m:t>
              </m:r>
            </m:e>
            <m:sub>
              <m:r>
                <m:t>M</m:t>
              </m:r>
            </m:sub>
          </m:sSub>
          <m:d>
            <m:dPr>
              <m:begChr m:val="("/>
              <m:sepChr m:val=""/>
              <m:endChr m:val=")"/>
              <m:grow/>
            </m:dPr>
            <m:e>
              <m:r>
                <m:t>x</m:t>
              </m:r>
            </m:e>
          </m:d>
          <m:r>
            <m:rPr>
              <m:sty m:val="p"/>
            </m:rPr>
            <m:t>=</m:t>
          </m:r>
          <m:nary>
            <m:naryPr>
              <m:chr m:val="∑"/>
              <m:limLoc m:val="undOvr"/>
              <m:subHide m:val="off"/>
              <m:supHide m:val="off"/>
            </m:naryPr>
            <m:sub>
              <m:r>
                <m:t>m</m:t>
              </m:r>
              <m:r>
                <m:rPr>
                  <m:sty m:val="p"/>
                </m:rPr>
                <m:t>=</m:t>
              </m:r>
              <m:r>
                <m:t>1</m:t>
              </m:r>
            </m:sub>
            <m:sup>
              <m:r>
                <m:t>M</m:t>
              </m:r>
            </m:sup>
            <m:e>
              <m:sSub>
                <m:e>
                  <m:r>
                    <m:t>β</m:t>
                  </m:r>
                </m:e>
                <m:sub>
                  <m:r>
                    <m:t>m</m:t>
                  </m:r>
                </m:sub>
              </m:sSub>
            </m:e>
          </m:nary>
          <m:sSub>
            <m:e>
              <m:r>
                <m:t>h</m:t>
              </m:r>
            </m:e>
            <m:sub>
              <m:r>
                <m:t>m</m:t>
              </m:r>
            </m:sub>
          </m:sSub>
          <m:d>
            <m:dPr>
              <m:begChr m:val="("/>
              <m:sepChr m:val=""/>
              <m:endChr m:val=")"/>
              <m:grow/>
            </m:dPr>
            <m:e>
              <m:r>
                <m:t>x</m:t>
              </m:r>
            </m:e>
          </m:d>
        </m:oMath>
      </m:oMathPara>
    </w:p>
    <w:p>
      <w:pPr>
        <w:pStyle w:val="FirstParagraph"/>
      </w:pPr>
      <w:r>
        <w:rPr>
          <w:rFonts w:hint="eastAsia"/>
        </w:rPr>
        <w:t xml:space="preserve">梯度下降视角：</w:t>
      </w:r>
      <w:r>
        <w:t xml:space="preserve"> </w:t>
      </w:r>
      <w:r>
        <w:rPr>
          <w:rFonts w:hint="eastAsia"/>
        </w:rPr>
        <w:t xml:space="preserve">在函数空间中进行梯度下降，每一步拟合当前模型的负梯度：</w:t>
      </w:r>
    </w:p>
    <w:p>
      <w:pPr>
        <w:pStyle w:val="BodyText"/>
      </w:pPr>
      <m:oMathPara>
        <m:oMathParaPr>
          <m:jc m:val="center"/>
        </m:oMathParaPr>
        <m:oMath>
          <m:sSub>
            <m:e>
              <m:r>
                <m:t>r</m:t>
              </m:r>
            </m:e>
            <m:sub>
              <m:r>
                <m:t>i</m:t>
              </m:r>
              <m:r>
                <m:t>m</m:t>
              </m:r>
            </m:sub>
          </m:sSub>
          <m:r>
            <m:rPr>
              <m:sty m:val="p"/>
            </m:rPr>
            <m:t>=</m:t>
          </m:r>
          <m:r>
            <m:rPr>
              <m:sty m:val="p"/>
            </m:rPr>
            <m:t>−</m:t>
          </m:r>
          <m:sSub>
            <m:e>
              <m:d>
                <m:dPr>
                  <m:begChr m:val="["/>
                  <m:sepChr m:val=""/>
                  <m:endChr m:val="]"/>
                  <m:grow/>
                </m:dPr>
                <m:e>
                  <m:f>
                    <m:fPr>
                      <m:type m:val="bar"/>
                    </m:fPr>
                    <m:num>
                      <m:r>
                        <m:rPr>
                          <m:sty m:val="p"/>
                        </m:rPr>
                        <m:t>∂</m:t>
                      </m:r>
                      <m:r>
                        <m:t>L</m:t>
                      </m:r>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num>
                    <m:den>
                      <m:r>
                        <m:rPr>
                          <m:sty m:val="p"/>
                        </m:rPr>
                        <m:t>∂</m:t>
                      </m:r>
                      <m:r>
                        <m:t>f</m:t>
                      </m:r>
                      <m:d>
                        <m:dPr>
                          <m:begChr m:val="("/>
                          <m:sepChr m:val=""/>
                          <m:endChr m:val=")"/>
                          <m:grow/>
                        </m:dPr>
                        <m:e>
                          <m:sSub>
                            <m:e>
                              <m:r>
                                <m:t>x</m:t>
                              </m:r>
                            </m:e>
                            <m:sub>
                              <m:r>
                                <m:t>i</m:t>
                              </m:r>
                            </m:sub>
                          </m:sSub>
                        </m:e>
                      </m:d>
                    </m:den>
                  </m:f>
                </m:e>
              </m:d>
            </m:e>
            <m:sub>
              <m:r>
                <m:t>f</m:t>
              </m:r>
              <m:r>
                <m:rPr>
                  <m:sty m:val="p"/>
                </m:rPr>
                <m:t>=</m:t>
              </m:r>
              <m:sSub>
                <m:e>
                  <m:r>
                    <m:t>f</m:t>
                  </m:r>
                </m:e>
                <m:sub>
                  <m:r>
                    <m:t>m</m:t>
                  </m:r>
                  <m:r>
                    <m:rPr>
                      <m:sty m:val="p"/>
                    </m:rPr>
                    <m:t>−</m:t>
                  </m:r>
                  <m:r>
                    <m:t>1</m:t>
                  </m:r>
                </m:sub>
              </m:sSub>
            </m:sub>
          </m:sSub>
        </m:oMath>
      </m:oMathPara>
    </w:p>
    <w:p>
      <w:pPr>
        <w:pStyle w:val="FirstParagraph"/>
      </w:pPr>
      <w:r>
        <w:rPr>
          <w:rFonts w:hint="eastAsia"/>
        </w:rPr>
        <w:t xml:space="preserve">对于平方损失：</w:t>
      </w:r>
    </w:p>
    <w:p>
      <w:pPr>
        <w:pStyle w:val="BodyText"/>
      </w:pPr>
      <m:oMathPara>
        <m:oMathParaPr>
          <m:jc m:val="center"/>
        </m:oMathParaP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m:oMathPara>
    </w:p>
    <w:p>
      <w:pPr>
        <w:pStyle w:val="FirstParagraph"/>
      </w:pPr>
      <w:r>
        <w:rPr>
          <w:rFonts w:hint="eastAsia"/>
        </w:rPr>
        <w:t xml:space="preserve">算法步骤：</w:t>
      </w:r>
      <w:r>
        <w:t xml:space="preserve"> 1. </w:t>
      </w:r>
      <w:r>
        <w:rPr>
          <w:rFonts w:hint="eastAsia"/>
        </w:rPr>
        <w:t xml:space="preserve">初始化</w:t>
      </w:r>
      <w:r>
        <w:t xml:space="preserve"> </w:t>
      </w:r>
      <m:oMath>
        <m:sSub>
          <m:e>
            <m:r>
              <m:t>f</m:t>
            </m:r>
          </m:e>
          <m:sub>
            <m:r>
              <m:t>0</m:t>
            </m:r>
          </m:sub>
        </m:sSub>
        <m:d>
          <m:dPr>
            <m:begChr m:val="("/>
            <m:sepChr m:val=""/>
            <m:endChr m:val=")"/>
            <m:grow/>
          </m:dPr>
          <m:e>
            <m:r>
              <m:t>x</m:t>
            </m:r>
          </m:e>
        </m:d>
        <m:r>
          <m:rPr>
            <m:sty m:val="p"/>
          </m:rPr>
          <m:t>=</m:t>
        </m:r>
        <m:acc>
          <m:accPr>
            <m:chr m:val="‾"/>
          </m:accPr>
          <m:e>
            <m:r>
              <m:t>y</m:t>
            </m:r>
          </m:e>
        </m:acc>
      </m:oMath>
      <w:r>
        <w:t xml:space="preserve"> </w:t>
      </w:r>
      <w:r>
        <w:t xml:space="preserve">2. </w:t>
      </w:r>
      <w:r>
        <w:rPr>
          <w:rFonts w:hint="eastAsia"/>
        </w:rPr>
        <w:t xml:space="preserve">对于</w:t>
      </w:r>
      <w:r>
        <w:t xml:space="preserve"> </w:t>
      </w:r>
      <m:oMath>
        <m:r>
          <m:t>m</m:t>
        </m:r>
        <m:r>
          <m:rPr>
            <m:sty m:val="p"/>
          </m:rPr>
          <m:t>=</m:t>
        </m:r>
        <m:r>
          <m:t>1</m:t>
        </m:r>
      </m:oMath>
      <w:r>
        <w:t xml:space="preserve"> </w:t>
      </w:r>
      <w:r>
        <w:rPr>
          <w:rFonts w:hint="eastAsia"/>
        </w:rPr>
        <w:t xml:space="preserve">到</w:t>
      </w:r>
      <w:r>
        <w:t xml:space="preserve"> </w:t>
      </w:r>
      <m:oMath>
        <m:r>
          <m:t>M</m:t>
        </m:r>
      </m:oMath>
      <w:r>
        <w:rPr>
          <w:rFonts w:hint="eastAsia"/>
        </w:rPr>
        <w:t xml:space="preserve">：</w:t>
      </w:r>
      <w:r>
        <w:t xml:space="preserve"> - </w:t>
      </w:r>
      <w:r>
        <w:rPr>
          <w:rFonts w:hint="eastAsia"/>
        </w:rPr>
        <w:t xml:space="preserve">计算伪残差</w:t>
      </w:r>
      <w:r>
        <w:t xml:space="preserve"> </w:t>
      </w: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w:r>
        <w:t xml:space="preserve"> </w:t>
      </w:r>
      <w:r>
        <w:t xml:space="preserve">- </w:t>
      </w:r>
      <w:r>
        <w:rPr>
          <w:rFonts w:hint="eastAsia"/>
        </w:rPr>
        <w:t xml:space="preserve">用决策树拟合</w:t>
      </w:r>
      <w:r>
        <w:t xml:space="preserve"> </w:t>
      </w:r>
      <m:oMath>
        <m:r>
          <m:rPr>
            <m:sty m:val="p"/>
          </m:rPr>
          <m:t>{</m:t>
        </m:r>
        <m:d>
          <m:dPr>
            <m:begChr m:val="("/>
            <m:sepChr m:val=""/>
            <m:endChr m:val=")"/>
            <m:grow/>
          </m:dPr>
          <m:e>
            <m:sSub>
              <m:e>
                <m:r>
                  <m:t>x</m:t>
                </m:r>
              </m:e>
              <m:sub>
                <m:r>
                  <m:t>i</m:t>
                </m:r>
              </m:sub>
            </m:sSub>
            <m:r>
              <m:rPr>
                <m:sty m:val="p"/>
              </m:rPr>
              <m:t>,</m:t>
            </m:r>
            <m:sSub>
              <m:e>
                <m:r>
                  <m:t>r</m:t>
                </m:r>
              </m:e>
              <m:sub>
                <m:r>
                  <m:t>i</m:t>
                </m:r>
                <m:r>
                  <m:t>m</m:t>
                </m:r>
              </m:sub>
            </m:sSub>
          </m:e>
        </m:d>
        <m:r>
          <m:rPr>
            <m:sty m:val="p"/>
          </m:rPr>
          <m:t>}</m:t>
        </m:r>
      </m:oMath>
      <w:r>
        <w:t xml:space="preserve"> </w:t>
      </w:r>
      <w:r>
        <w:rPr>
          <w:rFonts w:hint="eastAsia"/>
        </w:rPr>
        <w:t xml:space="preserve">得到</w:t>
      </w:r>
      <w:r>
        <w:t xml:space="preserve"> </w:t>
      </w:r>
      <m:oMath>
        <m:sSub>
          <m:e>
            <m:r>
              <m:t>h</m:t>
            </m:r>
          </m:e>
          <m:sub>
            <m:r>
              <m:t>m</m:t>
            </m:r>
          </m:sub>
        </m:sSub>
        <m:d>
          <m:dPr>
            <m:begChr m:val="("/>
            <m:sepChr m:val=""/>
            <m:endChr m:val=")"/>
            <m:grow/>
          </m:dPr>
          <m:e>
            <m:r>
              <m:t>x</m:t>
            </m:r>
          </m:e>
        </m:d>
      </m:oMath>
      <w:r>
        <w:t xml:space="preserve"> </w:t>
      </w:r>
      <w:r>
        <w:t xml:space="preserve">- </w:t>
      </w:r>
      <w:r>
        <w:rPr>
          <w:rFonts w:hint="eastAsia"/>
        </w:rPr>
        <w:t xml:space="preserve">更新</w:t>
      </w:r>
      <w:r>
        <w:t xml:space="preserve"> </w:t>
      </w:r>
      <m:oMath>
        <m:sSub>
          <m:e>
            <m:r>
              <m:t>f</m:t>
            </m:r>
          </m:e>
          <m:sub>
            <m:r>
              <m:t>m</m:t>
            </m:r>
          </m:sub>
        </m:sSub>
        <m:d>
          <m:dPr>
            <m:begChr m:val="("/>
            <m:sepChr m:val=""/>
            <m:endChr m:val=")"/>
            <m:grow/>
          </m:dPr>
          <m:e>
            <m:r>
              <m:t>x</m:t>
            </m:r>
          </m:e>
        </m:d>
        <m:r>
          <m:rPr>
            <m:sty m:val="p"/>
          </m:rPr>
          <m:t>=</m:t>
        </m:r>
        <m:sSub>
          <m:e>
            <m:r>
              <m:t>f</m:t>
            </m:r>
          </m:e>
          <m:sub>
            <m:r>
              <m:t>m</m:t>
            </m:r>
            <m:r>
              <m:rPr>
                <m:sty m:val="p"/>
              </m:rPr>
              <m:t>−</m:t>
            </m:r>
            <m:r>
              <m:t>1</m:t>
            </m:r>
          </m:sub>
        </m:sSub>
        <m:d>
          <m:dPr>
            <m:begChr m:val="("/>
            <m:sepChr m:val=""/>
            <m:endChr m:val=")"/>
            <m:grow/>
          </m:dPr>
          <m:e>
            <m:r>
              <m:t>x</m:t>
            </m:r>
          </m:e>
        </m:d>
        <m:r>
          <m:rPr>
            <m:sty m:val="p"/>
          </m:rPr>
          <m:t>+</m:t>
        </m:r>
        <m:r>
          <m:t>ν</m:t>
        </m:r>
        <m:r>
          <m:rPr>
            <m:sty m:val="p"/>
          </m:rPr>
          <m:t>⋅</m:t>
        </m:r>
        <m:sSub>
          <m:e>
            <m:r>
              <m:t>h</m:t>
            </m:r>
          </m:e>
          <m:sub>
            <m:r>
              <m:t>m</m:t>
            </m:r>
          </m:sub>
        </m:sSub>
        <m:d>
          <m:dPr>
            <m:begChr m:val="("/>
            <m:sepChr m:val=""/>
            <m:endChr m:val=")"/>
            <m:grow/>
          </m:dPr>
          <m:e>
            <m:r>
              <m:t>x</m:t>
            </m:r>
          </m:e>
        </m:d>
      </m:oMath>
    </w:p>
    <w:p>
      <w:pPr>
        <w:pStyle w:val="BodyText"/>
      </w:pPr>
      <w:r>
        <w:rPr>
          <w:rFonts w:hint="eastAsia"/>
        </w:rPr>
        <w:t xml:space="preserve">其中</w:t>
      </w:r>
      <w:r>
        <w:t xml:space="preserve"> </w:t>
      </w:r>
      <m:oMath>
        <m:r>
          <m:t>ν</m:t>
        </m:r>
      </m:oMath>
      <w:r>
        <w:t xml:space="preserve"> </w:t>
      </w:r>
      <w:r>
        <w:rPr>
          <w:rFonts w:hint="eastAsia"/>
        </w:rPr>
        <w:t xml:space="preserve">是学习率。</w:t>
      </w:r>
    </w:p>
    <w:bookmarkEnd w:id="279"/>
    <w:bookmarkStart w:id="280" w:name="分类问题的adaboost"/>
    <w:p>
      <w:pPr>
        <w:pStyle w:val="Heading3"/>
      </w:pPr>
      <w:r>
        <w:t xml:space="preserve">10.7.2 </w:t>
      </w:r>
      <w:r>
        <w:rPr>
          <w:rFonts w:hint="eastAsia"/>
        </w:rPr>
        <w:t xml:space="preserve">分类问题的AdaBoost</w:t>
      </w:r>
    </w:p>
    <w:p>
      <w:pPr>
        <w:pStyle w:val="FirstParagraph"/>
      </w:pPr>
      <w:r>
        <w:rPr>
          <w:rFonts w:hint="eastAsia"/>
        </w:rPr>
        <w:t xml:space="preserve">AdaBoost通过调整样本权重来关注难以分类的样本。</w:t>
      </w:r>
    </w:p>
    <w:p>
      <w:pPr>
        <w:pStyle w:val="BodyText"/>
      </w:pPr>
      <w:r>
        <w:rPr>
          <w:rFonts w:hint="eastAsia"/>
        </w:rPr>
        <w:t xml:space="preserve">指数损失函数：</w:t>
      </w:r>
    </w:p>
    <w:p>
      <w:pPr>
        <w:pStyle w:val="BodyText"/>
      </w:pPr>
      <m:oMathPara>
        <m:oMathParaPr>
          <m:jc m:val="center"/>
        </m:oMathParaPr>
        <m:oMath>
          <m:r>
            <m:t>L</m:t>
          </m:r>
          <m:d>
            <m:dPr>
              <m:begChr m:val="("/>
              <m:sepChr m:val=""/>
              <m:endChr m:val=")"/>
              <m:grow/>
            </m:dPr>
            <m:e>
              <m:r>
                <m:t>y</m:t>
              </m:r>
              <m:r>
                <m:rPr>
                  <m:sty m:val="p"/>
                </m:rPr>
                <m:t>,</m:t>
              </m:r>
              <m:r>
                <m:t>f</m:t>
              </m:r>
              <m:d>
                <m:dPr>
                  <m:begChr m:val="("/>
                  <m:sepChr m:val=""/>
                  <m:endChr m:val=")"/>
                  <m:grow/>
                </m:dPr>
                <m:e>
                  <m:r>
                    <m:t>x</m:t>
                  </m:r>
                </m:e>
              </m:d>
            </m:e>
          </m:d>
          <m:r>
            <m:rPr>
              <m:sty m:val="p"/>
            </m:rPr>
            <m:t>=</m:t>
          </m:r>
          <m:r>
            <m:rPr>
              <m:sty m:val="p"/>
            </m:rPr>
            <m:t>exp</m:t>
          </m:r>
          <m:d>
            <m:dPr>
              <m:begChr m:val="("/>
              <m:sepChr m:val=""/>
              <m:endChr m:val=")"/>
              <m:grow/>
            </m:dPr>
            <m:e>
              <m:r>
                <m:rPr>
                  <m:sty m:val="p"/>
                </m:rPr>
                <m:t>−</m:t>
              </m:r>
              <m:r>
                <m:t>y</m:t>
              </m:r>
              <m:r>
                <m:t>f</m:t>
              </m:r>
              <m:d>
                <m:dPr>
                  <m:begChr m:val="("/>
                  <m:sepChr m:val=""/>
                  <m:endChr m:val=")"/>
                  <m:grow/>
                </m:dPr>
                <m:e>
                  <m:r>
                    <m:t>x</m:t>
                  </m:r>
                </m:e>
              </m:d>
            </m:e>
          </m:d>
        </m:oMath>
      </m:oMathPara>
    </w:p>
    <w:p>
      <w:pPr>
        <w:pStyle w:val="FirstParagraph"/>
      </w:pPr>
      <w:r>
        <w:rPr>
          <w:rFonts w:hint="eastAsia"/>
        </w:rPr>
        <w:t xml:space="preserve">其中</w:t>
      </w:r>
      <w:r>
        <w:t xml:space="preserve"> </w:t>
      </w:r>
      <m:oMath>
        <m:r>
          <m:t>y</m:t>
        </m:r>
        <m:r>
          <m:rPr>
            <m:sty m:val="p"/>
          </m:rPr>
          <m:t>∈</m:t>
        </m:r>
        <m:r>
          <m:rPr>
            <m:sty m:val="p"/>
          </m:rPr>
          <m:t>{</m:t>
        </m:r>
        <m:r>
          <m:rPr>
            <m:sty m:val="p"/>
          </m:rPr>
          <m:t>−</m:t>
        </m:r>
        <m:r>
          <m:t>1</m:t>
        </m:r>
        <m:r>
          <m:rPr>
            <m:sty m:val="p"/>
          </m:rPr>
          <m:t>,</m:t>
        </m:r>
        <m:r>
          <m:rPr>
            <m:sty m:val="p"/>
          </m:rPr>
          <m:t>+</m:t>
        </m:r>
        <m:r>
          <m:t>1</m:t>
        </m:r>
        <m:r>
          <m:rPr>
            <m:sty m:val="p"/>
          </m:rPr>
          <m:t>}</m:t>
        </m:r>
      </m:oMath>
    </w:p>
    <w:p>
      <w:pPr>
        <w:pStyle w:val="BodyText"/>
      </w:pPr>
      <w:r>
        <w:rPr>
          <w:rFonts w:hint="eastAsia"/>
        </w:rPr>
        <w:t xml:space="preserve">算法流程：</w:t>
      </w:r>
      <w:r>
        <w:t xml:space="preserve"> 1. </w:t>
      </w:r>
      <w:r>
        <w:rPr>
          <w:rFonts w:hint="eastAsia"/>
        </w:rPr>
        <w:t xml:space="preserve">初始化权重</w:t>
      </w:r>
      <w:r>
        <w:t xml:space="preserve"> </w:t>
      </w:r>
      <m:oMath>
        <m:sSub>
          <m:e>
            <m:r>
              <m:t>w</m:t>
            </m:r>
          </m:e>
          <m:sub>
            <m:r>
              <m:t>i</m:t>
            </m:r>
          </m:sub>
        </m:sSub>
        <m:r>
          <m:rPr>
            <m:sty m:val="p"/>
          </m:rPr>
          <m:t>=</m:t>
        </m:r>
        <m:r>
          <m:t>1</m:t>
        </m:r>
        <m:r>
          <m:rPr>
            <m:sty m:val="p"/>
          </m:rPr>
          <m:t>/</m:t>
        </m:r>
        <m:r>
          <m:t>N</m:t>
        </m:r>
      </m:oMath>
      <w:r>
        <w:t xml:space="preserve"> </w:t>
      </w:r>
      <w:r>
        <w:t xml:space="preserve">2. </w:t>
      </w:r>
      <w:r>
        <w:rPr>
          <w:rFonts w:hint="eastAsia"/>
        </w:rPr>
        <w:t xml:space="preserve">对于</w:t>
      </w:r>
      <w:r>
        <w:t xml:space="preserve"> </w:t>
      </w:r>
      <m:oMath>
        <m:r>
          <m:t>m</m:t>
        </m:r>
        <m:r>
          <m:rPr>
            <m:sty m:val="p"/>
          </m:rPr>
          <m:t>=</m:t>
        </m:r>
        <m:r>
          <m:t>1</m:t>
        </m:r>
      </m:oMath>
      <w:r>
        <w:t xml:space="preserve"> </w:t>
      </w:r>
      <w:r>
        <w:rPr>
          <w:rFonts w:hint="eastAsia"/>
        </w:rPr>
        <w:t xml:space="preserve">到</w:t>
      </w:r>
      <w:r>
        <w:t xml:space="preserve"> </w:t>
      </w:r>
      <m:oMath>
        <m:r>
          <m:t>M</m:t>
        </m:r>
      </m:oMath>
      <w:r>
        <w:rPr>
          <w:rFonts w:hint="eastAsia"/>
        </w:rPr>
        <w:t xml:space="preserve">：</w:t>
      </w:r>
      <w:r>
        <w:t xml:space="preserve"> - </w:t>
      </w:r>
      <w:r>
        <w:rPr>
          <w:rFonts w:hint="eastAsia"/>
        </w:rPr>
        <w:t xml:space="preserve">训练弱分类器</w:t>
      </w:r>
      <w:r>
        <w:t xml:space="preserve"> </w:t>
      </w:r>
      <m:oMath>
        <m:sSub>
          <m:e>
            <m:r>
              <m:t>G</m:t>
            </m:r>
          </m:e>
          <m:sub>
            <m:r>
              <m:t>m</m:t>
            </m:r>
          </m:sub>
        </m:sSub>
        <m:d>
          <m:dPr>
            <m:begChr m:val="("/>
            <m:sepChr m:val=""/>
            <m:endChr m:val=")"/>
            <m:grow/>
          </m:dPr>
          <m:e>
            <m:r>
              <m:t>x</m:t>
            </m:r>
          </m:e>
        </m:d>
      </m:oMath>
      <w:r>
        <w:t xml:space="preserve"> </w:t>
      </w:r>
      <w:r>
        <w:rPr>
          <w:rFonts w:hint="eastAsia"/>
        </w:rPr>
        <w:t xml:space="preserve">最小化加权误差</w:t>
      </w:r>
      <w:r>
        <w:t xml:space="preserve"> - </w:t>
      </w:r>
      <w:r>
        <w:rPr>
          <w:rFonts w:hint="eastAsia"/>
        </w:rPr>
        <w:t xml:space="preserve">计算误差率</w:t>
      </w:r>
      <w:r>
        <w:t xml:space="preserve"> </w:t>
      </w:r>
      <m:oMath>
        <m:sSub>
          <m:e>
            <m:r>
              <m:rPr>
                <m:nor/>
                <m:sty m:val="p"/>
              </m:rPr>
              <m:t>err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t>I</m:t>
            </m:r>
            <m:d>
              <m:dPr>
                <m:begChr m:val="("/>
                <m:sepChr m:val=""/>
                <m:endChr m:val=")"/>
                <m:grow/>
              </m:dPr>
              <m:e>
                <m:sSub>
                  <m:e>
                    <m:r>
                      <m:t>y</m:t>
                    </m:r>
                  </m:e>
                  <m:sub>
                    <m:r>
                      <m:t>i</m:t>
                    </m:r>
                  </m:sub>
                </m:sSub>
                <m:r>
                  <m:rPr>
                    <m:sty m:val="p"/>
                  </m:rPr>
                  <m:t>≠</m:t>
                </m:r>
                <m:sSub>
                  <m:e>
                    <m:r>
                      <m:t>G</m:t>
                    </m:r>
                  </m:e>
                  <m:sub>
                    <m:r>
                      <m:t>m</m:t>
                    </m:r>
                  </m:sub>
                </m:sSub>
                <m:d>
                  <m:dPr>
                    <m:begChr m:val="("/>
                    <m:sepChr m:val=""/>
                    <m:end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w:r>
        <w:t xml:space="preserve"> </w:t>
      </w:r>
      <w:r>
        <w:t xml:space="preserve">- </w:t>
      </w:r>
      <w:r>
        <w:rPr>
          <w:rFonts w:hint="eastAsia"/>
        </w:rPr>
        <w:t xml:space="preserve">计算分类器权重</w:t>
      </w:r>
      <w:r>
        <w:t xml:space="preserve"> </w:t>
      </w:r>
      <m:oMath>
        <m:sSub>
          <m:e>
            <m:r>
              <m:t>α</m:t>
            </m:r>
          </m:e>
          <m:sub>
            <m:r>
              <m:t>m</m:t>
            </m:r>
          </m:sub>
        </m:sSub>
        <m:r>
          <m:rPr>
            <m:sty m:val="p"/>
          </m:rPr>
          <m:t>=</m:t>
        </m:r>
        <m:f>
          <m:fPr>
            <m:type m:val="bar"/>
          </m:fPr>
          <m:num>
            <m:r>
              <m:t>1</m:t>
            </m:r>
          </m:num>
          <m:den>
            <m:r>
              <m:t>2</m:t>
            </m:r>
          </m:den>
        </m:f>
        <m:r>
          <m:rPr>
            <m:sty m:val="p"/>
          </m:rPr>
          <m:t>log</m:t>
        </m:r>
        <m:d>
          <m:dPr>
            <m:begChr m:val="("/>
            <m:sepChr m:val=""/>
            <m:endChr m:val=")"/>
            <m:grow/>
          </m:dPr>
          <m:e>
            <m:f>
              <m:fPr>
                <m:type m:val="bar"/>
              </m:fPr>
              <m:num>
                <m:r>
                  <m:t>1</m:t>
                </m:r>
                <m:r>
                  <m:rPr>
                    <m:sty m:val="p"/>
                  </m:rPr>
                  <m:t>−</m:t>
                </m:r>
                <m:sSub>
                  <m:e>
                    <m:r>
                      <m:rPr>
                        <m:nor/>
                        <m:sty m:val="p"/>
                      </m:rPr>
                      <m:t>err</m:t>
                    </m:r>
                  </m:e>
                  <m:sub>
                    <m:r>
                      <m:t>m</m:t>
                    </m:r>
                  </m:sub>
                </m:sSub>
              </m:num>
              <m:den>
                <m:sSub>
                  <m:e>
                    <m:r>
                      <m:rPr>
                        <m:nor/>
                        <m:sty m:val="p"/>
                      </m:rPr>
                      <m:t>err</m:t>
                    </m:r>
                  </m:e>
                  <m:sub>
                    <m:r>
                      <m:t>m</m:t>
                    </m:r>
                  </m:sub>
                </m:sSub>
              </m:den>
            </m:f>
          </m:e>
        </m:d>
      </m:oMath>
      <w:r>
        <w:t xml:space="preserve"> </w:t>
      </w:r>
      <w:r>
        <w:t xml:space="preserve">- </w:t>
      </w:r>
      <w:r>
        <w:rPr>
          <w:rFonts w:hint="eastAsia"/>
        </w:rPr>
        <w:t xml:space="preserve">更新样本权重</w:t>
      </w:r>
      <w:r>
        <w:t xml:space="preserve"> </w:t>
      </w:r>
      <m:oMath>
        <m:sSub>
          <m:e>
            <m:r>
              <m:t>w</m:t>
            </m:r>
          </m:e>
          <m:sub>
            <m:r>
              <m:t>i</m:t>
            </m:r>
          </m:sub>
        </m:sSub>
        <m:r>
          <m:rPr>
            <m:sty m:val="p"/>
          </m:rPr>
          <m:t>←</m:t>
        </m:r>
        <m:sSub>
          <m:e>
            <m:r>
              <m:t>w</m:t>
            </m:r>
          </m:e>
          <m:sub>
            <m:r>
              <m:t>i</m:t>
            </m:r>
          </m:sub>
        </m:sSub>
        <m:r>
          <m:rPr>
            <m:sty m:val="p"/>
          </m:rPr>
          <m:t>exp</m:t>
        </m:r>
        <m:d>
          <m:dPr>
            <m:begChr m:val="("/>
            <m:sepChr m:val=""/>
            <m:endChr m:val=")"/>
            <m:grow/>
          </m:dPr>
          <m:e>
            <m:r>
              <m:rPr>
                <m:sty m:val="p"/>
              </m:rPr>
              <m:t>−</m:t>
            </m:r>
            <m:sSub>
              <m:e>
                <m:r>
                  <m:t>α</m:t>
                </m:r>
              </m:e>
              <m:sub>
                <m:r>
                  <m:t>m</m:t>
                </m:r>
              </m:sub>
            </m:sSub>
            <m:sSub>
              <m:e>
                <m:r>
                  <m:t>y</m:t>
                </m:r>
              </m:e>
              <m:sub>
                <m:r>
                  <m:t>i</m:t>
                </m:r>
              </m:sub>
            </m:sSub>
            <m:sSub>
              <m:e>
                <m:r>
                  <m:t>G</m:t>
                </m:r>
              </m:e>
              <m:sub>
                <m:r>
                  <m:t>m</m:t>
                </m:r>
              </m:sub>
            </m:sSub>
            <m:d>
              <m:dPr>
                <m:begChr m:val="("/>
                <m:sepChr m:val=""/>
                <m:endChr m:val=")"/>
                <m:grow/>
              </m:dPr>
              <m:e>
                <m:sSub>
                  <m:e>
                    <m:r>
                      <m:t>x</m:t>
                    </m:r>
                  </m:e>
                  <m:sub>
                    <m:r>
                      <m:t>i</m:t>
                    </m:r>
                  </m:sub>
                </m:sSub>
              </m:e>
            </m:d>
          </m:e>
        </m:d>
      </m:oMath>
      <w:r>
        <w:t xml:space="preserve"> </w:t>
      </w:r>
      <w:r>
        <w:t xml:space="preserve">- </w:t>
      </w:r>
      <w:r>
        <w:rPr>
          <w:rFonts w:hint="eastAsia"/>
        </w:rPr>
        <w:t xml:space="preserve">权重归一化</w:t>
      </w:r>
      <w:r>
        <w:t xml:space="preserve"> 3. </w:t>
      </w:r>
      <w:r>
        <w:rPr>
          <w:rFonts w:hint="eastAsia"/>
        </w:rPr>
        <w:t xml:space="preserve">输出最终分类器</w:t>
      </w:r>
      <w:r>
        <w:t xml:space="preserve"> </w:t>
      </w:r>
      <m:oMath>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sepChr m:val=""/>
                <m:endChr m:val=")"/>
                <m:grow/>
              </m:dPr>
              <m:e>
                <m:r>
                  <m:t>x</m:t>
                </m:r>
              </m:e>
            </m:d>
          </m:e>
        </m:d>
      </m:oMath>
    </w:p>
    <w:bookmarkEnd w:id="280"/>
    <w:bookmarkEnd w:id="281"/>
    <w:bookmarkStart w:id="284" w:name="集成学习的高级应用"/>
    <w:p>
      <w:pPr>
        <w:pStyle w:val="Heading2"/>
      </w:pPr>
      <w:r>
        <w:t xml:space="preserve">10.10 </w:t>
      </w:r>
      <w:r>
        <w:rPr>
          <w:rFonts w:hint="eastAsia"/>
        </w:rPr>
        <w:t xml:space="preserve">集成学习的高级应用</w:t>
      </w:r>
    </w:p>
    <w:bookmarkStart w:id="282" w:name="回归与分类的性能差异"/>
    <w:p>
      <w:pPr>
        <w:pStyle w:val="Heading3"/>
      </w:pPr>
      <w:r>
        <w:t xml:space="preserve">10.10.1 </w:t>
      </w:r>
      <w:r>
        <w:rPr>
          <w:rFonts w:hint="eastAsia"/>
        </w:rPr>
        <w:t xml:space="preserve">回归与分类的性能差异</w:t>
      </w:r>
    </w:p>
    <w:p>
      <w:pPr>
        <w:pStyle w:val="FirstParagraph"/>
      </w:pPr>
      <w:r>
        <w:rPr>
          <w:rFonts w:hint="eastAsia"/>
        </w:rPr>
        <w:t xml:space="preserve">回归问题的集成：</w:t>
      </w:r>
    </w:p>
    <w:p>
      <w:pPr>
        <w:numPr>
          <w:ilvl w:val="0"/>
          <w:numId w:val="1111"/>
        </w:numPr>
      </w:pPr>
      <w:r>
        <w:t xml:space="preserve">- </w:t>
      </w:r>
      <w:r>
        <w:rPr>
          <w:rFonts w:hint="eastAsia"/>
        </w:rPr>
        <w:t xml:space="preserve">主要降低方差</w:t>
      </w:r>
    </w:p>
    <w:p>
      <w:pPr>
        <w:numPr>
          <w:ilvl w:val="0"/>
          <w:numId w:val="1111"/>
        </w:numPr>
      </w:pPr>
      <w:r>
        <w:t xml:space="preserve">- </w:t>
      </w:r>
      <w:r>
        <w:rPr>
          <w:rFonts w:hint="eastAsia"/>
        </w:rPr>
        <w:t xml:space="preserve">对基学习器的准确性要求相对较低</w:t>
      </w:r>
    </w:p>
    <w:p>
      <w:pPr>
        <w:pStyle w:val="Compact"/>
        <w:numPr>
          <w:ilvl w:val="0"/>
          <w:numId w:val="1111"/>
        </w:numPr>
      </w:pPr>
    </w:p>
    <w:p>
      <w:pPr>
        <w:pStyle w:val="Compact"/>
        <w:numPr>
          <w:ilvl w:val="1"/>
          <w:numId w:val="1112"/>
        </w:numPr>
      </w:pPr>
      <w:r>
        <w:rPr>
          <w:rFonts w:hint="eastAsia"/>
        </w:rPr>
        <w:t xml:space="preserve">容易实现预测区间估计</w:t>
      </w:r>
    </w:p>
    <w:p>
      <w:pPr>
        <w:pStyle w:val="FirstParagraph"/>
      </w:pPr>
      <w:r>
        <w:rPr>
          <w:rFonts w:hint="eastAsia"/>
        </w:rPr>
        <w:t xml:space="preserve">分类问题的集成：</w:t>
      </w:r>
    </w:p>
    <w:p>
      <w:pPr>
        <w:pStyle w:val="Compact"/>
        <w:numPr>
          <w:ilvl w:val="0"/>
          <w:numId w:val="1113"/>
        </w:numPr>
      </w:pPr>
    </w:p>
    <w:p>
      <w:pPr>
        <w:pStyle w:val="Compact"/>
        <w:numPr>
          <w:ilvl w:val="1"/>
          <w:numId w:val="1114"/>
        </w:numPr>
      </w:pPr>
      <w:r>
        <w:rPr>
          <w:rFonts w:hint="eastAsia"/>
        </w:rPr>
        <w:t xml:space="preserve">同时影响偏差和方差</w:t>
      </w:r>
    </w:p>
    <w:p>
      <w:pPr>
        <w:pStyle w:val="Compact"/>
        <w:numPr>
          <w:ilvl w:val="0"/>
          <w:numId w:val="1113"/>
        </w:numPr>
      </w:pPr>
    </w:p>
    <w:p>
      <w:pPr>
        <w:pStyle w:val="Compact"/>
        <w:numPr>
          <w:ilvl w:val="1"/>
          <w:numId w:val="1115"/>
        </w:numPr>
      </w:pPr>
      <w:r>
        <w:rPr>
          <w:rFonts w:hint="eastAsia"/>
        </w:rPr>
        <w:t xml:space="preserve">对基学习器的多样性要求更高</w:t>
      </w:r>
    </w:p>
    <w:p>
      <w:pPr>
        <w:pStyle w:val="Compact"/>
        <w:numPr>
          <w:ilvl w:val="0"/>
          <w:numId w:val="1113"/>
        </w:numPr>
      </w:pPr>
    </w:p>
    <w:p>
      <w:pPr>
        <w:pStyle w:val="Compact"/>
        <w:numPr>
          <w:ilvl w:val="1"/>
          <w:numId w:val="1116"/>
        </w:numPr>
      </w:pPr>
      <w:r>
        <w:rPr>
          <w:rFonts w:hint="eastAsia"/>
        </w:rPr>
        <w:t xml:space="preserve">类别不平衡时需要特殊处理</w:t>
      </w:r>
    </w:p>
    <w:bookmarkEnd w:id="282"/>
    <w:bookmarkStart w:id="283" w:name="模型解释性工具"/>
    <w:p>
      <w:pPr>
        <w:pStyle w:val="Heading3"/>
      </w:pPr>
      <w:r>
        <w:t xml:space="preserve">10.10.2 </w:t>
      </w:r>
      <w:r>
        <w:rPr>
          <w:rFonts w:hint="eastAsia"/>
        </w:rPr>
        <w:t xml:space="preserve">模型解释性工具</w:t>
      </w:r>
    </w:p>
    <w:p>
      <w:pPr>
        <w:pStyle w:val="FirstParagraph"/>
      </w:pPr>
      <w:r>
        <w:rPr>
          <w:rFonts w:hint="eastAsia"/>
        </w:rPr>
        <w:t xml:space="preserve">特征重要性：</w:t>
      </w:r>
      <w:r>
        <w:t xml:space="preserve"> </w:t>
      </w:r>
      <w:r>
        <w:rPr>
          <w:rFonts w:hint="eastAsia"/>
        </w:rPr>
        <w:t xml:space="preserve">无论回归还是分类，都可以通过特征在集成中的总不纯度减少来评估重要性。</w:t>
      </w:r>
    </w:p>
    <w:p>
      <w:pPr>
        <w:pStyle w:val="BodyText"/>
      </w:pPr>
      <w:r>
        <w:rPr>
          <w:rFonts w:hint="eastAsia"/>
        </w:rPr>
        <w:t xml:space="preserve">部分依赖图：</w:t>
      </w:r>
      <w:r>
        <w:t xml:space="preserve"> </w:t>
      </w:r>
      <w:r>
        <w:rPr>
          <w:rFonts w:hint="eastAsia"/>
        </w:rPr>
        <w:t xml:space="preserve">显示某个特征对预测值的边际效应，适用于回归和概率预测。</w:t>
      </w:r>
    </w:p>
    <w:p>
      <w:pPr>
        <w:pStyle w:val="BodyText"/>
      </w:pPr>
      <w:r>
        <w:rPr>
          <w:rFonts w:hint="eastAsia"/>
        </w:rPr>
        <w:t xml:space="preserve">SHAP值：</w:t>
      </w:r>
      <w:r>
        <w:t xml:space="preserve"> </w:t>
      </w:r>
      <w:r>
        <w:rPr>
          <w:rFonts w:hint="eastAsia"/>
        </w:rPr>
        <w:t xml:space="preserve">统一框架下的特征贡献度分析，为每个预测提供可解释的分解。</w:t>
      </w:r>
    </w:p>
    <w:bookmarkEnd w:id="283"/>
    <w:bookmarkEnd w:id="284"/>
    <w:bookmarkStart w:id="285" w:name="案例分析-8"/>
    <w:p>
      <w:pPr>
        <w:pStyle w:val="Heading2"/>
      </w:pPr>
      <w:r>
        <w:t xml:space="preserve">10.11 </w:t>
      </w:r>
      <w:r>
        <w:rPr>
          <w:rFonts w:hint="eastAsia"/>
        </w:rPr>
        <w:t xml:space="preserve">案例分析</w:t>
      </w:r>
    </w:p>
    <w:bookmarkEnd w:id="285"/>
    <w:bookmarkStart w:id="286" w:name="本章总结-9"/>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117"/>
        </w:numPr>
      </w:pPr>
      <w:r>
        <w:rPr>
          <w:rFonts w:hint="eastAsia"/>
        </w:rPr>
        <w:t xml:space="preserve">回归树预测：</w:t>
      </w:r>
      <m:oMath>
        <m:sSub>
          <m:e>
            <m:acc>
              <m:accPr>
                <m:chr m:val="̂"/>
              </m:accPr>
              <m:e>
                <m:r>
                  <m:t>y</m:t>
                </m:r>
              </m:e>
            </m:acc>
          </m:e>
          <m:sub>
            <m:sSub>
              <m:e>
                <m:r>
                  <m:t>R</m:t>
                </m:r>
              </m:e>
              <m:sub>
                <m:r>
                  <m:t>m</m:t>
                </m:r>
              </m:sub>
            </m:sSub>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b>
              <m:e>
                <m:r>
                  <m:t>y</m:t>
                </m:r>
              </m:e>
              <m:sub>
                <m:r>
                  <m:t>i</m:t>
                </m:r>
              </m:sub>
            </m:sSub>
          </m:e>
        </m:nary>
      </m:oMath>
    </w:p>
    <w:p>
      <w:pPr>
        <w:pStyle w:val="Compact"/>
        <w:numPr>
          <w:ilvl w:val="0"/>
          <w:numId w:val="1117"/>
        </w:numPr>
      </w:pPr>
      <w:r>
        <w:rPr>
          <w:rFonts w:hint="eastAsia"/>
        </w:rPr>
        <w:t xml:space="preserve">分类树Gini不纯度：</w:t>
      </w:r>
      <m:oMath>
        <m:r>
          <m:rPr>
            <m:nor/>
            <m:sty m:val="p"/>
          </m:rPr>
          <m:t>Gini</m:t>
        </m:r>
        <m:d>
          <m:dPr>
            <m:begChr m:val="("/>
            <m:sepChr m:val=""/>
            <m:endChr m:val=")"/>
            <m:grow/>
          </m:dPr>
          <m:e>
            <m:r>
              <m:t>p</m:t>
            </m:r>
          </m:e>
        </m:d>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w:p>
    <w:p>
      <w:pPr>
        <w:pStyle w:val="Compact"/>
        <w:numPr>
          <w:ilvl w:val="0"/>
          <w:numId w:val="1117"/>
        </w:numPr>
      </w:pPr>
      <w:r>
        <w:rPr>
          <w:rFonts w:hint="eastAsia"/>
        </w:rPr>
        <w:t xml:space="preserve">Bagging回归：</w:t>
      </w:r>
      <m:oMath>
        <m:sSub>
          <m:e>
            <m:acc>
              <m:accPr>
                <m:chr m:val="̂"/>
              </m:accPr>
              <m:e>
                <m:r>
                  <m:t>f</m:t>
                </m:r>
              </m:e>
            </m:acc>
          </m:e>
          <m:sub>
            <m:r>
              <m:rPr>
                <m:nor/>
                <m:sty m:val="p"/>
              </m:rPr>
              <m:t>bag</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f</m:t>
                    </m:r>
                  </m:e>
                </m:acc>
              </m:e>
              <m:sup>
                <m:r>
                  <m:rPr>
                    <m:sty m:val="p"/>
                  </m:rPr>
                  <m:t>*</m:t>
                </m:r>
                <m:r>
                  <m:t>b</m:t>
                </m:r>
              </m:sup>
            </m:sSup>
          </m:e>
        </m:nary>
        <m:d>
          <m:dPr>
            <m:begChr m:val="("/>
            <m:sepChr m:val=""/>
            <m:endChr m:val=")"/>
            <m:grow/>
          </m:dPr>
          <m:e>
            <m:r>
              <m:t>x</m:t>
            </m:r>
          </m:e>
        </m:d>
      </m:oMath>
    </w:p>
    <w:p>
      <w:pPr>
        <w:pStyle w:val="Compact"/>
        <w:numPr>
          <w:ilvl w:val="0"/>
          <w:numId w:val="1117"/>
        </w:numPr>
      </w:pPr>
      <w:r>
        <w:rPr>
          <w:rFonts w:hint="eastAsia"/>
        </w:rPr>
        <w:t xml:space="preserve">梯度提升伪残差：</w:t>
      </w: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w:p>
    <w:p>
      <w:pPr>
        <w:pStyle w:val="Compact"/>
        <w:numPr>
          <w:ilvl w:val="0"/>
          <w:numId w:val="1117"/>
        </w:numPr>
      </w:pPr>
      <w:r>
        <w:rPr>
          <w:rFonts w:hint="eastAsia"/>
        </w:rPr>
        <w:t xml:space="preserve">AdaBoost分类器权重：</w:t>
      </w:r>
      <m:oMath>
        <m:sSub>
          <m:e>
            <m:r>
              <m:t>α</m:t>
            </m:r>
          </m:e>
          <m:sub>
            <m:r>
              <m:t>m</m:t>
            </m:r>
          </m:sub>
        </m:sSub>
        <m:r>
          <m:rPr>
            <m:sty m:val="p"/>
          </m:rPr>
          <m:t>=</m:t>
        </m:r>
        <m:f>
          <m:fPr>
            <m:type m:val="bar"/>
          </m:fPr>
          <m:num>
            <m:r>
              <m:t>1</m:t>
            </m:r>
          </m:num>
          <m:den>
            <m:r>
              <m:t>2</m:t>
            </m:r>
          </m:den>
        </m:f>
        <m:r>
          <m:rPr>
            <m:sty m:val="p"/>
          </m:rPr>
          <m:t>log</m:t>
        </m:r>
        <m:d>
          <m:dPr>
            <m:begChr m:val="("/>
            <m:sepChr m:val=""/>
            <m:endChr m:val=")"/>
            <m:grow/>
          </m:dPr>
          <m:e>
            <m:f>
              <m:fPr>
                <m:type m:val="bar"/>
              </m:fPr>
              <m:num>
                <m:r>
                  <m:t>1</m:t>
                </m:r>
                <m:r>
                  <m:rPr>
                    <m:sty m:val="p"/>
                  </m:rPr>
                  <m:t>−</m:t>
                </m:r>
                <m:sSub>
                  <m:e>
                    <m:r>
                      <m:rPr>
                        <m:nor/>
                        <m:sty m:val="p"/>
                      </m:rPr>
                      <m:t>err</m:t>
                    </m:r>
                  </m:e>
                  <m:sub>
                    <m:r>
                      <m:t>m</m:t>
                    </m:r>
                  </m:sub>
                </m:sSub>
              </m:num>
              <m:den>
                <m:sSub>
                  <m:e>
                    <m:r>
                      <m:rPr>
                        <m:nor/>
                        <m:sty m:val="p"/>
                      </m:rPr>
                      <m:t>err</m:t>
                    </m:r>
                  </m:e>
                  <m:sub>
                    <m:r>
                      <m:t>m</m:t>
                    </m:r>
                  </m:sub>
                </m:sSub>
              </m:den>
            </m:f>
          </m:e>
        </m:d>
      </m:oMath>
    </w:p>
    <w:p>
      <w:pPr>
        <w:pStyle w:val="FirstParagraph"/>
      </w:pPr>
      <w:r>
        <w:rPr>
          <w:rFonts w:hint="eastAsia"/>
        </w:rPr>
        <w:t xml:space="preserve">回归与分类的对比总结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回归树</w:t>
            </w:r>
          </w:p>
        </w:tc>
        <w:tc>
          <w:tcPr/>
          <w:p>
            <w:pPr>
              <w:pStyle w:val="Compact"/>
            </w:pPr>
            <w:r>
              <w:rPr>
                <w:rFonts w:hint="eastAsia"/>
              </w:rPr>
              <w:t xml:space="preserve">分类树</w:t>
            </w:r>
          </w:p>
        </w:tc>
      </w:tr>
      <w:tr>
        <w:tc>
          <w:tcPr/>
          <w:p>
            <w:pPr>
              <w:pStyle w:val="Compact"/>
            </w:pPr>
            <w:r>
              <w:rPr>
                <w:rFonts w:hint="eastAsia"/>
              </w:rPr>
              <w:t xml:space="preserve">响应变量</w:t>
            </w:r>
          </w:p>
        </w:tc>
        <w:tc>
          <w:tcPr/>
          <w:p>
            <w:pPr>
              <w:pStyle w:val="Compact"/>
            </w:pPr>
            <w:r>
              <w:rPr>
                <w:rFonts w:hint="eastAsia"/>
              </w:rPr>
              <w:t xml:space="preserve">连续数值</w:t>
            </w:r>
          </w:p>
        </w:tc>
        <w:tc>
          <w:tcPr/>
          <w:p>
            <w:pPr>
              <w:pStyle w:val="Compact"/>
            </w:pPr>
            <w:r>
              <w:rPr>
                <w:rFonts w:hint="eastAsia"/>
              </w:rPr>
              <w:t xml:space="preserve">离散类别</w:t>
            </w:r>
          </w:p>
        </w:tc>
      </w:tr>
      <w:tr>
        <w:tc>
          <w:tcPr/>
          <w:p>
            <w:pPr>
              <w:pStyle w:val="Compact"/>
            </w:pPr>
            <w:r>
              <w:rPr>
                <w:rFonts w:hint="eastAsia"/>
              </w:rPr>
              <w:t xml:space="preserve">预测输出</w:t>
            </w:r>
          </w:p>
        </w:tc>
        <w:tc>
          <w:tcPr/>
          <w:p>
            <w:pPr>
              <w:pStyle w:val="Compact"/>
            </w:pPr>
            <w:r>
              <w:rPr>
                <w:rFonts w:hint="eastAsia"/>
              </w:rPr>
              <w:t xml:space="preserve">叶节点均值</w:t>
            </w:r>
          </w:p>
        </w:tc>
        <w:tc>
          <w:tcPr/>
          <w:p>
            <w:pPr>
              <w:pStyle w:val="Compact"/>
            </w:pPr>
            <w:r>
              <w:rPr>
                <w:rFonts w:hint="eastAsia"/>
              </w:rPr>
              <w:t xml:space="preserve">叶节点众数或概率</w:t>
            </w:r>
          </w:p>
        </w:tc>
      </w:tr>
      <w:tr>
        <w:tc>
          <w:tcPr/>
          <w:p>
            <w:pPr>
              <w:pStyle w:val="Compact"/>
            </w:pPr>
            <w:r>
              <w:rPr>
                <w:rFonts w:hint="eastAsia"/>
              </w:rPr>
              <w:t xml:space="preserve">损失函数</w:t>
            </w:r>
          </w:p>
        </w:tc>
        <w:tc>
          <w:tcPr/>
          <w:p>
            <w:pPr>
              <w:pStyle w:val="Compact"/>
            </w:pPr>
            <w:r>
              <w:rPr>
                <w:rFonts w:hint="eastAsia"/>
              </w:rPr>
              <w:t xml:space="preserve">平方误差</w:t>
            </w:r>
          </w:p>
        </w:tc>
        <w:tc>
          <w:tcPr/>
          <w:p>
            <w:pPr>
              <w:pStyle w:val="Compact"/>
            </w:pPr>
            <w:r>
              <w:rPr>
                <w:rFonts w:hint="eastAsia"/>
              </w:rPr>
              <w:t xml:space="preserve">Gini/熵不纯度</w:t>
            </w:r>
          </w:p>
        </w:tc>
      </w:tr>
      <w:tr>
        <w:tc>
          <w:tcPr/>
          <w:p>
            <w:pPr>
              <w:pStyle w:val="Compact"/>
            </w:pPr>
            <w:r>
              <w:rPr>
                <w:rFonts w:hint="eastAsia"/>
              </w:rPr>
              <w:t xml:space="preserve">集成目标</w:t>
            </w:r>
          </w:p>
        </w:tc>
        <w:tc>
          <w:tcPr/>
          <w:p>
            <w:pPr>
              <w:pStyle w:val="Compact"/>
            </w:pPr>
            <w:r>
              <w:rPr>
                <w:rFonts w:hint="eastAsia"/>
              </w:rPr>
              <w:t xml:space="preserve">主要降低方差</w:t>
            </w:r>
          </w:p>
        </w:tc>
        <w:tc>
          <w:tcPr/>
          <w:p>
            <w:pPr>
              <w:pStyle w:val="Compact"/>
            </w:pPr>
            <w:r>
              <w:rPr>
                <w:rFonts w:hint="eastAsia"/>
              </w:rPr>
              <w:t xml:space="preserve">平衡偏差与方差</w:t>
            </w:r>
          </w:p>
        </w:tc>
      </w:tr>
      <w:tr>
        <w:tc>
          <w:tcPr/>
          <w:p>
            <w:pPr>
              <w:pStyle w:val="Compact"/>
            </w:pPr>
            <w:r>
              <w:rPr>
                <w:rFonts w:hint="eastAsia"/>
              </w:rPr>
              <w:t xml:space="preserve">评估指标</w:t>
            </w:r>
          </w:p>
        </w:tc>
        <w:tc>
          <w:tcPr/>
          <w:p>
            <w:pPr>
              <w:pStyle w:val="Compact"/>
            </w:pPr>
            <w:r>
              <w:t xml:space="preserve">MSE, RMSE, R²</w:t>
            </w:r>
          </w:p>
        </w:tc>
        <w:tc>
          <w:tcPr/>
          <w:p>
            <w:pPr>
              <w:pStyle w:val="Compact"/>
            </w:pPr>
            <w:r>
              <w:rPr>
                <w:rFonts w:hint="eastAsia"/>
              </w:rPr>
              <w:t xml:space="preserve">准确率,</w:t>
            </w:r>
            <w:r>
              <w:t xml:space="preserve"> </w:t>
            </w:r>
            <w:r>
              <w:rPr>
                <w:rFonts w:hint="eastAsia"/>
              </w:rPr>
              <w:t xml:space="preserve">精确率,</w:t>
            </w:r>
            <w:r>
              <w:t xml:space="preserve"> </w:t>
            </w:r>
            <w:r>
              <w:rPr>
                <w:rFonts w:hint="eastAsia"/>
              </w:rPr>
              <w:t xml:space="preserve">召回率</w:t>
            </w:r>
          </w:p>
        </w:tc>
      </w:tr>
    </w:tbl>
    <w:p>
      <w:pPr>
        <w:pStyle w:val="BodyText"/>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问题类型</w:t>
            </w:r>
          </w:p>
        </w:tc>
        <w:tc>
          <w:tcPr/>
          <w:p>
            <w:pPr>
              <w:pStyle w:val="Compact"/>
            </w:pPr>
            <w:r>
              <w:rPr>
                <w:rFonts w:hint="eastAsia"/>
              </w:rPr>
              <w:t xml:space="preserve">推荐方法</w:t>
            </w:r>
          </w:p>
        </w:tc>
        <w:tc>
          <w:tcPr/>
          <w:p>
            <w:pPr>
              <w:pStyle w:val="Compact"/>
            </w:pPr>
            <w:r>
              <w:rPr>
                <w:rFonts w:hint="eastAsia"/>
              </w:rPr>
              <w:t xml:space="preserve">关键考虑</w:t>
            </w:r>
          </w:p>
        </w:tc>
      </w:tr>
      <w:tr>
        <w:tc>
          <w:tcPr/>
          <w:p>
            <w:pPr>
              <w:pStyle w:val="Compact"/>
            </w:pPr>
            <w:r>
              <w:rPr>
                <w:rFonts w:hint="eastAsia"/>
              </w:rPr>
              <w:t xml:space="preserve">需要强解释性</w:t>
            </w:r>
          </w:p>
        </w:tc>
        <w:tc>
          <w:tcPr/>
          <w:p>
            <w:pPr>
              <w:pStyle w:val="Compact"/>
            </w:pPr>
            <w:r>
              <w:rPr>
                <w:rFonts w:hint="eastAsia"/>
              </w:rPr>
              <w:t xml:space="preserve">单棵决策树</w:t>
            </w:r>
          </w:p>
        </w:tc>
        <w:tc>
          <w:tcPr/>
          <w:p>
            <w:pPr>
              <w:pStyle w:val="Compact"/>
            </w:pPr>
            <w:r>
              <w:rPr>
                <w:rFonts w:hint="eastAsia"/>
              </w:rPr>
              <w:t xml:space="preserve">深度限制，剪枝强度</w:t>
            </w:r>
          </w:p>
        </w:tc>
      </w:tr>
      <w:tr>
        <w:tc>
          <w:tcPr/>
          <w:p>
            <w:pPr>
              <w:pStyle w:val="Compact"/>
            </w:pPr>
            <w:r>
              <w:rPr>
                <w:rFonts w:hint="eastAsia"/>
              </w:rPr>
              <w:t xml:space="preserve">回归预测精度</w:t>
            </w:r>
          </w:p>
        </w:tc>
        <w:tc>
          <w:tcPr/>
          <w:p>
            <w:pPr>
              <w:pStyle w:val="Compact"/>
            </w:pPr>
            <w:r>
              <w:rPr>
                <w:rFonts w:hint="eastAsia"/>
              </w:rPr>
              <w:t xml:space="preserve">梯度提升树</w:t>
            </w:r>
          </w:p>
        </w:tc>
        <w:tc>
          <w:tcPr/>
          <w:p>
            <w:pPr>
              <w:pStyle w:val="Compact"/>
            </w:pPr>
            <w:r>
              <w:rPr>
                <w:rFonts w:hint="eastAsia"/>
              </w:rPr>
              <w:t xml:space="preserve">学习率，树深度，迭代次数</w:t>
            </w:r>
          </w:p>
        </w:tc>
      </w:tr>
      <w:tr>
        <w:tc>
          <w:tcPr/>
          <w:p>
            <w:pPr>
              <w:pStyle w:val="Compact"/>
            </w:pPr>
            <w:r>
              <w:rPr>
                <w:rFonts w:hint="eastAsia"/>
              </w:rPr>
              <w:t xml:space="preserve">分类平衡数据</w:t>
            </w:r>
          </w:p>
        </w:tc>
        <w:tc>
          <w:tcPr/>
          <w:p>
            <w:pPr>
              <w:pStyle w:val="Compact"/>
            </w:pPr>
            <w:r>
              <w:rPr>
                <w:rFonts w:hint="eastAsia"/>
              </w:rPr>
              <w:t xml:space="preserve">随机森林</w:t>
            </w:r>
          </w:p>
        </w:tc>
        <w:tc>
          <w:tcPr/>
          <w:p>
            <w:pPr>
              <w:pStyle w:val="Compact"/>
            </w:pPr>
            <w:r>
              <w:rPr>
                <w:rFonts w:hint="eastAsia"/>
              </w:rPr>
              <w:t xml:space="preserve">树数量，特征采样比例</w:t>
            </w:r>
          </w:p>
        </w:tc>
      </w:tr>
      <w:tr>
        <w:tc>
          <w:tcPr/>
          <w:p>
            <w:pPr>
              <w:pStyle w:val="Compact"/>
            </w:pPr>
            <w:r>
              <w:rPr>
                <w:rFonts w:hint="eastAsia"/>
              </w:rPr>
              <w:t xml:space="preserve">类别不平衡</w:t>
            </w:r>
          </w:p>
        </w:tc>
        <w:tc>
          <w:tcPr/>
          <w:p>
            <w:pPr>
              <w:pStyle w:val="Compact"/>
            </w:pPr>
            <w:r>
              <w:t xml:space="preserve">AdaBoost</w:t>
            </w:r>
          </w:p>
        </w:tc>
        <w:tc>
          <w:tcPr/>
          <w:p>
            <w:pPr>
              <w:pStyle w:val="Compact"/>
            </w:pPr>
            <w:r>
              <w:rPr>
                <w:rFonts w:hint="eastAsia"/>
              </w:rPr>
              <w:t xml:space="preserve">关注困难样本的能力</w:t>
            </w:r>
          </w:p>
        </w:tc>
      </w:tr>
      <w:tr>
        <w:tc>
          <w:tcPr/>
          <w:p>
            <w:pPr>
              <w:pStyle w:val="Compact"/>
            </w:pPr>
            <w:r>
              <w:rPr>
                <w:rFonts w:hint="eastAsia"/>
              </w:rPr>
              <w:t xml:space="preserve">计算效率优先</w:t>
            </w:r>
          </w:p>
        </w:tc>
        <w:tc>
          <w:tcPr/>
          <w:p>
            <w:pPr>
              <w:pStyle w:val="Compact"/>
            </w:pPr>
            <w:r>
              <w:t xml:space="preserve">Bagging</w:t>
            </w:r>
          </w:p>
        </w:tc>
        <w:tc>
          <w:tcPr/>
          <w:p>
            <w:pPr>
              <w:pStyle w:val="Compact"/>
            </w:pPr>
            <w:r>
              <w:rPr>
                <w:rFonts w:hint="eastAsia"/>
              </w:rPr>
              <w:t xml:space="preserve">可并行化，内存需求</w:t>
            </w:r>
          </w:p>
        </w:tc>
      </w:tr>
    </w:tbl>
    <w:p>
      <w:pPr>
        <w:pStyle w:val="BodyText"/>
      </w:pPr>
      <w:r>
        <w:rPr>
          <w:rFonts w:hint="eastAsia"/>
        </w:rPr>
        <w:t xml:space="preserve">重要概念体系</w:t>
      </w:r>
    </w:p>
    <w:p>
      <w:pPr>
        <w:pStyle w:val="Compact"/>
        <w:numPr>
          <w:ilvl w:val="0"/>
          <w:numId w:val="1118"/>
        </w:numPr>
      </w:pPr>
      <w:r>
        <w:rPr>
          <w:rFonts w:hint="eastAsia"/>
        </w:rPr>
        <w:t xml:space="preserve">递归划分：通过特征测试构建层次决策结构</w:t>
      </w:r>
    </w:p>
    <w:p>
      <w:pPr>
        <w:pStyle w:val="Compact"/>
        <w:numPr>
          <w:ilvl w:val="0"/>
          <w:numId w:val="1118"/>
        </w:numPr>
      </w:pPr>
      <w:r>
        <w:rPr>
          <w:rFonts w:hint="eastAsia"/>
        </w:rPr>
        <w:t xml:space="preserve">不纯度度量：量化节点内响应变量的混杂程度</w:t>
      </w:r>
    </w:p>
    <w:p>
      <w:pPr>
        <w:pStyle w:val="Compact"/>
        <w:numPr>
          <w:ilvl w:val="0"/>
          <w:numId w:val="1118"/>
        </w:numPr>
      </w:pPr>
      <w:r>
        <w:rPr>
          <w:rFonts w:hint="eastAsia"/>
        </w:rPr>
        <w:t xml:space="preserve">模型集成：通过组合多个基学习器提升预测性能</w:t>
      </w:r>
    </w:p>
    <w:p>
      <w:pPr>
        <w:pStyle w:val="Compact"/>
        <w:numPr>
          <w:ilvl w:val="0"/>
          <w:numId w:val="1118"/>
        </w:numPr>
      </w:pPr>
      <w:r>
        <w:rPr>
          <w:rFonts w:hint="eastAsia"/>
        </w:rPr>
        <w:t xml:space="preserve">偏差-方差权衡：在不同集成方法中的差异化表现</w:t>
      </w:r>
    </w:p>
    <w:p>
      <w:pPr>
        <w:pStyle w:val="Compact"/>
        <w:numPr>
          <w:ilvl w:val="0"/>
          <w:numId w:val="1118"/>
        </w:numPr>
      </w:pPr>
      <w:r>
        <w:rPr>
          <w:rFonts w:hint="eastAsia"/>
        </w:rPr>
        <w:t xml:space="preserve">特征重要性：基于树模型的特征贡献度评估</w:t>
      </w:r>
    </w:p>
    <w:p>
      <w:pPr>
        <w:pStyle w:val="Compact"/>
        <w:numPr>
          <w:ilvl w:val="0"/>
          <w:numId w:val="1118"/>
        </w:numPr>
      </w:pPr>
      <w:r>
        <w:rPr>
          <w:rFonts w:hint="eastAsia"/>
        </w:rPr>
        <w:t xml:space="preserve">稳健预测：通过模型平均降低方差和过拟合风险</w:t>
      </w:r>
    </w:p>
    <w:p>
      <w:pPr>
        <w:pStyle w:val="FirstParagraph"/>
      </w:pPr>
      <w:r>
        <w:rPr>
          <w:rFonts w:hint="eastAsia"/>
        </w:rPr>
        <w:t xml:space="preserve">决策树和集成学习方法为回归和分类问题提供了强大而灵活的解决方案。从单一树的直观解释到集成方法的高精度预测，这一方法体系涵盖了从探索性分析到生产部署的全流程需求。理解这些方法在回归和分类背景下的共性与差异，有助于在实际问题中选择最适合的技术路线。</w:t>
      </w:r>
    </w:p>
    <w:bookmarkEnd w:id="286"/>
    <w:bookmarkEnd w:id="287"/>
    <w:bookmarkStart w:id="318" w:name="支持向量机"/>
    <w:p>
      <w:pPr>
        <w:pStyle w:val="Heading1"/>
      </w:pPr>
      <w:r>
        <w:t xml:space="preserve">11 </w:t>
      </w:r>
      <w:r>
        <w:rPr>
          <w:rFonts w:hint="eastAsia"/>
        </w:rPr>
        <w:t xml:space="preserve">支持向量机</w:t>
      </w:r>
    </w:p>
    <w:bookmarkStart w:id="288" w:name="本章导读-10"/>
    <w:p>
      <w:pPr>
        <w:pStyle w:val="Heading2"/>
      </w:pPr>
      <w:r>
        <w:rPr>
          <w:rFonts w:hint="eastAsia"/>
        </w:rPr>
        <w:t xml:space="preserve">本章导读</w:t>
      </w:r>
    </w:p>
    <w:p>
      <w:pPr>
        <w:pStyle w:val="FirstParagraph"/>
      </w:pPr>
      <w:r>
        <w:rPr>
          <w:rFonts w:hint="eastAsia"/>
        </w:rPr>
        <w:t xml:space="preserve">支持向量机（Support</w:t>
      </w:r>
      <w:r>
        <w:t xml:space="preserve"> Vector Machine, </w:t>
      </w:r>
      <w:r>
        <w:rPr>
          <w:rFonts w:hint="eastAsia"/>
        </w:rPr>
        <w:t xml:space="preserve">SVM）是一类强大的监督学习算法，在线性分类和回归问题中表现出色。本章将从几何直观和数学优化两个角度，系统介绍SVM的基本原理、核方法以及在实际问题中的应用。SVM的核心思想是通过寻找最优分离超平面来实现分类，并通过核技巧处理非线性问题。</w:t>
      </w:r>
    </w:p>
    <w:bookmarkEnd w:id="288"/>
    <w:bookmarkStart w:id="292" w:name="线性支持向量分类器"/>
    <w:p>
      <w:pPr>
        <w:pStyle w:val="Heading2"/>
      </w:pPr>
      <w:r>
        <w:t xml:space="preserve">11.1 </w:t>
      </w:r>
      <w:r>
        <w:rPr>
          <w:rFonts w:hint="eastAsia"/>
        </w:rPr>
        <w:t xml:space="preserve">线性支持向量分类器</w:t>
      </w:r>
    </w:p>
    <w:bookmarkStart w:id="289" w:name="最大间隔分类器"/>
    <w:p>
      <w:pPr>
        <w:pStyle w:val="Heading3"/>
      </w:pPr>
      <w:r>
        <w:t xml:space="preserve">11.1.1 </w:t>
      </w:r>
      <w:r>
        <w:rPr>
          <w:rFonts w:hint="eastAsia"/>
        </w:rPr>
        <w:t xml:space="preserve">最大间隔分类器</w:t>
      </w:r>
    </w:p>
    <w:p>
      <w:pPr>
        <w:pStyle w:val="FirstParagraph"/>
      </w:pPr>
      <w:r>
        <w:rPr>
          <w:rFonts w:hint="eastAsia"/>
          <w:b/>
          <w:bCs/>
        </w:rPr>
        <w:t xml:space="preserve">基本概念</w:t>
      </w:r>
      <w:r>
        <w:rPr>
          <w:rFonts w:hint="eastAsia"/>
        </w:rPr>
        <w:t xml:space="preserve">：</w:t>
      </w:r>
      <w:r>
        <w:t xml:space="preserve"> </w:t>
      </w:r>
      <w:r>
        <w:rPr>
          <w:rFonts w:hint="eastAsia"/>
        </w:rPr>
        <w:t xml:space="preserve">对于线性可分的二分类问题，存在无数个超平面可以将两类样本分开。最大间隔分类器选择那个具有最大间隔的超平面。</w:t>
      </w:r>
    </w:p>
    <w:p>
      <w:pPr>
        <w:pStyle w:val="BodyText"/>
      </w:pPr>
      <w:r>
        <w:rPr>
          <w:rFonts w:hint="eastAsia"/>
          <w:b/>
          <w:bCs/>
        </w:rPr>
        <w:t xml:space="preserve">数学表述</w:t>
      </w:r>
      <w:r>
        <w:rPr>
          <w:rFonts w:hint="eastAsia"/>
        </w:rPr>
        <w:t xml:space="preserve">：</w:t>
      </w:r>
      <w:r>
        <w:t xml:space="preserve"> </w:t>
      </w:r>
      <w:r>
        <w:rPr>
          <w:rFonts w:hint="eastAsia"/>
        </w:rPr>
        <w:t xml:space="preserve">考虑训练数据</w:t>
      </w:r>
      <w:r>
        <w:t xml:space="preserve"> </w:t>
      </w:r>
      <m:oMath>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w:r>
        <w:t xml:space="preserve"> </w:t>
      </w:r>
      <m:oMath>
        <m:sSub>
          <m:e>
            <m:r>
              <m:t>y</m:t>
            </m:r>
          </m:e>
          <m:sub>
            <m:r>
              <m:t>i</m:t>
            </m:r>
          </m:sub>
        </m:sSub>
        <m:r>
          <m:rPr>
            <m:sty m:val="p"/>
          </m:rPr>
          <m:t>∈</m:t>
        </m:r>
        <m:r>
          <m:rPr>
            <m:sty m:val="p"/>
          </m:rPr>
          <m:t>{</m:t>
        </m:r>
        <m:r>
          <m:rPr>
            <m:sty m:val="p"/>
          </m:rPr>
          <m:t>−</m:t>
        </m:r>
        <m:r>
          <m:t>1</m:t>
        </m:r>
        <m:r>
          <m:rPr>
            <m:sty m:val="p"/>
          </m:rPr>
          <m:t>,</m:t>
        </m:r>
        <m:r>
          <m:rPr>
            <m:sty m:val="p"/>
          </m:rPr>
          <m:t>+</m:t>
        </m:r>
        <m:r>
          <m:t>1</m:t>
        </m:r>
        <m:r>
          <m:rPr>
            <m:sty m:val="p"/>
          </m:rPr>
          <m:t>}</m:t>
        </m:r>
      </m:oMath>
      <w:r>
        <w:rPr>
          <w:rFonts w:hint="eastAsia"/>
        </w:rPr>
        <w:t xml:space="preserve">。分离超平面可以表示为：</w:t>
      </w:r>
    </w:p>
    <w:p>
      <w:pPr>
        <w:pStyle w:val="BodyText"/>
      </w:pPr>
      <m:oMathPara>
        <m:oMathParaPr>
          <m:jc m:val="center"/>
        </m:oMathParaPr>
        <m:oMath>
          <m:sSup>
            <m:e>
              <m:r>
                <m:t>w</m:t>
              </m:r>
            </m:e>
            <m:sup>
              <m:r>
                <m:t>T</m:t>
              </m:r>
            </m:sup>
          </m:sSup>
          <m:r>
            <m:t>x</m:t>
          </m:r>
          <m:r>
            <m:rPr>
              <m:sty m:val="p"/>
            </m:rPr>
            <m:t>+</m:t>
          </m:r>
          <m:r>
            <m:t>b</m:t>
          </m:r>
          <m:r>
            <m:rPr>
              <m:sty m:val="p"/>
            </m:rPr>
            <m:t>=</m:t>
          </m:r>
          <m:r>
            <m:t>0</m:t>
          </m:r>
        </m:oMath>
      </m:oMathPara>
    </w:p>
    <w:p>
      <w:pPr>
        <w:pStyle w:val="FirstParagraph"/>
      </w:pPr>
      <w:r>
        <w:rPr>
          <w:rFonts w:hint="eastAsia"/>
          <w:b/>
          <w:bCs/>
        </w:rPr>
        <w:t xml:space="preserve">函数间隔</w:t>
      </w:r>
      <w:r>
        <w:rPr>
          <w:rFonts w:hint="eastAsia"/>
        </w:rPr>
        <w:t xml:space="preserve">：</w:t>
      </w:r>
      <w:r>
        <w:t xml:space="preserve"> </w:t>
      </w:r>
      <w:r>
        <w:rPr>
          <w:rFonts w:hint="eastAsia"/>
        </w:rPr>
        <w:t xml:space="preserve">样本点</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rPr>
          <w:rFonts w:hint="eastAsia"/>
        </w:rPr>
        <w:t xml:space="preserve">到超平面的函数间隔定义为：</w:t>
      </w:r>
    </w:p>
    <w:p>
      <w:pPr>
        <w:pStyle w:val="BodyText"/>
      </w:pPr>
      <m:oMathPara>
        <m:oMathParaPr>
          <m:jc m:val="center"/>
        </m:oMathParaPr>
        <m:oMath>
          <m:sSub>
            <m:e>
              <m:acc>
                <m:accPr>
                  <m:chr m:val="̂"/>
                </m:accPr>
                <m:e>
                  <m:r>
                    <m:t>γ</m:t>
                  </m:r>
                </m:e>
              </m:acc>
            </m:e>
            <m:sub>
              <m:r>
                <m:t>i</m:t>
              </m:r>
            </m:sub>
          </m:sSub>
          <m:r>
            <m:rPr>
              <m:sty m:val="p"/>
            </m:rPr>
            <m:t>=</m:t>
          </m:r>
          <m:sSub>
            <m:e>
              <m:r>
                <m:t>y</m:t>
              </m:r>
            </m:e>
            <m:sub>
              <m:r>
                <m:t>i</m:t>
              </m:r>
            </m:sub>
          </m:sSub>
          <m:d>
            <m:dPr>
              <m:begChr m:val="("/>
              <m:sepChr m:val=""/>
              <m:endChr m:val=")"/>
              <m:grow/>
            </m:dPr>
            <m:e>
              <m:sSup>
                <m:e>
                  <m:r>
                    <m:t>w</m:t>
                  </m:r>
                </m:e>
                <m:sup>
                  <m:r>
                    <m:t>T</m:t>
                  </m:r>
                </m:sup>
              </m:sSup>
              <m:sSub>
                <m:e>
                  <m:r>
                    <m:t>x</m:t>
                  </m:r>
                </m:e>
                <m:sub>
                  <m:r>
                    <m:t>i</m:t>
                  </m:r>
                </m:sub>
              </m:sSub>
              <m:r>
                <m:rPr>
                  <m:sty m:val="p"/>
                </m:rPr>
                <m:t>+</m:t>
              </m:r>
              <m:r>
                <m:t>b</m:t>
              </m:r>
            </m:e>
          </m:d>
        </m:oMath>
      </m:oMathPara>
    </w:p>
    <w:p>
      <w:pPr>
        <w:pStyle w:val="FirstParagraph"/>
      </w:pPr>
      <w:r>
        <w:rPr>
          <w:rFonts w:hint="eastAsia"/>
          <w:b/>
          <w:bCs/>
        </w:rPr>
        <w:t xml:space="preserve">几何间隔</w:t>
      </w:r>
      <w:r>
        <w:rPr>
          <w:rFonts w:hint="eastAsia"/>
        </w:rPr>
        <w:t xml:space="preserve">：</w:t>
      </w:r>
      <w:r>
        <w:t xml:space="preserve"> </w:t>
      </w:r>
      <w:r>
        <w:rPr>
          <w:rFonts w:hint="eastAsia"/>
        </w:rPr>
        <w:t xml:space="preserve">几何间隔是函数间隔除以权重向量的范数：</w:t>
      </w:r>
    </w:p>
    <w:p>
      <w:pPr>
        <w:pStyle w:val="BodyText"/>
      </w:pPr>
      <m:oMathPara>
        <m:oMathParaPr>
          <m:jc m:val="center"/>
        </m:oMathParaPr>
        <m:oMath>
          <m:sSub>
            <m:e>
              <m:r>
                <m:t>γ</m:t>
              </m:r>
            </m:e>
            <m:sub>
              <m:r>
                <m:t>i</m:t>
              </m:r>
            </m:sub>
          </m:sSub>
          <m:r>
            <m:rPr>
              <m:sty m:val="p"/>
            </m:rPr>
            <m:t>=</m:t>
          </m:r>
          <m:f>
            <m:fPr>
              <m:type m:val="bar"/>
            </m:fPr>
            <m:num>
              <m:sSub>
                <m:e>
                  <m:r>
                    <m:t>y</m:t>
                  </m:r>
                </m:e>
                <m:sub>
                  <m:r>
                    <m:t>i</m:t>
                  </m:r>
                </m:sub>
              </m:sSub>
              <m:d>
                <m:dPr>
                  <m:begChr m:val="("/>
                  <m:sepChr m:val=""/>
                  <m:endChr m:val=")"/>
                  <m:grow/>
                </m:dPr>
                <m:e>
                  <m:sSup>
                    <m:e>
                      <m:r>
                        <m:t>w</m:t>
                      </m:r>
                    </m:e>
                    <m:sup>
                      <m:r>
                        <m:t>T</m:t>
                      </m:r>
                    </m:sup>
                  </m:sSup>
                  <m:sSub>
                    <m:e>
                      <m:r>
                        <m:t>x</m:t>
                      </m:r>
                    </m:e>
                    <m:sub>
                      <m:r>
                        <m:t>i</m:t>
                      </m:r>
                    </m:sub>
                  </m:sSub>
                  <m:r>
                    <m:rPr>
                      <m:sty m:val="p"/>
                    </m:rPr>
                    <m:t>+</m:t>
                  </m:r>
                  <m:r>
                    <m:t>b</m:t>
                  </m:r>
                </m:e>
              </m:d>
            </m:num>
            <m:den>
              <m:r>
                <m:rPr>
                  <m:sty m:val="p"/>
                </m:rPr>
                <m:t>∥</m:t>
              </m:r>
              <m:r>
                <m:t>w</m:t>
              </m:r>
              <m:r>
                <m:rPr>
                  <m:sty m:val="p"/>
                </m:rPr>
                <m:t>∥</m:t>
              </m:r>
            </m:den>
          </m:f>
          <m:r>
            <m:rPr>
              <m:sty m:val="p"/>
            </m:rPr>
            <m:t>=</m:t>
          </m:r>
          <m:f>
            <m:fPr>
              <m:type m:val="bar"/>
            </m:fPr>
            <m:num>
              <m:sSub>
                <m:e>
                  <m:acc>
                    <m:accPr>
                      <m:chr m:val="̂"/>
                    </m:accPr>
                    <m:e>
                      <m:r>
                        <m:t>γ</m:t>
                      </m:r>
                    </m:e>
                  </m:acc>
                </m:e>
                <m:sub>
                  <m:r>
                    <m:t>i</m:t>
                  </m:r>
                </m:sub>
              </m:sSub>
            </m:num>
            <m:den>
              <m:r>
                <m:rPr>
                  <m:sty m:val="p"/>
                </m:rPr>
                <m:t>∥</m:t>
              </m:r>
              <m:r>
                <m:t>w</m:t>
              </m:r>
              <m:r>
                <m:rPr>
                  <m:sty m:val="p"/>
                </m:rPr>
                <m:t>∥</m:t>
              </m:r>
            </m:den>
          </m:f>
        </m:oMath>
      </m:oMathPara>
    </w:p>
    <w:bookmarkEnd w:id="289"/>
    <w:bookmarkStart w:id="290" w:name="优化问题-formulation"/>
    <w:p>
      <w:pPr>
        <w:pStyle w:val="Heading3"/>
      </w:pPr>
      <w:r>
        <w:t xml:space="preserve">11.1.2 </w:t>
      </w:r>
      <w:r>
        <w:rPr>
          <w:rFonts w:hint="eastAsia"/>
        </w:rPr>
        <w:t xml:space="preserve">优化问题</w:t>
      </w:r>
      <w:r>
        <w:t xml:space="preserve"> formulation</w:t>
      </w:r>
    </w:p>
    <w:p>
      <w:pPr>
        <w:pStyle w:val="FirstParagraph"/>
      </w:pPr>
      <w:r>
        <w:rPr>
          <w:rFonts w:hint="eastAsia"/>
          <w:b/>
          <w:bCs/>
        </w:rPr>
        <w:t xml:space="preserve">最大间隔优化问题</w:t>
      </w:r>
      <w:r>
        <w:rPr>
          <w:rFonts w:hint="eastAsia"/>
        </w:rPr>
        <w:t xml:space="preserve">：</w:t>
      </w:r>
      <w:r>
        <w:t xml:space="preserve"> </w:t>
      </w:r>
      <w:r>
        <w:rPr>
          <w:rFonts w:hint="eastAsia"/>
        </w:rPr>
        <w:t xml:space="preserve">寻找超平面使得最小几何间隔最大化：</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w</m:t>
                    </m:r>
                    <m:r>
                      <m:rPr>
                        <m:sty m:val="p"/>
                      </m:rPr>
                      <m:t>,</m:t>
                    </m:r>
                    <m:r>
                      <m:t>b</m:t>
                    </m:r>
                  </m:lim>
                </m:limLow>
                <m:r>
                  <m:t>γ</m:t>
                </m:r>
              </m:e>
            </m:mr>
            <m:mr>
              <m:e/>
              <m:e>
                <m:r>
                  <m:rPr>
                    <m:nor/>
                    <m:sty m:val="p"/>
                  </m:rPr>
                  <m:t>满足 </m:t>
                </m:r>
                <m:f>
                  <m:fPr>
                    <m:type m:val="bar"/>
                  </m:fPr>
                  <m:num>
                    <m:sSub>
                      <m:e>
                        <m:r>
                          <m:t>y</m:t>
                        </m:r>
                      </m:e>
                      <m:sub>
                        <m:r>
                          <m:t>i</m:t>
                        </m:r>
                      </m:sub>
                    </m:sSub>
                    <m:d>
                      <m:dPr>
                        <m:begChr m:val="("/>
                        <m:sepChr m:val=""/>
                        <m:endChr m:val=")"/>
                        <m:grow/>
                      </m:dPr>
                      <m:e>
                        <m:sSup>
                          <m:e>
                            <m:r>
                              <m:t>w</m:t>
                            </m:r>
                          </m:e>
                          <m:sup>
                            <m:r>
                              <m:t>T</m:t>
                            </m:r>
                          </m:sup>
                        </m:sSup>
                        <m:sSub>
                          <m:e>
                            <m:r>
                              <m:t>x</m:t>
                            </m:r>
                          </m:e>
                          <m:sub>
                            <m:r>
                              <m:t>i</m:t>
                            </m:r>
                          </m:sub>
                        </m:sSub>
                        <m:r>
                          <m:rPr>
                            <m:sty m:val="p"/>
                          </m:rPr>
                          <m:t>+</m:t>
                        </m:r>
                        <m:r>
                          <m:t>b</m:t>
                        </m:r>
                      </m:e>
                    </m:d>
                  </m:num>
                  <m:den>
                    <m:r>
                      <m:rPr>
                        <m:sty m:val="p"/>
                      </m:rPr>
                      <m:t>∥</m:t>
                    </m:r>
                    <m:r>
                      <m:t>w</m:t>
                    </m:r>
                    <m:r>
                      <m:rPr>
                        <m:sty m:val="p"/>
                      </m:rPr>
                      <m:t>∥</m:t>
                    </m:r>
                  </m:den>
                </m:f>
                <m:r>
                  <m:rPr>
                    <m:sty m:val="p"/>
                  </m:rPr>
                  <m:t>≥</m:t>
                </m:r>
                <m:r>
                  <m:t>γ</m:t>
                </m:r>
                <m:r>
                  <m:rPr>
                    <m:sty m:val="p"/>
                  </m:rPr>
                  <m:t>,</m:t>
                </m:r>
                <m:r>
                  <m:t> </m:t>
                </m:r>
                <m:r>
                  <m:t>i</m:t>
                </m:r>
                <m:r>
                  <m:rPr>
                    <m:sty m:val="p"/>
                  </m:rPr>
                  <m:t>=</m:t>
                </m:r>
                <m:r>
                  <m:t>1</m:t>
                </m:r>
                <m:r>
                  <m:rPr>
                    <m:sty m:val="p"/>
                  </m:rPr>
                  <m:t>,</m:t>
                </m:r>
                <m:r>
                  <m:rPr>
                    <m:sty m:val="p"/>
                  </m:rPr>
                  <m:t>…</m:t>
                </m:r>
                <m:r>
                  <m:rPr>
                    <m:sty m:val="p"/>
                  </m:rPr>
                  <m:t>,</m:t>
                </m:r>
                <m:r>
                  <m:t>n</m:t>
                </m:r>
              </m:e>
            </m:mr>
          </m:m>
        </m:oMath>
      </m:oMathPara>
    </w:p>
    <w:p>
      <w:pPr>
        <w:pStyle w:val="FirstParagraph"/>
      </w:pPr>
      <w:r>
        <w:rPr>
          <w:rFonts w:hint="eastAsia"/>
          <w:b/>
          <w:bCs/>
        </w:rPr>
        <w:t xml:space="preserve">等价形式</w:t>
      </w:r>
      <w:r>
        <w:rPr>
          <w:rFonts w:hint="eastAsia"/>
        </w:rPr>
        <w:t xml:space="preserve">：</w:t>
      </w:r>
      <w:r>
        <w:t xml:space="preserve"> </w:t>
      </w:r>
      <w:r>
        <w:rPr>
          <w:rFonts w:hint="eastAsia"/>
        </w:rPr>
        <w:t xml:space="preserve">通过缩放约束，可以得到等价的凸优化问题：</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r>
                  <m:t> </m:t>
                </m:r>
                <m:r>
                  <m:t>i</m:t>
                </m:r>
                <m:r>
                  <m:rPr>
                    <m:sty m:val="p"/>
                  </m:rPr>
                  <m:t>=</m:t>
                </m:r>
                <m:r>
                  <m:t>1</m:t>
                </m:r>
                <m:r>
                  <m:rPr>
                    <m:sty m:val="p"/>
                  </m:rPr>
                  <m:t>,</m:t>
                </m:r>
                <m:r>
                  <m:rPr>
                    <m:sty m:val="p"/>
                  </m:rPr>
                  <m:t>…</m:t>
                </m:r>
                <m:r>
                  <m:rPr>
                    <m:sty m:val="p"/>
                  </m:rPr>
                  <m:t>,</m:t>
                </m:r>
                <m:r>
                  <m:t>n</m:t>
                </m:r>
              </m:e>
            </m:mr>
          </m:m>
        </m:oMath>
      </m:oMathPara>
    </w:p>
    <w:bookmarkEnd w:id="290"/>
    <w:bookmarkStart w:id="291" w:name="支持向量的概念"/>
    <w:p>
      <w:pPr>
        <w:pStyle w:val="Heading3"/>
      </w:pPr>
      <w:r>
        <w:t xml:space="preserve">11.1.3 </w:t>
      </w:r>
      <w:r>
        <w:rPr>
          <w:rFonts w:hint="eastAsia"/>
        </w:rPr>
        <w:t xml:space="preserve">支持向量的概念</w:t>
      </w:r>
    </w:p>
    <w:p>
      <w:pPr>
        <w:pStyle w:val="FirstParagraph"/>
      </w:pPr>
      <w:r>
        <w:rPr>
          <w:rFonts w:hint="eastAsia"/>
          <w:b/>
          <w:bCs/>
        </w:rPr>
        <w:t xml:space="preserve">支持向量</w:t>
      </w:r>
      <w:r>
        <w:rPr>
          <w:rFonts w:hint="eastAsia"/>
        </w:rPr>
        <w:t xml:space="preserve">：</w:t>
      </w:r>
      <w:r>
        <w:t xml:space="preserve"> </w:t>
      </w:r>
      <w:r>
        <w:rPr>
          <w:rFonts w:hint="eastAsia"/>
        </w:rPr>
        <w:t xml:space="preserve">是那些恰好满足</w:t>
      </w:r>
      <w:r>
        <w:t xml:space="preserve"> </w:t>
      </w: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oMath>
      <w:r>
        <w:t xml:space="preserve"> </w:t>
      </w:r>
      <w:r>
        <w:rPr>
          <w:rFonts w:hint="eastAsia"/>
        </w:rPr>
        <w:t xml:space="preserve">的样本点，它们定义了间隔的边界，并完全决定了最优超平面。</w:t>
      </w:r>
    </w:p>
    <w:p>
      <w:pPr>
        <w:pStyle w:val="BodyText"/>
      </w:pPr>
      <w:r>
        <w:rPr>
          <w:rFonts w:hint="eastAsia"/>
          <w:b/>
          <w:bCs/>
        </w:rPr>
        <w:t xml:space="preserve">关键性质</w:t>
      </w:r>
      <w:r>
        <w:rPr>
          <w:rFonts w:hint="eastAsia"/>
        </w:rPr>
        <w:t xml:space="preserve">：</w:t>
      </w:r>
      <w:r>
        <w:t xml:space="preserve"> - </w:t>
      </w:r>
      <w:r>
        <w:rPr>
          <w:rFonts w:hint="eastAsia"/>
        </w:rPr>
        <w:t xml:space="preserve">支持向量是距离分离超平面最近的样本点</w:t>
      </w:r>
      <w:r>
        <w:t xml:space="preserve"> - </w:t>
      </w:r>
      <w:r>
        <w:rPr>
          <w:rFonts w:hint="eastAsia"/>
        </w:rPr>
        <w:t xml:space="preserve">移除非支持向量不会影响模型</w:t>
      </w:r>
      <w:r>
        <w:t xml:space="preserve"> - </w:t>
      </w:r>
      <w:r>
        <w:rPr>
          <w:rFonts w:hint="eastAsia"/>
        </w:rPr>
        <w:t xml:space="preserve">支持向量的数量通常很少，使得SVM具有稀疏性</w:t>
      </w:r>
    </w:p>
    <w:bookmarkEnd w:id="291"/>
    <w:bookmarkEnd w:id="292"/>
    <w:bookmarkStart w:id="296" w:name="软间隔支持向量机"/>
    <w:p>
      <w:pPr>
        <w:pStyle w:val="Heading2"/>
      </w:pPr>
      <w:r>
        <w:t xml:space="preserve">11.2 </w:t>
      </w:r>
      <w:r>
        <w:rPr>
          <w:rFonts w:hint="eastAsia"/>
        </w:rPr>
        <w:t xml:space="preserve">软间隔支持向量机</w:t>
      </w:r>
    </w:p>
    <w:bookmarkStart w:id="293" w:name="线性不可分情况"/>
    <w:p>
      <w:pPr>
        <w:pStyle w:val="Heading3"/>
      </w:pPr>
      <w:r>
        <w:t xml:space="preserve">11.2.1 </w:t>
      </w:r>
      <w:r>
        <w:rPr>
          <w:rFonts w:hint="eastAsia"/>
        </w:rPr>
        <w:t xml:space="preserve">线性不可分情况</w:t>
      </w:r>
    </w:p>
    <w:p>
      <w:pPr>
        <w:pStyle w:val="FirstParagraph"/>
      </w:pPr>
      <w:r>
        <w:rPr>
          <w:rFonts w:hint="eastAsia"/>
        </w:rPr>
        <w:t xml:space="preserve">在实际问题中，数据往往不是线性可分的。软间隔SVM通过引入松弛变量来处理这种情况。</w:t>
      </w:r>
    </w:p>
    <w:p>
      <w:pPr>
        <w:pStyle w:val="BodyText"/>
      </w:pPr>
      <w:r>
        <w:rPr>
          <w:rFonts w:hint="eastAsia"/>
          <w:b/>
          <w:bCs/>
        </w:rPr>
        <w:t xml:space="preserve">松弛变量</w:t>
      </w:r>
      <w:r>
        <w:rPr>
          <w:rFonts w:hint="eastAsia"/>
        </w:rPr>
        <w:t xml:space="preserve">：</w:t>
      </w:r>
      <w:r>
        <w:t xml:space="preserve"> </w:t>
      </w:r>
      <w:r>
        <w:rPr>
          <w:rFonts w:hint="eastAsia"/>
        </w:rPr>
        <w:t xml:space="preserve">对于每个样本引入</w:t>
      </w:r>
      <w:r>
        <w:t xml:space="preserve"> </w:t>
      </w:r>
      <m:oMath>
        <m:sSub>
          <m:e>
            <m:r>
              <m:t>ξ</m:t>
            </m:r>
          </m:e>
          <m:sub>
            <m:r>
              <m:t>i</m:t>
            </m:r>
          </m:sub>
        </m:sSub>
        <m:r>
          <m:rPr>
            <m:sty m:val="p"/>
          </m:rPr>
          <m:t>≥</m:t>
        </m:r>
        <m:r>
          <m:t>0</m:t>
        </m:r>
      </m:oMath>
      <w:r>
        <w:rPr>
          <w:rFonts w:hint="eastAsia"/>
        </w:rPr>
        <w:t xml:space="preserve">，允许某些样本违反间隔约束：</w:t>
      </w:r>
    </w:p>
    <w:p>
      <w:pPr>
        <w:pStyle w:val="BodyText"/>
      </w:pPr>
      <m:oMathPara>
        <m:oMathParaPr>
          <m:jc m:val="center"/>
        </m:oMathParaP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r>
            <m:t>i</m:t>
          </m:r>
          <m:r>
            <m:rPr>
              <m:sty m:val="p"/>
            </m:rPr>
            <m:t>=</m:t>
          </m:r>
          <m:r>
            <m:t>1</m:t>
          </m:r>
          <m:r>
            <m:rPr>
              <m:sty m:val="p"/>
            </m:rPr>
            <m:t>,</m:t>
          </m:r>
          <m:r>
            <m:rPr>
              <m:sty m:val="p"/>
            </m:rPr>
            <m:t>…</m:t>
          </m:r>
          <m:r>
            <m:rPr>
              <m:sty m:val="p"/>
            </m:rPr>
            <m:t>,</m:t>
          </m:r>
          <m:r>
            <m:t>n</m:t>
          </m:r>
        </m:oMath>
      </m:oMathPara>
    </w:p>
    <w:p>
      <w:pPr>
        <w:pStyle w:val="FirstParagraph"/>
      </w:pPr>
      <w:r>
        <w:rPr>
          <w:rFonts w:hint="eastAsia"/>
          <w:b/>
          <w:bCs/>
        </w:rPr>
        <w:t xml:space="preserve">优化问题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r>
                  <m:t>i</m:t>
                </m:r>
                <m:r>
                  <m:rPr>
                    <m:sty m:val="p"/>
                  </m:rPr>
                  <m:t>=</m:t>
                </m:r>
                <m:r>
                  <m:t>1</m:t>
                </m:r>
                <m:r>
                  <m:rPr>
                    <m:sty m:val="p"/>
                  </m:rPr>
                  <m:t>,</m:t>
                </m:r>
                <m:r>
                  <m:rPr>
                    <m:sty m:val="p"/>
                  </m:rPr>
                  <m:t>…</m:t>
                </m:r>
                <m:r>
                  <m:rPr>
                    <m:sty m:val="p"/>
                  </m:rPr>
                  <m:t>,</m:t>
                </m:r>
                <m:r>
                  <m:t>n</m:t>
                </m:r>
              </m:e>
            </m:mr>
            <m:mr>
              <m:e/>
              <m:e>
                <m:sSub>
                  <m:e>
                    <m:r>
                      <m:t>ξ</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bookmarkEnd w:id="293"/>
    <w:bookmarkStart w:id="294" w:name="参数c的解释"/>
    <w:p>
      <w:pPr>
        <w:pStyle w:val="Heading3"/>
      </w:pPr>
      <w:r>
        <w:t xml:space="preserve">11.2.2 </w:t>
      </w:r>
      <w:r>
        <w:rPr>
          <w:rFonts w:hint="eastAsia"/>
        </w:rPr>
        <w:t xml:space="preserve">参数C的解释</w:t>
      </w:r>
    </w:p>
    <w:p>
      <w:pPr>
        <w:pStyle w:val="FirstParagraph"/>
      </w:pPr>
      <w:r>
        <w:rPr>
          <w:rFonts w:hint="eastAsia"/>
          <w:b/>
          <w:bCs/>
        </w:rPr>
        <w:t xml:space="preserve">正则化参数</w:t>
      </w:r>
      <w:r>
        <w:rPr>
          <w:rFonts w:hint="eastAsia"/>
        </w:rPr>
        <w:t xml:space="preserve">：</w:t>
      </w:r>
      <w:r>
        <w:t xml:space="preserve"> -</w:t>
      </w:r>
      <w:r>
        <w:t xml:space="preserve"> </w:t>
      </w:r>
      <m:oMath>
        <m:r>
          <m:t>C</m:t>
        </m:r>
      </m:oMath>
      <w:r>
        <w:t xml:space="preserve"> </w:t>
      </w:r>
      <w:r>
        <w:rPr>
          <w:rFonts w:hint="eastAsia"/>
        </w:rPr>
        <w:t xml:space="preserve">控制间隔宽度与分类错误之间的权衡</w:t>
      </w:r>
      <w:r>
        <w:t xml:space="preserve"> -</w:t>
      </w:r>
      <w:r>
        <w:t xml:space="preserve"> </w:t>
      </w:r>
      <m:oMath>
        <m:r>
          <m:t>C</m:t>
        </m:r>
        <m:r>
          <m:rPr>
            <m:sty m:val="p"/>
          </m:rPr>
          <m:t>→</m:t>
        </m:r>
        <m:r>
          <m:rPr>
            <m:sty m:val="p"/>
          </m:rPr>
          <m:t>∞</m:t>
        </m:r>
      </m:oMath>
      <w:r>
        <w:rPr>
          <w:rFonts w:hint="eastAsia"/>
        </w:rPr>
        <w:t xml:space="preserve">：硬间隔SVM，不允许任何分类错误</w:t>
      </w:r>
      <w:r>
        <w:t xml:space="preserve"> -</w:t>
      </w:r>
      <w:r>
        <w:t xml:space="preserve"> </w:t>
      </w:r>
      <m:oMath>
        <m:r>
          <m:t>C</m:t>
        </m:r>
        <m:r>
          <m:rPr>
            <m:sty m:val="p"/>
          </m:rPr>
          <m:t>→</m:t>
        </m:r>
        <m:r>
          <m:t>0</m:t>
        </m:r>
      </m:oMath>
      <w:r>
        <w:rPr>
          <w:rFonts w:hint="eastAsia"/>
        </w:rPr>
        <w:t xml:space="preserve">：最大化间隔，容忍更多分类错误</w:t>
      </w:r>
    </w:p>
    <w:p>
      <w:pPr>
        <w:pStyle w:val="BodyText"/>
      </w:pPr>
      <w:r>
        <w:rPr>
          <w:rFonts w:hint="eastAsia"/>
          <w:b/>
          <w:bCs/>
        </w:rPr>
        <w:t xml:space="preserve">实际选择</w:t>
      </w:r>
      <w:r>
        <w:rPr>
          <w:rFonts w:hint="eastAsia"/>
        </w:rPr>
        <w:t xml:space="preserve">：</w:t>
      </w:r>
      <w:r>
        <w:t xml:space="preserve"> </w:t>
      </w:r>
      <m:oMath>
        <m:r>
          <m:t>C</m:t>
        </m:r>
      </m:oMath>
      <w:r>
        <w:t xml:space="preserve"> </w:t>
      </w:r>
      <w:r>
        <w:rPr>
          <w:rFonts w:hint="eastAsia"/>
        </w:rPr>
        <w:t xml:space="preserve">通常通过交叉验证选择，平衡模型的复杂度和训练误差。</w:t>
      </w:r>
    </w:p>
    <w:bookmarkEnd w:id="294"/>
    <w:bookmarkStart w:id="295" w:name="损失函数视角"/>
    <w:p>
      <w:pPr>
        <w:pStyle w:val="Heading3"/>
      </w:pPr>
      <w:r>
        <w:t xml:space="preserve">11.2.3 </w:t>
      </w:r>
      <w:r>
        <w:rPr>
          <w:rFonts w:hint="eastAsia"/>
        </w:rPr>
        <w:t xml:space="preserve">损失函数视角</w:t>
      </w:r>
    </w:p>
    <w:p>
      <w:pPr>
        <w:pStyle w:val="FirstParagraph"/>
      </w:pPr>
      <w:r>
        <w:rPr>
          <w:rFonts w:hint="eastAsia"/>
          <w:b/>
          <w:bCs/>
        </w:rPr>
        <w:t xml:space="preserve">合页损失</w:t>
      </w:r>
      <w:r>
        <w:rPr>
          <w:rFonts w:hint="eastAsia"/>
        </w:rPr>
        <w:t xml:space="preserve">：</w:t>
      </w:r>
      <w:r>
        <w:t xml:space="preserve"> </w:t>
      </w:r>
      <w:r>
        <w:rPr>
          <w:rFonts w:hint="eastAsia"/>
        </w:rPr>
        <w:t xml:space="preserve">软间隔SVM等价于最小化合页损失：</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r>
                <m:rPr>
                  <m:sty m:val="p"/>
                </m:rPr>
                <m:t>max</m:t>
              </m:r>
            </m:e>
          </m:nary>
          <m:d>
            <m:dPr>
              <m:begChr m:val="("/>
              <m:sepChr m:val=""/>
              <m:endChr m:val=")"/>
              <m:grow/>
            </m:dPr>
            <m:e>
              <m:r>
                <m:t>0</m:t>
              </m:r>
              <m:r>
                <m:rPr>
                  <m:sty m:val="p"/>
                </m:rPr>
                <m:t>,</m:t>
              </m:r>
              <m:r>
                <m:t>1</m:t>
              </m:r>
              <m:r>
                <m:rPr>
                  <m:sty m:val="p"/>
                </m:rPr>
                <m:t>−</m:t>
              </m:r>
              <m:sSub>
                <m:e>
                  <m:r>
                    <m:t>y</m:t>
                  </m:r>
                </m:e>
                <m:sub>
                  <m:r>
                    <m:t>i</m:t>
                  </m:r>
                </m:sub>
              </m:sSub>
              <m:d>
                <m:dPr>
                  <m:begChr m:val="("/>
                  <m:sepChr m:val=""/>
                  <m:endChr m:val=")"/>
                  <m:grow/>
                </m:dPr>
                <m:e>
                  <m:sSup>
                    <m:e>
                      <m:r>
                        <m:t>w</m:t>
                      </m:r>
                    </m:e>
                    <m:sup>
                      <m:r>
                        <m:t>T</m:t>
                      </m:r>
                    </m:sup>
                  </m:sSup>
                  <m:sSub>
                    <m:e>
                      <m:r>
                        <m:t>x</m:t>
                      </m:r>
                    </m:e>
                    <m:sub>
                      <m:r>
                        <m:t>i</m:t>
                      </m:r>
                    </m:sub>
                  </m:sSub>
                  <m:r>
                    <m:rPr>
                      <m:sty m:val="p"/>
                    </m:rPr>
                    <m:t>+</m:t>
                  </m:r>
                  <m:r>
                    <m:t>b</m:t>
                  </m:r>
                </m:e>
              </m:d>
            </m:e>
          </m:d>
        </m:oMath>
      </m:oMathPara>
    </w:p>
    <w:p>
      <w:pPr>
        <w:pStyle w:val="FirstParagraph"/>
      </w:pPr>
      <w:r>
        <w:rPr>
          <w:rFonts w:hint="eastAsia"/>
          <w:b/>
          <w:bCs/>
        </w:rPr>
        <w:t xml:space="preserve">与其他方法的比较</w:t>
      </w:r>
      <w:r>
        <w:rPr>
          <w:rFonts w:hint="eastAsia"/>
        </w:rPr>
        <w:t xml:space="preserve">：</w:t>
      </w:r>
      <w:r>
        <w:t xml:space="preserve"> - </w:t>
      </w:r>
      <w:r>
        <w:rPr>
          <w:rFonts w:hint="eastAsia"/>
        </w:rPr>
        <w:t xml:space="preserve">合页损失对正确分类且置信度高的样本损失为0</w:t>
      </w:r>
      <w:r>
        <w:t xml:space="preserve"> - </w:t>
      </w:r>
      <w:r>
        <w:rPr>
          <w:rFonts w:hint="eastAsia"/>
        </w:rPr>
        <w:t xml:space="preserve">与逻辑回归的交叉熵损失形成对比</w:t>
      </w:r>
    </w:p>
    <w:bookmarkEnd w:id="295"/>
    <w:bookmarkEnd w:id="296"/>
    <w:bookmarkStart w:id="300" w:name="对偶问题与核方法"/>
    <w:p>
      <w:pPr>
        <w:pStyle w:val="Heading2"/>
      </w:pPr>
      <w:r>
        <w:t xml:space="preserve">11.3 </w:t>
      </w:r>
      <w:r>
        <w:rPr>
          <w:rFonts w:hint="eastAsia"/>
        </w:rPr>
        <w:t xml:space="preserve">对偶问题与核方法</w:t>
      </w:r>
    </w:p>
    <w:bookmarkStart w:id="297" w:name="拉格朗日对偶"/>
    <w:p>
      <w:pPr>
        <w:pStyle w:val="Heading3"/>
      </w:pPr>
      <w:r>
        <w:t xml:space="preserve">11.3.1 </w:t>
      </w:r>
      <w:r>
        <w:rPr>
          <w:rFonts w:hint="eastAsia"/>
        </w:rPr>
        <w:t xml:space="preserve">拉格朗日对偶</w:t>
      </w:r>
    </w:p>
    <w:p>
      <w:pPr>
        <w:pStyle w:val="FirstParagraph"/>
      </w:pPr>
      <w:r>
        <w:rPr>
          <w:rFonts w:hint="eastAsia"/>
          <w:b/>
          <w:bCs/>
        </w:rPr>
        <w:t xml:space="preserve">原始问题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e>
            </m:mr>
          </m:m>
        </m:oMath>
      </m:oMathPara>
    </w:p>
    <w:p>
      <w:pPr>
        <w:pStyle w:val="FirstParagraph"/>
      </w:pPr>
      <w:r>
        <w:rPr>
          <w:rFonts w:hint="eastAsia"/>
          <w:b/>
          <w:bCs/>
        </w:rPr>
        <w:t xml:space="preserve">拉格朗日函数</w:t>
      </w:r>
      <w:r>
        <w:rPr>
          <w:rFonts w:hint="eastAsia"/>
        </w:rPr>
        <w:t xml:space="preserve">：</w:t>
      </w:r>
    </w:p>
    <w:p>
      <w:pPr>
        <w:pStyle w:val="BodyText"/>
      </w:pPr>
      <m:oMathPara>
        <m:oMathParaPr>
          <m:jc m:val="center"/>
        </m:oMathParaPr>
        <m:oMath>
          <m:r>
            <m:t>L</m:t>
          </m:r>
          <m:d>
            <m:dPr>
              <m:begChr m:val="("/>
              <m:sepChr m:val=""/>
              <m:endChr m:val=")"/>
              <m:grow/>
            </m:dPr>
            <m:e>
              <m:r>
                <m:t>w</m:t>
              </m:r>
              <m:r>
                <m:rPr>
                  <m:sty m:val="p"/>
                </m:rPr>
                <m:t>,</m:t>
              </m:r>
              <m:r>
                <m:t>b</m:t>
              </m:r>
              <m:r>
                <m:rPr>
                  <m:sty m:val="p"/>
                </m:rPr>
                <m:t>,</m:t>
              </m:r>
              <m:r>
                <m:t>ξ</m:t>
              </m:r>
              <m:r>
                <m:rPr>
                  <m:sty m:val="p"/>
                </m:rPr>
                <m:t>,</m:t>
              </m:r>
              <m:r>
                <m:t>α</m:t>
              </m:r>
              <m:r>
                <m:rPr>
                  <m:sty m:val="p"/>
                </m:rPr>
                <m:t>,</m:t>
              </m:r>
              <m:r>
                <m:t>μ</m:t>
              </m:r>
            </m:e>
          </m:d>
          <m:r>
            <m:rPr>
              <m:sty m:val="p"/>
            </m:rPr>
            <m:t>=</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e>
          </m:d>
          <m:r>
            <m:rPr>
              <m:sty m:val="p"/>
            </m:rPr>
            <m:t>−</m:t>
          </m:r>
          <m:nary>
            <m:naryPr>
              <m:chr m:val="∑"/>
              <m:limLoc m:val="undOvr"/>
              <m:subHide m:val="off"/>
              <m:supHide m:val="off"/>
            </m:naryPr>
            <m:sub>
              <m:r>
                <m:t>i</m:t>
              </m:r>
              <m:r>
                <m:rPr>
                  <m:sty m:val="p"/>
                </m:rPr>
                <m:t>=</m:t>
              </m:r>
              <m:r>
                <m:t>1</m:t>
              </m:r>
            </m:sub>
            <m:sup>
              <m:r>
                <m:t>n</m:t>
              </m:r>
            </m:sup>
            <m:e>
              <m:sSub>
                <m:e>
                  <m:r>
                    <m:t>μ</m:t>
                  </m:r>
                </m:e>
                <m:sub>
                  <m:r>
                    <m:t>i</m:t>
                  </m:r>
                </m:sub>
              </m:sSub>
            </m:e>
          </m:nary>
          <m:sSub>
            <m:e>
              <m:r>
                <m:t>ξ</m:t>
              </m:r>
            </m:e>
            <m:sub>
              <m:r>
                <m:t>i</m:t>
              </m:r>
            </m:sub>
          </m:sSub>
        </m:oMath>
      </m:oMathPara>
    </w:p>
    <w:p>
      <w:pPr>
        <w:pStyle w:val="FirstParagraph"/>
      </w:pPr>
      <w:r>
        <w:rPr>
          <w:rFonts w:hint="eastAsia"/>
          <w:b/>
          <w:bCs/>
        </w:rPr>
        <w:t xml:space="preserve">对偶问题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e>
            </m:mr>
            <m:mr>
              <m:e/>
              <m:e>
                <m:r>
                  <m:rPr>
                    <m:nor/>
                    <m:sty m:val="p"/>
                  </m:rPr>
                  <m:t>满足 </m:t>
                </m:r>
                <m:r>
                  <m:t>0</m:t>
                </m:r>
                <m:r>
                  <m:rPr>
                    <m:sty m:val="p"/>
                  </m:rPr>
                  <m:t>≤</m:t>
                </m:r>
                <m:sSub>
                  <m:e>
                    <m:r>
                      <m:t>α</m:t>
                    </m:r>
                  </m:e>
                  <m:sub>
                    <m:r>
                      <m:t>i</m:t>
                    </m:r>
                  </m:sub>
                </m:sSub>
                <m:r>
                  <m:rPr>
                    <m:sty m:val="p"/>
                  </m:rPr>
                  <m:t>≤</m:t>
                </m:r>
                <m:r>
                  <m:t>C</m:t>
                </m:r>
                <m:r>
                  <m:rPr>
                    <m:sty m:val="p"/>
                  </m:rPr>
                  <m:t>,</m:t>
                </m:r>
                <m:r>
                  <m:t> </m:t>
                </m:r>
                <m:r>
                  <m:t>i</m:t>
                </m:r>
                <m:r>
                  <m:rPr>
                    <m:sty m:val="p"/>
                  </m:rPr>
                  <m:t>=</m:t>
                </m:r>
                <m:r>
                  <m:t>1</m:t>
                </m:r>
                <m:r>
                  <m:rPr>
                    <m:sty m:val="p"/>
                  </m:rPr>
                  <m:t>,</m:t>
                </m:r>
                <m:r>
                  <m:rPr>
                    <m:sty m:val="p"/>
                  </m:rPr>
                  <m:t>…</m:t>
                </m:r>
                <m:r>
                  <m:rPr>
                    <m:sty m:val="p"/>
                  </m:rPr>
                  <m:t>,</m:t>
                </m:r>
                <m:r>
                  <m:t>n</m:t>
                </m:r>
              </m:e>
            </m:mr>
            <m:mr>
              <m:e/>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e>
            </m:mr>
          </m:m>
        </m:oMath>
      </m:oMathPara>
    </w:p>
    <w:bookmarkEnd w:id="297"/>
    <w:bookmarkStart w:id="298" w:name="核技巧"/>
    <w:p>
      <w:pPr>
        <w:pStyle w:val="Heading3"/>
      </w:pPr>
      <w:r>
        <w:t xml:space="preserve">11.3.2 </w:t>
      </w:r>
      <w:r>
        <w:rPr>
          <w:rFonts w:hint="eastAsia"/>
        </w:rPr>
        <w:t xml:space="preserve">核技巧</w:t>
      </w:r>
    </w:p>
    <w:p>
      <w:pPr>
        <w:pStyle w:val="FirstParagraph"/>
      </w:pPr>
      <w:r>
        <w:rPr>
          <w:rFonts w:hint="eastAsia"/>
          <w:b/>
          <w:bCs/>
        </w:rPr>
        <w:t xml:space="preserve">特征映射</w:t>
      </w:r>
      <w:r>
        <w:rPr>
          <w:rFonts w:hint="eastAsia"/>
        </w:rPr>
        <w:t xml:space="preserve">：</w:t>
      </w:r>
      <w:r>
        <w:t xml:space="preserve"> </w:t>
      </w:r>
      <w:r>
        <w:rPr>
          <w:rFonts w:hint="eastAsia"/>
        </w:rPr>
        <w:t xml:space="preserve">通过非线性映射</w:t>
      </w:r>
      <w:r>
        <w:t xml:space="preserve"> </w:t>
      </w:r>
      <m:oMath>
        <m:r>
          <m:t>ϕ</m:t>
        </m:r>
        <m:r>
          <m:rPr>
            <m:sty m:val="p"/>
          </m:rPr>
          <m:t>:</m:t>
        </m:r>
        <m:r>
          <m:rPr>
            <m:sty m:val="p"/>
            <m:scr m:val="script"/>
          </m:rPr>
          <m:t>X</m:t>
        </m:r>
        <m:r>
          <m:rPr>
            <m:sty m:val="p"/>
          </m:rPr>
          <m:t>→</m:t>
        </m:r>
        <m:r>
          <m:rPr>
            <m:sty m:val="p"/>
            <m:scr m:val="script"/>
          </m:rPr>
          <m:t>H</m:t>
        </m:r>
      </m:oMath>
      <w:r>
        <w:t xml:space="preserve"> </w:t>
      </w:r>
      <w:r>
        <w:rPr>
          <w:rFonts w:hint="eastAsia"/>
        </w:rPr>
        <w:t xml:space="preserve">将输入空间映射到高维特征空间。</w:t>
      </w:r>
    </w:p>
    <w:p>
      <w:pPr>
        <w:pStyle w:val="BodyText"/>
      </w:pPr>
      <w:r>
        <w:rPr>
          <w:rFonts w:hint="eastAsia"/>
          <w:b/>
          <w:bCs/>
        </w:rPr>
        <w:t xml:space="preserve">核函数</w:t>
      </w:r>
      <w:r>
        <w:rPr>
          <w:rFonts w:hint="eastAsia"/>
        </w:rPr>
        <w:t xml:space="preserve">：</w:t>
      </w:r>
      <w:r>
        <w:t xml:space="preserve"> </w:t>
      </w:r>
      <w:r>
        <w:rPr>
          <w:rFonts w:hint="eastAsia"/>
        </w:rPr>
        <w:t xml:space="preserve">核函数</w:t>
      </w:r>
      <w:r>
        <w:t xml:space="preserve"> </w:t>
      </w: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m:t>
        </m:r>
        <m:r>
          <m:t>ϕ</m:t>
        </m:r>
        <m:d>
          <m:dPr>
            <m:begChr m:val="("/>
            <m:sepChr m:val=""/>
            <m:endChr m:val=")"/>
            <m:grow/>
          </m:dPr>
          <m:e>
            <m:sSub>
              <m:e>
                <m:r>
                  <m:t>x</m:t>
                </m:r>
              </m:e>
              <m:sub>
                <m:r>
                  <m:t>i</m:t>
                </m:r>
              </m:sub>
            </m:sSub>
          </m:e>
        </m:d>
        <m:r>
          <m:rPr>
            <m:sty m:val="p"/>
          </m:rPr>
          <m:t>,</m:t>
        </m:r>
        <m:r>
          <m:t>ϕ</m:t>
        </m:r>
        <m:d>
          <m:dPr>
            <m:begChr m:val="("/>
            <m:sepChr m:val=""/>
            <m:endChr m:val=")"/>
            <m:grow/>
          </m:dPr>
          <m:e>
            <m:sSub>
              <m:e>
                <m:r>
                  <m:t>x</m:t>
                </m:r>
              </m:e>
              <m:sub>
                <m:r>
                  <m:t>j</m:t>
                </m:r>
              </m:sub>
            </m:sSub>
          </m:e>
        </m:d>
        <m:r>
          <m:rPr>
            <m:sty m:val="p"/>
          </m:rPr>
          <m:t>⟩</m:t>
        </m:r>
      </m:oMath>
      <w:r>
        <w:t xml:space="preserve"> </w:t>
      </w:r>
      <w:r>
        <w:rPr>
          <w:rFonts w:hint="eastAsia"/>
        </w:rPr>
        <w:t xml:space="preserve">计算特征空间中的内积，而无需显式计算特征映射。</w:t>
      </w:r>
    </w:p>
    <w:p>
      <w:pPr>
        <w:pStyle w:val="BodyText"/>
      </w:pPr>
      <w:r>
        <w:rPr>
          <w:rFonts w:hint="eastAsia"/>
          <w:b/>
          <w:bCs/>
        </w:rPr>
        <w:t xml:space="preserve">对偶问题的核化形式</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sepChr m:val=""/>
                    <m:endChr m:val=")"/>
                    <m:grow/>
                  </m:dPr>
                  <m:e>
                    <m:sSub>
                      <m:e>
                        <m:r>
                          <m:t>x</m:t>
                        </m:r>
                      </m:e>
                      <m:sub>
                        <m:r>
                          <m:t>i</m:t>
                        </m:r>
                      </m:sub>
                    </m:sSub>
                    <m:r>
                      <m:rPr>
                        <m:sty m:val="p"/>
                      </m:rPr>
                      <m:t>,</m:t>
                    </m:r>
                    <m:sSub>
                      <m:e>
                        <m:r>
                          <m:t>x</m:t>
                        </m:r>
                      </m:e>
                      <m:sub>
                        <m:r>
                          <m:t>j</m:t>
                        </m:r>
                      </m:sub>
                    </m:sSub>
                  </m:e>
                </m:d>
              </m:e>
            </m:mr>
            <m:mr>
              <m:e/>
              <m:e>
                <m:r>
                  <m:rPr>
                    <m:nor/>
                    <m:sty m:val="p"/>
                  </m:rPr>
                  <m:t>满足 </m:t>
                </m:r>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e>
            </m:mr>
          </m:m>
        </m:oMath>
      </m:oMathPara>
    </w:p>
    <w:bookmarkEnd w:id="298"/>
    <w:bookmarkStart w:id="299" w:name="常用核函数"/>
    <w:p>
      <w:pPr>
        <w:pStyle w:val="Heading3"/>
      </w:pPr>
      <w:r>
        <w:t xml:space="preserve">11.3.3 </w:t>
      </w:r>
      <w:r>
        <w:rPr>
          <w:rFonts w:hint="eastAsia"/>
        </w:rPr>
        <w:t xml:space="preserve">常用核函数</w:t>
      </w:r>
    </w:p>
    <w:p>
      <w:pPr>
        <w:pStyle w:val="FirstParagraph"/>
      </w:pPr>
      <w:r>
        <w:rPr>
          <w:rFonts w:hint="eastAsia"/>
          <w:b/>
          <w:bCs/>
        </w:rPr>
        <w:t xml:space="preserve">线性核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sSubSup>
            <m:e>
              <m:r>
                <m:t>x</m:t>
              </m:r>
            </m:e>
            <m:sub>
              <m:r>
                <m:t>i</m:t>
              </m:r>
            </m:sub>
            <m:sup>
              <m:r>
                <m:t>T</m:t>
              </m:r>
            </m:sup>
          </m:sSubSup>
          <m:sSub>
            <m:e>
              <m:r>
                <m:t>x</m:t>
              </m:r>
            </m:e>
            <m:sub>
              <m:r>
                <m:t>j</m:t>
              </m:r>
            </m:sub>
          </m:sSub>
        </m:oMath>
      </m:oMathPara>
    </w:p>
    <w:p>
      <w:pPr>
        <w:pStyle w:val="FirstParagraph"/>
      </w:pPr>
      <w:r>
        <w:rPr>
          <w:rFonts w:hint="eastAsia"/>
          <w:b/>
          <w:bCs/>
        </w:rPr>
        <w:t xml:space="preserve">多项式核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sSup>
            <m:e>
              <m:d>
                <m:dPr>
                  <m:begChr m:val="("/>
                  <m:sepChr m:val=""/>
                  <m:endChr m:val=")"/>
                  <m:grow/>
                </m:dPr>
                <m:e>
                  <m:r>
                    <m:t>γ</m:t>
                  </m:r>
                  <m:sSubSup>
                    <m:e>
                      <m:r>
                        <m:t>x</m:t>
                      </m:r>
                    </m:e>
                    <m:sub>
                      <m:r>
                        <m:t>i</m:t>
                      </m:r>
                    </m:sub>
                    <m:sup>
                      <m:r>
                        <m:t>T</m:t>
                      </m:r>
                    </m:sup>
                  </m:sSubSup>
                  <m:sSub>
                    <m:e>
                      <m:r>
                        <m:t>x</m:t>
                      </m:r>
                    </m:e>
                    <m:sub>
                      <m:r>
                        <m:t>j</m:t>
                      </m:r>
                    </m:sub>
                  </m:sSub>
                  <m:r>
                    <m:rPr>
                      <m:sty m:val="p"/>
                    </m:rPr>
                    <m:t>+</m:t>
                  </m:r>
                  <m:r>
                    <m:t>r</m:t>
                  </m:r>
                </m:e>
              </m:d>
            </m:e>
            <m:sup>
              <m:r>
                <m:t>d</m:t>
              </m:r>
            </m:sup>
          </m:sSup>
        </m:oMath>
      </m:oMathPara>
    </w:p>
    <w:p>
      <w:pPr>
        <w:pStyle w:val="FirstParagraph"/>
      </w:pPr>
      <w:r>
        <w:rPr>
          <w:rFonts w:hint="eastAsia"/>
          <w:b/>
          <w:bCs/>
        </w:rPr>
        <w:t xml:space="preserve">高斯径向基核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rPr>
          <w:rFonts w:hint="eastAsia"/>
          <w:b/>
          <w:bCs/>
        </w:rPr>
        <w:t xml:space="preserve">Sigmoid核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tanh</m:t>
          </m:r>
          <m:d>
            <m:dPr>
              <m:begChr m:val="("/>
              <m:sepChr m:val=""/>
              <m:endChr m:val=")"/>
              <m:grow/>
            </m:dPr>
            <m:e>
              <m:r>
                <m:t>γ</m:t>
              </m:r>
              <m:sSubSup>
                <m:e>
                  <m:r>
                    <m:t>x</m:t>
                  </m:r>
                </m:e>
                <m:sub>
                  <m:r>
                    <m:t>i</m:t>
                  </m:r>
                </m:sub>
                <m:sup>
                  <m:r>
                    <m:t>T</m:t>
                  </m:r>
                </m:sup>
              </m:sSubSup>
              <m:sSub>
                <m:e>
                  <m:r>
                    <m:t>x</m:t>
                  </m:r>
                </m:e>
                <m:sub>
                  <m:r>
                    <m:t>j</m:t>
                  </m:r>
                </m:sub>
              </m:sSub>
              <m:r>
                <m:rPr>
                  <m:sty m:val="p"/>
                </m:rPr>
                <m:t>+</m:t>
              </m:r>
              <m:r>
                <m:t>r</m:t>
              </m:r>
            </m:e>
          </m:d>
        </m:oMath>
      </m:oMathPara>
    </w:p>
    <w:bookmarkEnd w:id="299"/>
    <w:bookmarkEnd w:id="300"/>
    <w:bookmarkStart w:id="304" w:name="支持向量回归"/>
    <w:p>
      <w:pPr>
        <w:pStyle w:val="Heading2"/>
      </w:pPr>
      <w:r>
        <w:t xml:space="preserve">11.4 </w:t>
      </w:r>
      <w:r>
        <w:rPr>
          <w:rFonts w:hint="eastAsia"/>
        </w:rPr>
        <w:t xml:space="preserve">支持向量回归</w:t>
      </w:r>
    </w:p>
    <w:bookmarkStart w:id="301" w:name="epsilon-不敏感损失"/>
    <w:p>
      <w:pPr>
        <w:pStyle w:val="Heading3"/>
      </w:pPr>
      <w:r>
        <w:t xml:space="preserve">11.4.1</w:t>
      </w:r>
      <w:r>
        <w:t xml:space="preserve"> </w:t>
      </w:r>
      <m:oMath>
        <m:r>
          <m:t>ϵ</m:t>
        </m:r>
      </m:oMath>
      <w:r>
        <w:rPr>
          <w:rFonts w:hint="eastAsia"/>
        </w:rPr>
        <w:t xml:space="preserve">-不敏感损失</w:t>
      </w:r>
    </w:p>
    <w:p>
      <w:pPr>
        <w:pStyle w:val="FirstParagraph"/>
      </w:pPr>
      <w:r>
        <w:rPr>
          <w:rFonts w:hint="eastAsia"/>
          <w:b/>
          <w:bCs/>
        </w:rPr>
        <w:t xml:space="preserve">回归问题设定</w:t>
      </w:r>
      <w:r>
        <w:rPr>
          <w:rFonts w:hint="eastAsia"/>
        </w:rPr>
        <w:t xml:space="preserve">：</w:t>
      </w:r>
      <w:r>
        <w:t xml:space="preserve"> </w:t>
      </w:r>
      <w:r>
        <w:rPr>
          <w:rFonts w:hint="eastAsia"/>
        </w:rPr>
        <w:t xml:space="preserve">对于回归问题</w:t>
      </w:r>
      <w:r>
        <w:t xml:space="preserve"> </w:t>
      </w:r>
      <m:oMath>
        <m:sSub>
          <m:e>
            <m:r>
              <m:t>y</m:t>
            </m:r>
          </m:e>
          <m:sub>
            <m:r>
              <m:t>i</m:t>
            </m:r>
          </m:sub>
        </m:sSub>
        <m:r>
          <m:rPr>
            <m:sty m:val="p"/>
          </m:rPr>
          <m:t>∈</m:t>
        </m:r>
        <m:r>
          <m:rPr>
            <m:sty m:val="p"/>
            <m:scr m:val="double-struck"/>
          </m:rPr>
          <m:t>R</m:t>
        </m:r>
      </m:oMath>
      <w:r>
        <w:rPr>
          <w:rFonts w:hint="eastAsia"/>
        </w:rPr>
        <w:t xml:space="preserve">，SVM的扩展称为支持向量回归。</w:t>
      </w:r>
    </w:p>
    <w:p>
      <w:pPr>
        <w:pStyle w:val="BodyText"/>
      </w:pPr>
      <m:oMath>
        <m:r>
          <m:t>ϵ</m:t>
        </m:r>
      </m:oMath>
      <w:r>
        <w:rPr>
          <w:rFonts w:hint="eastAsia"/>
        </w:rPr>
        <w:t xml:space="preserve">-不敏感损失：</w:t>
      </w:r>
    </w:p>
    <w:p>
      <w:pPr>
        <w:pStyle w:val="BodyText"/>
      </w:pPr>
      <m:oMathPara>
        <m:oMathParaPr>
          <m:jc m:val="center"/>
        </m:oMathParaPr>
        <m:oMath>
          <m:sSub>
            <m:e>
              <m:r>
                <m:t>L</m:t>
              </m:r>
            </m:e>
            <m:sub>
              <m:r>
                <m:t>ϵ</m:t>
              </m:r>
            </m:sub>
          </m:sSub>
          <m:d>
            <m:dPr>
              <m:begChr m:val="("/>
              <m:sepChr m:val=""/>
              <m:endChr m:val=")"/>
              <m:grow/>
            </m:dPr>
            <m:e>
              <m:r>
                <m:t>y</m:t>
              </m:r>
              <m:r>
                <m:rPr>
                  <m:sty m:val="p"/>
                </m:rPr>
                <m:t>,</m:t>
              </m:r>
              <m:r>
                <m:t>f</m:t>
              </m:r>
              <m:d>
                <m:dPr>
                  <m:begChr m:val="("/>
                  <m:sepChr m:val=""/>
                  <m:endChr m:val=")"/>
                  <m:grow/>
                </m:dPr>
                <m:e>
                  <m:r>
                    <m:t>x</m:t>
                  </m:r>
                </m:e>
              </m:d>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d>
                      <m:dPr>
                        <m:begChr m:val="|"/>
                        <m:sepChr m:val=""/>
                        <m:endChr m:val="|"/>
                        <m:grow/>
                      </m:dPr>
                      <m:e>
                        <m:r>
                          <m:t>y</m:t>
                        </m:r>
                        <m:r>
                          <m:rPr>
                            <m:sty m:val="p"/>
                          </m:rPr>
                          <m:t>−</m:t>
                        </m:r>
                        <m:r>
                          <m:t>f</m:t>
                        </m:r>
                        <m:d>
                          <m:dPr>
                            <m:begChr m:val="("/>
                            <m:sepChr m:val=""/>
                            <m:endChr m:val=")"/>
                            <m:grow/>
                          </m:dPr>
                          <m:e>
                            <m:r>
                              <m:t>x</m:t>
                            </m:r>
                          </m:e>
                        </m:d>
                      </m:e>
                    </m:d>
                    <m:r>
                      <m:rPr>
                        <m:sty m:val="p"/>
                      </m:rPr>
                      <m:t>≤</m:t>
                    </m:r>
                    <m:r>
                      <m:t>ϵ</m:t>
                    </m:r>
                  </m:e>
                </m:mr>
                <m:mr>
                  <m:e>
                    <m:d>
                      <m:dPr>
                        <m:begChr m:val="|"/>
                        <m:sepChr m:val=""/>
                        <m:endChr m:val="|"/>
                        <m:grow/>
                      </m:dPr>
                      <m:e>
                        <m:r>
                          <m:t>y</m:t>
                        </m:r>
                        <m:r>
                          <m:rPr>
                            <m:sty m:val="p"/>
                          </m:rPr>
                          <m:t>−</m:t>
                        </m:r>
                        <m:r>
                          <m:t>f</m:t>
                        </m:r>
                        <m:d>
                          <m:dPr>
                            <m:begChr m:val="("/>
                            <m:sepChr m:val=""/>
                            <m:endChr m:val=")"/>
                            <m:grow/>
                          </m:dPr>
                          <m:e>
                            <m:r>
                              <m:t>x</m:t>
                            </m:r>
                          </m:e>
                        </m:d>
                      </m:e>
                    </m:d>
                    <m:r>
                      <m:rPr>
                        <m:sty m:val="p"/>
                      </m:rPr>
                      <m:t>−</m:t>
                    </m:r>
                    <m:r>
                      <m:t>ϵ</m:t>
                    </m:r>
                  </m:e>
                  <m:e>
                    <m:r>
                      <m:rPr>
                        <m:nor/>
                        <m:sty m:val="p"/>
                      </m:rPr>
                      <m:t>otherwise</m:t>
                    </m:r>
                  </m:e>
                </m:mr>
              </m:m>
            </m:e>
          </m:d>
        </m:oMath>
      </m:oMathPara>
    </w:p>
    <w:bookmarkEnd w:id="301"/>
    <w:bookmarkStart w:id="302" w:name="svr优化问题"/>
    <w:p>
      <w:pPr>
        <w:pStyle w:val="Heading3"/>
      </w:pPr>
      <w:r>
        <w:t xml:space="preserve">11.4.2 </w:t>
      </w:r>
      <w:r>
        <w:rPr>
          <w:rFonts w:hint="eastAsia"/>
        </w:rPr>
        <w:t xml:space="preserve">SVR优化问题</w:t>
      </w:r>
    </w:p>
    <w:p>
      <w:pPr>
        <w:pStyle w:val="FirstParagraph"/>
      </w:pPr>
      <w:r>
        <w:rPr>
          <w:rFonts w:hint="eastAsia"/>
          <w:b/>
          <w:bCs/>
        </w:rPr>
        <w:t xml:space="preserve">原始问题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r>
                      <m:rPr>
                        <m:sty m:val="p"/>
                      </m:rPr>
                      <m:t>,</m:t>
                    </m:r>
                    <m:sSup>
                      <m:e>
                        <m:r>
                          <m:t>ξ</m:t>
                        </m:r>
                      </m:e>
                      <m:sup>
                        <m:r>
                          <m:rPr>
                            <m:sty m:val="p"/>
                          </m:rPr>
                          <m:t>*</m:t>
                        </m:r>
                      </m:sup>
                    </m:sSup>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d>
                      <m:dPr>
                        <m:begChr m:val="("/>
                        <m:sepChr m:val=""/>
                        <m:endChr m:val=")"/>
                        <m:grow/>
                      </m:dPr>
                      <m:e>
                        <m:sSub>
                          <m:e>
                            <m:r>
                              <m:t>ξ</m:t>
                            </m:r>
                          </m:e>
                          <m:sub>
                            <m:r>
                              <m:t>i</m:t>
                            </m:r>
                          </m:sub>
                        </m:sSub>
                        <m:r>
                          <m:rPr>
                            <m:sty m:val="p"/>
                          </m:rPr>
                          <m:t>+</m:t>
                        </m:r>
                        <m:sSubSup>
                          <m:e>
                            <m:r>
                              <m:t>ξ</m:t>
                            </m:r>
                          </m:e>
                          <m:sub>
                            <m:r>
                              <m:t>i</m:t>
                            </m:r>
                          </m:sub>
                          <m:sup>
                            <m:r>
                              <m:rPr>
                                <m:sty m:val="p"/>
                              </m:rPr>
                              <m:t>*</m:t>
                            </m:r>
                          </m:sup>
                        </m:sSubSup>
                      </m:e>
                    </m:d>
                  </m:e>
                </m:nary>
              </m:e>
            </m:mr>
            <m:mr>
              <m:e/>
              <m:e>
                <m:r>
                  <m:rPr>
                    <m:nor/>
                    <m:sty m:val="p"/>
                  </m:rPr>
                  <m:t>满足 </m:t>
                </m:r>
                <m:sSub>
                  <m:e>
                    <m:r>
                      <m:t>y</m:t>
                    </m:r>
                  </m:e>
                  <m:sub>
                    <m:r>
                      <m:t>i</m:t>
                    </m:r>
                  </m:sub>
                </m:sSub>
                <m:r>
                  <m:rPr>
                    <m:sty m:val="p"/>
                  </m:rPr>
                  <m:t>−</m:t>
                </m:r>
                <m:d>
                  <m:dPr>
                    <m:begChr m:val="("/>
                    <m:sepChr m:val=""/>
                    <m:endChr m:val=")"/>
                    <m:grow/>
                  </m:dPr>
                  <m:e>
                    <m:sSup>
                      <m:e>
                        <m:r>
                          <m:t>w</m:t>
                        </m:r>
                      </m:e>
                      <m:sup>
                        <m:r>
                          <m:t>T</m:t>
                        </m:r>
                      </m:sup>
                    </m:sSup>
                    <m:sSub>
                      <m:e>
                        <m:r>
                          <m:t>x</m:t>
                        </m:r>
                      </m:e>
                      <m:sub>
                        <m:r>
                          <m:t>i</m:t>
                        </m:r>
                      </m:sub>
                    </m:sSub>
                    <m:r>
                      <m:rPr>
                        <m:sty m:val="p"/>
                      </m:rPr>
                      <m:t>+</m:t>
                    </m:r>
                    <m:r>
                      <m:t>b</m:t>
                    </m:r>
                  </m:e>
                </m:d>
                <m:r>
                  <m:rPr>
                    <m:sty m:val="p"/>
                  </m:rPr>
                  <m:t>≤</m:t>
                </m:r>
                <m:r>
                  <m:t>ϵ</m:t>
                </m:r>
                <m:r>
                  <m:rPr>
                    <m:sty m:val="p"/>
                  </m:rPr>
                  <m:t>+</m:t>
                </m:r>
                <m:sSub>
                  <m:e>
                    <m:r>
                      <m:t>ξ</m:t>
                    </m:r>
                  </m:e>
                  <m:sub>
                    <m:r>
                      <m:t>i</m:t>
                    </m:r>
                  </m:sub>
                </m:sSub>
              </m:e>
            </m:mr>
            <m:mr>
              <m:e/>
              <m:e>
                <m:d>
                  <m:dPr>
                    <m:begChr m:val="("/>
                    <m:sepChr m:val=""/>
                    <m:endChr m:val=")"/>
                    <m:grow/>
                  </m:dPr>
                  <m:e>
                    <m:sSup>
                      <m:e>
                        <m:r>
                          <m:t>w</m:t>
                        </m:r>
                      </m:e>
                      <m:sup>
                        <m:r>
                          <m:t>T</m:t>
                        </m:r>
                      </m:sup>
                    </m:sSup>
                    <m:sSub>
                      <m:e>
                        <m:r>
                          <m:t>x</m:t>
                        </m:r>
                      </m:e>
                      <m:sub>
                        <m:r>
                          <m:t>i</m:t>
                        </m:r>
                      </m:sub>
                    </m:sSub>
                    <m:r>
                      <m:rPr>
                        <m:sty m:val="p"/>
                      </m:rPr>
                      <m:t>+</m:t>
                    </m:r>
                    <m:r>
                      <m:t>b</m:t>
                    </m:r>
                  </m:e>
                </m:d>
                <m:r>
                  <m:rPr>
                    <m:sty m:val="p"/>
                  </m:rPr>
                  <m:t>−</m:t>
                </m:r>
                <m:sSub>
                  <m:e>
                    <m:r>
                      <m:t>y</m:t>
                    </m:r>
                  </m:e>
                  <m:sub>
                    <m:r>
                      <m:t>i</m:t>
                    </m:r>
                  </m:sub>
                </m:sSub>
                <m:r>
                  <m:rPr>
                    <m:sty m:val="p"/>
                  </m:rPr>
                  <m:t>≤</m:t>
                </m:r>
                <m:r>
                  <m:t>ϵ</m:t>
                </m:r>
                <m:r>
                  <m:rPr>
                    <m:sty m:val="p"/>
                  </m:rPr>
                  <m:t>+</m:t>
                </m:r>
                <m:sSubSup>
                  <m:e>
                    <m:r>
                      <m:t>ξ</m:t>
                    </m:r>
                  </m:e>
                  <m:sub>
                    <m:r>
                      <m:t>i</m:t>
                    </m:r>
                  </m:sub>
                  <m:sup>
                    <m:r>
                      <m:rPr>
                        <m:sty m:val="p"/>
                      </m:rPr>
                      <m:t>*</m:t>
                    </m:r>
                  </m:sup>
                </m:sSubSup>
              </m:e>
            </m:mr>
            <m:mr>
              <m:e/>
              <m:e>
                <m:sSub>
                  <m:e>
                    <m:r>
                      <m:t>ξ</m:t>
                    </m:r>
                  </m:e>
                  <m:sub>
                    <m:r>
                      <m:t>i</m:t>
                    </m:r>
                  </m:sub>
                </m:sSub>
                <m:r>
                  <m:rPr>
                    <m:sty m:val="p"/>
                  </m:rPr>
                  <m:t>,</m:t>
                </m:r>
                <m:sSubSup>
                  <m:e>
                    <m:r>
                      <m:t>ξ</m:t>
                    </m:r>
                  </m:e>
                  <m:sub>
                    <m:r>
                      <m:t>i</m:t>
                    </m:r>
                  </m:sub>
                  <m:sup>
                    <m:r>
                      <m:rPr>
                        <m:sty m:val="p"/>
                      </m:rPr>
                      <m:t>*</m:t>
                    </m:r>
                  </m:sup>
                </m:sSubSup>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pStyle w:val="FirstParagraph"/>
      </w:pPr>
      <w:r>
        <w:rPr>
          <w:rFonts w:hint="eastAsia"/>
          <w:b/>
          <w:bCs/>
        </w:rPr>
        <w:t xml:space="preserve">对偶问题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r>
                      <m:rPr>
                        <m:sty m:val="p"/>
                      </m:rPr>
                      <m:t>,</m:t>
                    </m:r>
                    <m:sSup>
                      <m:e>
                        <m:r>
                          <m:t>α</m:t>
                        </m:r>
                      </m:e>
                      <m:sup>
                        <m:r>
                          <m:rPr>
                            <m:sty m:val="p"/>
                          </m:rPr>
                          <m:t>*</m:t>
                        </m:r>
                      </m:sup>
                    </m:sSup>
                  </m:lim>
                </m:limLow>
                <m:r>
                  <m:rPr>
                    <m:sty m:val="p"/>
                  </m:rPr>
                  <m:t>−</m:t>
                </m:r>
                <m:r>
                  <m:t>ϵ</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rPr>
                    <m:sty m:val="p"/>
                  </m:rPr>
                  <m:t>+</m:t>
                </m:r>
                <m:nary>
                  <m:naryPr>
                    <m:chr m:val="∑"/>
                    <m:limLoc m:val="undOvr"/>
                    <m:subHide m:val="off"/>
                    <m:supHide m:val="off"/>
                  </m:naryPr>
                  <m:sub>
                    <m:r>
                      <m:t>i</m:t>
                    </m:r>
                    <m:r>
                      <m:rPr>
                        <m:sty m:val="p"/>
                      </m:rPr>
                      <m:t>=</m:t>
                    </m:r>
                    <m:r>
                      <m:t>1</m:t>
                    </m:r>
                  </m:sub>
                  <m:sup>
                    <m:r>
                      <m:t>n</m:t>
                    </m:r>
                  </m:sup>
                  <m:e>
                    <m:sSub>
                      <m:e>
                        <m:r>
                          <m:t>y</m:t>
                        </m:r>
                      </m:e>
                      <m:sub>
                        <m:r>
                          <m:t>i</m:t>
                        </m:r>
                      </m:sub>
                    </m:sSub>
                  </m:e>
                </m:nary>
                <m:d>
                  <m:dPr>
                    <m:begChr m:val="("/>
                    <m:sepChr m:val=""/>
                    <m:endChr m:val=")"/>
                    <m:grow/>
                  </m:dPr>
                  <m:e>
                    <m:sSub>
                      <m:e>
                        <m:r>
                          <m:t>α</m:t>
                        </m:r>
                      </m:e>
                      <m:sub>
                        <m:r>
                          <m:t>i</m:t>
                        </m:r>
                      </m:sub>
                    </m:sSub>
                    <m:r>
                      <m:rPr>
                        <m:sty m:val="p"/>
                      </m:rPr>
                      <m:t>−</m:t>
                    </m:r>
                    <m:sSubSup>
                      <m:e>
                        <m:r>
                          <m:t>α</m:t>
                        </m:r>
                      </m:e>
                      <m:sub>
                        <m:r>
                          <m:t>i</m:t>
                        </m:r>
                      </m:sub>
                      <m:sup>
                        <m:r>
                          <m:rPr>
                            <m:sty m:val="p"/>
                          </m:rPr>
                          <m:t>*</m:t>
                        </m:r>
                      </m:sup>
                    </m:sSubSup>
                  </m:e>
                </m:d>
              </m:e>
            </m:mr>
            <m:mr>
              <m:e/>
              <m:e>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e>
                </m:nary>
                <m:d>
                  <m:dPr>
                    <m:begChr m:val="("/>
                    <m:sepChr m:val=""/>
                    <m:endChr m:val=")"/>
                    <m:grow/>
                  </m:dPr>
                  <m:e>
                    <m:sSub>
                      <m:e>
                        <m:r>
                          <m:t>α</m:t>
                        </m:r>
                      </m:e>
                      <m:sub>
                        <m:r>
                          <m:t>j</m:t>
                        </m:r>
                      </m:sub>
                    </m:sSub>
                    <m:r>
                      <m:rPr>
                        <m:sty m:val="p"/>
                      </m:rPr>
                      <m:t>−</m:t>
                    </m:r>
                    <m:sSubSup>
                      <m:e>
                        <m:r>
                          <m:t>α</m:t>
                        </m:r>
                      </m:e>
                      <m:sub>
                        <m:r>
                          <m:t>j</m:t>
                        </m:r>
                      </m:sub>
                      <m:sup>
                        <m:r>
                          <m:rPr>
                            <m:sty m:val="p"/>
                          </m:rPr>
                          <m:t>*</m:t>
                        </m:r>
                      </m:sup>
                    </m:sSubSup>
                  </m:e>
                </m:d>
                <m:r>
                  <m:t>K</m:t>
                </m:r>
                <m:d>
                  <m:dPr>
                    <m:begChr m:val="("/>
                    <m:sepChr m:val=""/>
                    <m:endChr m:val=")"/>
                    <m:grow/>
                  </m:dPr>
                  <m:e>
                    <m:sSub>
                      <m:e>
                        <m:r>
                          <m:t>x</m:t>
                        </m:r>
                      </m:e>
                      <m:sub>
                        <m:r>
                          <m:t>i</m:t>
                        </m:r>
                      </m:sub>
                    </m:sSub>
                    <m:r>
                      <m:rPr>
                        <m:sty m:val="p"/>
                      </m:rPr>
                      <m:t>,</m:t>
                    </m:r>
                    <m:sSub>
                      <m:e>
                        <m:r>
                          <m:t>x</m:t>
                        </m:r>
                      </m:e>
                      <m:sub>
                        <m:r>
                          <m:t>j</m:t>
                        </m:r>
                      </m:sub>
                    </m:sSub>
                  </m:e>
                </m:d>
              </m:e>
            </m:mr>
            <m:mr>
              <m:e/>
              <m:e>
                <m:r>
                  <m:rPr>
                    <m:nor/>
                    <m:sty m:val="p"/>
                  </m:rPr>
                  <m:t>满足 </m:t>
                </m:r>
                <m:r>
                  <m:t>0</m:t>
                </m:r>
                <m:r>
                  <m:rPr>
                    <m:sty m:val="p"/>
                  </m:rPr>
                  <m:t>≤</m:t>
                </m:r>
                <m:sSub>
                  <m:e>
                    <m:r>
                      <m:t>α</m:t>
                    </m:r>
                  </m:e>
                  <m:sub>
                    <m:r>
                      <m:t>i</m:t>
                    </m:r>
                  </m:sub>
                </m:sSub>
                <m:r>
                  <m:rPr>
                    <m:sty m:val="p"/>
                  </m:rPr>
                  <m:t>,</m:t>
                </m:r>
                <m:sSubSup>
                  <m:e>
                    <m:r>
                      <m:t>α</m:t>
                    </m:r>
                  </m:e>
                  <m:sub>
                    <m:r>
                      <m:t>i</m:t>
                    </m:r>
                  </m:sub>
                  <m:sup>
                    <m:r>
                      <m:rPr>
                        <m:sty m:val="p"/>
                      </m:rPr>
                      <m:t>*</m:t>
                    </m:r>
                  </m:sup>
                </m:sSubSup>
                <m:r>
                  <m:rPr>
                    <m:sty m:val="p"/>
                  </m:rPr>
                  <m:t>≤</m:t>
                </m:r>
                <m:r>
                  <m:t>C</m:t>
                </m:r>
                <m:r>
                  <m:rPr>
                    <m:sty m:val="p"/>
                  </m:rPr>
                  <m:t>,</m:t>
                </m:r>
                <m:r>
                  <m:t> </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rPr>
                    <m:sty m:val="p"/>
                  </m:rPr>
                  <m:t>=</m:t>
                </m:r>
                <m:r>
                  <m:t>0</m:t>
                </m:r>
              </m:e>
            </m:mr>
          </m:m>
        </m:oMath>
      </m:oMathPara>
    </w:p>
    <w:bookmarkEnd w:id="302"/>
    <w:bookmarkStart w:id="303" w:name="预测函数"/>
    <w:p>
      <w:pPr>
        <w:pStyle w:val="Heading3"/>
      </w:pPr>
      <w:r>
        <w:t xml:space="preserve">11.4.3 </w:t>
      </w:r>
      <w:r>
        <w:rPr>
          <w:rFonts w:hint="eastAsia"/>
        </w:rPr>
        <w:t xml:space="preserve">预测函数</w:t>
      </w:r>
    </w:p>
    <w:p>
      <w:pPr>
        <w:pStyle w:val="FirstParagraph"/>
      </w:pPr>
      <w:r>
        <w:rPr>
          <w:rFonts w:hint="eastAsia"/>
          <w:b/>
          <w:bCs/>
        </w:rPr>
        <w:t xml:space="preserve">SVR预测</w:t>
      </w:r>
      <w:r>
        <w:rPr>
          <w:rFonts w:hint="eastAsia"/>
        </w:rPr>
        <w:t xml:space="preserve">：</w:t>
      </w:r>
    </w:p>
    <w:p>
      <w:pPr>
        <w:pStyle w:val="BodyText"/>
      </w:pPr>
      <m:oMathPara>
        <m:oMathParaPr>
          <m:jc m:val="center"/>
        </m:oMathParaPr>
        <m:oMath>
          <m:r>
            <m:t>f</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t>K</m:t>
          </m:r>
          <m:d>
            <m:dPr>
              <m:begChr m:val="("/>
              <m:sepChr m:val=""/>
              <m:endChr m:val=")"/>
              <m:grow/>
            </m:dPr>
            <m:e>
              <m:sSub>
                <m:e>
                  <m:r>
                    <m:t>x</m:t>
                  </m:r>
                </m:e>
                <m:sub>
                  <m:r>
                    <m:t>i</m:t>
                  </m:r>
                </m:sub>
              </m:sSub>
              <m:r>
                <m:rPr>
                  <m:sty m:val="p"/>
                </m:rPr>
                <m:t>,</m:t>
              </m:r>
              <m:r>
                <m:t>x</m:t>
              </m:r>
            </m:e>
          </m:d>
          <m:r>
            <m:rPr>
              <m:sty m:val="p"/>
            </m:rPr>
            <m:t>+</m:t>
          </m:r>
          <m:r>
            <m:t>b</m:t>
          </m:r>
        </m:oMath>
      </m:oMathPara>
    </w:p>
    <w:p>
      <w:pPr>
        <w:pStyle w:val="FirstParagraph"/>
      </w:pPr>
      <w:r>
        <w:rPr>
          <w:rFonts w:hint="eastAsia"/>
          <w:b/>
          <w:bCs/>
        </w:rPr>
        <w:t xml:space="preserve">支持向量</w:t>
      </w:r>
      <w:r>
        <w:rPr>
          <w:rFonts w:hint="eastAsia"/>
        </w:rPr>
        <w:t xml:space="preserve">：</w:t>
      </w:r>
      <w:r>
        <w:t xml:space="preserve"> </w:t>
      </w:r>
      <w:r>
        <w:rPr>
          <w:rFonts w:hint="eastAsia"/>
        </w:rPr>
        <w:t xml:space="preserve">只有那些满足</w:t>
      </w:r>
      <w:r>
        <w:t xml:space="preserve"> </w:t>
      </w:r>
      <m:oMath>
        <m:d>
          <m:dPr>
            <m:begChr m:val="|"/>
            <m:sepChr m:val=""/>
            <m:endChr m:val="|"/>
            <m:grow/>
          </m:dPr>
          <m:e>
            <m:sSub>
              <m:e>
                <m:r>
                  <m:t>α</m:t>
                </m:r>
              </m:e>
              <m:sub>
                <m:r>
                  <m:t>i</m:t>
                </m:r>
              </m:sub>
            </m:sSub>
            <m:r>
              <m:rPr>
                <m:sty m:val="p"/>
              </m:rPr>
              <m:t>−</m:t>
            </m:r>
            <m:sSubSup>
              <m:e>
                <m:r>
                  <m:t>α</m:t>
                </m:r>
              </m:e>
              <m:sub>
                <m:r>
                  <m:t>i</m:t>
                </m:r>
              </m:sub>
              <m:sup>
                <m:r>
                  <m:rPr>
                    <m:sty m:val="p"/>
                  </m:rPr>
                  <m:t>*</m:t>
                </m:r>
              </m:sup>
            </m:sSubSup>
          </m:e>
        </m:d>
        <m:r>
          <m:rPr>
            <m:sty m:val="p"/>
          </m:rPr>
          <m:t>&gt;</m:t>
        </m:r>
        <m:r>
          <m:t>0</m:t>
        </m:r>
      </m:oMath>
      <w:r>
        <w:t xml:space="preserve"> </w:t>
      </w:r>
      <w:r>
        <w:rPr>
          <w:rFonts w:hint="eastAsia"/>
        </w:rPr>
        <w:t xml:space="preserve">的样本才是支持向量。</w:t>
      </w:r>
    </w:p>
    <w:bookmarkEnd w:id="303"/>
    <w:bookmarkEnd w:id="304"/>
    <w:bookmarkStart w:id="308" w:name="模型选择与评估"/>
    <w:p>
      <w:pPr>
        <w:pStyle w:val="Heading2"/>
      </w:pPr>
      <w:r>
        <w:t xml:space="preserve">11.5 </w:t>
      </w:r>
      <w:r>
        <w:rPr>
          <w:rFonts w:hint="eastAsia"/>
        </w:rPr>
        <w:t xml:space="preserve">模型选择与评估</w:t>
      </w:r>
    </w:p>
    <w:bookmarkStart w:id="305" w:name="超参数调优"/>
    <w:p>
      <w:pPr>
        <w:pStyle w:val="Heading3"/>
      </w:pPr>
      <w:r>
        <w:t xml:space="preserve">11.5.1 </w:t>
      </w:r>
      <w:r>
        <w:rPr>
          <w:rFonts w:hint="eastAsia"/>
        </w:rPr>
        <w:t xml:space="preserve">超参数调优</w:t>
      </w:r>
    </w:p>
    <w:p>
      <w:pPr>
        <w:pStyle w:val="FirstParagraph"/>
      </w:pPr>
      <w:r>
        <w:rPr>
          <w:rFonts w:hint="eastAsia"/>
          <w:b/>
          <w:bCs/>
        </w:rPr>
        <w:t xml:space="preserve">关键超参数</w:t>
      </w:r>
      <w:r>
        <w:rPr>
          <w:rFonts w:hint="eastAsia"/>
        </w:rPr>
        <w:t xml:space="preserve">：</w:t>
      </w:r>
      <w:r>
        <w:t xml:space="preserve"> - </w:t>
      </w:r>
      <w:r>
        <w:rPr>
          <w:rFonts w:hint="eastAsia"/>
        </w:rPr>
        <w:t xml:space="preserve">正则化参数</w:t>
      </w:r>
      <w:r>
        <w:t xml:space="preserve"> </w:t>
      </w:r>
      <m:oMath>
        <m:r>
          <m:t>C</m:t>
        </m:r>
      </m:oMath>
      <w:r>
        <w:t xml:space="preserve"> </w:t>
      </w:r>
      <w:r>
        <w:t xml:space="preserve">- </w:t>
      </w:r>
      <w:r>
        <w:rPr>
          <w:rFonts w:hint="eastAsia"/>
        </w:rPr>
        <w:t xml:space="preserve">核参数（如RBF核的</w:t>
      </w:r>
      <w:r>
        <w:t xml:space="preserve"> </w:t>
      </w:r>
      <m:oMath>
        <m:r>
          <m:t>γ</m:t>
        </m:r>
      </m:oMath>
      <w:r>
        <w:rPr>
          <w:rFonts w:hint="eastAsia"/>
        </w:rPr>
        <w:t xml:space="preserve">）</w:t>
      </w:r>
      <w:r>
        <w:t xml:space="preserve"> -</w:t>
      </w:r>
      <w:r>
        <w:t xml:space="preserve"> </w:t>
      </w:r>
      <m:oMath>
        <m:r>
          <m:t>ϵ</m:t>
        </m:r>
      </m:oMath>
      <w:r>
        <w:rPr>
          <w:rFonts w:hint="eastAsia"/>
        </w:rPr>
        <w:t xml:space="preserve">（对于SVR）</w:t>
      </w:r>
    </w:p>
    <w:p>
      <w:pPr>
        <w:pStyle w:val="BodyText"/>
      </w:pPr>
      <w:r>
        <w:rPr>
          <w:rFonts w:hint="eastAsia"/>
          <w:b/>
          <w:bCs/>
        </w:rPr>
        <w:t xml:space="preserve">网格搜索</w:t>
      </w:r>
      <w:r>
        <w:rPr>
          <w:rFonts w:hint="eastAsia"/>
        </w:rPr>
        <w:t xml:space="preserve">：</w:t>
      </w:r>
      <w:r>
        <w:t xml:space="preserve"> </w:t>
      </w:r>
      <w:r>
        <w:rPr>
          <w:rFonts w:hint="eastAsia"/>
        </w:rPr>
        <w:t xml:space="preserve">在超参数空间中进行系统搜索，使用交叉验证评估性能。</w:t>
      </w:r>
    </w:p>
    <w:p>
      <w:pPr>
        <w:pStyle w:val="BodyText"/>
      </w:pPr>
      <w:r>
        <w:rPr>
          <w:rFonts w:hint="eastAsia"/>
          <w:b/>
          <w:bCs/>
        </w:rPr>
        <w:t xml:space="preserve">交叉验证策略</w:t>
      </w:r>
      <w:r>
        <w:rPr>
          <w:rFonts w:hint="eastAsia"/>
        </w:rPr>
        <w:t xml:space="preserve">：</w:t>
      </w:r>
      <w:r>
        <w:t xml:space="preserve"> -</w:t>
      </w:r>
      <w:r>
        <w:t xml:space="preserve"> </w:t>
      </w:r>
      <m:oMath>
        <m:r>
          <m:t>k</m:t>
        </m:r>
      </m:oMath>
      <w:r>
        <w:rPr>
          <w:rFonts w:hint="eastAsia"/>
        </w:rPr>
        <w:t xml:space="preserve">-折交叉验证</w:t>
      </w:r>
      <w:r>
        <w:t xml:space="preserve"> - </w:t>
      </w:r>
      <w:r>
        <w:rPr>
          <w:rFonts w:hint="eastAsia"/>
        </w:rPr>
        <w:t xml:space="preserve">分层交叉验证（用于分类）</w:t>
      </w:r>
      <w:r>
        <w:t xml:space="preserve"> - </w:t>
      </w:r>
      <w:r>
        <w:rPr>
          <w:rFonts w:hint="eastAsia"/>
        </w:rPr>
        <w:t xml:space="preserve">时间序列交叉验证（用于时间相关数据）</w:t>
      </w:r>
    </w:p>
    <w:bookmarkEnd w:id="305"/>
    <w:bookmarkStart w:id="306" w:name="核函数选择"/>
    <w:p>
      <w:pPr>
        <w:pStyle w:val="Heading3"/>
      </w:pPr>
      <w:r>
        <w:t xml:space="preserve">11.5.2 </w:t>
      </w:r>
      <w:r>
        <w:rPr>
          <w:rFonts w:hint="eastAsia"/>
        </w:rPr>
        <w:t xml:space="preserve">核函数选择</w:t>
      </w:r>
    </w:p>
    <w:p>
      <w:pPr>
        <w:pStyle w:val="FirstParagraph"/>
      </w:pPr>
      <w:r>
        <w:rPr>
          <w:rFonts w:hint="eastAsia"/>
          <w:b/>
          <w:bCs/>
        </w:rPr>
        <w:t xml:space="preserve">核选择指南</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数据类型</w:t>
            </w:r>
          </w:p>
        </w:tc>
        <w:tc>
          <w:tcPr/>
          <w:p>
            <w:pPr>
              <w:pStyle w:val="Compact"/>
            </w:pPr>
            <w:r>
              <w:rPr>
                <w:rFonts w:hint="eastAsia"/>
              </w:rPr>
              <w:t xml:space="preserve">推荐核函数</w:t>
            </w:r>
          </w:p>
        </w:tc>
        <w:tc>
          <w:tcPr/>
          <w:p>
            <w:pPr>
              <w:pStyle w:val="Compact"/>
            </w:pPr>
            <w:r>
              <w:rPr>
                <w:rFonts w:hint="eastAsia"/>
              </w:rPr>
              <w:t xml:space="preserve">理由</w:t>
            </w:r>
          </w:p>
        </w:tc>
      </w:tr>
      <w:tr>
        <w:tc>
          <w:tcPr/>
          <w:p>
            <w:pPr>
              <w:pStyle w:val="Compact"/>
            </w:pPr>
            <w:r>
              <w:rPr>
                <w:rFonts w:hint="eastAsia"/>
              </w:rPr>
              <w:t xml:space="preserve">线性可分</w:t>
            </w:r>
          </w:p>
        </w:tc>
        <w:tc>
          <w:tcPr/>
          <w:p>
            <w:pPr>
              <w:pStyle w:val="Compact"/>
            </w:pPr>
            <w:r>
              <w:rPr>
                <w:rFonts w:hint="eastAsia"/>
              </w:rPr>
              <w:t xml:space="preserve">线性核</w:t>
            </w:r>
          </w:p>
        </w:tc>
        <w:tc>
          <w:tcPr/>
          <w:p>
            <w:pPr>
              <w:pStyle w:val="Compact"/>
            </w:pPr>
            <w:r>
              <w:rPr>
                <w:rFonts w:hint="eastAsia"/>
              </w:rPr>
              <w:t xml:space="preserve">简单，计算高效</w:t>
            </w:r>
          </w:p>
        </w:tc>
      </w:tr>
      <w:tr>
        <w:tc>
          <w:tcPr/>
          <w:p>
            <w:pPr>
              <w:pStyle w:val="Compact"/>
            </w:pPr>
            <w:r>
              <w:rPr>
                <w:rFonts w:hint="eastAsia"/>
              </w:rPr>
              <w:t xml:space="preserve">文本数据</w:t>
            </w:r>
          </w:p>
        </w:tc>
        <w:tc>
          <w:tcPr/>
          <w:p>
            <w:pPr>
              <w:pStyle w:val="Compact"/>
            </w:pPr>
            <w:r>
              <w:rPr>
                <w:rFonts w:hint="eastAsia"/>
              </w:rPr>
              <w:t xml:space="preserve">线性核</w:t>
            </w:r>
          </w:p>
        </w:tc>
        <w:tc>
          <w:tcPr/>
          <w:p>
            <w:pPr>
              <w:pStyle w:val="Compact"/>
            </w:pPr>
            <w:r>
              <w:rPr>
                <w:rFonts w:hint="eastAsia"/>
              </w:rPr>
              <w:t xml:space="preserve">高维稀疏数据</w:t>
            </w:r>
          </w:p>
        </w:tc>
      </w:tr>
      <w:tr>
        <w:tc>
          <w:tcPr/>
          <w:p>
            <w:pPr>
              <w:pStyle w:val="Compact"/>
            </w:pPr>
            <w:r>
              <w:rPr>
                <w:rFonts w:hint="eastAsia"/>
              </w:rPr>
              <w:t xml:space="preserve">非线性问题</w:t>
            </w:r>
          </w:p>
        </w:tc>
        <w:tc>
          <w:tcPr/>
          <w:p>
            <w:pPr>
              <w:pStyle w:val="Compact"/>
            </w:pPr>
            <w:r>
              <w:rPr>
                <w:rFonts w:hint="eastAsia"/>
              </w:rPr>
              <w:t xml:space="preserve">RBF核</w:t>
            </w:r>
          </w:p>
        </w:tc>
        <w:tc>
          <w:tcPr/>
          <w:p>
            <w:pPr>
              <w:pStyle w:val="Compact"/>
            </w:pPr>
            <w:r>
              <w:rPr>
                <w:rFonts w:hint="eastAsia"/>
              </w:rPr>
              <w:t xml:space="preserve">通用性强，适应各种模式</w:t>
            </w:r>
          </w:p>
        </w:tc>
      </w:tr>
      <w:tr>
        <w:tc>
          <w:tcPr/>
          <w:p>
            <w:pPr>
              <w:pStyle w:val="Compact"/>
            </w:pPr>
            <w:r>
              <w:rPr>
                <w:rFonts w:hint="eastAsia"/>
              </w:rPr>
              <w:t xml:space="preserve">先验知识</w:t>
            </w:r>
          </w:p>
        </w:tc>
        <w:tc>
          <w:tcPr/>
          <w:p>
            <w:pPr>
              <w:pStyle w:val="Compact"/>
            </w:pPr>
            <w:r>
              <w:rPr>
                <w:rFonts w:hint="eastAsia"/>
              </w:rPr>
              <w:t xml:space="preserve">自定义核</w:t>
            </w:r>
          </w:p>
        </w:tc>
        <w:tc>
          <w:tcPr/>
          <w:p>
            <w:pPr>
              <w:pStyle w:val="Compact"/>
            </w:pPr>
            <w:r>
              <w:rPr>
                <w:rFonts w:hint="eastAsia"/>
              </w:rPr>
              <w:t xml:space="preserve">利用领域特定知识</w:t>
            </w:r>
          </w:p>
        </w:tc>
      </w:tr>
    </w:tbl>
    <w:bookmarkEnd w:id="306"/>
    <w:bookmarkStart w:id="307" w:name="模型评估指标"/>
    <w:p>
      <w:pPr>
        <w:pStyle w:val="Heading3"/>
      </w:pPr>
      <w:r>
        <w:t xml:space="preserve">11.5.3 </w:t>
      </w:r>
      <w:r>
        <w:rPr>
          <w:rFonts w:hint="eastAsia"/>
        </w:rPr>
        <w:t xml:space="preserve">模型评估指标</w:t>
      </w:r>
    </w:p>
    <w:p>
      <w:pPr>
        <w:pStyle w:val="FirstParagraph"/>
      </w:pPr>
      <w:r>
        <w:rPr>
          <w:rFonts w:hint="eastAsia"/>
          <w:b/>
          <w:bCs/>
        </w:rPr>
        <w:t xml:space="preserve">分类问题</w:t>
      </w:r>
      <w:r>
        <w:rPr>
          <w:rFonts w:hint="eastAsia"/>
        </w:rPr>
        <w:t xml:space="preserve">：</w:t>
      </w:r>
      <w:r>
        <w:t xml:space="preserve"> - </w:t>
      </w:r>
      <w:r>
        <w:rPr>
          <w:rFonts w:hint="eastAsia"/>
        </w:rPr>
        <w:t xml:space="preserve">准确率、精确率、召回率、F1分数</w:t>
      </w:r>
      <w:r>
        <w:t xml:space="preserve"> - </w:t>
      </w:r>
      <w:r>
        <w:rPr>
          <w:rFonts w:hint="eastAsia"/>
        </w:rPr>
        <w:t xml:space="preserve">ROC曲线和AUC</w:t>
      </w:r>
      <w:r>
        <w:t xml:space="preserve"> - </w:t>
      </w:r>
      <w:r>
        <w:rPr>
          <w:rFonts w:hint="eastAsia"/>
        </w:rPr>
        <w:t xml:space="preserve">混淆矩阵</w:t>
      </w:r>
    </w:p>
    <w:p>
      <w:pPr>
        <w:pStyle w:val="BodyText"/>
      </w:pPr>
      <w:r>
        <w:rPr>
          <w:rFonts w:hint="eastAsia"/>
          <w:b/>
          <w:bCs/>
        </w:rPr>
        <w:t xml:space="preserve">回归问题</w:t>
      </w:r>
      <w:r>
        <w:rPr>
          <w:rFonts w:hint="eastAsia"/>
        </w:rPr>
        <w:t xml:space="preserve">：</w:t>
      </w:r>
      <w:r>
        <w:t xml:space="preserve"> - </w:t>
      </w:r>
      <w:r>
        <w:rPr>
          <w:rFonts w:hint="eastAsia"/>
        </w:rPr>
        <w:t xml:space="preserve">均方误差（MSE）</w:t>
      </w:r>
      <w:r>
        <w:t xml:space="preserve"> - </w:t>
      </w:r>
      <w:r>
        <w:rPr>
          <w:rFonts w:hint="eastAsia"/>
        </w:rPr>
        <w:t xml:space="preserve">平均绝对误差（MAE）</w:t>
      </w:r>
      <w:r>
        <w:t xml:space="preserve"> -</w:t>
      </w:r>
      <w:r>
        <w:t xml:space="preserve"> </w:t>
      </w:r>
      <m:oMath>
        <m:sSup>
          <m:e>
            <m:r>
              <m:t>R</m:t>
            </m:r>
          </m:e>
          <m:sup>
            <m:r>
              <m:t>2</m:t>
            </m:r>
          </m:sup>
        </m:sSup>
      </m:oMath>
      <w:r>
        <w:t xml:space="preserve"> </w:t>
      </w:r>
      <w:r>
        <w:rPr>
          <w:rFonts w:hint="eastAsia"/>
        </w:rPr>
        <w:t xml:space="preserve">决定系数</w:t>
      </w:r>
    </w:p>
    <w:bookmarkEnd w:id="307"/>
    <w:bookmarkEnd w:id="308"/>
    <w:bookmarkStart w:id="312" w:name="svm的扩展变体"/>
    <w:p>
      <w:pPr>
        <w:pStyle w:val="Heading2"/>
      </w:pPr>
      <w:r>
        <w:t xml:space="preserve">11.6 </w:t>
      </w:r>
      <w:r>
        <w:rPr>
          <w:rFonts w:hint="eastAsia"/>
        </w:rPr>
        <w:t xml:space="preserve">SVM的扩展变体</w:t>
      </w:r>
    </w:p>
    <w:bookmarkStart w:id="309" w:name="多类svm"/>
    <w:p>
      <w:pPr>
        <w:pStyle w:val="Heading3"/>
      </w:pPr>
      <w:r>
        <w:t xml:space="preserve">11.6.1 </w:t>
      </w:r>
      <w:r>
        <w:rPr>
          <w:rFonts w:hint="eastAsia"/>
        </w:rPr>
        <w:t xml:space="preserve">多类SVM</w:t>
      </w:r>
    </w:p>
    <w:p>
      <w:pPr>
        <w:pStyle w:val="FirstParagraph"/>
      </w:pPr>
      <w:r>
        <w:rPr>
          <w:rFonts w:hint="eastAsia"/>
          <w:b/>
          <w:bCs/>
        </w:rPr>
        <w:t xml:space="preserve">一对多方法</w:t>
      </w:r>
      <w:r>
        <w:rPr>
          <w:rFonts w:hint="eastAsia"/>
        </w:rPr>
        <w:t xml:space="preserve">：</w:t>
      </w:r>
      <w:r>
        <w:t xml:space="preserve"> </w:t>
      </w:r>
      <w:r>
        <w:rPr>
          <w:rFonts w:hint="eastAsia"/>
        </w:rPr>
        <w:t xml:space="preserve">为每个类别训练一个二分类SVM，将该类与其他所有类别区分。</w:t>
      </w:r>
    </w:p>
    <w:p>
      <w:pPr>
        <w:pStyle w:val="BodyText"/>
      </w:pPr>
      <w:r>
        <w:rPr>
          <w:rFonts w:hint="eastAsia"/>
          <w:b/>
          <w:bCs/>
        </w:rPr>
        <w:t xml:space="preserve">一对一方法</w:t>
      </w:r>
      <w:r>
        <w:rPr>
          <w:rFonts w:hint="eastAsia"/>
        </w:rPr>
        <w:t xml:space="preserve">：</w:t>
      </w:r>
      <w:r>
        <w:t xml:space="preserve"> </w:t>
      </w:r>
      <w:r>
        <w:rPr>
          <w:rFonts w:hint="eastAsia"/>
        </w:rPr>
        <w:t xml:space="preserve">为每对类别训练一个二分类SVM，然后通过投票决定最终类别。</w:t>
      </w:r>
    </w:p>
    <w:p>
      <w:pPr>
        <w:pStyle w:val="BodyText"/>
      </w:pPr>
      <w:r>
        <w:rPr>
          <w:rFonts w:hint="eastAsia"/>
          <w:b/>
          <w:bCs/>
        </w:rPr>
        <w:t xml:space="preserve">多类SVM的统一公式</w:t>
      </w:r>
      <w:r>
        <w:rPr>
          <w:rFonts w:hint="eastAsia"/>
        </w:rPr>
        <w:t xml:space="preserve">：</w:t>
      </w:r>
      <w:r>
        <w:t xml:space="preserve"> </w:t>
      </w:r>
      <w:r>
        <w:rPr>
          <w:rFonts w:hint="eastAsia"/>
        </w:rPr>
        <w:t xml:space="preserve">直接扩展SVM到多类情况，使用单一优化问题。</w:t>
      </w:r>
    </w:p>
    <w:bookmarkEnd w:id="309"/>
    <w:bookmarkStart w:id="310" w:name="概率输出"/>
    <w:p>
      <w:pPr>
        <w:pStyle w:val="Heading3"/>
      </w:pPr>
      <w:r>
        <w:t xml:space="preserve">11.6.2 </w:t>
      </w:r>
      <w:r>
        <w:rPr>
          <w:rFonts w:hint="eastAsia"/>
        </w:rPr>
        <w:t xml:space="preserve">概率输出</w:t>
      </w:r>
    </w:p>
    <w:p>
      <w:pPr>
        <w:pStyle w:val="FirstParagraph"/>
      </w:pPr>
      <w:r>
        <w:rPr>
          <w:rFonts w:hint="eastAsia"/>
          <w:b/>
          <w:bCs/>
        </w:rPr>
        <w:t xml:space="preserve">Platt缩放</w:t>
      </w:r>
      <w:r>
        <w:rPr>
          <w:rFonts w:hint="eastAsia"/>
        </w:rPr>
        <w:t xml:space="preserve">：</w:t>
      </w:r>
      <w:r>
        <w:t xml:space="preserve"> </w:t>
      </w:r>
      <w:r>
        <w:rPr>
          <w:rFonts w:hint="eastAsia"/>
        </w:rPr>
        <w:t xml:space="preserve">将SVM输出通过sigmoid函数转换为概率估计：</w:t>
      </w:r>
    </w:p>
    <w:p>
      <w:pPr>
        <w:pStyle w:val="BodyText"/>
      </w:pPr>
      <m:oMathPara>
        <m:oMathParaPr>
          <m:jc m:val="center"/>
        </m:oMathParaPr>
        <m:oMath>
          <m:r>
            <m:t>P</m:t>
          </m:r>
          <m:d>
            <m:dPr>
              <m:begChr m:val="("/>
              <m:sepChr m:val=""/>
              <m:endChr m:val=")"/>
              <m:grow/>
            </m:dPr>
            <m:e>
              <m:r>
                <m:t>y</m:t>
              </m:r>
              <m:r>
                <m:rPr>
                  <m:sty m:val="p"/>
                </m:rPr>
                <m:t>=</m:t>
              </m:r>
              <m:r>
                <m:t>1</m:t>
              </m:r>
              <m:r>
                <m:rPr>
                  <m:sty m:val="p"/>
                </m:rPr>
                <m:t>|</m:t>
              </m:r>
              <m:r>
                <m:t>x</m:t>
              </m:r>
            </m:e>
          </m:d>
          <m:r>
            <m:rPr>
              <m:sty m:val="p"/>
            </m:rPr>
            <m:t>=</m:t>
          </m:r>
          <m:f>
            <m:fPr>
              <m:type m:val="bar"/>
            </m:fPr>
            <m:num>
              <m:r>
                <m:t>1</m:t>
              </m:r>
            </m:num>
            <m:den>
              <m:r>
                <m:t>1</m:t>
              </m:r>
              <m:r>
                <m:rPr>
                  <m:sty m:val="p"/>
                </m:rPr>
                <m:t>+</m:t>
              </m:r>
              <m:r>
                <m:rPr>
                  <m:sty m:val="p"/>
                </m:rPr>
                <m:t>exp</m:t>
              </m:r>
              <m:d>
                <m:dPr>
                  <m:begChr m:val="("/>
                  <m:sepChr m:val=""/>
                  <m:endChr m:val=")"/>
                  <m:grow/>
                </m:dPr>
                <m:e>
                  <m:r>
                    <m:t>A</m:t>
                  </m:r>
                  <m:r>
                    <m:t>f</m:t>
                  </m:r>
                  <m:d>
                    <m:dPr>
                      <m:begChr m:val="("/>
                      <m:sepChr m:val=""/>
                      <m:endChr m:val=")"/>
                      <m:grow/>
                    </m:dPr>
                    <m:e>
                      <m:r>
                        <m:t>x</m:t>
                      </m:r>
                    </m:e>
                  </m:d>
                  <m:r>
                    <m:rPr>
                      <m:sty m:val="p"/>
                    </m:rPr>
                    <m:t>+</m:t>
                  </m:r>
                  <m:r>
                    <m:t>B</m:t>
                  </m:r>
                </m:e>
              </m:d>
            </m:den>
          </m:f>
        </m:oMath>
      </m:oMathPara>
    </w:p>
    <w:p>
      <w:pPr>
        <w:pStyle w:val="FirstParagraph"/>
      </w:pPr>
      <w:r>
        <w:rPr>
          <w:rFonts w:hint="eastAsia"/>
        </w:rPr>
        <w:t xml:space="preserve">其中</w:t>
      </w:r>
      <w:r>
        <w:t xml:space="preserve"> </w:t>
      </w:r>
      <m:oMath>
        <m:r>
          <m:t>A</m:t>
        </m:r>
        <m:r>
          <m:rPr>
            <m:sty m:val="p"/>
          </m:rPr>
          <m:t>,</m:t>
        </m:r>
        <m:r>
          <m:t>B</m:t>
        </m:r>
      </m:oMath>
      <w:r>
        <w:t xml:space="preserve"> </w:t>
      </w:r>
      <w:r>
        <w:rPr>
          <w:rFonts w:hint="eastAsia"/>
        </w:rPr>
        <w:t xml:space="preserve">通过最大似然估计得到。</w:t>
      </w:r>
    </w:p>
    <w:bookmarkEnd w:id="310"/>
    <w:bookmarkStart w:id="311" w:name="大规模svm"/>
    <w:p>
      <w:pPr>
        <w:pStyle w:val="Heading3"/>
      </w:pPr>
      <w:r>
        <w:t xml:space="preserve">11.6.3 </w:t>
      </w:r>
      <w:r>
        <w:rPr>
          <w:rFonts w:hint="eastAsia"/>
        </w:rPr>
        <w:t xml:space="preserve">大规模SVM</w:t>
      </w:r>
    </w:p>
    <w:p>
      <w:pPr>
        <w:pStyle w:val="FirstParagraph"/>
      </w:pPr>
      <w:r>
        <w:rPr>
          <w:rFonts w:hint="eastAsia"/>
          <w:b/>
          <w:bCs/>
        </w:rPr>
        <w:t xml:space="preserve">挑战</w:t>
      </w:r>
      <w:r>
        <w:rPr>
          <w:rFonts w:hint="eastAsia"/>
        </w:rPr>
        <w:t xml:space="preserve">：</w:t>
      </w:r>
      <w:r>
        <w:t xml:space="preserve"> </w:t>
      </w:r>
      <w:r>
        <w:rPr>
          <w:rFonts w:hint="eastAsia"/>
        </w:rPr>
        <w:t xml:space="preserve">标准SVM算法的时间复杂度为</w:t>
      </w:r>
      <w:r>
        <w:t xml:space="preserve"> </w:t>
      </w:r>
      <m:oMath>
        <m:r>
          <m:t>O</m:t>
        </m:r>
        <m:d>
          <m:dPr>
            <m:begChr m:val="("/>
            <m:sepChr m:val=""/>
            <m:endChr m:val=")"/>
            <m:grow/>
          </m:dPr>
          <m:e>
            <m:sSup>
              <m:e>
                <m:r>
                  <m:t>n</m:t>
                </m:r>
              </m:e>
              <m:sup>
                <m:r>
                  <m:t>3</m:t>
                </m:r>
              </m:sup>
            </m:sSup>
          </m:e>
        </m:d>
      </m:oMath>
      <w:r>
        <w:rPr>
          <w:rFonts w:hint="eastAsia"/>
        </w:rPr>
        <w:t xml:space="preserve">，空间复杂度为</w:t>
      </w:r>
      <w:r>
        <w:t xml:space="preserve"> </w:t>
      </w:r>
      <m:oMath>
        <m:r>
          <m:t>O</m:t>
        </m:r>
        <m:d>
          <m:dPr>
            <m:begChr m:val="("/>
            <m:sepChr m:val=""/>
            <m:endChr m:val=")"/>
            <m:grow/>
          </m:dPr>
          <m:e>
            <m:sSup>
              <m:e>
                <m:r>
                  <m:t>n</m:t>
                </m:r>
              </m:e>
              <m:sup>
                <m:r>
                  <m:t>2</m:t>
                </m:r>
              </m:sup>
            </m:sSup>
          </m:e>
        </m:d>
      </m:oMath>
      <w:r>
        <w:rPr>
          <w:rFonts w:hint="eastAsia"/>
        </w:rPr>
        <w:t xml:space="preserve">，难以处理大规模数据。</w:t>
      </w:r>
    </w:p>
    <w:p>
      <w:pPr>
        <w:pStyle w:val="BodyText"/>
      </w:pPr>
      <w:r>
        <w:rPr>
          <w:rFonts w:hint="eastAsia"/>
          <w:b/>
          <w:bCs/>
        </w:rPr>
        <w:t xml:space="preserve">解决方案</w:t>
      </w:r>
      <w:r>
        <w:rPr>
          <w:rFonts w:hint="eastAsia"/>
        </w:rPr>
        <w:t xml:space="preserve">：</w:t>
      </w:r>
      <w:r>
        <w:t xml:space="preserve"> - </w:t>
      </w:r>
      <w:r>
        <w:rPr>
          <w:rFonts w:hint="eastAsia"/>
        </w:rPr>
        <w:t xml:space="preserve">序列最小优化（SMO）算法</w:t>
      </w:r>
      <w:r>
        <w:t xml:space="preserve"> - </w:t>
      </w:r>
      <w:r>
        <w:rPr>
          <w:rFonts w:hint="eastAsia"/>
        </w:rPr>
        <w:t xml:space="preserve">随机梯度下降</w:t>
      </w:r>
      <w:r>
        <w:t xml:space="preserve"> - </w:t>
      </w:r>
      <w:r>
        <w:rPr>
          <w:rFonts w:hint="eastAsia"/>
        </w:rPr>
        <w:t xml:space="preserve">近似核方法</w:t>
      </w:r>
    </w:p>
    <w:bookmarkEnd w:id="311"/>
    <w:bookmarkEnd w:id="312"/>
    <w:bookmarkStart w:id="315" w:name="svm与其他方法的比较"/>
    <w:p>
      <w:pPr>
        <w:pStyle w:val="Heading2"/>
      </w:pPr>
      <w:r>
        <w:t xml:space="preserve">11.7 </w:t>
      </w:r>
      <w:r>
        <w:rPr>
          <w:rFonts w:hint="eastAsia"/>
        </w:rPr>
        <w:t xml:space="preserve">SVM与其他方法的比较</w:t>
      </w:r>
    </w:p>
    <w:bookmarkStart w:id="313" w:name="与逻辑回归的比较"/>
    <w:p>
      <w:pPr>
        <w:pStyle w:val="Heading3"/>
      </w:pPr>
      <w:r>
        <w:t xml:space="preserve">11.7.1 </w:t>
      </w:r>
      <w:r>
        <w:rPr>
          <w:rFonts w:hint="eastAsia"/>
        </w:rPr>
        <w:t xml:space="preserve">与逻辑回归的比较</w:t>
      </w:r>
    </w:p>
    <w:p>
      <w:pPr>
        <w:pStyle w:val="FirstParagraph"/>
      </w:pPr>
      <w:r>
        <w:rPr>
          <w:rFonts w:hint="eastAsia"/>
          <w:b/>
          <w:bCs/>
        </w:rPr>
        <w:t xml:space="preserve">相似点</w:t>
      </w:r>
      <w:r>
        <w:rPr>
          <w:rFonts w:hint="eastAsia"/>
        </w:rPr>
        <w:t xml:space="preserve">：</w:t>
      </w:r>
      <w:r>
        <w:t xml:space="preserve"> - </w:t>
      </w:r>
      <w:r>
        <w:rPr>
          <w:rFonts w:hint="eastAsia"/>
        </w:rPr>
        <w:t xml:space="preserve">都是线性分类器</w:t>
      </w:r>
      <w:r>
        <w:t xml:space="preserve"> - </w:t>
      </w:r>
      <w:r>
        <w:rPr>
          <w:rFonts w:hint="eastAsia"/>
        </w:rPr>
        <w:t xml:space="preserve">都可以通过核技巧处理非线性问题</w:t>
      </w:r>
      <w:r>
        <w:t xml:space="preserve"> - </w:t>
      </w:r>
      <w:r>
        <w:rPr>
          <w:rFonts w:hint="eastAsia"/>
        </w:rPr>
        <w:t xml:space="preserve">都有正则化项控制模型复杂度</w:t>
      </w:r>
    </w:p>
    <w:p>
      <w:pPr>
        <w:pStyle w:val="BodyText"/>
      </w:pPr>
      <w:r>
        <w:rPr>
          <w:rFonts w:hint="eastAsia"/>
          <w:b/>
          <w:bCs/>
        </w:rPr>
        <w:t xml:space="preserve">不同点</w:t>
      </w:r>
      <w:r>
        <w:rPr>
          <w:rFonts w:hint="eastAsia"/>
        </w:rPr>
        <w:t xml:space="preserve">：</w:t>
      </w:r>
      <w:r>
        <w:t xml:space="preserve"> - </w:t>
      </w:r>
      <w:r>
        <w:rPr>
          <w:rFonts w:hint="eastAsia"/>
        </w:rPr>
        <w:t xml:space="preserve">损失函数：合页损失</w:t>
      </w:r>
      <w:r>
        <w:t xml:space="preserve"> vs </w:t>
      </w:r>
      <w:r>
        <w:rPr>
          <w:rFonts w:hint="eastAsia"/>
        </w:rPr>
        <w:t xml:space="preserve">交叉熵损失</w:t>
      </w:r>
      <w:r>
        <w:t xml:space="preserve"> - </w:t>
      </w:r>
      <w:r>
        <w:rPr>
          <w:rFonts w:hint="eastAsia"/>
        </w:rPr>
        <w:t xml:space="preserve">输出：决策函数</w:t>
      </w:r>
      <w:r>
        <w:t xml:space="preserve"> vs </w:t>
      </w:r>
      <w:r>
        <w:rPr>
          <w:rFonts w:hint="eastAsia"/>
        </w:rPr>
        <w:t xml:space="preserve">概率估计</w:t>
      </w:r>
      <w:r>
        <w:t xml:space="preserve"> - </w:t>
      </w:r>
      <w:r>
        <w:rPr>
          <w:rFonts w:hint="eastAsia"/>
        </w:rPr>
        <w:t xml:space="preserve">支持向量：稀疏解</w:t>
      </w:r>
      <w:r>
        <w:t xml:space="preserve"> vs </w:t>
      </w:r>
      <w:r>
        <w:rPr>
          <w:rFonts w:hint="eastAsia"/>
        </w:rPr>
        <w:t xml:space="preserve">稠密解</w:t>
      </w:r>
    </w:p>
    <w:bookmarkEnd w:id="313"/>
    <w:bookmarkStart w:id="314" w:name="与神经网络的比较"/>
    <w:p>
      <w:pPr>
        <w:pStyle w:val="Heading3"/>
      </w:pPr>
      <w:r>
        <w:t xml:space="preserve">11.7.2 </w:t>
      </w:r>
      <w:r>
        <w:rPr>
          <w:rFonts w:hint="eastAsia"/>
        </w:rPr>
        <w:t xml:space="preserve">与神经网络的比较</w:t>
      </w:r>
    </w:p>
    <w:p>
      <w:pPr>
        <w:pStyle w:val="FirstParagraph"/>
      </w:pPr>
      <w:r>
        <w:rPr>
          <w:rFonts w:hint="eastAsia"/>
          <w:b/>
          <w:bCs/>
        </w:rPr>
        <w:t xml:space="preserve">优势</w:t>
      </w:r>
      <w:r>
        <w:rPr>
          <w:rFonts w:hint="eastAsia"/>
        </w:rPr>
        <w:t xml:space="preserve">：</w:t>
      </w:r>
      <w:r>
        <w:t xml:space="preserve"> - </w:t>
      </w:r>
      <w:r>
        <w:rPr>
          <w:rFonts w:hint="eastAsia"/>
        </w:rPr>
        <w:t xml:space="preserve">理论基础坚实</w:t>
      </w:r>
      <w:r>
        <w:t xml:space="preserve"> - </w:t>
      </w:r>
      <w:r>
        <w:rPr>
          <w:rFonts w:hint="eastAsia"/>
        </w:rPr>
        <w:t xml:space="preserve">全局最优解</w:t>
      </w:r>
      <w:r>
        <w:t xml:space="preserve"> - </w:t>
      </w:r>
      <w:r>
        <w:rPr>
          <w:rFonts w:hint="eastAsia"/>
        </w:rPr>
        <w:t xml:space="preserve">对高维数据有效</w:t>
      </w:r>
    </w:p>
    <w:p>
      <w:pPr>
        <w:pStyle w:val="BodyText"/>
      </w:pPr>
      <w:r>
        <w:rPr>
          <w:rFonts w:hint="eastAsia"/>
          <w:b/>
          <w:bCs/>
        </w:rPr>
        <w:t xml:space="preserve">劣势</w:t>
      </w:r>
      <w:r>
        <w:rPr>
          <w:rFonts w:hint="eastAsia"/>
        </w:rPr>
        <w:t xml:space="preserve">：</w:t>
      </w:r>
      <w:r>
        <w:t xml:space="preserve"> - </w:t>
      </w:r>
      <w:r>
        <w:rPr>
          <w:rFonts w:hint="eastAsia"/>
        </w:rPr>
        <w:t xml:space="preserve">核函数选择困难</w:t>
      </w:r>
      <w:r>
        <w:t xml:space="preserve"> - </w:t>
      </w:r>
      <w:r>
        <w:rPr>
          <w:rFonts w:hint="eastAsia"/>
        </w:rPr>
        <w:t xml:space="preserve">大规模数据计算成本高</w:t>
      </w:r>
      <w:r>
        <w:t xml:space="preserve"> - </w:t>
      </w:r>
      <w:r>
        <w:rPr>
          <w:rFonts w:hint="eastAsia"/>
        </w:rPr>
        <w:t xml:space="preserve">特征工程相对重要</w:t>
      </w:r>
    </w:p>
    <w:bookmarkEnd w:id="314"/>
    <w:bookmarkEnd w:id="315"/>
    <w:bookmarkStart w:id="316" w:name="案例分析-9"/>
    <w:p>
      <w:pPr>
        <w:pStyle w:val="Heading2"/>
      </w:pPr>
      <w:r>
        <w:t xml:space="preserve">11.8 </w:t>
      </w:r>
      <w:r>
        <w:rPr>
          <w:rFonts w:hint="eastAsia"/>
        </w:rPr>
        <w:t xml:space="preserve">案例分析</w:t>
      </w:r>
    </w:p>
    <w:bookmarkEnd w:id="316"/>
    <w:bookmarkStart w:id="317" w:name="本章总结-10"/>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119"/>
        </w:numPr>
      </w:pPr>
      <w:r>
        <w:rPr>
          <w:rFonts w:hint="eastAsia"/>
        </w:rPr>
        <w:t xml:space="preserve">最大间隔优化：</w:t>
      </w:r>
      <m:oMath>
        <m:sSub>
          <m:e>
            <m:r>
              <m:rPr>
                <m:sty m:val="p"/>
              </m:rPr>
              <m:t>min</m:t>
            </m:r>
          </m:e>
          <m:sub>
            <m:r>
              <m:t>w</m:t>
            </m:r>
            <m:r>
              <m:rPr>
                <m:sty m:val="p"/>
              </m:rPr>
              <m:t>,</m:t>
            </m:r>
            <m:r>
              <m:t>b</m:t>
            </m:r>
          </m:sub>
        </m:sSub>
        <m:f>
          <m:fPr>
            <m:type m:val="bar"/>
          </m:fPr>
          <m:num>
            <m:r>
              <m:t>1</m:t>
            </m:r>
          </m:num>
          <m:den>
            <m:r>
              <m:t>2</m:t>
            </m:r>
          </m:den>
        </m:f>
        <m:r>
          <m:rPr>
            <m:sty m:val="p"/>
          </m:rPr>
          <m:t>∥</m:t>
        </m:r>
        <m:r>
          <m:t>w</m:t>
        </m:r>
        <m:sSup>
          <m:e>
            <m:r>
              <m:rPr>
                <m:sty m:val="p"/>
              </m:rPr>
              <m:t>∥</m:t>
            </m:r>
          </m:e>
          <m:sup>
            <m:r>
              <m:t>2</m:t>
            </m:r>
          </m:sup>
        </m:sSup>
      </m:oMath>
      <w:r>
        <w:t xml:space="preserve"> </w:t>
      </w:r>
      <w:r>
        <w:t xml:space="preserve">s.t.</w:t>
      </w:r>
      <w:r>
        <w:t xml:space="preserve"> </w:t>
      </w: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oMath>
    </w:p>
    <w:p>
      <w:pPr>
        <w:pStyle w:val="Compact"/>
        <w:numPr>
          <w:ilvl w:val="0"/>
          <w:numId w:val="1119"/>
        </w:numPr>
      </w:pPr>
      <w:r>
        <w:rPr>
          <w:rFonts w:hint="eastAsia"/>
        </w:rPr>
        <w:t xml:space="preserve">软间隔SVM：</w:t>
      </w:r>
      <m:oMath>
        <m:sSub>
          <m:e>
            <m:r>
              <m:rPr>
                <m:sty m:val="p"/>
              </m:rPr>
              <m:t>min</m:t>
            </m:r>
          </m:e>
          <m:sub>
            <m:r>
              <m:t>w</m:t>
            </m:r>
            <m:r>
              <m:rPr>
                <m:sty m:val="p"/>
              </m:rPr>
              <m:t>,</m:t>
            </m:r>
            <m:r>
              <m:t>b</m:t>
            </m:r>
            <m:r>
              <m:rPr>
                <m:sty m:val="p"/>
              </m:rPr>
              <m:t>,</m:t>
            </m:r>
            <m:r>
              <m:t>ξ</m:t>
            </m:r>
          </m:sub>
        </m:sSub>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w:p>
    <w:p>
      <w:pPr>
        <w:pStyle w:val="Compact"/>
        <w:numPr>
          <w:ilvl w:val="0"/>
          <w:numId w:val="1119"/>
        </w:numPr>
      </w:pPr>
      <w:r>
        <w:rPr>
          <w:rFonts w:hint="eastAsia"/>
        </w:rPr>
        <w:t xml:space="preserve">对偶问题：</w:t>
      </w:r>
      <m:oMath>
        <m:sSub>
          <m:e>
            <m:r>
              <m:rPr>
                <m:sty m:val="p"/>
              </m:rPr>
              <m:t>max</m:t>
            </m:r>
          </m:e>
          <m:sub>
            <m:r>
              <m:t>α</m:t>
            </m:r>
          </m:sub>
        </m:sSub>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n"/>
          </m:naryPr>
          <m:sub>
            <m:r>
              <m:t>i</m:t>
            </m:r>
            <m:r>
              <m:rPr>
                <m:sty m:val="p"/>
              </m:rPr>
              <m:t>,</m:t>
            </m:r>
            <m:r>
              <m:t>j</m:t>
            </m:r>
          </m:sub>
          <m:sup>
            <m:r>
              <m:t>​</m:t>
            </m:r>
          </m:sup>
          <m:e>
            <m:sSub>
              <m:e>
                <m:r>
                  <m:t>α</m:t>
                </m:r>
              </m:e>
              <m:sub>
                <m:r>
                  <m:t>i</m:t>
                </m:r>
              </m:sub>
            </m:sSub>
          </m:e>
        </m:nary>
        <m:sSub>
          <m:e>
            <m:r>
              <m:t>α</m:t>
            </m:r>
          </m:e>
          <m:sub>
            <m:r>
              <m:t>j</m:t>
            </m:r>
          </m:sub>
        </m:sSub>
        <m:sSub>
          <m:e>
            <m:r>
              <m:t>y</m:t>
            </m:r>
          </m:e>
          <m:sub>
            <m:r>
              <m:t>i</m:t>
            </m:r>
          </m:sub>
        </m:sSub>
        <m:sSub>
          <m:e>
            <m:r>
              <m:t>y</m:t>
            </m:r>
          </m:e>
          <m:sub>
            <m:r>
              <m:t>j</m:t>
            </m:r>
          </m:sub>
        </m:sSub>
        <m:r>
          <m:t>K</m:t>
        </m:r>
        <m:d>
          <m:dPr>
            <m:begChr m:val="("/>
            <m:sepChr m:val=""/>
            <m:endChr m:val=")"/>
            <m:grow/>
          </m:dPr>
          <m:e>
            <m:sSub>
              <m:e>
                <m:r>
                  <m:t>x</m:t>
                </m:r>
              </m:e>
              <m:sub>
                <m:r>
                  <m:t>i</m:t>
                </m:r>
              </m:sub>
            </m:sSub>
            <m:r>
              <m:rPr>
                <m:sty m:val="p"/>
              </m:rPr>
              <m:t>,</m:t>
            </m:r>
            <m:sSub>
              <m:e>
                <m:r>
                  <m:t>x</m:t>
                </m:r>
              </m:e>
              <m:sub>
                <m:r>
                  <m:t>j</m:t>
                </m:r>
              </m:sub>
            </m:sSub>
          </m:e>
        </m:d>
      </m:oMath>
    </w:p>
    <w:p>
      <w:pPr>
        <w:pStyle w:val="Compact"/>
        <w:numPr>
          <w:ilvl w:val="0"/>
          <w:numId w:val="1119"/>
        </w:numPr>
      </w:pPr>
      <w:r>
        <w:rPr>
          <w:rFonts w:hint="eastAsia"/>
        </w:rPr>
        <w:t xml:space="preserve">RBF核：</w:t>
      </w: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w:p>
    <w:p>
      <w:pPr>
        <w:pStyle w:val="Compact"/>
        <w:numPr>
          <w:ilvl w:val="0"/>
          <w:numId w:val="1119"/>
        </w:numPr>
      </w:pPr>
      <w:r>
        <w:rPr>
          <w:rFonts w:hint="eastAsia"/>
        </w:rPr>
        <w:t xml:space="preserve">SVR预测：</w:t>
      </w:r>
      <m:oMath>
        <m:r>
          <m:t>f</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t>K</m:t>
        </m:r>
        <m:d>
          <m:dPr>
            <m:begChr m:val="("/>
            <m:sepChr m:val=""/>
            <m:endChr m:val=")"/>
            <m:grow/>
          </m:dPr>
          <m:e>
            <m:sSub>
              <m:e>
                <m:r>
                  <m:t>x</m:t>
                </m:r>
              </m:e>
              <m:sub>
                <m:r>
                  <m:t>i</m:t>
                </m:r>
              </m:sub>
            </m:sSub>
            <m:r>
              <m:rPr>
                <m:sty m:val="p"/>
              </m:rPr>
              <m:t>,</m:t>
            </m:r>
            <m:r>
              <m:t>x</m:t>
            </m:r>
          </m:e>
        </m:d>
        <m:r>
          <m:rPr>
            <m:sty m:val="p"/>
          </m:rPr>
          <m:t>+</m:t>
        </m:r>
        <m:r>
          <m:t>b</m:t>
        </m:r>
      </m:oMath>
    </w:p>
    <w:p>
      <w:pPr>
        <w:pStyle w:val="FirstParagraph"/>
      </w:pPr>
      <w:r>
        <w:rPr>
          <w:rFonts w:hint="eastAsia"/>
        </w:rPr>
        <w:t xml:space="preserve">方法选择指南</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pPr>
            <w:r>
              <w:rPr>
                <w:rFonts w:hint="eastAsia"/>
              </w:rPr>
              <w:t xml:space="preserve">问题类型</w:t>
            </w:r>
          </w:p>
        </w:tc>
        <w:tc>
          <w:tcPr/>
          <w:p>
            <w:pPr>
              <w:pStyle w:val="Compact"/>
            </w:pPr>
            <w:r>
              <w:rPr>
                <w:rFonts w:hint="eastAsia"/>
              </w:rPr>
              <w:t xml:space="preserve">推荐方法</w:t>
            </w:r>
          </w:p>
        </w:tc>
        <w:tc>
          <w:tcPr/>
          <w:p>
            <w:pPr>
              <w:pStyle w:val="Compact"/>
            </w:pPr>
            <w:r>
              <w:rPr>
                <w:rFonts w:hint="eastAsia"/>
              </w:rPr>
              <w:t xml:space="preserve">关键参数</w:t>
            </w:r>
          </w:p>
        </w:tc>
        <w:tc>
          <w:tcPr/>
          <w:p>
            <w:pPr>
              <w:pStyle w:val="Compact"/>
            </w:pPr>
            <w:r>
              <w:rPr>
                <w:rFonts w:hint="eastAsia"/>
              </w:rPr>
              <w:t xml:space="preserve">注意事项</w:t>
            </w:r>
          </w:p>
        </w:tc>
      </w:tr>
      <w:tr>
        <w:tc>
          <w:tcPr/>
          <w:p>
            <w:pPr>
              <w:pStyle w:val="Compact"/>
            </w:pPr>
            <w:r>
              <w:rPr>
                <w:rFonts w:hint="eastAsia"/>
              </w:rPr>
              <w:t xml:space="preserve">线性可分分类</w:t>
            </w:r>
          </w:p>
        </w:tc>
        <w:tc>
          <w:tcPr/>
          <w:p>
            <w:pPr>
              <w:pStyle w:val="Compact"/>
            </w:pPr>
            <w:r>
              <w:rPr>
                <w:rFonts w:hint="eastAsia"/>
              </w:rPr>
              <w:t xml:space="preserve">硬间隔SVM</w:t>
            </w:r>
          </w:p>
        </w:tc>
        <w:tc>
          <w:tcPr/>
          <w:p>
            <w:pPr>
              <w:pStyle w:val="Compact"/>
            </w:pPr>
            <w:r>
              <w:rPr>
                <w:rFonts w:hint="eastAsia"/>
              </w:rPr>
              <w:t xml:space="preserve">无</w:t>
            </w:r>
          </w:p>
        </w:tc>
        <w:tc>
          <w:tcPr/>
          <w:p>
            <w:pPr>
              <w:pStyle w:val="Compact"/>
            </w:pPr>
            <w:r>
              <w:rPr>
                <w:rFonts w:hint="eastAsia"/>
              </w:rPr>
              <w:t xml:space="preserve">数据需严格线性可分</w:t>
            </w:r>
          </w:p>
        </w:tc>
      </w:tr>
      <w:tr>
        <w:tc>
          <w:tcPr/>
          <w:p>
            <w:pPr>
              <w:pStyle w:val="Compact"/>
            </w:pPr>
            <w:r>
              <w:rPr>
                <w:rFonts w:hint="eastAsia"/>
              </w:rPr>
              <w:t xml:space="preserve">一般分类</w:t>
            </w:r>
          </w:p>
        </w:tc>
        <w:tc>
          <w:tcPr/>
          <w:p>
            <w:pPr>
              <w:pStyle w:val="Compact"/>
            </w:pPr>
            <w:r>
              <w:rPr>
                <w:rFonts w:hint="eastAsia"/>
              </w:rPr>
              <w:t xml:space="preserve">软间隔SVM</w:t>
            </w:r>
          </w:p>
        </w:tc>
        <w:tc>
          <w:tcPr/>
          <w:p>
            <w:pPr>
              <w:pStyle w:val="Compact"/>
            </w:pPr>
            <m:oMath>
              <m:r>
                <m:t>C</m:t>
              </m:r>
            </m:oMath>
            <w:r>
              <w:t xml:space="preserve">, </w:t>
            </w:r>
            <w:r>
              <w:rPr>
                <w:rFonts w:hint="eastAsia"/>
              </w:rPr>
              <w:t xml:space="preserve">核参数</w:t>
            </w:r>
          </w:p>
        </w:tc>
        <w:tc>
          <w:tcPr/>
          <w:p>
            <w:pPr>
              <w:pStyle w:val="Compact"/>
            </w:pPr>
            <w:r>
              <w:rPr>
                <w:rFonts w:hint="eastAsia"/>
              </w:rPr>
              <w:t xml:space="preserve">通过交叉验证选择参数</w:t>
            </w:r>
          </w:p>
        </w:tc>
      </w:tr>
      <w:tr>
        <w:tc>
          <w:tcPr/>
          <w:p>
            <w:pPr>
              <w:pStyle w:val="Compact"/>
            </w:pPr>
            <w:r>
              <w:rPr>
                <w:rFonts w:hint="eastAsia"/>
              </w:rPr>
              <w:t xml:space="preserve">非线性分类</w:t>
            </w:r>
          </w:p>
        </w:tc>
        <w:tc>
          <w:tcPr/>
          <w:p>
            <w:pPr>
              <w:pStyle w:val="Compact"/>
            </w:pPr>
            <w:r>
              <w:rPr>
                <w:rFonts w:hint="eastAsia"/>
              </w:rPr>
              <w:t xml:space="preserve">核SVM</w:t>
            </w:r>
          </w:p>
        </w:tc>
        <w:tc>
          <w:tcPr/>
          <w:p>
            <w:pPr>
              <w:pStyle w:val="Compact"/>
            </w:pPr>
            <m:oMath>
              <m:r>
                <m:t>C</m:t>
              </m:r>
            </m:oMath>
            <w:r>
              <w:t xml:space="preserve">,</w:t>
            </w:r>
            <w:r>
              <w:t xml:space="preserve"> </w:t>
            </w:r>
            <m:oMath>
              <m:r>
                <m:t>γ</m:t>
              </m:r>
            </m:oMath>
          </w:p>
        </w:tc>
        <w:tc>
          <w:tcPr/>
          <w:p>
            <w:pPr>
              <w:pStyle w:val="Compact"/>
            </w:pPr>
            <w:r>
              <w:rPr>
                <w:rFonts w:hint="eastAsia"/>
              </w:rPr>
              <w:t xml:space="preserve">小心过拟合</w:t>
            </w:r>
          </w:p>
        </w:tc>
      </w:tr>
      <w:tr>
        <w:tc>
          <w:tcPr/>
          <w:p>
            <w:pPr>
              <w:pStyle w:val="Compact"/>
            </w:pPr>
            <w:r>
              <w:rPr>
                <w:rFonts w:hint="eastAsia"/>
              </w:rPr>
              <w:t xml:space="preserve">回归问题</w:t>
            </w:r>
          </w:p>
        </w:tc>
        <w:tc>
          <w:tcPr/>
          <w:p>
            <w:pPr>
              <w:pStyle w:val="Compact"/>
            </w:pPr>
            <w:r>
              <w:t xml:space="preserve">SVR</w:t>
            </w:r>
          </w:p>
        </w:tc>
        <w:tc>
          <w:tcPr/>
          <w:p>
            <w:pPr>
              <w:pStyle w:val="Compact"/>
            </w:pPr>
            <m:oMath>
              <m:r>
                <m:t>C</m:t>
              </m:r>
            </m:oMath>
            <w:r>
              <w:t xml:space="preserve">,</w:t>
            </w:r>
            <w:r>
              <w:t xml:space="preserve"> </w:t>
            </w:r>
            <m:oMath>
              <m:r>
                <m:t>ϵ</m:t>
              </m:r>
            </m:oMath>
            <w:r>
              <w:t xml:space="preserve">,</w:t>
            </w:r>
            <w:r>
              <w:t xml:space="preserve"> </w:t>
            </w:r>
            <m:oMath>
              <m:r>
                <m:t>γ</m:t>
              </m:r>
            </m:oMath>
          </w:p>
        </w:tc>
        <w:tc>
          <w:tcPr/>
          <w:p>
            <w:pPr>
              <w:pStyle w:val="Compact"/>
            </w:pPr>
            <m:oMath>
              <m:r>
                <m:t>ϵ</m:t>
              </m:r>
            </m:oMath>
            <w:r>
              <w:rPr>
                <w:rFonts w:hint="eastAsia"/>
              </w:rPr>
              <w:t xml:space="preserve">控制预测精度</w:t>
            </w:r>
          </w:p>
        </w:tc>
      </w:tr>
      <w:tr>
        <w:tc>
          <w:tcPr/>
          <w:p>
            <w:pPr>
              <w:pStyle w:val="Compact"/>
            </w:pPr>
            <w:r>
              <w:rPr>
                <w:rFonts w:hint="eastAsia"/>
              </w:rPr>
              <w:t xml:space="preserve">大规模数据</w:t>
            </w:r>
          </w:p>
        </w:tc>
        <w:tc>
          <w:tcPr/>
          <w:p>
            <w:pPr>
              <w:pStyle w:val="Compact"/>
            </w:pPr>
            <w:r>
              <w:rPr>
                <w:rFonts w:hint="eastAsia"/>
              </w:rPr>
              <w:t xml:space="preserve">线性SVM</w:t>
            </w:r>
          </w:p>
        </w:tc>
        <w:tc>
          <w:tcPr/>
          <w:p>
            <w:pPr>
              <w:pStyle w:val="Compact"/>
            </w:pPr>
            <m:oMath>
              <m:r>
                <m:t>C</m:t>
              </m:r>
            </m:oMath>
          </w:p>
        </w:tc>
        <w:tc>
          <w:tcPr/>
          <w:p>
            <w:pPr>
              <w:pStyle w:val="Compact"/>
            </w:pPr>
            <w:r>
              <w:rPr>
                <w:rFonts w:hint="eastAsia"/>
              </w:rPr>
              <w:t xml:space="preserve">使用随机梯度下降</w:t>
            </w:r>
          </w:p>
        </w:tc>
      </w:tr>
    </w:tbl>
    <w:p>
      <w:pPr>
        <w:pStyle w:val="BodyText"/>
      </w:pPr>
      <w:r>
        <w:rPr>
          <w:rFonts w:hint="eastAsia"/>
        </w:rPr>
        <w:t xml:space="preserve">重要概念体系</w:t>
      </w:r>
    </w:p>
    <w:p>
      <w:pPr>
        <w:pStyle w:val="Compact"/>
        <w:numPr>
          <w:ilvl w:val="0"/>
          <w:numId w:val="1120"/>
        </w:numPr>
      </w:pPr>
      <w:r>
        <w:rPr>
          <w:rFonts w:hint="eastAsia"/>
          <w:b/>
          <w:bCs/>
        </w:rPr>
        <w:t xml:space="preserve">最大间隔原理</w:t>
      </w:r>
      <w:r>
        <w:rPr>
          <w:rFonts w:hint="eastAsia"/>
        </w:rPr>
        <w:t xml:space="preserve">：基于几何间隔最大化的分类准则</w:t>
      </w:r>
    </w:p>
    <w:p>
      <w:pPr>
        <w:pStyle w:val="Compact"/>
        <w:numPr>
          <w:ilvl w:val="0"/>
          <w:numId w:val="1120"/>
        </w:numPr>
      </w:pPr>
      <w:r>
        <w:rPr>
          <w:rFonts w:hint="eastAsia"/>
          <w:b/>
          <w:bCs/>
        </w:rPr>
        <w:t xml:space="preserve">支持向量</w:t>
      </w:r>
      <w:r>
        <w:rPr>
          <w:rFonts w:hint="eastAsia"/>
        </w:rPr>
        <w:t xml:space="preserve">：决定分类边界的关键样本点</w:t>
      </w:r>
    </w:p>
    <w:p>
      <w:pPr>
        <w:pStyle w:val="Compact"/>
        <w:numPr>
          <w:ilvl w:val="0"/>
          <w:numId w:val="1120"/>
        </w:numPr>
      </w:pPr>
      <w:r>
        <w:rPr>
          <w:rFonts w:hint="eastAsia"/>
          <w:b/>
          <w:bCs/>
        </w:rPr>
        <w:t xml:space="preserve">核技巧</w:t>
      </w:r>
      <w:r>
        <w:rPr>
          <w:rFonts w:hint="eastAsia"/>
        </w:rPr>
        <w:t xml:space="preserve">：通过核函数隐式实现非线性映射</w:t>
      </w:r>
    </w:p>
    <w:p>
      <w:pPr>
        <w:pStyle w:val="Compact"/>
        <w:numPr>
          <w:ilvl w:val="0"/>
          <w:numId w:val="1120"/>
        </w:numPr>
      </w:pPr>
      <w:r>
        <w:rPr>
          <w:rFonts w:hint="eastAsia"/>
          <w:b/>
          <w:bCs/>
        </w:rPr>
        <w:t xml:space="preserve">对偶理论</w:t>
      </w:r>
      <w:r>
        <w:rPr>
          <w:rFonts w:hint="eastAsia"/>
        </w:rPr>
        <w:t xml:space="preserve">：将原问题转化为更易求解的对偶问题</w:t>
      </w:r>
    </w:p>
    <w:p>
      <w:pPr>
        <w:pStyle w:val="Compact"/>
        <w:numPr>
          <w:ilvl w:val="0"/>
          <w:numId w:val="1120"/>
        </w:numPr>
      </w:pPr>
      <w:r>
        <w:rPr>
          <w:rFonts w:hint="eastAsia"/>
          <w:b/>
          <w:bCs/>
        </w:rPr>
        <w:t xml:space="preserve">软间隔</w:t>
      </w:r>
      <w:r>
        <w:rPr>
          <w:rFonts w:hint="eastAsia"/>
        </w:rPr>
        <w:t xml:space="preserve">：通过松弛变量处理线性不可分情况</w:t>
      </w:r>
    </w:p>
    <w:p>
      <w:pPr>
        <w:pStyle w:val="Compact"/>
        <w:numPr>
          <w:ilvl w:val="0"/>
          <w:numId w:val="1120"/>
        </w:numPr>
      </w:pPr>
      <m:oMath>
        <m:r>
          <m:t>ϵ</m:t>
        </m:r>
      </m:oMath>
      <w:r>
        <w:t xml:space="preserve">-</w:t>
      </w:r>
      <w:r>
        <w:rPr>
          <w:rFonts w:hint="eastAsia"/>
          <w:b/>
          <w:bCs/>
        </w:rPr>
        <w:t xml:space="preserve">不敏感损失</w:t>
      </w:r>
      <w:r>
        <w:rPr>
          <w:rFonts w:hint="eastAsia"/>
        </w:rPr>
        <w:t xml:space="preserve">：SVR中使用的稳健损失函数</w:t>
      </w:r>
    </w:p>
    <w:p>
      <w:pPr>
        <w:pStyle w:val="FirstParagraph"/>
      </w:pPr>
      <w:r>
        <w:rPr>
          <w:rFonts w:hint="eastAsia"/>
        </w:rPr>
        <w:t xml:space="preserve">实践指导原则</w:t>
      </w:r>
    </w:p>
    <w:p>
      <w:pPr>
        <w:pStyle w:val="Compact"/>
        <w:numPr>
          <w:ilvl w:val="0"/>
          <w:numId w:val="1121"/>
        </w:numPr>
      </w:pPr>
      <w:r>
        <w:rPr>
          <w:rFonts w:hint="eastAsia"/>
          <w:b/>
          <w:bCs/>
        </w:rPr>
        <w:t xml:space="preserve">数据预处理</w:t>
      </w:r>
      <w:r>
        <w:rPr>
          <w:rFonts w:hint="eastAsia"/>
        </w:rPr>
        <w:t xml:space="preserve">：SVM对特征缩放敏感，建议标准化数据</w:t>
      </w:r>
    </w:p>
    <w:p>
      <w:pPr>
        <w:pStyle w:val="Compact"/>
        <w:numPr>
          <w:ilvl w:val="0"/>
          <w:numId w:val="1121"/>
        </w:numPr>
      </w:pPr>
      <w:r>
        <w:rPr>
          <w:rFonts w:hint="eastAsia"/>
          <w:b/>
          <w:bCs/>
        </w:rPr>
        <w:t xml:space="preserve">核选择</w:t>
      </w:r>
      <w:r>
        <w:rPr>
          <w:rFonts w:hint="eastAsia"/>
        </w:rPr>
        <w:t xml:space="preserve">：从线性核开始，必要时升级到RBF核</w:t>
      </w:r>
    </w:p>
    <w:p>
      <w:pPr>
        <w:pStyle w:val="Compact"/>
        <w:numPr>
          <w:ilvl w:val="0"/>
          <w:numId w:val="1121"/>
        </w:numPr>
      </w:pPr>
      <w:r>
        <w:rPr>
          <w:rFonts w:hint="eastAsia"/>
          <w:b/>
          <w:bCs/>
        </w:rPr>
        <w:t xml:space="preserve">参数调优</w:t>
      </w:r>
      <w:r>
        <w:rPr>
          <w:rFonts w:hint="eastAsia"/>
        </w:rPr>
        <w:t xml:space="preserve">：使用网格搜索和交叉验证系统优化超参数</w:t>
      </w:r>
    </w:p>
    <w:p>
      <w:pPr>
        <w:pStyle w:val="Compact"/>
        <w:numPr>
          <w:ilvl w:val="0"/>
          <w:numId w:val="1121"/>
        </w:numPr>
      </w:pPr>
      <w:r>
        <w:rPr>
          <w:rFonts w:hint="eastAsia"/>
          <w:b/>
          <w:bCs/>
        </w:rPr>
        <w:t xml:space="preserve">模型解释</w:t>
      </w:r>
      <w:r>
        <w:rPr>
          <w:rFonts w:hint="eastAsia"/>
        </w:rPr>
        <w:t xml:space="preserve">：线性SVM的权重向量提供特征重要性</w:t>
      </w:r>
    </w:p>
    <w:p>
      <w:pPr>
        <w:pStyle w:val="Compact"/>
        <w:numPr>
          <w:ilvl w:val="0"/>
          <w:numId w:val="1121"/>
        </w:numPr>
      </w:pPr>
      <w:r>
        <w:rPr>
          <w:rFonts w:hint="eastAsia"/>
          <w:b/>
          <w:bCs/>
        </w:rPr>
        <w:t xml:space="preserve">计算考虑</w:t>
      </w:r>
      <w:r>
        <w:rPr>
          <w:rFonts w:hint="eastAsia"/>
        </w:rPr>
        <w:t xml:space="preserve">：对于大规模数据，考虑线性SVM或近似方法</w:t>
      </w:r>
    </w:p>
    <w:p>
      <w:pPr>
        <w:pStyle w:val="FirstParagraph"/>
      </w:pPr>
      <w:r>
        <w:rPr>
          <w:rFonts w:hint="eastAsia"/>
        </w:rPr>
        <w:t xml:space="preserve">支持向量机提供了坚实的理论基础和优秀的实践性能，特别适合中小规模的高维数据问题。理解SVM的几何直观和优化理论，有助于在实际应用中更好地使用和解释这一强大工具。</w:t>
      </w:r>
    </w:p>
    <w:bookmarkEnd w:id="317"/>
    <w:bookmarkEnd w:id="318"/>
    <w:bookmarkStart w:id="342" w:name="神经网络与深度学习基础"/>
    <w:p>
      <w:pPr>
        <w:pStyle w:val="Heading1"/>
      </w:pPr>
      <w:r>
        <w:t xml:space="preserve">12 </w:t>
      </w:r>
      <w:r>
        <w:rPr>
          <w:rFonts w:hint="eastAsia"/>
        </w:rPr>
        <w:t xml:space="preserve">神经网络与深度学习基础</w:t>
      </w:r>
    </w:p>
    <w:bookmarkStart w:id="319" w:name="本章导读-11"/>
    <w:p>
      <w:pPr>
        <w:pStyle w:val="Heading2"/>
      </w:pPr>
      <w:r>
        <w:rPr>
          <w:rFonts w:hint="eastAsia"/>
        </w:rPr>
        <w:t xml:space="preserve">本章导读</w:t>
      </w:r>
    </w:p>
    <w:p>
      <w:pPr>
        <w:pStyle w:val="FirstParagraph"/>
      </w:pPr>
      <w:r>
        <w:rPr>
          <w:rFonts w:hint="eastAsia"/>
        </w:rPr>
        <w:t xml:space="preserve">神经网络是预测建模领域的重要方法，它通过模拟人脑神经元的工作方式，为回归和分类问题提供了统一的解决方案。本章将从预测建模的本质出发，介绍神经网络的基本原理、网络设计、训练方法，并简要探讨深度学习的概念，帮助理解这一强大工具在回归和分类任务中的应用。</w:t>
      </w:r>
    </w:p>
    <w:bookmarkEnd w:id="319"/>
    <w:bookmarkStart w:id="322" w:name="神经网络回归与分类的统一框架"/>
    <w:p>
      <w:pPr>
        <w:pStyle w:val="Heading2"/>
      </w:pPr>
      <w:r>
        <w:t xml:space="preserve">12.1 </w:t>
      </w:r>
      <w:r>
        <w:rPr>
          <w:rFonts w:hint="eastAsia"/>
        </w:rPr>
        <w:t xml:space="preserve">神经网络：回归与分类的统一框架</w:t>
      </w:r>
    </w:p>
    <w:bookmarkStart w:id="320" w:name="从线性模型到神经网络"/>
    <w:p>
      <w:pPr>
        <w:pStyle w:val="Heading3"/>
      </w:pPr>
      <w:r>
        <w:t xml:space="preserve">12.1.1 </w:t>
      </w:r>
      <w:r>
        <w:rPr>
          <w:rFonts w:hint="eastAsia"/>
        </w:rPr>
        <w:t xml:space="preserve">从线性模型到神经网络</w:t>
      </w:r>
    </w:p>
    <w:p>
      <w:pPr>
        <w:pStyle w:val="FirstParagraph"/>
      </w:pPr>
      <w:r>
        <w:rPr>
          <w:rFonts w:hint="eastAsia"/>
        </w:rPr>
        <w:t xml:space="preserve">线性模型的回顾：</w:t>
      </w:r>
      <w:r>
        <w:t xml:space="preserve"> - </w:t>
      </w:r>
      <w:r>
        <w:rPr>
          <w:rFonts w:hint="eastAsia"/>
        </w:rPr>
        <w:t xml:space="preserve">线性回归：</w:t>
      </w:r>
      <m:oMath>
        <m:r>
          <m:t>y</m:t>
        </m:r>
        <m:r>
          <m:rPr>
            <m:sty m:val="p"/>
          </m:rPr>
          <m:t>=</m:t>
        </m:r>
        <m:sSup>
          <m:e>
            <m:r>
              <m:t>w</m:t>
            </m:r>
          </m:e>
          <m:sup>
            <m:r>
              <m:t>T</m:t>
            </m:r>
          </m:sup>
        </m:sSup>
        <m:r>
          <m:t>x</m:t>
        </m:r>
        <m:r>
          <m:rPr>
            <m:sty m:val="p"/>
          </m:rPr>
          <m:t>+</m:t>
        </m:r>
        <m:r>
          <m:t>b</m:t>
        </m:r>
      </m:oMath>
      <w:r>
        <w:rPr>
          <w:rFonts w:hint="eastAsia"/>
        </w:rPr>
        <w:t xml:space="preserve">（连续输出）</w:t>
      </w:r>
      <w:r>
        <w:t xml:space="preserve"> - </w:t>
      </w:r>
      <w:r>
        <w:rPr>
          <w:rFonts w:hint="eastAsia"/>
        </w:rPr>
        <w:t xml:space="preserve">逻辑回归：</w:t>
      </w:r>
      <m:oMath>
        <m:r>
          <m:t>P</m:t>
        </m:r>
        <m:d>
          <m:dPr>
            <m:begChr m:val="("/>
            <m:sepChr m:val=""/>
            <m:endChr m:val=")"/>
            <m:grow/>
          </m:dPr>
          <m:e>
            <m:r>
              <m:t>y</m:t>
            </m:r>
            <m:r>
              <m:rPr>
                <m:sty m:val="p"/>
              </m:rPr>
              <m:t>=</m:t>
            </m:r>
            <m:r>
              <m:t>1</m:t>
            </m:r>
            <m:r>
              <m:rPr>
                <m:sty m:val="p"/>
              </m:rPr>
              <m:t>|</m:t>
            </m:r>
            <m:r>
              <m:t>x</m:t>
            </m:r>
          </m:e>
        </m:d>
        <m:r>
          <m:rPr>
            <m:sty m:val="p"/>
          </m:rPr>
          <m:t>=</m:t>
        </m:r>
        <m:r>
          <m:t>σ</m:t>
        </m:r>
        <m:d>
          <m:dPr>
            <m:begChr m:val="("/>
            <m:sepChr m:val=""/>
            <m:endChr m:val=")"/>
            <m:grow/>
          </m:dPr>
          <m:e>
            <m:sSup>
              <m:e>
                <m:r>
                  <m:t>w</m:t>
                </m:r>
              </m:e>
              <m:sup>
                <m:r>
                  <m:t>T</m:t>
                </m:r>
              </m:sup>
            </m:sSup>
            <m:r>
              <m:t>x</m:t>
            </m:r>
            <m:r>
              <m:rPr>
                <m:sty m:val="p"/>
              </m:rPr>
              <m:t>+</m:t>
            </m:r>
            <m:r>
              <m:t>b</m:t>
            </m:r>
          </m:e>
        </m:d>
      </m:oMath>
      <w:r>
        <w:rPr>
          <w:rFonts w:hint="eastAsia"/>
        </w:rPr>
        <w:t xml:space="preserve">（概率输出）</w:t>
      </w:r>
    </w:p>
    <w:p>
      <w:pPr>
        <w:pStyle w:val="BodyText"/>
      </w:pPr>
      <w:r>
        <w:rPr>
          <w:rFonts w:hint="eastAsia"/>
        </w:rPr>
        <w:t xml:space="preserve">神经网络的扩展思路：</w:t>
      </w:r>
      <w:r>
        <w:t xml:space="preserve"> </w:t>
      </w:r>
      <w:r>
        <w:rPr>
          <w:rFonts w:hint="eastAsia"/>
        </w:rPr>
        <w:t xml:space="preserve">单一神经元可以看作一个广义线性模型，通过组合多个神经元并引入非线性激活函数，神经网络能够学习更复杂的模式。</w:t>
      </w:r>
    </w:p>
    <w:p>
      <w:pPr>
        <w:pStyle w:val="BodyText"/>
      </w:pPr>
      <w:r>
        <w:rPr>
          <w:rFonts w:hint="eastAsia"/>
        </w:rPr>
        <w:t xml:space="preserve">基本神经元模型：</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p>
                  <m:e>
                    <m:r>
                      <m:t>w</m:t>
                    </m:r>
                  </m:e>
                  <m:sup>
                    <m:r>
                      <m:t>T</m:t>
                    </m:r>
                  </m:sup>
                </m:sSup>
                <m:r>
                  <m:t>x</m:t>
                </m:r>
                <m:r>
                  <m:rPr>
                    <m:sty m:val="p"/>
                  </m:rPr>
                  <m:t>+</m:t>
                </m:r>
                <m:r>
                  <m:t>b</m:t>
                </m:r>
                <m:r>
                  <m:t> </m:t>
                </m:r>
                <m:r>
                  <m:rPr>
                    <m:nor/>
                    <m:sty m:val="p"/>
                  </m:rPr>
                  <m:t>(线性组合)</m:t>
                </m:r>
              </m:e>
            </m:mr>
            <m:mr>
              <m:e>
                <m:r>
                  <m:t>a</m:t>
                </m:r>
              </m:e>
              <m:e>
                <m:r>
                  <m:rPr>
                    <m:sty m:val="p"/>
                  </m:rPr>
                  <m:t>=</m:t>
                </m:r>
                <m:r>
                  <m:t>σ</m:t>
                </m:r>
                <m:d>
                  <m:dPr>
                    <m:begChr m:val="("/>
                    <m:sepChr m:val=""/>
                    <m:endChr m:val=")"/>
                    <m:grow/>
                  </m:dPr>
                  <m:e>
                    <m:r>
                      <m:t>z</m:t>
                    </m:r>
                  </m:e>
                </m:d>
                <m:r>
                  <m:t> </m:t>
                </m:r>
                <m:r>
                  <m:rPr>
                    <m:nor/>
                    <m:sty m:val="p"/>
                  </m:rPr>
                  <m:t>(非线性变换)</m:t>
                </m:r>
              </m:e>
            </m:mr>
          </m:m>
        </m:oMath>
      </m:oMathPara>
    </w:p>
    <w:bookmarkEnd w:id="320"/>
    <w:bookmarkStart w:id="321" w:name="为什么需要神经网络"/>
    <w:p>
      <w:pPr>
        <w:pStyle w:val="Heading3"/>
      </w:pPr>
      <w:r>
        <w:t xml:space="preserve">12.1.2 </w:t>
      </w:r>
      <w:r>
        <w:rPr>
          <w:rFonts w:hint="eastAsia"/>
        </w:rPr>
        <w:t xml:space="preserve">为什么需要神经网络？</w:t>
      </w:r>
    </w:p>
    <w:p>
      <w:pPr>
        <w:pStyle w:val="FirstParagraph"/>
      </w:pPr>
      <w:r>
        <w:rPr>
          <w:rFonts w:hint="eastAsia"/>
        </w:rPr>
        <w:t xml:space="preserve">传统方法的局限性：</w:t>
      </w:r>
      <w:r>
        <w:t xml:space="preserve"> - </w:t>
      </w:r>
      <w:r>
        <w:rPr>
          <w:rFonts w:hint="eastAsia"/>
        </w:rPr>
        <w:t xml:space="preserve">线性模型只能捕捉线性关系</w:t>
      </w:r>
      <w:r>
        <w:t xml:space="preserve"> - </w:t>
      </w:r>
      <w:r>
        <w:rPr>
          <w:rFonts w:hint="eastAsia"/>
        </w:rPr>
        <w:t xml:space="preserve">多项式回归需要手动设计特征组合</w:t>
      </w:r>
      <w:r>
        <w:t xml:space="preserve"> - </w:t>
      </w:r>
      <w:r>
        <w:rPr>
          <w:rFonts w:hint="eastAsia"/>
        </w:rPr>
        <w:t xml:space="preserve">对复杂非线性模式建模能力有限</w:t>
      </w:r>
    </w:p>
    <w:p>
      <w:pPr>
        <w:pStyle w:val="BodyText"/>
      </w:pPr>
      <w:r>
        <w:rPr>
          <w:rFonts w:hint="eastAsia"/>
        </w:rPr>
        <w:t xml:space="preserve">神经网络的优势：</w:t>
      </w:r>
      <w:r>
        <w:t xml:space="preserve"> - </w:t>
      </w:r>
      <w:r>
        <w:rPr>
          <w:rFonts w:hint="eastAsia"/>
        </w:rPr>
        <w:t xml:space="preserve">自动学习特征组合</w:t>
      </w:r>
      <w:r>
        <w:t xml:space="preserve"> - </w:t>
      </w:r>
      <w:r>
        <w:rPr>
          <w:rFonts w:hint="eastAsia"/>
        </w:rPr>
        <w:t xml:space="preserve">通过层次化结构学习抽象特征</w:t>
      </w:r>
      <w:r>
        <w:t xml:space="preserve"> - </w:t>
      </w:r>
      <w:r>
        <w:rPr>
          <w:rFonts w:hint="eastAsia"/>
        </w:rPr>
        <w:t xml:space="preserve">统一处理回归和分类问题</w:t>
      </w:r>
    </w:p>
    <w:bookmarkEnd w:id="321"/>
    <w:bookmarkEnd w:id="322"/>
    <w:bookmarkStart w:id="325" w:name="网络架构设计"/>
    <w:p>
      <w:pPr>
        <w:pStyle w:val="Heading2"/>
      </w:pPr>
      <w:r>
        <w:t xml:space="preserve">12.2 </w:t>
      </w:r>
      <w:r>
        <w:rPr>
          <w:rFonts w:hint="eastAsia"/>
        </w:rPr>
        <w:t xml:space="preserve">网络架构设计</w:t>
      </w:r>
    </w:p>
    <w:bookmarkStart w:id="323" w:name="输出层设计"/>
    <w:p>
      <w:pPr>
        <w:pStyle w:val="Heading3"/>
      </w:pPr>
      <w:r>
        <w:t xml:space="preserve">12.2.1 </w:t>
      </w:r>
      <w:r>
        <w:rPr>
          <w:rFonts w:hint="eastAsia"/>
        </w:rPr>
        <w:t xml:space="preserve">输出层设计</w:t>
      </w:r>
    </w:p>
    <w:p>
      <w:pPr>
        <w:pStyle w:val="FirstParagraph"/>
      </w:pPr>
      <w:r>
        <w:rPr>
          <w:rFonts w:hint="eastAsia"/>
        </w:rPr>
        <w:t xml:space="preserve">回归问题的输出层：</w:t>
      </w:r>
      <w:r>
        <w:t xml:space="preserve"> - </w:t>
      </w:r>
      <w:r>
        <w:rPr>
          <w:rFonts w:hint="eastAsia"/>
        </w:rPr>
        <w:t xml:space="preserve">神经元数量：1个（单输出）或对应输出维度</w:t>
      </w:r>
      <w:r>
        <w:t xml:space="preserve"> - </w:t>
      </w:r>
      <w:r>
        <w:rPr>
          <w:rFonts w:hint="eastAsia"/>
        </w:rPr>
        <w:t xml:space="preserve">激活函数：恒等函数（无激活）</w:t>
      </w:r>
      <w:r>
        <w:t xml:space="preserve"> - </w:t>
      </w:r>
      <w:r>
        <w:rPr>
          <w:rFonts w:hint="eastAsia"/>
        </w:rPr>
        <w:t xml:space="preserve">输出解释：连续数值预测</w:t>
      </w:r>
    </w:p>
    <w:p>
      <w:pPr>
        <w:pStyle w:val="BodyText"/>
      </w:pPr>
      <w:r>
        <w:rPr>
          <w:rFonts w:hint="eastAsia"/>
        </w:rPr>
        <w:t xml:space="preserve">二分类问题的输出层：</w:t>
      </w:r>
      <w:r>
        <w:t xml:space="preserve"> - </w:t>
      </w:r>
      <w:r>
        <w:rPr>
          <w:rFonts w:hint="eastAsia"/>
        </w:rPr>
        <w:t xml:space="preserve">神经元数量：1个</w:t>
      </w:r>
      <w:r>
        <w:t xml:space="preserve"> - </w:t>
      </w:r>
      <w:r>
        <w:rPr>
          <w:rFonts w:hint="eastAsia"/>
        </w:rPr>
        <w:t xml:space="preserve">激活函数：sigmoid</w:t>
      </w:r>
      <w:r>
        <w:t xml:space="preserve"> - </w:t>
      </w:r>
      <w:r>
        <w:rPr>
          <w:rFonts w:hint="eastAsia"/>
        </w:rPr>
        <w:t xml:space="preserve">输出解释：属于正类的概率</w:t>
      </w:r>
    </w:p>
    <w:p>
      <w:pPr>
        <w:pStyle w:val="BodyText"/>
      </w:pPr>
      <w:r>
        <w:rPr>
          <w:rFonts w:hint="eastAsia"/>
        </w:rPr>
        <w:t xml:space="preserve">多分类问题的输出层：</w:t>
      </w:r>
      <w:r>
        <w:t xml:space="preserve"> - </w:t>
      </w:r>
      <w:r>
        <w:rPr>
          <w:rFonts w:hint="eastAsia"/>
        </w:rPr>
        <w:t xml:space="preserve">神经元数量：类别数K</w:t>
      </w:r>
      <w:r>
        <w:t xml:space="preserve"> - </w:t>
      </w:r>
      <w:r>
        <w:rPr>
          <w:rFonts w:hint="eastAsia"/>
        </w:rPr>
        <w:t xml:space="preserve">激活函数：softmax</w:t>
      </w:r>
      <w:r>
        <w:t xml:space="preserve"> - </w:t>
      </w:r>
      <w:r>
        <w:rPr>
          <w:rFonts w:hint="eastAsia"/>
        </w:rPr>
        <w:t xml:space="preserve">输出解释：每个类别的概率分布</w:t>
      </w:r>
    </w:p>
    <w:bookmarkEnd w:id="323"/>
    <w:bookmarkStart w:id="324" w:name="隐藏层设计"/>
    <w:p>
      <w:pPr>
        <w:pStyle w:val="Heading3"/>
      </w:pPr>
      <w:r>
        <w:t xml:space="preserve">12.2.2 </w:t>
      </w:r>
      <w:r>
        <w:rPr>
          <w:rFonts w:hint="eastAsia"/>
        </w:rPr>
        <w:t xml:space="preserve">隐藏层设计</w:t>
      </w:r>
    </w:p>
    <w:p>
      <w:pPr>
        <w:pStyle w:val="FirstParagraph"/>
      </w:pPr>
      <w:r>
        <w:rPr>
          <w:rFonts w:hint="eastAsia"/>
        </w:rPr>
        <w:t xml:space="preserve">隐藏层的作用：</w:t>
      </w:r>
      <w:r>
        <w:t xml:space="preserve"> - </w:t>
      </w:r>
      <w:r>
        <w:rPr>
          <w:rFonts w:hint="eastAsia"/>
        </w:rPr>
        <w:t xml:space="preserve">学习输入特征的中间表示</w:t>
      </w:r>
      <w:r>
        <w:t xml:space="preserve"> - </w:t>
      </w:r>
      <w:r>
        <w:rPr>
          <w:rFonts w:hint="eastAsia"/>
        </w:rPr>
        <w:t xml:space="preserve">通过非线性变换增强模型表达能力</w:t>
      </w:r>
      <w:r>
        <w:t xml:space="preserve"> - </w:t>
      </w:r>
      <w:r>
        <w:rPr>
          <w:rFonts w:hint="eastAsia"/>
        </w:rPr>
        <w:t xml:space="preserve">自动进行特征工程</w:t>
      </w:r>
    </w:p>
    <w:p>
      <w:pPr>
        <w:pStyle w:val="BodyText"/>
      </w:pPr>
      <w:r>
        <w:rPr>
          <w:rFonts w:hint="eastAsia"/>
        </w:rPr>
        <w:t xml:space="preserve">网络深度与宽度：</w:t>
      </w:r>
      <w:r>
        <w:t xml:space="preserve"> - </w:t>
      </w:r>
      <w:r>
        <w:rPr>
          <w:rFonts w:hint="eastAsia"/>
        </w:rPr>
        <w:t xml:space="preserve">浅层网络：1-2个隐藏层，适合简单问题</w:t>
      </w:r>
      <w:r>
        <w:t xml:space="preserve"> - </w:t>
      </w:r>
      <w:r>
        <w:rPr>
          <w:rFonts w:hint="eastAsia"/>
        </w:rPr>
        <w:t xml:space="preserve">深层网络：多个隐藏层，适合复杂模式</w:t>
      </w:r>
      <w:r>
        <w:t xml:space="preserve"> - </w:t>
      </w:r>
      <w:r>
        <w:rPr>
          <w:rFonts w:hint="eastAsia"/>
        </w:rPr>
        <w:t xml:space="preserve">宽度：每层神经元数，影响模型容量</w:t>
      </w:r>
    </w:p>
    <w:bookmarkEnd w:id="324"/>
    <w:bookmarkEnd w:id="325"/>
    <w:bookmarkStart w:id="328" w:name="激活函数与损失函数"/>
    <w:p>
      <w:pPr>
        <w:pStyle w:val="Heading2"/>
      </w:pPr>
      <w:r>
        <w:t xml:space="preserve">12.3 </w:t>
      </w:r>
      <w:r>
        <w:rPr>
          <w:rFonts w:hint="eastAsia"/>
        </w:rPr>
        <w:t xml:space="preserve">激活函数与损失函数</w:t>
      </w:r>
    </w:p>
    <w:bookmarkStart w:id="326" w:name="常用激活函数"/>
    <w:p>
      <w:pPr>
        <w:pStyle w:val="Heading3"/>
      </w:pPr>
      <w:r>
        <w:t xml:space="preserve">12.3.1 </w:t>
      </w:r>
      <w:r>
        <w:rPr>
          <w:rFonts w:hint="eastAsia"/>
        </w:rPr>
        <w:t xml:space="preserve">常用激活函数</w:t>
      </w:r>
    </w:p>
    <w:p>
      <w:pPr>
        <w:pStyle w:val="FirstParagraph"/>
      </w:pPr>
      <w:r>
        <w:rPr>
          <w:rFonts w:hint="eastAsia"/>
        </w:rPr>
        <w:t xml:space="preserve">Sigmoid函数：</w:t>
      </w:r>
    </w:p>
    <w:p>
      <w:pPr>
        <w:pStyle w:val="BodyText"/>
      </w:pPr>
      <m:oMathPara>
        <m:oMathParaPr>
          <m:jc m:val="center"/>
        </m:oMathParaPr>
        <m:oMath>
          <m:r>
            <m:t>σ</m:t>
          </m:r>
          <m:d>
            <m:dPr>
              <m:begChr m:val="("/>
              <m:sepChr m:val=""/>
              <m:endChr m:val=")"/>
              <m:grow/>
            </m:dPr>
            <m:e>
              <m:r>
                <m:t>z</m:t>
              </m:r>
            </m:e>
          </m:d>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 </w:t>
      </w:r>
      <w:r>
        <w:rPr>
          <w:rFonts w:hint="eastAsia"/>
        </w:rPr>
        <w:t xml:space="preserve">将输出压缩到(0,1)</w:t>
      </w:r>
      <w:r>
        <w:t xml:space="preserve"> - </w:t>
      </w:r>
      <w:r>
        <w:rPr>
          <w:rFonts w:hint="eastAsia"/>
        </w:rPr>
        <w:t xml:space="preserve">适合输出层，直观的概率解释</w:t>
      </w:r>
      <w:r>
        <w:t xml:space="preserve"> - </w:t>
      </w:r>
      <w:r>
        <w:rPr>
          <w:rFonts w:hint="eastAsia"/>
        </w:rPr>
        <w:t xml:space="preserve">梯度消失问题</w:t>
      </w:r>
    </w:p>
    <w:p>
      <w:pPr>
        <w:pStyle w:val="BodyText"/>
      </w:pPr>
      <w:r>
        <w:rPr>
          <w:rFonts w:hint="eastAsia"/>
        </w:rPr>
        <w:t xml:space="preserve">ReLU函数：</w:t>
      </w:r>
    </w:p>
    <w:p>
      <w:pPr>
        <w:pStyle w:val="BodyText"/>
      </w:pPr>
      <m:oMathPara>
        <m:oMathParaPr>
          <m:jc m:val="center"/>
        </m:oMathParaPr>
        <m:oMath>
          <m:r>
            <m:rPr>
              <m:nor/>
              <m:sty m:val="p"/>
            </m:rPr>
            <m:t>ReLU</m:t>
          </m:r>
          <m:d>
            <m:dPr>
              <m:begChr m:val="("/>
              <m:sepChr m:val=""/>
              <m:endChr m:val=")"/>
              <m:grow/>
            </m:dPr>
            <m:e>
              <m:r>
                <m:t>z</m:t>
              </m:r>
            </m:e>
          </m:d>
          <m:r>
            <m:rPr>
              <m:sty m:val="p"/>
            </m:rPr>
            <m:t>=</m:t>
          </m:r>
          <m:r>
            <m:rPr>
              <m:sty m:val="p"/>
            </m:rPr>
            <m:t>max</m:t>
          </m:r>
          <m:d>
            <m:dPr>
              <m:begChr m:val="("/>
              <m:sepChr m:val=""/>
              <m:endChr m:val=")"/>
              <m:grow/>
            </m:dPr>
            <m:e>
              <m:r>
                <m:t>0</m:t>
              </m:r>
              <m:r>
                <m:rPr>
                  <m:sty m:val="p"/>
                </m:rPr>
                <m:t>,</m:t>
              </m:r>
              <m:r>
                <m:t>z</m:t>
              </m:r>
            </m:e>
          </m:d>
        </m:oMath>
      </m:oMathPara>
    </w:p>
    <w:p>
      <w:pPr>
        <w:pStyle w:val="FirstParagraph"/>
      </w:pPr>
      <w:r>
        <w:t xml:space="preserve">- </w:t>
      </w:r>
      <w:r>
        <w:rPr>
          <w:rFonts w:hint="eastAsia"/>
        </w:rPr>
        <w:t xml:space="preserve">计算简单，训练高效</w:t>
      </w:r>
      <w:r>
        <w:t xml:space="preserve"> - </w:t>
      </w:r>
      <w:r>
        <w:rPr>
          <w:rFonts w:hint="eastAsia"/>
        </w:rPr>
        <w:t xml:space="preserve">缓解梯度消失</w:t>
      </w:r>
      <w:r>
        <w:t xml:space="preserve"> - </w:t>
      </w:r>
      <w:r>
        <w:rPr>
          <w:rFonts w:hint="eastAsia"/>
        </w:rPr>
        <w:t xml:space="preserve">现代神经网络的首选</w:t>
      </w:r>
    </w:p>
    <w:p>
      <w:pPr>
        <w:pStyle w:val="BodyText"/>
      </w:pPr>
      <w:r>
        <w:rPr>
          <w:rFonts w:hint="eastAsia"/>
        </w:rPr>
        <w:t xml:space="preserve">Tanh函数：</w:t>
      </w:r>
    </w:p>
    <w:p>
      <w:pPr>
        <w:pStyle w:val="BodyText"/>
      </w:pPr>
      <m:oMathPara>
        <m:oMathParaPr>
          <m:jc m:val="center"/>
        </m:oMathParaPr>
        <m:oMath>
          <m:r>
            <m:rPr>
              <m:sty m:val="p"/>
            </m:rPr>
            <m:t>tanh</m:t>
          </m:r>
          <m:d>
            <m:dPr>
              <m:begChr m:val="("/>
              <m:sepChr m:val=""/>
              <m:endChr m:val=")"/>
              <m:grow/>
            </m:dPr>
            <m:e>
              <m:r>
                <m:t>z</m:t>
              </m:r>
            </m:e>
          </m:d>
          <m:r>
            <m:rPr>
              <m:sty m:val="p"/>
            </m:rPr>
            <m:t>=</m:t>
          </m:r>
          <m:f>
            <m:fPr>
              <m:type m:val="bar"/>
            </m:fPr>
            <m:num>
              <m:sSup>
                <m:e>
                  <m:r>
                    <m:t>e</m:t>
                  </m:r>
                </m:e>
                <m:sup>
                  <m:r>
                    <m:t>z</m:t>
                  </m:r>
                </m:sup>
              </m:sSup>
              <m:r>
                <m:rPr>
                  <m:sty m:val="p"/>
                </m:rPr>
                <m:t>−</m:t>
              </m:r>
              <m:sSup>
                <m:e>
                  <m:r>
                    <m:t>e</m:t>
                  </m:r>
                </m:e>
                <m:sup>
                  <m:r>
                    <m:rPr>
                      <m:sty m:val="p"/>
                    </m:rPr>
                    <m:t>−</m:t>
                  </m:r>
                  <m:r>
                    <m:t>z</m:t>
                  </m:r>
                </m:sup>
              </m:sSup>
            </m:num>
            <m:den>
              <m:sSup>
                <m:e>
                  <m:r>
                    <m:t>e</m:t>
                  </m:r>
                </m:e>
                <m:sup>
                  <m:r>
                    <m:t>z</m:t>
                  </m:r>
                </m:sup>
              </m:sSup>
              <m:r>
                <m:rPr>
                  <m:sty m:val="p"/>
                </m:rPr>
                <m:t>+</m:t>
              </m:r>
              <m:sSup>
                <m:e>
                  <m:r>
                    <m:t>e</m:t>
                  </m:r>
                </m:e>
                <m:sup>
                  <m:r>
                    <m:rPr>
                      <m:sty m:val="p"/>
                    </m:rPr>
                    <m:t>−</m:t>
                  </m:r>
                  <m:r>
                    <m:t>z</m:t>
                  </m:r>
                </m:sup>
              </m:sSup>
            </m:den>
          </m:f>
        </m:oMath>
      </m:oMathPara>
    </w:p>
    <w:p>
      <w:pPr>
        <w:pStyle w:val="FirstParagraph"/>
      </w:pPr>
      <w:r>
        <w:t xml:space="preserve">- </w:t>
      </w:r>
      <w:r>
        <w:rPr>
          <w:rFonts w:hint="eastAsia"/>
        </w:rPr>
        <w:t xml:space="preserve">输出范围(-1,1)，零中心化</w:t>
      </w:r>
      <w:r>
        <w:t xml:space="preserve"> - </w:t>
      </w:r>
      <w:r>
        <w:rPr>
          <w:rFonts w:hint="eastAsia"/>
        </w:rPr>
        <w:t xml:space="preserve">比sigmoid有更好的梯度特性</w:t>
      </w:r>
    </w:p>
    <w:bookmarkEnd w:id="326"/>
    <w:bookmarkStart w:id="327" w:name="损失函数选择"/>
    <w:p>
      <w:pPr>
        <w:pStyle w:val="Heading3"/>
      </w:pPr>
      <w:r>
        <w:t xml:space="preserve">12.3.2 </w:t>
      </w:r>
      <w:r>
        <w:rPr>
          <w:rFonts w:hint="eastAsia"/>
        </w:rPr>
        <w:t xml:space="preserve">损失函数选择</w:t>
      </w:r>
    </w:p>
    <w:p>
      <w:pPr>
        <w:pStyle w:val="FirstParagraph"/>
      </w:pPr>
      <w:r>
        <w:rPr>
          <w:rFonts w:hint="eastAsia"/>
        </w:rPr>
        <w:t xml:space="preserve">回归任务：</w:t>
      </w:r>
      <w:r>
        <w:t xml:space="preserve"> </w:t>
      </w:r>
      <w:r>
        <w:rPr>
          <w:rFonts w:hint="eastAsia"/>
        </w:rPr>
        <w:t xml:space="preserve">均方误差损失：</w:t>
      </w:r>
    </w:p>
    <w:p>
      <w:pPr>
        <w:pStyle w:val="BodyText"/>
      </w:pPr>
      <m:oMathPara>
        <m:oMathParaPr>
          <m:jc m:val="center"/>
        </m:oMathParaPr>
        <m:oMath>
          <m:r>
            <m:t>L</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rPr>
          <w:rFonts w:hint="eastAsia"/>
        </w:rPr>
        <w:t xml:space="preserve">二分类任务：</w:t>
      </w:r>
      <w:r>
        <w:t xml:space="preserve"> </w:t>
      </w:r>
      <w:r>
        <w:rPr>
          <w:rFonts w:hint="eastAsia"/>
        </w:rPr>
        <w:t xml:space="preserve">交叉熵损失：</w:t>
      </w:r>
    </w:p>
    <w:p>
      <w:pPr>
        <w:pStyle w:val="BodyText"/>
      </w:pPr>
      <m:oMathPara>
        <m:oMathParaPr>
          <m:jc m:val="center"/>
        </m:oMathParaPr>
        <m:oMath>
          <m: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sSub>
                        <m:e>
                          <m:acc>
                            <m:accPr>
                              <m:chr m:val="̂"/>
                            </m:accPr>
                            <m:e>
                              <m:r>
                                <m:t>y</m:t>
                              </m:r>
                            </m:e>
                          </m:acc>
                        </m:e>
                        <m:sub>
                          <m:r>
                            <m:t>i</m:t>
                          </m:r>
                        </m:sub>
                      </m:sSub>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sSub>
                        <m:e>
                          <m:acc>
                            <m:accPr>
                              <m:chr m:val="̂"/>
                            </m:accPr>
                            <m:e>
                              <m:r>
                                <m:t>y</m:t>
                              </m:r>
                            </m:e>
                          </m:acc>
                        </m:e>
                        <m:sub>
                          <m:r>
                            <m:t>i</m:t>
                          </m:r>
                        </m:sub>
                      </m:sSub>
                    </m:e>
                  </m:d>
                </m:e>
              </m:d>
            </m:e>
          </m:nary>
        </m:oMath>
      </m:oMathPara>
    </w:p>
    <w:p>
      <w:pPr>
        <w:pStyle w:val="FirstParagraph"/>
      </w:pPr>
      <w:r>
        <w:rPr>
          <w:rFonts w:hint="eastAsia"/>
        </w:rPr>
        <w:t xml:space="preserve">多分类任务：</w:t>
      </w:r>
      <w:r>
        <w:t xml:space="preserve"> </w:t>
      </w:r>
      <w:r>
        <w:rPr>
          <w:rFonts w:hint="eastAsia"/>
        </w:rPr>
        <w:t xml:space="preserve">多类交叉熵损失：</w:t>
      </w:r>
    </w:p>
    <w:p>
      <w:pPr>
        <w:pStyle w:val="BodyText"/>
      </w:pPr>
      <m:oMathPara>
        <m:oMathParaPr>
          <m:jc m:val="center"/>
        </m:oMathParaPr>
        <m:oMath>
          <m: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y</m:t>
                      </m:r>
                    </m:e>
                    <m:sub>
                      <m:r>
                        <m:t>i</m:t>
                      </m:r>
                      <m:r>
                        <m:t>k</m:t>
                      </m:r>
                    </m:sub>
                  </m:sSub>
                </m:e>
              </m:nary>
            </m:e>
          </m:nary>
          <m:r>
            <m:rPr>
              <m:sty m:val="p"/>
            </m:rPr>
            <m:t>log</m:t>
          </m:r>
          <m:d>
            <m:dPr>
              <m:begChr m:val="("/>
              <m:sepChr m:val=""/>
              <m:endChr m:val=")"/>
              <m:grow/>
            </m:dPr>
            <m:e>
              <m:sSub>
                <m:e>
                  <m:acc>
                    <m:accPr>
                      <m:chr m:val="̂"/>
                    </m:accPr>
                    <m:e>
                      <m:r>
                        <m:t>y</m:t>
                      </m:r>
                    </m:e>
                  </m:acc>
                </m:e>
                <m:sub>
                  <m:r>
                    <m:t>i</m:t>
                  </m:r>
                  <m:r>
                    <m:t>k</m:t>
                  </m:r>
                </m:sub>
              </m:sSub>
            </m:e>
          </m:d>
        </m:oMath>
      </m:oMathPara>
    </w:p>
    <w:bookmarkEnd w:id="327"/>
    <w:bookmarkEnd w:id="328"/>
    <w:bookmarkStart w:id="332" w:name="神经网络训练"/>
    <w:p>
      <w:pPr>
        <w:pStyle w:val="Heading2"/>
      </w:pPr>
      <w:r>
        <w:t xml:space="preserve">12.4 </w:t>
      </w:r>
      <w:r>
        <w:rPr>
          <w:rFonts w:hint="eastAsia"/>
        </w:rPr>
        <w:t xml:space="preserve">神经网络训练</w:t>
      </w:r>
    </w:p>
    <w:bookmarkStart w:id="329" w:name="前向传播"/>
    <w:p>
      <w:pPr>
        <w:pStyle w:val="Heading3"/>
      </w:pPr>
      <w:r>
        <w:t xml:space="preserve">12.4.1 </w:t>
      </w:r>
      <w:r>
        <w:rPr>
          <w:rFonts w:hint="eastAsia"/>
        </w:rPr>
        <w:t xml:space="preserve">前向传播</w:t>
      </w:r>
    </w:p>
    <w:p>
      <w:pPr>
        <w:pStyle w:val="FirstParagraph"/>
      </w:pPr>
      <w:r>
        <w:rPr>
          <w:rFonts w:hint="eastAsia"/>
        </w:rPr>
        <w:t xml:space="preserve">计算过程：</w:t>
      </w:r>
      <w:r>
        <w:t xml:space="preserve"> </w:t>
      </w:r>
      <w:r>
        <w:rPr>
          <w:rFonts w:hint="eastAsia"/>
        </w:rPr>
        <w:t xml:space="preserve">从输入层开始，逐层计算直到输出层：</w:t>
      </w:r>
    </w:p>
    <w:p>
      <w:pPr>
        <w:pStyle w:val="BodyText"/>
      </w:pPr>
      <m:oMathPara>
        <m:oMathParaPr>
          <m:jc m:val="center"/>
        </m:oMathParaPr>
        <m:oMath>
          <m:m>
            <m:mPr>
              <m:baseJc m:val="center"/>
              <m:plcHide m:val="on"/>
              <m:mcs>
                <m:mc>
                  <m:mcPr>
                    <m:mcJc m:val="right"/>
                    <m:count m:val="1"/>
                  </m:mcPr>
                </m:mc>
                <m:mc>
                  <m:mcPr>
                    <m:mcJc m:val="left"/>
                    <m:count m:val="1"/>
                  </m:mcPr>
                </m:mc>
              </m:mcs>
            </m:mPr>
            <m:mr>
              <m:e>
                <m:sSup>
                  <m:e>
                    <m:r>
                      <m:t>z</m:t>
                    </m:r>
                  </m:e>
                  <m:sup>
                    <m:d>
                      <m:dPr>
                        <m:begChr m:val="["/>
                        <m:sepChr m:val=""/>
                        <m:endChr m:val="]"/>
                        <m:grow/>
                      </m:dPr>
                      <m:e>
                        <m:r>
                          <m:t>l</m:t>
                        </m:r>
                      </m:e>
                    </m:d>
                  </m:sup>
                </m:sSup>
              </m:e>
              <m:e>
                <m:r>
                  <m:rPr>
                    <m:sty m:val="p"/>
                  </m:rPr>
                  <m:t>=</m:t>
                </m:r>
                <m:sSup>
                  <m:e>
                    <m:r>
                      <m:t>W</m:t>
                    </m:r>
                  </m:e>
                  <m:sup>
                    <m:d>
                      <m:dPr>
                        <m:begChr m:val="["/>
                        <m:sepChr m:val=""/>
                        <m:endChr m:val="]"/>
                        <m:grow/>
                      </m:dPr>
                      <m:e>
                        <m:r>
                          <m:t>l</m:t>
                        </m:r>
                      </m:e>
                    </m:d>
                  </m:sup>
                </m:sSup>
                <m:sSup>
                  <m:e>
                    <m:r>
                      <m:t>a</m:t>
                    </m:r>
                  </m:e>
                  <m:sup>
                    <m:d>
                      <m:dPr>
                        <m:begChr m:val="["/>
                        <m:sepChr m:val=""/>
                        <m:endChr m:val="]"/>
                        <m:grow/>
                      </m:dPr>
                      <m:e>
                        <m:r>
                          <m:t>l</m:t>
                        </m:r>
                        <m:r>
                          <m:rPr>
                            <m:sty m:val="p"/>
                          </m:rPr>
                          <m:t>−</m:t>
                        </m:r>
                        <m:r>
                          <m:t>1</m:t>
                        </m:r>
                      </m:e>
                    </m:d>
                  </m:sup>
                </m:sSup>
                <m:r>
                  <m:rPr>
                    <m:sty m:val="p"/>
                  </m:rPr>
                  <m:t>+</m:t>
                </m:r>
                <m:sSup>
                  <m:e>
                    <m:r>
                      <m:t>b</m:t>
                    </m:r>
                  </m:e>
                  <m:sup>
                    <m:d>
                      <m:dPr>
                        <m:begChr m:val="["/>
                        <m:sepChr m:val=""/>
                        <m:endChr m:val="]"/>
                        <m:grow/>
                      </m:dPr>
                      <m:e>
                        <m:r>
                          <m:t>l</m:t>
                        </m:r>
                      </m:e>
                    </m:d>
                  </m:sup>
                </m:sSup>
              </m:e>
            </m:mr>
            <m:mr>
              <m:e>
                <m:sSup>
                  <m:e>
                    <m:r>
                      <m:t>a</m:t>
                    </m:r>
                  </m:e>
                  <m:sup>
                    <m:d>
                      <m:dPr>
                        <m:begChr m:val="["/>
                        <m:sepChr m:val=""/>
                        <m:endChr m:val="]"/>
                        <m:grow/>
                      </m:dPr>
                      <m:e>
                        <m:r>
                          <m:t>l</m:t>
                        </m:r>
                      </m:e>
                    </m:d>
                  </m:sup>
                </m:sSup>
              </m:e>
              <m:e>
                <m:r>
                  <m:rPr>
                    <m:sty m:val="p"/>
                  </m:rPr>
                  <m:t>=</m:t>
                </m:r>
                <m:sSup>
                  <m:e>
                    <m:r>
                      <m:t>σ</m:t>
                    </m:r>
                  </m:e>
                  <m:sup>
                    <m:d>
                      <m:dPr>
                        <m:begChr m:val="["/>
                        <m:sepChr m:val=""/>
                        <m:endChr m:val="]"/>
                        <m:grow/>
                      </m:dPr>
                      <m:e>
                        <m:r>
                          <m:t>l</m:t>
                        </m:r>
                      </m:e>
                    </m:d>
                  </m:sup>
                </m:sSup>
                <m:d>
                  <m:dPr>
                    <m:begChr m:val="("/>
                    <m:sepChr m:val=""/>
                    <m:endChr m:val=")"/>
                    <m:grow/>
                  </m:dPr>
                  <m:e>
                    <m:sSup>
                      <m:e>
                        <m:r>
                          <m:t>z</m:t>
                        </m:r>
                      </m:e>
                      <m:sup>
                        <m:d>
                          <m:dPr>
                            <m:begChr m:val="["/>
                            <m:sepChr m:val=""/>
                            <m:endChr m:val="]"/>
                            <m:grow/>
                          </m:dPr>
                          <m:e>
                            <m:r>
                              <m:t>l</m:t>
                            </m:r>
                          </m:e>
                        </m:d>
                      </m:sup>
                    </m:sSup>
                  </m:e>
                </m:d>
              </m:e>
            </m:mr>
          </m:m>
        </m:oMath>
      </m:oMathPara>
    </w:p>
    <w:p>
      <w:pPr>
        <w:pStyle w:val="FirstParagraph"/>
      </w:pPr>
      <w:r>
        <w:rPr>
          <w:rFonts w:hint="eastAsia"/>
        </w:rPr>
        <w:t xml:space="preserve">预测输出：</w:t>
      </w:r>
      <w:r>
        <w:t xml:space="preserve"> </w:t>
      </w:r>
      <w:r>
        <w:rPr>
          <w:rFonts w:hint="eastAsia"/>
        </w:rPr>
        <w:t xml:space="preserve">最终层的激活值即为模型预测。</w:t>
      </w:r>
    </w:p>
    <w:bookmarkEnd w:id="329"/>
    <w:bookmarkStart w:id="330" w:name="反向传播"/>
    <w:p>
      <w:pPr>
        <w:pStyle w:val="Heading3"/>
      </w:pPr>
      <w:r>
        <w:t xml:space="preserve">12.4.2 </w:t>
      </w:r>
      <w:r>
        <w:rPr>
          <w:rFonts w:hint="eastAsia"/>
        </w:rPr>
        <w:t xml:space="preserve">反向传播</w:t>
      </w:r>
    </w:p>
    <w:p>
      <w:pPr>
        <w:pStyle w:val="FirstParagraph"/>
      </w:pPr>
      <w:r>
        <w:rPr>
          <w:rFonts w:hint="eastAsia"/>
        </w:rPr>
        <w:t xml:space="preserve">梯度计算：</w:t>
      </w:r>
      <w:r>
        <w:t xml:space="preserve"> </w:t>
      </w:r>
      <w:r>
        <w:rPr>
          <w:rFonts w:hint="eastAsia"/>
        </w:rPr>
        <w:t xml:space="preserve">利用链式法则计算损失函数对每个参数的梯度：</w:t>
      </w:r>
    </w:p>
    <w:p>
      <w:pPr>
        <w:pStyle w:val="BodyText"/>
      </w:pPr>
      <m:oMathPara>
        <m:oMathParaPr>
          <m:jc m:val="center"/>
        </m:oMathParaPr>
        <m:oMath>
          <m:f>
            <m:fPr>
              <m:type m:val="bar"/>
            </m:fPr>
            <m:num>
              <m:r>
                <m:rPr>
                  <m:sty m:val="p"/>
                </m:rPr>
                <m:t>∂</m:t>
              </m:r>
              <m:r>
                <m:t>L</m:t>
              </m:r>
            </m:num>
            <m:den>
              <m:r>
                <m:rPr>
                  <m:sty m:val="p"/>
                </m:rPr>
                <m:t>∂</m:t>
              </m:r>
              <m:sSup>
                <m:e>
                  <m:r>
                    <m:t>W</m:t>
                  </m:r>
                </m:e>
                <m:sup>
                  <m:d>
                    <m:dPr>
                      <m:begChr m:val="["/>
                      <m:sepChr m:val=""/>
                      <m:endChr m:val="]"/>
                      <m:grow/>
                    </m:dPr>
                    <m:e>
                      <m:r>
                        <m:t>l</m:t>
                      </m:r>
                    </m:e>
                  </m:d>
                </m:sup>
              </m:sSup>
            </m:den>
          </m:f>
          <m:r>
            <m:rPr>
              <m:sty m:val="p"/>
            </m:rPr>
            <m:t>=</m:t>
          </m:r>
          <m:f>
            <m:fPr>
              <m:type m:val="bar"/>
            </m:fPr>
            <m:num>
              <m:r>
                <m:rPr>
                  <m:sty m:val="p"/>
                </m:rPr>
                <m:t>∂</m:t>
              </m:r>
              <m:r>
                <m:t>L</m:t>
              </m:r>
            </m:num>
            <m:den>
              <m:r>
                <m:rPr>
                  <m:sty m:val="p"/>
                </m:rPr>
                <m:t>∂</m:t>
              </m:r>
              <m:sSup>
                <m:e>
                  <m:r>
                    <m:t>z</m:t>
                  </m:r>
                </m:e>
                <m:sup>
                  <m:d>
                    <m:dPr>
                      <m:begChr m:val="["/>
                      <m:sepChr m:val=""/>
                      <m:endChr m:val="]"/>
                      <m:grow/>
                    </m:dPr>
                    <m:e>
                      <m:r>
                        <m:t>l</m:t>
                      </m:r>
                    </m:e>
                  </m:d>
                </m:sup>
              </m:sSup>
            </m:den>
          </m:f>
          <m:sSup>
            <m:e>
              <m:d>
                <m:dPr>
                  <m:begChr m:val="("/>
                  <m:sepChr m:val=""/>
                  <m:endChr m:val=")"/>
                  <m:grow/>
                </m:dPr>
                <m:e>
                  <m:sSup>
                    <m:e>
                      <m:r>
                        <m:t>a</m:t>
                      </m:r>
                    </m:e>
                    <m:sup>
                      <m:d>
                        <m:dPr>
                          <m:begChr m:val="["/>
                          <m:sepChr m:val=""/>
                          <m:endChr m:val="]"/>
                          <m:grow/>
                        </m:dPr>
                        <m:e>
                          <m:r>
                            <m:t>l</m:t>
                          </m:r>
                          <m:r>
                            <m:rPr>
                              <m:sty m:val="p"/>
                            </m:rPr>
                            <m:t>−</m:t>
                          </m:r>
                          <m:r>
                            <m:t>1</m:t>
                          </m:r>
                        </m:e>
                      </m:d>
                    </m:sup>
                  </m:sSup>
                </m:e>
              </m:d>
            </m:e>
            <m:sup>
              <m:r>
                <m:t>T</m:t>
              </m:r>
            </m:sup>
          </m:sSup>
        </m:oMath>
      </m:oMathPara>
    </w:p>
    <w:p>
      <w:pPr>
        <w:pStyle w:val="FirstParagraph"/>
      </w:pPr>
      <w:r>
        <w:rPr>
          <w:rFonts w:hint="eastAsia"/>
        </w:rPr>
        <w:t xml:space="preserve">参数更新：</w:t>
      </w:r>
      <w:r>
        <w:t xml:space="preserve"> </w:t>
      </w:r>
      <w:r>
        <w:rPr>
          <w:rFonts w:hint="eastAsia"/>
        </w:rPr>
        <w:t xml:space="preserve">使用梯度下降算法更新参数：</w:t>
      </w:r>
    </w:p>
    <w:p>
      <w:pPr>
        <w:pStyle w:val="BodyText"/>
      </w:pPr>
      <m:oMathPara>
        <m:oMathParaPr>
          <m:jc m:val="center"/>
        </m:oMathParaPr>
        <m:oMath>
          <m:sSup>
            <m:e>
              <m:r>
                <m:t>W</m:t>
              </m:r>
            </m:e>
            <m:sup>
              <m:d>
                <m:dPr>
                  <m:begChr m:val="["/>
                  <m:sepChr m:val=""/>
                  <m:endChr m:val="]"/>
                  <m:grow/>
                </m:dPr>
                <m:e>
                  <m:r>
                    <m:t>l</m:t>
                  </m:r>
                </m:e>
              </m:d>
            </m:sup>
          </m:sSup>
          <m:box>
            <m:boxPr>
              <m:opEmu m:val="on"/>
            </m:boxPr>
            <m:e>
              <m:r>
                <m:rPr>
                  <m:sty m:val="p"/>
                </m:rPr>
                <m:t>:=</m:t>
              </m:r>
            </m:e>
          </m:box>
          <m:sSup>
            <m:e>
              <m:r>
                <m:t>W</m:t>
              </m:r>
            </m:e>
            <m:sup>
              <m:d>
                <m:dPr>
                  <m:begChr m:val="["/>
                  <m:sepChr m:val=""/>
                  <m:endChr m:val="]"/>
                  <m:grow/>
                </m:dPr>
                <m:e>
                  <m:r>
                    <m:t>l</m:t>
                  </m:r>
                </m:e>
              </m:d>
            </m:sup>
          </m:sSup>
          <m:r>
            <m:rPr>
              <m:sty m:val="p"/>
            </m:rPr>
            <m:t>−</m:t>
          </m:r>
          <m:r>
            <m:t>α</m:t>
          </m:r>
          <m:f>
            <m:fPr>
              <m:type m:val="bar"/>
            </m:fPr>
            <m:num>
              <m:r>
                <m:rPr>
                  <m:sty m:val="p"/>
                </m:rPr>
                <m:t>∂</m:t>
              </m:r>
              <m:r>
                <m:t>L</m:t>
              </m:r>
            </m:num>
            <m:den>
              <m:r>
                <m:rPr>
                  <m:sty m:val="p"/>
                </m:rPr>
                <m:t>∂</m:t>
              </m:r>
              <m:sSup>
                <m:e>
                  <m:r>
                    <m:t>W</m:t>
                  </m:r>
                </m:e>
                <m:sup>
                  <m:d>
                    <m:dPr>
                      <m:begChr m:val="["/>
                      <m:sepChr m:val=""/>
                      <m:endChr m:val="]"/>
                      <m:grow/>
                    </m:dPr>
                    <m:e>
                      <m:r>
                        <m:t>l</m:t>
                      </m:r>
                    </m:e>
                  </m:d>
                </m:sup>
              </m:sSup>
            </m:den>
          </m:f>
        </m:oMath>
      </m:oMathPara>
    </w:p>
    <w:bookmarkEnd w:id="330"/>
    <w:bookmarkStart w:id="331" w:name="优化算法"/>
    <w:p>
      <w:pPr>
        <w:pStyle w:val="Heading3"/>
      </w:pPr>
      <w:r>
        <w:t xml:space="preserve">12.4.3 </w:t>
      </w:r>
      <w:r>
        <w:rPr>
          <w:rFonts w:hint="eastAsia"/>
        </w:rPr>
        <w:t xml:space="preserve">优化算法</w:t>
      </w:r>
    </w:p>
    <w:p>
      <w:pPr>
        <w:pStyle w:val="FirstParagraph"/>
      </w:pPr>
      <w:r>
        <w:rPr>
          <w:rFonts w:hint="eastAsia"/>
        </w:rPr>
        <w:t xml:space="preserve">批量梯度下降：</w:t>
      </w:r>
      <w:r>
        <w:t xml:space="preserve"> </w:t>
      </w:r>
      <w:r>
        <w:rPr>
          <w:rFonts w:hint="eastAsia"/>
        </w:rPr>
        <w:t xml:space="preserve">使用全部训练数据计算梯度，收敛稳定但计算量大。</w:t>
      </w:r>
    </w:p>
    <w:p>
      <w:pPr>
        <w:pStyle w:val="BodyText"/>
      </w:pPr>
      <w:r>
        <w:rPr>
          <w:rFonts w:hint="eastAsia"/>
        </w:rPr>
        <w:t xml:space="preserve">小批量梯度下降：</w:t>
      </w:r>
      <w:r>
        <w:t xml:space="preserve"> </w:t>
      </w:r>
      <w:r>
        <w:rPr>
          <w:rFonts w:hint="eastAsia"/>
        </w:rPr>
        <w:t xml:space="preserve">折中方案，兼顾收敛速度和稳定性。</w:t>
      </w:r>
    </w:p>
    <w:p>
      <w:pPr>
        <w:pStyle w:val="BodyText"/>
      </w:pPr>
      <w:r>
        <w:rPr>
          <w:rFonts w:hint="eastAsia"/>
        </w:rPr>
        <w:t xml:space="preserve">Adam优化器：</w:t>
      </w:r>
      <w:r>
        <w:t xml:space="preserve"> </w:t>
      </w:r>
      <w:r>
        <w:rPr>
          <w:rFonts w:hint="eastAsia"/>
        </w:rPr>
        <w:t xml:space="preserve">自适应学习率，结合动量项，实践中效果良好。</w:t>
      </w:r>
    </w:p>
    <w:bookmarkEnd w:id="331"/>
    <w:bookmarkEnd w:id="332"/>
    <w:bookmarkStart w:id="335" w:name="过拟合与正则化"/>
    <w:p>
      <w:pPr>
        <w:pStyle w:val="Heading2"/>
      </w:pPr>
      <w:r>
        <w:t xml:space="preserve">12.5 </w:t>
      </w:r>
      <w:r>
        <w:rPr>
          <w:rFonts w:hint="eastAsia"/>
        </w:rPr>
        <w:t xml:space="preserve">过拟合与正则化</w:t>
      </w:r>
    </w:p>
    <w:bookmarkStart w:id="333" w:name="过拟合问题"/>
    <w:p>
      <w:pPr>
        <w:pStyle w:val="Heading3"/>
      </w:pPr>
      <w:r>
        <w:t xml:space="preserve">12.5.1 </w:t>
      </w:r>
      <w:r>
        <w:rPr>
          <w:rFonts w:hint="eastAsia"/>
        </w:rPr>
        <w:t xml:space="preserve">过拟合问题</w:t>
      </w:r>
    </w:p>
    <w:p>
      <w:pPr>
        <w:pStyle w:val="FirstParagraph"/>
      </w:pPr>
      <w:r>
        <w:rPr>
          <w:rFonts w:hint="eastAsia"/>
        </w:rPr>
        <w:t xml:space="preserve">神经网络的特点：</w:t>
      </w:r>
      <w:r>
        <w:t xml:space="preserve"> - </w:t>
      </w:r>
      <w:r>
        <w:rPr>
          <w:rFonts w:hint="eastAsia"/>
        </w:rPr>
        <w:t xml:space="preserve">参数众多，模型容量大</w:t>
      </w:r>
      <w:r>
        <w:t xml:space="preserve"> - </w:t>
      </w:r>
      <w:r>
        <w:rPr>
          <w:rFonts w:hint="eastAsia"/>
        </w:rPr>
        <w:t xml:space="preserve">容易过拟合训练数据</w:t>
      </w:r>
      <w:r>
        <w:t xml:space="preserve"> - </w:t>
      </w:r>
      <w:r>
        <w:rPr>
          <w:rFonts w:hint="eastAsia"/>
        </w:rPr>
        <w:t xml:space="preserve">需要正则化技术控制复杂度</w:t>
      </w:r>
    </w:p>
    <w:p>
      <w:pPr>
        <w:pStyle w:val="BodyText"/>
      </w:pPr>
      <w:r>
        <w:rPr>
          <w:rFonts w:hint="eastAsia"/>
        </w:rPr>
        <w:t xml:space="preserve">检测方法：</w:t>
      </w:r>
      <w:r>
        <w:t xml:space="preserve"> - </w:t>
      </w:r>
      <w:r>
        <w:rPr>
          <w:rFonts w:hint="eastAsia"/>
        </w:rPr>
        <w:t xml:space="preserve">训练误差持续下降，验证误差开始上升</w:t>
      </w:r>
      <w:r>
        <w:t xml:space="preserve"> - </w:t>
      </w:r>
      <w:r>
        <w:rPr>
          <w:rFonts w:hint="eastAsia"/>
        </w:rPr>
        <w:t xml:space="preserve">学习曲线分析</w:t>
      </w:r>
      <w:r>
        <w:t xml:space="preserve"> - </w:t>
      </w:r>
      <w:r>
        <w:rPr>
          <w:rFonts w:hint="eastAsia"/>
        </w:rPr>
        <w:t xml:space="preserve">早停法</w:t>
      </w:r>
    </w:p>
    <w:bookmarkEnd w:id="333"/>
    <w:bookmarkStart w:id="334" w:name="正则化技术"/>
    <w:p>
      <w:pPr>
        <w:pStyle w:val="Heading3"/>
      </w:pPr>
      <w:r>
        <w:t xml:space="preserve">12.5.2 </w:t>
      </w:r>
      <w:r>
        <w:rPr>
          <w:rFonts w:hint="eastAsia"/>
        </w:rPr>
        <w:t xml:space="preserve">正则化技术</w:t>
      </w:r>
    </w:p>
    <w:p>
      <w:pPr>
        <w:pStyle w:val="FirstParagraph"/>
      </w:pPr>
      <w:r>
        <w:rPr>
          <w:rFonts w:hint="eastAsia"/>
        </w:rPr>
        <w:t xml:space="preserve">L2正则化：</w:t>
      </w:r>
      <w:r>
        <w:t xml:space="preserve"> </w:t>
      </w:r>
      <w:r>
        <w:rPr>
          <w:rFonts w:hint="eastAsia"/>
        </w:rPr>
        <w:t xml:space="preserve">在损失函数中加入权重惩罚：</w:t>
      </w:r>
    </w:p>
    <w:p>
      <w:pPr>
        <w:pStyle w:val="BodyText"/>
      </w:pPr>
      <m:oMathPara>
        <m:oMathParaPr>
          <m:jc m:val="center"/>
        </m:oMathParaPr>
        <m:oMath>
          <m:sSub>
            <m:e>
              <m:r>
                <m:t>L</m:t>
              </m:r>
            </m:e>
            <m:sub>
              <m:r>
                <m:rPr>
                  <m:nor/>
                  <m:sty m:val="p"/>
                </m:rPr>
                <m:t>reg</m:t>
              </m:r>
            </m:sub>
          </m:sSub>
          <m:r>
            <m:rPr>
              <m:sty m:val="p"/>
            </m:rPr>
            <m:t>=</m:t>
          </m:r>
          <m:r>
            <m:t>L</m:t>
          </m:r>
          <m:r>
            <m:rPr>
              <m:sty m:val="p"/>
            </m:rPr>
            <m:t>+</m:t>
          </m:r>
          <m:f>
            <m:fPr>
              <m:type m:val="bar"/>
            </m:fPr>
            <m:num>
              <m:r>
                <m:t>λ</m:t>
              </m:r>
            </m:num>
            <m:den>
              <m:r>
                <m:t>2</m:t>
              </m:r>
            </m:den>
          </m:f>
          <m:r>
            <m:rPr>
              <m:sty m:val="p"/>
            </m:rPr>
            <m:t>∑</m:t>
          </m:r>
          <m:r>
            <m:rPr>
              <m:sty m:val="p"/>
            </m:rPr>
            <m:t>∥</m:t>
          </m:r>
          <m:r>
            <m:t>W</m:t>
          </m:r>
          <m:sSup>
            <m:e>
              <m:r>
                <m:rPr>
                  <m:sty m:val="p"/>
                </m:rPr>
                <m:t>∥</m:t>
              </m:r>
            </m:e>
            <m:sup>
              <m:r>
                <m:t>2</m:t>
              </m:r>
            </m:sup>
          </m:sSup>
        </m:oMath>
      </m:oMathPara>
    </w:p>
    <w:p>
      <w:pPr>
        <w:pStyle w:val="FirstParagraph"/>
      </w:pPr>
      <w:r>
        <w:rPr>
          <w:rFonts w:hint="eastAsia"/>
        </w:rPr>
        <w:t xml:space="preserve">Dropout：</w:t>
      </w:r>
      <w:r>
        <w:t xml:space="preserve"> </w:t>
      </w:r>
      <w:r>
        <w:rPr>
          <w:rFonts w:hint="eastAsia"/>
        </w:rPr>
        <w:t xml:space="preserve">训练时随机丢弃部分神经元，提高泛化能力。</w:t>
      </w:r>
    </w:p>
    <w:p>
      <w:pPr>
        <w:pStyle w:val="BodyText"/>
      </w:pPr>
      <w:r>
        <w:rPr>
          <w:rFonts w:hint="eastAsia"/>
        </w:rPr>
        <w:t xml:space="preserve">数据增强：</w:t>
      </w:r>
      <w:r>
        <w:t xml:space="preserve"> </w:t>
      </w:r>
      <w:r>
        <w:rPr>
          <w:rFonts w:hint="eastAsia"/>
        </w:rPr>
        <w:t xml:space="preserve">通过变换生成更多训练样本。</w:t>
      </w:r>
    </w:p>
    <w:bookmarkEnd w:id="334"/>
    <w:bookmarkEnd w:id="335"/>
    <w:bookmarkStart w:id="339" w:name="深度学习简介"/>
    <w:p>
      <w:pPr>
        <w:pStyle w:val="Heading2"/>
      </w:pPr>
      <w:r>
        <w:t xml:space="preserve">12.6 </w:t>
      </w:r>
      <w:r>
        <w:rPr>
          <w:rFonts w:hint="eastAsia"/>
        </w:rPr>
        <w:t xml:space="preserve">深度学习简介</w:t>
      </w:r>
    </w:p>
    <w:p>
      <w:pPr>
        <w:pStyle w:val="FirstParagraph"/>
      </w:pPr>
      <w:r>
        <w:rPr>
          <w:rFonts w:hint="eastAsia"/>
        </w:rPr>
        <w:t xml:space="preserve">深度学习模型可以形式化地定义为：</w:t>
      </w:r>
    </w:p>
    <w:p>
      <w:pPr>
        <w:pStyle w:val="BodyText"/>
      </w:pPr>
      <m:oMathPara>
        <m:oMathParaPr>
          <m:jc m:val="center"/>
        </m:oMathParaPr>
        <m:oMath>
          <m:r>
            <m:t>f</m:t>
          </m:r>
          <m:d>
            <m:dPr>
              <m:begChr m:val="("/>
              <m:sepChr m:val=""/>
              <m:endChr m:val=")"/>
              <m:grow/>
            </m:dPr>
            <m:e>
              <m:r>
                <m:rPr>
                  <m:sty m:val="b"/>
                </m:rPr>
                <m:t>x</m:t>
              </m:r>
              <m:r>
                <m:rPr>
                  <m:sty m:val="p"/>
                </m:rPr>
                <m:t>;</m:t>
              </m:r>
              <m:r>
                <m:t>θ</m:t>
              </m:r>
            </m:e>
          </m:d>
          <m:r>
            <m:rPr>
              <m:sty m:val="p"/>
            </m:rPr>
            <m:t>=</m:t>
          </m:r>
          <m:sSub>
            <m:e>
              <m:r>
                <m:t>f</m:t>
              </m:r>
            </m:e>
            <m:sub>
              <m:r>
                <m:t>L</m:t>
              </m:r>
            </m:sub>
          </m:sSub>
          <m:d>
            <m:dPr>
              <m:begChr m:val="("/>
              <m:sepChr m:val=""/>
              <m:endChr m:val=")"/>
              <m:grow/>
            </m:dPr>
            <m:e>
              <m:sSub>
                <m:e>
                  <m:r>
                    <m:t>f</m:t>
                  </m:r>
                </m:e>
                <m:sub>
                  <m:r>
                    <m:t>L</m:t>
                  </m:r>
                  <m:r>
                    <m:rPr>
                      <m:sty m:val="p"/>
                    </m:rPr>
                    <m:t>−</m:t>
                  </m:r>
                  <m:r>
                    <m:t>1</m:t>
                  </m:r>
                </m:sub>
              </m:sSub>
              <m:d>
                <m:dPr>
                  <m:begChr m:val="("/>
                  <m:sepChr m:val=""/>
                  <m:endChr m:val=")"/>
                  <m:grow/>
                </m:dPr>
                <m:e>
                  <m:r>
                    <m:rPr>
                      <m:sty m:val="p"/>
                    </m:rPr>
                    <m:t>⋯</m:t>
                  </m:r>
                  <m:sSub>
                    <m:e>
                      <m:r>
                        <m:t>f</m:t>
                      </m:r>
                    </m:e>
                    <m:sub>
                      <m:r>
                        <m:t>1</m:t>
                      </m:r>
                    </m:sub>
                  </m:sSub>
                  <m:d>
                    <m:dPr>
                      <m:begChr m:val="("/>
                      <m:sepChr m:val=""/>
                      <m:endChr m:val=")"/>
                      <m:grow/>
                    </m:dPr>
                    <m:e>
                      <m:r>
                        <m:rPr>
                          <m:sty m:val="b"/>
                        </m:rPr>
                        <m:t>x</m:t>
                      </m:r>
                      <m:r>
                        <m:rPr>
                          <m:sty m:val="p"/>
                        </m:rPr>
                        <m:t>;</m:t>
                      </m:r>
                      <m:sSub>
                        <m:e>
                          <m:r>
                            <m:t>θ</m:t>
                          </m:r>
                        </m:e>
                        <m:sub>
                          <m:r>
                            <m:t>1</m:t>
                          </m:r>
                        </m:sub>
                      </m:sSub>
                    </m:e>
                  </m:d>
                  <m:r>
                    <m:rPr>
                      <m:sty m:val="p"/>
                    </m:rPr>
                    <m:t>⋯</m:t>
                  </m:r>
                  <m:r>
                    <m:rPr>
                      <m:sty m:val="p"/>
                    </m:rPr>
                    <m:t>;</m:t>
                  </m:r>
                  <m:sSub>
                    <m:e>
                      <m:r>
                        <m:t>θ</m:t>
                      </m:r>
                    </m:e>
                    <m:sub>
                      <m:r>
                        <m:t>L</m:t>
                      </m:r>
                      <m:r>
                        <m:rPr>
                          <m:sty m:val="p"/>
                        </m:rPr>
                        <m:t>−</m:t>
                      </m:r>
                      <m:r>
                        <m:t>1</m:t>
                      </m:r>
                    </m:sub>
                  </m:sSub>
                </m:e>
              </m:d>
              <m:r>
                <m:rPr>
                  <m:sty m:val="p"/>
                </m:rPr>
                <m:t>;</m:t>
              </m:r>
              <m:sSub>
                <m:e>
                  <m:r>
                    <m:t>θ</m:t>
                  </m:r>
                </m:e>
                <m:sub>
                  <m:r>
                    <m:t>L</m:t>
                  </m:r>
                </m:sub>
              </m:sSub>
            </m:e>
          </m:d>
        </m:oMath>
      </m:oMathPara>
    </w:p>
    <w:p>
      <w:pPr>
        <w:pStyle w:val="FirstParagraph"/>
      </w:pPr>
      <w:r>
        <w:rPr>
          <w:rFonts w:hint="eastAsia"/>
        </w:rPr>
        <w:t xml:space="preserve">其中：</w:t>
      </w:r>
      <w:r>
        <w:t xml:space="preserve"> -</w:t>
      </w:r>
      <w:r>
        <w:t xml:space="preserve"> </w:t>
      </w:r>
      <m:oMath>
        <m:r>
          <m:rPr>
            <m:sty m:val="b"/>
          </m:rPr>
          <m:t>x</m:t>
        </m:r>
      </m:oMath>
      <w:r>
        <w:rPr>
          <w:rFonts w:hint="eastAsia"/>
        </w:rPr>
        <w:t xml:space="preserve">：输入向量</w:t>
      </w:r>
      <w:r>
        <w:t xml:space="preserve"> -</w:t>
      </w:r>
      <w:r>
        <w:t xml:space="preserve"> </w:t>
      </w:r>
      <m:oMath>
        <m:r>
          <m:t>θ</m:t>
        </m:r>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L</m:t>
            </m:r>
          </m:sub>
        </m:sSub>
        <m:r>
          <m:rPr>
            <m:sty m:val="p"/>
          </m:rPr>
          <m:t>}</m:t>
        </m:r>
      </m:oMath>
      <w:r>
        <w:rPr>
          <w:rFonts w:hint="eastAsia"/>
        </w:rPr>
        <w:t xml:space="preserve">：模型参数</w:t>
      </w:r>
      <w:r>
        <w:t xml:space="preserve"> -</w:t>
      </w:r>
      <w:r>
        <w:t xml:space="preserve"> </w:t>
      </w:r>
      <m:oMath>
        <m:sSub>
          <m:e>
            <m:r>
              <m:t>f</m:t>
            </m:r>
          </m:e>
          <m:sub>
            <m:r>
              <m:t>l</m:t>
            </m:r>
          </m:sub>
        </m:sSub>
      </m:oMath>
      <w:r>
        <w:rPr>
          <w:rFonts w:hint="eastAsia"/>
        </w:rPr>
        <w:t xml:space="preserve">：第</w:t>
      </w:r>
      <m:oMath>
        <m:r>
          <m:t>l</m:t>
        </m:r>
      </m:oMath>
      <w:r>
        <w:rPr>
          <w:rFonts w:hint="eastAsia"/>
        </w:rPr>
        <w:t xml:space="preserve">层的变换函数</w:t>
      </w:r>
      <w:r>
        <w:t xml:space="preserve"> -</w:t>
      </w:r>
      <w:r>
        <w:t xml:space="preserve"> </w:t>
      </w:r>
      <m:oMath>
        <m:r>
          <m:t>L</m:t>
        </m:r>
      </m:oMath>
      <w:r>
        <w:rPr>
          <w:rFonts w:hint="eastAsia"/>
        </w:rPr>
        <w:t xml:space="preserve">：网络总层数（深度）</w:t>
      </w:r>
    </w:p>
    <w:p>
      <w:pPr>
        <w:pStyle w:val="BodyText"/>
      </w:pPr>
      <w:r>
        <w:rPr>
          <w:rFonts w:hint="eastAsia"/>
        </w:rPr>
        <w:t xml:space="preserve">与浅层学习的对比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浅层学习</w:t>
            </w:r>
          </w:p>
        </w:tc>
        <w:tc>
          <w:tcPr/>
          <w:p>
            <w:pPr>
              <w:pStyle w:val="Compact"/>
            </w:pPr>
            <w:r>
              <w:rPr>
                <w:rFonts w:hint="eastAsia"/>
              </w:rPr>
              <w:t xml:space="preserve">深度学习</w:t>
            </w:r>
          </w:p>
        </w:tc>
      </w:tr>
      <w:tr>
        <w:tc>
          <w:tcPr/>
          <w:p>
            <w:pPr>
              <w:pStyle w:val="Compact"/>
            </w:pPr>
            <w:r>
              <w:rPr>
                <w:rFonts w:hint="eastAsia"/>
                <w:b/>
                <w:bCs/>
              </w:rPr>
              <w:t xml:space="preserve">层数</w:t>
            </w:r>
          </w:p>
        </w:tc>
        <w:tc>
          <w:tcPr/>
          <w:p>
            <w:pPr>
              <w:pStyle w:val="Compact"/>
            </w:pPr>
            <w:r>
              <w:rPr>
                <w:rFonts w:hint="eastAsia"/>
              </w:rPr>
              <w:t xml:space="preserve">1-2层隐藏层</w:t>
            </w:r>
          </w:p>
        </w:tc>
        <w:tc>
          <w:tcPr/>
          <w:p>
            <w:pPr>
              <w:pStyle w:val="Compact"/>
            </w:pPr>
            <w:r>
              <w:rPr>
                <w:rFonts w:hint="eastAsia"/>
              </w:rPr>
              <w:t xml:space="preserve">多层（通常&gt;3层）</w:t>
            </w:r>
          </w:p>
        </w:tc>
      </w:tr>
      <w:tr>
        <w:tc>
          <w:tcPr/>
          <w:p>
            <w:pPr>
              <w:pStyle w:val="Compact"/>
            </w:pPr>
            <w:r>
              <w:rPr>
                <w:rFonts w:hint="eastAsia"/>
                <w:b/>
                <w:bCs/>
              </w:rPr>
              <w:t xml:space="preserve">特征工程</w:t>
            </w:r>
          </w:p>
        </w:tc>
        <w:tc>
          <w:tcPr/>
          <w:p>
            <w:pPr>
              <w:pStyle w:val="Compact"/>
            </w:pPr>
            <w:r>
              <w:rPr>
                <w:rFonts w:hint="eastAsia"/>
              </w:rPr>
              <w:t xml:space="preserve">需要手动设计</w:t>
            </w:r>
          </w:p>
        </w:tc>
        <w:tc>
          <w:tcPr/>
          <w:p>
            <w:pPr>
              <w:pStyle w:val="Compact"/>
            </w:pPr>
            <w:r>
              <w:rPr>
                <w:rFonts w:hint="eastAsia"/>
              </w:rPr>
              <w:t xml:space="preserve">自动学习特征</w:t>
            </w:r>
          </w:p>
        </w:tc>
      </w:tr>
      <w:tr>
        <w:tc>
          <w:tcPr/>
          <w:p>
            <w:pPr>
              <w:pStyle w:val="Compact"/>
            </w:pPr>
            <w:r>
              <w:rPr>
                <w:rFonts w:hint="eastAsia"/>
                <w:b/>
                <w:bCs/>
              </w:rPr>
              <w:t xml:space="preserve">数据需求</w:t>
            </w:r>
          </w:p>
        </w:tc>
        <w:tc>
          <w:tcPr/>
          <w:p>
            <w:pPr>
              <w:pStyle w:val="Compact"/>
            </w:pPr>
            <w:r>
              <w:rPr>
                <w:rFonts w:hint="eastAsia"/>
              </w:rPr>
              <w:t xml:space="preserve">相对较少</w:t>
            </w:r>
          </w:p>
        </w:tc>
        <w:tc>
          <w:tcPr/>
          <w:p>
            <w:pPr>
              <w:pStyle w:val="Compact"/>
            </w:pPr>
            <w:r>
              <w:rPr>
                <w:rFonts w:hint="eastAsia"/>
              </w:rPr>
              <w:t xml:space="preserve">大量数据</w:t>
            </w:r>
          </w:p>
        </w:tc>
      </w:tr>
      <w:tr>
        <w:tc>
          <w:tcPr/>
          <w:p>
            <w:pPr>
              <w:pStyle w:val="Compact"/>
            </w:pPr>
            <w:r>
              <w:rPr>
                <w:rFonts w:hint="eastAsia"/>
                <w:b/>
                <w:bCs/>
              </w:rPr>
              <w:t xml:space="preserve">计算需求</w:t>
            </w:r>
          </w:p>
        </w:tc>
        <w:tc>
          <w:tcPr/>
          <w:p>
            <w:pPr>
              <w:pStyle w:val="Compact"/>
            </w:pPr>
            <w:r>
              <w:rPr>
                <w:rFonts w:hint="eastAsia"/>
              </w:rPr>
              <w:t xml:space="preserve">相对较低</w:t>
            </w:r>
          </w:p>
        </w:tc>
        <w:tc>
          <w:tcPr/>
          <w:p>
            <w:pPr>
              <w:pStyle w:val="Compact"/>
            </w:pPr>
            <w:r>
              <w:rPr>
                <w:rFonts w:hint="eastAsia"/>
              </w:rPr>
              <w:t xml:space="preserve">高计算需求</w:t>
            </w:r>
          </w:p>
        </w:tc>
      </w:tr>
      <w:tr>
        <w:tc>
          <w:tcPr/>
          <w:p>
            <w:pPr>
              <w:pStyle w:val="Compact"/>
            </w:pPr>
            <w:r>
              <w:rPr>
                <w:rFonts w:hint="eastAsia"/>
                <w:b/>
                <w:bCs/>
              </w:rPr>
              <w:t xml:space="preserve">可解释性</w:t>
            </w:r>
          </w:p>
        </w:tc>
        <w:tc>
          <w:tcPr/>
          <w:p>
            <w:pPr>
              <w:pStyle w:val="Compact"/>
            </w:pPr>
            <w:r>
              <w:rPr>
                <w:rFonts w:hint="eastAsia"/>
              </w:rPr>
              <w:t xml:space="preserve">较好</w:t>
            </w:r>
          </w:p>
        </w:tc>
        <w:tc>
          <w:tcPr/>
          <w:p>
            <w:pPr>
              <w:pStyle w:val="Compact"/>
            </w:pPr>
            <w:r>
              <w:rPr>
                <w:rFonts w:hint="eastAsia"/>
              </w:rPr>
              <w:t xml:space="preserve">较差（黑箱问题）</w:t>
            </w:r>
          </w:p>
        </w:tc>
      </w:tr>
    </w:tbl>
    <w:bookmarkStart w:id="336" w:name="卷积神经网络cnn"/>
    <w:p>
      <w:pPr>
        <w:pStyle w:val="Heading3"/>
      </w:pPr>
      <w:r>
        <w:t xml:space="preserve">12.6.2 </w:t>
      </w:r>
      <w:r>
        <w:rPr>
          <w:rFonts w:hint="eastAsia"/>
        </w:rPr>
        <w:t xml:space="preserve">卷积神经网络（CNN）</w:t>
      </w:r>
    </w:p>
    <w:p>
      <w:pPr>
        <w:pStyle w:val="FirstParagraph"/>
      </w:pPr>
      <w:r>
        <w:rPr>
          <w:rFonts w:hint="eastAsia"/>
        </w:rPr>
        <w:t xml:space="preserve">CNN的基本思想</w:t>
      </w:r>
    </w:p>
    <w:p>
      <w:pPr>
        <w:pStyle w:val="BodyText"/>
      </w:pPr>
      <w:r>
        <w:rPr>
          <w:rFonts w:hint="eastAsia"/>
        </w:rPr>
        <w:t xml:space="preserve">卷积神经网络专门处理具有网格结构的数据（如图像），通过局部连接和权值共享大幅减少参数数量。</w:t>
      </w:r>
    </w:p>
    <w:p>
      <w:pPr>
        <w:pStyle w:val="BodyText"/>
      </w:pPr>
      <w:r>
        <w:rPr>
          <w:rFonts w:hint="eastAsia"/>
        </w:rPr>
        <w:t xml:space="preserve">卷积操作</w:t>
      </w:r>
    </w:p>
    <w:p>
      <w:pPr>
        <w:pStyle w:val="BodyText"/>
      </w:pPr>
      <w:r>
        <w:rPr>
          <w:rFonts w:hint="eastAsia"/>
        </w:rPr>
        <w:t xml:space="preserve">二维离散卷积：</w:t>
      </w:r>
    </w:p>
    <w:p>
      <w:pPr>
        <w:pStyle w:val="BodyText"/>
      </w:pPr>
      <m:oMathPara>
        <m:oMathParaPr>
          <m:jc m:val="center"/>
        </m:oMathParaPr>
        <m:oMath>
          <m:r>
            <m:t>S</m:t>
          </m:r>
          <m:d>
            <m:dPr>
              <m:begChr m:val="("/>
              <m:sepChr m:val=""/>
              <m:endChr m:val=")"/>
              <m:grow/>
            </m:dPr>
            <m:e>
              <m:r>
                <m:t>i</m:t>
              </m:r>
              <m:r>
                <m:rPr>
                  <m:sty m:val="p"/>
                </m:rPr>
                <m:t>,</m:t>
              </m:r>
              <m:r>
                <m:t>j</m:t>
              </m:r>
            </m:e>
          </m:d>
          <m:r>
            <m:rPr>
              <m:sty m:val="p"/>
            </m:rPr>
            <m:t>=</m:t>
          </m:r>
          <m:d>
            <m:dPr>
              <m:begChr m:val="("/>
              <m:sepChr m:val=""/>
              <m:endChr m:val=")"/>
              <m:grow/>
            </m:dPr>
            <m:e>
              <m:r>
                <m:t>I</m:t>
              </m:r>
              <m:r>
                <m:rPr>
                  <m:sty m:val="p"/>
                </m:rPr>
                <m:t>*</m:t>
              </m:r>
              <m:r>
                <m:t>K</m:t>
              </m:r>
            </m:e>
          </m:d>
          <m:d>
            <m:dPr>
              <m:begChr m:val="("/>
              <m:sepChr m:val=""/>
              <m:endChr m:val=")"/>
              <m:grow/>
            </m:dPr>
            <m:e>
              <m:r>
                <m:t>i</m:t>
              </m:r>
              <m:r>
                <m:rPr>
                  <m:sty m:val="p"/>
                </m:rPr>
                <m:t>,</m:t>
              </m:r>
              <m:r>
                <m:t>j</m:t>
              </m:r>
            </m:e>
          </m:d>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d>
            <m:dPr>
              <m:begChr m:val="("/>
              <m:sepChr m:val=""/>
              <m:endChr m:val=")"/>
              <m:grow/>
            </m:dPr>
            <m:e>
              <m:r>
                <m:t>i</m:t>
              </m:r>
              <m:r>
                <m:rPr>
                  <m:sty m:val="p"/>
                </m:rPr>
                <m:t>+</m:t>
              </m:r>
              <m:r>
                <m:t>m</m:t>
              </m:r>
              <m:r>
                <m:rPr>
                  <m:sty m:val="p"/>
                </m:rPr>
                <m:t>,</m:t>
              </m:r>
              <m:r>
                <m:t>j</m:t>
              </m:r>
              <m:r>
                <m:rPr>
                  <m:sty m:val="p"/>
                </m:rPr>
                <m:t>+</m:t>
              </m:r>
              <m:r>
                <m:t>n</m:t>
              </m:r>
            </m:e>
          </m:d>
          <m:r>
            <m:t>K</m:t>
          </m:r>
          <m:d>
            <m:dPr>
              <m:begChr m:val="("/>
              <m:sepChr m:val=""/>
              <m:endChr m:val=")"/>
              <m:grow/>
            </m:dPr>
            <m:e>
              <m:r>
                <m:t>m</m:t>
              </m:r>
              <m:r>
                <m:rPr>
                  <m:sty m:val="p"/>
                </m:rPr>
                <m:t>,</m:t>
              </m:r>
              <m:r>
                <m:t>n</m:t>
              </m:r>
            </m:e>
          </m:d>
        </m:oMath>
      </m:oMathPara>
    </w:p>
    <w:p>
      <w:pPr>
        <w:pStyle w:val="FirstParagraph"/>
      </w:pPr>
      <w:r>
        <w:rPr>
          <w:rFonts w:hint="eastAsia"/>
        </w:rPr>
        <w:t xml:space="preserve">其中</w:t>
      </w:r>
      <m:oMath>
        <m:r>
          <m:t>I</m:t>
        </m:r>
      </m:oMath>
      <w:r>
        <w:rPr>
          <w:rFonts w:hint="eastAsia"/>
        </w:rPr>
        <w:t xml:space="preserve">为输入图像，</w:t>
      </w:r>
      <m:oMath>
        <m:r>
          <m:t>K</m:t>
        </m:r>
      </m:oMath>
      <w:r>
        <w:rPr>
          <w:rFonts w:hint="eastAsia"/>
        </w:rPr>
        <w:t xml:space="preserve">为卷积核。</w:t>
      </w:r>
    </w:p>
    <w:p>
      <w:pPr>
        <w:pStyle w:val="BodyText"/>
      </w:pPr>
      <w:r>
        <w:rPr>
          <w:rFonts w:hint="eastAsia"/>
        </w:rPr>
        <w:t xml:space="preserve">卷积层特性</w:t>
      </w:r>
    </w:p>
    <w:p>
      <w:pPr>
        <w:pStyle w:val="Compact"/>
        <w:numPr>
          <w:ilvl w:val="0"/>
          <w:numId w:val="1122"/>
        </w:numPr>
      </w:pPr>
      <w:r>
        <w:rPr>
          <w:rFonts w:hint="eastAsia"/>
          <w:b/>
          <w:bCs/>
        </w:rPr>
        <w:t xml:space="preserve">局部连接</w:t>
      </w:r>
      <w:r>
        <w:rPr>
          <w:rFonts w:hint="eastAsia"/>
        </w:rPr>
        <w:t xml:space="preserve">：每个神经元只连接输入图像的局部区域</w:t>
      </w:r>
    </w:p>
    <w:p>
      <w:pPr>
        <w:pStyle w:val="Compact"/>
        <w:numPr>
          <w:ilvl w:val="0"/>
          <w:numId w:val="1122"/>
        </w:numPr>
      </w:pPr>
      <w:r>
        <w:rPr>
          <w:rFonts w:hint="eastAsia"/>
          <w:b/>
          <w:bCs/>
        </w:rPr>
        <w:t xml:space="preserve">权值共享</w:t>
      </w:r>
      <w:r>
        <w:rPr>
          <w:rFonts w:hint="eastAsia"/>
        </w:rPr>
        <w:t xml:space="preserve">：同一卷积核在输入的不同位置使用相同权重</w:t>
      </w:r>
    </w:p>
    <w:p>
      <w:pPr>
        <w:pStyle w:val="Compact"/>
        <w:numPr>
          <w:ilvl w:val="0"/>
          <w:numId w:val="1122"/>
        </w:numPr>
      </w:pPr>
      <w:r>
        <w:rPr>
          <w:rFonts w:hint="eastAsia"/>
          <w:b/>
          <w:bCs/>
        </w:rPr>
        <w:t xml:space="preserve">平移不变性</w:t>
      </w:r>
      <w:r>
        <w:rPr>
          <w:rFonts w:hint="eastAsia"/>
        </w:rPr>
        <w:t xml:space="preserve">：能够检测输入任何位置的特征</w:t>
      </w:r>
    </w:p>
    <w:p>
      <w:pPr>
        <w:pStyle w:val="FirstParagraph"/>
      </w:pPr>
      <w:r>
        <w:rPr>
          <w:rFonts w:hint="eastAsia"/>
        </w:rPr>
        <w:t xml:space="preserve">CNN的基本组件</w:t>
      </w:r>
    </w:p>
    <w:p>
      <w:pPr>
        <w:pStyle w:val="BodyText"/>
      </w:pPr>
      <w:r>
        <w:rPr>
          <w:rFonts w:hint="eastAsia"/>
        </w:rPr>
        <w:t xml:space="preserve">卷积层</w:t>
      </w:r>
    </w:p>
    <w:p>
      <w:pPr>
        <w:pStyle w:val="BodyText"/>
      </w:pPr>
      <w:r>
        <w:rPr>
          <w:rFonts w:hint="eastAsia"/>
        </w:rPr>
        <w:t xml:space="preserve">输出特征图大小计算：</w:t>
      </w:r>
    </w:p>
    <w:p>
      <w:pPr>
        <w:pStyle w:val="BodyText"/>
      </w:pPr>
      <m:oMathPara>
        <m:oMathParaPr>
          <m:jc m:val="center"/>
        </m:oMathParaPr>
        <m:oMath>
          <m:r>
            <m:rPr>
              <m:nor/>
              <m:sty m:val="p"/>
            </m:rPr>
            <m:t>输出高度</m:t>
          </m:r>
          <m:r>
            <m:rPr>
              <m:sty m:val="p"/>
            </m:rPr>
            <m:t>=</m:t>
          </m:r>
          <m:f>
            <m:fPr>
              <m:type m:val="bar"/>
            </m:fPr>
            <m:num>
              <m:r>
                <m:t>H</m:t>
              </m:r>
              <m:r>
                <m:rPr>
                  <m:sty m:val="p"/>
                </m:rPr>
                <m:t>−</m:t>
              </m:r>
              <m:sSub>
                <m:e>
                  <m:r>
                    <m:t>F</m:t>
                  </m:r>
                </m:e>
                <m:sub>
                  <m:r>
                    <m:t>H</m:t>
                  </m:r>
                </m:sub>
              </m:sSub>
              <m:r>
                <m:rPr>
                  <m:sty m:val="p"/>
                </m:rPr>
                <m:t>+</m:t>
              </m:r>
              <m:r>
                <m:t>2</m:t>
              </m:r>
              <m:r>
                <m:t>P</m:t>
              </m:r>
            </m:num>
            <m:den>
              <m:r>
                <m:t>S</m:t>
              </m:r>
            </m:den>
          </m:f>
          <m:r>
            <m:rPr>
              <m:sty m:val="p"/>
            </m:rPr>
            <m:t>+</m:t>
          </m:r>
          <m:r>
            <m:t>1</m:t>
          </m:r>
        </m:oMath>
      </m:oMathPara>
    </w:p>
    <w:p>
      <w:pPr>
        <w:pStyle w:val="FirstParagraph"/>
      </w:pPr>
      <m:oMathPara>
        <m:oMathParaPr>
          <m:jc m:val="center"/>
        </m:oMathParaPr>
        <m:oMath>
          <m:r>
            <m:rPr>
              <m:nor/>
              <m:sty m:val="p"/>
            </m:rPr>
            <m:t>输出宽度</m:t>
          </m:r>
          <m:r>
            <m:rPr>
              <m:sty m:val="p"/>
            </m:rPr>
            <m:t>=</m:t>
          </m:r>
          <m:f>
            <m:fPr>
              <m:type m:val="bar"/>
            </m:fPr>
            <m:num>
              <m:r>
                <m:t>W</m:t>
              </m:r>
              <m:r>
                <m:rPr>
                  <m:sty m:val="p"/>
                </m:rPr>
                <m:t>−</m:t>
              </m:r>
              <m:sSub>
                <m:e>
                  <m:r>
                    <m:t>F</m:t>
                  </m:r>
                </m:e>
                <m:sub>
                  <m:r>
                    <m:t>W</m:t>
                  </m:r>
                </m:sub>
              </m:sSub>
              <m:r>
                <m:rPr>
                  <m:sty m:val="p"/>
                </m:rPr>
                <m:t>+</m:t>
              </m:r>
              <m:r>
                <m:t>2</m:t>
              </m:r>
              <m:r>
                <m:t>P</m:t>
              </m:r>
            </m:num>
            <m:den>
              <m:r>
                <m:t>S</m:t>
              </m:r>
            </m:den>
          </m:f>
          <m:r>
            <m:rPr>
              <m:sty m:val="p"/>
            </m:rPr>
            <m:t>+</m:t>
          </m:r>
          <m:r>
            <m:t>1</m:t>
          </m:r>
        </m:oMath>
      </m:oMathPara>
    </w:p>
    <w:p>
      <w:pPr>
        <w:pStyle w:val="FirstParagraph"/>
      </w:pPr>
      <w:r>
        <w:rPr>
          <w:rFonts w:hint="eastAsia"/>
        </w:rPr>
        <w:t xml:space="preserve">其中：</w:t>
      </w:r>
      <w:r>
        <w:t xml:space="preserve"> -</w:t>
      </w:r>
      <w:r>
        <w:t xml:space="preserve"> </w:t>
      </w:r>
      <m:oMath>
        <m:r>
          <m:t>H</m:t>
        </m:r>
        <m:r>
          <m:rPr>
            <m:sty m:val="p"/>
          </m:rPr>
          <m:t>,</m:t>
        </m:r>
        <m:r>
          <m:t>W</m:t>
        </m:r>
      </m:oMath>
      <w:r>
        <w:rPr>
          <w:rFonts w:hint="eastAsia"/>
        </w:rPr>
        <w:t xml:space="preserve">：输入高度和宽度</w:t>
      </w:r>
      <w:r>
        <w:t xml:space="preserve"> -</w:t>
      </w:r>
      <w:r>
        <w:t xml:space="preserve"> </w:t>
      </w:r>
      <m:oMath>
        <m:sSub>
          <m:e>
            <m:r>
              <m:t>F</m:t>
            </m:r>
          </m:e>
          <m:sub>
            <m:r>
              <m:t>H</m:t>
            </m:r>
          </m:sub>
        </m:sSub>
        <m:r>
          <m:rPr>
            <m:sty m:val="p"/>
          </m:rPr>
          <m:t>,</m:t>
        </m:r>
        <m:sSub>
          <m:e>
            <m:r>
              <m:t>F</m:t>
            </m:r>
          </m:e>
          <m:sub>
            <m:r>
              <m:t>W</m:t>
            </m:r>
          </m:sub>
        </m:sSub>
      </m:oMath>
      <w:r>
        <w:rPr>
          <w:rFonts w:hint="eastAsia"/>
        </w:rPr>
        <w:t xml:space="preserve">：卷积核高度和宽度</w:t>
      </w:r>
      <w:r>
        <w:t xml:space="preserve"> -</w:t>
      </w:r>
      <w:r>
        <w:t xml:space="preserve"> </w:t>
      </w:r>
      <m:oMath>
        <m:r>
          <m:t>P</m:t>
        </m:r>
      </m:oMath>
      <w:r>
        <w:rPr>
          <w:rFonts w:hint="eastAsia"/>
        </w:rPr>
        <w:t xml:space="preserve">：填充（padding）大小</w:t>
      </w:r>
      <w:r>
        <w:t xml:space="preserve"> -</w:t>
      </w:r>
      <w:r>
        <w:t xml:space="preserve"> </w:t>
      </w:r>
      <m:oMath>
        <m:r>
          <m:t>S</m:t>
        </m:r>
      </m:oMath>
      <w:r>
        <w:rPr>
          <w:rFonts w:hint="eastAsia"/>
        </w:rPr>
        <w:t xml:space="preserve">：步长（stride）</w:t>
      </w:r>
    </w:p>
    <w:p>
      <w:pPr>
        <w:pStyle w:val="BodyText"/>
      </w:pPr>
      <w:r>
        <w:rPr>
          <w:rFonts w:hint="eastAsia"/>
        </w:rPr>
        <w:t xml:space="preserve">池化层</w:t>
      </w:r>
    </w:p>
    <w:p>
      <w:pPr>
        <w:numPr>
          <w:ilvl w:val="0"/>
          <w:numId w:val="1123"/>
        </w:numPr>
      </w:pPr>
      <w:r>
        <w:rPr>
          <w:rFonts w:hint="eastAsia"/>
          <w:b/>
          <w:bCs/>
        </w:rPr>
        <w:t xml:space="preserve">最大池化</w:t>
      </w:r>
      <w:r>
        <w:rPr>
          <w:rFonts w:hint="eastAsia"/>
        </w:rPr>
        <w:t xml:space="preserve">：</w:t>
      </w:r>
    </w:p>
    <w:p>
      <w:pPr>
        <w:pStyle w:val="BodyText"/>
      </w:pPr>
      <m:oMathPara>
        <m:oMathParaPr>
          <m:jc m:val="center"/>
        </m:oMathParaPr>
        <m:oMath>
          <m:r>
            <m:rPr>
              <m:nor/>
              <m:sty m:val="p"/>
            </m:rPr>
            <m:t>output</m:t>
          </m:r>
          <m:r>
            <m:rPr>
              <m:sty m:val="p"/>
            </m:rPr>
            <m:t>=</m:t>
          </m:r>
          <m:r>
            <m:rPr>
              <m:sty m:val="p"/>
            </m:rPr>
            <m:t>max</m:t>
          </m:r>
          <m:d>
            <m:dPr>
              <m:begChr m:val="("/>
              <m:sepChr m:val=""/>
              <m:endChr m:val=")"/>
              <m:grow/>
            </m:dPr>
            <m:e>
              <m:r>
                <m:rPr>
                  <m:nor/>
                  <m:sty m:val="p"/>
                </m:rPr>
                <m:t>window</m:t>
              </m:r>
            </m:e>
          </m:d>
        </m:oMath>
      </m:oMathPara>
    </w:p>
    <w:p>
      <w:pPr>
        <w:numPr>
          <w:ilvl w:val="0"/>
          <w:numId w:val="1123"/>
        </w:numPr>
      </w:pPr>
      <w:r>
        <w:rPr>
          <w:rFonts w:hint="eastAsia"/>
          <w:b/>
          <w:bCs/>
        </w:rPr>
        <w:t xml:space="preserve">平均池化</w:t>
      </w:r>
      <w:r>
        <w:rPr>
          <w:rFonts w:hint="eastAsia"/>
        </w:rPr>
        <w:t xml:space="preserve">：</w:t>
      </w:r>
    </w:p>
    <w:p>
      <w:pPr>
        <w:pStyle w:val="BodyText"/>
      </w:pPr>
      <m:oMathPara>
        <m:oMathParaPr>
          <m:jc m:val="center"/>
        </m:oMathParaPr>
        <m:oMath>
          <m:r>
            <m:rPr>
              <m:nor/>
              <m:sty m:val="p"/>
            </m:rPr>
            <m:t>output</m:t>
          </m:r>
          <m:r>
            <m:rPr>
              <m:sty m:val="p"/>
            </m:rPr>
            <m:t>=</m:t>
          </m:r>
          <m:r>
            <m:rPr>
              <m:nor/>
              <m:sty m:val="p"/>
            </m:rPr>
            <m:t>mean</m:t>
          </m:r>
          <m:d>
            <m:dPr>
              <m:begChr m:val="("/>
              <m:sepChr m:val=""/>
              <m:endChr m:val=")"/>
              <m:grow/>
            </m:dPr>
            <m:e>
              <m:r>
                <m:rPr>
                  <m:nor/>
                  <m:sty m:val="p"/>
                </m:rPr>
                <m:t>window</m:t>
              </m:r>
            </m:e>
          </m:d>
        </m:oMath>
      </m:oMathPara>
    </w:p>
    <w:p>
      <w:pPr>
        <w:pStyle w:val="FirstParagraph"/>
      </w:pPr>
      <w:r>
        <w:rPr>
          <w:rFonts w:hint="eastAsia"/>
        </w:rPr>
        <w:t xml:space="preserve">池化作用：降维、减少过拟合、增加平移不变性。</w:t>
      </w:r>
    </w:p>
    <w:p>
      <w:pPr>
        <w:pStyle w:val="BodyText"/>
      </w:pPr>
      <w:r>
        <w:rPr>
          <w:rFonts w:hint="eastAsia"/>
        </w:rPr>
        <w:t xml:space="preserve">全连接层</w:t>
      </w:r>
    </w:p>
    <w:p>
      <w:pPr>
        <w:pStyle w:val="BodyText"/>
      </w:pPr>
      <w:r>
        <w:rPr>
          <w:rFonts w:hint="eastAsia"/>
        </w:rPr>
        <w:t xml:space="preserve">在CNN末端，将特征图展平后连接全连接层进行分类。</w:t>
      </w:r>
    </w:p>
    <w:p>
      <w:pPr>
        <w:pStyle w:val="BodyText"/>
      </w:pPr>
      <w:r>
        <w:rPr>
          <w:rFonts w:hint="eastAsia"/>
        </w:rPr>
        <w:t xml:space="preserve">经典CNN架构</w:t>
      </w:r>
    </w:p>
    <w:p>
      <w:pPr>
        <w:pStyle w:val="BodyText"/>
      </w:pPr>
      <w:r>
        <w:rPr>
          <w:rFonts w:hint="eastAsia"/>
        </w:rPr>
        <w:t xml:space="preserve">LeNet-5（1998）</w:t>
      </w:r>
    </w:p>
    <w:p>
      <w:pPr>
        <w:pStyle w:val="Compact"/>
        <w:numPr>
          <w:ilvl w:val="0"/>
          <w:numId w:val="1124"/>
        </w:numPr>
      </w:pPr>
      <w:r>
        <w:rPr>
          <w:rFonts w:hint="eastAsia"/>
        </w:rPr>
        <w:t xml:space="preserve">输入：32×32灰度图像</w:t>
      </w:r>
    </w:p>
    <w:p>
      <w:pPr>
        <w:pStyle w:val="Compact"/>
        <w:numPr>
          <w:ilvl w:val="0"/>
          <w:numId w:val="1124"/>
        </w:numPr>
      </w:pPr>
      <w:r>
        <w:rPr>
          <w:rFonts w:hint="eastAsia"/>
        </w:rPr>
        <w:t xml:space="preserve">结构：2个卷积层</w:t>
      </w:r>
      <w:r>
        <w:t xml:space="preserve"> + </w:t>
      </w:r>
      <w:r>
        <w:rPr>
          <w:rFonts w:hint="eastAsia"/>
        </w:rPr>
        <w:t xml:space="preserve">2个池化层</w:t>
      </w:r>
      <w:r>
        <w:t xml:space="preserve"> + </w:t>
      </w:r>
      <w:r>
        <w:rPr>
          <w:rFonts w:hint="eastAsia"/>
        </w:rPr>
        <w:t xml:space="preserve">3个全连接层</w:t>
      </w:r>
    </w:p>
    <w:p>
      <w:pPr>
        <w:pStyle w:val="Compact"/>
        <w:numPr>
          <w:ilvl w:val="0"/>
          <w:numId w:val="1124"/>
        </w:numPr>
      </w:pPr>
      <w:r>
        <w:rPr>
          <w:rFonts w:hint="eastAsia"/>
        </w:rPr>
        <w:t xml:space="preserve">应用：手写数字识别</w:t>
      </w:r>
    </w:p>
    <w:p>
      <w:pPr>
        <w:pStyle w:val="FirstParagraph"/>
      </w:pPr>
      <w:r>
        <w:rPr>
          <w:rFonts w:hint="eastAsia"/>
        </w:rPr>
        <w:t xml:space="preserve">AlexNet（2012）</w:t>
      </w:r>
    </w:p>
    <w:p>
      <w:pPr>
        <w:pStyle w:val="Compact"/>
        <w:numPr>
          <w:ilvl w:val="0"/>
          <w:numId w:val="1125"/>
        </w:numPr>
      </w:pPr>
      <w:r>
        <w:rPr>
          <w:rFonts w:hint="eastAsia"/>
        </w:rPr>
        <w:t xml:space="preserve">创新：ReLU激活函数、Dropout、数据增强</w:t>
      </w:r>
    </w:p>
    <w:p>
      <w:pPr>
        <w:pStyle w:val="Compact"/>
        <w:numPr>
          <w:ilvl w:val="0"/>
          <w:numId w:val="1125"/>
        </w:numPr>
      </w:pPr>
      <w:r>
        <w:rPr>
          <w:rFonts w:hint="eastAsia"/>
        </w:rPr>
        <w:t xml:space="preserve">结构：5个卷积层</w:t>
      </w:r>
      <w:r>
        <w:t xml:space="preserve"> + </w:t>
      </w:r>
      <w:r>
        <w:rPr>
          <w:rFonts w:hint="eastAsia"/>
        </w:rPr>
        <w:t xml:space="preserve">3个池化层</w:t>
      </w:r>
      <w:r>
        <w:t xml:space="preserve"> + </w:t>
      </w:r>
      <w:r>
        <w:rPr>
          <w:rFonts w:hint="eastAsia"/>
        </w:rPr>
        <w:t xml:space="preserve">3个全连接层</w:t>
      </w:r>
    </w:p>
    <w:p>
      <w:pPr>
        <w:pStyle w:val="Compact"/>
        <w:numPr>
          <w:ilvl w:val="0"/>
          <w:numId w:val="1125"/>
        </w:numPr>
      </w:pPr>
      <w:r>
        <w:rPr>
          <w:rFonts w:hint="eastAsia"/>
        </w:rPr>
        <w:t xml:space="preserve">成就：ImageNet竞赛冠军</w:t>
      </w:r>
    </w:p>
    <w:p>
      <w:pPr>
        <w:pStyle w:val="FirstParagraph"/>
      </w:pPr>
      <w:r>
        <w:rPr>
          <w:rFonts w:hint="eastAsia"/>
        </w:rPr>
        <w:t xml:space="preserve">VGGNet（2014）</w:t>
      </w:r>
    </w:p>
    <w:p>
      <w:pPr>
        <w:pStyle w:val="Compact"/>
        <w:numPr>
          <w:ilvl w:val="0"/>
          <w:numId w:val="1126"/>
        </w:numPr>
      </w:pPr>
      <w:r>
        <w:rPr>
          <w:rFonts w:hint="eastAsia"/>
        </w:rPr>
        <w:t xml:space="preserve">特点：使用小卷积核（3×3），增加网络深度</w:t>
      </w:r>
    </w:p>
    <w:p>
      <w:pPr>
        <w:pStyle w:val="Compact"/>
        <w:numPr>
          <w:ilvl w:val="0"/>
          <w:numId w:val="1126"/>
        </w:numPr>
      </w:pPr>
      <w:r>
        <w:rPr>
          <w:rFonts w:hint="eastAsia"/>
        </w:rPr>
        <w:t xml:space="preserve">VGG16：13个卷积层</w:t>
      </w:r>
      <w:r>
        <w:t xml:space="preserve"> + </w:t>
      </w:r>
      <w:r>
        <w:rPr>
          <w:rFonts w:hint="eastAsia"/>
        </w:rPr>
        <w:t xml:space="preserve">3个全连接层</w:t>
      </w:r>
    </w:p>
    <w:p>
      <w:pPr>
        <w:pStyle w:val="Compact"/>
        <w:numPr>
          <w:ilvl w:val="0"/>
          <w:numId w:val="1126"/>
        </w:numPr>
      </w:pPr>
      <w:r>
        <w:rPr>
          <w:rFonts w:hint="eastAsia"/>
        </w:rPr>
        <w:t xml:space="preserve">VGG19：16个卷积层</w:t>
      </w:r>
      <w:r>
        <w:t xml:space="preserve"> + </w:t>
      </w:r>
      <w:r>
        <w:rPr>
          <w:rFonts w:hint="eastAsia"/>
        </w:rPr>
        <w:t xml:space="preserve">3个全连接层</w:t>
      </w:r>
    </w:p>
    <w:p>
      <w:pPr>
        <w:pStyle w:val="FirstParagraph"/>
      </w:pPr>
      <w:r>
        <w:rPr>
          <w:rFonts w:hint="eastAsia"/>
        </w:rPr>
        <w:t xml:space="preserve">ResNet（2015）</w:t>
      </w:r>
    </w:p>
    <w:p>
      <w:pPr>
        <w:pStyle w:val="Compact"/>
        <w:numPr>
          <w:ilvl w:val="0"/>
          <w:numId w:val="1127"/>
        </w:numPr>
      </w:pPr>
      <w:r>
        <w:rPr>
          <w:rFonts w:hint="eastAsia"/>
        </w:rPr>
        <w:t xml:space="preserve">创新：残差连接，解决梯度消失问题</w:t>
      </w:r>
    </w:p>
    <w:p>
      <w:pPr>
        <w:pStyle w:val="Compact"/>
        <w:numPr>
          <w:ilvl w:val="0"/>
          <w:numId w:val="1127"/>
        </w:numPr>
      </w:pPr>
      <w:r>
        <w:rPr>
          <w:rFonts w:hint="eastAsia"/>
        </w:rPr>
        <w:t xml:space="preserve">残差块：</w:t>
      </w:r>
    </w:p>
    <w:p>
      <w:pPr>
        <w:pStyle w:val="Compact"/>
      </w:pPr>
      <m:oMathPara>
        <m:oMathParaPr>
          <m:jc m:val="center"/>
        </m:oMathParaPr>
        <m:oMath>
          <m:r>
            <m:rPr>
              <m:sty m:val="b"/>
            </m:rPr>
            <m:t>y</m:t>
          </m:r>
          <m:r>
            <m:rPr>
              <m:sty m:val="p"/>
            </m:rPr>
            <m:t>=</m:t>
          </m:r>
          <m:r>
            <m:rPr>
              <m:sty m:val="p"/>
              <m:scr m:val="script"/>
            </m:rPr>
            <m:t>F</m:t>
          </m:r>
          <m:d>
            <m:dPr>
              <m:begChr m:val="("/>
              <m:sepChr m:val=""/>
              <m:endChr m:val=")"/>
              <m:grow/>
            </m:dPr>
            <m:e>
              <m:r>
                <m:rPr>
                  <m:sty m:val="b"/>
                </m:rPr>
                <m:t>x</m:t>
              </m:r>
              <m:r>
                <m:rPr>
                  <m:sty m:val="p"/>
                </m:rPr>
                <m:t>,</m:t>
              </m:r>
              <m:r>
                <m:rPr>
                  <m:sty m:val="p"/>
                </m:rPr>
                <m:t>{</m:t>
              </m:r>
              <m:sSub>
                <m:e>
                  <m:r>
                    <m:t>W</m:t>
                  </m:r>
                </m:e>
                <m:sub>
                  <m:r>
                    <m:t>i</m:t>
                  </m:r>
                </m:sub>
              </m:sSub>
              <m:r>
                <m:rPr>
                  <m:sty m:val="p"/>
                </m:rPr>
                <m:t>}</m:t>
              </m:r>
            </m:e>
          </m:d>
          <m:r>
            <m:rPr>
              <m:sty m:val="p"/>
            </m:rPr>
            <m:t>+</m:t>
          </m:r>
          <m:r>
            <m:rPr>
              <m:sty m:val="b"/>
            </m:rPr>
            <m:t>x</m:t>
          </m:r>
        </m:oMath>
      </m:oMathPara>
    </w:p>
    <w:p>
      <w:pPr>
        <w:pStyle w:val="Compact"/>
        <w:numPr>
          <w:ilvl w:val="0"/>
          <w:numId w:val="1127"/>
        </w:numPr>
      </w:pPr>
      <w:r>
        <w:rPr>
          <w:rFonts w:hint="eastAsia"/>
        </w:rPr>
        <w:t xml:space="preserve">深度：ResNet-50,</w:t>
      </w:r>
      <w:r>
        <w:t xml:space="preserve"> ResNet-101, ResNet-152</w:t>
      </w:r>
    </w:p>
    <w:p>
      <w:r>
        <w:pict>
          <v:rect style="width:0;height:1.5pt" o:hralign="center" o:hrstd="t" o:hr="t"/>
        </w:pict>
      </w:r>
    </w:p>
    <w:bookmarkEnd w:id="336"/>
    <w:bookmarkStart w:id="337" w:name="循环神经网络rnn"/>
    <w:p>
      <w:pPr>
        <w:pStyle w:val="Heading3"/>
      </w:pPr>
      <w:r>
        <w:t xml:space="preserve">12.6.3 </w:t>
      </w:r>
      <w:r>
        <w:rPr>
          <w:rFonts w:hint="eastAsia"/>
        </w:rPr>
        <w:t xml:space="preserve">循环神经网络（RNN）</w:t>
      </w:r>
    </w:p>
    <w:p>
      <w:pPr>
        <w:pStyle w:val="FirstParagraph"/>
      </w:pPr>
      <w:r>
        <w:rPr>
          <w:rFonts w:hint="eastAsia"/>
        </w:rPr>
        <w:t xml:space="preserve">序列数据处理</w:t>
      </w:r>
    </w:p>
    <w:p>
      <w:pPr>
        <w:pStyle w:val="BodyText"/>
      </w:pPr>
      <w:r>
        <w:rPr>
          <w:rFonts w:hint="eastAsia"/>
        </w:rPr>
        <w:t xml:space="preserve">循环神经网络用于处理序列数据，具有时间维度上的记忆能力。</w:t>
      </w:r>
    </w:p>
    <w:p>
      <w:pPr>
        <w:pStyle w:val="BodyText"/>
      </w:pPr>
      <w:r>
        <w:rPr>
          <w:rFonts w:hint="eastAsia"/>
        </w:rPr>
        <w:t xml:space="preserve">RNN基本结构</w:t>
      </w:r>
    </w:p>
    <w:p>
      <w:pPr>
        <w:pStyle w:val="BodyText"/>
      </w:pPr>
      <m:oMathPara>
        <m:oMathParaPr>
          <m:jc m:val="center"/>
        </m:oMathParaPr>
        <m:oMath>
          <m:sSub>
            <m:e>
              <m:r>
                <m:rPr>
                  <m:sty m:val="b"/>
                </m:rPr>
                <m:t>h</m:t>
              </m:r>
            </m:e>
            <m:sub>
              <m:r>
                <m:t>t</m:t>
              </m:r>
            </m:sub>
          </m:sSub>
          <m:r>
            <m:rPr>
              <m:sty m:val="p"/>
            </m:rPr>
            <m:t>=</m:t>
          </m:r>
          <m:r>
            <m:t>ϕ</m:t>
          </m:r>
          <m:d>
            <m:dPr>
              <m:begChr m:val="("/>
              <m:sepChr m:val=""/>
              <m:endChr m:val=")"/>
              <m:grow/>
            </m:dPr>
            <m:e>
              <m:sSub>
                <m:e>
                  <m:r>
                    <m:rPr>
                      <m:sty m:val="b"/>
                    </m:rPr>
                    <m:t>W</m:t>
                  </m:r>
                </m:e>
                <m:sub>
                  <m:r>
                    <m:t>h</m:t>
                  </m:r>
                  <m:r>
                    <m:t>h</m:t>
                  </m:r>
                </m:sub>
              </m:sSub>
              <m:sSub>
                <m:e>
                  <m:r>
                    <m:rPr>
                      <m:sty m:val="b"/>
                    </m:rPr>
                    <m:t>h</m:t>
                  </m:r>
                </m:e>
                <m:sub>
                  <m:r>
                    <m:t>t</m:t>
                  </m:r>
                  <m:r>
                    <m:rPr>
                      <m:sty m:val="p"/>
                    </m:rPr>
                    <m:t>−</m:t>
                  </m:r>
                  <m:r>
                    <m:t>1</m:t>
                  </m:r>
                </m:sub>
              </m:sSub>
              <m:r>
                <m:rPr>
                  <m:sty m:val="p"/>
                </m:rPr>
                <m:t>+</m:t>
              </m:r>
              <m:sSub>
                <m:e>
                  <m:r>
                    <m:rPr>
                      <m:sty m:val="b"/>
                    </m:rPr>
                    <m:t>W</m:t>
                  </m:r>
                </m:e>
                <m:sub>
                  <m:r>
                    <m:t>x</m:t>
                  </m:r>
                  <m:r>
                    <m:t>h</m:t>
                  </m:r>
                </m:sub>
              </m:sSub>
              <m:sSub>
                <m:e>
                  <m:r>
                    <m:rPr>
                      <m:sty m:val="b"/>
                    </m:rPr>
                    <m:t>x</m:t>
                  </m:r>
                </m:e>
                <m:sub>
                  <m:r>
                    <m:t>t</m:t>
                  </m:r>
                </m:sub>
              </m:sSub>
              <m:r>
                <m:rPr>
                  <m:sty m:val="p"/>
                </m:rPr>
                <m:t>+</m:t>
              </m:r>
              <m:sSub>
                <m:e>
                  <m:r>
                    <m:rPr>
                      <m:sty m:val="b"/>
                    </m:rPr>
                    <m:t>b</m:t>
                  </m:r>
                </m:e>
                <m:sub>
                  <m:r>
                    <m:t>h</m:t>
                  </m:r>
                </m:sub>
              </m:sSub>
            </m:e>
          </m:d>
        </m:oMath>
      </m:oMathPara>
    </w:p>
    <w:p>
      <w:pPr>
        <w:pStyle w:val="FirstParagraph"/>
      </w:pPr>
      <m:oMathPara>
        <m:oMathParaPr>
          <m:jc m:val="center"/>
        </m:oMathParaPr>
        <m:oMath>
          <m:sSub>
            <m:e>
              <m:r>
                <m:rPr>
                  <m:sty m:val="b"/>
                </m:rPr>
                <m:t>y</m:t>
              </m:r>
            </m:e>
            <m:sub>
              <m:r>
                <m:t>t</m:t>
              </m:r>
            </m:sub>
          </m:sSub>
          <m:r>
            <m:rPr>
              <m:sty m:val="p"/>
            </m:rPr>
            <m:t>=</m:t>
          </m:r>
          <m:r>
            <m:t>ψ</m:t>
          </m:r>
          <m:d>
            <m:dPr>
              <m:begChr m:val="("/>
              <m:sepChr m:val=""/>
              <m:endChr m:val=")"/>
              <m:grow/>
            </m:dPr>
            <m:e>
              <m:sSub>
                <m:e>
                  <m:r>
                    <m:rPr>
                      <m:sty m:val="b"/>
                    </m:rPr>
                    <m:t>W</m:t>
                  </m:r>
                </m:e>
                <m:sub>
                  <m:r>
                    <m:t>h</m:t>
                  </m:r>
                  <m:r>
                    <m:t>y</m:t>
                  </m:r>
                </m:sub>
              </m:sSub>
              <m:sSub>
                <m:e>
                  <m:r>
                    <m:rPr>
                      <m:sty m:val="b"/>
                    </m:rPr>
                    <m:t>h</m:t>
                  </m:r>
                </m:e>
                <m:sub>
                  <m:r>
                    <m:t>t</m:t>
                  </m:r>
                </m:sub>
              </m:sSub>
              <m:r>
                <m:rPr>
                  <m:sty m:val="p"/>
                </m:rPr>
                <m:t>+</m:t>
              </m:r>
              <m:sSub>
                <m:e>
                  <m:r>
                    <m:rPr>
                      <m:sty m:val="b"/>
                    </m:rPr>
                    <m:t>b</m:t>
                  </m:r>
                </m:e>
                <m:sub>
                  <m:r>
                    <m:t>y</m:t>
                  </m:r>
                </m:sub>
              </m:sSub>
            </m:e>
          </m:d>
        </m:oMath>
      </m:oMathPara>
    </w:p>
    <w:p>
      <w:pPr>
        <w:pStyle w:val="FirstParagraph"/>
      </w:pPr>
      <w:r>
        <w:rPr>
          <w:rFonts w:hint="eastAsia"/>
        </w:rPr>
        <w:t xml:space="preserve">其中：</w:t>
      </w:r>
      <w:r>
        <w:t xml:space="preserve"> -</w:t>
      </w:r>
      <w:r>
        <w:t xml:space="preserve"> </w:t>
      </w:r>
      <m:oMath>
        <m:sSub>
          <m:e>
            <m:r>
              <m:rPr>
                <m:sty m:val="b"/>
              </m:rPr>
              <m:t>h</m:t>
            </m:r>
          </m:e>
          <m:sub>
            <m:r>
              <m:t>t</m:t>
            </m:r>
          </m:sub>
        </m:sSub>
      </m:oMath>
      <w:r>
        <w:rPr>
          <w:rFonts w:hint="eastAsia"/>
        </w:rPr>
        <w:t xml:space="preserve">：时刻</w:t>
      </w:r>
      <m:oMath>
        <m:r>
          <m:t>t</m:t>
        </m:r>
      </m:oMath>
      <w:r>
        <w:rPr>
          <w:rFonts w:hint="eastAsia"/>
        </w:rPr>
        <w:t xml:space="preserve">的隐藏状态</w:t>
      </w:r>
      <w:r>
        <w:t xml:space="preserve"> -</w:t>
      </w:r>
      <w:r>
        <w:t xml:space="preserve"> </w:t>
      </w:r>
      <m:oMath>
        <m:sSub>
          <m:e>
            <m:r>
              <m:rPr>
                <m:sty m:val="b"/>
              </m:rPr>
              <m:t>x</m:t>
            </m:r>
          </m:e>
          <m:sub>
            <m:r>
              <m:t>t</m:t>
            </m:r>
          </m:sub>
        </m:sSub>
      </m:oMath>
      <w:r>
        <w:rPr>
          <w:rFonts w:hint="eastAsia"/>
        </w:rPr>
        <w:t xml:space="preserve">：时刻</w:t>
      </w:r>
      <m:oMath>
        <m:r>
          <m:t>t</m:t>
        </m:r>
      </m:oMath>
      <w:r>
        <w:rPr>
          <w:rFonts w:hint="eastAsia"/>
        </w:rPr>
        <w:t xml:space="preserve">的输入</w:t>
      </w:r>
      <w:r>
        <w:t xml:space="preserve"> -</w:t>
      </w:r>
      <w:r>
        <w:t xml:space="preserve"> </w:t>
      </w:r>
      <m:oMath>
        <m:sSub>
          <m:e>
            <m:r>
              <m:rPr>
                <m:sty m:val="b"/>
              </m:rPr>
              <m:t>y</m:t>
            </m:r>
          </m:e>
          <m:sub>
            <m:r>
              <m:t>t</m:t>
            </m:r>
          </m:sub>
        </m:sSub>
      </m:oMath>
      <w:r>
        <w:rPr>
          <w:rFonts w:hint="eastAsia"/>
        </w:rPr>
        <w:t xml:space="preserve">：时刻</w:t>
      </w:r>
      <m:oMath>
        <m:r>
          <m:t>t</m:t>
        </m:r>
      </m:oMath>
      <w:r>
        <w:rPr>
          <w:rFonts w:hint="eastAsia"/>
        </w:rPr>
        <w:t xml:space="preserve">的输出</w:t>
      </w:r>
    </w:p>
    <w:p>
      <w:pPr>
        <w:pStyle w:val="BodyText"/>
      </w:pPr>
      <w:r>
        <w:rPr>
          <w:rFonts w:hint="eastAsia"/>
        </w:rPr>
        <w:t xml:space="preserve">不同类型的RNN</w:t>
      </w:r>
    </w:p>
    <w:p>
      <w:pPr>
        <w:pStyle w:val="Compact"/>
        <w:numPr>
          <w:ilvl w:val="0"/>
          <w:numId w:val="1128"/>
        </w:numPr>
      </w:pPr>
      <w:r>
        <w:rPr>
          <w:rFonts w:hint="eastAsia"/>
          <w:b/>
          <w:bCs/>
        </w:rPr>
        <w:t xml:space="preserve">一对一</w:t>
      </w:r>
      <w:r>
        <w:rPr>
          <w:rFonts w:hint="eastAsia"/>
        </w:rPr>
        <w:t xml:space="preserve">：标准神经网络</w:t>
      </w:r>
    </w:p>
    <w:p>
      <w:pPr>
        <w:pStyle w:val="Compact"/>
        <w:numPr>
          <w:ilvl w:val="0"/>
          <w:numId w:val="1128"/>
        </w:numPr>
      </w:pPr>
      <w:r>
        <w:rPr>
          <w:rFonts w:hint="eastAsia"/>
          <w:b/>
          <w:bCs/>
        </w:rPr>
        <w:t xml:space="preserve">一对多</w:t>
      </w:r>
      <w:r>
        <w:rPr>
          <w:rFonts w:hint="eastAsia"/>
        </w:rPr>
        <w:t xml:space="preserve">：图像描述生成</w:t>
      </w:r>
    </w:p>
    <w:p>
      <w:pPr>
        <w:pStyle w:val="Compact"/>
        <w:numPr>
          <w:ilvl w:val="0"/>
          <w:numId w:val="1128"/>
        </w:numPr>
      </w:pPr>
      <w:r>
        <w:rPr>
          <w:rFonts w:hint="eastAsia"/>
          <w:b/>
          <w:bCs/>
        </w:rPr>
        <w:t xml:space="preserve">多对一</w:t>
      </w:r>
      <w:r>
        <w:rPr>
          <w:rFonts w:hint="eastAsia"/>
        </w:rPr>
        <w:t xml:space="preserve">：情感分析</w:t>
      </w:r>
    </w:p>
    <w:p>
      <w:pPr>
        <w:pStyle w:val="Compact"/>
        <w:numPr>
          <w:ilvl w:val="0"/>
          <w:numId w:val="1128"/>
        </w:numPr>
      </w:pPr>
      <w:r>
        <w:rPr>
          <w:rFonts w:hint="eastAsia"/>
          <w:b/>
          <w:bCs/>
        </w:rPr>
        <w:t xml:space="preserve">多对多（等长）</w:t>
      </w:r>
      <w:r>
        <w:rPr>
          <w:rFonts w:hint="eastAsia"/>
        </w:rPr>
        <w:t xml:space="preserve">：词性标注</w:t>
      </w:r>
    </w:p>
    <w:p>
      <w:pPr>
        <w:pStyle w:val="Compact"/>
        <w:numPr>
          <w:ilvl w:val="0"/>
          <w:numId w:val="1128"/>
        </w:numPr>
      </w:pPr>
      <w:r>
        <w:rPr>
          <w:rFonts w:hint="eastAsia"/>
          <w:b/>
          <w:bCs/>
        </w:rPr>
        <w:t xml:space="preserve">多对多（不等长）</w:t>
      </w:r>
      <w:r>
        <w:rPr>
          <w:rFonts w:hint="eastAsia"/>
        </w:rPr>
        <w:t xml:space="preserve">：机器翻译</w:t>
      </w:r>
    </w:p>
    <w:p>
      <w:pPr>
        <w:pStyle w:val="FirstParagraph"/>
      </w:pPr>
      <w:r>
        <w:rPr>
          <w:rFonts w:hint="eastAsia"/>
          <w:b/>
          <w:bCs/>
        </w:rPr>
        <w:t xml:space="preserve">长短期记忆网络（LSTM）</w:t>
      </w:r>
    </w:p>
    <w:p>
      <w:pPr>
        <w:pStyle w:val="BodyText"/>
      </w:pPr>
      <w:r>
        <w:rPr>
          <w:rFonts w:hint="eastAsia"/>
        </w:rPr>
        <w:t xml:space="preserve">LSTM通过门控机制解决长期依赖问题。</w:t>
      </w:r>
    </w:p>
    <w:p>
      <w:pPr>
        <w:pStyle w:val="BodyText"/>
      </w:pPr>
      <w:r>
        <w:rPr>
          <w:rFonts w:hint="eastAsia"/>
        </w:rPr>
        <w:t xml:space="preserve">LSTM单元结构</w:t>
      </w:r>
    </w:p>
    <w:p>
      <w:pPr>
        <w:numPr>
          <w:ilvl w:val="0"/>
          <w:numId w:val="1129"/>
        </w:numPr>
      </w:pPr>
      <w:r>
        <w:rPr>
          <w:rFonts w:hint="eastAsia"/>
          <w:b/>
          <w:bCs/>
        </w:rPr>
        <w:t xml:space="preserve">遗忘门</w:t>
      </w:r>
      <w:r>
        <w:rPr>
          <w:rFonts w:hint="eastAsia"/>
        </w:rPr>
        <w:t xml:space="preserve">：</w:t>
      </w:r>
    </w:p>
    <w:p>
      <w:pPr>
        <w:pStyle w:val="BodyText"/>
      </w:pPr>
      <m:oMathPara>
        <m:oMathParaPr>
          <m:jc m:val="center"/>
        </m:oMathParaPr>
        <m:oMath>
          <m:sSub>
            <m:e>
              <m:r>
                <m:rPr>
                  <m:sty m:val="b"/>
                </m:rPr>
                <m:t>f</m:t>
              </m:r>
            </m:e>
            <m:sub>
              <m:r>
                <m:t>t</m:t>
              </m:r>
            </m:sub>
          </m:sSub>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oMath>
      </m:oMathPara>
    </w:p>
    <w:p>
      <w:pPr>
        <w:numPr>
          <w:ilvl w:val="0"/>
          <w:numId w:val="1129"/>
        </w:numPr>
      </w:pPr>
      <w:r>
        <w:rPr>
          <w:rFonts w:hint="eastAsia"/>
          <w:b/>
          <w:bCs/>
        </w:rPr>
        <w:t xml:space="preserve">输入门</w:t>
      </w:r>
      <w:r>
        <w:rPr>
          <w:rFonts w:hint="eastAsia"/>
        </w:rPr>
        <w:t xml:space="preserve">：</w:t>
      </w:r>
    </w:p>
    <w:p>
      <w:pPr>
        <w:pStyle w:val="BodyText"/>
      </w:pPr>
      <m:oMathPara>
        <m:oMathParaPr>
          <m:jc m:val="center"/>
        </m:oMathParaPr>
        <m:oMath>
          <m:sSub>
            <m:e>
              <m:r>
                <m:rPr>
                  <m:sty m:val="b"/>
                </m:rPr>
                <m:t>i</m:t>
              </m:r>
            </m:e>
            <m:sub>
              <m:r>
                <m:t>t</m:t>
              </m:r>
            </m:sub>
          </m:sSub>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oMath>
      </m:oMathPara>
    </w:p>
    <w:p>
      <w:pPr>
        <w:pStyle w:val="FirstParagraph"/>
      </w:pPr>
      <m:oMathPara>
        <m:oMathParaPr>
          <m:jc m:val="center"/>
        </m:oMathParaPr>
        <m:oMath>
          <m:sSub>
            <m:e>
              <m:acc>
                <m:accPr>
                  <m:chr m:val="̃"/>
                </m:accPr>
                <m:e>
                  <m:r>
                    <m:rPr>
                      <m:sty m:val="b"/>
                    </m:rPr>
                    <m:t>C</m:t>
                  </m:r>
                </m:e>
              </m:acc>
            </m:e>
            <m:sub>
              <m:r>
                <m:t>t</m:t>
              </m:r>
            </m:sub>
          </m:sSub>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oMath>
      </m:oMathPara>
    </w:p>
    <w:p>
      <w:pPr>
        <w:numPr>
          <w:ilvl w:val="0"/>
          <w:numId w:val="1129"/>
        </w:numPr>
      </w:pPr>
      <w:r>
        <w:rPr>
          <w:rFonts w:hint="eastAsia"/>
          <w:b/>
          <w:bCs/>
        </w:rPr>
        <w:t xml:space="preserve">细胞状态更新</w:t>
      </w:r>
      <w:r>
        <w:rPr>
          <w:rFonts w:hint="eastAsia"/>
        </w:rPr>
        <w:t xml:space="preserve">：</w:t>
      </w:r>
    </w:p>
    <w:p>
      <w:pPr>
        <w:pStyle w:val="BodyText"/>
      </w:pPr>
      <m:oMathPara>
        <m:oMathParaPr>
          <m:jc m:val="center"/>
        </m:oMathParaPr>
        <m:oMath>
          <m:sSub>
            <m:e>
              <m:r>
                <m:rPr>
                  <m:sty m:val="b"/>
                </m:rPr>
                <m:t>C</m:t>
              </m:r>
            </m:e>
            <m:sub>
              <m:r>
                <m:t>t</m:t>
              </m:r>
            </m:sub>
          </m:sSub>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oMath>
      </m:oMathPara>
    </w:p>
    <w:p>
      <w:pPr>
        <w:numPr>
          <w:ilvl w:val="0"/>
          <w:numId w:val="1129"/>
        </w:numPr>
      </w:pPr>
      <w:r>
        <w:rPr>
          <w:rFonts w:hint="eastAsia"/>
          <w:b/>
          <w:bCs/>
        </w:rPr>
        <w:t xml:space="preserve">输出门</w:t>
      </w:r>
      <w:r>
        <w:rPr>
          <w:rFonts w:hint="eastAsia"/>
        </w:rPr>
        <w:t xml:space="preserve">：</w:t>
      </w:r>
    </w:p>
    <w:p>
      <w:pPr>
        <w:pStyle w:val="BodyText"/>
      </w:pPr>
      <m:oMathPara>
        <m:oMathParaPr>
          <m:jc m:val="center"/>
        </m:oMathParaPr>
        <m:oMath>
          <m:sSub>
            <m:e>
              <m:r>
                <m:rPr>
                  <m:sty m:val="b"/>
                </m:rPr>
                <m:t>o</m:t>
              </m:r>
            </m:e>
            <m:sub>
              <m:r>
                <m:t>t</m:t>
              </m:r>
            </m:sub>
          </m:sSub>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oMath>
      </m:oMathPara>
    </w:p>
    <w:p>
      <w:pPr>
        <w:pStyle w:val="FirstParagraph"/>
      </w:pPr>
      <m:oMathPara>
        <m:oMathParaPr>
          <m:jc m:val="center"/>
        </m:oMathParaPr>
        <m:oMath>
          <m:sSub>
            <m:e>
              <m:r>
                <m:rPr>
                  <m:sty m:val="b"/>
                </m:rPr>
                <m:t>h</m:t>
              </m:r>
            </m:e>
            <m:sub>
              <m:r>
                <m:t>t</m:t>
              </m:r>
            </m:sub>
          </m:sSub>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oMath>
      </m:oMathPara>
    </w:p>
    <w:p>
      <w:pPr>
        <w:pStyle w:val="FirstParagraph"/>
      </w:pPr>
      <w:r>
        <w:rPr>
          <w:rFonts w:hint="eastAsia"/>
        </w:rPr>
        <w:t xml:space="preserve">门控循环单元（GRU）</w:t>
      </w:r>
    </w:p>
    <w:p>
      <w:pPr>
        <w:pStyle w:val="BodyText"/>
      </w:pPr>
      <w:r>
        <w:rPr>
          <w:rFonts w:hint="eastAsia"/>
        </w:rPr>
        <w:t xml:space="preserve">GRU是LSTM的简化版本，合并遗忘门和输入门：</w:t>
      </w:r>
    </w:p>
    <w:p>
      <w:pPr>
        <w:pStyle w:val="BodyText"/>
      </w:pPr>
      <m:oMathPara>
        <m:oMathParaPr>
          <m:jc m:val="center"/>
        </m:oMathParaPr>
        <m:oMath>
          <m:sSub>
            <m:e>
              <m:r>
                <m:rPr>
                  <m:sty m:val="b"/>
                </m:rPr>
                <m:t>z</m:t>
              </m:r>
            </m:e>
            <m:sub>
              <m:r>
                <m:t>t</m:t>
              </m:r>
            </m:sub>
          </m:sSub>
          <m:r>
            <m:rPr>
              <m:sty m:val="p"/>
            </m:rPr>
            <m:t>=</m:t>
          </m:r>
          <m:r>
            <m:t>σ</m:t>
          </m:r>
          <m:d>
            <m:dPr>
              <m:begChr m:val="("/>
              <m:sepChr m:val=""/>
              <m:endChr m:val=")"/>
              <m:grow/>
            </m:dPr>
            <m:e>
              <m:sSub>
                <m:e>
                  <m:r>
                    <m:rPr>
                      <m:sty m:val="b"/>
                    </m:rPr>
                    <m:t>W</m:t>
                  </m:r>
                </m:e>
                <m:sub>
                  <m:r>
                    <m:t>z</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r>
                <m:rPr>
                  <m:sty m:val="b"/>
                </m:rPr>
                <m:t>r</m:t>
              </m:r>
            </m:e>
            <m:sub>
              <m:r>
                <m:t>t</m:t>
              </m:r>
            </m:sub>
          </m:sSub>
          <m:r>
            <m:rPr>
              <m:sty m:val="p"/>
            </m:rPr>
            <m:t>=</m:t>
          </m:r>
          <m:r>
            <m:t>σ</m:t>
          </m:r>
          <m:d>
            <m:dPr>
              <m:begChr m:val="("/>
              <m:sepChr m:val=""/>
              <m:endChr m:val=")"/>
              <m:grow/>
            </m:dPr>
            <m:e>
              <m:sSub>
                <m:e>
                  <m:r>
                    <m:rPr>
                      <m:sty m:val="b"/>
                    </m:rPr>
                    <m:t>W</m:t>
                  </m:r>
                </m:e>
                <m:sub>
                  <m:r>
                    <m:t>r</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acc>
                <m:accPr>
                  <m:chr m:val="̃"/>
                </m:accPr>
                <m:e>
                  <m:r>
                    <m:rPr>
                      <m:sty m:val="b"/>
                    </m:rPr>
                    <m:t>h</m:t>
                  </m:r>
                </m:e>
              </m:acc>
            </m:e>
            <m:sub>
              <m:r>
                <m:t>t</m:t>
              </m:r>
            </m:sub>
          </m:sSub>
          <m:r>
            <m:rPr>
              <m:sty m:val="p"/>
            </m:rPr>
            <m:t>=</m:t>
          </m:r>
          <m:r>
            <m:rPr>
              <m:sty m:val="p"/>
            </m:rPr>
            <m:t>tanh</m:t>
          </m:r>
          <m:d>
            <m:dPr>
              <m:begChr m:val="("/>
              <m:sepChr m:val=""/>
              <m:endChr m:val=")"/>
              <m:grow/>
            </m:dPr>
            <m:e>
              <m:r>
                <m:rPr>
                  <m:sty m:val="b"/>
                </m:rPr>
                <m:t>W</m:t>
              </m:r>
              <m:d>
                <m:dPr>
                  <m:begChr m:val="["/>
                  <m:sepChr m:val=""/>
                  <m:endChr m:val="]"/>
                  <m:grow/>
                </m:dPr>
                <m:e>
                  <m:sSub>
                    <m:e>
                      <m:r>
                        <m:rPr>
                          <m:sty m:val="b"/>
                        </m:rPr>
                        <m:t>r</m:t>
                      </m:r>
                    </m:e>
                    <m:sub>
                      <m:r>
                        <m:t>t</m:t>
                      </m:r>
                    </m:sub>
                  </m:sSub>
                  <m:r>
                    <m:rPr>
                      <m:sty m:val="p"/>
                    </m:rPr>
                    <m:t>⊙</m:t>
                  </m:r>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r>
                <m:rPr>
                  <m:sty m:val="b"/>
                </m:rPr>
                <m:t>h</m:t>
              </m:r>
            </m:e>
            <m:sub>
              <m:r>
                <m:t>t</m:t>
              </m:r>
            </m:sub>
          </m:sSub>
          <m:r>
            <m:rPr>
              <m:sty m:val="p"/>
            </m:rPr>
            <m:t>=</m:t>
          </m:r>
          <m:d>
            <m:dPr>
              <m:begChr m:val="("/>
              <m:sepChr m:val=""/>
              <m:endChr m:val=")"/>
              <m:grow/>
            </m:dPr>
            <m:e>
              <m:r>
                <m:t>1</m:t>
              </m:r>
              <m:r>
                <m:rPr>
                  <m:sty m:val="p"/>
                </m:rPr>
                <m:t>−</m:t>
              </m:r>
              <m:sSub>
                <m:e>
                  <m:r>
                    <m:rPr>
                      <m:sty m:val="b"/>
                    </m:rPr>
                    <m:t>z</m:t>
                  </m:r>
                </m:e>
                <m:sub>
                  <m:r>
                    <m:t>t</m:t>
                  </m:r>
                </m:sub>
              </m:sSub>
            </m:e>
          </m:d>
          <m:r>
            <m:rPr>
              <m:sty m:val="p"/>
            </m:rPr>
            <m:t>⊙</m:t>
          </m:r>
          <m:sSub>
            <m:e>
              <m:r>
                <m:rPr>
                  <m:sty m:val="b"/>
                </m:rPr>
                <m:t>h</m:t>
              </m:r>
            </m:e>
            <m:sub>
              <m:r>
                <m:t>t</m:t>
              </m:r>
              <m:r>
                <m:rPr>
                  <m:sty m:val="p"/>
                </m:rPr>
                <m:t>−</m:t>
              </m:r>
              <m:r>
                <m:t>1</m:t>
              </m:r>
            </m:sub>
          </m:sSub>
          <m:r>
            <m:rPr>
              <m:sty m:val="p"/>
            </m:rPr>
            <m:t>+</m:t>
          </m:r>
          <m:sSub>
            <m:e>
              <m:r>
                <m:rPr>
                  <m:sty m:val="b"/>
                </m:rPr>
                <m:t>z</m:t>
              </m:r>
            </m:e>
            <m:sub>
              <m:r>
                <m:t>t</m:t>
              </m:r>
            </m:sub>
          </m:sSub>
          <m:r>
            <m:rPr>
              <m:sty m:val="p"/>
            </m:rPr>
            <m:t>⊙</m:t>
          </m:r>
          <m:sSub>
            <m:e>
              <m:acc>
                <m:accPr>
                  <m:chr m:val="̃"/>
                </m:accPr>
                <m:e>
                  <m:r>
                    <m:rPr>
                      <m:sty m:val="b"/>
                    </m:rPr>
                    <m:t>h</m:t>
                  </m:r>
                </m:e>
              </m:acc>
            </m:e>
            <m:sub>
              <m:r>
                <m:t>t</m:t>
              </m:r>
            </m:sub>
          </m:sSub>
        </m:oMath>
      </m:oMathPara>
    </w:p>
    <w:bookmarkEnd w:id="337"/>
    <w:bookmarkStart w:id="338" w:name="注意力机制"/>
    <w:p>
      <w:pPr>
        <w:pStyle w:val="Heading3"/>
      </w:pPr>
      <w:r>
        <w:t xml:space="preserve">12.6.5 </w:t>
      </w:r>
      <w:r>
        <w:rPr>
          <w:rFonts w:hint="eastAsia"/>
        </w:rPr>
        <w:t xml:space="preserve">注意力机制</w:t>
      </w:r>
    </w:p>
    <w:p>
      <w:pPr>
        <w:pStyle w:val="FirstParagraph"/>
      </w:pPr>
      <w:r>
        <w:rPr>
          <w:rFonts w:hint="eastAsia"/>
        </w:rPr>
        <w:t xml:space="preserve">缩放点积注意力</w:t>
      </w:r>
    </w:p>
    <w:p>
      <w:pPr>
        <w:pStyle w:val="BodyText"/>
      </w:pPr>
      <m:oMathPara>
        <m:oMathParaPr>
          <m:jc m:val="center"/>
        </m:oMathParaPr>
        <m:oMath>
          <m:r>
            <m:rPr>
              <m:nor/>
              <m:sty m:val="p"/>
            </m:rPr>
            <m:t>Attention</m:t>
          </m:r>
          <m:d>
            <m:dPr>
              <m:begChr m:val="("/>
              <m:sepChr m:val=""/>
              <m:endChr m:val=")"/>
              <m:grow/>
            </m:dPr>
            <m:e>
              <m:r>
                <m:t>Q</m:t>
              </m:r>
              <m:r>
                <m:rPr>
                  <m:sty m:val="p"/>
                </m:rPr>
                <m:t>,</m:t>
              </m:r>
              <m:r>
                <m:t>K</m:t>
              </m:r>
              <m:r>
                <m:rPr>
                  <m:sty m:val="p"/>
                </m:rPr>
                <m:t>,</m:t>
              </m:r>
              <m:r>
                <m:t>V</m:t>
              </m:r>
            </m:e>
          </m:d>
          <m:r>
            <m:rPr>
              <m:sty m:val="p"/>
            </m:rPr>
            <m:t>=</m:t>
          </m:r>
          <m:r>
            <m:rPr>
              <m:nor/>
              <m:sty m:val="p"/>
            </m:rPr>
            <m:t>softmax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w:r>
        <w:t xml:space="preserve"> </w:t>
      </w:r>
      <m:oMath>
        <m:r>
          <m:t>Q</m:t>
        </m:r>
      </m:oMath>
      <w:r>
        <w:rPr>
          <w:rFonts w:hint="eastAsia"/>
        </w:rPr>
        <w:t xml:space="preserve">：查询矩阵</w:t>
      </w:r>
      <w:r>
        <w:t xml:space="preserve"> -</w:t>
      </w:r>
      <w:r>
        <w:t xml:space="preserve"> </w:t>
      </w:r>
      <m:oMath>
        <m:r>
          <m:t>K</m:t>
        </m:r>
      </m:oMath>
      <w:r>
        <w:rPr>
          <w:rFonts w:hint="eastAsia"/>
        </w:rPr>
        <w:t xml:space="preserve">：键矩阵</w:t>
      </w:r>
      <w:r>
        <w:t xml:space="preserve"> -</w:t>
      </w:r>
      <w:r>
        <w:t xml:space="preserve"> </w:t>
      </w:r>
      <m:oMath>
        <m:r>
          <m:t>V</m:t>
        </m:r>
      </m:oMath>
      <w:r>
        <w:rPr>
          <w:rFonts w:hint="eastAsia"/>
        </w:rPr>
        <w:t xml:space="preserve">：值矩阵</w:t>
      </w:r>
      <w:r>
        <w:t xml:space="preserve"> -</w:t>
      </w:r>
      <w:r>
        <w:t xml:space="preserve"> </w:t>
      </w:r>
      <m:oMath>
        <m:sSub>
          <m:e>
            <m:r>
              <m:t>d</m:t>
            </m:r>
          </m:e>
          <m:sub>
            <m:r>
              <m:t>k</m:t>
            </m:r>
          </m:sub>
        </m:sSub>
      </m:oMath>
      <w:r>
        <w:rPr>
          <w:rFonts w:hint="eastAsia"/>
        </w:rPr>
        <w:t xml:space="preserve">：键的维度</w:t>
      </w:r>
    </w:p>
    <w:p>
      <w:pPr>
        <w:pStyle w:val="BodyText"/>
      </w:pPr>
      <w:r>
        <w:rPr>
          <w:rFonts w:hint="eastAsia"/>
        </w:rPr>
        <w:t xml:space="preserve">多头注意力</w:t>
      </w:r>
    </w:p>
    <w:p>
      <w:pPr>
        <w:pStyle w:val="BodyText"/>
      </w:pPr>
      <m:oMathPara>
        <m:oMathParaPr>
          <m:jc m:val="center"/>
        </m:oMathParaPr>
        <m:oMath>
          <m:r>
            <m:rPr>
              <m:nor/>
              <m:sty m:val="p"/>
            </m:rPr>
            <m:t>MultiHead</m:t>
          </m:r>
          <m:d>
            <m:dPr>
              <m:begChr m:val="("/>
              <m:sepChr m:val=""/>
              <m:endChr m:val=")"/>
              <m:grow/>
            </m:dPr>
            <m:e>
              <m:r>
                <m:t>Q</m:t>
              </m:r>
              <m:r>
                <m:rPr>
                  <m:sty m:val="p"/>
                </m:rPr>
                <m:t>,</m:t>
              </m:r>
              <m:r>
                <m:t>K</m:t>
              </m:r>
              <m:r>
                <m:rPr>
                  <m:sty m:val="p"/>
                </m:rPr>
                <m:t>,</m:t>
              </m:r>
              <m:r>
                <m:t>V</m:t>
              </m:r>
            </m:e>
          </m:d>
          <m:r>
            <m:rPr>
              <m:sty m:val="p"/>
            </m:rPr>
            <m:t>=</m:t>
          </m:r>
          <m:r>
            <m:rPr>
              <m:nor/>
              <m:sty m:val="p"/>
            </m:rPr>
            <m:t>Concat</m:t>
          </m:r>
          <m:d>
            <m:dPr>
              <m:begChr m:val="("/>
              <m:sepChr m:val=""/>
              <m:endChr m:val=")"/>
              <m:grow/>
            </m:dPr>
            <m:e>
              <m:sSub>
                <m:e>
                  <m:r>
                    <m:rPr>
                      <m:nor/>
                      <m:sty m:val="p"/>
                    </m:rPr>
                    <m:t>head</m:t>
                  </m:r>
                </m:e>
                <m:sub>
                  <m:r>
                    <m:t>1</m:t>
                  </m:r>
                </m:sub>
              </m:sSub>
              <m:r>
                <m:rPr>
                  <m:sty m:val="p"/>
                </m:rPr>
                <m:t>,</m:t>
              </m:r>
              <m:r>
                <m:rPr>
                  <m:sty m:val="p"/>
                </m:rPr>
                <m:t>…</m:t>
              </m:r>
              <m:r>
                <m:rPr>
                  <m:sty m:val="p"/>
                </m:rPr>
                <m:t>,</m:t>
              </m:r>
              <m:sSub>
                <m:e>
                  <m:r>
                    <m:rPr>
                      <m:nor/>
                      <m:sty m:val="p"/>
                    </m:rPr>
                    <m:t>head</m:t>
                  </m:r>
                </m:e>
                <m:sub>
                  <m:r>
                    <m:t>h</m:t>
                  </m:r>
                </m:sub>
              </m:sSub>
            </m:e>
          </m:d>
          <m:sSup>
            <m:e>
              <m:r>
                <m:t>W</m:t>
              </m:r>
            </m:e>
            <m:sup>
              <m:r>
                <m:t>O</m:t>
              </m:r>
            </m:sup>
          </m:sSup>
        </m:oMath>
      </m:oMathPara>
    </w:p>
    <w:p>
      <w:pPr>
        <w:pStyle w:val="FirstParagraph"/>
      </w:pPr>
      <m:oMathPara>
        <m:oMathParaPr>
          <m:jc m:val="center"/>
        </m:oMathParaPr>
        <m:oMath>
          <m:sSub>
            <m:e>
              <m:r>
                <m:rPr>
                  <m:nor/>
                  <m:sty m:val="p"/>
                </m:rPr>
                <m:t>head</m:t>
              </m:r>
            </m:e>
            <m:sub>
              <m:r>
                <m:t>i</m:t>
              </m:r>
            </m:sub>
          </m:sSub>
          <m:r>
            <m:rPr>
              <m:sty m:val="p"/>
            </m:rPr>
            <m:t>=</m:t>
          </m:r>
          <m:r>
            <m:rPr>
              <m:nor/>
              <m:sty m:val="p"/>
            </m:rPr>
            <m:t>Attention</m:t>
          </m:r>
          <m:d>
            <m:dPr>
              <m:begChr m:val="("/>
              <m:sepChr m:val=""/>
              <m:endChr m:val=")"/>
              <m:grow/>
            </m:dPr>
            <m:e>
              <m:r>
                <m:t>Q</m:t>
              </m:r>
              <m:sSubSup>
                <m:e>
                  <m:r>
                    <m:t>W</m:t>
                  </m:r>
                </m:e>
                <m:sub>
                  <m:r>
                    <m:t>i</m:t>
                  </m:r>
                </m:sub>
                <m:sup>
                  <m:r>
                    <m:t>Q</m:t>
                  </m:r>
                </m:sup>
              </m:sSubSup>
              <m:r>
                <m:rPr>
                  <m:sty m:val="p"/>
                </m:rPr>
                <m:t>,</m:t>
              </m:r>
              <m:r>
                <m:t>K</m:t>
              </m:r>
              <m:sSubSup>
                <m:e>
                  <m:r>
                    <m:t>W</m:t>
                  </m:r>
                </m:e>
                <m:sub>
                  <m:r>
                    <m:t>i</m:t>
                  </m:r>
                </m:sub>
                <m:sup>
                  <m:r>
                    <m:t>K</m:t>
                  </m:r>
                </m:sup>
              </m:sSubSup>
              <m:r>
                <m:rPr>
                  <m:sty m:val="p"/>
                </m:rPr>
                <m:t>,</m:t>
              </m:r>
              <m:r>
                <m:t>V</m:t>
              </m:r>
              <m:sSubSup>
                <m:e>
                  <m:r>
                    <m:t>W</m:t>
                  </m:r>
                </m:e>
                <m:sub>
                  <m:r>
                    <m:t>i</m:t>
                  </m:r>
                </m:sub>
                <m:sup>
                  <m:r>
                    <m:t>V</m:t>
                  </m:r>
                </m:sup>
              </m:sSubSup>
            </m:e>
          </m:d>
        </m:oMath>
      </m:oMathPara>
    </w:p>
    <w:p>
      <w:pPr>
        <w:pStyle w:val="FirstParagraph"/>
      </w:pPr>
      <w:r>
        <w:rPr>
          <w:rFonts w:hint="eastAsia"/>
          <w:b/>
          <w:bCs/>
        </w:rPr>
        <w:t xml:space="preserve">Transformer架构</w:t>
      </w:r>
    </w:p>
    <w:p>
      <w:pPr>
        <w:pStyle w:val="BodyText"/>
      </w:pPr>
      <w:r>
        <w:rPr>
          <w:rFonts w:hint="eastAsia"/>
        </w:rPr>
        <w:t xml:space="preserve">编码器-解码器结构</w:t>
      </w:r>
    </w:p>
    <w:p>
      <w:pPr>
        <w:pStyle w:val="BodyText"/>
      </w:pPr>
      <w:r>
        <w:rPr>
          <w:rFonts w:hint="eastAsia"/>
          <w:b/>
          <w:bCs/>
        </w:rPr>
        <w:t xml:space="preserve">编码器</w:t>
      </w:r>
      <w:r>
        <w:rPr>
          <w:rFonts w:hint="eastAsia"/>
        </w:rPr>
        <w:t xml:space="preserve">（</w:t>
      </w:r>
      <m:oMath>
        <m:r>
          <m:t>N</m:t>
        </m:r>
      </m:oMath>
      <w:r>
        <w:rPr>
          <w:rFonts w:hint="eastAsia"/>
        </w:rPr>
        <w:t xml:space="preserve">层）：</w:t>
      </w:r>
      <w:r>
        <w:t xml:space="preserve"> 1. </w:t>
      </w:r>
      <w:r>
        <w:rPr>
          <w:rFonts w:hint="eastAsia"/>
        </w:rPr>
        <w:t xml:space="preserve">多头自注意力</w:t>
      </w:r>
      <w:r>
        <w:t xml:space="preserve"> 2. </w:t>
      </w:r>
      <w:r>
        <w:rPr>
          <w:rFonts w:hint="eastAsia"/>
        </w:rPr>
        <w:t xml:space="preserve">前馈神经网络</w:t>
      </w:r>
      <w:r>
        <w:t xml:space="preserve"> 3. </w:t>
      </w:r>
      <w:r>
        <w:rPr>
          <w:rFonts w:hint="eastAsia"/>
        </w:rPr>
        <w:t xml:space="preserve">残差连接</w:t>
      </w:r>
      <w:r>
        <w:t xml:space="preserve"> + </w:t>
      </w:r>
      <w:r>
        <w:rPr>
          <w:rFonts w:hint="eastAsia"/>
        </w:rPr>
        <w:t xml:space="preserve">层归一化</w:t>
      </w:r>
    </w:p>
    <w:p>
      <w:pPr>
        <w:pStyle w:val="BodyText"/>
      </w:pPr>
      <w:r>
        <w:rPr>
          <w:rFonts w:hint="eastAsia"/>
          <w:b/>
          <w:bCs/>
        </w:rPr>
        <w:t xml:space="preserve">解码器</w:t>
      </w:r>
      <w:r>
        <w:rPr>
          <w:rFonts w:hint="eastAsia"/>
        </w:rPr>
        <w:t xml:space="preserve">（</w:t>
      </w:r>
      <m:oMath>
        <m:r>
          <m:t>N</m:t>
        </m:r>
      </m:oMath>
      <w:r>
        <w:rPr>
          <w:rFonts w:hint="eastAsia"/>
        </w:rPr>
        <w:t xml:space="preserve">层）：</w:t>
      </w:r>
      <w:r>
        <w:t xml:space="preserve"> 1. </w:t>
      </w:r>
      <w:r>
        <w:rPr>
          <w:rFonts w:hint="eastAsia"/>
        </w:rPr>
        <w:t xml:space="preserve">掩码多头自注意力（防止看到未来信息）</w:t>
      </w:r>
      <w:r>
        <w:t xml:space="preserve"> 2. </w:t>
      </w:r>
      <w:r>
        <w:rPr>
          <w:rFonts w:hint="eastAsia"/>
        </w:rPr>
        <w:t xml:space="preserve">多头编码器-解码器注意力</w:t>
      </w:r>
      <w:r>
        <w:t xml:space="preserve"> 3. </w:t>
      </w:r>
      <w:r>
        <w:rPr>
          <w:rFonts w:hint="eastAsia"/>
        </w:rPr>
        <w:t xml:space="preserve">前馈神经网络</w:t>
      </w:r>
      <w:r>
        <w:t xml:space="preserve"> 4. </w:t>
      </w:r>
      <w:r>
        <w:rPr>
          <w:rFonts w:hint="eastAsia"/>
        </w:rPr>
        <w:t xml:space="preserve">残差连接</w:t>
      </w:r>
      <w:r>
        <w:t xml:space="preserve"> + </w:t>
      </w:r>
      <w:r>
        <w:rPr>
          <w:rFonts w:hint="eastAsia"/>
        </w:rPr>
        <w:t xml:space="preserve">层归一化</w:t>
      </w:r>
    </w:p>
    <w:p>
      <w:pPr>
        <w:pStyle w:val="BodyText"/>
      </w:pPr>
      <w:r>
        <w:rPr>
          <w:rFonts w:hint="eastAsia"/>
        </w:rPr>
        <w:t xml:space="preserve">位置编码</w:t>
      </w:r>
    </w:p>
    <w:p>
      <w:pPr>
        <w:pStyle w:val="BodyText"/>
      </w:pPr>
      <w:r>
        <w:rPr>
          <w:rFonts w:hint="eastAsia"/>
        </w:rPr>
        <w:t xml:space="preserve">为序列添加位置信息：</w:t>
      </w:r>
    </w:p>
    <w:p>
      <w:pPr>
        <w:pStyle w:val="BodyText"/>
      </w:pPr>
      <m:oMathPara>
        <m:oMathParaPr>
          <m:jc m:val="center"/>
        </m:oMathParaPr>
        <m:oMath>
          <m:r>
            <m:t>P</m:t>
          </m:r>
          <m:sSub>
            <m:e>
              <m:r>
                <m:t>E</m:t>
              </m:r>
            </m:e>
            <m:sub>
              <m:d>
                <m:dPr>
                  <m:begChr m:val="("/>
                  <m:sepChr m:val=""/>
                  <m:endChr m:val=")"/>
                  <m:grow/>
                </m:dPr>
                <m:e>
                  <m:r>
                    <m:t>p</m:t>
                  </m:r>
                  <m:r>
                    <m:t>o</m:t>
                  </m:r>
                  <m:r>
                    <m:t>s</m:t>
                  </m:r>
                  <m:r>
                    <m:rPr>
                      <m:sty m:val="p"/>
                    </m:rPr>
                    <m:t>,</m:t>
                  </m:r>
                  <m:r>
                    <m:t>2</m:t>
                  </m:r>
                  <m:r>
                    <m:t>i</m:t>
                  </m:r>
                </m:e>
              </m:d>
            </m:sub>
          </m:sSub>
          <m:r>
            <m:rPr>
              <m:sty m:val="p"/>
            </m:rPr>
            <m:t>=</m:t>
          </m:r>
          <m:r>
            <m:rPr>
              <m:sty m:val="p"/>
            </m:rPr>
            <m:t>sin</m:t>
          </m:r>
          <m:d>
            <m:dPr>
              <m:begChr m:val="("/>
              <m:sepChr m:val=""/>
              <m:endChr m:val=")"/>
              <m:grow/>
            </m:dPr>
            <m:e>
              <m:r>
                <m:t>p</m:t>
              </m:r>
              <m:r>
                <m:t>o</m:t>
              </m:r>
              <m:r>
                <m:t>s</m:t>
              </m:r>
              <m:r>
                <m:rPr>
                  <m:sty m:val="p"/>
                </m:rPr>
                <m:t>/</m:t>
              </m:r>
              <m:sSup>
                <m:e>
                  <m:r>
                    <m:t>10000</m:t>
                  </m:r>
                </m:e>
                <m:sup>
                  <m:r>
                    <m:t>2</m:t>
                  </m:r>
                  <m:r>
                    <m:t>i</m:t>
                  </m:r>
                  <m:r>
                    <m:rPr>
                      <m:sty m:val="p"/>
                    </m:rPr>
                    <m:t>/</m:t>
                  </m:r>
                  <m:r>
                    <m:t>d</m:t>
                  </m:r>
                </m:sup>
              </m:sSup>
            </m:e>
          </m:d>
        </m:oMath>
      </m:oMathPara>
    </w:p>
    <w:p>
      <w:pPr>
        <w:pStyle w:val="FirstParagraph"/>
      </w:pPr>
      <m:oMathPara>
        <m:oMathParaPr>
          <m:jc m:val="center"/>
        </m:oMathParaPr>
        <m:oMath>
          <m:r>
            <m:t>P</m:t>
          </m:r>
          <m:sSub>
            <m:e>
              <m:r>
                <m:t>E</m:t>
              </m:r>
            </m:e>
            <m:sub>
              <m:d>
                <m:dPr>
                  <m:begChr m:val="("/>
                  <m:sepChr m:val=""/>
                  <m:endChr m:val=")"/>
                  <m:grow/>
                </m:dPr>
                <m:e>
                  <m:r>
                    <m:t>p</m:t>
                  </m:r>
                  <m:r>
                    <m:t>o</m:t>
                  </m:r>
                  <m:r>
                    <m:t>s</m:t>
                  </m:r>
                  <m:r>
                    <m:rPr>
                      <m:sty m:val="p"/>
                    </m:rPr>
                    <m:t>,</m:t>
                  </m:r>
                  <m:r>
                    <m:t>2</m:t>
                  </m:r>
                  <m:r>
                    <m:t>i</m:t>
                  </m:r>
                  <m:r>
                    <m:rPr>
                      <m:sty m:val="p"/>
                    </m:rPr>
                    <m:t>+</m:t>
                  </m:r>
                  <m:r>
                    <m:t>1</m:t>
                  </m:r>
                </m:e>
              </m:d>
            </m:sub>
          </m:sSub>
          <m:r>
            <m:rPr>
              <m:sty m:val="p"/>
            </m:rPr>
            <m:t>=</m:t>
          </m:r>
          <m:r>
            <m:rPr>
              <m:sty m:val="p"/>
            </m:rPr>
            <m:t>cos</m:t>
          </m:r>
          <m:d>
            <m:dPr>
              <m:begChr m:val="("/>
              <m:sepChr m:val=""/>
              <m:endChr m:val=")"/>
              <m:grow/>
            </m:dPr>
            <m:e>
              <m:r>
                <m:t>p</m:t>
              </m:r>
              <m:r>
                <m:t>o</m:t>
              </m:r>
              <m:r>
                <m:t>s</m:t>
              </m:r>
              <m:r>
                <m:rPr>
                  <m:sty m:val="p"/>
                </m:rPr>
                <m:t>/</m:t>
              </m:r>
              <m:sSup>
                <m:e>
                  <m:r>
                    <m:t>10000</m:t>
                  </m:r>
                </m:e>
                <m:sup>
                  <m:r>
                    <m:t>2</m:t>
                  </m:r>
                  <m:r>
                    <m:t>i</m:t>
                  </m:r>
                  <m:r>
                    <m:rPr>
                      <m:sty m:val="p"/>
                    </m:rPr>
                    <m:t>/</m:t>
                  </m:r>
                  <m:r>
                    <m:t>d</m:t>
                  </m:r>
                </m:sup>
              </m:sSup>
            </m:e>
          </m:d>
        </m:oMath>
      </m:oMathPara>
    </w:p>
    <w:p>
      <w:pPr>
        <w:pStyle w:val="FirstParagraph"/>
      </w:pPr>
      <w:r>
        <w:rPr>
          <w:rFonts w:hint="eastAsia"/>
          <w:b/>
          <w:bCs/>
        </w:rPr>
        <w:t xml:space="preserve">BERT与GPT</w:t>
      </w:r>
    </w:p>
    <w:p>
      <w:pPr>
        <w:pStyle w:val="BodyText"/>
      </w:pPr>
      <w:r>
        <w:rPr>
          <w:rFonts w:hint="eastAsia"/>
        </w:rPr>
        <w:t xml:space="preserve">BERT（双向编码器表示）</w:t>
      </w:r>
    </w:p>
    <w:p>
      <w:pPr>
        <w:pStyle w:val="Compact"/>
        <w:numPr>
          <w:ilvl w:val="0"/>
          <w:numId w:val="1130"/>
        </w:numPr>
      </w:pPr>
      <w:r>
        <w:rPr>
          <w:rFonts w:hint="eastAsia"/>
        </w:rPr>
        <w:t xml:space="preserve">预训练任务：掩码语言模型</w:t>
      </w:r>
      <w:r>
        <w:t xml:space="preserve"> + </w:t>
      </w:r>
      <w:r>
        <w:rPr>
          <w:rFonts w:hint="eastAsia"/>
        </w:rPr>
        <w:t xml:space="preserve">下一句预测</w:t>
      </w:r>
    </w:p>
    <w:p>
      <w:pPr>
        <w:pStyle w:val="Compact"/>
        <w:numPr>
          <w:ilvl w:val="0"/>
          <w:numId w:val="1130"/>
        </w:numPr>
      </w:pPr>
      <w:r>
        <w:rPr>
          <w:rFonts w:hint="eastAsia"/>
        </w:rPr>
        <w:t xml:space="preserve">特点：双向上下文理解</w:t>
      </w:r>
    </w:p>
    <w:p>
      <w:pPr>
        <w:pStyle w:val="Compact"/>
        <w:numPr>
          <w:ilvl w:val="0"/>
          <w:numId w:val="1130"/>
        </w:numPr>
      </w:pPr>
      <w:r>
        <w:rPr>
          <w:rFonts w:hint="eastAsia"/>
        </w:rPr>
        <w:t xml:space="preserve">应用：文本分类、问答、命名实体识别</w:t>
      </w:r>
    </w:p>
    <w:p>
      <w:pPr>
        <w:pStyle w:val="FirstParagraph"/>
      </w:pPr>
      <w:r>
        <w:rPr>
          <w:rFonts w:hint="eastAsia"/>
        </w:rPr>
        <w:t xml:space="preserve">GPT（生成式预训练Transformer）</w:t>
      </w:r>
    </w:p>
    <w:p>
      <w:pPr>
        <w:pStyle w:val="Compact"/>
        <w:numPr>
          <w:ilvl w:val="0"/>
          <w:numId w:val="1131"/>
        </w:numPr>
      </w:pPr>
      <w:r>
        <w:rPr>
          <w:rFonts w:hint="eastAsia"/>
        </w:rPr>
        <w:t xml:space="preserve">架构：仅解码器的Transformer</w:t>
      </w:r>
    </w:p>
    <w:p>
      <w:pPr>
        <w:pStyle w:val="Compact"/>
        <w:numPr>
          <w:ilvl w:val="0"/>
          <w:numId w:val="1131"/>
        </w:numPr>
      </w:pPr>
      <w:r>
        <w:rPr>
          <w:rFonts w:hint="eastAsia"/>
        </w:rPr>
        <w:t xml:space="preserve">预训练：自回归语言建模</w:t>
      </w:r>
    </w:p>
    <w:p>
      <w:pPr>
        <w:pStyle w:val="Compact"/>
        <w:numPr>
          <w:ilvl w:val="0"/>
          <w:numId w:val="1131"/>
        </w:numPr>
      </w:pPr>
      <w:r>
        <w:rPr>
          <w:rFonts w:hint="eastAsia"/>
        </w:rPr>
        <w:t xml:space="preserve">特点：强大的生成能力</w:t>
      </w:r>
    </w:p>
    <w:bookmarkEnd w:id="338"/>
    <w:bookmarkEnd w:id="339"/>
    <w:bookmarkStart w:id="340" w:name="案例分析-10"/>
    <w:p>
      <w:pPr>
        <w:pStyle w:val="Heading2"/>
      </w:pPr>
      <w:r>
        <w:t xml:space="preserve">12.7 </w:t>
      </w:r>
      <w:r>
        <w:rPr>
          <w:rFonts w:hint="eastAsia"/>
        </w:rPr>
        <w:t xml:space="preserve">案例分析</w:t>
      </w:r>
    </w:p>
    <w:bookmarkEnd w:id="340"/>
    <w:bookmarkStart w:id="341" w:name="本章总结-11"/>
    <w:p>
      <w:pPr>
        <w:pStyle w:val="Heading2"/>
      </w:pPr>
      <w:r>
        <w:rPr>
          <w:rFonts w:hint="eastAsia"/>
        </w:rPr>
        <w:t xml:space="preserve">本章总结</w:t>
      </w:r>
    </w:p>
    <w:p>
      <w:pPr>
        <w:pStyle w:val="FirstParagraph"/>
      </w:pPr>
      <w:r>
        <w:rPr>
          <w:rFonts w:hint="eastAsia"/>
        </w:rPr>
        <w:t xml:space="preserve">核心概念回顾</w:t>
      </w:r>
    </w:p>
    <w:p>
      <w:pPr>
        <w:pStyle w:val="Compact"/>
        <w:numPr>
          <w:ilvl w:val="0"/>
          <w:numId w:val="1132"/>
        </w:numPr>
      </w:pPr>
      <w:r>
        <w:rPr>
          <w:rFonts w:hint="eastAsia"/>
        </w:rPr>
        <w:t xml:space="preserve">统一框架：神经网络为回归和分类提供统一建模框架</w:t>
      </w:r>
    </w:p>
    <w:p>
      <w:pPr>
        <w:pStyle w:val="Compact"/>
        <w:numPr>
          <w:ilvl w:val="0"/>
          <w:numId w:val="1132"/>
        </w:numPr>
      </w:pPr>
      <w:r>
        <w:rPr>
          <w:rFonts w:hint="eastAsia"/>
        </w:rPr>
        <w:t xml:space="preserve">架构设计：根据问题类型设计输出层，回归用线性输出，分类用sigmoid/softmax输出</w:t>
      </w:r>
    </w:p>
    <w:p>
      <w:pPr>
        <w:pStyle w:val="Compact"/>
        <w:numPr>
          <w:ilvl w:val="0"/>
          <w:numId w:val="1132"/>
        </w:numPr>
      </w:pPr>
      <w:r>
        <w:rPr>
          <w:rFonts w:hint="eastAsia"/>
        </w:rPr>
        <w:t xml:space="preserve">激活函数：ReLU适合隐藏层，根据任务选择输出层激活函数</w:t>
      </w:r>
    </w:p>
    <w:p>
      <w:pPr>
        <w:pStyle w:val="Compact"/>
        <w:numPr>
          <w:ilvl w:val="0"/>
          <w:numId w:val="1132"/>
        </w:numPr>
      </w:pPr>
      <w:r>
        <w:rPr>
          <w:rFonts w:hint="eastAsia"/>
        </w:rPr>
        <w:t xml:space="preserve">训练原理：前向传播计算预测，反向传播计算梯度，梯度下降更新参数</w:t>
      </w:r>
    </w:p>
    <w:p>
      <w:pPr>
        <w:pStyle w:val="Compact"/>
        <w:numPr>
          <w:ilvl w:val="0"/>
          <w:numId w:val="1132"/>
        </w:numPr>
      </w:pPr>
      <w:r>
        <w:rPr>
          <w:rFonts w:hint="eastAsia"/>
        </w:rPr>
        <w:t xml:space="preserve">正则化：使用L2正则化、Dropout等技术防止过拟合</w:t>
      </w:r>
    </w:p>
    <w:p>
      <w:pPr>
        <w:pStyle w:val="FirstParagraph"/>
      </w:pPr>
      <w:r>
        <w:rPr>
          <w:rFonts w:hint="eastAsia"/>
        </w:rPr>
        <w:t xml:space="preserve">实践应用指南</w:t>
      </w:r>
    </w:p>
    <w:p>
      <w:pPr>
        <w:pStyle w:val="BodyText"/>
      </w:pPr>
      <w:r>
        <w:rPr>
          <w:rFonts w:hint="eastAsia"/>
        </w:rPr>
        <w:t xml:space="preserve">数据预处理要求：</w:t>
      </w:r>
      <w:r>
        <w:t xml:space="preserve"> - </w:t>
      </w:r>
      <w:r>
        <w:rPr>
          <w:rFonts w:hint="eastAsia"/>
        </w:rPr>
        <w:t xml:space="preserve">特征标准化：加速收敛，提高数值稳定性</w:t>
      </w:r>
      <w:r>
        <w:t xml:space="preserve"> - </w:t>
      </w:r>
      <w:r>
        <w:rPr>
          <w:rFonts w:hint="eastAsia"/>
        </w:rPr>
        <w:t xml:space="preserve">数据量要求：神经网络通常需要较多训练数据</w:t>
      </w:r>
      <w:r>
        <w:t xml:space="preserve"> - </w:t>
      </w:r>
      <w:r>
        <w:rPr>
          <w:rFonts w:hint="eastAsia"/>
        </w:rPr>
        <w:t xml:space="preserve">计算资源：深层网络需要较强的计算能力</w:t>
      </w:r>
    </w:p>
    <w:p>
      <w:pPr>
        <w:pStyle w:val="BodyText"/>
      </w:pPr>
      <w:r>
        <w:rPr>
          <w:rFonts w:hint="eastAsia"/>
        </w:rPr>
        <w:t xml:space="preserve">与传统方法的选择：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考虑因素</w:t>
            </w:r>
          </w:p>
        </w:tc>
        <w:tc>
          <w:tcPr/>
          <w:p>
            <w:pPr>
              <w:pStyle w:val="Compact"/>
            </w:pPr>
            <w:r>
              <w:rPr>
                <w:rFonts w:hint="eastAsia"/>
              </w:rPr>
              <w:t xml:space="preserve">选择传统方法</w:t>
            </w:r>
          </w:p>
        </w:tc>
        <w:tc>
          <w:tcPr/>
          <w:p>
            <w:pPr>
              <w:pStyle w:val="Compact"/>
            </w:pPr>
            <w:r>
              <w:rPr>
                <w:rFonts w:hint="eastAsia"/>
              </w:rPr>
              <w:t xml:space="preserve">选择神经网络</w:t>
            </w:r>
          </w:p>
        </w:tc>
      </w:tr>
      <w:tr>
        <w:tc>
          <w:tcPr/>
          <w:p>
            <w:pPr>
              <w:pStyle w:val="Compact"/>
            </w:pPr>
            <w:r>
              <w:rPr>
                <w:rFonts w:hint="eastAsia"/>
              </w:rPr>
              <w:t xml:space="preserve">数据量</w:t>
            </w:r>
          </w:p>
        </w:tc>
        <w:tc>
          <w:tcPr/>
          <w:p>
            <w:pPr>
              <w:pStyle w:val="Compact"/>
            </w:pPr>
            <w:r>
              <w:rPr>
                <w:rFonts w:hint="eastAsia"/>
              </w:rPr>
              <w:t xml:space="preserve">小样本</w:t>
            </w:r>
          </w:p>
        </w:tc>
        <w:tc>
          <w:tcPr/>
          <w:p>
            <w:pPr>
              <w:pStyle w:val="Compact"/>
            </w:pPr>
            <w:r>
              <w:rPr>
                <w:rFonts w:hint="eastAsia"/>
              </w:rPr>
              <w:t xml:space="preserve">大样本</w:t>
            </w:r>
          </w:p>
        </w:tc>
      </w:tr>
      <w:tr>
        <w:tc>
          <w:tcPr/>
          <w:p>
            <w:pPr>
              <w:pStyle w:val="Compact"/>
            </w:pPr>
            <w:r>
              <w:rPr>
                <w:rFonts w:hint="eastAsia"/>
              </w:rPr>
              <w:t xml:space="preserve">问题复杂度</w:t>
            </w:r>
          </w:p>
        </w:tc>
        <w:tc>
          <w:tcPr/>
          <w:p>
            <w:pPr>
              <w:pStyle w:val="Compact"/>
            </w:pPr>
            <w:r>
              <w:rPr>
                <w:rFonts w:hint="eastAsia"/>
              </w:rPr>
              <w:t xml:space="preserve">简单线性关系</w:t>
            </w:r>
          </w:p>
        </w:tc>
        <w:tc>
          <w:tcPr/>
          <w:p>
            <w:pPr>
              <w:pStyle w:val="Compact"/>
            </w:pPr>
            <w:r>
              <w:rPr>
                <w:rFonts w:hint="eastAsia"/>
              </w:rPr>
              <w:t xml:space="preserve">复杂非线性关系</w:t>
            </w:r>
          </w:p>
        </w:tc>
      </w:tr>
      <w:tr>
        <w:tc>
          <w:tcPr/>
          <w:p>
            <w:pPr>
              <w:pStyle w:val="Compact"/>
            </w:pPr>
            <w:r>
              <w:rPr>
                <w:rFonts w:hint="eastAsia"/>
              </w:rPr>
              <w:t xml:space="preserve">可解释性</w:t>
            </w:r>
          </w:p>
        </w:tc>
        <w:tc>
          <w:tcPr/>
          <w:p>
            <w:pPr>
              <w:pStyle w:val="Compact"/>
            </w:pPr>
            <w:r>
              <w:rPr>
                <w:rFonts w:hint="eastAsia"/>
              </w:rPr>
              <w:t xml:space="preserve">要求高</w:t>
            </w:r>
          </w:p>
        </w:tc>
        <w:tc>
          <w:tcPr/>
          <w:p>
            <w:pPr>
              <w:pStyle w:val="Compact"/>
            </w:pPr>
            <w:r>
              <w:rPr>
                <w:rFonts w:hint="eastAsia"/>
              </w:rPr>
              <w:t xml:space="preserve">要求低</w:t>
            </w:r>
          </w:p>
        </w:tc>
      </w:tr>
      <w:tr>
        <w:tc>
          <w:tcPr/>
          <w:p>
            <w:pPr>
              <w:pStyle w:val="Compact"/>
            </w:pPr>
            <w:r>
              <w:rPr>
                <w:rFonts w:hint="eastAsia"/>
              </w:rPr>
              <w:t xml:space="preserve">计算资源</w:t>
            </w:r>
          </w:p>
        </w:tc>
        <w:tc>
          <w:tcPr/>
          <w:p>
            <w:pPr>
              <w:pStyle w:val="Compact"/>
            </w:pPr>
            <w:r>
              <w:rPr>
                <w:rFonts w:hint="eastAsia"/>
              </w:rPr>
              <w:t xml:space="preserve">有限</w:t>
            </w:r>
          </w:p>
        </w:tc>
        <w:tc>
          <w:tcPr/>
          <w:p>
            <w:pPr>
              <w:pStyle w:val="Compact"/>
            </w:pPr>
            <w:r>
              <w:rPr>
                <w:rFonts w:hint="eastAsia"/>
              </w:rPr>
              <w:t xml:space="preserve">充足</w:t>
            </w:r>
          </w:p>
        </w:tc>
      </w:tr>
      <w:tr>
        <w:tc>
          <w:tcPr/>
          <w:p>
            <w:pPr>
              <w:pStyle w:val="Compact"/>
            </w:pPr>
            <w:r>
              <w:rPr>
                <w:rFonts w:hint="eastAsia"/>
              </w:rPr>
              <w:t xml:space="preserve">特征工程</w:t>
            </w:r>
          </w:p>
        </w:tc>
        <w:tc>
          <w:tcPr/>
          <w:p>
            <w:pPr>
              <w:pStyle w:val="Compact"/>
            </w:pPr>
            <w:r>
              <w:rPr>
                <w:rFonts w:hint="eastAsia"/>
              </w:rPr>
              <w:t xml:space="preserve">手动设计</w:t>
            </w:r>
          </w:p>
        </w:tc>
        <w:tc>
          <w:tcPr/>
          <w:p>
            <w:pPr>
              <w:pStyle w:val="Compact"/>
            </w:pPr>
            <w:r>
              <w:rPr>
                <w:rFonts w:hint="eastAsia"/>
              </w:rPr>
              <w:t xml:space="preserve">自动学习</w:t>
            </w:r>
          </w:p>
        </w:tc>
      </w:tr>
    </w:tbl>
    <w:p>
      <w:pPr>
        <w:pStyle w:val="BodyText"/>
      </w:pPr>
      <w:r>
        <w:rPr>
          <w:rFonts w:hint="eastAsia"/>
        </w:rPr>
        <w:t xml:space="preserve">深度学习扩展</w:t>
      </w:r>
    </w:p>
    <w:p>
      <w:pPr>
        <w:pStyle w:val="BodyText"/>
      </w:pPr>
      <w:r>
        <w:rPr>
          <w:rFonts w:hint="eastAsia"/>
        </w:rPr>
        <w:t xml:space="preserve">成功应用领域：</w:t>
      </w:r>
      <w:r>
        <w:t xml:space="preserve"> - </w:t>
      </w:r>
      <w:r>
        <w:rPr>
          <w:rFonts w:hint="eastAsia"/>
        </w:rPr>
        <w:t xml:space="preserve">计算机视觉：图像分类、目标检测</w:t>
      </w:r>
      <w:r>
        <w:t xml:space="preserve"> - </w:t>
      </w:r>
      <w:r>
        <w:rPr>
          <w:rFonts w:hint="eastAsia"/>
        </w:rPr>
        <w:t xml:space="preserve">自然语言处理：文本分类、机器翻译</w:t>
      </w:r>
      <w:r>
        <w:t xml:space="preserve"> - </w:t>
      </w:r>
      <w:r>
        <w:rPr>
          <w:rFonts w:hint="eastAsia"/>
        </w:rPr>
        <w:t xml:space="preserve">语音识别：语音转文本、声纹识别</w:t>
      </w:r>
      <w:r>
        <w:t xml:space="preserve"> - </w:t>
      </w:r>
      <w:r>
        <w:rPr>
          <w:rFonts w:hint="eastAsia"/>
        </w:rPr>
        <w:t xml:space="preserve">推荐系统：个性化推荐</w:t>
      </w:r>
    </w:p>
    <w:p>
      <w:pPr>
        <w:pStyle w:val="BodyText"/>
      </w:pPr>
      <w:r>
        <w:rPr>
          <w:rFonts w:hint="eastAsia"/>
        </w:rPr>
        <w:t xml:space="preserve">实践建议：</w:t>
      </w:r>
      <w:r>
        <w:t xml:space="preserve"> 1. </w:t>
      </w:r>
      <w:r>
        <w:rPr>
          <w:rFonts w:hint="eastAsia"/>
        </w:rPr>
        <w:t xml:space="preserve">从基础开始：先掌握浅层神经网络，再学习深度学习</w:t>
      </w:r>
      <w:r>
        <w:t xml:space="preserve"> 2. </w:t>
      </w:r>
      <w:r>
        <w:rPr>
          <w:rFonts w:hint="eastAsia"/>
        </w:rPr>
        <w:t xml:space="preserve">理解原理：不仅要会使用，更要理解背后的数学原理</w:t>
      </w:r>
      <w:r>
        <w:t xml:space="preserve"> 3. </w:t>
      </w:r>
      <w:r>
        <w:rPr>
          <w:rFonts w:hint="eastAsia"/>
        </w:rPr>
        <w:t xml:space="preserve">项目驱动：通过实际项目加深理解</w:t>
      </w:r>
      <w:r>
        <w:t xml:space="preserve"> 4. </w:t>
      </w:r>
      <w:r>
        <w:rPr>
          <w:rFonts w:hint="eastAsia"/>
        </w:rPr>
        <w:t xml:space="preserve">持续学习：深度学习领域发展迅速，需要持续跟进</w:t>
      </w:r>
    </w:p>
    <w:p>
      <w:pPr>
        <w:pStyle w:val="BodyText"/>
      </w:pPr>
      <w:r>
        <w:rPr>
          <w:rFonts w:hint="eastAsia"/>
        </w:rPr>
        <w:t xml:space="preserve">与前面章节的联系</w:t>
      </w:r>
    </w:p>
    <w:p>
      <w:pPr>
        <w:pStyle w:val="BodyText"/>
      </w:pPr>
      <w:r>
        <w:rPr>
          <w:rFonts w:hint="eastAsia"/>
        </w:rPr>
        <w:t xml:space="preserve">神经网络不是孤立的方法，而是前面学习内容的自然延伸：</w:t>
      </w:r>
    </w:p>
    <w:p>
      <w:pPr>
        <w:pStyle w:val="Compact"/>
        <w:numPr>
          <w:ilvl w:val="0"/>
          <w:numId w:val="1133"/>
        </w:numPr>
      </w:pPr>
      <w:r>
        <w:rPr>
          <w:rFonts w:hint="eastAsia"/>
        </w:rPr>
        <w:t xml:space="preserve">单层神经网络</w:t>
      </w:r>
      <w:r>
        <w:t xml:space="preserve"> = </w:t>
      </w:r>
      <w:r>
        <w:rPr>
          <w:rFonts w:hint="eastAsia"/>
        </w:rPr>
        <w:t xml:space="preserve">广义线性模型</w:t>
      </w:r>
    </w:p>
    <w:p>
      <w:pPr>
        <w:pStyle w:val="Compact"/>
        <w:numPr>
          <w:ilvl w:val="0"/>
          <w:numId w:val="1133"/>
        </w:numPr>
      </w:pPr>
      <w:r>
        <w:rPr>
          <w:rFonts w:hint="eastAsia"/>
        </w:rPr>
        <w:t xml:space="preserve">多层神经网络</w:t>
      </w:r>
      <w:r>
        <w:t xml:space="preserve"> = </w:t>
      </w:r>
      <w:r>
        <w:rPr>
          <w:rFonts w:hint="eastAsia"/>
        </w:rPr>
        <w:t xml:space="preserve">多个广义线性模型的堆叠+非线性变换</w:t>
      </w:r>
    </w:p>
    <w:p>
      <w:pPr>
        <w:pStyle w:val="Compact"/>
        <w:numPr>
          <w:ilvl w:val="0"/>
          <w:numId w:val="1133"/>
        </w:numPr>
      </w:pPr>
      <w:r>
        <w:rPr>
          <w:rFonts w:hint="eastAsia"/>
        </w:rPr>
        <w:t xml:space="preserve">深度学习</w:t>
      </w:r>
      <w:r>
        <w:t xml:space="preserve"> = </w:t>
      </w:r>
      <w:r>
        <w:rPr>
          <w:rFonts w:hint="eastAsia"/>
        </w:rPr>
        <w:t xml:space="preserve">更深层次的特征学习</w:t>
      </w:r>
    </w:p>
    <w:p>
      <w:pPr>
        <w:pStyle w:val="FirstParagraph"/>
      </w:pPr>
      <w:r>
        <w:rPr>
          <w:rFonts w:hint="eastAsia"/>
        </w:rPr>
        <w:t xml:space="preserve">通过本教材的学习，希望读者能够建立从传统统计方法到现代机器学习的完整知识体系，在实际问题中选择合适的建模方法。</w:t>
      </w:r>
    </w:p>
    <w:p>
      <w:pPr>
        <w:pStyle w:val="BodyText"/>
      </w:pPr>
      <w:r>
        <w:rPr>
          <w:rFonts w:hint="eastAsia"/>
          <w:i/>
          <w:iCs/>
        </w:rPr>
        <w:t xml:space="preserve">全书总结：从线性回归到神经网络，我们建立了一套完整的预测建模方法体系。每种方法都有其适用场景和局限性，在实际工作中需要根据具体问题选择合适的方法，理解其假设和限制，才能构建出有效的预测模型。</w:t>
      </w:r>
    </w:p>
    <w:bookmarkEnd w:id="341"/>
    <w:bookmarkEnd w:id="342"/>
    <w:bookmarkStart w:id="343" w:name="section-4"/>
    <w:p>
      <w:pPr>
        <w:pStyle w:val="Heading1"/>
      </w:pPr>
    </w:p>
    <w:p>
      <w:pPr>
        <w:pStyle w:val="FirstParagraph"/>
      </w:pPr>
      <w:r>
        <w:rPr>
          <w:rFonts w:hint="eastAsia"/>
        </w:rPr>
        <w:t xml:space="preserve">在前面的章节中，我们介绍了各种回归和分类模型，但是具体的案例分析</w:t>
      </w:r>
      <w:r>
        <w:t xml:space="preserve"> </w:t>
      </w:r>
      <w:r>
        <w:rPr>
          <w:rFonts w:hint="eastAsia"/>
        </w:rPr>
        <w:t xml:space="preserve">还没有涉及。接下来的章节将通过一些实际案例来展示如何应用这些模型解决现实中的问题。</w:t>
      </w:r>
      <w:r>
        <w:t xml:space="preserve"> </w:t>
      </w:r>
      <w:r>
        <w:rPr>
          <w:rFonts w:hint="eastAsia"/>
        </w:rPr>
        <w:t xml:space="preserve">这些案例将涵盖不同领域，如医疗、金融和市场营销等，帮助读者更好地理解模型的实际应用。</w:t>
      </w:r>
    </w:p>
    <w:p>
      <w:pPr>
        <w:pStyle w:val="BodyText"/>
      </w:pPr>
      <w:r>
        <w:rPr>
          <w:rFonts w:hint="eastAsia"/>
        </w:rPr>
        <w:t xml:space="preserve">在每个案例中，我们将详细介绍数据的收集与预处理过程，模型的选择与训练方法，以及结果的评估与解释。通过这些实际案例，读者将能够更好地掌握如何将理论知识应用到实践中，从而提升自己的数据分析和建模能力。</w:t>
      </w:r>
    </w:p>
    <w:p>
      <w:pPr>
        <w:pStyle w:val="BodyText"/>
      </w:pPr>
      <w:r>
        <w:rPr>
          <w:rFonts w:hint="eastAsia"/>
        </w:rPr>
        <w:t xml:space="preserve">特征工程：在实际应用中，数据通常需要经过清洗和转换才能用于建模。特征工程包括处理缺失值、异常值检测、特征缩放和编码等步骤。通过合理的特征工程，可以显著提升模型的性能。</w:t>
      </w:r>
      <w:r>
        <w:t xml:space="preserve"> </w:t>
      </w:r>
      <w:r>
        <w:rPr>
          <w:rFonts w:hint="eastAsia"/>
        </w:rPr>
        <w:t xml:space="preserve">模型选择与调优：不同的问题可能适合不同的模型。我们将介绍如何根据数据的特点选择合适的模型，并通过交叉验证和超参数调优等方法优化模型性能。</w:t>
      </w:r>
      <w:r>
        <w:t xml:space="preserve"> </w:t>
      </w:r>
      <w:r>
        <w:rPr>
          <w:rFonts w:hint="eastAsia"/>
        </w:rPr>
        <w:t xml:space="preserve">结果解释与可视化：模型训练完成后，理解和解释模型的结果同</w:t>
      </w:r>
      <w:r>
        <w:t xml:space="preserve"> </w:t>
      </w:r>
      <w:r>
        <w:rPr>
          <w:rFonts w:hint="eastAsia"/>
        </w:rPr>
        <w:t xml:space="preserve">样重要。我们将介绍一些常用的结果可视化技术，帮助读者更好地理解模型的预测结果和特征的重要性。</w:t>
      </w:r>
      <w:r>
        <w:t xml:space="preserve"> </w:t>
      </w:r>
      <w:r>
        <w:rPr>
          <w:rFonts w:hint="eastAsia"/>
        </w:rPr>
        <w:t xml:space="preserve">通过这些实际案例的学习，读者将能够更好地理解如何将回归和分类模型应用到现实问题中，从而提升自己的数据分析和建模能力。</w:t>
      </w:r>
    </w:p>
    <w:p>
      <w:pPr>
        <w:pStyle w:val="BodyText"/>
      </w:pPr>
      <w:r>
        <w:rPr>
          <w:rFonts w:hint="eastAsia"/>
        </w:rPr>
        <w:t xml:space="preserve">特征工程是机器学习中的核心环节，它通过对原始数据进行转换、组合和提取，构建更能代表预测任务的特征，从而提升模型性能。其内容广泛，可分为以下几个主要方面：</w:t>
      </w:r>
    </w:p>
    <w:p>
      <w:pPr>
        <w:pStyle w:val="BodyText"/>
      </w:pPr>
      <w:r>
        <w:rPr>
          <w:rFonts w:hint="eastAsia"/>
        </w:rPr>
        <w:t xml:space="preserve">一、数据预处理</w:t>
      </w:r>
      <w:r>
        <w:t xml:space="preserve"> </w:t>
      </w:r>
      <w:r>
        <w:rPr>
          <w:rFonts w:hint="eastAsia"/>
        </w:rPr>
        <w:t xml:space="preserve">这是特征工程的基础，旨在处理原始数据中的问题，使其适合建模。</w:t>
      </w:r>
      <w:r>
        <w:t xml:space="preserve"> </w:t>
      </w:r>
      <w:r>
        <w:t xml:space="preserve">1. </w:t>
      </w:r>
      <w:r>
        <w:rPr>
          <w:rFonts w:hint="eastAsia"/>
        </w:rPr>
        <w:t xml:space="preserve">缺失值处理：删除（缺失过多的行/列）、填充（均值/中位数/众数、模型预测填充等）。</w:t>
      </w:r>
      <w:r>
        <w:t xml:space="preserve"> </w:t>
      </w:r>
      <w:r>
        <w:t xml:space="preserve">2. </w:t>
      </w:r>
      <w:r>
        <w:rPr>
          <w:rFonts w:hint="eastAsia"/>
        </w:rPr>
        <w:t xml:space="preserve">异常值处理：基于统计（如3σ原则、IQR法）、可视化检测，并进行修正、缩尾或删除。</w:t>
      </w:r>
      <w:r>
        <w:t xml:space="preserve"> </w:t>
      </w:r>
      <w:r>
        <w:t xml:space="preserve">3. </w:t>
      </w:r>
      <w:r>
        <w:rPr>
          <w:rFonts w:hint="eastAsia"/>
        </w:rPr>
        <w:t xml:space="preserve">数据类型转换：将分类变量编码、将数值变量分箱（离散化）、将文本/日期等转换为模型可处理的格式。</w:t>
      </w:r>
    </w:p>
    <w:p>
      <w:pPr>
        <w:pStyle w:val="BodyText"/>
      </w:pPr>
      <w:r>
        <w:rPr>
          <w:rFonts w:hint="eastAsia"/>
        </w:rPr>
        <w:t xml:space="preserve">二、特征构造</w:t>
      </w:r>
      <w:r>
        <w:t xml:space="preserve"> </w:t>
      </w:r>
      <w:r>
        <w:rPr>
          <w:rFonts w:hint="eastAsia"/>
        </w:rPr>
        <w:t xml:space="preserve">从现有数据中创造新的、更有信息量的特征。</w:t>
      </w:r>
      <w:r>
        <w:t xml:space="preserve"> </w:t>
      </w:r>
      <w:r>
        <w:t xml:space="preserve">1. </w:t>
      </w:r>
      <w:r>
        <w:rPr>
          <w:rFonts w:hint="eastAsia"/>
        </w:rPr>
        <w:t xml:space="preserve">领域知识驱动：例如在电商中，从“购买金额”和“购买次数”构造“客单价”；在时间序列中，提取“星期几”、</w:t>
      </w:r>
      <w:r>
        <w:rPr>
          <w:rFonts w:hint="eastAsia"/>
        </w:rPr>
        <w:t xml:space="preserve">“是否节假日”</w:t>
      </w:r>
      <w:r>
        <w:rPr>
          <w:rFonts w:hint="eastAsia"/>
        </w:rPr>
        <w:t xml:space="preserve">等。</w:t>
      </w:r>
      <w:r>
        <w:t xml:space="preserve"> </w:t>
      </w:r>
      <w:r>
        <w:t xml:space="preserve">2. </w:t>
      </w:r>
      <w:r>
        <w:rPr>
          <w:rFonts w:hint="eastAsia"/>
        </w:rPr>
        <w:t xml:space="preserve">交互特征：通过加减乘除等运算组合现有特征（如“身高体重指数BMI=体重/身高^2”）。</w:t>
      </w:r>
      <w:r>
        <w:t xml:space="preserve"> </w:t>
      </w:r>
      <w:r>
        <w:t xml:space="preserve">3. </w:t>
      </w:r>
      <w:r>
        <w:rPr>
          <w:rFonts w:hint="eastAsia"/>
        </w:rPr>
        <w:t xml:space="preserve">多项式特征：自动生成特征的高次项和交互项，用于捕捉非线性关系。</w:t>
      </w:r>
      <w:r>
        <w:t xml:space="preserve"> </w:t>
      </w:r>
      <w:r>
        <w:t xml:space="preserve">4. </w:t>
      </w:r>
      <w:r>
        <w:rPr>
          <w:rFonts w:hint="eastAsia"/>
        </w:rPr>
        <w:t xml:space="preserve">分解特征：例如将“交易日期时间”分解为年、月、日、小时、分钟等独立特征。</w:t>
      </w:r>
    </w:p>
    <w:p>
      <w:pPr>
        <w:pStyle w:val="BodyText"/>
      </w:pPr>
      <w:r>
        <w:rPr>
          <w:rFonts w:hint="eastAsia"/>
        </w:rPr>
        <w:t xml:space="preserve">三、特征变换</w:t>
      </w:r>
      <w:r>
        <w:t xml:space="preserve"> </w:t>
      </w:r>
      <w:r>
        <w:rPr>
          <w:rFonts w:hint="eastAsia"/>
        </w:rPr>
        <w:t xml:space="preserve">通过数学变换改变特征的分布或尺度，使其更符合模型假设或提升效果。</w:t>
      </w:r>
      <w:r>
        <w:t xml:space="preserve"> </w:t>
      </w:r>
      <w:r>
        <w:t xml:space="preserve">1. </w:t>
      </w:r>
      <w:r>
        <w:rPr>
          <w:rFonts w:hint="eastAsia"/>
        </w:rPr>
        <w:t xml:space="preserve">标准化/归一化：</w:t>
      </w:r>
      <w:r>
        <w:t xml:space="preserve"> </w:t>
      </w:r>
      <w:r>
        <w:t xml:space="preserve">* </w:t>
      </w:r>
      <w:r>
        <w:rPr>
          <w:rFonts w:hint="eastAsia"/>
        </w:rPr>
        <w:t xml:space="preserve">标准化（Z-Score）：使特征均值为0，方差为1。适用于许多线性模型（如SVM、逻辑回归）。</w:t>
      </w:r>
      <w:r>
        <w:t xml:space="preserve"> </w:t>
      </w:r>
      <w:r>
        <w:t xml:space="preserve">* </w:t>
      </w:r>
      <w:r>
        <w:rPr>
          <w:rFonts w:hint="eastAsia"/>
        </w:rPr>
        <w:t xml:space="preserve">归一化（Min-Max）：将特征缩放到固定范围（如[0,1]）。对神经网络、距离类模型（如KNN）有益。</w:t>
      </w:r>
      <w:r>
        <w:t xml:space="preserve"> </w:t>
      </w:r>
      <w:r>
        <w:t xml:space="preserve">2. </w:t>
      </w:r>
      <w:r>
        <w:rPr>
          <w:rFonts w:hint="eastAsia"/>
        </w:rPr>
        <w:t xml:space="preserve">非线性变换：</w:t>
      </w:r>
      <w:r>
        <w:t xml:space="preserve"> </w:t>
      </w:r>
      <w:r>
        <w:t xml:space="preserve">* </w:t>
      </w:r>
      <w:r>
        <w:rPr>
          <w:rFonts w:hint="eastAsia"/>
        </w:rPr>
        <w:t xml:space="preserve">对数变换、平方根变换、Box-Cox变换：用于处理偏态分布，使其更接近正态分布。</w:t>
      </w:r>
      <w:r>
        <w:t xml:space="preserve"> </w:t>
      </w:r>
      <w:r>
        <w:t xml:space="preserve">* </w:t>
      </w:r>
      <w:r>
        <w:rPr>
          <w:rFonts w:hint="eastAsia"/>
        </w:rPr>
        <w:t xml:space="preserve">分箱（离散化）：将连续变量转换为有序的类别，可以捕捉非线性并稳定模型。</w:t>
      </w:r>
      <w:r>
        <w:t xml:space="preserve"> </w:t>
      </w:r>
      <w:r>
        <w:t xml:space="preserve">3. </w:t>
      </w:r>
      <w:r>
        <w:rPr>
          <w:rFonts w:hint="eastAsia"/>
        </w:rPr>
        <w:t xml:space="preserve">统计量变换：例如对数值特征进行排序、计算百分位排名。</w:t>
      </w:r>
    </w:p>
    <w:p>
      <w:pPr>
        <w:pStyle w:val="BodyText"/>
      </w:pPr>
      <w:r>
        <w:rPr>
          <w:rFonts w:hint="eastAsia"/>
        </w:rPr>
        <w:t xml:space="preserve">四、特征编码</w:t>
      </w:r>
      <w:r>
        <w:t xml:space="preserve"> </w:t>
      </w:r>
      <w:r>
        <w:rPr>
          <w:rFonts w:hint="eastAsia"/>
        </w:rPr>
        <w:t xml:space="preserve">将非数值特征转换为数值形式。</w:t>
      </w:r>
      <w:r>
        <w:t xml:space="preserve"> </w:t>
      </w:r>
      <w:r>
        <w:t xml:space="preserve">1. </w:t>
      </w:r>
      <w:r>
        <w:rPr>
          <w:rFonts w:hint="eastAsia"/>
        </w:rPr>
        <w:t xml:space="preserve">分类变量编码：</w:t>
      </w:r>
      <w:r>
        <w:t xml:space="preserve"> </w:t>
      </w:r>
      <w:r>
        <w:t xml:space="preserve">* </w:t>
      </w:r>
      <w:r>
        <w:rPr>
          <w:rFonts w:hint="eastAsia"/>
        </w:rPr>
        <w:t xml:space="preserve">独热编码（One-Hot）：为每个类别创建一个二进制列。适用于无序类别，但维度会膨胀。</w:t>
      </w:r>
      <w:r>
        <w:t xml:space="preserve"> </w:t>
      </w:r>
      <w:r>
        <w:t xml:space="preserve">* </w:t>
      </w:r>
      <w:r>
        <w:rPr>
          <w:rFonts w:hint="eastAsia"/>
        </w:rPr>
        <w:t xml:space="preserve">标签编码（Label</w:t>
      </w:r>
      <w:r>
        <w:t xml:space="preserve"> </w:t>
      </w:r>
      <w:r>
        <w:rPr>
          <w:rFonts w:hint="eastAsia"/>
        </w:rPr>
        <w:t xml:space="preserve">Encoding）：为每个类别分配一个整数。适用于有序类别或树模型。</w:t>
      </w:r>
      <w:r>
        <w:t xml:space="preserve"> </w:t>
      </w:r>
      <w:r>
        <w:t xml:space="preserve">* </w:t>
      </w:r>
      <w:r>
        <w:rPr>
          <w:rFonts w:hint="eastAsia"/>
        </w:rPr>
        <w:t xml:space="preserve">目标编码（Target</w:t>
      </w:r>
      <w:r>
        <w:t xml:space="preserve"> </w:t>
      </w:r>
      <w:r>
        <w:rPr>
          <w:rFonts w:hint="eastAsia"/>
        </w:rPr>
        <w:t xml:space="preserve">Encoding）：用目标变量的统计量（如均值）来代表类别。效果强但需小心过拟合。</w:t>
      </w:r>
      <w:r>
        <w:t xml:space="preserve"> </w:t>
      </w:r>
      <w:r>
        <w:t xml:space="preserve">* </w:t>
      </w:r>
      <w:r>
        <w:rPr>
          <w:rFonts w:hint="eastAsia"/>
        </w:rPr>
        <w:t xml:space="preserve">频率编码：用类别出现的频率代替类别标签。</w:t>
      </w:r>
      <w:r>
        <w:t xml:space="preserve"> </w:t>
      </w:r>
      <w:r>
        <w:t xml:space="preserve">2. </w:t>
      </w:r>
      <w:r>
        <w:rPr>
          <w:rFonts w:hint="eastAsia"/>
        </w:rPr>
        <w:t xml:space="preserve">文本特征编码：</w:t>
      </w:r>
      <w:r>
        <w:t xml:space="preserve"> </w:t>
      </w:r>
      <w:r>
        <w:t xml:space="preserve">* </w:t>
      </w:r>
      <w:r>
        <w:rPr>
          <w:rFonts w:hint="eastAsia"/>
        </w:rPr>
        <w:t xml:space="preserve">词袋模型（Bag</w:t>
      </w:r>
      <w:r>
        <w:t xml:space="preserve"> of </w:t>
      </w:r>
      <w:r>
        <w:rPr>
          <w:rFonts w:hint="eastAsia"/>
        </w:rPr>
        <w:t xml:space="preserve">Words）、TF-IDF、词向量（Word2Vec,</w:t>
      </w:r>
      <w:r>
        <w:t xml:space="preserve"> </w:t>
      </w:r>
      <w:r>
        <w:rPr>
          <w:rFonts w:hint="eastAsia"/>
        </w:rPr>
        <w:t xml:space="preserve">GloVe）</w:t>
      </w:r>
      <w:r>
        <w:t xml:space="preserve"> </w:t>
      </w:r>
      <w:r>
        <w:rPr>
          <w:rFonts w:hint="eastAsia"/>
        </w:rPr>
        <w:t xml:space="preserve">等。</w:t>
      </w:r>
      <w:r>
        <w:t xml:space="preserve"> </w:t>
      </w:r>
      <w:r>
        <w:t xml:space="preserve">3. </w:t>
      </w:r>
      <w:r>
        <w:rPr>
          <w:rFonts w:hint="eastAsia"/>
        </w:rPr>
        <w:t xml:space="preserve">图像/音频特征提取：使用SIFT、HOG、MFCC等传统方法或深度网络中间层输出作为特征。</w:t>
      </w:r>
    </w:p>
    <w:p>
      <w:pPr>
        <w:pStyle w:val="BodyText"/>
      </w:pPr>
      <w:r>
        <w:rPr>
          <w:rFonts w:hint="eastAsia"/>
        </w:rPr>
        <w:t xml:space="preserve">五、特征选择</w:t>
      </w:r>
      <w:r>
        <w:t xml:space="preserve"> </w:t>
      </w:r>
      <w:r>
        <w:rPr>
          <w:rFonts w:hint="eastAsia"/>
        </w:rPr>
        <w:t xml:space="preserve">从大量特征中筛选出最相关、最重要的子集，以降低过拟合风险、减少计算成本并提升模型可解释性。</w:t>
      </w:r>
      <w:r>
        <w:t xml:space="preserve"> </w:t>
      </w:r>
      <w:r>
        <w:t xml:space="preserve">1. </w:t>
      </w:r>
      <w:r>
        <w:rPr>
          <w:rFonts w:hint="eastAsia"/>
        </w:rPr>
        <w:t xml:space="preserve">过滤法（Filter）：基于统计指标（如相关系数、卡方检验、互信息）独立评估每个特征与目标的相关性。</w:t>
      </w:r>
      <w:r>
        <w:t xml:space="preserve"> </w:t>
      </w:r>
      <w:r>
        <w:t xml:space="preserve">2. </w:t>
      </w:r>
      <w:r>
        <w:rPr>
          <w:rFonts w:hint="eastAsia"/>
        </w:rPr>
        <w:t xml:space="preserve">包装法（Wrapper）：将特征选择看作一个搜索问题，使用模型性能作为评价标准（如递归特征消除RFE、前向/后向选择）。</w:t>
      </w:r>
      <w:r>
        <w:t xml:space="preserve"> </w:t>
      </w:r>
      <w:r>
        <w:t xml:space="preserve">3. </w:t>
      </w:r>
      <w:r>
        <w:rPr>
          <w:rFonts w:hint="eastAsia"/>
        </w:rPr>
        <w:t xml:space="preserve">嵌入法（Embedded）：在模型训练过程中自动进行特征选择（如LASSO回归的正则化、决策树/随机森林的特征重要性、XGBoost的增益）。</w:t>
      </w:r>
    </w:p>
    <w:p>
      <w:pPr>
        <w:pStyle w:val="BodyText"/>
      </w:pPr>
      <w:r>
        <w:rPr>
          <w:rFonts w:hint="eastAsia"/>
        </w:rPr>
        <w:t xml:space="preserve">六、特征降维</w:t>
      </w:r>
      <w:r>
        <w:t xml:space="preserve"> </w:t>
      </w:r>
      <w:r>
        <w:rPr>
          <w:rFonts w:hint="eastAsia"/>
        </w:rPr>
        <w:t xml:space="preserve">当特征过多、高度相关或存在“维度灾难”时，通过数学方法将高维特征映射到低维空间，同时尽可能保留信息。</w:t>
      </w:r>
      <w:r>
        <w:t xml:space="preserve"> </w:t>
      </w:r>
      <w:r>
        <w:t xml:space="preserve">1. </w:t>
      </w:r>
      <w:r>
        <w:rPr>
          <w:rFonts w:hint="eastAsia"/>
        </w:rPr>
        <w:t xml:space="preserve">线性方法：</w:t>
      </w:r>
      <w:r>
        <w:t xml:space="preserve"> </w:t>
      </w:r>
      <w:r>
        <w:t xml:space="preserve">* </w:t>
      </w:r>
      <w:r>
        <w:rPr>
          <w:rFonts w:hint="eastAsia"/>
        </w:rPr>
        <w:t xml:space="preserve">主成分分析（PCA）：寻找方差最大的正交方向进行投影。</w:t>
      </w:r>
      <w:r>
        <w:t xml:space="preserve"> </w:t>
      </w:r>
      <w:r>
        <w:t xml:space="preserve">* </w:t>
      </w:r>
      <w:r>
        <w:rPr>
          <w:rFonts w:hint="eastAsia"/>
        </w:rPr>
        <w:t xml:space="preserve">线性判别分析（LDA）：寻找能最好地区分类别的方向进行投影（有监督）。</w:t>
      </w:r>
      <w:r>
        <w:t xml:space="preserve"> </w:t>
      </w:r>
      <w:r>
        <w:t xml:space="preserve">2. </w:t>
      </w:r>
      <w:r>
        <w:rPr>
          <w:rFonts w:hint="eastAsia"/>
        </w:rPr>
        <w:t xml:space="preserve">非线性方法：t-SNE、UMAP等，常用于高维数据的可视化。</w:t>
      </w:r>
    </w:p>
    <w:p>
      <w:pPr>
        <w:pStyle w:val="BodyText"/>
      </w:pPr>
      <w:r>
        <w:rPr>
          <w:rFonts w:hint="eastAsia"/>
        </w:rPr>
        <w:t xml:space="preserve">七、特征学习（高级）</w:t>
      </w:r>
      <w:r>
        <w:t xml:space="preserve"> </w:t>
      </w:r>
      <w:r>
        <w:rPr>
          <w:rFonts w:hint="eastAsia"/>
        </w:rPr>
        <w:t xml:space="preserve">利用模型（尤其是深度学习）自动从原始数据中学习有效的特征表示。</w:t>
      </w:r>
      <w:r>
        <w:t xml:space="preserve"> </w:t>
      </w:r>
      <w:r>
        <w:t xml:space="preserve">1. </w:t>
      </w:r>
      <w:r>
        <w:rPr>
          <w:rFonts w:hint="eastAsia"/>
        </w:rPr>
        <w:t xml:space="preserve">自编码器（Autoencoder）</w:t>
      </w:r>
      <w:r>
        <w:t xml:space="preserve"> </w:t>
      </w:r>
      <w:r>
        <w:t xml:space="preserve">2. </w:t>
      </w:r>
      <w:r>
        <w:rPr>
          <w:rFonts w:hint="eastAsia"/>
        </w:rPr>
        <w:t xml:space="preserve">深度神经网络：CNN从图像中学习层次化特征，RNN/LSTM从序列数据中学习上下文特征。</w:t>
      </w:r>
      <w:r>
        <w:t xml:space="preserve"> </w:t>
      </w:r>
      <w:r>
        <w:t xml:space="preserve">3. </w:t>
      </w:r>
      <w:r>
        <w:rPr>
          <w:rFonts w:hint="eastAsia"/>
        </w:rPr>
        <w:t xml:space="preserve">预训练模型：使用BERT、ResNet等在大规模数据上预训练的模型进行特征提取或微调。</w:t>
      </w:r>
    </w:p>
    <w:p>
      <w:pPr>
        <w:pStyle w:val="BodyText"/>
      </w:pPr>
      <w:r>
        <w:rPr>
          <w:rFonts w:hint="eastAsia"/>
        </w:rPr>
        <w:t xml:space="preserve">核心工作流程与原则</w:t>
      </w:r>
      <w:r>
        <w:t xml:space="preserve"> </w:t>
      </w:r>
      <w:r>
        <w:rPr>
          <w:rFonts w:hint="eastAsia"/>
        </w:rPr>
        <w:t xml:space="preserve">在实践中，特征工程是一个迭代、探索性的过程：</w:t>
      </w:r>
      <w:r>
        <w:t xml:space="preserve"> </w:t>
      </w:r>
      <w:r>
        <w:t xml:space="preserve">1. </w:t>
      </w:r>
      <w:r>
        <w:rPr>
          <w:rFonts w:hint="eastAsia"/>
        </w:rPr>
        <w:t xml:space="preserve">理解数据和业务：这是所有工作的起点。</w:t>
      </w:r>
      <w:r>
        <w:t xml:space="preserve"> </w:t>
      </w:r>
      <w:r>
        <w:t xml:space="preserve">2. </w:t>
      </w:r>
      <w:r>
        <w:rPr>
          <w:rFonts w:hint="eastAsia"/>
        </w:rPr>
        <w:t xml:space="preserve">生成候选特征池：通过预处理、构造等方法产生大量特征。</w:t>
      </w:r>
      <w:r>
        <w:t xml:space="preserve"> </w:t>
      </w:r>
      <w:r>
        <w:t xml:space="preserve">3. </w:t>
      </w:r>
      <w:r>
        <w:rPr>
          <w:rFonts w:hint="eastAsia"/>
        </w:rPr>
        <w:t xml:space="preserve">评估和筛选：通过选择、降维等方法提炼出高质量特征子集。</w:t>
      </w:r>
      <w:r>
        <w:t xml:space="preserve"> </w:t>
      </w:r>
      <w:r>
        <w:t xml:space="preserve">4. </w:t>
      </w:r>
      <w:r>
        <w:rPr>
          <w:rFonts w:hint="eastAsia"/>
        </w:rPr>
        <w:t xml:space="preserve">验证与迭代：将构建的特征输入模型，评估性能，根据反馈（如特征重要性分析、误差分析）进一步调整特征。</w:t>
      </w:r>
    </w:p>
    <w:p>
      <w:pPr>
        <w:pStyle w:val="BodyText"/>
      </w:pPr>
      <w:r>
        <w:rPr>
          <w:rFonts w:hint="eastAsia"/>
        </w:rPr>
        <w:t xml:space="preserve">核心原则：特征工程的最终目标是让数据更好地“讲述”与预测目标相关的故事，为模型提供最大价值的“燃料”，而非追求复杂的技巧。好的特征工程往往比更换更复杂的模型带来更显著的性能提升。</w:t>
      </w:r>
    </w:p>
    <w:bookmarkEnd w:id="343"/>
    <w:bookmarkStart w:id="381" w:name="回归任务与基准测试"/>
    <w:p>
      <w:pPr>
        <w:pStyle w:val="Heading1"/>
      </w:pPr>
      <w:r>
        <w:t xml:space="preserve">13 </w:t>
      </w:r>
      <w:r>
        <w:rPr>
          <w:rFonts w:hint="eastAsia"/>
        </w:rPr>
        <w:t xml:space="preserve">回归任务与基准测试</w:t>
      </w:r>
    </w:p>
    <w:bookmarkStart w:id="344" w:name="回归任务导读"/>
    <w:p>
      <w:pPr>
        <w:pStyle w:val="Heading2"/>
      </w:pPr>
      <w:r>
        <w:rPr>
          <w:rFonts w:hint="eastAsia"/>
        </w:rPr>
        <w:t xml:space="preserve">回归任务导读</w:t>
      </w:r>
    </w:p>
    <w:p>
      <w:pPr>
        <w:pStyle w:val="FirstParagraph"/>
      </w:pPr>
      <w:r>
        <w:rPr>
          <w:rFonts w:hint="eastAsia"/>
        </w:rPr>
        <w:t xml:space="preserve">回归分析是预测建模中最基础且重要的任务，广泛应用于房价预测、销量预测、风险评估等领域。本章将通过波士顿房价预测案例，完整展示回归问题的解决方案，涵盖数据探索、特征工程、多种回归算法比较、模型评估等关键环节。</w:t>
      </w:r>
    </w:p>
    <w:p>
      <w:pPr>
        <w:pStyle w:val="BodyText"/>
      </w:pPr>
      <w:r>
        <w:rPr>
          <w:rFonts w:hint="eastAsia"/>
        </w:rPr>
        <w:t xml:space="preserve">数据集说明</w:t>
      </w:r>
      <w:r>
        <w:t xml:space="preserve"> </w:t>
      </w:r>
      <w:r>
        <w:rPr>
          <w:rFonts w:hint="eastAsia"/>
        </w:rPr>
        <w:t xml:space="preserve">本案例使用糖尿病数据集（Diabetes</w:t>
      </w:r>
      <w:r>
        <w:t xml:space="preserve"> </w:t>
      </w:r>
      <w:r>
        <w:rPr>
          <w:rFonts w:hint="eastAsia"/>
        </w:rPr>
        <w:t xml:space="preserve">Dataset），包含糖尿病患者的生理指标和疾病进展指标。</w:t>
      </w:r>
    </w:p>
    <w:p>
      <w:pPr>
        <w:pStyle w:val="BodyText"/>
      </w:pPr>
      <w:r>
        <w:rPr>
          <w:rFonts w:hint="eastAsia"/>
        </w:rPr>
        <w:t xml:space="preserve">问题定义</w:t>
      </w:r>
      <w:r>
        <w:t xml:space="preserve"> </w:t>
      </w:r>
      <w:r>
        <w:rPr>
          <w:rFonts w:hint="eastAsia"/>
          <w:b/>
          <w:bCs/>
        </w:rPr>
        <w:t xml:space="preserve">目标</w:t>
      </w:r>
      <w:r>
        <w:rPr>
          <w:rFonts w:hint="eastAsia"/>
        </w:rPr>
        <w:t xml:space="preserve">：预测糖尿病疾病的进展（target）</w:t>
      </w:r>
      <w:r>
        <w:br/>
      </w:r>
      <w:r>
        <w:rPr>
          <w:rFonts w:hint="eastAsia"/>
          <w:b/>
          <w:bCs/>
        </w:rPr>
        <w:t xml:space="preserve">任务类型</w:t>
      </w:r>
      <w:r>
        <w:rPr>
          <w:rFonts w:hint="eastAsia"/>
        </w:rPr>
        <w:t xml:space="preserve">：回归分析</w:t>
      </w:r>
      <w:r>
        <w:br/>
      </w:r>
      <w:r>
        <w:rPr>
          <w:rFonts w:hint="eastAsia"/>
          <w:b/>
          <w:bCs/>
        </w:rPr>
        <w:t xml:space="preserve">业务价值</w:t>
      </w:r>
      <w:r>
        <w:rPr>
          <w:rFonts w:hint="eastAsia"/>
        </w:rPr>
        <w:t xml:space="preserve">：为医疗诊断和治疗方案制定提供数据支持</w:t>
      </w:r>
    </w:p>
    <w:bookmarkEnd w:id="344"/>
    <w:bookmarkStart w:id="360" w:name="r语言实现-mlr3框架"/>
    <w:p>
      <w:pPr>
        <w:pStyle w:val="Heading2"/>
      </w:pPr>
      <w:r>
        <w:t xml:space="preserve">13.1 </w:t>
      </w:r>
      <w:r>
        <w:rPr>
          <w:rFonts w:hint="eastAsia"/>
        </w:rPr>
        <w:t xml:space="preserve">R语言实现</w:t>
      </w:r>
      <w:r>
        <w:t xml:space="preserve"> </w:t>
      </w:r>
      <w:r>
        <w:rPr>
          <w:rFonts w:hint="eastAsia"/>
        </w:rPr>
        <w:t xml:space="preserve">(mlr3框架)</w:t>
      </w:r>
    </w:p>
    <w:p>
      <w:pPr>
        <w:pStyle w:val="FirstParagraph"/>
      </w:pPr>
      <w:r>
        <w:rPr>
          <w:rFonts w:hint="eastAsia"/>
        </w:rPr>
        <w:t xml:space="preserve">数据加载与探索</w:t>
      </w:r>
    </w:p>
    <w:p>
      <w:pPr>
        <w:pStyle w:val="SourceCode"/>
      </w:pPr>
      <w:r>
        <w:rPr>
          <w:rStyle w:val="CommentTok"/>
        </w:rPr>
        <w:t xml:space="preserve"># 综合案例：糖尿病进展预测 - R语言实现 (mlr3框架)</w:t>
      </w:r>
      <w:r>
        <w:br/>
      </w:r>
      <w:r>
        <w:br/>
      </w:r>
      <w:r>
        <w:rPr>
          <w:rStyle w:val="CommentTok"/>
        </w:rPr>
        <w:t xml:space="preserve"># 加载必要的包</w:t>
      </w:r>
      <w:r>
        <w:br/>
      </w: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br/>
      </w:r>
      <w:r>
        <w:br/>
      </w:r>
      <w:r>
        <w:rPr>
          <w:rStyle w:val="CommentTok"/>
        </w:rPr>
        <w:t xml:space="preserve"># 加载糖尿病数据集</w:t>
      </w:r>
      <w:r>
        <w:br/>
      </w:r>
      <w:r>
        <w:rPr>
          <w:rStyle w:val="FunctionTok"/>
        </w:rPr>
        <w:t xml:space="preserve">library</w:t>
      </w:r>
      <w:r>
        <w:rPr>
          <w:rStyle w:val="NormalTok"/>
        </w:rPr>
        <w:t xml:space="preserve">(lars)</w:t>
      </w:r>
      <w:r>
        <w:br/>
      </w:r>
      <w:r>
        <w:rPr>
          <w:rStyle w:val="FunctionTok"/>
        </w:rPr>
        <w:t xml:space="preserve">data</w:t>
      </w:r>
      <w:r>
        <w:rPr>
          <w:rStyle w:val="NormalTok"/>
        </w:rPr>
        <w:t xml:space="preserve">(diabetes)</w:t>
      </w:r>
      <w:r>
        <w:br/>
      </w:r>
      <w:r>
        <w:rPr>
          <w:rStyle w:val="NormalTok"/>
        </w:rPr>
        <w:t xml:space="preserve">variable_names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 </w:t>
      </w:r>
      <w:r>
        <w:rPr>
          <w:rStyle w:val="StringTok"/>
        </w:rPr>
        <w:t xml:space="preserve">"map"</w:t>
      </w:r>
      <w:r>
        <w:rPr>
          <w:rStyle w:val="NormalTok"/>
        </w:rPr>
        <w:t xml:space="preserve">, </w:t>
      </w:r>
      <w:r>
        <w:rPr>
          <w:rStyle w:val="StringTok"/>
        </w:rPr>
        <w:t xml:space="preserve">"tc"</w:t>
      </w:r>
      <w:r>
        <w:rPr>
          <w:rStyle w:val="NormalTok"/>
        </w:rPr>
        <w:t xml:space="preserve">, </w:t>
      </w:r>
      <w:r>
        <w:rPr>
          <w:rStyle w:val="StringTok"/>
        </w:rPr>
        <w:t xml:space="preserve">"ldl"</w:t>
      </w:r>
      <w:r>
        <w:rPr>
          <w:rStyle w:val="NormalTok"/>
        </w:rPr>
        <w:t xml:space="preserve">, </w:t>
      </w:r>
      <w:r>
        <w:rPr>
          <w:rStyle w:val="StringTok"/>
        </w:rPr>
        <w:t xml:space="preserve">"hdl"</w:t>
      </w:r>
      <w:r>
        <w:rPr>
          <w:rStyle w:val="NormalTok"/>
        </w:rPr>
        <w:t xml:space="preserve">, </w:t>
      </w:r>
      <w:r>
        <w:rPr>
          <w:rStyle w:val="StringTok"/>
        </w:rPr>
        <w:t xml:space="preserve">"tch"</w:t>
      </w:r>
      <w:r>
        <w:rPr>
          <w:rStyle w:val="NormalTok"/>
        </w:rPr>
        <w:t xml:space="preserve">, </w:t>
      </w:r>
      <w:r>
        <w:rPr>
          <w:rStyle w:val="StringTok"/>
        </w:rPr>
        <w:t xml:space="preserve">"ltg"</w:t>
      </w:r>
      <w:r>
        <w:rPr>
          <w:rStyle w:val="NormalTok"/>
        </w:rPr>
        <w:t xml:space="preserve">, </w:t>
      </w:r>
      <w:r>
        <w:rPr>
          <w:rStyle w:val="StringTok"/>
        </w:rPr>
        <w:t xml:space="preserve">"glu"</w:t>
      </w:r>
      <w:r>
        <w:rPr>
          <w:rStyle w:val="NormalTok"/>
        </w:rPr>
        <w:t xml:space="preserve">)</w:t>
      </w:r>
      <w:r>
        <w:br/>
      </w:r>
      <w:r>
        <w:br/>
      </w:r>
      <w:r>
        <w:rPr>
          <w:rStyle w:val="NormalTok"/>
        </w:rPr>
        <w:t xml:space="preserve">diabetes_data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matrix</w:t>
      </w:r>
      <w:r>
        <w:rPr>
          <w:rStyle w:val="NormalTok"/>
        </w:rPr>
        <w:t xml:space="preserve">(</w:t>
      </w:r>
      <w:r>
        <w:rPr>
          <w:rStyle w:val="FunctionTok"/>
        </w:rPr>
        <w:t xml:space="preserve">unlist</w:t>
      </w:r>
      <w:r>
        <w:rPr>
          <w:rStyle w:val="NormalTok"/>
        </w:rPr>
        <w:t xml:space="preserve">(diabetes</w:t>
      </w:r>
      <w:r>
        <w:rPr>
          <w:rStyle w:val="SpecialCharTok"/>
        </w:rPr>
        <w:t xml:space="preserve">$</w:t>
      </w:r>
      <w:r>
        <w:rPr>
          <w:rStyle w:val="NormalTok"/>
        </w:rPr>
        <w:t xml:space="preserve">x), </w:t>
      </w:r>
      <w:r>
        <w:rPr>
          <w:rStyle w:val="AttributeTok"/>
        </w:rPr>
        <w:t xml:space="preserve">ncol =</w:t>
      </w:r>
      <w:r>
        <w:rPr>
          <w:rStyle w:val="NormalTok"/>
        </w:rPr>
        <w:t xml:space="preserve"> </w:t>
      </w:r>
      <w:r>
        <w:rPr>
          <w:rStyle w:val="DecValTok"/>
        </w:rPr>
        <w:t xml:space="preserve">10</w:t>
      </w:r>
      <w:r>
        <w:rPr>
          <w:rStyle w:val="NormalTok"/>
        </w:rPr>
        <w:t xml:space="preserve">))</w:t>
      </w:r>
      <w:r>
        <w:br/>
      </w:r>
      <w:r>
        <w:rPr>
          <w:rStyle w:val="FunctionTok"/>
        </w:rPr>
        <w:t xml:space="preserve">colnames</w:t>
      </w:r>
      <w:r>
        <w:rPr>
          <w:rStyle w:val="NormalTok"/>
        </w:rPr>
        <w:t xml:space="preserve">(diabetes_data) </w:t>
      </w:r>
      <w:r>
        <w:rPr>
          <w:rStyle w:val="OtherTok"/>
        </w:rPr>
        <w:t xml:space="preserve">&lt;-</w:t>
      </w:r>
      <w:r>
        <w:rPr>
          <w:rStyle w:val="NormalTok"/>
        </w:rPr>
        <w:t xml:space="preserve"> variable_names</w:t>
      </w:r>
      <w:r>
        <w:br/>
      </w:r>
      <w:r>
        <w:br/>
      </w:r>
      <w:r>
        <w:rPr>
          <w:rStyle w:val="FunctionTok"/>
        </w:rPr>
        <w:t xml:space="preserve">str</w:t>
      </w:r>
      <w:r>
        <w:rPr>
          <w:rStyle w:val="NormalTok"/>
        </w:rPr>
        <w:t xml:space="preserve">(diabetes_data)</w:t>
      </w:r>
    </w:p>
    <w:p>
      <w:pPr>
        <w:pStyle w:val="SourceCode"/>
      </w:pPr>
      <w:r>
        <w:rPr>
          <w:rStyle w:val="VerbatimChar"/>
        </w:rPr>
        <w:t xml:space="preserve">'data.frame':   442 obs. of  10 variables:</w:t>
      </w:r>
      <w:r>
        <w:br/>
      </w:r>
      <w:r>
        <w:rPr>
          <w:rStyle w:val="VerbatimChar"/>
        </w:rPr>
        <w:t xml:space="preserve"> $ age: num  0.03808 -0.00188 0.0853 -0.08906 0.00538 ...</w:t>
      </w:r>
      <w:r>
        <w:br/>
      </w:r>
      <w:r>
        <w:rPr>
          <w:rStyle w:val="VerbatimChar"/>
        </w:rPr>
        <w:t xml:space="preserve"> $ sex: num  0.0507 -0.0446 0.0507 -0.0446 -0.0446 ...</w:t>
      </w:r>
      <w:r>
        <w:br/>
      </w:r>
      <w:r>
        <w:rPr>
          <w:rStyle w:val="VerbatimChar"/>
        </w:rPr>
        <w:t xml:space="preserve"> $ bmi: num  0.0617 -0.0515 0.0445 -0.0116 -0.0364 ...</w:t>
      </w:r>
      <w:r>
        <w:br/>
      </w:r>
      <w:r>
        <w:rPr>
          <w:rStyle w:val="VerbatimChar"/>
        </w:rPr>
        <w:t xml:space="preserve"> $ map: num  0.02187 -0.02633 -0.00567 -0.03666 0.02187 ...</w:t>
      </w:r>
      <w:r>
        <w:br/>
      </w:r>
      <w:r>
        <w:rPr>
          <w:rStyle w:val="VerbatimChar"/>
        </w:rPr>
        <w:t xml:space="preserve"> $ tc : num  -0.04422 -0.00845 -0.0456 0.01219 0.00393 ...</w:t>
      </w:r>
      <w:r>
        <w:br/>
      </w:r>
      <w:r>
        <w:rPr>
          <w:rStyle w:val="VerbatimChar"/>
        </w:rPr>
        <w:t xml:space="preserve"> $ ldl: num  -0.0348 -0.0192 -0.0342 0.025 0.0156 ...</w:t>
      </w:r>
      <w:r>
        <w:br/>
      </w:r>
      <w:r>
        <w:rPr>
          <w:rStyle w:val="VerbatimChar"/>
        </w:rPr>
        <w:t xml:space="preserve"> $ hdl: num  -0.0434 0.07441 -0.03236 -0.03604 0.00814 ...</w:t>
      </w:r>
      <w:r>
        <w:br/>
      </w:r>
      <w:r>
        <w:rPr>
          <w:rStyle w:val="VerbatimChar"/>
        </w:rPr>
        <w:t xml:space="preserve"> $ tch: num  -0.00259 -0.03949 -0.00259 0.03431 -0.00259 ...</w:t>
      </w:r>
      <w:r>
        <w:br/>
      </w:r>
      <w:r>
        <w:rPr>
          <w:rStyle w:val="VerbatimChar"/>
        </w:rPr>
        <w:t xml:space="preserve"> $ ltg: num  0.01991 -0.06833 0.00286 0.02269 -0.03199 ...</w:t>
      </w:r>
      <w:r>
        <w:br/>
      </w:r>
      <w:r>
        <w:rPr>
          <w:rStyle w:val="VerbatimChar"/>
        </w:rPr>
        <w:t xml:space="preserve"> $ glu: num  -0.01765 -0.0922 -0.02593 -0.00936 -0.04664 ...</w:t>
      </w:r>
    </w:p>
    <w:p>
      <w:pPr>
        <w:pStyle w:val="SourceCode"/>
      </w:pPr>
      <w:r>
        <w:rPr>
          <w:rStyle w:val="NormalTok"/>
        </w:rPr>
        <w:t xml:space="preserve">diabetes_data</w:t>
      </w:r>
      <w:r>
        <w:rPr>
          <w:rStyle w:val="SpecialCharTok"/>
        </w:rPr>
        <w:t xml:space="preserve">$</w:t>
      </w:r>
      <w:r>
        <w:rPr>
          <w:rStyle w:val="NormalTok"/>
        </w:rPr>
        <w:t xml:space="preserve">target </w:t>
      </w:r>
      <w:r>
        <w:rPr>
          <w:rStyle w:val="OtherTok"/>
        </w:rPr>
        <w:t xml:space="preserve">&lt;-</w:t>
      </w:r>
      <w:r>
        <w:rPr>
          <w:rStyle w:val="NormalTok"/>
        </w:rPr>
        <w:t xml:space="preserve"> diabetes</w:t>
      </w:r>
      <w:r>
        <w:rPr>
          <w:rStyle w:val="SpecialCharTok"/>
        </w:rPr>
        <w:t xml:space="preserve">$</w:t>
      </w:r>
      <w:r>
        <w:rPr>
          <w:rStyle w:val="NormalTok"/>
        </w:rPr>
        <w:t xml:space="preserve">y</w:t>
      </w:r>
      <w:r>
        <w:br/>
      </w:r>
      <w:r>
        <w:br/>
      </w:r>
      <w:r>
        <w:rPr>
          <w:rStyle w:val="CommentTok"/>
        </w:rPr>
        <w:t xml:space="preserve"># 检查缺失值</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FunctionTok"/>
        </w:rPr>
        <w:t xml:space="preserve">print</w:t>
      </w:r>
      <w:r>
        <w:rPr>
          <w:rStyle w:val="NormalTok"/>
        </w:rPr>
        <w:t xml:space="preserve">(</w:t>
      </w:r>
      <w:r>
        <w:rPr>
          <w:rStyle w:val="FunctionTok"/>
        </w:rPr>
        <w:t xml:space="preserve">colSums</w:t>
      </w:r>
      <w:r>
        <w:rPr>
          <w:rStyle w:val="NormalTok"/>
        </w:rPr>
        <w:t xml:space="preserve">(</w:t>
      </w:r>
      <w:r>
        <w:rPr>
          <w:rStyle w:val="FunctionTok"/>
        </w:rPr>
        <w:t xml:space="preserve">is.na</w:t>
      </w:r>
      <w:r>
        <w:rPr>
          <w:rStyle w:val="NormalTok"/>
        </w:rPr>
        <w:t xml:space="preserve">(diabetes_data)))</w:t>
      </w:r>
    </w:p>
    <w:p>
      <w:pPr>
        <w:pStyle w:val="SourceCode"/>
      </w:pPr>
      <w:r>
        <w:rPr>
          <w:rStyle w:val="VerbatimChar"/>
        </w:rPr>
        <w:t xml:space="preserve">   age    sex    bmi    map     tc    ldl    hdl    tch    ltg    glu target </w:t>
      </w:r>
      <w:r>
        <w:br/>
      </w:r>
      <w:r>
        <w:rPr>
          <w:rStyle w:val="VerbatimChar"/>
        </w:rPr>
        <w:t xml:space="preserve">     0      0      0      0      0      0      0      0      0      0      0 </w:t>
      </w:r>
    </w:p>
    <w:p>
      <w:pPr>
        <w:pStyle w:val="FirstParagraph"/>
      </w:pPr>
      <w:r>
        <w:rPr>
          <w:rFonts w:hint="eastAsia"/>
        </w:rPr>
        <w:t xml:space="preserve">数据可视化分析</w:t>
      </w:r>
    </w:p>
    <w:p>
      <w:pPr>
        <w:pStyle w:val="SourceCode"/>
      </w:pPr>
      <w:r>
        <w:rPr>
          <w:rStyle w:val="CommentTok"/>
        </w:rPr>
        <w:t xml:space="preserve"># 数据可视化分析 - R语言</w:t>
      </w:r>
      <w:r>
        <w:br/>
      </w:r>
      <w:r>
        <w:br/>
      </w:r>
      <w:r>
        <w:rPr>
          <w:rStyle w:val="CommentTok"/>
        </w:rPr>
        <w:t xml:space="preserve"># 目标变量分布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"疾病进展分布"</w:t>
      </w:r>
      <w:r>
        <w:rPr>
          <w:rStyle w:val="NormalTok"/>
        </w:rPr>
        <w:t xml:space="preserve">, </w:t>
      </w:r>
      <w:r>
        <w:rPr>
          <w:rStyle w:val="AttributeTok"/>
        </w:rPr>
        <w:t xml:space="preserve">x =</w:t>
      </w:r>
      <w:r>
        <w:rPr>
          <w:rStyle w:val="NormalTok"/>
        </w:rPr>
        <w:t xml:space="preserve"> </w:t>
      </w:r>
      <w:r>
        <w:rPr>
          <w:rStyle w:val="StringTok"/>
        </w:rPr>
        <w:t xml:space="preserve">"疾病进展指标"</w:t>
      </w:r>
      <w:r>
        <w:rPr>
          <w:rStyle w:val="NormalTok"/>
        </w:rPr>
        <w:t xml:space="preserve">, </w:t>
      </w:r>
      <w:r>
        <w:rPr>
          <w:rStyle w:val="AttributeTok"/>
        </w:rPr>
        <w:t xml:space="preserve">y =</w:t>
      </w:r>
      <w:r>
        <w:rPr>
          <w:rStyle w:val="NormalTok"/>
        </w:rPr>
        <w:t xml:space="preserve"> </w:t>
      </w:r>
      <w:r>
        <w:rPr>
          <w:rStyle w:val="StringTok"/>
        </w:rPr>
        <w:t xml:space="preserve">"频数"</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疾病进展与关键变量的关系</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bmi,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"BMI与疾病进展关系"</w:t>
      </w:r>
      <w:r>
        <w:rPr>
          <w:rStyle w:val="NormalTok"/>
        </w:rPr>
        <w:t xml:space="preserve">, </w:t>
      </w:r>
      <w:r>
        <w:rPr>
          <w:rStyle w:val="AttributeTok"/>
        </w:rPr>
        <w:t xml:space="preserve">x =</w:t>
      </w:r>
      <w:r>
        <w:rPr>
          <w:rStyle w:val="NormalTok"/>
        </w:rPr>
        <w:t xml:space="preserve"> </w:t>
      </w:r>
      <w:r>
        <w:rPr>
          <w:rStyle w:val="StringTok"/>
        </w:rPr>
        <w:t xml:space="preserve">"BMI"</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ltg,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"稳定血糖与疾病进展"</w:t>
      </w:r>
      <w:r>
        <w:rPr>
          <w:rStyle w:val="NormalTok"/>
        </w:rPr>
        <w:t xml:space="preserve">, </w:t>
      </w:r>
      <w:r>
        <w:rPr>
          <w:rStyle w:val="AttributeTok"/>
        </w:rPr>
        <w:t xml:space="preserve">x =</w:t>
      </w:r>
      <w:r>
        <w:rPr>
          <w:rStyle w:val="NormalTok"/>
        </w:rPr>
        <w:t xml:space="preserve"> </w:t>
      </w:r>
      <w:r>
        <w:rPr>
          <w:rStyle w:val="StringTok"/>
        </w:rPr>
        <w:t xml:space="preserve">"稳定血糖"</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"年龄与疾病进展关系"</w:t>
      </w:r>
      <w:r>
        <w:rPr>
          <w:rStyle w:val="NormalTok"/>
        </w:rPr>
        <w:t xml:space="preserve">, </w:t>
      </w:r>
      <w:r>
        <w:rPr>
          <w:rStyle w:val="AttributeTok"/>
        </w:rPr>
        <w:t xml:space="preserve">x =</w:t>
      </w:r>
      <w:r>
        <w:rPr>
          <w:rStyle w:val="NormalTok"/>
        </w:rPr>
        <w:t xml:space="preserve"> </w:t>
      </w:r>
      <w:r>
        <w:rPr>
          <w:rStyle w:val="StringTok"/>
        </w:rPr>
        <w:t xml:space="preserve">"年龄"</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组合图形</w:t>
      </w:r>
      <w:r>
        <w:br/>
      </w:r>
      <w:r>
        <w:rPr>
          <w:rStyle w:val="FunctionTok"/>
        </w:rPr>
        <w:t xml:space="preserve">grid.arrange</w:t>
      </w:r>
      <w:r>
        <w:rPr>
          <w:rStyle w:val="NormalTok"/>
        </w:rPr>
        <w:t xml:space="preserve">(p1, p2, p3, p4,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46" name="Picture"/>
            <a:graphic>
              <a:graphicData uri="http://schemas.openxmlformats.org/drawingml/2006/picture">
                <pic:pic>
                  <pic:nvPicPr>
                    <pic:cNvPr descr="chapters/13-回归任务与基准测试_files/figure-docx/unnamed-chunk-3-1.png" id="347" name="Picture"/>
                    <pic:cNvPicPr>
                      <a:picLocks noChangeArrowheads="1" noChangeAspect="1"/>
                    </pic:cNvPicPr>
                  </pic:nvPicPr>
                  <pic:blipFill>
                    <a:blip r:embed="rId3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(diabetes_data)</w:t>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 </w:t>
      </w:r>
      <w:r>
        <w:br/>
      </w:r>
      <w:r>
        <w:rPr>
          <w:rStyle w:val="NormalTok"/>
        </w:rPr>
        <w:t xml:space="preserve">         </w:t>
      </w:r>
      <w:r>
        <w:rPr>
          <w:rStyle w:val="AttributeTok"/>
        </w:rPr>
        <w:t xml:space="preserve">order =</w:t>
      </w:r>
      <w:r>
        <w:rPr>
          <w:rStyle w:val="NormalTok"/>
        </w:rPr>
        <w:t xml:space="preserve"> </w:t>
      </w:r>
      <w:r>
        <w:rPr>
          <w:rStyle w:val="StringTok"/>
        </w:rPr>
        <w:t xml:space="preserve">"hclust"</w:t>
      </w:r>
      <w:r>
        <w:rPr>
          <w:rStyle w:val="NormalTok"/>
        </w:rPr>
        <w:t xml:space="preserve">, </w:t>
      </w:r>
      <w:r>
        <w:rPr>
          <w:rStyle w:val="AttributeTok"/>
        </w:rPr>
        <w:t xml:space="preserve">tl.cex =</w:t>
      </w:r>
      <w:r>
        <w:rPr>
          <w:rStyle w:val="NormalTok"/>
        </w:rPr>
        <w:t xml:space="preserve"> </w:t>
      </w:r>
      <w:r>
        <w:rPr>
          <w:rStyle w:val="FloatTok"/>
        </w:rPr>
        <w:t xml:space="preserve">0.7</w:t>
      </w:r>
      <w:r>
        <w:rPr>
          <w:rStyle w:val="NormalTok"/>
        </w:rPr>
        <w:t xml:space="preserve">, </w:t>
      </w:r>
      <w:r>
        <w:rPr>
          <w:rStyle w:val="AttributeTok"/>
        </w:rPr>
        <w:t xml:space="preserve">tl.col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"变量相关性热图"</w:t>
      </w:r>
      <w:r>
        <w:rPr>
          <w:rStyle w:val="NormalTok"/>
        </w:rPr>
        <w:t xml:space="preserve">)</w:t>
      </w:r>
    </w:p>
    <w:p>
      <w:pPr>
        <w:pStyle w:val="FirstParagraph"/>
      </w:pPr>
      <w:r>
        <w:drawing>
          <wp:inline>
            <wp:extent cx="4620126" cy="3696101"/>
            <wp:effectExtent b="0" l="0" r="0" t="0"/>
            <wp:docPr descr="" title="" id="349" name="Picture"/>
            <a:graphic>
              <a:graphicData uri="http://schemas.openxmlformats.org/drawingml/2006/picture">
                <pic:pic>
                  <pic:nvPicPr>
                    <pic:cNvPr descr="chapters/13-回归任务与基准测试_files/figure-docx/unnamed-chunk-3-2.png" id="350" name="Picture"/>
                    <pic:cNvPicPr>
                      <a:picLocks noChangeArrowheads="1" noChangeAspect="1"/>
                    </pic:cNvPicPr>
                  </pic:nvPicPr>
                  <pic:blipFill>
                    <a:blip r:embed="rId3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创建mlr3任务和数据预处理</w:t>
      </w:r>
    </w:p>
    <w:p>
      <w:pPr>
        <w:pStyle w:val="SourceCode"/>
      </w:pPr>
      <w:r>
        <w:rPr>
          <w:rStyle w:val="CommentTok"/>
        </w:rPr>
        <w:t xml:space="preserve"># 创建mlr3任务和数据预处理</w:t>
      </w:r>
      <w:r>
        <w:br/>
      </w:r>
      <w:r>
        <w:br/>
      </w:r>
      <w:r>
        <w:rPr>
          <w:rStyle w:val="CommentTok"/>
        </w:rPr>
        <w:t xml:space="preserve"># 创建回归任务</w:t>
      </w:r>
      <w:r>
        <w:br/>
      </w:r>
      <w:r>
        <w:rPr>
          <w:rStyle w:val="NormalTok"/>
        </w:rPr>
        <w:t xml:space="preserve">task_diabetes </w:t>
      </w:r>
      <w:r>
        <w:rPr>
          <w:rStyle w:val="OtherTok"/>
        </w:rPr>
        <w:t xml:space="preserve">&lt;-</w:t>
      </w:r>
      <w:r>
        <w:rPr>
          <w:rStyle w:val="NormalTok"/>
        </w:rPr>
        <w:t xml:space="preserve"> </w:t>
      </w:r>
      <w:r>
        <w:rPr>
          <w:rStyle w:val="FunctionTok"/>
        </w:rPr>
        <w:t xml:space="preserve">as_task_regr</w:t>
      </w:r>
      <w:r>
        <w:rPr>
          <w:rStyle w:val="NormalTok"/>
        </w:rPr>
        <w:t xml:space="preserve">(diabetes_data, </w:t>
      </w:r>
      <w:r>
        <w:rPr>
          <w:rStyle w:val="AttributeTok"/>
        </w:rPr>
        <w:t xml:space="preserve">target =</w:t>
      </w:r>
      <w:r>
        <w:rPr>
          <w:rStyle w:val="NormalTok"/>
        </w:rPr>
        <w:t xml:space="preserve"> </w:t>
      </w:r>
      <w:r>
        <w:rPr>
          <w:rStyle w:val="StringTok"/>
        </w:rPr>
        <w:t xml:space="preserve">"target"</w:t>
      </w:r>
      <w:r>
        <w:rPr>
          <w:rStyle w:val="NormalTok"/>
        </w:rPr>
        <w:t xml:space="preserve">, </w:t>
      </w:r>
      <w:r>
        <w:rPr>
          <w:rStyle w:val="AttributeTok"/>
        </w:rPr>
        <w:t xml:space="preserve">id =</w:t>
      </w:r>
      <w:r>
        <w:rPr>
          <w:rStyle w:val="NormalTok"/>
        </w:rPr>
        <w:t xml:space="preserve"> </w:t>
      </w:r>
      <w:r>
        <w:rPr>
          <w:rStyle w:val="StringTok"/>
        </w:rPr>
        <w:t xml:space="preserve">"diabetes"</w:t>
      </w:r>
      <w:r>
        <w:rPr>
          <w:rStyle w:val="NormalTok"/>
        </w:rPr>
        <w:t xml:space="preserve">,</w:t>
      </w:r>
      <w:r>
        <w:rPr>
          <w:rStyle w:val="AttributeTok"/>
        </w:rPr>
        <w:t xml:space="preserve">store_backends =</w:t>
      </w:r>
      <w:r>
        <w:rPr>
          <w:rStyle w:val="NormalTok"/>
        </w:rPr>
        <w:t xml:space="preserve"> </w:t>
      </w:r>
      <w:r>
        <w:rPr>
          <w:rStyle w:val="ConstantTok"/>
        </w:rPr>
        <w:t xml:space="preserve">TRUE</w:t>
      </w:r>
      <w:r>
        <w:rPr>
          <w:rStyle w:val="NormalTok"/>
        </w:rPr>
        <w:t xml:space="preserve">)</w:t>
      </w:r>
      <w:r>
        <w:br/>
      </w:r>
      <w:r>
        <w:br/>
      </w:r>
      <w:r>
        <w:rPr>
          <w:rStyle w:val="CommentTok"/>
        </w:rPr>
        <w:t xml:space="preserve"># 查看任务信息</w:t>
      </w:r>
      <w:r>
        <w:br/>
      </w:r>
      <w:r>
        <w:rPr>
          <w:rStyle w:val="FunctionTok"/>
        </w:rPr>
        <w:t xml:space="preserve">cat</w:t>
      </w:r>
      <w:r>
        <w:rPr>
          <w:rStyle w:val="NormalTok"/>
        </w:rPr>
        <w:t xml:space="preserve">(</w:t>
      </w:r>
      <w:r>
        <w:rPr>
          <w:rStyle w:val="StringTok"/>
        </w:rPr>
        <w:t xml:space="preserve">"任务信息:</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任务信息:</w:t>
      </w:r>
    </w:p>
    <w:p>
      <w:pPr>
        <w:pStyle w:val="SourceCode"/>
      </w:pPr>
      <w:r>
        <w:rPr>
          <w:rStyle w:val="FunctionTok"/>
        </w:rPr>
        <w:t xml:space="preserve">print</w:t>
      </w:r>
      <w:r>
        <w:rPr>
          <w:rStyle w:val="NormalTok"/>
        </w:rPr>
        <w:t xml:space="preserve">(task_diabetes)</w:t>
      </w:r>
    </w:p>
    <w:p>
      <w:pPr>
        <w:pStyle w:val="SourceCode"/>
      </w:pPr>
      <w:r>
        <w:br/>
      </w:r>
      <w:r>
        <w:rPr>
          <w:rStyle w:val="VerbatimChar"/>
        </w:rPr>
        <w:t xml:space="preserve">── &lt;TaskRegr&gt; (442x11) ─────────────────────────────────────────────────────────</w:t>
      </w:r>
      <w:r>
        <w:br/>
      </w:r>
      <w:r>
        <w:rPr>
          <w:rStyle w:val="VerbatimChar"/>
        </w:rPr>
        <w:t xml:space="preserve">• Target: target</w:t>
      </w:r>
      <w:r>
        <w:br/>
      </w:r>
      <w:r>
        <w:rPr>
          <w:rStyle w:val="VerbatimChar"/>
        </w:rPr>
        <w:t xml:space="preserve">• Properties: -</w:t>
      </w:r>
      <w:r>
        <w:br/>
      </w:r>
      <w:r>
        <w:rPr>
          <w:rStyle w:val="VerbatimChar"/>
        </w:rPr>
        <w:t xml:space="preserve">• Features (10):</w:t>
      </w:r>
      <w:r>
        <w:br/>
      </w:r>
      <w:r>
        <w:rPr>
          <w:rStyle w:val="VerbatimChar"/>
        </w:rPr>
        <w:t xml:space="preserve">  • dbl (10): age, bmi, glu, hdl, ldl, ltg, map, sex, tc, tch</w:t>
      </w:r>
    </w:p>
    <w:p>
      <w:pPr>
        <w:pStyle w:val="SourceCode"/>
      </w:pPr>
      <w:r>
        <w:rPr>
          <w:rStyle w:val="CommentTok"/>
        </w:rPr>
        <w:t xml:space="preserve"># 数据预处理管道</w:t>
      </w:r>
      <w:r>
        <w:br/>
      </w:r>
      <w:r>
        <w:rPr>
          <w:rStyle w:val="NormalTok"/>
        </w:rPr>
        <w:t xml:space="preserve">preprocess_pipeline </w:t>
      </w:r>
      <w:r>
        <w:rPr>
          <w:rStyle w:val="OtherTok"/>
        </w:rPr>
        <w:t xml:space="preserve">&lt;-</w:t>
      </w:r>
      <w:r>
        <w:rPr>
          <w:rStyle w:val="NormalTok"/>
        </w:rPr>
        <w:t xml:space="preserve"> </w:t>
      </w:r>
      <w:r>
        <w:rPr>
          <w:rStyle w:val="FunctionTok"/>
        </w:rPr>
        <w:t xml:space="preserve">po</w:t>
      </w:r>
      <w:r>
        <w:rPr>
          <w:rStyle w:val="NormalTok"/>
        </w:rPr>
        <w:t xml:space="preserve">(</w:t>
      </w:r>
      <w:r>
        <w:rPr>
          <w:rStyle w:val="StringTok"/>
        </w:rPr>
        <w:t xml:space="preserve">"scale"</w:t>
      </w:r>
      <w:r>
        <w:rPr>
          <w:rStyle w:val="NormalTok"/>
        </w:rPr>
        <w:t xml:space="preserve">) </w:t>
      </w:r>
      <w:r>
        <w:rPr>
          <w:rStyle w:val="SpecialCharTok"/>
        </w:rPr>
        <w:t xml:space="preserve">%&gt;&gt;%</w:t>
      </w:r>
      <w:r>
        <w:rPr>
          <w:rStyle w:val="NormalTok"/>
        </w:rPr>
        <w:t xml:space="preserve"> </w:t>
      </w:r>
      <w:r>
        <w:br/>
      </w:r>
      <w:r>
        <w:rPr>
          <w:rStyle w:val="NormalTok"/>
        </w:rPr>
        <w:t xml:space="preserve">  </w:t>
      </w:r>
      <w:r>
        <w:rPr>
          <w:rStyle w:val="FunctionTok"/>
        </w:rPr>
        <w:t xml:space="preserve">po</w:t>
      </w:r>
      <w:r>
        <w:rPr>
          <w:rStyle w:val="NormalTok"/>
        </w:rPr>
        <w:t xml:space="preserve">(</w:t>
      </w:r>
      <w:r>
        <w:rPr>
          <w:rStyle w:val="StringTok"/>
        </w:rPr>
        <w:t xml:space="preserve">"colapply"</w:t>
      </w:r>
      <w:r>
        <w:rPr>
          <w:rStyle w:val="NormalTok"/>
        </w:rPr>
        <w:t xml:space="preserve">, </w:t>
      </w:r>
      <w:r>
        <w:rPr>
          <w:rStyle w:val="AttributeTok"/>
        </w:rPr>
        <w:t xml:space="preserve">applicator =</w:t>
      </w:r>
      <w:r>
        <w:rPr>
          <w:rStyle w:val="NormalTok"/>
        </w:rPr>
        <w:t xml:space="preserve"> as.numeric)</w:t>
      </w:r>
      <w:r>
        <w:br/>
      </w:r>
      <w:r>
        <w:br/>
      </w:r>
      <w:r>
        <w:rPr>
          <w:rStyle w:val="CommentTok"/>
        </w:rPr>
        <w:t xml:space="preserve"># 应用预处理</w:t>
      </w:r>
      <w:r>
        <w:br/>
      </w:r>
      <w:r>
        <w:rPr>
          <w:rStyle w:val="NormalTok"/>
        </w:rPr>
        <w:t xml:space="preserve">task_preprocessed </w:t>
      </w:r>
      <w:r>
        <w:rPr>
          <w:rStyle w:val="OtherTok"/>
        </w:rPr>
        <w:t xml:space="preserve">&lt;-</w:t>
      </w:r>
      <w:r>
        <w:rPr>
          <w:rStyle w:val="NormalTok"/>
        </w:rPr>
        <w:t xml:space="preserve"> preprocess_pipeline</w:t>
      </w:r>
      <w:r>
        <w:rPr>
          <w:rStyle w:val="SpecialCharTok"/>
        </w:rPr>
        <w:t xml:space="preserve">$</w:t>
      </w:r>
      <w:r>
        <w:rPr>
          <w:rStyle w:val="FunctionTok"/>
        </w:rPr>
        <w:t xml:space="preserve">train</w:t>
      </w:r>
      <w:r>
        <w:rPr>
          <w:rStyle w:val="NormalTok"/>
        </w:rPr>
        <w:t xml:space="preserve">(task_diabetes)[[</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预处理后的任务信息:</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预处理后的任务信息:</w:t>
      </w:r>
    </w:p>
    <w:p>
      <w:pPr>
        <w:pStyle w:val="SourceCode"/>
      </w:pPr>
      <w:r>
        <w:rPr>
          <w:rStyle w:val="FunctionTok"/>
        </w:rPr>
        <w:t xml:space="preserve">print</w:t>
      </w:r>
      <w:r>
        <w:rPr>
          <w:rStyle w:val="NormalTok"/>
        </w:rPr>
        <w:t xml:space="preserve">(task_preprocessed)</w:t>
      </w:r>
    </w:p>
    <w:p>
      <w:pPr>
        <w:pStyle w:val="SourceCode"/>
      </w:pPr>
      <w:r>
        <w:br/>
      </w:r>
      <w:r>
        <w:rPr>
          <w:rStyle w:val="VerbatimChar"/>
        </w:rPr>
        <w:t xml:space="preserve">── &lt;TaskRegr&gt; (442x11) ─────────────────────────────────────────────────────────</w:t>
      </w:r>
      <w:r>
        <w:br/>
      </w:r>
      <w:r>
        <w:rPr>
          <w:rStyle w:val="VerbatimChar"/>
        </w:rPr>
        <w:t xml:space="preserve">• Target: target</w:t>
      </w:r>
      <w:r>
        <w:br/>
      </w:r>
      <w:r>
        <w:rPr>
          <w:rStyle w:val="VerbatimChar"/>
        </w:rPr>
        <w:t xml:space="preserve">• Properties: -</w:t>
      </w:r>
      <w:r>
        <w:br/>
      </w:r>
      <w:r>
        <w:rPr>
          <w:rStyle w:val="VerbatimChar"/>
        </w:rPr>
        <w:t xml:space="preserve">• Features (10):</w:t>
      </w:r>
      <w:r>
        <w:br/>
      </w:r>
      <w:r>
        <w:rPr>
          <w:rStyle w:val="VerbatimChar"/>
        </w:rPr>
        <w:t xml:space="preserve">  • dbl (10): age, bmi, glu, hdl, ldl, ltg, map, sex, tc, tch</w:t>
      </w:r>
    </w:p>
    <w:p>
      <w:pPr>
        <w:pStyle w:val="FirstParagraph"/>
      </w:pPr>
      <w:r>
        <w:rPr>
          <w:rFonts w:hint="eastAsia"/>
        </w:rPr>
        <w:t xml:space="preserve">模型训练与比较</w:t>
      </w:r>
    </w:p>
    <w:p>
      <w:pPr>
        <w:pStyle w:val="SourceCode"/>
      </w:pPr>
      <w:r>
        <w:rPr>
          <w:rStyle w:val="CommentTok"/>
        </w:rPr>
        <w:t xml:space="preserve"># 模型训练与比较 - mlr3</w:t>
      </w:r>
      <w:r>
        <w:br/>
      </w:r>
      <w:r>
        <w:br/>
      </w:r>
      <w:r>
        <w:rPr>
          <w:rStyle w:val="CommentTok"/>
        </w:rPr>
        <w:t xml:space="preserve"># 定义学习器</w:t>
      </w:r>
      <w:r>
        <w:br/>
      </w:r>
      <w:r>
        <w:rPr>
          <w:rStyle w:val="NormalTok"/>
        </w:rPr>
        <w:t xml:space="preserve">learners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"regr.lm"</w:t>
      </w:r>
      <w:r>
        <w:rPr>
          <w:rStyle w:val="NormalTok"/>
        </w:rPr>
        <w:t xml:space="preserve">, </w:t>
      </w:r>
      <w:r>
        <w:rPr>
          <w:rStyle w:val="AttributeTok"/>
        </w:rPr>
        <w:t xml:space="preserve">id =</w:t>
      </w:r>
      <w:r>
        <w:rPr>
          <w:rStyle w:val="NormalTok"/>
        </w:rPr>
        <w:t xml:space="preserve"> </w:t>
      </w:r>
      <w:r>
        <w:rPr>
          <w:rStyle w:val="StringTok"/>
        </w:rPr>
        <w:t xml:space="preserve">"linear_regression"</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"regr.xgboost"</w:t>
      </w:r>
      <w:r>
        <w:rPr>
          <w:rStyle w:val="NormalTok"/>
        </w:rPr>
        <w:t xml:space="preserve">, </w:t>
      </w:r>
      <w:r>
        <w:rPr>
          <w:rStyle w:val="AttributeTok"/>
        </w:rPr>
        <w:t xml:space="preserve">id =</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w:t>
      </w:r>
      <w:r>
        <w:br/>
      </w:r>
      <w:r>
        <w:rPr>
          <w:rStyle w:val="NormalTok"/>
        </w:rPr>
        <w:t xml:space="preserve">)</w:t>
      </w:r>
      <w:r>
        <w:br/>
      </w:r>
      <w:r>
        <w:br/>
      </w:r>
      <w:r>
        <w:rPr>
          <w:rStyle w:val="CommentTok"/>
        </w:rPr>
        <w:t xml:space="preserve"># 设置交叉验证</w:t>
      </w:r>
      <w:r>
        <w:br/>
      </w:r>
      <w:r>
        <w:rPr>
          <w:rStyle w:val="NormalTok"/>
        </w:rPr>
        <w:t xml:space="preserve">resampling </w:t>
      </w:r>
      <w:r>
        <w:rPr>
          <w:rStyle w:val="OtherTok"/>
        </w:rPr>
        <w:t xml:space="preserve">&lt;-</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br/>
      </w:r>
      <w:r>
        <w:rPr>
          <w:rStyle w:val="CommentTok"/>
        </w:rPr>
        <w:t xml:space="preserve"># 基准测试</w:t>
      </w:r>
      <w:r>
        <w:br/>
      </w:r>
      <w:r>
        <w:rPr>
          <w:rStyle w:val="NormalTok"/>
        </w:rPr>
        <w:t xml:space="preserve">design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task_preprocessed,</w:t>
      </w:r>
      <w:r>
        <w:br/>
      </w:r>
      <w:r>
        <w:rPr>
          <w:rStyle w:val="NormalTok"/>
        </w:rPr>
        <w:t xml:space="preserve">  </w:t>
      </w:r>
      <w:r>
        <w:rPr>
          <w:rStyle w:val="AttributeTok"/>
        </w:rPr>
        <w:t xml:space="preserve">learners =</w:t>
      </w:r>
      <w:r>
        <w:rPr>
          <w:rStyle w:val="NormalTok"/>
        </w:rPr>
        <w:t xml:space="preserve"> learners,</w:t>
      </w:r>
      <w:r>
        <w:br/>
      </w:r>
      <w:r>
        <w:rPr>
          <w:rStyle w:val="NormalTok"/>
        </w:rPr>
        <w:t xml:space="preserve">  </w:t>
      </w:r>
      <w:r>
        <w:rPr>
          <w:rStyle w:val="AttributeTok"/>
        </w:rPr>
        <w:t xml:space="preserve">resamplings =</w:t>
      </w:r>
      <w:r>
        <w:rPr>
          <w:rStyle w:val="NormalTok"/>
        </w:rPr>
        <w:t xml:space="preserve"> resampling</w:t>
      </w:r>
      <w:r>
        <w:br/>
      </w:r>
      <w:r>
        <w:rPr>
          <w:rStyle w:val="NormalTok"/>
        </w:rPr>
        <w:t xml:space="preserve">)</w:t>
      </w:r>
      <w:r>
        <w:br/>
      </w:r>
      <w:r>
        <w:br/>
      </w:r>
      <w:r>
        <w:rPr>
          <w:rStyle w:val="NormalTok"/>
        </w:rPr>
        <w:t xml:space="preserve">bmr </w:t>
      </w:r>
      <w:r>
        <w:rPr>
          <w:rStyle w:val="OtherTok"/>
        </w:rPr>
        <w:t xml:space="preserve">&lt;-</w:t>
      </w:r>
      <w:r>
        <w:rPr>
          <w:rStyle w:val="NormalTok"/>
        </w:rPr>
        <w:t xml:space="preserve"> </w:t>
      </w:r>
      <w:r>
        <w:rPr>
          <w:rStyle w:val="FunctionTok"/>
        </w:rPr>
        <w:t xml:space="preserve">benchmark</w:t>
      </w:r>
      <w:r>
        <w:rPr>
          <w:rStyle w:val="NormalTok"/>
        </w:rPr>
        <w:t xml:space="preserve">(</w:t>
      </w:r>
      <w:r>
        <w:br/>
      </w:r>
      <w:r>
        <w:rPr>
          <w:rStyle w:val="NormalTok"/>
        </w:rPr>
        <w:t xml:space="preserve">  design,</w:t>
      </w:r>
      <w:r>
        <w:br/>
      </w:r>
      <w:r>
        <w:rPr>
          <w:rStyle w:val="NormalTok"/>
        </w:rPr>
        <w:t xml:space="preserve">  </w:t>
      </w:r>
      <w:r>
        <w:rPr>
          <w:rStyle w:val="AttributeTok"/>
        </w:rPr>
        <w:t xml:space="preserve">store_backends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store_models =</w:t>
      </w:r>
      <w:r>
        <w:rPr>
          <w:rStyle w:val="NormalTok"/>
        </w:rPr>
        <w:t xml:space="preserve"> </w:t>
      </w:r>
      <w:r>
        <w:rPr>
          <w:rStyle w:val="ConstantTok"/>
        </w:rPr>
        <w:t xml:space="preserve">TRUE</w:t>
      </w:r>
      <w:r>
        <w:rPr>
          <w:rStyle w:val="NormalTok"/>
        </w:rPr>
        <w:t xml:space="preserve">)</w:t>
      </w:r>
      <w:r>
        <w:br/>
      </w:r>
      <w:r>
        <w:br/>
      </w:r>
      <w:r>
        <w:rPr>
          <w:rStyle w:val="CommentTok"/>
        </w:rPr>
        <w:t xml:space="preserve"># 性能评估</w:t>
      </w:r>
      <w:r>
        <w:br/>
      </w:r>
      <w:r>
        <w:rPr>
          <w:rStyle w:val="FunctionTok"/>
        </w:rPr>
        <w:t xml:space="preserve">cat</w:t>
      </w:r>
      <w:r>
        <w:rPr>
          <w:rStyle w:val="NormalTok"/>
        </w:rPr>
        <w:t xml:space="preserve">(</w:t>
      </w:r>
      <w:r>
        <w:rPr>
          <w:rStyle w:val="StringTok"/>
        </w:rPr>
        <w:t xml:space="preserve">"模型性能比较: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模型性能比较:</w:t>
      </w:r>
    </w:p>
    <w:p>
      <w:pPr>
        <w:pStyle w:val="SourceCode"/>
      </w:pPr>
      <w:r>
        <w:rPr>
          <w:rStyle w:val="NormalTok"/>
        </w:rPr>
        <w:t xml:space="preserve">performance_measures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"regr.mse"</w:t>
      </w:r>
      <w:r>
        <w:rPr>
          <w:rStyle w:val="NormalTok"/>
        </w:rPr>
        <w:t xml:space="preserve">, </w:t>
      </w:r>
      <w:r>
        <w:rPr>
          <w:rStyle w:val="StringTok"/>
        </w:rPr>
        <w:t xml:space="preserve">"regr.rmse"</w:t>
      </w:r>
      <w:r>
        <w:rPr>
          <w:rStyle w:val="NormalTok"/>
        </w:rPr>
        <w:t xml:space="preserve">, </w:t>
      </w:r>
      <w:r>
        <w:rPr>
          <w:rStyle w:val="StringTok"/>
        </w:rPr>
        <w:t xml:space="preserve">"regr.mae"</w:t>
      </w:r>
      <w:r>
        <w:rPr>
          <w:rStyle w:val="NormalTok"/>
        </w:rPr>
        <w:t xml:space="preserve">, </w:t>
      </w:r>
      <w:r>
        <w:rPr>
          <w:rStyle w:val="StringTok"/>
        </w:rPr>
        <w:t xml:space="preserve">"regr.rsq"</w:t>
      </w:r>
      <w:r>
        <w:rPr>
          <w:rStyle w:val="NormalTok"/>
        </w:rPr>
        <w:t xml:space="preserve">))</w:t>
      </w:r>
      <w:r>
        <w:br/>
      </w:r>
      <w:r>
        <w:rPr>
          <w:rStyle w:val="NormalTok"/>
        </w:rPr>
        <w:t xml:space="preserve">bmr_aggregated </w:t>
      </w:r>
      <w:r>
        <w:rPr>
          <w:rStyle w:val="OtherTok"/>
        </w:rPr>
        <w:t xml:space="preserve">&lt;-</w:t>
      </w:r>
      <w:r>
        <w:rPr>
          <w:rStyle w:val="NormalTok"/>
        </w:rPr>
        <w:t xml:space="preserve"> bmr</w:t>
      </w:r>
      <w:r>
        <w:rPr>
          <w:rStyle w:val="SpecialCharTok"/>
        </w:rPr>
        <w:t xml:space="preserve">$</w:t>
      </w:r>
      <w:r>
        <w:rPr>
          <w:rStyle w:val="FunctionTok"/>
        </w:rPr>
        <w:t xml:space="preserve">aggregate</w:t>
      </w:r>
      <w:r>
        <w:rPr>
          <w:rStyle w:val="NormalTok"/>
        </w:rPr>
        <w:t xml:space="preserve">(performance_measures)</w:t>
      </w:r>
      <w:r>
        <w:br/>
      </w:r>
      <w:r>
        <w:br/>
      </w:r>
      <w:r>
        <w:rPr>
          <w:rStyle w:val="CommentTok"/>
        </w:rPr>
        <w:t xml:space="preserve"># 格式化输出结果</w:t>
      </w:r>
      <w:r>
        <w:br/>
      </w:r>
      <w:r>
        <w:rPr>
          <w:rStyle w:val="NormalTok"/>
        </w:rPr>
        <w:t xml:space="preserve">results_r </w:t>
      </w:r>
      <w:r>
        <w:rPr>
          <w:rStyle w:val="OtherTok"/>
        </w:rPr>
        <w:t xml:space="preserve">&lt;-</w:t>
      </w:r>
      <w:r>
        <w:rPr>
          <w:rStyle w:val="NormalTok"/>
        </w:rPr>
        <w:t xml:space="preserve"> bmr_aggregated[, .(</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RMSE =</w:t>
      </w:r>
      <w:r>
        <w:rPr>
          <w:rStyle w:val="NormalTok"/>
        </w:rPr>
        <w:t xml:space="preserve"> regr.rmse,</w:t>
      </w:r>
      <w:r>
        <w:br/>
      </w:r>
      <w:r>
        <w:rPr>
          <w:rStyle w:val="NormalTok"/>
        </w:rPr>
        <w:t xml:space="preserve">  </w:t>
      </w:r>
      <w:r>
        <w:rPr>
          <w:rStyle w:val="AttributeTok"/>
        </w:rPr>
        <w:t xml:space="preserve">MSE =</w:t>
      </w:r>
      <w:r>
        <w:rPr>
          <w:rStyle w:val="NormalTok"/>
        </w:rPr>
        <w:t xml:space="preserve"> regr.mse,</w:t>
      </w:r>
      <w:r>
        <w:br/>
      </w:r>
      <w:r>
        <w:rPr>
          <w:rStyle w:val="NormalTok"/>
        </w:rPr>
        <w:t xml:space="preserve">  </w:t>
      </w:r>
      <w:r>
        <w:rPr>
          <w:rStyle w:val="AttributeTok"/>
        </w:rPr>
        <w:t xml:space="preserve">MAE =</w:t>
      </w:r>
      <w:r>
        <w:rPr>
          <w:rStyle w:val="NormalTok"/>
        </w:rPr>
        <w:t xml:space="preserve"> regr.mae,</w:t>
      </w:r>
      <w:r>
        <w:br/>
      </w:r>
      <w:r>
        <w:rPr>
          <w:rStyle w:val="NormalTok"/>
        </w:rPr>
        <w:t xml:space="preserve">  </w:t>
      </w:r>
      <w:r>
        <w:rPr>
          <w:rStyle w:val="AttributeTok"/>
        </w:rPr>
        <w:t xml:space="preserve">R2 =</w:t>
      </w:r>
      <w:r>
        <w:rPr>
          <w:rStyle w:val="NormalTok"/>
        </w:rPr>
        <w:t xml:space="preserve"> regr.rsq</w:t>
      </w:r>
      <w:r>
        <w:br/>
      </w:r>
      <w:r>
        <w:rPr>
          <w:rStyle w:val="NormalTok"/>
        </w:rPr>
        <w:t xml:space="preserve">)]</w:t>
      </w:r>
      <w:r>
        <w:br/>
      </w:r>
      <w:r>
        <w:br/>
      </w:r>
      <w:r>
        <w:rPr>
          <w:rStyle w:val="FunctionTok"/>
        </w:rPr>
        <w:t xml:space="preserve">print</w:t>
      </w:r>
      <w:r>
        <w:rPr>
          <w:rStyle w:val="NormalTok"/>
        </w:rPr>
        <w:t xml:space="preserve">(results_r[</w:t>
      </w:r>
      <w:r>
        <w:rPr>
          <w:rStyle w:val="FunctionTok"/>
        </w:rPr>
        <w:t xml:space="preserve">order</w:t>
      </w:r>
      <w:r>
        <w:rPr>
          <w:rStyle w:val="NormalTok"/>
        </w:rPr>
        <w:t xml:space="preserve">(RMSE)])</w:t>
      </w:r>
    </w:p>
    <w:p>
      <w:pPr>
        <w:pStyle w:val="SourceCode"/>
      </w:pPr>
      <w:r>
        <w:rPr>
          <w:rStyle w:val="VerbatimChar"/>
        </w:rPr>
        <w:t xml:space="preserve">               Model     RMSE      MSE      MAE        R2</w:t>
      </w:r>
      <w:r>
        <w:br/>
      </w:r>
      <w:r>
        <w:rPr>
          <w:rStyle w:val="VerbatimChar"/>
        </w:rPr>
        <w:t xml:space="preserve">              &lt;char&gt;    &lt;num&gt;    &lt;num&gt;    &lt;num&gt;     &lt;num&gt;</w:t>
      </w:r>
      <w:r>
        <w:br/>
      </w:r>
      <w:r>
        <w:rPr>
          <w:rStyle w:val="VerbatimChar"/>
        </w:rPr>
        <w:t xml:space="preserve">1: linear_regression 54.77932 3025.034 44.59607 0.4787808</w:t>
      </w:r>
      <w:r>
        <w:br/>
      </w:r>
      <w:r>
        <w:rPr>
          <w:rStyle w:val="VerbatimChar"/>
        </w:rPr>
        <w:t xml:space="preserve">2:     random_forest 56.65324 3221.791 46.54183 0.4453747</w:t>
      </w:r>
      <w:r>
        <w:br/>
      </w:r>
      <w:r>
        <w:rPr>
          <w:rStyle w:val="VerbatimChar"/>
        </w:rPr>
        <w:t xml:space="preserve">3:               svm 57.99357 3392.995 45.26550 0.4164000</w:t>
      </w:r>
      <w:r>
        <w:br/>
      </w:r>
      <w:r>
        <w:rPr>
          <w:rStyle w:val="VerbatimChar"/>
        </w:rPr>
        <w:t xml:space="preserve">4:               knn 61.18019 3759.009 47.37825 0.3534106</w:t>
      </w:r>
      <w:r>
        <w:br/>
      </w:r>
      <w:r>
        <w:rPr>
          <w:rStyle w:val="VerbatimChar"/>
        </w:rPr>
        <w:t xml:space="preserve">5:           xgboost 63.41235 4036.394 50.59706 0.3015441</w:t>
      </w:r>
    </w:p>
    <w:p>
      <w:pPr>
        <w:pStyle w:val="SourceCode"/>
      </w:pPr>
      <w:r>
        <w:rPr>
          <w:rStyle w:val="CommentTok"/>
        </w:rPr>
        <w:t xml:space="preserve"># 性能可视化</w:t>
      </w:r>
      <w:r>
        <w:br/>
      </w:r>
      <w:r>
        <w:rPr>
          <w:rStyle w:val="FunctionTok"/>
        </w:rPr>
        <w:t xml:space="preserve">ggplot</w:t>
      </w:r>
      <w:r>
        <w:rPr>
          <w:rStyle w:val="NormalTok"/>
        </w:rPr>
        <w:t xml:space="preserve">(results_r,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RMSE), </w:t>
      </w:r>
      <w:r>
        <w:rPr>
          <w:rStyle w:val="AttributeTok"/>
        </w:rPr>
        <w:t xml:space="preserve">y =</w:t>
      </w:r>
      <w:r>
        <w:rPr>
          <w:rStyle w:val="NormalTok"/>
        </w:rPr>
        <w:t xml:space="preserve"> RMSE))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"模型性能比较 (RMSE) - R/mlr3"</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"RMSE"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52" name="Picture"/>
            <a:graphic>
              <a:graphicData uri="http://schemas.openxmlformats.org/drawingml/2006/picture">
                <pic:pic>
                  <pic:nvPicPr>
                    <pic:cNvPr descr="chapters/13-回归任务与基准测试_files/figure-docx/unnamed-chunk-5-1.png" id="353" name="Picture"/>
                    <pic:cNvPicPr>
                      <a:picLocks noChangeArrowheads="1" noChangeAspect="1"/>
                    </pic:cNvPicPr>
                  </pic:nvPicPr>
                  <pic:blipFill>
                    <a:blip r:embed="rId3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br/>
      </w:r>
      <w:r>
        <w:rPr>
          <w:rStyle w:val="FunctionTok"/>
        </w:rPr>
        <w:t xml:space="preserve">library</w:t>
      </w:r>
      <w:r>
        <w:rPr>
          <w:rStyle w:val="NormalTok"/>
        </w:rPr>
        <w:t xml:space="preserve">(mlr3)           </w:t>
      </w:r>
      <w:r>
        <w:rPr>
          <w:rStyle w:val="CommentTok"/>
        </w:rPr>
        <w:t xml:space="preserve"># 核心</w:t>
      </w:r>
      <w:r>
        <w:br/>
      </w:r>
      <w:r>
        <w:rPr>
          <w:rStyle w:val="FunctionTok"/>
        </w:rPr>
        <w:t xml:space="preserve">library</w:t>
      </w:r>
      <w:r>
        <w:rPr>
          <w:rStyle w:val="NormalTok"/>
        </w:rPr>
        <w:t xml:space="preserve">(mlr3learners)   </w:t>
      </w:r>
      <w:r>
        <w:rPr>
          <w:rStyle w:val="CommentTok"/>
        </w:rPr>
        <w:t xml:space="preserve"># 学习器</w:t>
      </w:r>
      <w:r>
        <w:br/>
      </w:r>
      <w:r>
        <w:rPr>
          <w:rStyle w:val="FunctionTok"/>
        </w:rPr>
        <w:t xml:space="preserve">library</w:t>
      </w:r>
      <w:r>
        <w:rPr>
          <w:rStyle w:val="NormalTok"/>
        </w:rPr>
        <w:t xml:space="preserve">(mlr3tuning)     </w:t>
      </w:r>
      <w:r>
        <w:rPr>
          <w:rStyle w:val="CommentTok"/>
        </w:rPr>
        <w:t xml:space="preserve"># 参数调优（包含 tnr()）</w:t>
      </w:r>
      <w:r>
        <w:br/>
      </w:r>
      <w:r>
        <w:rPr>
          <w:rStyle w:val="FunctionTok"/>
        </w:rPr>
        <w:t xml:space="preserve">library</w:t>
      </w:r>
      <w:r>
        <w:rPr>
          <w:rStyle w:val="NormalTok"/>
        </w:rPr>
        <w:t xml:space="preserve">(paradox)        </w:t>
      </w:r>
      <w:r>
        <w:rPr>
          <w:rStyle w:val="CommentTok"/>
        </w:rPr>
        <w:t xml:space="preserve"># 参数空间</w:t>
      </w:r>
      <w:r>
        <w:br/>
      </w:r>
      <w:r>
        <w:rPr>
          <w:rStyle w:val="FunctionTok"/>
        </w:rPr>
        <w:t xml:space="preserve">library</w:t>
      </w:r>
      <w:r>
        <w:rPr>
          <w:rStyle w:val="NormalTok"/>
        </w:rPr>
        <w:t xml:space="preserve">(mlr3viz)        </w:t>
      </w:r>
      <w:r>
        <w:rPr>
          <w:rStyle w:val="CommentTok"/>
        </w:rPr>
        <w:t xml:space="preserve"># 可视化</w:t>
      </w:r>
      <w:r>
        <w:br/>
      </w:r>
      <w:r>
        <w:rPr>
          <w:rStyle w:val="CommentTok"/>
        </w:rPr>
        <w:t xml:space="preserve"># 定义随机森林学习器</w:t>
      </w:r>
      <w:r>
        <w:br/>
      </w:r>
      <w:r>
        <w:rPr>
          <w:rStyle w:val="NormalTok"/>
        </w:rPr>
        <w:t xml:space="preserve">learner_rf_tune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num.trees =</w:t>
      </w:r>
      <w:r>
        <w:rPr>
          <w:rStyle w:val="NormalTok"/>
        </w:rPr>
        <w:t xml:space="preserve"> </w:t>
      </w:r>
      <w:r>
        <w:rPr>
          <w:rStyle w:val="DecValTok"/>
        </w:rPr>
        <w:t xml:space="preserve">100</w:t>
      </w:r>
      <w:r>
        <w:rPr>
          <w:rStyle w:val="NormalTok"/>
        </w:rPr>
        <w:t xml:space="preserve">)</w:t>
      </w:r>
      <w:r>
        <w:br/>
      </w:r>
      <w:r>
        <w:br/>
      </w:r>
      <w:r>
        <w:rPr>
          <w:rStyle w:val="CommentTok"/>
        </w:rPr>
        <w:t xml:space="preserve"># 定义超参数空间</w:t>
      </w:r>
      <w:r>
        <w:br/>
      </w:r>
      <w:r>
        <w:rPr>
          <w:rStyle w:val="NormalTok"/>
        </w:rPr>
        <w:t xml:space="preserve">param_set </w:t>
      </w:r>
      <w:r>
        <w:rPr>
          <w:rStyle w:val="OtherTok"/>
        </w:rPr>
        <w:t xml:space="preserve">&lt;-</w:t>
      </w:r>
      <w:r>
        <w:rPr>
          <w:rStyle w:val="NormalTok"/>
        </w:rPr>
        <w:t xml:space="preserve"> </w:t>
      </w:r>
      <w:r>
        <w:rPr>
          <w:rStyle w:val="FunctionTok"/>
        </w:rPr>
        <w:t xml:space="preserve">ps</w:t>
      </w:r>
      <w:r>
        <w:rPr>
          <w:rStyle w:val="NormalTok"/>
        </w:rPr>
        <w:t xml:space="preserve">(</w:t>
      </w:r>
      <w:r>
        <w:br/>
      </w:r>
      <w:r>
        <w:rPr>
          <w:rStyle w:val="NormalTok"/>
        </w:rPr>
        <w:t xml:space="preserve">  </w:t>
      </w:r>
      <w:r>
        <w:rPr>
          <w:rStyle w:val="AttributeTok"/>
        </w:rPr>
        <w:t xml:space="preserve">mtry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ncol</w:t>
      </w:r>
      <w:r>
        <w:rPr>
          <w:rStyle w:val="NormalTok"/>
        </w:rPr>
        <w:t xml:space="preserve">(diabetes_data)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min.node.size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sample.fraction =</w:t>
      </w:r>
      <w:r>
        <w:rPr>
          <w:rStyle w:val="NormalTok"/>
        </w:rPr>
        <w:t xml:space="preserve"> </w:t>
      </w:r>
      <w:r>
        <w:rPr>
          <w:rStyle w:val="FunctionTok"/>
        </w:rPr>
        <w:t xml:space="preserve">p_dbl</w:t>
      </w:r>
      <w:r>
        <w:rPr>
          <w:rStyle w:val="NormalTok"/>
        </w:rPr>
        <w:t xml:space="preserve">(</w:t>
      </w:r>
      <w:r>
        <w:rPr>
          <w:rStyle w:val="AttributeTok"/>
        </w:rPr>
        <w:t xml:space="preserve">lower =</w:t>
      </w:r>
      <w:r>
        <w:rPr>
          <w:rStyle w:val="NormalTok"/>
        </w:rPr>
        <w:t xml:space="preserve"> </w:t>
      </w:r>
      <w:r>
        <w:rPr>
          <w:rStyle w:val="FloatTok"/>
        </w:rPr>
        <w:t xml:space="preserve">0.6</w:t>
      </w:r>
      <w:r>
        <w:rPr>
          <w:rStyle w:val="NormalTok"/>
        </w:rPr>
        <w:t xml:space="preserve">, </w:t>
      </w:r>
      <w:r>
        <w:rPr>
          <w:rStyle w:val="AttributeTok"/>
        </w:rPr>
        <w:t xml:space="preserve">upper =</w:t>
      </w:r>
      <w:r>
        <w:rPr>
          <w:rStyle w:val="NormalTok"/>
        </w:rPr>
        <w:t xml:space="preserve"> </w:t>
      </w:r>
      <w:r>
        <w:rPr>
          <w:rStyle w:val="FloatTok"/>
        </w:rPr>
        <w:t xml:space="preserve">0.9</w:t>
      </w:r>
      <w:r>
        <w:rPr>
          <w:rStyle w:val="NormalTok"/>
        </w:rPr>
        <w:t xml:space="preserve">)</w:t>
      </w:r>
      <w:r>
        <w:br/>
      </w:r>
      <w:r>
        <w:rPr>
          <w:rStyle w:val="NormalTok"/>
        </w:rPr>
        <w:t xml:space="preserve">)</w:t>
      </w:r>
      <w:r>
        <w:br/>
      </w:r>
      <w:r>
        <w:br/>
      </w:r>
      <w:r>
        <w:rPr>
          <w:rStyle w:val="CommentTok"/>
        </w:rPr>
        <w:t xml:space="preserve"># 定义调优器</w:t>
      </w:r>
      <w:r>
        <w:br/>
      </w:r>
      <w:r>
        <w:rPr>
          <w:rStyle w:val="NormalTok"/>
        </w:rPr>
        <w:t xml:space="preserve">tuner </w:t>
      </w:r>
      <w:r>
        <w:rPr>
          <w:rStyle w:val="OtherTok"/>
        </w:rPr>
        <w:t xml:space="preserve">&lt;-</w:t>
      </w:r>
      <w:r>
        <w:rPr>
          <w:rStyle w:val="NormalTok"/>
        </w:rPr>
        <w:t xml:space="preserve"> </w:t>
      </w:r>
      <w:r>
        <w:rPr>
          <w:rStyle w:val="FunctionTok"/>
        </w:rPr>
        <w:t xml:space="preserve">tnr</w:t>
      </w:r>
      <w:r>
        <w:rPr>
          <w:rStyle w:val="NormalTok"/>
        </w:rPr>
        <w:t xml:space="preserve">(</w:t>
      </w:r>
      <w:r>
        <w:rPr>
          <w:rStyle w:val="StringTok"/>
        </w:rPr>
        <w:t xml:space="preserve">"grid_search"</w:t>
      </w:r>
      <w:r>
        <w:rPr>
          <w:rStyle w:val="NormalTok"/>
        </w:rPr>
        <w:t xml:space="preserve">, </w:t>
      </w:r>
      <w:r>
        <w:rPr>
          <w:rStyle w:val="AttributeTok"/>
        </w:rPr>
        <w:t xml:space="preserve">resolution =</w:t>
      </w:r>
      <w:r>
        <w:rPr>
          <w:rStyle w:val="NormalTok"/>
        </w:rPr>
        <w:t xml:space="preserve"> </w:t>
      </w:r>
      <w:r>
        <w:rPr>
          <w:rStyle w:val="DecValTok"/>
        </w:rPr>
        <w:t xml:space="preserve">5</w:t>
      </w:r>
      <w:r>
        <w:rPr>
          <w:rStyle w:val="NormalTok"/>
        </w:rPr>
        <w:t xml:space="preserve">)</w:t>
      </w:r>
      <w:r>
        <w:br/>
      </w:r>
      <w:r>
        <w:rPr>
          <w:rStyle w:val="NormalTok"/>
        </w:rPr>
        <w:t xml:space="preserve">terminator </w:t>
      </w:r>
      <w:r>
        <w:rPr>
          <w:rStyle w:val="OtherTok"/>
        </w:rPr>
        <w:t xml:space="preserve">&lt;-</w:t>
      </w:r>
      <w:r>
        <w:rPr>
          <w:rStyle w:val="NormalTok"/>
        </w:rPr>
        <w:t xml:space="preserve"> </w:t>
      </w:r>
      <w:r>
        <w:rPr>
          <w:rStyle w:val="FunctionTok"/>
        </w:rPr>
        <w:t xml:space="preserve">trm</w:t>
      </w:r>
      <w:r>
        <w:rPr>
          <w:rStyle w:val="NormalTok"/>
        </w:rPr>
        <w:t xml:space="preserve">(</w:t>
      </w:r>
      <w:r>
        <w:rPr>
          <w:rStyle w:val="StringTok"/>
        </w:rPr>
        <w:t xml:space="preserve">"evals"</w:t>
      </w:r>
      <w:r>
        <w:rPr>
          <w:rStyle w:val="NormalTok"/>
        </w:rPr>
        <w:t xml:space="preserve">, </w:t>
      </w:r>
      <w:r>
        <w:rPr>
          <w:rStyle w:val="AttributeTok"/>
        </w:rPr>
        <w:t xml:space="preserve">n_evals =</w:t>
      </w:r>
      <w:r>
        <w:rPr>
          <w:rStyle w:val="NormalTok"/>
        </w:rPr>
        <w:t xml:space="preserve"> </w:t>
      </w:r>
      <w:r>
        <w:rPr>
          <w:rStyle w:val="DecValTok"/>
        </w:rPr>
        <w:t xml:space="preserve">10</w:t>
      </w:r>
      <w:r>
        <w:rPr>
          <w:rStyle w:val="NormalTok"/>
        </w:rPr>
        <w:t xml:space="preserve">)</w:t>
      </w:r>
      <w:r>
        <w:br/>
      </w:r>
      <w:r>
        <w:br/>
      </w:r>
      <w:r>
        <w:rPr>
          <w:rStyle w:val="CommentTok"/>
        </w:rPr>
        <w:t xml:space="preserve"># 自动调优</w:t>
      </w:r>
      <w:r>
        <w:br/>
      </w:r>
      <w:r>
        <w:rPr>
          <w:rStyle w:val="NormalTok"/>
        </w:rPr>
        <w:t xml:space="preserve">at </w:t>
      </w:r>
      <w:r>
        <w:rPr>
          <w:rStyle w:val="OtherTok"/>
        </w:rPr>
        <w:t xml:space="preserve">&lt;-</w:t>
      </w:r>
      <w:r>
        <w:rPr>
          <w:rStyle w:val="NormalTok"/>
        </w:rPr>
        <w:t xml:space="preserve"> </w:t>
      </w:r>
      <w:r>
        <w:rPr>
          <w:rStyle w:val="FunctionTok"/>
        </w:rPr>
        <w:t xml:space="preserve">auto_tuner</w:t>
      </w:r>
      <w:r>
        <w:rPr>
          <w:rStyle w:val="NormalTok"/>
        </w:rPr>
        <w:t xml:space="preserve">(</w:t>
      </w:r>
      <w:r>
        <w:br/>
      </w:r>
      <w:r>
        <w:rPr>
          <w:rStyle w:val="NormalTok"/>
        </w:rPr>
        <w:t xml:space="preserve">  </w:t>
      </w:r>
      <w:r>
        <w:rPr>
          <w:rStyle w:val="AttributeTok"/>
        </w:rPr>
        <w:t xml:space="preserve">tuner =</w:t>
      </w:r>
      <w:r>
        <w:rPr>
          <w:rStyle w:val="NormalTok"/>
        </w:rPr>
        <w:t xml:space="preserve"> tuner,</w:t>
      </w:r>
      <w:r>
        <w:br/>
      </w:r>
      <w:r>
        <w:rPr>
          <w:rStyle w:val="NormalTok"/>
        </w:rPr>
        <w:t xml:space="preserve">  </w:t>
      </w:r>
      <w:r>
        <w:rPr>
          <w:rStyle w:val="AttributeTok"/>
        </w:rPr>
        <w:t xml:space="preserve">learner =</w:t>
      </w:r>
      <w:r>
        <w:rPr>
          <w:rStyle w:val="NormalTok"/>
        </w:rPr>
        <w:t xml:space="preserve"> learner_rf_tune,</w:t>
      </w:r>
      <w:r>
        <w:br/>
      </w:r>
      <w:r>
        <w:rPr>
          <w:rStyle w:val="NormalTok"/>
        </w:rPr>
        <w:t xml:space="preserve">  </w:t>
      </w:r>
      <w:r>
        <w:rPr>
          <w:rStyle w:val="AttributeTok"/>
        </w:rPr>
        <w:t xml:space="preserve">resampling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msr</w:t>
      </w:r>
      <w:r>
        <w:rPr>
          <w:rStyle w:val="NormalTok"/>
        </w:rPr>
        <w:t xml:space="preserve">(</w:t>
      </w:r>
      <w:r>
        <w:rPr>
          <w:rStyle w:val="StringTok"/>
        </w:rPr>
        <w:t xml:space="preserve">"regr.rmse"</w:t>
      </w:r>
      <w:r>
        <w:rPr>
          <w:rStyle w:val="NormalTok"/>
        </w:rPr>
        <w:t xml:space="preserve">),</w:t>
      </w:r>
      <w:r>
        <w:br/>
      </w:r>
      <w:r>
        <w:rPr>
          <w:rStyle w:val="NormalTok"/>
        </w:rPr>
        <w:t xml:space="preserve">  </w:t>
      </w:r>
      <w:r>
        <w:rPr>
          <w:rStyle w:val="AttributeTok"/>
        </w:rPr>
        <w:t xml:space="preserve">search_space =</w:t>
      </w:r>
      <w:r>
        <w:rPr>
          <w:rStyle w:val="NormalTok"/>
        </w:rPr>
        <w:t xml:space="preserve"> param_set,</w:t>
      </w:r>
      <w:r>
        <w:br/>
      </w:r>
      <w:r>
        <w:rPr>
          <w:rStyle w:val="NormalTok"/>
        </w:rPr>
        <w:t xml:space="preserve">  </w:t>
      </w:r>
      <w:r>
        <w:rPr>
          <w:rStyle w:val="AttributeTok"/>
        </w:rPr>
        <w:t xml:space="preserve">terminator =</w:t>
      </w:r>
      <w:r>
        <w:rPr>
          <w:rStyle w:val="NormalTok"/>
        </w:rPr>
        <w:t xml:space="preserve"> terminator</w:t>
      </w:r>
      <w:r>
        <w:br/>
      </w:r>
      <w:r>
        <w:rPr>
          <w:rStyle w:val="NormalTok"/>
        </w:rPr>
        <w:t xml:space="preserve">)</w:t>
      </w:r>
      <w:r>
        <w:br/>
      </w:r>
      <w:r>
        <w:br/>
      </w:r>
      <w:r>
        <w:rPr>
          <w:rStyle w:val="CommentTok"/>
        </w:rPr>
        <w:t xml:space="preserve"># 在数据上演示调优</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at</w:t>
      </w:r>
      <w:r>
        <w:rPr>
          <w:rStyle w:val="SpecialCharTok"/>
        </w:rPr>
        <w:t xml:space="preserve">$</w:t>
      </w:r>
      <w:r>
        <w:rPr>
          <w:rStyle w:val="FunctionTok"/>
        </w:rPr>
        <w:t xml:space="preserve">train</w:t>
      </w:r>
      <w:r>
        <w:rPr>
          <w:rStyle w:val="NormalTok"/>
        </w:rPr>
        <w:t xml:space="preserve">(task_preprocessed)</w:t>
      </w:r>
      <w:r>
        <w:br/>
      </w:r>
      <w:r>
        <w:br/>
      </w:r>
      <w:r>
        <w:rPr>
          <w:rStyle w:val="FunctionTok"/>
        </w:rPr>
        <w:t xml:space="preserve">cat</w:t>
      </w:r>
      <w:r>
        <w:rPr>
          <w:rStyle w:val="NormalTok"/>
        </w:rPr>
        <w:t xml:space="preserve">(</w:t>
      </w:r>
      <w:r>
        <w:rPr>
          <w:rStyle w:val="StringTok"/>
        </w:rPr>
        <w:t xml:space="preserve">"最佳参数:</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最佳参数:</w:t>
      </w:r>
    </w:p>
    <w:p>
      <w:pPr>
        <w:pStyle w:val="SourceCode"/>
      </w:pPr>
      <w:r>
        <w:rPr>
          <w:rStyle w:val="FunctionTok"/>
        </w:rPr>
        <w:t xml:space="preserve">print</w:t>
      </w:r>
      <w:r>
        <w:rPr>
          <w:rStyle w:val="NormalTok"/>
        </w:rPr>
        <w:t xml:space="preserve">(at</w:t>
      </w:r>
      <w:r>
        <w:rPr>
          <w:rStyle w:val="SpecialCharTok"/>
        </w:rPr>
        <w:t xml:space="preserve">$</w:t>
      </w:r>
      <w:r>
        <w:rPr>
          <w:rStyle w:val="NormalTok"/>
        </w:rPr>
        <w:t xml:space="preserve">tuning_result)</w:t>
      </w:r>
    </w:p>
    <w:p>
      <w:pPr>
        <w:pStyle w:val="SourceCode"/>
      </w:pPr>
      <w:r>
        <w:rPr>
          <w:rStyle w:val="VerbatimChar"/>
        </w:rPr>
        <w:t xml:space="preserve">    mtry min.node.size sample.fraction learner_param_vals  x_domain regr.rmse</w:t>
      </w:r>
      <w:r>
        <w:br/>
      </w:r>
      <w:r>
        <w:rPr>
          <w:rStyle w:val="VerbatimChar"/>
        </w:rPr>
        <w:t xml:space="preserve">   &lt;int&gt;         &lt;int&gt;           &lt;num&gt;             &lt;list&gt;    &lt;list&gt;     &lt;num&gt;</w:t>
      </w:r>
      <w:r>
        <w:br/>
      </w:r>
      <w:r>
        <w:rPr>
          <w:rStyle w:val="VerbatimChar"/>
        </w:rPr>
        <w:t xml:space="preserve">1:     8             3           0.675          &lt;list[6]&gt; &lt;list[3]&gt;  55.69813</w:t>
      </w:r>
    </w:p>
    <w:p>
      <w:pPr>
        <w:pStyle w:val="SourceCode"/>
      </w:pPr>
      <w:r>
        <w:rPr>
          <w:rStyle w:val="CommentTok"/>
        </w:rPr>
        <w:t xml:space="preserve"># 使用调优后的模型进行预测</w:t>
      </w:r>
      <w:r>
        <w:br/>
      </w:r>
      <w:r>
        <w:rPr>
          <w:rStyle w:val="NormalTok"/>
        </w:rPr>
        <w:t xml:space="preserve">predictions_tuned </w:t>
      </w:r>
      <w:r>
        <w:rPr>
          <w:rStyle w:val="OtherTok"/>
        </w:rPr>
        <w:t xml:space="preserve">&lt;-</w:t>
      </w:r>
      <w:r>
        <w:rPr>
          <w:rStyle w:val="NormalTok"/>
        </w:rPr>
        <w:t xml:space="preserve"> at</w:t>
      </w:r>
      <w:r>
        <w:rPr>
          <w:rStyle w:val="SpecialCharTok"/>
        </w:rPr>
        <w:t xml:space="preserve">$</w:t>
      </w:r>
      <w:r>
        <w:rPr>
          <w:rStyle w:val="FunctionTok"/>
        </w:rPr>
        <w:t xml:space="preserve">predict</w:t>
      </w:r>
      <w:r>
        <w:rPr>
          <w:rStyle w:val="NormalTok"/>
        </w:rPr>
        <w:t xml:space="preserve">(task_preprocessed)</w:t>
      </w:r>
      <w:r>
        <w:br/>
      </w:r>
      <w:r>
        <w:rPr>
          <w:rStyle w:val="FunctionTok"/>
        </w:rPr>
        <w:t xml:space="preserve">cat</w:t>
      </w:r>
      <w:r>
        <w:rPr>
          <w:rStyle w:val="NormalTok"/>
        </w:rPr>
        <w:t xml:space="preserve">(</w:t>
      </w:r>
      <w:r>
        <w:rPr>
          <w:rStyle w:val="StringTok"/>
        </w:rPr>
        <w:t xml:space="preserve">"调优完成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调优完成</w:t>
      </w:r>
    </w:p>
    <w:p>
      <w:pPr>
        <w:pStyle w:val="SourceCode"/>
      </w:pPr>
      <w:r>
        <w:rPr>
          <w:rStyle w:val="FunctionTok"/>
        </w:rPr>
        <w:t xml:space="preserve">cat</w:t>
      </w:r>
      <w:r>
        <w:rPr>
          <w:rStyle w:val="NormalTok"/>
        </w:rPr>
        <w:t xml:space="preserve">(</w:t>
      </w:r>
      <w:r>
        <w:rPr>
          <w:rStyle w:val="StringTok"/>
        </w:rPr>
        <w:t xml:space="preserve">"调优后模型RMSE:"</w:t>
      </w:r>
      <w:r>
        <w:rPr>
          <w:rStyle w:val="NormalTok"/>
        </w:rPr>
        <w:t xml:space="preserve">, predictions_tuned</w:t>
      </w:r>
      <w:r>
        <w:rPr>
          <w:rStyle w:val="SpecialCharTok"/>
        </w:rPr>
        <w:t xml:space="preserve">$</w:t>
      </w:r>
      <w:r>
        <w:rPr>
          <w:rStyle w:val="FunctionTok"/>
        </w:rPr>
        <w:t xml:space="preserve">score</w:t>
      </w:r>
      <w:r>
        <w:rPr>
          <w:rStyle w:val="NormalTok"/>
        </w:rPr>
        <w:t xml:space="preserve">(</w:t>
      </w:r>
      <w:r>
        <w:rPr>
          <w:rStyle w:val="FunctionTok"/>
        </w:rPr>
        <w:t xml:space="preserve">msr</w:t>
      </w:r>
      <w:r>
        <w:rPr>
          <w:rStyle w:val="NormalTok"/>
        </w:rPr>
        <w:t xml:space="preserve">(</w:t>
      </w:r>
      <w:r>
        <w:rPr>
          <w:rStyle w:val="StringTok"/>
        </w:rPr>
        <w:t xml:space="preserve">"regr.rmse"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调优后模型RMSE:</w:t>
      </w:r>
      <w:r>
        <w:rPr>
          <w:rStyle w:val="VerbatimChar"/>
        </w:rPr>
        <w:t xml:space="preserve"> 30.78791 </w:t>
      </w:r>
    </w:p>
    <w:p>
      <w:pPr>
        <w:pStyle w:val="FirstParagraph"/>
      </w:pPr>
      <w:r>
        <w:rPr>
          <w:rFonts w:hint="eastAsia"/>
        </w:rPr>
        <w:t xml:space="preserve">模型解释</w:t>
      </w:r>
    </w:p>
    <w:p>
      <w:pPr>
        <w:pStyle w:val="SourceCode"/>
      </w:pPr>
      <w:r>
        <w:rPr>
          <w:rStyle w:val="CommentTok"/>
        </w:rPr>
        <w:t xml:space="preserve"># 模型解释 - 特征重要性</w:t>
      </w:r>
      <w:r>
        <w:br/>
      </w:r>
      <w:r>
        <w:br/>
      </w:r>
      <w:r>
        <w:rPr>
          <w:rStyle w:val="FunctionTok"/>
        </w:rPr>
        <w:t xml:space="preserve">library</w:t>
      </w:r>
      <w:r>
        <w:rPr>
          <w:rStyle w:val="NormalTok"/>
        </w:rPr>
        <w:t xml:space="preserve">(ggplot2)</w:t>
      </w:r>
      <w:r>
        <w:br/>
      </w:r>
      <w:r>
        <w:rPr>
          <w:rStyle w:val="CommentTok"/>
        </w:rPr>
        <w:t xml:space="preserve"># 训练最佳模型（随机森林）</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learner_best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learner_best</w:t>
      </w:r>
      <w:r>
        <w:rPr>
          <w:rStyle w:val="SpecialCharTok"/>
        </w:rPr>
        <w:t xml:space="preserve">$</w:t>
      </w:r>
      <w:r>
        <w:rPr>
          <w:rStyle w:val="FunctionTok"/>
        </w:rPr>
        <w:t xml:space="preserve">train</w:t>
      </w:r>
      <w:r>
        <w:rPr>
          <w:rStyle w:val="NormalTok"/>
        </w:rPr>
        <w:t xml:space="preserve">(task_preprocessed)</w:t>
      </w:r>
      <w:r>
        <w:br/>
      </w:r>
      <w:r>
        <w:br/>
      </w:r>
      <w:r>
        <w:rPr>
          <w:rStyle w:val="CommentTok"/>
        </w:rPr>
        <w:t xml:space="preserve"># 特征重要性</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(learner_best</w:t>
      </w:r>
      <w:r>
        <w:rPr>
          <w:rStyle w:val="SpecialCharTok"/>
        </w:rPr>
        <w:t xml:space="preserve">$</w:t>
      </w:r>
      <w:r>
        <w:rPr>
          <w:rStyle w:val="NormalTok"/>
        </w:rPr>
        <w:t xml:space="preserve">importance)) {</w:t>
      </w:r>
      <w:r>
        <w:br/>
      </w:r>
      <w:r>
        <w:rPr>
          <w:rStyle w:val="NormalTok"/>
        </w:rPr>
        <w:t xml:space="preserve">  feature_importance </w:t>
      </w:r>
      <w:r>
        <w:rPr>
          <w:rStyle w:val="OtherTok"/>
        </w:rPr>
        <w:t xml:space="preserve">&lt;-</w:t>
      </w:r>
      <w:r>
        <w:rPr>
          <w:rStyle w:val="NormalTok"/>
        </w:rPr>
        <w:t xml:space="preserve"> learner_best</w:t>
      </w:r>
      <w:r>
        <w:rPr>
          <w:rStyle w:val="SpecialCharTok"/>
        </w:rPr>
        <w:t xml:space="preserve">$</w:t>
      </w:r>
      <w:r>
        <w:rPr>
          <w:rStyle w:val="FunctionTok"/>
        </w:rPr>
        <w:t xml:space="preserve">importance</w:t>
      </w:r>
      <w:r>
        <w:rPr>
          <w:rStyle w:val="NormalTok"/>
        </w:rPr>
        <w:t xml:space="preserve">()</w:t>
      </w:r>
      <w:r>
        <w:br/>
      </w:r>
      <w:r>
        <w:rPr>
          <w:rStyle w:val="NormalTok"/>
        </w:rPr>
        <w:t xml:space="preserve">  importance_df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Feature =</w:t>
      </w:r>
      <w:r>
        <w:rPr>
          <w:rStyle w:val="NormalTok"/>
        </w:rPr>
        <w:t xml:space="preserve"> </w:t>
      </w:r>
      <w:r>
        <w:rPr>
          <w:rStyle w:val="FunctionTok"/>
        </w:rPr>
        <w:t xml:space="preserve">names</w:t>
      </w:r>
      <w:r>
        <w:rPr>
          <w:rStyle w:val="NormalTok"/>
        </w:rPr>
        <w:t xml:space="preserve">(feature_importance),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(feature_importance)</w:t>
      </w:r>
      <w:r>
        <w:br/>
      </w:r>
      <w:r>
        <w:rPr>
          <w:rStyle w:val="NormalTok"/>
        </w:rPr>
        <w:t xml:space="preserve">  )</w:t>
      </w:r>
      <w:r>
        <w:br/>
      </w:r>
      <w:r>
        <w:rPr>
          <w:rStyle w:val="NormalTok"/>
        </w:rPr>
        <w:t xml:space="preserve">  importance_df </w:t>
      </w:r>
      <w:r>
        <w:rPr>
          <w:rStyle w:val="OtherTok"/>
        </w:rPr>
        <w:t xml:space="preserve">&lt;-</w:t>
      </w:r>
      <w:r>
        <w:rPr>
          <w:rStyle w:val="NormalTok"/>
        </w:rPr>
        <w:t xml:space="preserve"> importance_df[</w:t>
      </w:r>
      <w:r>
        <w:rPr>
          <w:rStyle w:val="FunctionTok"/>
        </w:rPr>
        <w:t xml:space="preserve">order</w:t>
      </w:r>
      <w:r>
        <w:rPr>
          <w:rStyle w:val="NormalTok"/>
        </w:rPr>
        <w:t xml:space="preserve">(</w:t>
      </w:r>
      <w:r>
        <w:rPr>
          <w:rStyle w:val="SpecialCharTok"/>
        </w:rPr>
        <w:t xml:space="preserve">-</w:t>
      </w:r>
      <w:r>
        <w:rPr>
          <w:rStyle w:val="NormalTok"/>
        </w:rPr>
        <w:t xml:space="preserve">importance_df</w:t>
      </w:r>
      <w:r>
        <w:rPr>
          <w:rStyle w:val="SpecialCharTok"/>
        </w:rPr>
        <w:t xml:space="preserve">$</w:t>
      </w:r>
      <w:r>
        <w:rPr>
          <w:rStyle w:val="NormalTok"/>
        </w:rPr>
        <w:t xml:space="preserve">Importance),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"特征重要性排序: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w:t>
      </w:r>
      <w:r>
        <w:rPr>
          <w:rStyle w:val="FunctionTok"/>
        </w:rPr>
        <w:t xml:space="preserve">ggplot</w:t>
      </w:r>
      <w:r>
        <w:rPr>
          <w:rStyle w:val="NormalTok"/>
        </w:rPr>
        <w:t xml:space="preserve">(</w:t>
      </w:r>
      <w:r>
        <w:rPr>
          <w:rStyle w:val="FunctionTok"/>
        </w:rPr>
        <w:t xml:space="preserve">head</w:t>
      </w:r>
      <w:r>
        <w:rPr>
          <w:rStyle w:val="NormalTok"/>
        </w:rPr>
        <w:t xml:space="preserve">(importance_df, </w:t>
      </w:r>
      <w:r>
        <w:rPr>
          <w:rStyle w:val="DecValTok"/>
        </w:rPr>
        <w:t xml:space="preserve">8</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(Feature, Importance), </w:t>
      </w:r>
      <w:r>
        <w:rPr>
          <w:rStyle w:val="AttributeTok"/>
        </w:rPr>
        <w:t xml:space="preserve">y =</w:t>
      </w:r>
      <w:r>
        <w:rPr>
          <w:rStyle w:val="NormalTok"/>
        </w:rPr>
        <w:t xml:space="preserve"> Importance))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"darkorange"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"特征重要性 - 随机森林"</w:t>
      </w:r>
      <w:r>
        <w:rPr>
          <w:rStyle w:val="NormalTok"/>
        </w:rPr>
        <w:t xml:space="preserve">, </w:t>
      </w:r>
      <w:r>
        <w:rPr>
          <w:rStyle w:val="AttributeTok"/>
        </w:rPr>
        <w:t xml:space="preserve">x =</w:t>
      </w:r>
      <w:r>
        <w:rPr>
          <w:rStyle w:val="NormalTok"/>
        </w:rPr>
        <w:t xml:space="preserve"> </w:t>
      </w:r>
      <w:r>
        <w:rPr>
          <w:rStyle w:val="StringTok"/>
        </w:rPr>
        <w:t xml:space="preserve">"特征"</w:t>
      </w:r>
      <w:r>
        <w:rPr>
          <w:rStyle w:val="NormalTok"/>
        </w:rPr>
        <w:t xml:space="preserve">, </w:t>
      </w:r>
      <w:r>
        <w:rPr>
          <w:rStyle w:val="AttributeTok"/>
        </w:rPr>
        <w:t xml:space="preserve">y =</w:t>
      </w:r>
      <w:r>
        <w:rPr>
          <w:rStyle w:val="NormalTok"/>
        </w:rPr>
        <w:t xml:space="preserve"> </w:t>
      </w:r>
      <w:r>
        <w:rPr>
          <w:rStyle w:val="StringTok"/>
        </w:rPr>
        <w:t xml:space="preserve">"重要性"</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"该学习器不支持特征重要性计算</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特征重要性排序:</w:t>
      </w:r>
      <w:r>
        <w:br/>
      </w:r>
      <w:r>
        <w:rPr>
          <w:rStyle w:val="VerbatimChar"/>
        </w:rPr>
        <w:t xml:space="preserve">   Feature Importance</w:t>
      </w:r>
      <w:r>
        <w:br/>
      </w:r>
      <w:r>
        <w:rPr>
          <w:rStyle w:val="VerbatimChar"/>
        </w:rPr>
        <w:t xml:space="preserve">1      ltg 1469.33233</w:t>
      </w:r>
      <w:r>
        <w:br/>
      </w:r>
      <w:r>
        <w:rPr>
          <w:rStyle w:val="VerbatimChar"/>
        </w:rPr>
        <w:t xml:space="preserve">2      bmi 1457.20570</w:t>
      </w:r>
      <w:r>
        <w:br/>
      </w:r>
      <w:r>
        <w:rPr>
          <w:rStyle w:val="VerbatimChar"/>
        </w:rPr>
        <w:t xml:space="preserve">3      map  464.11349</w:t>
      </w:r>
      <w:r>
        <w:br/>
      </w:r>
      <w:r>
        <w:rPr>
          <w:rStyle w:val="VerbatimChar"/>
        </w:rPr>
        <w:t xml:space="preserve">4      tch  363.93017</w:t>
      </w:r>
      <w:r>
        <w:br/>
      </w:r>
      <w:r>
        <w:rPr>
          <w:rStyle w:val="VerbatimChar"/>
        </w:rPr>
        <w:t xml:space="preserve">5      hdl  261.42699</w:t>
      </w:r>
      <w:r>
        <w:br/>
      </w:r>
      <w:r>
        <w:rPr>
          <w:rStyle w:val="VerbatimChar"/>
        </w:rPr>
        <w:t xml:space="preserve">6       tc  156.66425</w:t>
      </w:r>
      <w:r>
        <w:br/>
      </w:r>
      <w:r>
        <w:rPr>
          <w:rStyle w:val="VerbatimChar"/>
        </w:rPr>
        <w:t xml:space="preserve">7      ldl  135.23885</w:t>
      </w:r>
      <w:r>
        <w:br/>
      </w:r>
      <w:r>
        <w:rPr>
          <w:rStyle w:val="VerbatimChar"/>
        </w:rPr>
        <w:t xml:space="preserve">8      glu  129.35189</w:t>
      </w:r>
      <w:r>
        <w:br/>
      </w:r>
      <w:r>
        <w:rPr>
          <w:rStyle w:val="VerbatimChar"/>
        </w:rPr>
        <w:t xml:space="preserve">9      age   66.95241</w:t>
      </w:r>
      <w:r>
        <w:br/>
      </w:r>
      <w:r>
        <w:rPr>
          <w:rStyle w:val="VerbatimChar"/>
        </w:rPr>
        <w:t xml:space="preserve">10     sex   65.88863</w:t>
      </w:r>
    </w:p>
    <w:p>
      <w:pPr>
        <w:pStyle w:val="FirstParagraph"/>
      </w:pPr>
      <w:r>
        <w:drawing>
          <wp:inline>
            <wp:extent cx="4620126" cy="3696101"/>
            <wp:effectExtent b="0" l="0" r="0" t="0"/>
            <wp:docPr descr="" title="" id="355" name="Picture"/>
            <a:graphic>
              <a:graphicData uri="http://schemas.openxmlformats.org/drawingml/2006/picture">
                <pic:pic>
                  <pic:nvPicPr>
                    <pic:cNvPr descr="chapters/13-回归任务与基准测试_files/figure-docx/unnamed-chunk-7-1.png" id="356" name="Picture"/>
                    <pic:cNvPicPr>
                      <a:picLocks noChangeArrowheads="1" noChangeAspect="1"/>
                    </pic:cNvPicPr>
                  </pic:nvPicPr>
                  <pic:blipFill>
                    <a:blip r:embed="rId3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模型预测与残差分析</w:t>
      </w:r>
    </w:p>
    <w:p>
      <w:pPr>
        <w:pStyle w:val="SourceCode"/>
      </w:pPr>
      <w:r>
        <w:rPr>
          <w:rStyle w:val="CommentTok"/>
        </w:rPr>
        <w:t xml:space="preserve"># 模型预测与残差分析</w:t>
      </w:r>
      <w:r>
        <w:br/>
      </w:r>
      <w:r>
        <w:br/>
      </w:r>
      <w:r>
        <w:rPr>
          <w:rStyle w:val="CommentTok"/>
        </w:rPr>
        <w:t xml:space="preserve"># 使用最佳模型进行预测</w:t>
      </w:r>
      <w:r>
        <w:br/>
      </w:r>
      <w:r>
        <w:rPr>
          <w:rStyle w:val="NormalTok"/>
        </w:rPr>
        <w:t xml:space="preserve">predictions </w:t>
      </w:r>
      <w:r>
        <w:rPr>
          <w:rStyle w:val="OtherTok"/>
        </w:rPr>
        <w:t xml:space="preserve">&lt;-</w:t>
      </w:r>
      <w:r>
        <w:rPr>
          <w:rStyle w:val="NormalTok"/>
        </w:rPr>
        <w:t xml:space="preserve"> learner_best</w:t>
      </w:r>
      <w:r>
        <w:rPr>
          <w:rStyle w:val="SpecialCharTok"/>
        </w:rPr>
        <w:t xml:space="preserve">$</w:t>
      </w:r>
      <w:r>
        <w:rPr>
          <w:rStyle w:val="FunctionTok"/>
        </w:rPr>
        <w:t xml:space="preserve">predict</w:t>
      </w:r>
      <w:r>
        <w:rPr>
          <w:rStyle w:val="NormalTok"/>
        </w:rPr>
        <w:t xml:space="preserve">(task_preprocessed)</w:t>
      </w:r>
      <w:r>
        <w:br/>
      </w:r>
      <w:r>
        <w:br/>
      </w:r>
      <w:r>
        <w:rPr>
          <w:rStyle w:val="CommentTok"/>
        </w:rPr>
        <w:t xml:space="preserve"># 创建预测结果数据框</w:t>
      </w:r>
      <w:r>
        <w:br/>
      </w:r>
      <w:r>
        <w:rPr>
          <w:rStyle w:val="NormalTok"/>
        </w:rPr>
        <w:t xml:space="preserve">results_df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predictions</w:t>
      </w:r>
      <w:r>
        <w:rPr>
          <w:rStyle w:val="SpecialCharTok"/>
        </w:rPr>
        <w:t xml:space="preserve">$</w:t>
      </w:r>
      <w:r>
        <w:rPr>
          <w:rStyle w:val="NormalTok"/>
        </w:rPr>
        <w:t xml:space="preserve">truth,</w:t>
      </w:r>
      <w:r>
        <w:br/>
      </w:r>
      <w:r>
        <w:rPr>
          <w:rStyle w:val="NormalTok"/>
        </w:rPr>
        <w:t xml:space="preserve">  </w:t>
      </w:r>
      <w:r>
        <w:rPr>
          <w:rStyle w:val="AttributeTok"/>
        </w:rPr>
        <w:t xml:space="preserve">Predicted =</w:t>
      </w:r>
      <w:r>
        <w:rPr>
          <w:rStyle w:val="NormalTok"/>
        </w:rPr>
        <w:t xml:space="preserve"> predictions</w:t>
      </w:r>
      <w:r>
        <w:rPr>
          <w:rStyle w:val="SpecialCharTok"/>
        </w:rPr>
        <w:t xml:space="preserve">$</w:t>
      </w:r>
      <w:r>
        <w:rPr>
          <w:rStyle w:val="NormalTok"/>
        </w:rPr>
        <w:t xml:space="preserve">response,</w:t>
      </w:r>
      <w:r>
        <w:br/>
      </w:r>
      <w:r>
        <w:rPr>
          <w:rStyle w:val="NormalTok"/>
        </w:rPr>
        <w:t xml:space="preserve">  </w:t>
      </w:r>
      <w:r>
        <w:rPr>
          <w:rStyle w:val="AttributeTok"/>
        </w:rPr>
        <w:t xml:space="preserve">Residual =</w:t>
      </w:r>
      <w:r>
        <w:rPr>
          <w:rStyle w:val="NormalTok"/>
        </w:rPr>
        <w:t xml:space="preserve"> predictions</w:t>
      </w:r>
      <w:r>
        <w:rPr>
          <w:rStyle w:val="SpecialCharTok"/>
        </w:rPr>
        <w:t xml:space="preserve">$</w:t>
      </w:r>
      <w:r>
        <w:rPr>
          <w:rStyle w:val="NormalTok"/>
        </w:rPr>
        <w:t xml:space="preserve">truth </w:t>
      </w:r>
      <w:r>
        <w:rPr>
          <w:rStyle w:val="SpecialCharTok"/>
        </w:rPr>
        <w:t xml:space="preserve">-</w:t>
      </w:r>
      <w:r>
        <w:rPr>
          <w:rStyle w:val="NormalTok"/>
        </w:rPr>
        <w:t xml:space="preserve"> predictions</w:t>
      </w:r>
      <w:r>
        <w:rPr>
          <w:rStyle w:val="SpecialCharTok"/>
        </w:rPr>
        <w:t xml:space="preserve">$</w:t>
      </w:r>
      <w:r>
        <w:rPr>
          <w:rStyle w:val="NormalTok"/>
        </w:rPr>
        <w:t xml:space="preserve">response</w:t>
      </w:r>
      <w:r>
        <w:br/>
      </w:r>
      <w:r>
        <w:rPr>
          <w:rStyle w:val="NormalTok"/>
        </w:rPr>
        <w:t xml:space="preserve">)</w:t>
      </w:r>
      <w:r>
        <w:br/>
      </w:r>
      <w:r>
        <w:br/>
      </w:r>
      <w:r>
        <w:rPr>
          <w:rStyle w:val="CommentTok"/>
        </w:rPr>
        <w:t xml:space="preserve"># 预测 vs 实际值图</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"预测值 vs 实际值"</w:t>
      </w:r>
      <w:r>
        <w:rPr>
          <w:rStyle w:val="NormalTok"/>
        </w:rPr>
        <w:t xml:space="preserve">, </w:t>
      </w:r>
      <w:r>
        <w:rPr>
          <w:rStyle w:val="AttributeTok"/>
        </w:rPr>
        <w:t xml:space="preserve">x =</w:t>
      </w:r>
      <w:r>
        <w:rPr>
          <w:rStyle w:val="NormalTok"/>
        </w:rPr>
        <w:t xml:space="preserve"> </w:t>
      </w:r>
      <w:r>
        <w:rPr>
          <w:rStyle w:val="StringTok"/>
        </w:rPr>
        <w:t xml:space="preserve">"实际值"</w:t>
      </w:r>
      <w:r>
        <w:rPr>
          <w:rStyle w:val="NormalTok"/>
        </w:rPr>
        <w:t xml:space="preserve">, </w:t>
      </w:r>
      <w:r>
        <w:rPr>
          <w:rStyle w:val="AttributeTok"/>
        </w:rPr>
        <w:t xml:space="preserve">y =</w:t>
      </w:r>
      <w:r>
        <w:rPr>
          <w:rStyle w:val="NormalTok"/>
        </w:rPr>
        <w:t xml:space="preserve"> </w:t>
      </w:r>
      <w:r>
        <w:rPr>
          <w:rStyle w:val="StringTok"/>
        </w:rPr>
        <w:t xml:space="preserve">"预测值"</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残差图</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Predicted, </w:t>
      </w:r>
      <w:r>
        <w:rPr>
          <w:rStyle w:val="AttributeTok"/>
        </w:rPr>
        <w:t xml:space="preserve">y =</w:t>
      </w:r>
      <w:r>
        <w:rPr>
          <w:rStyle w:val="NormalTok"/>
        </w:rPr>
        <w:t xml:space="preserve"> Residual))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"残差分析"</w:t>
      </w:r>
      <w:r>
        <w:rPr>
          <w:rStyle w:val="NormalTok"/>
        </w:rPr>
        <w:t xml:space="preserve">, </w:t>
      </w:r>
      <w:r>
        <w:rPr>
          <w:rStyle w:val="AttributeTok"/>
        </w:rPr>
        <w:t xml:space="preserve">x =</w:t>
      </w:r>
      <w:r>
        <w:rPr>
          <w:rStyle w:val="NormalTok"/>
        </w:rPr>
        <w:t xml:space="preserve"> </w:t>
      </w:r>
      <w:r>
        <w:rPr>
          <w:rStyle w:val="StringTok"/>
        </w:rPr>
        <w:t xml:space="preserve">"预测值"</w:t>
      </w:r>
      <w:r>
        <w:rPr>
          <w:rStyle w:val="NormalTok"/>
        </w:rPr>
        <w:t xml:space="preserve">, </w:t>
      </w:r>
      <w:r>
        <w:rPr>
          <w:rStyle w:val="AttributeTok"/>
        </w:rPr>
        <w:t xml:space="preserve">y =</w:t>
      </w:r>
      <w:r>
        <w:rPr>
          <w:rStyle w:val="NormalTok"/>
        </w:rPr>
        <w:t xml:space="preserve"> </w:t>
      </w:r>
      <w:r>
        <w:rPr>
          <w:rStyle w:val="StringTok"/>
        </w:rPr>
        <w:t xml:space="preserve">"残差"</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grid.arrange</w:t>
      </w:r>
      <w:r>
        <w:rPr>
          <w:rStyle w:val="NormalTok"/>
        </w:rPr>
        <w:t xml:space="preserve">(p1, p2,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58" name="Picture"/>
            <a:graphic>
              <a:graphicData uri="http://schemas.openxmlformats.org/drawingml/2006/picture">
                <pic:pic>
                  <pic:nvPicPr>
                    <pic:cNvPr descr="chapters/13-回归任务与基准测试_files/figure-docx/unnamed-chunk-8-1.png" id="359" name="Picture"/>
                    <pic:cNvPicPr>
                      <a:picLocks noChangeArrowheads="1" noChangeAspect="1"/>
                    </pic:cNvPicPr>
                  </pic:nvPicPr>
                  <pic:blipFill>
                    <a:blip r:embed="rId357"/>
                    <a:stretch>
                      <a:fillRect/>
                    </a:stretch>
                  </pic:blipFill>
                  <pic:spPr bwMode="auto">
                    <a:xfrm>
                      <a:off x="0" y="0"/>
                      <a:ext cx="4620126" cy="3696101"/>
                    </a:xfrm>
                    <a:prstGeom prst="rect">
                      <a:avLst/>
                    </a:prstGeom>
                    <a:noFill/>
                    <a:ln w="9525">
                      <a:noFill/>
                      <a:headEnd/>
                      <a:tailEnd/>
                    </a:ln>
                  </pic:spPr>
                </pic:pic>
              </a:graphicData>
            </a:graphic>
          </wp:inline>
        </w:drawing>
      </w:r>
    </w:p>
    <w:bookmarkEnd w:id="360"/>
    <w:bookmarkStart w:id="379" w:name="python-sklearn框架回归"/>
    <w:p>
      <w:pPr>
        <w:pStyle w:val="Heading2"/>
      </w:pPr>
      <w:r>
        <w:t xml:space="preserve">13.2 Python </w:t>
      </w:r>
      <w:r>
        <w:rPr>
          <w:rFonts w:hint="eastAsia"/>
        </w:rPr>
        <w:t xml:space="preserve">(sklearn框架)–回归</w:t>
      </w:r>
    </w:p>
    <w:p>
      <w:pPr>
        <w:pStyle w:val="FirstParagraph"/>
      </w:pPr>
      <w:r>
        <w:rPr>
          <w:rFonts w:hint="eastAsia"/>
        </w:rPr>
        <w:t xml:space="preserve">数据加载与探索</w:t>
      </w:r>
    </w:p>
    <w:p>
      <w:pPr>
        <w:pStyle w:val="SourceCode"/>
      </w:pPr>
      <w:r>
        <w:rPr>
          <w:rStyle w:val="CommentTok"/>
        </w:rPr>
        <w:t xml:space="preserve"># 综合案例：糖尿病进展预测 - Python语言实现 (sklearn框架)</w:t>
      </w:r>
      <w:r>
        <w:br/>
      </w:r>
      <w:r>
        <w:rPr>
          <w:rStyle w:val="ImportTok"/>
        </w:rPr>
        <w:t xml:space="preserve">import</w:t>
      </w:r>
      <w:r>
        <w:rPr>
          <w:rStyle w:val="NormalTok"/>
        </w:rPr>
        <w:t xml:space="preserve"> sys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load_diabetes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 GridSearchCV</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GradientBoostingRegressor</w:t>
      </w:r>
      <w:r>
        <w:br/>
      </w:r>
      <w:r>
        <w:rPr>
          <w:rStyle w:val="ImportTok"/>
        </w:rPr>
        <w:t xml:space="preserve">from</w:t>
      </w:r>
      <w:r>
        <w:rPr>
          <w:rStyle w:val="NormalTok"/>
        </w:rPr>
        <w:t xml:space="preserve"> sklearn.svm </w:t>
      </w:r>
      <w:r>
        <w:rPr>
          <w:rStyle w:val="ImportTok"/>
        </w:rPr>
        <w:t xml:space="preserve">import</w:t>
      </w:r>
      <w:r>
        <w:rPr>
          <w:rStyle w:val="NormalTok"/>
        </w:rPr>
        <w:t xml:space="preserve"> SVR</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 mean_absolute_error</w:t>
      </w:r>
      <w:r>
        <w:br/>
      </w:r>
      <w:r>
        <w:rPr>
          <w:rStyle w:val="ImportTok"/>
        </w:rPr>
        <w:t xml:space="preserve">from</w:t>
      </w:r>
      <w:r>
        <w:rPr>
          <w:rStyle w:val="NormalTok"/>
        </w:rPr>
        <w:t xml:space="preserve"> sklearn.inspection </w:t>
      </w:r>
      <w:r>
        <w:rPr>
          <w:rStyle w:val="ImportTok"/>
        </w:rPr>
        <w:t xml:space="preserve">import</w:t>
      </w:r>
      <w:r>
        <w:rPr>
          <w:rStyle w:val="NormalTok"/>
        </w:rPr>
        <w:t xml:space="preserve"> permutation_importance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设置图形样式</w:t>
      </w:r>
      <w:r>
        <w:br/>
      </w:r>
      <w:r>
        <w:rPr>
          <w:rStyle w:val="NormalTok"/>
        </w:rPr>
        <w:t xml:space="preserve">plt.style.use(</w:t>
      </w:r>
      <w:r>
        <w:rPr>
          <w:rStyle w:val="StringTok"/>
        </w:rPr>
        <w:t xml:space="preserve">'default'</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加载糖尿病数据集</w:t>
      </w:r>
      <w:r>
        <w:br/>
      </w:r>
      <w:r>
        <w:rPr>
          <w:rStyle w:val="NormalTok"/>
        </w:rPr>
        <w:t xml:space="preserve">diabetes </w:t>
      </w:r>
      <w:r>
        <w:rPr>
          <w:rStyle w:val="OperatorTok"/>
        </w:rPr>
        <w:t xml:space="preserve">=</w:t>
      </w:r>
      <w:r>
        <w:rPr>
          <w:rStyle w:val="NormalTok"/>
        </w:rPr>
        <w:t xml:space="preserve"> pd.read_csv(</w:t>
      </w:r>
      <w:r>
        <w:rPr>
          <w:rStyle w:val="StringTok"/>
        </w:rPr>
        <w:t xml:space="preserve">"data/diabetes.csv"</w:t>
      </w:r>
      <w:r>
        <w:rPr>
          <w:rStyle w:val="NormalTok"/>
        </w:rPr>
        <w:t xml:space="preserve">)</w:t>
      </w:r>
      <w:r>
        <w:br/>
      </w:r>
      <w:r>
        <w:rPr>
          <w:rStyle w:val="NormalTok"/>
        </w:rPr>
        <w:t xml:space="preserve">X </w:t>
      </w:r>
      <w:r>
        <w:rPr>
          <w:rStyle w:val="OperatorTok"/>
        </w:rPr>
        <w:t xml:space="preserve">=</w:t>
      </w:r>
      <w:r>
        <w:rPr>
          <w:rStyle w:val="NormalTok"/>
        </w:rPr>
        <w:t xml:space="preserve"> diabetes.iloc[:, :</w:t>
      </w:r>
      <w:r>
        <w:rPr>
          <w:rStyle w:val="OperatorTok"/>
        </w:rPr>
        <w:t xml:space="preserve">-</w:t>
      </w:r>
      <w:r>
        <w:rPr>
          <w:rStyle w:val="DecValTok"/>
        </w:rPr>
        <w:t xml:space="preserve">2</w:t>
      </w:r>
      <w:r>
        <w:rPr>
          <w:rStyle w:val="NormalTok"/>
        </w:rPr>
        <w:t xml:space="preserve">] </w:t>
      </w:r>
      <w:r>
        <w:rPr>
          <w:rStyle w:val="CommentTok"/>
        </w:rPr>
        <w:t xml:space="preserve"># 所有行，除第3列（bp）的所有列</w:t>
      </w:r>
      <w:r>
        <w:br/>
      </w:r>
      <w:r>
        <w:rPr>
          <w:rStyle w:val="NormalTok"/>
        </w:rPr>
        <w:t xml:space="preserve">y </w:t>
      </w:r>
      <w:r>
        <w:rPr>
          <w:rStyle w:val="OperatorTok"/>
        </w:rPr>
        <w:t xml:space="preserve">=</w:t>
      </w:r>
      <w:r>
        <w:rPr>
          <w:rStyle w:val="NormalTok"/>
        </w:rPr>
        <w:t xml:space="preserve"> diabetes.iloc[:, </w:t>
      </w:r>
      <w:r>
        <w:rPr>
          <w:rStyle w:val="OperatorTok"/>
        </w:rPr>
        <w:t xml:space="preserve">-</w:t>
      </w:r>
      <w:r>
        <w:rPr>
          <w:rStyle w:val="DecValTok"/>
        </w:rPr>
        <w:t xml:space="preserve">2</w:t>
      </w:r>
      <w:r>
        <w:rPr>
          <w:rStyle w:val="NormalTok"/>
        </w:rPr>
        <w:t xml:space="preserve">]   </w:t>
      </w:r>
      <w:r>
        <w:rPr>
          <w:rStyle w:val="CommentTok"/>
        </w:rPr>
        <w:t xml:space="preserve"># 所有行，第3列</w:t>
      </w:r>
      <w:r>
        <w:br/>
      </w:r>
      <w:r>
        <w:rPr>
          <w:rStyle w:val="NormalTok"/>
        </w:rPr>
        <w:t xml:space="preserve">diabetes_data </w:t>
      </w:r>
      <w:r>
        <w:rPr>
          <w:rStyle w:val="OperatorTok"/>
        </w:rPr>
        <w:t xml:space="preserve">=</w:t>
      </w:r>
      <w:r>
        <w:rPr>
          <w:rStyle w:val="NormalTok"/>
        </w:rPr>
        <w:t xml:space="preserve"> pd.concat([X, y],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"数据集基本信息:"</w:t>
      </w:r>
      <w:r>
        <w:rPr>
          <w:rStyle w:val="NormalTok"/>
        </w:rPr>
        <w:t xml:space="preserve">)</w:t>
      </w:r>
    </w:p>
    <w:p>
      <w:pPr>
        <w:pStyle w:val="SourceCode"/>
      </w:pPr>
      <w:r>
        <w:rPr>
          <w:rStyle w:val="VerbatimChar"/>
          <w:rFonts w:hint="eastAsia"/>
        </w:rPr>
        <w:t xml:space="preserve">数据集基本信息:</w:t>
      </w:r>
    </w:p>
    <w:p>
      <w:pPr>
        <w:pStyle w:val="SourceCode"/>
      </w:pPr>
      <w:r>
        <w:rPr>
          <w:rStyle w:val="BuiltInTok"/>
        </w:rPr>
        <w:t xml:space="preserve">print</w:t>
      </w:r>
      <w:r>
        <w:rPr>
          <w:rStyle w:val="NormalTok"/>
        </w:rPr>
        <w:t xml:space="preserve">(</w:t>
      </w:r>
      <w:r>
        <w:rPr>
          <w:rStyle w:val="SpecialStringTok"/>
        </w:rPr>
        <w:t xml:space="preserve">f"样本数: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样本数:</w:t>
      </w:r>
      <w:r>
        <w:rPr>
          <w:rStyle w:val="VerbatimChar"/>
        </w:rPr>
        <w:t xml:space="preserve"> 442</w:t>
      </w:r>
    </w:p>
    <w:p>
      <w:pPr>
        <w:pStyle w:val="SourceCode"/>
      </w:pPr>
      <w:r>
        <w:rPr>
          <w:rStyle w:val="BuiltInTok"/>
        </w:rPr>
        <w:t xml:space="preserve">print</w:t>
      </w:r>
      <w:r>
        <w:rPr>
          <w:rStyle w:val="NormalTok"/>
        </w:rPr>
        <w:t xml:space="preserve">(</w:t>
      </w:r>
      <w:r>
        <w:rPr>
          <w:rStyle w:val="SpecialStringTok"/>
        </w:rPr>
        <w:t xml:space="preserve">f"变量数: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变量数:</w:t>
      </w:r>
      <w:r>
        <w:rPr>
          <w:rStyle w:val="VerbatimChar"/>
        </w:rPr>
        <w:t xml:space="preserve"> 9</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变量名称:"</w:t>
      </w:r>
      <w:r>
        <w:rPr>
          <w:rStyle w:val="NormalTok"/>
        </w:rPr>
        <w:t xml:space="preserve">)</w:t>
      </w:r>
    </w:p>
    <w:p>
      <w:pPr>
        <w:pStyle w:val="SourceCode"/>
      </w:pPr>
      <w:r>
        <w:br/>
      </w:r>
      <w:r>
        <w:rPr>
          <w:rStyle w:val="VerbatimChar"/>
          <w:rFonts w:hint="eastAsia"/>
        </w:rPr>
        <w:t xml:space="preserve">变量名称:</w:t>
      </w:r>
    </w:p>
    <w:p>
      <w:pPr>
        <w:pStyle w:val="SourceCode"/>
      </w:pPr>
      <w:r>
        <w:rPr>
          <w:rStyle w:val="BuiltInTok"/>
        </w:rPr>
        <w:t xml:space="preserve">print</w:t>
      </w:r>
      <w:r>
        <w:rPr>
          <w:rStyle w:val="NormalTok"/>
        </w:rPr>
        <w:t xml:space="preserve">(diabetes_data.columns.tolist())</w:t>
      </w:r>
    </w:p>
    <w:p>
      <w:pPr>
        <w:pStyle w:val="SourceCode"/>
      </w:pPr>
      <w:r>
        <w:rPr>
          <w:rStyle w:val="VerbatimChar"/>
        </w:rPr>
        <w:t xml:space="preserve">['age', 'sex', 'bmi', 'bp', 's1', 's2', 's3', 's4', 's5']</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数据概览:"</w:t>
      </w:r>
      <w:r>
        <w:rPr>
          <w:rStyle w:val="NormalTok"/>
        </w:rPr>
        <w:t xml:space="preserve">)</w:t>
      </w:r>
    </w:p>
    <w:p>
      <w:pPr>
        <w:pStyle w:val="SourceCode"/>
      </w:pPr>
      <w:r>
        <w:br/>
      </w:r>
      <w:r>
        <w:rPr>
          <w:rStyle w:val="VerbatimChar"/>
          <w:rFonts w:hint="eastAsia"/>
        </w:rPr>
        <w:t xml:space="preserve">数据概览:</w:t>
      </w:r>
    </w:p>
    <w:p>
      <w:pPr>
        <w:pStyle w:val="SourceCode"/>
      </w:pPr>
      <w:r>
        <w:rPr>
          <w:rStyle w:val="BuiltInTok"/>
        </w:rPr>
        <w:t xml:space="preserve">print</w:t>
      </w:r>
      <w:r>
        <w:rPr>
          <w:rStyle w:val="NormalTok"/>
        </w:rPr>
        <w:t xml:space="preserve">(diabetes_data.describe())</w:t>
      </w:r>
    </w:p>
    <w:p>
      <w:pPr>
        <w:pStyle w:val="SourceCode"/>
      </w:pPr>
      <w:r>
        <w:rPr>
          <w:rStyle w:val="VerbatimChar"/>
        </w:rPr>
        <w:t xml:space="preserve">              age         sex         bmi  ...          s3          s4          s5</w:t>
      </w:r>
      <w:r>
        <w:br/>
      </w:r>
      <w:r>
        <w:rPr>
          <w:rStyle w:val="VerbatimChar"/>
        </w:rPr>
        <w:t xml:space="preserve">count  442.000000  442.000000  442.000000  ...  442.000000  442.000000  442.000000</w:t>
      </w:r>
      <w:r>
        <w:br/>
      </w:r>
      <w:r>
        <w:rPr>
          <w:rStyle w:val="VerbatimChar"/>
        </w:rPr>
        <w:t xml:space="preserve">mean     0.000136    0.002149   -0.000136  ...    0.000204   -0.000362    0.000023</w:t>
      </w:r>
      <w:r>
        <w:br/>
      </w:r>
      <w:r>
        <w:rPr>
          <w:rStyle w:val="VerbatimChar"/>
        </w:rPr>
        <w:t xml:space="preserve">std      0.047790    0.044961    0.047771  ...    0.047320    0.047789    0.047545</w:t>
      </w:r>
      <w:r>
        <w:br/>
      </w:r>
      <w:r>
        <w:rPr>
          <w:rStyle w:val="VerbatimChar"/>
        </w:rPr>
        <w:t xml:space="preserve">min     -0.110000   -0.040000   -0.090000  ...   -0.100000   -0.080000   -0.130000</w:t>
      </w:r>
      <w:r>
        <w:br/>
      </w:r>
      <w:r>
        <w:rPr>
          <w:rStyle w:val="VerbatimChar"/>
        </w:rPr>
        <w:t xml:space="preserve">25%     -0.037500   -0.040000   -0.030000  ...   -0.037500   -0.040000   -0.030000</w:t>
      </w:r>
      <w:r>
        <w:br/>
      </w:r>
      <w:r>
        <w:rPr>
          <w:rStyle w:val="VerbatimChar"/>
        </w:rPr>
        <w:t xml:space="preserve">50%      0.010000   -0.040000   -0.010000  ...   -0.010000   -0.000000    0.000000</w:t>
      </w:r>
      <w:r>
        <w:br/>
      </w:r>
      <w:r>
        <w:rPr>
          <w:rStyle w:val="VerbatimChar"/>
        </w:rPr>
        <w:t xml:space="preserve">75%      0.040000    0.050000    0.030000  ...    0.030000    0.030000    0.030000</w:t>
      </w:r>
      <w:r>
        <w:br/>
      </w:r>
      <w:r>
        <w:rPr>
          <w:rStyle w:val="VerbatimChar"/>
        </w:rPr>
        <w:t xml:space="preserve">max      0.110000    0.050000    0.170000  ...    0.180000    0.190000    0.130000</w:t>
      </w:r>
      <w:r>
        <w:br/>
      </w:r>
      <w:r>
        <w:br/>
      </w:r>
      <w:r>
        <w:rPr>
          <w:rStyle w:val="VerbatimChar"/>
        </w:rPr>
        <w:t xml:space="preserve">[8 rows x 9 columns]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缺失值检查:"</w:t>
      </w:r>
      <w:r>
        <w:rPr>
          <w:rStyle w:val="NormalTok"/>
        </w:rPr>
        <w:t xml:space="preserve">)</w:t>
      </w:r>
    </w:p>
    <w:p>
      <w:pPr>
        <w:pStyle w:val="SourceCode"/>
      </w:pPr>
      <w:r>
        <w:br/>
      </w:r>
      <w:r>
        <w:rPr>
          <w:rStyle w:val="VerbatimChar"/>
          <w:rFonts w:hint="eastAsia"/>
        </w:rPr>
        <w:t xml:space="preserve">缺失值检查:</w:t>
      </w:r>
    </w:p>
    <w:p>
      <w:pPr>
        <w:pStyle w:val="SourceCode"/>
      </w:pPr>
      <w:r>
        <w:rPr>
          <w:rStyle w:val="BuiltInTok"/>
        </w:rPr>
        <w:t xml:space="preserve">print</w:t>
      </w:r>
      <w:r>
        <w:rPr>
          <w:rStyle w:val="NormalTok"/>
        </w:rPr>
        <w:t xml:space="preserve">(diabetes_data.isnull().</w:t>
      </w:r>
      <w:r>
        <w:rPr>
          <w:rStyle w:val="BuiltInTok"/>
        </w:rPr>
        <w:t xml:space="preserve">sum</w:t>
      </w:r>
      <w:r>
        <w:rPr>
          <w:rStyle w:val="NormalTok"/>
        </w:rPr>
        <w:t xml:space="preserve">())</w:t>
      </w:r>
    </w:p>
    <w:p>
      <w:pPr>
        <w:pStyle w:val="SourceCode"/>
      </w:pPr>
      <w:r>
        <w:rPr>
          <w:rStyle w:val="VerbatimChar"/>
        </w:rPr>
        <w:t xml:space="preserve">age    0</w:t>
      </w:r>
      <w:r>
        <w:br/>
      </w:r>
      <w:r>
        <w:rPr>
          <w:rStyle w:val="VerbatimChar"/>
        </w:rPr>
        <w:t xml:space="preserve">sex    0</w:t>
      </w:r>
      <w:r>
        <w:br/>
      </w:r>
      <w:r>
        <w:rPr>
          <w:rStyle w:val="VerbatimChar"/>
        </w:rPr>
        <w:t xml:space="preserve">bmi    0</w:t>
      </w:r>
      <w:r>
        <w:br/>
      </w:r>
      <w:r>
        <w:rPr>
          <w:rStyle w:val="VerbatimChar"/>
        </w:rPr>
        <w:t xml:space="preserve">bp     0</w:t>
      </w:r>
      <w:r>
        <w:br/>
      </w:r>
      <w:r>
        <w:rPr>
          <w:rStyle w:val="VerbatimChar"/>
        </w:rPr>
        <w:t xml:space="preserve">s1     0</w:t>
      </w:r>
      <w:r>
        <w:br/>
      </w:r>
      <w:r>
        <w:rPr>
          <w:rStyle w:val="VerbatimChar"/>
        </w:rPr>
        <w:t xml:space="preserve">s2     0</w:t>
      </w:r>
      <w:r>
        <w:br/>
      </w:r>
      <w:r>
        <w:rPr>
          <w:rStyle w:val="VerbatimChar"/>
        </w:rPr>
        <w:t xml:space="preserve">s3     0</w:t>
      </w:r>
      <w:r>
        <w:br/>
      </w:r>
      <w:r>
        <w:rPr>
          <w:rStyle w:val="VerbatimChar"/>
        </w:rPr>
        <w:t xml:space="preserve">s4     0</w:t>
      </w:r>
      <w:r>
        <w:br/>
      </w:r>
      <w:r>
        <w:rPr>
          <w:rStyle w:val="VerbatimChar"/>
        </w:rPr>
        <w:t xml:space="preserve">s5     0</w:t>
      </w:r>
      <w:r>
        <w:br/>
      </w:r>
      <w:r>
        <w:rPr>
          <w:rStyle w:val="VerbatimChar"/>
        </w:rPr>
        <w:t xml:space="preserve">dtype: int64</w:t>
      </w:r>
    </w:p>
    <w:p>
      <w:pPr>
        <w:pStyle w:val="FirstParagraph"/>
      </w:pPr>
      <w:r>
        <w:rPr>
          <w:rFonts w:hint="eastAsia"/>
        </w:rPr>
        <w:t xml:space="preserve">数据可视化分析</w:t>
      </w:r>
    </w:p>
    <w:p>
      <w:pPr>
        <w:pStyle w:val="SourceCode"/>
      </w:pPr>
      <w:r>
        <w:rPr>
          <w:rStyle w:val="CommentTok"/>
        </w:rPr>
        <w:t xml:space="preserve"># 数据可视化分析 - Python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12</w:t>
      </w:r>
      <w:r>
        <w:rPr>
          <w:rStyle w:val="NormalTok"/>
        </w:rPr>
        <w:t xml:space="preserve">))</w:t>
      </w:r>
      <w:r>
        <w:br/>
      </w:r>
      <w:r>
        <w:br/>
      </w:r>
      <w:r>
        <w:rPr>
          <w:rStyle w:val="CommentTok"/>
        </w:rPr>
        <w:t xml:space="preserve"># 目标变量分布</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].hist(diabetes_data[</w:t>
      </w:r>
      <w:r>
        <w:rPr>
          <w:rStyle w:val="StringTok"/>
        </w:rPr>
        <w:t xml:space="preserve">'bp'</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'steelblue'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'疾病进展分布'</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].set_xlabel(</w:t>
      </w:r>
      <w:r>
        <w:rPr>
          <w:rStyle w:val="StringTok"/>
        </w:rPr>
        <w:t xml:space="preserve">'疾病进展指标'</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].set_ylabel(</w:t>
      </w:r>
      <w:r>
        <w:rPr>
          <w:rStyle w:val="StringTok"/>
        </w:rPr>
        <w:t xml:space="preserve">'频数'</w:t>
      </w:r>
      <w:r>
        <w:rPr>
          <w:rStyle w:val="NormalTok"/>
        </w:rPr>
        <w:t xml:space="preserve">)</w:t>
      </w:r>
      <w:r>
        <w:br/>
      </w:r>
      <w:r>
        <w:br/>
      </w:r>
      <w:r>
        <w:rPr>
          <w:rStyle w:val="CommentTok"/>
        </w:rPr>
        <w:t xml:space="preserve"># 疾病进展与关键变量的关系</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].scatter(diabetes_data[</w:t>
      </w:r>
      <w:r>
        <w:rPr>
          <w:rStyle w:val="StringTok"/>
        </w:rPr>
        <w:t xml:space="preserve">'bmi'</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'bmi'</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].plot(diabetes_data[</w:t>
      </w:r>
      <w:r>
        <w:rPr>
          <w:rStyle w:val="StringTok"/>
        </w:rPr>
        <w:t xml:space="preserve">'bmi'</w:t>
      </w:r>
      <w:r>
        <w:rPr>
          <w:rStyle w:val="NormalTok"/>
        </w:rPr>
        <w:t xml:space="preserve">], p(diabetes_data[</w:t>
      </w:r>
      <w:r>
        <w:rPr>
          <w:rStyle w:val="StringTok"/>
        </w:rPr>
        <w:t xml:space="preserve">'bmi'</w:t>
      </w:r>
      <w:r>
        <w:rPr>
          <w:rStyle w:val="NormalTok"/>
        </w:rPr>
        <w:t xml:space="preserve">]), </w:t>
      </w:r>
      <w:r>
        <w:rPr>
          <w:rStyle w:val="StringTok"/>
        </w:rPr>
        <w:t xml:space="preserve">"b-"</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'BMI与疾病进展关系'</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'BMI'</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].scatter(diabetes_data[</w:t>
      </w:r>
      <w:r>
        <w:rPr>
          <w:rStyle w:val="StringTok"/>
        </w:rPr>
        <w:t xml:space="preserve">'s5'</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'darkgreen'</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's5'</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].plot(diabetes_data[</w:t>
      </w:r>
      <w:r>
        <w:rPr>
          <w:rStyle w:val="StringTok"/>
        </w:rPr>
        <w:t xml:space="preserve">'s5'</w:t>
      </w:r>
      <w:r>
        <w:rPr>
          <w:rStyle w:val="NormalTok"/>
        </w:rPr>
        <w:t xml:space="preserve">], p(diabetes_data[</w:t>
      </w:r>
      <w:r>
        <w:rPr>
          <w:rStyle w:val="StringTok"/>
        </w:rPr>
        <w:t xml:space="preserve">'s5'</w:t>
      </w:r>
      <w:r>
        <w:rPr>
          <w:rStyle w:val="NormalTok"/>
        </w:rPr>
        <w:t xml:space="preserve">]), </w:t>
      </w:r>
      <w:r>
        <w:rPr>
          <w:rStyle w:val="StringTok"/>
        </w:rPr>
        <w:t xml:space="preserve">"r-"</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'稳定血糖与疾病进展'</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'稳定血糖'</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].scatter(diabetes_data[</w:t>
      </w:r>
      <w:r>
        <w:rPr>
          <w:rStyle w:val="StringTok"/>
        </w:rPr>
        <w:t xml:space="preserve">'age'</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'age'</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].plot(diabetes_data[</w:t>
      </w:r>
      <w:r>
        <w:rPr>
          <w:rStyle w:val="StringTok"/>
        </w:rPr>
        <w:t xml:space="preserve">'age'</w:t>
      </w:r>
      <w:r>
        <w:rPr>
          <w:rStyle w:val="NormalTok"/>
        </w:rPr>
        <w:t xml:space="preserve">], p(diabetes_data[</w:t>
      </w:r>
      <w:r>
        <w:rPr>
          <w:rStyle w:val="StringTok"/>
        </w:rPr>
        <w:t xml:space="preserve">'age'</w:t>
      </w:r>
      <w:r>
        <w:rPr>
          <w:rStyle w:val="NormalTok"/>
        </w:rPr>
        <w:t xml:space="preserve">]), </w:t>
      </w:r>
      <w:r>
        <w:rPr>
          <w:rStyle w:val="StringTok"/>
        </w:rPr>
        <w:t xml:space="preserve">"orange"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'年龄与疾病进展关系'</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'年龄'</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362" name="Picture"/>
            <a:graphic>
              <a:graphicData uri="http://schemas.openxmlformats.org/drawingml/2006/picture">
                <pic:pic>
                  <pic:nvPicPr>
                    <pic:cNvPr descr="chapters/13-回归任务与基准测试_files/figure-docx/unnamed-chunk-10-1.png" id="363" name="Picture"/>
                    <pic:cNvPicPr>
                      <a:picLocks noChangeArrowheads="1" noChangeAspect="1"/>
                    </pic:cNvPicPr>
                  </pic:nvPicPr>
                  <pic:blipFill>
                    <a:blip r:embed="rId36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corr_matrix </w:t>
      </w:r>
      <w:r>
        <w:rPr>
          <w:rStyle w:val="OperatorTok"/>
        </w:rPr>
        <w:t xml:space="preserve">=</w:t>
      </w:r>
      <w:r>
        <w:rPr>
          <w:rStyle w:val="NormalTok"/>
        </w:rPr>
        <w:t xml:space="preserve"> diabetes_data.corr()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r>
        <w:br/>
      </w:r>
      <w:r>
        <w:rPr>
          <w:rStyle w:val="NormalTok"/>
        </w:rPr>
        <w:t xml:space="preserve">            square</w:t>
      </w:r>
      <w:r>
        <w:rPr>
          <w:rStyle w:val="OperatorTok"/>
        </w:rPr>
        <w:t xml:space="preserve">=</w:t>
      </w:r>
      <w:r>
        <w:rPr>
          <w:rStyle w:val="VariableTok"/>
        </w:rPr>
        <w:t xml:space="preserve">True</w:t>
      </w:r>
      <w:r>
        <w:rPr>
          <w:rStyle w:val="NormalTok"/>
        </w:rPr>
        <w:t xml:space="preserve">, linewidths</w:t>
      </w:r>
      <w:r>
        <w:rPr>
          <w:rStyle w:val="OperatorTok"/>
        </w:rPr>
        <w:t xml:space="preserve">=</w:t>
      </w:r>
      <w:r>
        <w:rPr>
          <w:rStyle w:val="FloatTok"/>
        </w:rPr>
        <w:t xml:space="preserve">0.5</w:t>
      </w:r>
      <w:r>
        <w:rPr>
          <w:rStyle w:val="NormalTok"/>
        </w:rPr>
        <w:t xml:space="preserve">, cbar_kws</w:t>
      </w:r>
      <w:r>
        <w:rPr>
          <w:rStyle w:val="OperatorTok"/>
        </w:rPr>
        <w:t xml:space="preserve">=</w:t>
      </w:r>
      <w:r>
        <w:rPr>
          <w:rStyle w:val="NormalTok"/>
        </w:rPr>
        <w:t xml:space="preserve">{</w:t>
      </w:r>
      <w:r>
        <w:rPr>
          <w:rStyle w:val="StringTok"/>
        </w:rPr>
        <w:t xml:space="preserve">"shrink"</w:t>
      </w:r>
      <w:r>
        <w:rPr>
          <w:rStyle w:val="NormalTok"/>
        </w:rPr>
        <w:t xml:space="preserve">: </w:t>
      </w:r>
      <w:r>
        <w:rPr>
          <w:rStyle w:val="FloatTok"/>
        </w:rPr>
        <w:t xml:space="preserve">0.8</w:t>
      </w:r>
      <w:r>
        <w:rPr>
          <w:rStyle w:val="NormalTok"/>
        </w:rPr>
        <w:t xml:space="preserve">}, fmt</w:t>
      </w:r>
      <w:r>
        <w:rPr>
          <w:rStyle w:val="OperatorTok"/>
        </w:rPr>
        <w:t xml:space="preserve">=</w:t>
      </w:r>
      <w:r>
        <w:rPr>
          <w:rStyle w:val="StringTok"/>
        </w:rPr>
        <w:t xml:space="preserve">'.2f'</w:t>
      </w:r>
      <w:r>
        <w:rPr>
          <w:rStyle w:val="NormalTok"/>
        </w:rPr>
        <w:t xml:space="preserve">)</w:t>
      </w:r>
      <w:r>
        <w:br/>
      </w:r>
      <w:r>
        <w:rPr>
          <w:rStyle w:val="NormalTok"/>
        </w:rPr>
        <w:t xml:space="preserve">plt.title(</w:t>
      </w:r>
      <w:r>
        <w:rPr>
          <w:rStyle w:val="StringTok"/>
        </w:rPr>
        <w:t xml:space="preserve">'变量相关性热图 - Python/sklearn'</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445000"/>
            <wp:effectExtent b="0" l="0" r="0" t="0"/>
            <wp:docPr descr="" title="" id="365" name="Picture"/>
            <a:graphic>
              <a:graphicData uri="http://schemas.openxmlformats.org/drawingml/2006/picture">
                <pic:pic>
                  <pic:nvPicPr>
                    <pic:cNvPr descr="chapters/13-回归任务与基准测试_files/figure-docx/unnamed-chunk-10-2.png" id="366" name="Picture"/>
                    <pic:cNvPicPr>
                      <a:picLocks noChangeArrowheads="1" noChangeAspect="1"/>
                    </pic:cNvPicPr>
                  </pic:nvPicPr>
                  <pic:blipFill>
                    <a:blip r:embed="rId364"/>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rFonts w:hint="eastAsia"/>
        </w:rPr>
        <w:t xml:space="preserve">数据预处理</w:t>
      </w:r>
    </w:p>
    <w:p>
      <w:pPr>
        <w:pStyle w:val="SourceCode"/>
      </w:pPr>
      <w:r>
        <w:rPr>
          <w:rStyle w:val="CommentTok"/>
        </w:rPr>
        <w:t xml:space="preserve"># 数据预处理 - Python</w:t>
      </w:r>
      <w:r>
        <w:br/>
      </w:r>
      <w:r>
        <w:br/>
      </w:r>
      <w:r>
        <w:rPr>
          <w:rStyle w:val="CommentTok"/>
        </w:rPr>
        <w:t xml:space="preserve"># 准备特征和目标变量</w:t>
      </w:r>
      <w:r>
        <w:br/>
      </w:r>
      <w:r>
        <w:rPr>
          <w:rStyle w:val="NormalTok"/>
        </w:rPr>
        <w:t xml:space="preserve">X </w:t>
      </w:r>
      <w:r>
        <w:rPr>
          <w:rStyle w:val="OperatorTok"/>
        </w:rPr>
        <w:t xml:space="preserve">=</w:t>
      </w:r>
      <w:r>
        <w:rPr>
          <w:rStyle w:val="NormalTok"/>
        </w:rPr>
        <w:t xml:space="preserve"> diabetes_data.drop(</w:t>
      </w:r>
      <w:r>
        <w:rPr>
          <w:rStyle w:val="StringTok"/>
        </w:rPr>
        <w:t xml:space="preserve">'bp'</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diabetes_data[</w:t>
      </w:r>
      <w:r>
        <w:rPr>
          <w:rStyle w:val="StringTok"/>
        </w:rPr>
        <w:t xml:space="preserve">'bp'</w:t>
      </w:r>
      <w:r>
        <w:rPr>
          <w:rStyle w:val="NormalTok"/>
        </w:rPr>
        <w:t xml:space="preserve">]</w:t>
      </w:r>
      <w:r>
        <w:br/>
      </w:r>
      <w:r>
        <w:br/>
      </w:r>
      <w:r>
        <w:rPr>
          <w:rStyle w:val="CommentTok"/>
        </w:rPr>
        <w:t xml:space="preserve"># 数据划分</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pecialStringTok"/>
        </w:rPr>
        <w:t xml:space="preserve">f"训练集大小: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训练集大小:</w:t>
      </w:r>
      <w:r>
        <w:rPr>
          <w:rStyle w:val="VerbatimChar"/>
        </w:rPr>
        <w:t xml:space="preserve"> 309</w:t>
      </w:r>
    </w:p>
    <w:p>
      <w:pPr>
        <w:pStyle w:val="SourceCode"/>
      </w:pPr>
      <w:r>
        <w:rPr>
          <w:rStyle w:val="BuiltInTok"/>
        </w:rPr>
        <w:t xml:space="preserve">print</w:t>
      </w:r>
      <w:r>
        <w:rPr>
          <w:rStyle w:val="NormalTok"/>
        </w:rPr>
        <w:t xml:space="preserve">(</w:t>
      </w:r>
      <w:r>
        <w:rPr>
          <w:rStyle w:val="SpecialStringTok"/>
        </w:rPr>
        <w:t xml:space="preserve">f"测试集大小: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测试集大小:</w:t>
      </w:r>
      <w:r>
        <w:rPr>
          <w:rStyle w:val="VerbatimChar"/>
        </w:rPr>
        <w:t xml:space="preserve"> 133</w:t>
      </w:r>
    </w:p>
    <w:p>
      <w:pPr>
        <w:pStyle w:val="SourceCode"/>
      </w:pP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BuiltInTok"/>
        </w:rPr>
        <w:t xml:space="preserve">print</w:t>
      </w:r>
      <w:r>
        <w:rPr>
          <w:rStyle w:val="NormalTok"/>
        </w:rPr>
        <w:t xml:space="preserve">(</w:t>
      </w:r>
      <w:r>
        <w:rPr>
          <w:rStyle w:val="StringTok"/>
        </w:rPr>
        <w:t xml:space="preserve">"数据预处理完成"</w:t>
      </w:r>
      <w:r>
        <w:rPr>
          <w:rStyle w:val="NormalTok"/>
        </w:rPr>
        <w:t xml:space="preserve">)</w:t>
      </w:r>
    </w:p>
    <w:p>
      <w:pPr>
        <w:pStyle w:val="SourceCode"/>
      </w:pPr>
      <w:r>
        <w:rPr>
          <w:rStyle w:val="VerbatimChar"/>
          <w:rFonts w:hint="eastAsia"/>
        </w:rPr>
        <w:t xml:space="preserve">数据预处理完成</w:t>
      </w:r>
    </w:p>
    <w:p>
      <w:pPr>
        <w:pStyle w:val="FirstParagraph"/>
      </w:pPr>
      <w:r>
        <w:rPr>
          <w:rFonts w:hint="eastAsia"/>
        </w:rPr>
        <w:t xml:space="preserve">模型训练与比较</w:t>
      </w:r>
    </w:p>
    <w:p>
      <w:pPr>
        <w:pStyle w:val="SourceCode"/>
      </w:pPr>
      <w:r>
        <w:rPr>
          <w:rStyle w:val="CommentTok"/>
        </w:rPr>
        <w:t xml:space="preserve"># 模型训练与比较 - sklearn</w:t>
      </w:r>
      <w:r>
        <w:br/>
      </w:r>
      <w:r>
        <w:br/>
      </w:r>
      <w:r>
        <w:rPr>
          <w:rStyle w:val="CommentTok"/>
        </w:rPr>
        <w:t xml:space="preserve"># 定义模型字典</w:t>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'Linear Regression'</w:t>
      </w:r>
      <w:r>
        <w:rPr>
          <w:rStyle w:val="NormalTok"/>
        </w:rPr>
        <w:t xml:space="preserve">: LinearRegression(),</w:t>
      </w:r>
      <w:r>
        <w:br/>
      </w:r>
      <w:r>
        <w:rPr>
          <w:rStyle w:val="NormalTok"/>
        </w:rPr>
        <w:t xml:space="preserve">    </w:t>
      </w:r>
      <w:r>
        <w:rPr>
          <w:rStyle w:val="StringTok"/>
        </w:rPr>
        <w:t xml:space="preserve">'Ridge Regression'</w:t>
      </w:r>
      <w:r>
        <w:rPr>
          <w:rStyle w:val="NormalTok"/>
        </w:rPr>
        <w:t xml:space="preserve">: Ridge(alpha</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StringTok"/>
        </w:rPr>
        <w:t xml:space="preserve">'Lasso Regression'</w:t>
      </w:r>
      <w:r>
        <w:rPr>
          <w:rStyle w:val="NormalTok"/>
        </w:rPr>
        <w:t xml:space="preserve">: Lasso(alpha</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'Gradient Boosting'</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'Support Vector Regression'</w:t>
      </w:r>
      <w:r>
        <w:rPr>
          <w:rStyle w:val="NormalTok"/>
        </w:rPr>
        <w:t xml:space="preserve">: SVR(kernel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StringTok"/>
        </w:rPr>
        <w:t xml:space="preserve">'K-Neighbors'</w:t>
      </w:r>
      <w:r>
        <w:rPr>
          <w:rStyle w:val="NormalTok"/>
        </w:rPr>
        <w:t xml:space="preserve">: KNeighborsRegressor(n_neighbors</w:t>
      </w:r>
      <w:r>
        <w:rPr>
          <w:rStyle w:val="OperatorTok"/>
        </w:rPr>
        <w:t xml:space="preserve">=</w:t>
      </w:r>
      <w:r>
        <w:rPr>
          <w:rStyle w:val="DecValTok"/>
        </w:rPr>
        <w:t xml:space="preserve">5</w:t>
      </w:r>
      <w:r>
        <w:rPr>
          <w:rStyle w:val="NormalTok"/>
        </w:rPr>
        <w:t xml:space="preserve">)</w:t>
      </w:r>
      <w:r>
        <w:br/>
      </w:r>
      <w:r>
        <w:rPr>
          <w:rStyle w:val="NormalTok"/>
        </w:rPr>
        <w:t xml:space="preserve">}</w:t>
      </w:r>
      <w:r>
        <w:br/>
      </w:r>
      <w:r>
        <w:br/>
      </w:r>
      <w:r>
        <w:rPr>
          <w:rStyle w:val="CommentTok"/>
        </w:rPr>
        <w:t xml:space="preserve"># 训练和评估模型</w:t>
      </w:r>
      <w:r>
        <w:br/>
      </w:r>
      <w:r>
        <w:rPr>
          <w:rStyle w:val="NormalTok"/>
        </w:rPr>
        <w:t xml:space="preserve">results </w:t>
      </w:r>
      <w:r>
        <w:rPr>
          <w:rStyle w:val="OperatorTok"/>
        </w:rPr>
        <w:t xml:space="preserve">=</w:t>
      </w:r>
      <w:r>
        <w:rPr>
          <w:rStyle w:val="NormalTok"/>
        </w:rPr>
        <w:t xml:space="preserve"> []</w:t>
      </w:r>
      <w:r>
        <w:br/>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w:t>
      </w:r>
      <w:r>
        <w:rPr>
          <w:rStyle w:val="CommentTok"/>
        </w:rPr>
        <w:t xml:space="preserve"># 训练模型</w:t>
      </w:r>
      <w:r>
        <w:br/>
      </w:r>
      <w:r>
        <w:rPr>
          <w:rStyle w:val="NormalTok"/>
        </w:rPr>
        <w:t xml:space="preserve">    model.fit(X_train_scaled, y_train)</w:t>
      </w:r>
      <w:r>
        <w:br/>
      </w:r>
      <w:r>
        <w:rPr>
          <w:rStyle w:val="NormalTok"/>
        </w:rPr>
        <w:t xml:space="preserve">    </w:t>
      </w:r>
      <w:r>
        <w:br/>
      </w:r>
      <w:r>
        <w:rPr>
          <w:rStyle w:val="NormalTok"/>
        </w:rPr>
        <w:t xml:space="preserve">    </w:t>
      </w:r>
      <w:r>
        <w:rPr>
          <w:rStyle w:val="CommentTok"/>
        </w:rPr>
        <w:t xml:space="preserve"># 预测</w:t>
      </w:r>
      <w:r>
        <w:br/>
      </w:r>
      <w:r>
        <w:rPr>
          <w:rStyle w:val="NormalTok"/>
        </w:rPr>
        <w:t xml:space="preserve">    y_pred </w:t>
      </w:r>
      <w:r>
        <w:rPr>
          <w:rStyle w:val="OperatorTok"/>
        </w:rPr>
        <w:t xml:space="preserve">=</w:t>
      </w:r>
      <w:r>
        <w:rPr>
          <w:rStyle w:val="NormalTok"/>
        </w:rPr>
        <w:t xml:space="preserve"> model.predict(X_test_scaled)</w:t>
      </w:r>
      <w:r>
        <w:br/>
      </w:r>
      <w:r>
        <w:rPr>
          <w:rStyle w:val="NormalTok"/>
        </w:rPr>
        <w:t xml:space="preserve">    </w:t>
      </w:r>
      <w:r>
        <w:br/>
      </w:r>
      <w:r>
        <w:rPr>
          <w:rStyle w:val="NormalTok"/>
        </w:rPr>
        <w:t xml:space="preserve">    </w:t>
      </w:r>
      <w:r>
        <w:rPr>
          <w:rStyle w:val="CommentTok"/>
        </w:rPr>
        <w:t xml:space="preserve"># 计算评估指标</w:t>
      </w:r>
      <w:r>
        <w:br/>
      </w:r>
      <w:r>
        <w:rPr>
          <w:rStyle w:val="NormalTok"/>
        </w:rPr>
        <w:t xml:space="preserve">    mse </w:t>
      </w:r>
      <w:r>
        <w:rPr>
          <w:rStyle w:val="OperatorTok"/>
        </w:rPr>
        <w:t xml:space="preserve">=</w:t>
      </w:r>
      <w:r>
        <w:rPr>
          <w:rStyle w:val="NormalTok"/>
        </w:rPr>
        <w:t xml:space="preserve"> mean_squared_error(y_test,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mean_absolute_error(y_test, y_pred)</w:t>
      </w:r>
      <w:r>
        <w:br/>
      </w:r>
      <w:r>
        <w:rPr>
          <w:rStyle w:val="NormalTok"/>
        </w:rPr>
        <w:t xml:space="preserve">    r2 </w:t>
      </w:r>
      <w:r>
        <w:rPr>
          <w:rStyle w:val="OperatorTok"/>
        </w:rPr>
        <w:t xml:space="preserve">=</w:t>
      </w:r>
      <w:r>
        <w:rPr>
          <w:rStyle w:val="NormalTok"/>
        </w:rPr>
        <w:t xml:space="preserve"> r2_score(y_test, y_pred)</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cv_scores </w:t>
      </w:r>
      <w:r>
        <w:rPr>
          <w:rStyle w:val="OperatorTok"/>
        </w:rPr>
        <w:t xml:space="preserve">=</w:t>
      </w:r>
      <w:r>
        <w:rPr>
          <w:rStyle w:val="NormalTok"/>
        </w:rPr>
        <w:t xml:space="preserve"> cross_val_score(model, X_train_scaled, y_train,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'neg_mean_squared_error'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np.sqrt(</w:t>
      </w:r>
      <w:r>
        <w:rPr>
          <w:rStyle w:val="OperatorTok"/>
        </w:rPr>
        <w:t xml:space="preserve">-</w:t>
      </w:r>
      <w:r>
        <w:rPr>
          <w:rStyle w:val="NormalTok"/>
        </w:rPr>
        <w:t xml:space="preserve">cv_scores.mean())</w:t>
      </w:r>
      <w:r>
        <w:br/>
      </w:r>
      <w:r>
        <w:rPr>
          <w:rStyle w:val="NormalTok"/>
        </w:rPr>
        <w:t xml:space="preserve">    </w:t>
      </w:r>
      <w:r>
        <w:br/>
      </w:r>
      <w:r>
        <w:rPr>
          <w:rStyle w:val="NormalTok"/>
        </w:rPr>
        <w:t xml:space="preserve">    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'CV_RMSE'</w:t>
      </w:r>
      <w:r>
        <w:rPr>
          <w:rStyle w:val="NormalTok"/>
        </w:rPr>
        <w:t xml:space="preserve">: cv_rmse</w:t>
      </w:r>
      <w:r>
        <w:br/>
      </w:r>
      <w:r>
        <w:rPr>
          <w:rStyle w:val="NormalTok"/>
        </w:rPr>
        <w:t xml:space="preserve">    })</w:t>
      </w:r>
    </w:p>
    <w:p>
      <w:pPr>
        <w:pStyle w:val="SourceCode"/>
      </w:pPr>
      <w:r>
        <w:rPr>
          <w:rStyle w:val="VerbatimChar"/>
        </w:rPr>
        <w:t xml:space="preserve">LinearRegression()</w:t>
      </w:r>
      <w:r>
        <w:br/>
      </w:r>
      <w:r>
        <w:rPr>
          <w:rStyle w:val="VerbatimChar"/>
        </w:rPr>
        <w:t xml:space="preserve">Ridge()</w:t>
      </w:r>
      <w:r>
        <w:br/>
      </w:r>
      <w:r>
        <w:rPr>
          <w:rStyle w:val="VerbatimChar"/>
        </w:rPr>
        <w:t xml:space="preserve">Lasso(alpha=0.1)</w:t>
      </w:r>
      <w:r>
        <w:br/>
      </w:r>
      <w:r>
        <w:rPr>
          <w:rStyle w:val="VerbatimChar"/>
        </w:rPr>
        <w:t xml:space="preserve">RandomForestRegressor(random_state=42)</w:t>
      </w:r>
      <w:r>
        <w:br/>
      </w:r>
      <w:r>
        <w:rPr>
          <w:rStyle w:val="VerbatimChar"/>
        </w:rPr>
        <w:t xml:space="preserve">GradientBoostingRegressor(random_state=42)</w:t>
      </w:r>
      <w:r>
        <w:br/>
      </w:r>
      <w:r>
        <w:rPr>
          <w:rStyle w:val="VerbatimChar"/>
        </w:rPr>
        <w:t xml:space="preserve">SVR()</w:t>
      </w:r>
      <w:r>
        <w:br/>
      </w:r>
      <w:r>
        <w:rPr>
          <w:rStyle w:val="VerbatimChar"/>
        </w:rPr>
        <w:t xml:space="preserve">KNeighborsRegressor()</w:t>
      </w:r>
    </w:p>
    <w:p>
      <w:pPr>
        <w:pStyle w:val="SourceCode"/>
      </w:pPr>
      <w:r>
        <w:rPr>
          <w:rStyle w:val="CommentTok"/>
        </w:rPr>
        <w:t xml:space="preserve"># 创建结果DataFrame</w:t>
      </w:r>
      <w:r>
        <w:br/>
      </w:r>
      <w:r>
        <w:rPr>
          <w:rStyle w:val="NormalTok"/>
        </w:rPr>
        <w:t xml:space="preserve">results_python </w:t>
      </w:r>
      <w:r>
        <w:rPr>
          <w:rStyle w:val="OperatorTok"/>
        </w:rPr>
        <w:t xml:space="preserve">=</w:t>
      </w:r>
      <w:r>
        <w:rPr>
          <w:rStyle w:val="NormalTok"/>
        </w:rPr>
        <w:t xml:space="preserve"> pd.DataFrame(results)</w:t>
      </w:r>
      <w:r>
        <w:br/>
      </w:r>
      <w:r>
        <w:rPr>
          <w:rStyle w:val="BuiltInTok"/>
        </w:rPr>
        <w:t xml:space="preserve">print</w:t>
      </w:r>
      <w:r>
        <w:rPr>
          <w:rStyle w:val="NormalTok"/>
        </w:rPr>
        <w:t xml:space="preserve">(</w:t>
      </w:r>
      <w:r>
        <w:rPr>
          <w:rStyle w:val="StringTok"/>
        </w:rPr>
        <w:t xml:space="preserve">"模型性能比较 - Python/sklearn:"</w:t>
      </w:r>
      <w:r>
        <w:rPr>
          <w:rStyle w:val="NormalTok"/>
        </w:rPr>
        <w:t xml:space="preserve">)</w:t>
      </w:r>
    </w:p>
    <w:p>
      <w:pPr>
        <w:pStyle w:val="SourceCode"/>
      </w:pPr>
      <w:r>
        <w:rPr>
          <w:rStyle w:val="VerbatimChar"/>
          <w:rFonts w:hint="eastAsia"/>
        </w:rPr>
        <w:t xml:space="preserve">模型性能比较</w:t>
      </w:r>
      <w:r>
        <w:rPr>
          <w:rStyle w:val="VerbatimChar"/>
        </w:rPr>
        <w:t xml:space="preserve"> - Python/sklearn:</w:t>
      </w:r>
    </w:p>
    <w:p>
      <w:pPr>
        <w:pStyle w:val="SourceCode"/>
      </w:pPr>
      <w:r>
        <w:rPr>
          <w:rStyle w:val="BuiltInTok"/>
        </w:rPr>
        <w:t xml:space="preserve">print</w:t>
      </w:r>
      <w:r>
        <w:rPr>
          <w:rStyle w:val="NormalTok"/>
        </w:rPr>
        <w:t xml:space="preserve">(results_python.sort_values(</w:t>
      </w:r>
      <w:r>
        <w:rPr>
          <w:rStyle w:val="StringTok"/>
        </w:rPr>
        <w:t xml:space="preserve">'RMSE'</w:t>
      </w:r>
      <w:r>
        <w:rPr>
          <w:rStyle w:val="NormalTok"/>
        </w:rPr>
        <w:t xml:space="preserve">))</w:t>
      </w:r>
    </w:p>
    <w:p>
      <w:pPr>
        <w:pStyle w:val="SourceCode"/>
      </w:pPr>
      <w:r>
        <w:rPr>
          <w:rStyle w:val="VerbatimChar"/>
        </w:rPr>
        <w:t xml:space="preserve">                       Model      RMSE       MSE       MAE        R2   CV_RMSE</w:t>
      </w:r>
      <w:r>
        <w:br/>
      </w:r>
      <w:r>
        <w:rPr>
          <w:rStyle w:val="VerbatimChar"/>
        </w:rPr>
        <w:t xml:space="preserve">1           Ridge Regression  0.037728  0.001423  0.029903  0.346299  0.041949</w:t>
      </w:r>
      <w:r>
        <w:br/>
      </w:r>
      <w:r>
        <w:rPr>
          <w:rStyle w:val="VerbatimChar"/>
        </w:rPr>
        <w:t xml:space="preserve">0          Linear Regression  0.037869  0.001434  0.030070  0.341403  0.041985</w:t>
      </w:r>
      <w:r>
        <w:br/>
      </w:r>
      <w:r>
        <w:rPr>
          <w:rStyle w:val="VerbatimChar"/>
        </w:rPr>
        <w:t xml:space="preserve">3              Random Forest  0.039989  0.001599  0.032433  0.265591  0.044513</w:t>
      </w:r>
      <w:r>
        <w:br/>
      </w:r>
      <w:r>
        <w:rPr>
          <w:rStyle w:val="VerbatimChar"/>
        </w:rPr>
        <w:t xml:space="preserve">4          Gradient Boosting  0.040339  0.001627  0.032044  0.252692  0.045652</w:t>
      </w:r>
      <w:r>
        <w:br/>
      </w:r>
      <w:r>
        <w:rPr>
          <w:rStyle w:val="VerbatimChar"/>
        </w:rPr>
        <w:t xml:space="preserve">6                K-Neighbors  0.041668  0.001736  0.032857  0.202630  0.044115</w:t>
      </w:r>
      <w:r>
        <w:br/>
      </w:r>
      <w:r>
        <w:rPr>
          <w:rStyle w:val="VerbatimChar"/>
        </w:rPr>
        <w:t xml:space="preserve">2           Lasso Regression  0.046838  0.002194  0.039821 -0.007507  0.048294</w:t>
      </w:r>
      <w:r>
        <w:br/>
      </w:r>
      <w:r>
        <w:rPr>
          <w:rStyle w:val="VerbatimChar"/>
        </w:rPr>
        <w:t xml:space="preserve">5  Support Vector Regression  0.048922  0.002393  0.042729 -0.099178  0.050173</w:t>
      </w:r>
    </w:p>
    <w:p>
      <w:pPr>
        <w:pStyle w:val="SourceCode"/>
      </w:pPr>
      <w:r>
        <w:rPr>
          <w:rStyle w:val="CommentTok"/>
        </w:rPr>
        <w:t xml:space="preserve"># 可视化模型比较</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w:t>
      </w:r>
      <w:r>
        <w:br/>
      </w:r>
      <w:r>
        <w:br/>
      </w:r>
      <w:r>
        <w:rPr>
          <w:rStyle w:val="CommentTok"/>
        </w:rPr>
        <w:t xml:space="preserve"># RMSE比较</w:t>
      </w:r>
      <w:r>
        <w:br/>
      </w:r>
      <w:r>
        <w:rPr>
          <w:rStyle w:val="NormalTok"/>
        </w:rPr>
        <w:t xml:space="preserve">models_sorted </w:t>
      </w:r>
      <w:r>
        <w:rPr>
          <w:rStyle w:val="OperatorTok"/>
        </w:rPr>
        <w:t xml:space="preserve">=</w:t>
      </w:r>
      <w:r>
        <w:rPr>
          <w:rStyle w:val="NormalTok"/>
        </w:rPr>
        <w:t xml:space="preserve"> results_python.sort_values(</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].barh(models_sorted[</w:t>
      </w:r>
      <w:r>
        <w:rPr>
          <w:rStyle w:val="StringTok"/>
        </w:rPr>
        <w:t xml:space="preserve">'Model'</w:t>
      </w:r>
      <w:r>
        <w:rPr>
          <w:rStyle w:val="NormalTok"/>
        </w:rPr>
        <w:t xml:space="preserve">], models_sorted[</w:t>
      </w:r>
      <w:r>
        <w:rPr>
          <w:rStyle w:val="StringTok"/>
        </w:rPr>
        <w:t xml:space="preserve">'RMSE'</w:t>
      </w:r>
      <w:r>
        <w:rPr>
          <w:rStyle w:val="NormalTok"/>
        </w:rPr>
        <w:t xml:space="preserve">], color</w:t>
      </w:r>
      <w:r>
        <w:rPr>
          <w:rStyle w:val="OperatorTok"/>
        </w:rPr>
        <w:t xml:space="preserve">=</w:t>
      </w:r>
      <w:r>
        <w:rPr>
          <w:rStyle w:val="StringTok"/>
        </w:rPr>
        <w:t xml:space="preserve">'lightcoral'</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'模型RMSE比较 - Python/sklearn'</w:t>
      </w:r>
      <w:r>
        <w:rPr>
          <w:rStyle w:val="NormalTok"/>
        </w:rPr>
        <w:t xml:space="preserve">)</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R²比较</w:t>
      </w:r>
      <w:r>
        <w:br/>
      </w:r>
      <w:r>
        <w:rPr>
          <w:rStyle w:val="NormalTok"/>
        </w:rPr>
        <w:t xml:space="preserve">axes[</w:t>
      </w:r>
      <w:r>
        <w:rPr>
          <w:rStyle w:val="DecValTok"/>
        </w:rPr>
        <w:t xml:space="preserve">1</w:t>
      </w:r>
      <w:r>
        <w:rPr>
          <w:rStyle w:val="NormalTok"/>
        </w:rPr>
        <w:t xml:space="preserve">].barh(models_sorted[</w:t>
      </w:r>
      <w:r>
        <w:rPr>
          <w:rStyle w:val="StringTok"/>
        </w:rPr>
        <w:t xml:space="preserve">'Model'</w:t>
      </w:r>
      <w:r>
        <w:rPr>
          <w:rStyle w:val="NormalTok"/>
        </w:rPr>
        <w:t xml:space="preserve">], models_sorted[</w:t>
      </w:r>
      <w:r>
        <w:rPr>
          <w:rStyle w:val="StringTok"/>
        </w:rPr>
        <w:t xml:space="preserve">'R2'</w:t>
      </w:r>
      <w:r>
        <w:rPr>
          <w:rStyle w:val="NormalTok"/>
        </w:rPr>
        <w:t xml:space="preserve">], color</w:t>
      </w:r>
      <w:r>
        <w:rPr>
          <w:rStyle w:val="OperatorTok"/>
        </w:rPr>
        <w:t xml:space="preserve">=</w:t>
      </w:r>
      <w:r>
        <w:rPr>
          <w:rStyle w:val="StringTok"/>
        </w:rPr>
        <w:t xml:space="preserve">'lightseagreen'</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'模型R²比较 - Python/sklearn'</w:t>
      </w:r>
      <w:r>
        <w:rPr>
          <w:rStyle w:val="NormalTok"/>
        </w:rPr>
        <w:t xml:space="preserve">)</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133600"/>
            <wp:effectExtent b="0" l="0" r="0" t="0"/>
            <wp:docPr descr="" title="" id="368" name="Picture"/>
            <a:graphic>
              <a:graphicData uri="http://schemas.openxmlformats.org/drawingml/2006/picture">
                <pic:pic>
                  <pic:nvPicPr>
                    <pic:cNvPr descr="chapters/13-回归任务与基准测试_files/figure-docx/unnamed-chunk-12-5.png" id="369" name="Picture"/>
                    <pic:cNvPicPr>
                      <a:picLocks noChangeArrowheads="1" noChangeAspect="1"/>
                    </pic:cNvPicPr>
                  </pic:nvPicPr>
                  <pic:blipFill>
                    <a:blip r:embed="rId36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br/>
      </w:r>
      <w:r>
        <w:rPr>
          <w:rStyle w:val="CommentTok"/>
        </w:rPr>
        <w:t xml:space="preserve"># 定义参数网格</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CommentTok"/>
        </w:rPr>
        <w:t xml:space="preserve"># 使用网格搜索</w:t>
      </w:r>
      <w:r>
        <w:br/>
      </w:r>
      <w:r>
        <w:rPr>
          <w:rStyle w:val="NormalTok"/>
        </w:rPr>
        <w:t xml:space="preserve">rf </w:t>
      </w:r>
      <w:r>
        <w:rPr>
          <w:rStyle w:val="OperatorTok"/>
        </w:rPr>
        <w:t xml:space="preserve">=</w:t>
      </w:r>
      <w:r>
        <w:rPr>
          <w:rStyle w:val="NormalTok"/>
        </w:rPr>
        <w:t xml:space="preserve"> RandomForestRegressor(random_state</w:t>
      </w:r>
      <w:r>
        <w:rPr>
          <w:rStyle w:val="OperatorTok"/>
        </w:rPr>
        <w:t xml:space="preserve">=</w:t>
      </w:r>
      <w:r>
        <w:rPr>
          <w:rStyle w:val="DecValTok"/>
        </w:rPr>
        <w:t xml:space="preserve">42</w:t>
      </w:r>
      <w:r>
        <w:rPr>
          <w:rStyle w:val="NormalTok"/>
        </w:rPr>
        <w:t xml:space="preserve">)</w:t>
      </w:r>
      <w:r>
        <w:br/>
      </w:r>
      <w:r>
        <w:rPr>
          <w:rStyle w:val="NormalTok"/>
        </w:rPr>
        <w:t xml:space="preserve">grid_search </w:t>
      </w:r>
      <w:r>
        <w:rPr>
          <w:rStyle w:val="OperatorTok"/>
        </w:rPr>
        <w:t xml:space="preserve">=</w:t>
      </w:r>
      <w:r>
        <w:rPr>
          <w:rStyle w:val="NormalTok"/>
        </w:rPr>
        <w:t xml:space="preserve"> GridSearchCV(rf, param_grid, cv</w:t>
      </w:r>
      <w:r>
        <w:rPr>
          <w:rStyle w:val="OperatorTok"/>
        </w:rPr>
        <w:t xml:space="preserve">=</w:t>
      </w:r>
      <w:r>
        <w:rPr>
          <w:rStyle w:val="DecValTok"/>
        </w:rPr>
        <w:t xml:space="preserve">3</w:t>
      </w:r>
      <w:r>
        <w:rPr>
          <w:rStyle w:val="NormalTok"/>
        </w:rPr>
        <w:t xml:space="preserve">, scoring</w:t>
      </w:r>
      <w:r>
        <w:rPr>
          <w:rStyle w:val="OperatorTok"/>
        </w:rPr>
        <w:t xml:space="preserve">=</w:t>
      </w:r>
      <w:r>
        <w:rPr>
          <w:rStyle w:val="StringTok"/>
        </w:rPr>
        <w:t xml:space="preserve">'neg_mean_squared_error'</w:t>
      </w:r>
      <w:r>
        <w:rPr>
          <w:rStyle w:val="NormalTok"/>
        </w:rPr>
        <w:t xml:space="preserve">, </w:t>
      </w:r>
      <w:r>
        <w:br/>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"开始超参数调优..."</w:t>
      </w:r>
      <w:r>
        <w:rPr>
          <w:rStyle w:val="NormalTok"/>
        </w:rPr>
        <w:t xml:space="preserve">)</w:t>
      </w:r>
    </w:p>
    <w:p>
      <w:pPr>
        <w:pStyle w:val="SourceCode"/>
      </w:pPr>
      <w:r>
        <w:rPr>
          <w:rStyle w:val="VerbatimChar"/>
          <w:rFonts w:hint="eastAsia"/>
        </w:rPr>
        <w:t xml:space="preserve">开始超参数调优...</w:t>
      </w:r>
    </w:p>
    <w:p>
      <w:pPr>
        <w:pStyle w:val="SourceCode"/>
      </w:pPr>
      <w:r>
        <w:rPr>
          <w:rStyle w:val="NormalTok"/>
        </w:rPr>
        <w:t xml:space="preserve">grid_search.fit(X_train_scaled, y_train)</w:t>
      </w:r>
    </w:p>
    <w:p>
      <w:pPr>
        <w:pStyle w:val="SourceCode"/>
      </w:pPr>
      <w:r>
        <w:rPr>
          <w:rStyle w:val="VerbatimChar"/>
        </w:rPr>
        <w:t xml:space="preserve">Fitting 3 folds for each of 81 candidates, totalling 243 fits</w:t>
      </w:r>
      <w:r>
        <w:br/>
      </w:r>
      <w:r>
        <w:rPr>
          <w:rStyle w:val="VerbatimChar"/>
        </w:rPr>
        <w:t xml:space="preserve">GridSearchCV(cv=3, estimator=RandomForestRegressor(random_state=42), n_jobs=-1,</w:t>
      </w:r>
      <w:r>
        <w:br/>
      </w:r>
      <w:r>
        <w:rPr>
          <w:rStyle w:val="VerbatimChar"/>
        </w:rPr>
        <w:t xml:space="preserve">             param_grid={'max_depth': [5, 10, 15],</w:t>
      </w:r>
      <w:r>
        <w:br/>
      </w:r>
      <w:r>
        <w:rPr>
          <w:rStyle w:val="VerbatimChar"/>
        </w:rPr>
        <w:t xml:space="preserve">                         'min_samples_leaf': [1, 2, 4],</w:t>
      </w:r>
      <w:r>
        <w:br/>
      </w:r>
      <w:r>
        <w:rPr>
          <w:rStyle w:val="VerbatimChar"/>
        </w:rPr>
        <w:t xml:space="preserve">                         'min_samples_split': [2, 5, 10],</w:t>
      </w:r>
      <w:r>
        <w:br/>
      </w:r>
      <w:r>
        <w:rPr>
          <w:rStyle w:val="VerbatimChar"/>
        </w:rPr>
        <w:t xml:space="preserve">                         'n_estimators': [50, 100, 200]},</w:t>
      </w:r>
      <w:r>
        <w:br/>
      </w:r>
      <w:r>
        <w:rPr>
          <w:rStyle w:val="VerbatimChar"/>
        </w:rPr>
        <w:t xml:space="preserve">             scoring='neg_mean_squared_error', verbose=1)</w:t>
      </w:r>
    </w:p>
    <w:p>
      <w:pPr>
        <w:pStyle w:val="SourceCode"/>
      </w:pPr>
      <w:r>
        <w:rPr>
          <w:rStyle w:val="BuiltInTok"/>
        </w:rPr>
        <w:t xml:space="preserve">print</w:t>
      </w:r>
      <w:r>
        <w:rPr>
          <w:rStyle w:val="NormalTok"/>
        </w:rPr>
        <w:t xml:space="preserve">(</w:t>
      </w:r>
      <w:r>
        <w:rPr>
          <w:rStyle w:val="StringTok"/>
        </w:rPr>
        <w:t xml:space="preserve">"最佳参数:"</w:t>
      </w:r>
      <w:r>
        <w:rPr>
          <w:rStyle w:val="NormalTok"/>
        </w:rPr>
        <w:t xml:space="preserve">)</w:t>
      </w:r>
    </w:p>
    <w:p>
      <w:pPr>
        <w:pStyle w:val="SourceCode"/>
      </w:pPr>
      <w:r>
        <w:rPr>
          <w:rStyle w:val="VerbatimChar"/>
          <w:rFonts w:hint="eastAsia"/>
        </w:rPr>
        <w:t xml:space="preserve">最佳参数:</w:t>
      </w:r>
    </w:p>
    <w:p>
      <w:pPr>
        <w:pStyle w:val="SourceCode"/>
      </w:pPr>
      <w:r>
        <w:rPr>
          <w:rStyle w:val="BuiltInTok"/>
        </w:rPr>
        <w:t xml:space="preserve">print</w:t>
      </w:r>
      <w:r>
        <w:rPr>
          <w:rStyle w:val="NormalTok"/>
        </w:rPr>
        <w:t xml:space="preserve">(grid_search.best_params_)</w:t>
      </w:r>
    </w:p>
    <w:p>
      <w:pPr>
        <w:pStyle w:val="SourceCode"/>
      </w:pPr>
      <w:r>
        <w:rPr>
          <w:rStyle w:val="VerbatimChar"/>
        </w:rPr>
        <w:t xml:space="preserve">{'max_depth': 5, 'min_samples_leaf': 4, 'min_samples_split': 10, 'n_estimators': 50}</w:t>
      </w:r>
    </w:p>
    <w:p>
      <w:pPr>
        <w:pStyle w:val="SourceCode"/>
      </w:pPr>
      <w:r>
        <w:rPr>
          <w:rStyle w:val="BuiltInTok"/>
        </w:rPr>
        <w:t xml:space="preserve">print</w:t>
      </w:r>
      <w:r>
        <w:rPr>
          <w:rStyle w:val="NormalTok"/>
        </w:rPr>
        <w:t xml:space="preserve">(</w:t>
      </w:r>
      <w:r>
        <w:rPr>
          <w:rStyle w:val="SpecialStringTok"/>
        </w:rPr>
        <w:t xml:space="preserve">f"最佳分数: </w:t>
      </w:r>
      <w:r>
        <w:rPr>
          <w:rStyle w:val="SpecialCharTok"/>
        </w:rPr>
        <w:t xml:space="preserve">{</w:t>
      </w:r>
      <w:r>
        <w:rPr>
          <w:rStyle w:val="OperatorTok"/>
        </w:rPr>
        <w:t xml:space="preserve">-</w:t>
      </w:r>
      <w:r>
        <w:rPr>
          <w:rStyle w:val="NormalTok"/>
        </w:rPr>
        <w:t xml:space="preserve">grid_search</w:t>
      </w:r>
      <w:r>
        <w:rPr>
          <w:rStyle w:val="SpecialCharTok"/>
        </w:rPr>
        <w:t xml:space="preserve">.</w:t>
      </w:r>
      <w:r>
        <w:rPr>
          <w:rStyle w:val="NormalTok"/>
        </w:rPr>
        <w:t xml:space="preserve">best_score_</w:t>
      </w:r>
      <w:r>
        <w:rPr>
          <w:rStyle w:val="SpecialCharTok"/>
        </w:rPr>
        <w:t xml:space="preserve">:.4f}</w:t>
      </w:r>
      <w:r>
        <w:rPr>
          <w:rStyle w:val="SpecialStringTok"/>
        </w:rPr>
        <w:t xml:space="preserve">"</w:t>
      </w:r>
      <w:r>
        <w:rPr>
          <w:rStyle w:val="NormalTok"/>
        </w:rPr>
        <w:t xml:space="preserve">)</w:t>
      </w:r>
    </w:p>
    <w:p>
      <w:pPr>
        <w:pStyle w:val="SourceCode"/>
      </w:pPr>
      <w:r>
        <w:rPr>
          <w:rStyle w:val="VerbatimChar"/>
          <w:rFonts w:hint="eastAsia"/>
        </w:rPr>
        <w:t xml:space="preserve">最佳分数:</w:t>
      </w:r>
      <w:r>
        <w:rPr>
          <w:rStyle w:val="VerbatimChar"/>
        </w:rPr>
        <w:t xml:space="preserve"> 0.0019</w:t>
      </w:r>
    </w:p>
    <w:p>
      <w:pPr>
        <w:pStyle w:val="SourceCode"/>
      </w:pPr>
      <w:r>
        <w:rPr>
          <w:rStyle w:val="CommentTok"/>
        </w:rPr>
        <w:t xml:space="preserve"># 使用最佳参数训练最终模型</w:t>
      </w:r>
      <w:r>
        <w:br/>
      </w:r>
      <w:r>
        <w:rPr>
          <w:rStyle w:val="NormalTok"/>
        </w:rPr>
        <w:t xml:space="preserve">best_rf </w:t>
      </w:r>
      <w:r>
        <w:rPr>
          <w:rStyle w:val="OperatorTok"/>
        </w:rPr>
        <w:t xml:space="preserve">=</w:t>
      </w:r>
      <w:r>
        <w:rPr>
          <w:rStyle w:val="NormalTok"/>
        </w:rPr>
        <w:t xml:space="preserve"> grid_search.best_estimator_</w:t>
      </w:r>
      <w:r>
        <w:br/>
      </w:r>
      <w:r>
        <w:rPr>
          <w:rStyle w:val="NormalTok"/>
        </w:rPr>
        <w:t xml:space="preserve">y_pred_best </w:t>
      </w:r>
      <w:r>
        <w:rPr>
          <w:rStyle w:val="OperatorTok"/>
        </w:rPr>
        <w:t xml:space="preserve">=</w:t>
      </w:r>
      <w:r>
        <w:rPr>
          <w:rStyle w:val="NormalTok"/>
        </w:rPr>
        <w:t xml:space="preserve"> best_rf.predict(X_test_scaled)</w:t>
      </w:r>
      <w:r>
        <w:br/>
      </w:r>
      <w:r>
        <w:rPr>
          <w:rStyle w:val="NormalTok"/>
        </w:rPr>
        <w:t xml:space="preserve">best_rmse </w:t>
      </w:r>
      <w:r>
        <w:rPr>
          <w:rStyle w:val="OperatorTok"/>
        </w:rPr>
        <w:t xml:space="preserve">=</w:t>
      </w:r>
      <w:r>
        <w:rPr>
          <w:rStyle w:val="NormalTok"/>
        </w:rPr>
        <w:t xml:space="preserve"> np.sqrt(mean_squared_error(y_test, y_pred_best))</w:t>
      </w:r>
      <w:r>
        <w:br/>
      </w:r>
      <w:r>
        <w:rPr>
          <w:rStyle w:val="BuiltInTok"/>
        </w:rPr>
        <w:t xml:space="preserve">print</w:t>
      </w:r>
      <w:r>
        <w:rPr>
          <w:rStyle w:val="NormalTok"/>
        </w:rPr>
        <w:t xml:space="preserve">(</w:t>
      </w:r>
      <w:r>
        <w:rPr>
          <w:rStyle w:val="SpecialStringTok"/>
        </w:rPr>
        <w:t xml:space="preserve">f"调优后测试集RMSE: </w:t>
      </w:r>
      <w:r>
        <w:rPr>
          <w:rStyle w:val="SpecialCharTok"/>
        </w:rPr>
        <w:t xml:space="preserve">{</w:t>
      </w:r>
      <w:r>
        <w:rPr>
          <w:rStyle w:val="NormalTok"/>
        </w:rPr>
        <w:t xml:space="preserve">best_rmse</w:t>
      </w:r>
      <w:r>
        <w:rPr>
          <w:rStyle w:val="SpecialCharTok"/>
        </w:rPr>
        <w:t xml:space="preserve">:.4f}</w:t>
      </w:r>
      <w:r>
        <w:rPr>
          <w:rStyle w:val="SpecialStringTok"/>
        </w:rPr>
        <w:t xml:space="preserve">"</w:t>
      </w:r>
      <w:r>
        <w:rPr>
          <w:rStyle w:val="NormalTok"/>
        </w:rPr>
        <w:t xml:space="preserve">)</w:t>
      </w:r>
    </w:p>
    <w:p>
      <w:pPr>
        <w:pStyle w:val="SourceCode"/>
      </w:pPr>
      <w:r>
        <w:rPr>
          <w:rStyle w:val="VerbatimChar"/>
          <w:rFonts w:hint="eastAsia"/>
        </w:rPr>
        <w:t xml:space="preserve">调优后测试集RMSE:</w:t>
      </w:r>
      <w:r>
        <w:rPr>
          <w:rStyle w:val="VerbatimChar"/>
        </w:rPr>
        <w:t xml:space="preserve"> 0.0382</w:t>
      </w:r>
    </w:p>
    <w:p>
      <w:pPr>
        <w:pStyle w:val="FirstParagraph"/>
      </w:pPr>
      <w:r>
        <w:rPr>
          <w:rFonts w:hint="eastAsia"/>
        </w:rPr>
        <w:t xml:space="preserve">模型解释</w:t>
      </w:r>
    </w:p>
    <w:p>
      <w:pPr>
        <w:pStyle w:val="SourceCode"/>
      </w:pPr>
      <w:r>
        <w:rPr>
          <w:rStyle w:val="CommentTok"/>
        </w:rPr>
        <w:t xml:space="preserve"># 模型解释 - 特征重要性</w:t>
      </w:r>
      <w:r>
        <w:br/>
      </w:r>
      <w:r>
        <w:br/>
      </w:r>
      <w:r>
        <w:rPr>
          <w:rStyle w:val="CommentTok"/>
        </w:rPr>
        <w:t xml:space="preserve"># 使用最佳随机森林模型</w:t>
      </w:r>
      <w:r>
        <w:br/>
      </w:r>
      <w:r>
        <w:rPr>
          <w:rStyle w:val="NormalTok"/>
        </w:rPr>
        <w:t xml:space="preserve">feature_importance </w:t>
      </w:r>
      <w:r>
        <w:rPr>
          <w:rStyle w:val="OperatorTok"/>
        </w:rPr>
        <w:t xml:space="preserve">=</w:t>
      </w:r>
      <w:r>
        <w:rPr>
          <w:rStyle w:val="NormalTok"/>
        </w:rPr>
        <w:t xml:space="preserve"> best_rf.feature_importances_</w:t>
      </w:r>
      <w:r>
        <w:br/>
      </w:r>
      <w:r>
        <w:rPr>
          <w:rStyle w:val="NormalTok"/>
        </w:rPr>
        <w:t xml:space="preserve">feature_names </w:t>
      </w:r>
      <w:r>
        <w:rPr>
          <w:rStyle w:val="OperatorTok"/>
        </w:rPr>
        <w:t xml:space="preserve">=</w:t>
      </w:r>
      <w:r>
        <w:rPr>
          <w:rStyle w:val="NormalTok"/>
        </w:rPr>
        <w:t xml:space="preserve"> X.columns</w:t>
      </w:r>
      <w:r>
        <w:br/>
      </w:r>
      <w:r>
        <w:br/>
      </w:r>
      <w:r>
        <w:rPr>
          <w:rStyle w:val="CommentTok"/>
        </w:rPr>
        <w:t xml:space="preserve"># 创建特征重要性DataFrame</w:t>
      </w:r>
      <w:r>
        <w:br/>
      </w:r>
      <w:r>
        <w:rPr>
          <w:rStyle w:val="NormalTok"/>
        </w:rPr>
        <w:t xml:space="preserve">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feature_importance</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"特征重要性排序 - Python/sklearn:"</w:t>
      </w:r>
      <w:r>
        <w:rPr>
          <w:rStyle w:val="NormalTok"/>
        </w:rPr>
        <w:t xml:space="preserve">)</w:t>
      </w:r>
    </w:p>
    <w:p>
      <w:pPr>
        <w:pStyle w:val="SourceCode"/>
      </w:pPr>
      <w:r>
        <w:rPr>
          <w:rStyle w:val="VerbatimChar"/>
          <w:rFonts w:hint="eastAsia"/>
        </w:rPr>
        <w:t xml:space="preserve">特征重要性排序</w:t>
      </w:r>
      <w:r>
        <w:rPr>
          <w:rStyle w:val="VerbatimChar"/>
        </w:rPr>
        <w:t xml:space="preserve"> - Python/sklearn:</w:t>
      </w:r>
    </w:p>
    <w:p>
      <w:pPr>
        <w:pStyle w:val="SourceCode"/>
      </w:pPr>
      <w:r>
        <w:rPr>
          <w:rStyle w:val="BuiltInTok"/>
        </w:rPr>
        <w:t xml:space="preserve">print</w:t>
      </w:r>
      <w:r>
        <w:rPr>
          <w:rStyle w:val="NormalTok"/>
        </w:rPr>
        <w:t xml:space="preserve">(importance_df)</w:t>
      </w:r>
    </w:p>
    <w:p>
      <w:pPr>
        <w:pStyle w:val="SourceCode"/>
      </w:pPr>
      <w:r>
        <w:rPr>
          <w:rStyle w:val="VerbatimChar"/>
        </w:rPr>
        <w:t xml:space="preserve">  Feature  Importance</w:t>
      </w:r>
      <w:r>
        <w:br/>
      </w:r>
      <w:r>
        <w:rPr>
          <w:rStyle w:val="VerbatimChar"/>
        </w:rPr>
        <w:t xml:space="preserve">2     bmi    0.270091</w:t>
      </w:r>
      <w:r>
        <w:br/>
      </w:r>
      <w:r>
        <w:rPr>
          <w:rStyle w:val="VerbatimChar"/>
        </w:rPr>
        <w:t xml:space="preserve">0     age    0.211172</w:t>
      </w:r>
      <w:r>
        <w:br/>
      </w:r>
      <w:r>
        <w:rPr>
          <w:rStyle w:val="VerbatimChar"/>
        </w:rPr>
        <w:t xml:space="preserve">7      s5    0.200046</w:t>
      </w:r>
      <w:r>
        <w:br/>
      </w:r>
      <w:r>
        <w:rPr>
          <w:rStyle w:val="VerbatimChar"/>
        </w:rPr>
        <w:t xml:space="preserve">3      s1    0.106677</w:t>
      </w:r>
      <w:r>
        <w:br/>
      </w:r>
      <w:r>
        <w:rPr>
          <w:rStyle w:val="VerbatimChar"/>
        </w:rPr>
        <w:t xml:space="preserve">4      s2    0.076392</w:t>
      </w:r>
      <w:r>
        <w:br/>
      </w:r>
      <w:r>
        <w:rPr>
          <w:rStyle w:val="VerbatimChar"/>
        </w:rPr>
        <w:t xml:space="preserve">5      s3    0.066895</w:t>
      </w:r>
      <w:r>
        <w:br/>
      </w:r>
      <w:r>
        <w:rPr>
          <w:rStyle w:val="VerbatimChar"/>
        </w:rPr>
        <w:t xml:space="preserve">6      s4    0.038475</w:t>
      </w:r>
      <w:r>
        <w:br/>
      </w:r>
      <w:r>
        <w:rPr>
          <w:rStyle w:val="VerbatimChar"/>
        </w:rPr>
        <w:t xml:space="preserve">1     sex    0.030252</w:t>
      </w:r>
    </w:p>
    <w:p>
      <w:pPr>
        <w:pStyle w:val="SourceCode"/>
      </w:pPr>
      <w:r>
        <w:rPr>
          <w:rStyle w:val="CommentTok"/>
        </w:rPr>
        <w:t xml:space="preserve"># 可视化特征重要性</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sns.barplot(data</w:t>
      </w:r>
      <w:r>
        <w:rPr>
          <w:rStyle w:val="OperatorTok"/>
        </w:rPr>
        <w:t xml:space="preserve">=</w:t>
      </w:r>
      <w:r>
        <w:rPr>
          <w:rStyle w:val="NormalTok"/>
        </w:rPr>
        <w:t xml:space="preserve">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'viridis'</w:t>
      </w:r>
      <w:r>
        <w:rPr>
          <w:rStyle w:val="NormalTok"/>
        </w:rPr>
        <w:t xml:space="preserve">)</w:t>
      </w:r>
      <w:r>
        <w:br/>
      </w:r>
      <w:r>
        <w:rPr>
          <w:rStyle w:val="NormalTok"/>
        </w:rPr>
        <w:t xml:space="preserve">plt.title(</w:t>
      </w:r>
      <w:r>
        <w:rPr>
          <w:rStyle w:val="StringTok"/>
        </w:rPr>
        <w:t xml:space="preserve">'特征重要性 - 随机森林 (Python/sklearn)'</w:t>
      </w:r>
      <w:r>
        <w:rPr>
          <w:rStyle w:val="NormalTok"/>
        </w:rPr>
        <w:t xml:space="preserve">)</w:t>
      </w:r>
      <w:r>
        <w:br/>
      </w:r>
      <w:r>
        <w:rPr>
          <w:rStyle w:val="NormalTok"/>
        </w:rPr>
        <w:t xml:space="preserve">plt.xlabel(</w:t>
      </w:r>
      <w:r>
        <w:rPr>
          <w:rStyle w:val="StringTok"/>
        </w:rPr>
        <w:t xml:space="preserve">'重要性'</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200400"/>
            <wp:effectExtent b="0" l="0" r="0" t="0"/>
            <wp:docPr descr="" title="" id="371" name="Picture"/>
            <a:graphic>
              <a:graphicData uri="http://schemas.openxmlformats.org/drawingml/2006/picture">
                <pic:pic>
                  <pic:nvPicPr>
                    <pic:cNvPr descr="chapters/13-回归任务与基准测试_files/figure-docx/unnamed-chunk-14-7.png" id="372" name="Picture"/>
                    <pic:cNvPicPr>
                      <a:picLocks noChangeArrowheads="1" noChangeAspect="1"/>
                    </pic:cNvPicPr>
                  </pic:nvPicPr>
                  <pic:blipFill>
                    <a:blip r:embed="rId370"/>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排列重要性</w:t>
      </w:r>
      <w:r>
        <w:br/>
      </w:r>
      <w:r>
        <w:rPr>
          <w:rStyle w:val="NormalTok"/>
        </w:rPr>
        <w:t xml:space="preserve">perm_importance </w:t>
      </w:r>
      <w:r>
        <w:rPr>
          <w:rStyle w:val="OperatorTok"/>
        </w:rPr>
        <w:t xml:space="preserve">=</w:t>
      </w:r>
      <w:r>
        <w:rPr>
          <w:rStyle w:val="NormalTok"/>
        </w:rPr>
        <w:t xml:space="preserve"> permutation_importance(best_rf, X_test_scaled, y_test, </w:t>
      </w:r>
      <w:r>
        <w:br/>
      </w:r>
      <w:r>
        <w:rPr>
          <w:rStyle w:val="NormalTok"/>
        </w:rPr>
        <w:t xml:space="preserve">                                        n_repeats</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perm_importance_df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perm_importance.importances_mean</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排列特征重要性:"</w:t>
      </w:r>
      <w:r>
        <w:rPr>
          <w:rStyle w:val="NormalTok"/>
        </w:rPr>
        <w:t xml:space="preserve">)</w:t>
      </w:r>
    </w:p>
    <w:p>
      <w:pPr>
        <w:pStyle w:val="SourceCode"/>
      </w:pPr>
      <w:r>
        <w:br/>
      </w:r>
      <w:r>
        <w:rPr>
          <w:rStyle w:val="VerbatimChar"/>
          <w:rFonts w:hint="eastAsia"/>
        </w:rPr>
        <w:t xml:space="preserve">排列特征重要性:</w:t>
      </w:r>
    </w:p>
    <w:p>
      <w:pPr>
        <w:pStyle w:val="SourceCode"/>
      </w:pPr>
      <w:r>
        <w:rPr>
          <w:rStyle w:val="BuiltInTok"/>
        </w:rPr>
        <w:t xml:space="preserve">print</w:t>
      </w:r>
      <w:r>
        <w:rPr>
          <w:rStyle w:val="NormalTok"/>
        </w:rPr>
        <w:t xml:space="preserve">(perm_importance_df)</w:t>
      </w:r>
    </w:p>
    <w:p>
      <w:pPr>
        <w:pStyle w:val="SourceCode"/>
      </w:pPr>
      <w:r>
        <w:rPr>
          <w:rStyle w:val="VerbatimChar"/>
        </w:rPr>
        <w:t xml:space="preserve">  Feature  Importance</w:t>
      </w:r>
      <w:r>
        <w:br/>
      </w:r>
      <w:r>
        <w:rPr>
          <w:rStyle w:val="VerbatimChar"/>
        </w:rPr>
        <w:t xml:space="preserve">2     bmi    0.160578</w:t>
      </w:r>
      <w:r>
        <w:br/>
      </w:r>
      <w:r>
        <w:rPr>
          <w:rStyle w:val="VerbatimChar"/>
        </w:rPr>
        <w:t xml:space="preserve">0     age    0.152412</w:t>
      </w:r>
      <w:r>
        <w:br/>
      </w:r>
      <w:r>
        <w:rPr>
          <w:rStyle w:val="VerbatimChar"/>
        </w:rPr>
        <w:t xml:space="preserve">7      s5    0.106752</w:t>
      </w:r>
      <w:r>
        <w:br/>
      </w:r>
      <w:r>
        <w:rPr>
          <w:rStyle w:val="VerbatimChar"/>
        </w:rPr>
        <w:t xml:space="preserve">4      s2    0.034918</w:t>
      </w:r>
      <w:r>
        <w:br/>
      </w:r>
      <w:r>
        <w:rPr>
          <w:rStyle w:val="VerbatimChar"/>
        </w:rPr>
        <w:t xml:space="preserve">1     sex    0.026204</w:t>
      </w:r>
      <w:r>
        <w:br/>
      </w:r>
      <w:r>
        <w:rPr>
          <w:rStyle w:val="VerbatimChar"/>
        </w:rPr>
        <w:t xml:space="preserve">3      s1    0.012667</w:t>
      </w:r>
      <w:r>
        <w:br/>
      </w:r>
      <w:r>
        <w:rPr>
          <w:rStyle w:val="VerbatimChar"/>
        </w:rPr>
        <w:t xml:space="preserve">6      s4    0.010379</w:t>
      </w:r>
      <w:r>
        <w:br/>
      </w:r>
      <w:r>
        <w:rPr>
          <w:rStyle w:val="VerbatimChar"/>
        </w:rPr>
        <w:t xml:space="preserve">5      s3   -0.016267</w:t>
      </w:r>
    </w:p>
    <w:p>
      <w:pPr>
        <w:pStyle w:val="SourceCode"/>
      </w:pPr>
      <w:r>
        <w:rPr>
          <w:rStyle w:val="CommentTok"/>
        </w:rPr>
        <w:t xml:space="preserve"># 可视化排列重要性</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sns.barplot(data</w:t>
      </w:r>
      <w:r>
        <w:rPr>
          <w:rStyle w:val="OperatorTok"/>
        </w:rPr>
        <w:t xml:space="preserve">=</w:t>
      </w:r>
      <w:r>
        <w:rPr>
          <w:rStyle w:val="NormalTok"/>
        </w:rPr>
        <w:t xml:space="preserve">perm_importance_df,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'rocket'</w:t>
      </w:r>
      <w:r>
        <w:rPr>
          <w:rStyle w:val="NormalTok"/>
        </w:rPr>
        <w:t xml:space="preserve">)</w:t>
      </w:r>
      <w:r>
        <w:br/>
      </w:r>
      <w:r>
        <w:rPr>
          <w:rStyle w:val="NormalTok"/>
        </w:rPr>
        <w:t xml:space="preserve">plt.title(</w:t>
      </w:r>
      <w:r>
        <w:rPr>
          <w:rStyle w:val="StringTok"/>
        </w:rPr>
        <w:t xml:space="preserve">'排列特征重要性 - 随机森林 (Python/sklearn)'</w:t>
      </w:r>
      <w:r>
        <w:rPr>
          <w:rStyle w:val="NormalTok"/>
        </w:rPr>
        <w:t xml:space="preserve">)</w:t>
      </w:r>
      <w:r>
        <w:br/>
      </w:r>
      <w:r>
        <w:rPr>
          <w:rStyle w:val="NormalTok"/>
        </w:rPr>
        <w:t xml:space="preserve">plt.xlabel(</w:t>
      </w:r>
      <w:r>
        <w:rPr>
          <w:rStyle w:val="StringTok"/>
        </w:rPr>
        <w:t xml:space="preserve">'重要性'</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200400"/>
            <wp:effectExtent b="0" l="0" r="0" t="0"/>
            <wp:docPr descr="" title="" id="374" name="Picture"/>
            <a:graphic>
              <a:graphicData uri="http://schemas.openxmlformats.org/drawingml/2006/picture">
                <pic:pic>
                  <pic:nvPicPr>
                    <pic:cNvPr descr="chapters/13-回归任务与基准测试_files/figure-docx/unnamed-chunk-14-8.png" id="375" name="Picture"/>
                    <pic:cNvPicPr>
                      <a:picLocks noChangeArrowheads="1" noChangeAspect="1"/>
                    </pic:cNvPicPr>
                  </pic:nvPicPr>
                  <pic:blipFill>
                    <a:blip r:embed="rId37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rFonts w:hint="eastAsia"/>
        </w:rPr>
        <w:t xml:space="preserve">模型预测与残差分析</w:t>
      </w:r>
    </w:p>
    <w:p>
      <w:pPr>
        <w:pStyle w:val="SourceCode"/>
      </w:pPr>
      <w:r>
        <w:rPr>
          <w:rStyle w:val="CommentTok"/>
        </w:rPr>
        <w:t xml:space="preserve"># 模型预测与残差分析</w:t>
      </w:r>
      <w:r>
        <w:br/>
      </w:r>
      <w:r>
        <w:br/>
      </w:r>
      <w:r>
        <w:rPr>
          <w:rStyle w:val="CommentTok"/>
        </w:rPr>
        <w:t xml:space="preserve"># 使用最佳模型进行预测</w:t>
      </w:r>
      <w:r>
        <w:br/>
      </w:r>
      <w:r>
        <w:rPr>
          <w:rStyle w:val="NormalTok"/>
        </w:rPr>
        <w:t xml:space="preserve">y_pred </w:t>
      </w:r>
      <w:r>
        <w:rPr>
          <w:rStyle w:val="OperatorTok"/>
        </w:rPr>
        <w:t xml:space="preserve">=</w:t>
      </w:r>
      <w:r>
        <w:rPr>
          <w:rStyle w:val="NormalTok"/>
        </w:rPr>
        <w:t xml:space="preserve"> best_rf.predict(X_test_scaled)</w:t>
      </w:r>
      <w:r>
        <w:br/>
      </w:r>
      <w:r>
        <w:rPr>
          <w:rStyle w:val="NormalTok"/>
        </w:rPr>
        <w:t xml:space="preserve">residuals </w:t>
      </w:r>
      <w:r>
        <w:rPr>
          <w:rStyle w:val="OperatorTok"/>
        </w:rPr>
        <w:t xml:space="preserve">=</w:t>
      </w:r>
      <w:r>
        <w:rPr>
          <w:rStyle w:val="NormalTok"/>
        </w:rPr>
        <w:t xml:space="preserve"> y_test </w:t>
      </w:r>
      <w:r>
        <w:rPr>
          <w:rStyle w:val="OperatorTok"/>
        </w:rPr>
        <w:t xml:space="preserve">-</w:t>
      </w:r>
      <w:r>
        <w:rPr>
          <w:rStyle w:val="NormalTok"/>
        </w:rPr>
        <w:t xml:space="preserve"> y_pred</w:t>
      </w:r>
      <w:r>
        <w:br/>
      </w:r>
      <w:r>
        <w:br/>
      </w:r>
      <w:r>
        <w:rPr>
          <w:rStyle w:val="CommentTok"/>
        </w:rPr>
        <w:t xml:space="preserve"># 创建预测结果数据框</w:t>
      </w:r>
      <w:r>
        <w:br/>
      </w:r>
      <w:r>
        <w:rPr>
          <w:rStyle w:val="NormalTok"/>
        </w:rPr>
        <w:t xml:space="preserve">results_df </w:t>
      </w:r>
      <w:r>
        <w:rPr>
          <w:rStyle w:val="OperatorTok"/>
        </w:rPr>
        <w:t xml:space="preserve">=</w:t>
      </w:r>
      <w:r>
        <w:rPr>
          <w:rStyle w:val="NormalTok"/>
        </w:rPr>
        <w:t xml:space="preserve"> pd.DataFrame({</w:t>
      </w:r>
      <w:r>
        <w:br/>
      </w:r>
      <w:r>
        <w:rPr>
          <w:rStyle w:val="NormalTok"/>
        </w:rPr>
        <w:t xml:space="preserve">    </w:t>
      </w:r>
      <w:r>
        <w:rPr>
          <w:rStyle w:val="StringTok"/>
        </w:rPr>
        <w:t xml:space="preserve">'Actual'</w:t>
      </w:r>
      <w:r>
        <w:rPr>
          <w:rStyle w:val="NormalTok"/>
        </w:rPr>
        <w:t xml:space="preserve">: y_test,</w:t>
      </w:r>
      <w:r>
        <w:br/>
      </w:r>
      <w:r>
        <w:rPr>
          <w:rStyle w:val="NormalTok"/>
        </w:rPr>
        <w:t xml:space="preserve">    </w:t>
      </w:r>
      <w:r>
        <w:rPr>
          <w:rStyle w:val="StringTok"/>
        </w:rPr>
        <w:t xml:space="preserve">'Predicted'</w:t>
      </w:r>
      <w:r>
        <w:rPr>
          <w:rStyle w:val="NormalTok"/>
        </w:rPr>
        <w:t xml:space="preserve">: y_pred,</w:t>
      </w:r>
      <w:r>
        <w:br/>
      </w:r>
      <w:r>
        <w:rPr>
          <w:rStyle w:val="NormalTok"/>
        </w:rPr>
        <w:t xml:space="preserve">    </w:t>
      </w:r>
      <w:r>
        <w:rPr>
          <w:rStyle w:val="StringTok"/>
        </w:rPr>
        <w:t xml:space="preserve">'Residual'</w:t>
      </w:r>
      <w:r>
        <w:rPr>
          <w:rStyle w:val="NormalTok"/>
        </w:rPr>
        <w:t xml:space="preserve">: residuals</w:t>
      </w:r>
      <w:r>
        <w:br/>
      </w:r>
      <w:r>
        <w:rPr>
          <w:rStyle w:val="NormalTok"/>
        </w:rPr>
        <w:t xml:space="preserve">})</w:t>
      </w:r>
      <w:r>
        <w:br/>
      </w:r>
      <w:r>
        <w:br/>
      </w:r>
      <w:r>
        <w:rPr>
          <w:rStyle w:val="CommentTok"/>
        </w:rPr>
        <w:t xml:space="preserve"># 预测 vs 实际值图</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w:t>
      </w:r>
      <w:r>
        <w:br/>
      </w:r>
      <w:r>
        <w:br/>
      </w:r>
      <w:r>
        <w:rPr>
          <w:rStyle w:val="NormalTok"/>
        </w:rPr>
        <w:t xml:space="preserve">axes[</w:t>
      </w:r>
      <w:r>
        <w:rPr>
          <w:rStyle w:val="DecValTok"/>
        </w:rPr>
        <w:t xml:space="preserve">0</w:t>
      </w:r>
      <w:r>
        <w:rPr>
          <w:rStyle w:val="NormalTok"/>
        </w:rPr>
        <w:t xml:space="preserve">].scatter(results_df[</w:t>
      </w:r>
      <w:r>
        <w:rPr>
          <w:rStyle w:val="StringTok"/>
        </w:rPr>
        <w:t xml:space="preserve">'Actual'</w:t>
      </w:r>
      <w:r>
        <w:rPr>
          <w:rStyle w:val="NormalTok"/>
        </w:rPr>
        <w:t xml:space="preserve">], results_df[</w:t>
      </w:r>
      <w:r>
        <w:rPr>
          <w:rStyle w:val="StringTok"/>
        </w:rPr>
        <w:t xml:space="preserve">'Predicted'</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axes[</w:t>
      </w:r>
      <w:r>
        <w:rPr>
          <w:rStyle w:val="DecValTok"/>
        </w:rPr>
        <w:t xml:space="preserve">0</w:t>
      </w:r>
      <w:r>
        <w:rPr>
          <w:rStyle w:val="NormalTok"/>
        </w:rPr>
        <w:t xml:space="preserve">].plot([results_df[</w:t>
      </w:r>
      <w:r>
        <w:rPr>
          <w:rStyle w:val="StringTok"/>
        </w:rPr>
        <w:t xml:space="preserve">'Actual'</w:t>
      </w:r>
      <w:r>
        <w:rPr>
          <w:rStyle w:val="NormalTok"/>
        </w:rPr>
        <w:t xml:space="preserve">].</w:t>
      </w:r>
      <w:r>
        <w:rPr>
          <w:rStyle w:val="BuiltInTok"/>
        </w:rPr>
        <w:t xml:space="preserve">min</w:t>
      </w:r>
      <w:r>
        <w:rPr>
          <w:rStyle w:val="NormalTok"/>
        </w:rPr>
        <w:t xml:space="preserve">(), results_df[</w:t>
      </w:r>
      <w:r>
        <w:rPr>
          <w:rStyle w:val="StringTok"/>
        </w:rPr>
        <w:t xml:space="preserve">'Actual'</w:t>
      </w:r>
      <w:r>
        <w:rPr>
          <w:rStyle w:val="NormalTok"/>
        </w:rPr>
        <w:t xml:space="preserve">].</w:t>
      </w:r>
      <w:r>
        <w:rPr>
          <w:rStyle w:val="BuiltInTok"/>
        </w:rPr>
        <w:t xml:space="preserve">max</w:t>
      </w:r>
      <w:r>
        <w:rPr>
          <w:rStyle w:val="NormalTok"/>
        </w:rPr>
        <w:t xml:space="preserve">()], </w:t>
      </w:r>
      <w:r>
        <w:br/>
      </w:r>
      <w:r>
        <w:rPr>
          <w:rStyle w:val="NormalTok"/>
        </w:rPr>
        <w:t xml:space="preserve">            [results_df[</w:t>
      </w:r>
      <w:r>
        <w:rPr>
          <w:rStyle w:val="StringTok"/>
        </w:rPr>
        <w:t xml:space="preserve">'Actual'</w:t>
      </w:r>
      <w:r>
        <w:rPr>
          <w:rStyle w:val="NormalTok"/>
        </w:rPr>
        <w:t xml:space="preserve">].</w:t>
      </w:r>
      <w:r>
        <w:rPr>
          <w:rStyle w:val="BuiltInTok"/>
        </w:rPr>
        <w:t xml:space="preserve">min</w:t>
      </w:r>
      <w:r>
        <w:rPr>
          <w:rStyle w:val="NormalTok"/>
        </w:rPr>
        <w:t xml:space="preserve">(), results_df[</w:t>
      </w:r>
      <w:r>
        <w:rPr>
          <w:rStyle w:val="StringTok"/>
        </w:rPr>
        <w:t xml:space="preserve">'Actual'</w:t>
      </w:r>
      <w:r>
        <w:rPr>
          <w:rStyle w:val="NormalTok"/>
        </w:rPr>
        <w:t xml:space="preserve">].</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'实际值'</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'预测值'</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'预测值 vs 实际值'</w:t>
      </w:r>
      <w:r>
        <w:rPr>
          <w:rStyle w:val="NormalTok"/>
        </w:rPr>
        <w:t xml:space="preserve">)</w:t>
      </w:r>
      <w:r>
        <w:br/>
      </w:r>
      <w:r>
        <w:rPr>
          <w:rStyle w:val="NormalTok"/>
        </w:rPr>
        <w:t xml:space="preserve">axes[</w:t>
      </w:r>
      <w:r>
        <w:rPr>
          <w:rStyle w:val="DecValTok"/>
        </w:rPr>
        <w:t xml:space="preserve">0</w:t>
      </w:r>
      <w:r>
        <w:rPr>
          <w:rStyle w:val="NormalTok"/>
        </w:rPr>
        <w:t xml:space="preserve">].grid(alpha</w:t>
      </w:r>
      <w:r>
        <w:rPr>
          <w:rStyle w:val="OperatorTok"/>
        </w:rPr>
        <w:t xml:space="preserve">=</w:t>
      </w:r>
      <w:r>
        <w:rPr>
          <w:rStyle w:val="FloatTok"/>
        </w:rPr>
        <w:t xml:space="preserve">0.3</w:t>
      </w:r>
      <w:r>
        <w:rPr>
          <w:rStyle w:val="NormalTok"/>
        </w:rPr>
        <w:t xml:space="preserve">)</w:t>
      </w:r>
      <w:r>
        <w:br/>
      </w:r>
      <w:r>
        <w:br/>
      </w:r>
      <w:r>
        <w:rPr>
          <w:rStyle w:val="CommentTok"/>
        </w:rPr>
        <w:t xml:space="preserve"># 残差图</w:t>
      </w:r>
      <w:r>
        <w:br/>
      </w:r>
      <w:r>
        <w:rPr>
          <w:rStyle w:val="NormalTok"/>
        </w:rPr>
        <w:t xml:space="preserve">axes[</w:t>
      </w:r>
      <w:r>
        <w:rPr>
          <w:rStyle w:val="DecValTok"/>
        </w:rPr>
        <w:t xml:space="preserve">1</w:t>
      </w:r>
      <w:r>
        <w:rPr>
          <w:rStyle w:val="NormalTok"/>
        </w:rPr>
        <w:t xml:space="preserve">].scatter(results_df[</w:t>
      </w:r>
      <w:r>
        <w:rPr>
          <w:rStyle w:val="StringTok"/>
        </w:rPr>
        <w:t xml:space="preserve">'Predicted'</w:t>
      </w:r>
      <w:r>
        <w:rPr>
          <w:rStyle w:val="NormalTok"/>
        </w:rPr>
        <w:t xml:space="preserve">], results_df[</w:t>
      </w:r>
      <w:r>
        <w:rPr>
          <w:rStyle w:val="StringTok"/>
        </w:rPr>
        <w:t xml:space="preserve">'Residual'</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'预测值'</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'残差'</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'残差分析'</w:t>
      </w:r>
      <w:r>
        <w:rPr>
          <w:rStyle w:val="NormalTok"/>
        </w:rPr>
        <w:t xml:space="preserve">)</w:t>
      </w:r>
      <w:r>
        <w:br/>
      </w:r>
      <w:r>
        <w:rPr>
          <w:rStyle w:val="NormalTok"/>
        </w:rPr>
        <w:t xml:space="preserve">axes[</w:t>
      </w:r>
      <w:r>
        <w:rPr>
          <w:rStyle w:val="DecValTok"/>
        </w:rPr>
        <w:t xml:space="preserve">1</w:t>
      </w:r>
      <w:r>
        <w:rPr>
          <w:rStyle w:val="NormalTok"/>
        </w:rPr>
        <w:t xml:space="preserve">].grid(alpha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133600"/>
            <wp:effectExtent b="0" l="0" r="0" t="0"/>
            <wp:docPr descr="" title="" id="377" name="Picture"/>
            <a:graphic>
              <a:graphicData uri="http://schemas.openxmlformats.org/drawingml/2006/picture">
                <pic:pic>
                  <pic:nvPicPr>
                    <pic:cNvPr descr="chapters/13-回归任务与基准测试_files/figure-docx/unnamed-chunk-15-11.png" id="378" name="Picture"/>
                    <pic:cNvPicPr>
                      <a:picLocks noChangeArrowheads="1" noChangeAspect="1"/>
                    </pic:cNvPicPr>
                  </pic:nvPicPr>
                  <pic:blipFill>
                    <a:blip r:embed="rId376"/>
                    <a:stretch>
                      <a:fillRect/>
                    </a:stretch>
                  </pic:blipFill>
                  <pic:spPr bwMode="auto">
                    <a:xfrm>
                      <a:off x="0" y="0"/>
                      <a:ext cx="5334000" cy="2133600"/>
                    </a:xfrm>
                    <a:prstGeom prst="rect">
                      <a:avLst/>
                    </a:prstGeom>
                    <a:noFill/>
                    <a:ln w="9525">
                      <a:noFill/>
                      <a:headEnd/>
                      <a:tailEnd/>
                    </a:ln>
                  </pic:spPr>
                </pic:pic>
              </a:graphicData>
            </a:graphic>
          </wp:inline>
        </w:drawing>
      </w:r>
    </w:p>
    <w:bookmarkEnd w:id="379"/>
    <w:bookmarkStart w:id="380" w:name="案例总结"/>
    <w:p>
      <w:pPr>
        <w:pStyle w:val="Heading2"/>
      </w:pPr>
      <w:r>
        <w:t xml:space="preserve">13.3 </w:t>
      </w:r>
      <w:r>
        <w:rPr>
          <w:rFonts w:hint="eastAsia"/>
        </w:rPr>
        <w:t xml:space="preserve">案例总结</w:t>
      </w:r>
    </w:p>
    <w:p>
      <w:pPr>
        <w:pStyle w:val="FirstParagraph"/>
      </w:pPr>
      <w:r>
        <w:rPr>
          <w:rFonts w:hint="eastAsia"/>
        </w:rPr>
        <w:t xml:space="preserve">关键发现</w:t>
      </w:r>
    </w:p>
    <w:p>
      <w:pPr>
        <w:pStyle w:val="SourceCode"/>
      </w:pPr>
      <w:r>
        <w:rPr>
          <w:rStyle w:val="CommentTok"/>
        </w:rPr>
        <w:t xml:space="preserve"># 案例总结 - R语言</w:t>
      </w:r>
      <w:r>
        <w:br/>
      </w:r>
      <w:r>
        <w:rPr>
          <w:rStyle w:val="FunctionTok"/>
        </w:rPr>
        <w:t xml:space="preserve">cat</w:t>
      </w:r>
      <w:r>
        <w:rPr>
          <w:rStyle w:val="NormalTok"/>
        </w:rPr>
        <w:t xml:space="preserve">(</w:t>
      </w:r>
      <w:r>
        <w:rPr>
          <w:rStyle w:val="StringTok"/>
        </w:rPr>
        <w:t xml:space="preserve">"=== 糖尿病进展预测案例总结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糖尿病进展预测案例总结</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数据特征: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FunctionTok"/>
        </w:rPr>
        <w:t xml:space="preserve">cat</w:t>
      </w:r>
      <w:r>
        <w:rPr>
          <w:rStyle w:val="NormalTok"/>
        </w:rPr>
        <w:t xml:space="preserve">(</w:t>
      </w:r>
      <w:r>
        <w:rPr>
          <w:rStyle w:val="StringTok"/>
        </w:rPr>
        <w:t xml:space="preserve">"   - 数据集包含"</w:t>
      </w:r>
      <w:r>
        <w:rPr>
          <w:rStyle w:val="NormalTok"/>
        </w:rPr>
        <w:t xml:space="preserve">, </w:t>
      </w:r>
      <w:r>
        <w:rPr>
          <w:rStyle w:val="FunctionTok"/>
        </w:rPr>
        <w:t xml:space="preserve">nrow</w:t>
      </w:r>
      <w:r>
        <w:rPr>
          <w:rStyle w:val="NormalTok"/>
        </w:rPr>
        <w:t xml:space="preserve">(diabetes_data), </w:t>
      </w:r>
      <w:r>
        <w:rPr>
          <w:rStyle w:val="StringTok"/>
        </w:rPr>
        <w:t xml:space="preserve">"个样本，"</w:t>
      </w:r>
      <w:r>
        <w:rPr>
          <w:rStyle w:val="NormalTok"/>
        </w:rPr>
        <w:t xml:space="preserve">, </w:t>
      </w:r>
      <w:r>
        <w:rPr>
          <w:rStyle w:val="FunctionTok"/>
        </w:rPr>
        <w:t xml:space="preserve">ncol</w:t>
      </w:r>
      <w:r>
        <w:rPr>
          <w:rStyle w:val="NormalTok"/>
        </w:rPr>
        <w:t xml:space="preserve">(diabetes_data)</w:t>
      </w:r>
      <w:r>
        <w:rPr>
          <w:rStyle w:val="SpecialCharTok"/>
        </w:rPr>
        <w:t xml:space="preserve">-</w:t>
      </w:r>
      <w:r>
        <w:rPr>
          <w:rStyle w:val="DecValTok"/>
        </w:rPr>
        <w:t xml:space="preserve">1</w:t>
      </w:r>
      <w:r>
        <w:rPr>
          <w:rStyle w:val="NormalTok"/>
        </w:rPr>
        <w:t xml:space="preserve">, </w:t>
      </w:r>
      <w:r>
        <w:rPr>
          <w:rStyle w:val="StringTok"/>
        </w:rPr>
        <w:t xml:space="preserve">"个特征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442 </w:t>
      </w:r>
      <w:r>
        <w:rPr>
          <w:rStyle w:val="VerbatimChar"/>
          <w:rFonts w:hint="eastAsia"/>
        </w:rPr>
        <w:t xml:space="preserve">个样本，</w:t>
      </w:r>
      <w:r>
        <w:rPr>
          <w:rStyle w:val="VerbatimChar"/>
        </w:rPr>
        <w:t xml:space="preserve"> 10 </w:t>
      </w:r>
      <w:r>
        <w:rPr>
          <w:rStyle w:val="VerbatimChar"/>
          <w:rFonts w:hint="eastAsia"/>
        </w:rPr>
        <w:t xml:space="preserve">个特征</w:t>
      </w:r>
    </w:p>
    <w:p>
      <w:pPr>
        <w:pStyle w:val="SourceCode"/>
      </w:pPr>
      <w:r>
        <w:rPr>
          <w:rStyle w:val="FunctionTok"/>
        </w:rPr>
        <w:t xml:space="preserve">cat</w:t>
      </w:r>
      <w:r>
        <w:rPr>
          <w:rStyle w:val="NormalTok"/>
        </w:rPr>
        <w:t xml:space="preserve">(</w:t>
      </w:r>
      <w:r>
        <w:rPr>
          <w:rStyle w:val="StringTok"/>
        </w:rPr>
        <w:t xml:space="preserve">"   - 目标变量: 疾病进展指标</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疾病进展指标</w:t>
      </w:r>
    </w:p>
    <w:p>
      <w:pPr>
        <w:pStyle w:val="SourceCode"/>
      </w:pPr>
      <w:r>
        <w:rPr>
          <w:rStyle w:val="FunctionTok"/>
        </w:rPr>
        <w:t xml:space="preserve">cat</w:t>
      </w:r>
      <w:r>
        <w:rPr>
          <w:rStyle w:val="NormalTok"/>
        </w:rPr>
        <w:t xml:space="preserve">(</w:t>
      </w:r>
      <w:r>
        <w:rPr>
          <w:rStyle w:val="StringTok"/>
        </w:rPr>
        <w:t xml:space="preserve">"   - 最重要的特征: bmi, s5(稳定血糖), bp(血压)</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bmi, </w:t>
      </w:r>
      <w:r>
        <w:rPr>
          <w:rStyle w:val="VerbatimChar"/>
          <w:rFonts w:hint="eastAsia"/>
        </w:rPr>
        <w:t xml:space="preserve">s5(稳定血糖),</w:t>
      </w:r>
      <w:r>
        <w:rPr>
          <w:rStyle w:val="VerbatimChar"/>
        </w:rPr>
        <w:t xml:space="preserve"> </w:t>
      </w:r>
      <w:r>
        <w:rPr>
          <w:rStyle w:val="VerbatimChar"/>
          <w:rFonts w:hint="eastAsia"/>
        </w:rPr>
        <w:t xml:space="preserve">bp(血压)</w:t>
      </w:r>
    </w:p>
    <w:p>
      <w:pPr>
        <w:pStyle w:val="SourceCode"/>
      </w:pPr>
      <w:r>
        <w:rPr>
          <w:rStyle w:val="FunctionTok"/>
        </w:rPr>
        <w:t xml:space="preserve">cat</w:t>
      </w:r>
      <w:r>
        <w:rPr>
          <w:rStyle w:val="NormalTok"/>
        </w:rPr>
        <w:t xml:space="preserve">(</w:t>
      </w:r>
      <w:r>
        <w:rPr>
          <w:rStyle w:val="StringTok"/>
        </w:rPr>
        <w:t xml:space="preserve">"2. 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FunctionTok"/>
        </w:rPr>
        <w:t xml:space="preserve">print</w:t>
      </w:r>
      <w:r>
        <w:rPr>
          <w:rStyle w:val="NormalTok"/>
        </w:rPr>
        <w:t xml:space="preserve">(results_r[</w:t>
      </w:r>
      <w:r>
        <w:rPr>
          <w:rStyle w:val="FunctionTok"/>
        </w:rPr>
        <w:t xml:space="preserve">order</w:t>
      </w:r>
      <w:r>
        <w:rPr>
          <w:rStyle w:val="NormalTok"/>
        </w:rPr>
        <w:t xml:space="preserve">(RMSE)])</w:t>
      </w:r>
    </w:p>
    <w:p>
      <w:pPr>
        <w:pStyle w:val="SourceCode"/>
      </w:pPr>
      <w:r>
        <w:rPr>
          <w:rStyle w:val="VerbatimChar"/>
        </w:rPr>
        <w:t xml:space="preserve">               Model     RMSE      MSE      MAE        R2</w:t>
      </w:r>
      <w:r>
        <w:br/>
      </w:r>
      <w:r>
        <w:rPr>
          <w:rStyle w:val="VerbatimChar"/>
        </w:rPr>
        <w:t xml:space="preserve">              &lt;char&gt;    &lt;num&gt;    &lt;num&gt;    &lt;num&gt;     &lt;num&gt;</w:t>
      </w:r>
      <w:r>
        <w:br/>
      </w:r>
      <w:r>
        <w:rPr>
          <w:rStyle w:val="VerbatimChar"/>
        </w:rPr>
        <w:t xml:space="preserve">1: linear_regression 54.77932 3025.034 44.59607 0.4787808</w:t>
      </w:r>
      <w:r>
        <w:br/>
      </w:r>
      <w:r>
        <w:rPr>
          <w:rStyle w:val="VerbatimChar"/>
        </w:rPr>
        <w:t xml:space="preserve">2:     random_forest 56.65324 3221.791 46.54183 0.4453747</w:t>
      </w:r>
      <w:r>
        <w:br/>
      </w:r>
      <w:r>
        <w:rPr>
          <w:rStyle w:val="VerbatimChar"/>
        </w:rPr>
        <w:t xml:space="preserve">3:               svm 57.99357 3392.995 45.26550 0.4164000</w:t>
      </w:r>
      <w:r>
        <w:br/>
      </w:r>
      <w:r>
        <w:rPr>
          <w:rStyle w:val="VerbatimChar"/>
        </w:rPr>
        <w:t xml:space="preserve">4:               knn 61.18019 3759.009 47.37825 0.3534106</w:t>
      </w:r>
      <w:r>
        <w:br/>
      </w:r>
      <w:r>
        <w:rPr>
          <w:rStyle w:val="VerbatimChar"/>
        </w:rPr>
        <w:t xml:space="preserve">5:           xgboost 63.41235 4036.394 50.59706 0.3015441</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3. 最佳实践:</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3. </w:t>
      </w:r>
      <w:r>
        <w:rPr>
          <w:rStyle w:val="VerbatimChar"/>
          <w:rFonts w:hint="eastAsia"/>
        </w:rPr>
        <w:t xml:space="preserve">最佳实践:</w:t>
      </w:r>
    </w:p>
    <w:p>
      <w:pPr>
        <w:pStyle w:val="SourceCode"/>
      </w:pPr>
      <w:r>
        <w:rPr>
          <w:rStyle w:val="FunctionTok"/>
        </w:rPr>
        <w:t xml:space="preserve">cat</w:t>
      </w:r>
      <w:r>
        <w:rPr>
          <w:rStyle w:val="NormalTok"/>
        </w:rPr>
        <w:t xml:space="preserve">(</w:t>
      </w:r>
      <w:r>
        <w:rPr>
          <w:rStyle w:val="StringTok"/>
        </w:rPr>
        <w:t xml:space="preserve">"   - 树模型在医疗数据上表现优异</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树模型在医疗数据上表现优异</w:t>
      </w:r>
    </w:p>
    <w:p>
      <w:pPr>
        <w:pStyle w:val="SourceCode"/>
      </w:pPr>
      <w:r>
        <w:rPr>
          <w:rStyle w:val="FunctionTok"/>
        </w:rPr>
        <w:t xml:space="preserve">cat</w:t>
      </w:r>
      <w:r>
        <w:rPr>
          <w:rStyle w:val="NormalTok"/>
        </w:rPr>
        <w:t xml:space="preserve">(</w:t>
      </w:r>
      <w:r>
        <w:rPr>
          <w:rStyle w:val="StringTok"/>
        </w:rPr>
        <w:t xml:space="preserve">"   - 特征标准化对模型性能至关重要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特征标准化对模型性能至关重要</w:t>
      </w:r>
    </w:p>
    <w:p>
      <w:pPr>
        <w:pStyle w:val="SourceCode"/>
      </w:pPr>
      <w:r>
        <w:rPr>
          <w:rStyle w:val="FunctionTok"/>
        </w:rPr>
        <w:t xml:space="preserve">cat</w:t>
      </w:r>
      <w:r>
        <w:rPr>
          <w:rStyle w:val="NormalTok"/>
        </w:rPr>
        <w:t xml:space="preserve">(</w:t>
      </w:r>
      <w:r>
        <w:rPr>
          <w:rStyle w:val="StringTok"/>
        </w:rPr>
        <w:t xml:space="preserve">"   - 超参数调优可以显著提升模型性能</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超参数调优可以显著提升模型性能</w:t>
      </w:r>
    </w:p>
    <w:p>
      <w:pPr>
        <w:pStyle w:val="SourceCode"/>
      </w:pPr>
      <w:r>
        <w:rPr>
          <w:rStyle w:val="FunctionTok"/>
        </w:rPr>
        <w:t xml:space="preserve">cat</w:t>
      </w:r>
      <w:r>
        <w:rPr>
          <w:rStyle w:val="NormalTok"/>
        </w:rPr>
        <w:t xml:space="preserve">(</w:t>
      </w:r>
      <w:r>
        <w:rPr>
          <w:rStyle w:val="StringTok"/>
        </w:rPr>
        <w:t xml:space="preserve">"   - 模型解释性在医疗领域尤为重要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模型解释性在医疗领域尤为重要</w:t>
      </w:r>
    </w:p>
    <w:p>
      <w:pPr>
        <w:pStyle w:val="SourceCode"/>
      </w:pPr>
      <w:r>
        <w:rPr>
          <w:rStyle w:val="CommentTok"/>
        </w:rPr>
        <w:t xml:space="preserve"># 案例总结 - Python</w:t>
      </w:r>
      <w:r>
        <w:br/>
      </w:r>
      <w:r>
        <w:rPr>
          <w:rStyle w:val="BuiltInTok"/>
        </w:rPr>
        <w:t xml:space="preserve">print</w:t>
      </w:r>
      <w:r>
        <w:rPr>
          <w:rStyle w:val="NormalTok"/>
        </w:rPr>
        <w:t xml:space="preserve">(</w:t>
      </w:r>
      <w:r>
        <w:rPr>
          <w:rStyle w:val="StringTok"/>
        </w:rPr>
        <w:t xml:space="preserve">"=== 糖尿病进展预测案例总结 ==="</w:t>
      </w:r>
      <w:r>
        <w:rPr>
          <w:rStyle w:val="NormalTok"/>
        </w:rPr>
        <w:t xml:space="preserve">)</w:t>
      </w:r>
    </w:p>
    <w:p>
      <w:pPr>
        <w:pStyle w:val="SourceCode"/>
      </w:pPr>
      <w:r>
        <w:rPr>
          <w:rStyle w:val="VerbatimChar"/>
        </w:rPr>
        <w:t xml:space="preserve">=== </w:t>
      </w:r>
      <w:r>
        <w:rPr>
          <w:rStyle w:val="VerbatimChar"/>
          <w:rFonts w:hint="eastAsia"/>
        </w:rPr>
        <w:t xml:space="preserve">糖尿病进展预测案例总结</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"1. 数据特征:"</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BuiltInTok"/>
        </w:rPr>
        <w:t xml:space="preserve">print</w:t>
      </w:r>
      <w:r>
        <w:rPr>
          <w:rStyle w:val="NormalTok"/>
        </w:rPr>
        <w:t xml:space="preserve">(</w:t>
      </w:r>
      <w:r>
        <w:rPr>
          <w:rStyle w:val="SpecialStringTok"/>
        </w:rPr>
        <w:t xml:space="preserve">f"   - 数据集包含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个样本，</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OperatorTok"/>
        </w:rPr>
        <w:t xml:space="preserve">-</w:t>
      </w:r>
      <w:r>
        <w:rPr>
          <w:rStyle w:val="DecValTok"/>
        </w:rPr>
        <w:t xml:space="preserve">1</w:t>
      </w:r>
      <w:r>
        <w:rPr>
          <w:rStyle w:val="SpecialCharTok"/>
        </w:rPr>
        <w:t xml:space="preserve">}</w:t>
      </w:r>
      <w:r>
        <w:rPr>
          <w:rStyle w:val="SpecialStringTok"/>
        </w:rPr>
        <w:t xml:space="preserve"> 个特征"</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442 </w:t>
      </w:r>
      <w:r>
        <w:rPr>
          <w:rStyle w:val="VerbatimChar"/>
          <w:rFonts w:hint="eastAsia"/>
        </w:rPr>
        <w:t xml:space="preserve">个样本，8</w:t>
      </w:r>
      <w:r>
        <w:rPr>
          <w:rStyle w:val="VerbatimChar"/>
        </w:rPr>
        <w:t xml:space="preserve"> </w:t>
      </w:r>
      <w:r>
        <w:rPr>
          <w:rStyle w:val="VerbatimChar"/>
          <w:rFonts w:hint="eastAsia"/>
        </w:rPr>
        <w:t xml:space="preserve">个特征</w:t>
      </w:r>
    </w:p>
    <w:p>
      <w:pPr>
        <w:pStyle w:val="SourceCode"/>
      </w:pPr>
      <w:r>
        <w:rPr>
          <w:rStyle w:val="BuiltInTok"/>
        </w:rPr>
        <w:t xml:space="preserve">print</w:t>
      </w:r>
      <w:r>
        <w:rPr>
          <w:rStyle w:val="NormalTok"/>
        </w:rPr>
        <w:t xml:space="preserve">(</w:t>
      </w:r>
      <w:r>
        <w:rPr>
          <w:rStyle w:val="StringTok"/>
        </w:rPr>
        <w:t xml:space="preserve">"   - 目标变量: 疾病进展指标"</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疾病进展指标</w:t>
      </w:r>
    </w:p>
    <w:p>
      <w:pPr>
        <w:pStyle w:val="SourceCode"/>
      </w:pPr>
      <w:r>
        <w:rPr>
          <w:rStyle w:val="BuiltInTok"/>
        </w:rPr>
        <w:t xml:space="preserve">print</w:t>
      </w:r>
      <w:r>
        <w:rPr>
          <w:rStyle w:val="NormalTok"/>
        </w:rPr>
        <w:t xml:space="preserve">(</w:t>
      </w:r>
      <w:r>
        <w:rPr>
          <w:rStyle w:val="StringTok"/>
        </w:rPr>
        <w:t xml:space="preserve">"   - 最重要的特征: bmi, s5, bp</w:t>
      </w:r>
      <w:r>
        <w:rPr>
          <w:rStyle w:v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bmi, s5, bp</w:t>
      </w:r>
    </w:p>
    <w:p>
      <w:pPr>
        <w:pStyle w:val="SourceCode"/>
      </w:pPr>
      <w:r>
        <w:rPr>
          <w:rStyle w:val="BuiltInTok"/>
        </w:rPr>
        <w:t xml:space="preserve">print</w:t>
      </w:r>
      <w:r>
        <w:rPr>
          <w:rStyle w:val="NormalTok"/>
        </w:rPr>
        <w:t xml:space="preserve">(</w:t>
      </w:r>
      <w:r>
        <w:rPr>
          <w:rStyle w:val="StringTok"/>
        </w:rPr>
        <w:t xml:space="preserve">"2. 模型性能比较:"</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BuiltInTok"/>
        </w:rPr>
        <w:t xml:space="preserve">print</w:t>
      </w:r>
      <w:r>
        <w:rPr>
          <w:rStyle w:val="NormalTok"/>
        </w:rPr>
        <w:t xml:space="preserve">(results_python[[</w:t>
      </w:r>
      <w:r>
        <w:rPr>
          <w:rStyle w:val="StringTok"/>
        </w:rPr>
        <w:t xml:space="preserve">'Model'</w:t>
      </w:r>
      <w:r>
        <w:rPr>
          <w:rStyle w:val="NormalTok"/>
        </w:rPr>
        <w:t xml:space="preserve">, </w:t>
      </w:r>
      <w:r>
        <w:rPr>
          <w:rStyle w:val="StringTok"/>
        </w:rPr>
        <w:t xml:space="preserve">'RMSE'</w:t>
      </w:r>
      <w:r>
        <w:rPr>
          <w:rStyle w:val="NormalTok"/>
        </w:rPr>
        <w:t xml:space="preserve">, </w:t>
      </w:r>
      <w:r>
        <w:rPr>
          <w:rStyle w:val="StringTok"/>
        </w:rPr>
        <w:t xml:space="preserve">'R2'</w:t>
      </w:r>
      <w:r>
        <w:rPr>
          <w:rStyle w:val="NormalTok"/>
        </w:rPr>
        <w:t xml:space="preserve">]].sort_values(</w:t>
      </w:r>
      <w:r>
        <w:rPr>
          <w:rStyle w:val="StringTok"/>
        </w:rPr>
        <w:t xml:space="preserve">'RMSE'</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RMSE        R2</w:t>
      </w:r>
      <w:r>
        <w:br/>
      </w:r>
      <w:r>
        <w:rPr>
          <w:rStyle w:val="VerbatimChar"/>
        </w:rPr>
        <w:t xml:space="preserve">         Ridge Regression 0.037728  0.346299</w:t>
      </w:r>
      <w:r>
        <w:br/>
      </w:r>
      <w:r>
        <w:rPr>
          <w:rStyle w:val="VerbatimChar"/>
        </w:rPr>
        <w:t xml:space="preserve">        Linear Regression 0.037869  0.341403</w:t>
      </w:r>
      <w:r>
        <w:br/>
      </w:r>
      <w:r>
        <w:rPr>
          <w:rStyle w:val="VerbatimChar"/>
        </w:rPr>
        <w:t xml:space="preserve">            Random Forest 0.039989  0.265591</w:t>
      </w:r>
      <w:r>
        <w:br/>
      </w:r>
      <w:r>
        <w:rPr>
          <w:rStyle w:val="VerbatimChar"/>
        </w:rPr>
        <w:t xml:space="preserve">        Gradient Boosting 0.040339  0.252692</w:t>
      </w:r>
      <w:r>
        <w:br/>
      </w:r>
      <w:r>
        <w:rPr>
          <w:rStyle w:val="VerbatimChar"/>
        </w:rPr>
        <w:t xml:space="preserve">              K-Neighbors 0.041668  0.202630</w:t>
      </w:r>
      <w:r>
        <w:br/>
      </w:r>
      <w:r>
        <w:rPr>
          <w:rStyle w:val="VerbatimChar"/>
        </w:rPr>
        <w:t xml:space="preserve">         Lasso Regression 0.046838 -0.007507</w:t>
      </w:r>
      <w:r>
        <w:br/>
      </w:r>
      <w:r>
        <w:rPr>
          <w:rStyle w:val="VerbatimChar"/>
        </w:rPr>
        <w:t xml:space="preserve">Support Vector Regression 0.048922 -0.099178</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3. 最佳实践:"</w:t>
      </w:r>
      <w:r>
        <w:rPr>
          <w:rStyle w:val="NormalTok"/>
        </w:rPr>
        <w:t xml:space="preserve">)</w:t>
      </w:r>
    </w:p>
    <w:p>
      <w:pPr>
        <w:pStyle w:val="SourceCode"/>
      </w:pPr>
      <w:r>
        <w:br/>
      </w:r>
      <w:r>
        <w:rPr>
          <w:rStyle w:val="VerbatimChar"/>
        </w:rPr>
        <w:t xml:space="preserve">3. </w:t>
      </w:r>
      <w:r>
        <w:rPr>
          <w:rStyle w:val="VerbatimChar"/>
          <w:rFonts w:hint="eastAsia"/>
        </w:rPr>
        <w:t xml:space="preserve">最佳实践:</w:t>
      </w:r>
    </w:p>
    <w:p>
      <w:pPr>
        <w:pStyle w:val="SourceCode"/>
      </w:pPr>
      <w:r>
        <w:rPr>
          <w:rStyle w:val="BuiltInTok"/>
        </w:rPr>
        <w:t xml:space="preserve">print</w:t>
      </w:r>
      <w:r>
        <w:rPr>
          <w:rStyle w:val="NormalTok"/>
        </w:rPr>
        <w:t xml:space="preserve">(</w:t>
      </w:r>
      <w:r>
        <w:rPr>
          <w:rStyle w:val="StringTok"/>
        </w:rPr>
        <w:t xml:space="preserve">"   - 集成学习方法在回归问题上表现稳定"</w:t>
      </w:r>
      <w:r>
        <w:rPr>
          <w:rStyle w:val="NormalTok"/>
        </w:rPr>
        <w:t xml:space="preserve">)</w:t>
      </w:r>
    </w:p>
    <w:p>
      <w:pPr>
        <w:pStyle w:val="SourceCode"/>
      </w:pPr>
      <w:r>
        <w:rPr>
          <w:rStyle w:val="VerbatimChar"/>
        </w:rPr>
        <w:t xml:space="preserve">   - </w:t>
      </w:r>
      <w:r>
        <w:rPr>
          <w:rStyle w:val="VerbatimChar"/>
          <w:rFonts w:hint="eastAsia"/>
        </w:rPr>
        <w:t xml:space="preserve">集成学习方法在回归问题上表现稳定</w:t>
      </w:r>
    </w:p>
    <w:p>
      <w:pPr>
        <w:pStyle w:val="SourceCode"/>
      </w:pPr>
      <w:r>
        <w:rPr>
          <w:rStyle w:val="BuiltInTok"/>
        </w:rPr>
        <w:t xml:space="preserve">print</w:t>
      </w:r>
      <w:r>
        <w:rPr>
          <w:rStyle w:val="NormalTok"/>
        </w:rPr>
        <w:t xml:space="preserve">(</w:t>
      </w:r>
      <w:r>
        <w:rPr>
          <w:rStyle w:val="StringTok"/>
        </w:rPr>
        <w:t xml:space="preserve">"   - 数据预处理对模型性能影响显著"</w:t>
      </w:r>
      <w:r>
        <w:rPr>
          <w:rStyle w:val="NormalTok"/>
        </w:rPr>
        <w:t xml:space="preserve">)</w:t>
      </w:r>
    </w:p>
    <w:p>
      <w:pPr>
        <w:pStyle w:val="SourceCode"/>
      </w:pPr>
      <w:r>
        <w:rPr>
          <w:rStyle w:val="VerbatimChar"/>
        </w:rPr>
        <w:t xml:space="preserve">   - </w:t>
      </w:r>
      <w:r>
        <w:rPr>
          <w:rStyle w:val="VerbatimChar"/>
          <w:rFonts w:hint="eastAsia"/>
        </w:rPr>
        <w:t xml:space="preserve">数据预处理对模型性能影响显著</w:t>
      </w:r>
    </w:p>
    <w:p>
      <w:pPr>
        <w:pStyle w:val="SourceCode"/>
      </w:pPr>
      <w:r>
        <w:rPr>
          <w:rStyle w:val="BuiltInTok"/>
        </w:rPr>
        <w:t xml:space="preserve">print</w:t>
      </w:r>
      <w:r>
        <w:rPr>
          <w:rStyle w:val="NormalTok"/>
        </w:rPr>
        <w:t xml:space="preserve">(</w:t>
      </w:r>
      <w:r>
        <w:rPr>
          <w:rStyle w:val="StringTok"/>
        </w:rPr>
        <w:t xml:space="preserve">"   - 交叉验证提供更可靠的性能估计"</w:t>
      </w:r>
      <w:r>
        <w:rPr>
          <w:rStyle w:val="NormalTok"/>
        </w:rPr>
        <w:t xml:space="preserve">)</w:t>
      </w:r>
    </w:p>
    <w:p>
      <w:pPr>
        <w:pStyle w:val="SourceCode"/>
      </w:pPr>
      <w:r>
        <w:rPr>
          <w:rStyle w:val="VerbatimChar"/>
        </w:rPr>
        <w:t xml:space="preserve">   - </w:t>
      </w:r>
      <w:r>
        <w:rPr>
          <w:rStyle w:val="VerbatimChar"/>
          <w:rFonts w:hint="eastAsia"/>
        </w:rPr>
        <w:t xml:space="preserve">交叉验证提供更可靠的性能估计</w:t>
      </w:r>
    </w:p>
    <w:p>
      <w:pPr>
        <w:pStyle w:val="SourceCode"/>
      </w:pPr>
      <w:r>
        <w:rPr>
          <w:rStyle w:val="BuiltInTok"/>
        </w:rPr>
        <w:t xml:space="preserve">print</w:t>
      </w:r>
      <w:r>
        <w:rPr>
          <w:rStyle w:val="NormalTok"/>
        </w:rPr>
        <w:t xml:space="preserve">(</w:t>
      </w:r>
      <w:r>
        <w:rPr>
          <w:rStyle w:val="StringTok"/>
        </w:rPr>
        <w:t xml:space="preserve">"   - 特征重要性分析增强模型可解释性"</w:t>
      </w:r>
      <w:r>
        <w:rPr>
          <w:rStyle w:val="NormalTok"/>
        </w:rPr>
        <w:t xml:space="preserve">)</w:t>
      </w:r>
    </w:p>
    <w:p>
      <w:pPr>
        <w:pStyle w:val="SourceCode"/>
      </w:pPr>
      <w:r>
        <w:rPr>
          <w:rStyle w:val="VerbatimChar"/>
        </w:rPr>
        <w:t xml:space="preserve">   - </w:t>
      </w:r>
      <w:r>
        <w:rPr>
          <w:rStyle w:val="VerbatimChar"/>
          <w:rFonts w:hint="eastAsia"/>
        </w:rPr>
        <w:t xml:space="preserve">特征重要性分析增强模型可解释性</w:t>
      </w:r>
    </w:p>
    <w:p>
      <w:pPr>
        <w:pStyle w:val="FirstParagraph"/>
      </w:pPr>
      <w:r>
        <w:rPr>
          <w:rFonts w:hint="eastAsia"/>
        </w:rPr>
        <w:t xml:space="preserve">技术要点回顾</w:t>
      </w:r>
    </w:p>
    <w:p>
      <w:pPr>
        <w:pStyle w:val="BodyText"/>
      </w:pPr>
      <w:r>
        <w:rPr>
          <w:rFonts w:hint="eastAsia"/>
          <w:b/>
          <w:bCs/>
        </w:rPr>
        <w:t xml:space="preserve">数据预处理</w:t>
      </w:r>
      <w:r>
        <w:rPr>
          <w:rFonts w:hint="eastAsia"/>
        </w:rPr>
        <w:t xml:space="preserve">：</w:t>
      </w:r>
      <w:r>
        <w:t xml:space="preserve"> - </w:t>
      </w:r>
      <w:r>
        <w:rPr>
          <w:rFonts w:hint="eastAsia"/>
        </w:rPr>
        <w:t xml:space="preserve">特征标准化：确保不同尺度的特征具有可比性</w:t>
      </w:r>
      <w:r>
        <w:t xml:space="preserve"> - </w:t>
      </w:r>
      <w:r>
        <w:rPr>
          <w:rFonts w:hint="eastAsia"/>
        </w:rPr>
        <w:t xml:space="preserve">缺失值处理：根据数据特性选择合适的填充策略</w:t>
      </w:r>
      <w:r>
        <w:t xml:space="preserve"> - </w:t>
      </w:r>
      <w:r>
        <w:rPr>
          <w:rFonts w:hint="eastAsia"/>
        </w:rPr>
        <w:t xml:space="preserve">特征工程：创建有意义的衍生特征</w:t>
      </w:r>
    </w:p>
    <w:p>
      <w:pPr>
        <w:pStyle w:val="BodyText"/>
      </w:pPr>
      <w:r>
        <w:rPr>
          <w:rFonts w:hint="eastAsia"/>
          <w:b/>
          <w:bCs/>
        </w:rPr>
        <w:t xml:space="preserve">模型选择</w:t>
      </w:r>
      <w:r>
        <w:rPr>
          <w:rFonts w:hint="eastAsia"/>
        </w:rPr>
        <w:t xml:space="preserve">：</w:t>
      </w:r>
      <w:r>
        <w:t xml:space="preserve"> - </w:t>
      </w:r>
      <w:r>
        <w:rPr>
          <w:rFonts w:hint="eastAsia"/>
        </w:rPr>
        <w:t xml:space="preserve">线性模型：可解释性强，计算效率高</w:t>
      </w:r>
      <w:r>
        <w:t xml:space="preserve"> - </w:t>
      </w:r>
      <w:r>
        <w:rPr>
          <w:rFonts w:hint="eastAsia"/>
        </w:rPr>
        <w:t xml:space="preserve">树模型：自动处理非线性关系，对异常值稳健</w:t>
      </w:r>
      <w:r>
        <w:t xml:space="preserve"> - </w:t>
      </w:r>
      <w:r>
        <w:rPr>
          <w:rFonts w:hint="eastAsia"/>
        </w:rPr>
        <w:t xml:space="preserve">集成方法：通过模型组合提升预测性能</w:t>
      </w:r>
    </w:p>
    <w:p>
      <w:pPr>
        <w:pStyle w:val="BodyText"/>
      </w:pPr>
      <w:r>
        <w:rPr>
          <w:rFonts w:hint="eastAsia"/>
          <w:b/>
          <w:bCs/>
        </w:rPr>
        <w:t xml:space="preserve">模型评估</w:t>
      </w:r>
      <w:r>
        <w:rPr>
          <w:rFonts w:hint="eastAsia"/>
        </w:rPr>
        <w:t xml:space="preserve">：</w:t>
      </w:r>
      <w:r>
        <w:t xml:space="preserve"> - </w:t>
      </w:r>
      <w:r>
        <w:rPr>
          <w:rFonts w:hint="eastAsia"/>
        </w:rPr>
        <w:t xml:space="preserve">使用多个评估指标（RMSE,</w:t>
      </w:r>
      <w:r>
        <w:t xml:space="preserve"> MAE, </w:t>
      </w:r>
      <w:r>
        <w:rPr>
          <w:rFonts w:hint="eastAsia"/>
        </w:rPr>
        <w:t xml:space="preserve">R²）</w:t>
      </w:r>
      <w:r>
        <w:t xml:space="preserve"> - </w:t>
      </w:r>
      <w:r>
        <w:rPr>
          <w:rFonts w:hint="eastAsia"/>
        </w:rPr>
        <w:t xml:space="preserve">交叉验证提供稳健的性能估计</w:t>
      </w:r>
      <w:r>
        <w:t xml:space="preserve"> - </w:t>
      </w:r>
      <w:r>
        <w:rPr>
          <w:rFonts w:hint="eastAsia"/>
        </w:rPr>
        <w:t xml:space="preserve">测试集用于最终模型评估</w:t>
      </w:r>
    </w:p>
    <w:p>
      <w:pPr>
        <w:pStyle w:val="BodyText"/>
      </w:pPr>
      <w:r>
        <w:rPr>
          <w:rFonts w:hint="eastAsia"/>
          <w:b/>
          <w:bCs/>
        </w:rPr>
        <w:t xml:space="preserve">模型优化</w:t>
      </w:r>
      <w:r>
        <w:rPr>
          <w:rFonts w:hint="eastAsia"/>
        </w:rPr>
        <w:t xml:space="preserve">：</w:t>
      </w:r>
      <w:r>
        <w:t xml:space="preserve"> - </w:t>
      </w:r>
      <w:r>
        <w:rPr>
          <w:rFonts w:hint="eastAsia"/>
        </w:rPr>
        <w:t xml:space="preserve">超参数调优：网格搜索、随机搜索</w:t>
      </w:r>
      <w:r>
        <w:t xml:space="preserve"> - </w:t>
      </w:r>
      <w:r>
        <w:rPr>
          <w:rFonts w:hint="eastAsia"/>
        </w:rPr>
        <w:t xml:space="preserve">特征选择：基于重要性或递归消除</w:t>
      </w:r>
      <w:r>
        <w:t xml:space="preserve"> - </w:t>
      </w:r>
      <w:r>
        <w:rPr>
          <w:rFonts w:hint="eastAsia"/>
        </w:rPr>
        <w:t xml:space="preserve">集成策略：Bagging,</w:t>
      </w:r>
      <w:r>
        <w:t xml:space="preserve"> Boosting, Stacking</w:t>
      </w:r>
    </w:p>
    <w:p>
      <w:pPr>
        <w:pStyle w:val="BodyText"/>
      </w:pPr>
      <w:r>
        <w:rPr>
          <w:rFonts w:hint="eastAsia"/>
        </w:rPr>
        <w:t xml:space="preserve">业务应用建议</w:t>
      </w:r>
    </w:p>
    <w:p>
      <w:pPr>
        <w:pStyle w:val="BodyText"/>
      </w:pPr>
      <w:r>
        <w:rPr>
          <w:rFonts w:hint="eastAsia"/>
        </w:rPr>
        <w:t xml:space="preserve">医疗诊断：使用训练好的模型对患者疾病进展进行预测</w:t>
      </w:r>
      <w:r>
        <w:t xml:space="preserve"> </w:t>
      </w:r>
      <w:r>
        <w:rPr>
          <w:rFonts w:hint="eastAsia"/>
        </w:rPr>
        <w:t xml:space="preserve">治疗方案制定：识别影响疾病进展的关键因素，指导治疗策略</w:t>
      </w:r>
      <w:r>
        <w:t xml:space="preserve"> </w:t>
      </w:r>
      <w:r>
        <w:rPr>
          <w:rFonts w:hint="eastAsia"/>
        </w:rPr>
        <w:t xml:space="preserve">患者管理：理解生理指标对疾病的影响，支持患者管理</w:t>
      </w:r>
      <w:r>
        <w:t xml:space="preserve"> </w:t>
      </w:r>
      <w:r>
        <w:rPr>
          <w:rFonts w:hint="eastAsia"/>
        </w:rPr>
        <w:t xml:space="preserve">风险评估：监测疾病进展风险，预警健康问题</w:t>
      </w:r>
    </w:p>
    <w:p>
      <w:pPr>
        <w:pStyle w:val="BodyText"/>
      </w:pPr>
      <w:r>
        <w:rPr>
          <w:rFonts w:hint="eastAsia"/>
        </w:rPr>
        <w:t xml:space="preserve">通过本回归案例，我们展示了从数据探索到模型部署的完整预测建模流程，为读者在实际工作中应用机器学习方法提供了完整的参考框架。</w:t>
      </w:r>
    </w:p>
    <w:bookmarkEnd w:id="380"/>
    <w:bookmarkEnd w:id="381"/>
    <w:bookmarkStart w:id="415" w:name="分类任务"/>
    <w:p>
      <w:pPr>
        <w:pStyle w:val="Heading1"/>
      </w:pPr>
      <w:r>
        <w:t xml:space="preserve">14 </w:t>
      </w:r>
      <w:r>
        <w:rPr>
          <w:rFonts w:hint="eastAsia"/>
        </w:rPr>
        <w:t xml:space="preserve">分类任务</w:t>
      </w:r>
    </w:p>
    <w:bookmarkStart w:id="382" w:name="分类问题导读"/>
    <w:p>
      <w:pPr>
        <w:pStyle w:val="Heading2"/>
      </w:pPr>
      <w:r>
        <w:rPr>
          <w:rFonts w:hint="eastAsia"/>
        </w:rPr>
        <w:t xml:space="preserve">分类问题导读</w:t>
      </w:r>
    </w:p>
    <w:p>
      <w:pPr>
        <w:pStyle w:val="FirstParagraph"/>
      </w:pPr>
      <w:r>
        <w:rPr>
          <w:rFonts w:hint="eastAsia"/>
        </w:rPr>
        <w:t xml:space="preserve">分类问题是机器学习中最常见的任务之一，广泛应用于物种分类、医疗诊断、客户分类等领域。本章将通过鸢尾花分类案例，完整展示多分类问题的解决方案，涵盖数据探索、特征工程、多种分类算法比较、模型评估等关键环节。</w:t>
      </w:r>
    </w:p>
    <w:bookmarkEnd w:id="382"/>
    <w:bookmarkStart w:id="386" w:name="benchmark"/>
    <w:p>
      <w:pPr>
        <w:pStyle w:val="Heading2"/>
      </w:pPr>
      <w:r>
        <w:t xml:space="preserve">14.1 Benchmark</w:t>
      </w:r>
    </w:p>
    <w:p>
      <w:pPr>
        <w:pStyle w:val="FirstParagraph"/>
      </w:pPr>
      <w:r>
        <w:rPr>
          <w:rFonts w:hint="eastAsia"/>
        </w:rPr>
        <w:t xml:space="preserve">mlr3提供了强大的Benchmark功能，可以系统性地比较多个学习器在多个任务上的性能。</w:t>
      </w:r>
    </w:p>
    <w:p>
      <w:pPr>
        <w:pStyle w:val="SourceCode"/>
      </w:pP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(paradox)</w:t>
      </w:r>
      <w:r>
        <w:br/>
      </w:r>
      <w:r>
        <w:rPr>
          <w:rStyle w:val="CommentTok"/>
        </w:rPr>
        <w:t xml:space="preserve"># 查看mlr包支持的学习算法</w:t>
      </w:r>
      <w:r>
        <w:br/>
      </w:r>
      <w:r>
        <w:rPr>
          <w:rStyle w:val="NormalTok"/>
        </w:rPr>
        <w:t xml:space="preserve">mlr_learners</w:t>
      </w:r>
    </w:p>
    <w:p>
      <w:pPr>
        <w:pStyle w:val="SourceCode"/>
      </w:pPr>
      <w:r>
        <w:rPr>
          <w:rStyle w:val="VerbatimChar"/>
        </w:rPr>
        <w:t xml:space="preserve">&lt;DictionaryLearner&gt; with 51 stored values</w:t>
      </w:r>
      <w:r>
        <w:br/>
      </w:r>
      <w:r>
        <w:rPr>
          <w:rStyle w:val="VerbatimChar"/>
        </w:rPr>
        <w:t xml:space="preserve">Keys: classif.cv_glmnet, classif.debug, classif.featureless,</w:t>
      </w:r>
      <w:r>
        <w:br/>
      </w:r>
      <w:r>
        <w:rPr>
          <w:rStyle w:val="VerbatimChar"/>
        </w:rPr>
        <w:t xml:space="preserve">  classif.glmnet, classif.kknn, classif.lda, classif.log_reg,</w:t>
      </w:r>
      <w:r>
        <w:br/>
      </w:r>
      <w:r>
        <w:rPr>
          <w:rStyle w:val="VerbatimChar"/>
        </w:rPr>
        <w:t xml:space="preserve">  classif.multinom, classif.naive_bayes, classif.nnet, classif.qda,</w:t>
      </w:r>
      <w:r>
        <w:br/>
      </w:r>
      <w:r>
        <w:rPr>
          <w:rStyle w:val="VerbatimChar"/>
        </w:rPr>
        <w:t xml:space="preserve">  classif.ranger, classif.rpart, classif.svm, classif.xgboost,</w:t>
      </w:r>
      <w:r>
        <w:br/>
      </w:r>
      <w:r>
        <w:rPr>
          <w:rStyle w:val="VerbatimChar"/>
        </w:rPr>
        <w:t xml:space="preserve">  clust.agnes, clust.ap, clust.bico, clust.birch, clust.cmeans,</w:t>
      </w:r>
      <w:r>
        <w:br/>
      </w:r>
      <w:r>
        <w:rPr>
          <w:rStyle w:val="VerbatimChar"/>
        </w:rPr>
        <w:t xml:space="preserve">  clust.cobweb, clust.dbscan, clust.dbscan_fpc, clust.diana, clust.em,</w:t>
      </w:r>
      <w:r>
        <w:br/>
      </w:r>
      <w:r>
        <w:rPr>
          <w:rStyle w:val="VerbatimChar"/>
        </w:rPr>
        <w:t xml:space="preserve">  clust.fanny, clust.featureless, clust.ff, clust.hclust,</w:t>
      </w:r>
      <w:r>
        <w:br/>
      </w:r>
      <w:r>
        <w:rPr>
          <w:rStyle w:val="VerbatimChar"/>
        </w:rPr>
        <w:t xml:space="preserve">  clust.hdbscan, clust.kkmeans, clust.kmeans, clust.MBatchKMeans,</w:t>
      </w:r>
      <w:r>
        <w:br/>
      </w:r>
      <w:r>
        <w:rPr>
          <w:rStyle w:val="VerbatimChar"/>
        </w:rPr>
        <w:t xml:space="preserve">  clust.mclust, clust.meanshift, clust.optics, clust.pam,</w:t>
      </w:r>
      <w:r>
        <w:br/>
      </w:r>
      <w:r>
        <w:rPr>
          <w:rStyle w:val="VerbatimChar"/>
        </w:rPr>
        <w:t xml:space="preserve">  clust.SimpleKMeans, clust.xmeans, regr.cv_glmnet, regr.debug,</w:t>
      </w:r>
      <w:r>
        <w:br/>
      </w:r>
      <w:r>
        <w:rPr>
          <w:rStyle w:val="VerbatimChar"/>
        </w:rPr>
        <w:t xml:space="preserve">  regr.featureless, regr.glmnet, regr.kknn, regr.km, regr.lm,</w:t>
      </w:r>
      <w:r>
        <w:br/>
      </w:r>
      <w:r>
        <w:rPr>
          <w:rStyle w:val="VerbatimChar"/>
        </w:rPr>
        <w:t xml:space="preserve">  regr.nnet, regr.ranger, regr.rpart, regr.svm, regr.xgboost</w:t>
      </w:r>
    </w:p>
    <w:p>
      <w:pPr>
        <w:pStyle w:val="FirstParagraph"/>
      </w:pPr>
      <w:r>
        <w:rPr>
          <w:rFonts w:hint="eastAsia"/>
        </w:rPr>
        <w:t xml:space="preserve">加载数据，建立任务</w:t>
      </w:r>
    </w:p>
    <w:p>
      <w:pPr>
        <w:pStyle w:val="SourceCode"/>
      </w:pPr>
      <w:r>
        <w:rPr>
          <w:rStyle w:val="CommentTok"/>
        </w:rPr>
        <w:t xml:space="preserve"># 创建多个任务（不同特征子集）</w:t>
      </w:r>
      <w:r>
        <w:br/>
      </w:r>
      <w:r>
        <w:rPr>
          <w:rStyle w:val="FunctionTok"/>
        </w:rPr>
        <w:t xml:space="preserve">data</w:t>
      </w:r>
      <w:r>
        <w:rPr>
          <w:rStyle w:val="NormalTok"/>
        </w:rPr>
        <w:t xml:space="preserve">(</w:t>
      </w:r>
      <w:r>
        <w:rPr>
          <w:rStyle w:val="StringTok"/>
        </w:rPr>
        <w:t xml:space="preserve">"Ionosphere"</w:t>
      </w:r>
      <w:r>
        <w:rPr>
          <w:rStyle w:val="NormalTok"/>
        </w:rPr>
        <w:t xml:space="preserve">,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NormalTok"/>
        </w:rPr>
        <w:t xml:space="preserve">Ionosphere_data </w:t>
      </w:r>
      <w:r>
        <w:rPr>
          <w:rStyle w:val="OtherTok"/>
        </w:rPr>
        <w:t xml:space="preserve">&lt;-</w:t>
      </w:r>
      <w:r>
        <w:rPr>
          <w:rStyle w:val="NormalTok"/>
        </w:rPr>
        <w:t xml:space="preserve"> </w:t>
      </w:r>
      <w:r>
        <w:rPr>
          <w:rStyle w:val="FunctionTok"/>
        </w:rPr>
        <w:t xml:space="preserve">as.data.table</w:t>
      </w:r>
      <w:r>
        <w:rPr>
          <w:rStyle w:val="NormalTok"/>
        </w:rPr>
        <w:t xml:space="preserve">(Ionosphere)</w:t>
      </w:r>
      <w:r>
        <w:br/>
      </w:r>
      <w:r>
        <w:rPr>
          <w:rStyle w:val="NormalTok"/>
        </w:rPr>
        <w:t xml:space="preserve">Ionosphere_data</w:t>
      </w:r>
      <w:r>
        <w:rPr>
          <w:rStyle w:val="OtherTok"/>
        </w:rPr>
        <w:t xml:space="preserve">=</w:t>
      </w:r>
      <w:r>
        <w:rPr>
          <w:rStyle w:val="NormalTok"/>
        </w:rPr>
        <w:t xml:space="preserve">Ionosphere_data[, </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str</w:t>
      </w:r>
      <w:r>
        <w:rPr>
          <w:rStyle w:val="NormalTok"/>
        </w:rPr>
        <w:t xml:space="preserve">(Ionosphere_data )</w:t>
      </w:r>
    </w:p>
    <w:p>
      <w:pPr>
        <w:pStyle w:val="SourceCode"/>
      </w:pPr>
      <w:r>
        <w:rPr>
          <w:rStyle w:val="VerbatimChar"/>
        </w:rPr>
        <w:t xml:space="preserve">Classes 'data.table' and 'data.frame':  351 obs. of  33 variables:</w:t>
      </w:r>
      <w:r>
        <w:br/>
      </w:r>
      <w:r>
        <w:rPr>
          <w:rStyle w:val="VerbatimChar"/>
        </w:rPr>
        <w:t xml:space="preserve"> $ V3   : num  0.995 1 1 1 1 ...</w:t>
      </w:r>
      <w:r>
        <w:br/>
      </w:r>
      <w:r>
        <w:rPr>
          <w:rStyle w:val="VerbatimChar"/>
        </w:rPr>
        <w:t xml:space="preserve"> $ V4   : num  -0.0589 -0.1883 -0.0336 -0.4516 -0.024 ...</w:t>
      </w:r>
      <w:r>
        <w:br/>
      </w:r>
      <w:r>
        <w:rPr>
          <w:rStyle w:val="VerbatimChar"/>
        </w:rPr>
        <w:t xml:space="preserve"> $ V5   : num  0.852 0.93 1 1 0.941 ...</w:t>
      </w:r>
      <w:r>
        <w:br/>
      </w:r>
      <w:r>
        <w:rPr>
          <w:rStyle w:val="VerbatimChar"/>
        </w:rPr>
        <w:t xml:space="preserve"> $ V6   : num  0.02306 -0.36156 0.00485 1 0.06531 ...</w:t>
      </w:r>
      <w:r>
        <w:br/>
      </w:r>
      <w:r>
        <w:rPr>
          <w:rStyle w:val="VerbatimChar"/>
        </w:rPr>
        <w:t xml:space="preserve"> $ V7   : num  0.834 -0.109 1 0.712 0.921 ...</w:t>
      </w:r>
      <w:r>
        <w:br/>
      </w:r>
      <w:r>
        <w:rPr>
          <w:rStyle w:val="VerbatimChar"/>
        </w:rPr>
        <w:t xml:space="preserve"> $ V8   : num  -0.377 -0.936 -0.121 -1 -0.233 ...</w:t>
      </w:r>
      <w:r>
        <w:br/>
      </w:r>
      <w:r>
        <w:rPr>
          <w:rStyle w:val="VerbatimChar"/>
        </w:rPr>
        <w:t xml:space="preserve"> $ V9   : num  1 1 0.89 0 0.772 ...</w:t>
      </w:r>
      <w:r>
        <w:br/>
      </w:r>
      <w:r>
        <w:rPr>
          <w:rStyle w:val="VerbatimChar"/>
        </w:rPr>
        <w:t xml:space="preserve"> $ V10  : num  0.0376 -0.0455 0.012 0 -0.164 ...</w:t>
      </w:r>
      <w:r>
        <w:br/>
      </w:r>
      <w:r>
        <w:rPr>
          <w:rStyle w:val="VerbatimChar"/>
        </w:rPr>
        <w:t xml:space="preserve"> $ V11  : num  0.852 0.509 0.731 0 0.528 ...</w:t>
      </w:r>
      <w:r>
        <w:br/>
      </w:r>
      <w:r>
        <w:rPr>
          <w:rStyle w:val="VerbatimChar"/>
        </w:rPr>
        <w:t xml:space="preserve"> $ V12  : num  -0.1776 -0.6774 0.0535 0 -0.2028 ...</w:t>
      </w:r>
      <w:r>
        <w:br/>
      </w:r>
      <w:r>
        <w:rPr>
          <w:rStyle w:val="VerbatimChar"/>
        </w:rPr>
        <w:t xml:space="preserve"> $ V13  : num  0.598 0.344 0.854 0 0.564 ...</w:t>
      </w:r>
      <w:r>
        <w:br/>
      </w:r>
      <w:r>
        <w:rPr>
          <w:rStyle w:val="VerbatimChar"/>
        </w:rPr>
        <w:t xml:space="preserve"> $ V14  : num  -0.44945 -0.69707 0.00827 0 -0.00712 ...</w:t>
      </w:r>
      <w:r>
        <w:br/>
      </w:r>
      <w:r>
        <w:rPr>
          <w:rStyle w:val="VerbatimChar"/>
        </w:rPr>
        <w:t xml:space="preserve"> $ V15  : num  0.605 -0.517 0.546 -1 0.344 ...</w:t>
      </w:r>
      <w:r>
        <w:br/>
      </w:r>
      <w:r>
        <w:rPr>
          <w:rStyle w:val="VerbatimChar"/>
        </w:rPr>
        <w:t xml:space="preserve"> $ V16  : num  -0.38223 -0.97515 0.00299 0.14516 -0.27457 ...</w:t>
      </w:r>
      <w:r>
        <w:br/>
      </w:r>
      <w:r>
        <w:rPr>
          <w:rStyle w:val="VerbatimChar"/>
        </w:rPr>
        <w:t xml:space="preserve"> $ V17  : num  0.844 0.055 0.838 0.541 0.529 ...</w:t>
      </w:r>
      <w:r>
        <w:br/>
      </w:r>
      <w:r>
        <w:rPr>
          <w:rStyle w:val="VerbatimChar"/>
        </w:rPr>
        <w:t xml:space="preserve"> $ V18  : num  -0.385 -0.622 -0.136 -0.393 -0.218 ...</w:t>
      </w:r>
      <w:r>
        <w:br/>
      </w:r>
      <w:r>
        <w:rPr>
          <w:rStyle w:val="VerbatimChar"/>
        </w:rPr>
        <w:t xml:space="preserve"> $ V19  : num  0.582 0.331 0.755 -1 0.451 ...</w:t>
      </w:r>
      <w:r>
        <w:br/>
      </w:r>
      <w:r>
        <w:rPr>
          <w:rStyle w:val="VerbatimChar"/>
        </w:rPr>
        <w:t xml:space="preserve"> $ V20  : num  -0.3219 -1 -0.0854 -0.5447 -0.1781 ...</w:t>
      </w:r>
      <w:r>
        <w:br/>
      </w:r>
      <w:r>
        <w:rPr>
          <w:rStyle w:val="VerbatimChar"/>
        </w:rPr>
        <w:t xml:space="preserve"> $ V21  : num  0.5697 -0.1315 0.7089 -0.6997 0.0598 ...</w:t>
      </w:r>
      <w:r>
        <w:br/>
      </w:r>
      <w:r>
        <w:rPr>
          <w:rStyle w:val="VerbatimChar"/>
        </w:rPr>
        <w:t xml:space="preserve"> $ V22  : num  -0.297 -0.453 -0.275 1 -0.356 ...</w:t>
      </w:r>
      <w:r>
        <w:br/>
      </w:r>
      <w:r>
        <w:rPr>
          <w:rStyle w:val="VerbatimChar"/>
        </w:rPr>
        <w:t xml:space="preserve"> $ V23  : num  0.3695 -0.1806 0.4339 0 0.0231 ...</w:t>
      </w:r>
      <w:r>
        <w:br/>
      </w:r>
      <w:r>
        <w:rPr>
          <w:rStyle w:val="VerbatimChar"/>
        </w:rPr>
        <w:t xml:space="preserve"> $ V24  : num  -0.474 -0.357 -0.121 0 -0.529 ...</w:t>
      </w:r>
      <w:r>
        <w:br/>
      </w:r>
      <w:r>
        <w:rPr>
          <w:rStyle w:val="VerbatimChar"/>
        </w:rPr>
        <w:t xml:space="preserve"> $ V25  : num  0.5681 -0.2033 0.5753 1 0.0329 ...</w:t>
      </w:r>
      <w:r>
        <w:br/>
      </w:r>
      <w:r>
        <w:rPr>
          <w:rStyle w:val="VerbatimChar"/>
        </w:rPr>
        <w:t xml:space="preserve"> $ V26  : num  -0.512 -0.266 -0.402 0.907 -0.652 ...</w:t>
      </w:r>
      <w:r>
        <w:br/>
      </w:r>
      <w:r>
        <w:rPr>
          <w:rStyle w:val="VerbatimChar"/>
        </w:rPr>
        <w:t xml:space="preserve"> $ V27  : num  0.411 -0.205 0.59 0.516 0.133 ...</w:t>
      </w:r>
      <w:r>
        <w:br/>
      </w:r>
      <w:r>
        <w:rPr>
          <w:rStyle w:val="VerbatimChar"/>
        </w:rPr>
        <w:t xml:space="preserve"> $ V28  : num  -0.462 -0.184 -0.221 1 -0.532 ...</w:t>
      </w:r>
      <w:r>
        <w:br/>
      </w:r>
      <w:r>
        <w:rPr>
          <w:rStyle w:val="VerbatimChar"/>
        </w:rPr>
        <w:t xml:space="preserve"> $ V29  : num  0.2127 -0.1904 0.431 1 0.0243 ...</w:t>
      </w:r>
      <w:r>
        <w:br/>
      </w:r>
      <w:r>
        <w:rPr>
          <w:rStyle w:val="VerbatimChar"/>
        </w:rPr>
        <w:t xml:space="preserve"> $ V30  : num  -0.341 -0.116 -0.174 -0.201 -0.622 ...</w:t>
      </w:r>
      <w:r>
        <w:br/>
      </w:r>
      <w:r>
        <w:rPr>
          <w:rStyle w:val="VerbatimChar"/>
        </w:rPr>
        <w:t xml:space="preserve"> $ V31  : num  0.4227 -0.1663 0.6044 0.2568 -0.0571 ...</w:t>
      </w:r>
      <w:r>
        <w:br/>
      </w:r>
      <w:r>
        <w:rPr>
          <w:rStyle w:val="VerbatimChar"/>
        </w:rPr>
        <w:t xml:space="preserve"> $ V32  : num  -0.5449 -0.0629 -0.2418 1 -0.5957 ...</w:t>
      </w:r>
      <w:r>
        <w:br/>
      </w:r>
      <w:r>
        <w:rPr>
          <w:rStyle w:val="VerbatimChar"/>
        </w:rPr>
        <w:t xml:space="preserve"> $ V33  : num  0.1864 -0.1374 0.5605 -0.3238 -0.0461 ...</w:t>
      </w:r>
      <w:r>
        <w:br/>
      </w:r>
      <w:r>
        <w:rPr>
          <w:rStyle w:val="VerbatimChar"/>
        </w:rPr>
        <w:t xml:space="preserve"> $ V34  : num  -0.453 -0.0245 -0.3824 1 -0.657 ...</w:t>
      </w:r>
      <w:r>
        <w:br/>
      </w:r>
      <w:r>
        <w:rPr>
          <w:rStyle w:val="VerbatimChar"/>
        </w:rPr>
        <w:t xml:space="preserve"> $ Class: Factor w/ 2 levels "bad","good": 2 1 2 1 2 1 2 1 2 1 ...</w:t>
      </w:r>
      <w:r>
        <w:br/>
      </w:r>
      <w:r>
        <w:rPr>
          <w:rStyle w:val="VerbatimChar"/>
        </w:rPr>
        <w:t xml:space="preserve"> - attr(*, ".internal.selfref")=&lt;externalptr&gt;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NormalTok"/>
        </w:rPr>
        <w:t xml:space="preserve">missing_counts </w:t>
      </w:r>
      <w:r>
        <w:rPr>
          <w:rStyle w:val="OtherTok"/>
        </w:rPr>
        <w:t xml:space="preserve">&lt;-</w:t>
      </w:r>
      <w:r>
        <w:rPr>
          <w:rStyle w:val="NormalTok"/>
        </w:rPr>
        <w:t xml:space="preserve"> </w:t>
      </w:r>
      <w:r>
        <w:rPr>
          <w:rStyle w:val="FunctionTok"/>
        </w:rPr>
        <w:t xml:space="preserve">colSums</w:t>
      </w:r>
      <w:r>
        <w:rPr>
          <w:rStyle w:val="NormalTok"/>
        </w:rPr>
        <w:t xml:space="preserve">(</w:t>
      </w:r>
      <w:r>
        <w:rPr>
          <w:rStyle w:val="FunctionTok"/>
        </w:rPr>
        <w:t xml:space="preserve">is.na</w:t>
      </w:r>
      <w:r>
        <w:rPr>
          <w:rStyle w:val="NormalTok"/>
        </w:rPr>
        <w:t xml:space="preserve">(Ionosphere_data))</w:t>
      </w:r>
      <w:r>
        <w:br/>
      </w:r>
      <w:r>
        <w:rPr>
          <w:rStyle w:val="FunctionTok"/>
        </w:rPr>
        <w:t xml:space="preserve">print</w:t>
      </w:r>
      <w:r>
        <w:rPr>
          <w:rStyle w:val="NormalTok"/>
        </w:rPr>
        <w:t xml:space="preserve">(missing_counts)</w:t>
      </w:r>
    </w:p>
    <w:p>
      <w:pPr>
        <w:pStyle w:val="SourceCode"/>
      </w:pPr>
      <w:r>
        <w:rPr>
          <w:rStyle w:val="VerbatimChar"/>
        </w:rPr>
        <w:t xml:space="preserve">   V3    V4    V5    V6    V7    V8    V9   V10   V11   V12   V13   V14   V15 </w:t>
      </w:r>
      <w:r>
        <w:br/>
      </w:r>
      <w:r>
        <w:rPr>
          <w:rStyle w:val="VerbatimChar"/>
        </w:rPr>
        <w:t xml:space="preserve">    0     0     0     0     0     0     0     0     0     0     0     0     0 </w:t>
      </w:r>
      <w:r>
        <w:br/>
      </w:r>
      <w:r>
        <w:rPr>
          <w:rStyle w:val="VerbatimChar"/>
        </w:rPr>
        <w:t xml:space="preserve">  V16   V17   V18   V19   V20   V21   V22   V23   V24   V25   V26   V27   V28 </w:t>
      </w:r>
      <w:r>
        <w:br/>
      </w:r>
      <w:r>
        <w:rPr>
          <w:rStyle w:val="VerbatimChar"/>
        </w:rPr>
        <w:t xml:space="preserve">    0     0     0     0     0     0     0     0     0     0     0     0     0 </w:t>
      </w:r>
      <w:r>
        <w:br/>
      </w:r>
      <w:r>
        <w:rPr>
          <w:rStyle w:val="VerbatimChar"/>
        </w:rPr>
        <w:t xml:space="preserve">  V29   V30   V31   V32   V33   V34 Class </w:t>
      </w:r>
      <w:r>
        <w:br/>
      </w:r>
      <w:r>
        <w:rPr>
          <w:rStyle w:val="VerbatimChar"/>
        </w:rPr>
        <w:t xml:space="preserve">    0     0     0     0     0     0     0 </w:t>
      </w:r>
    </w:p>
    <w:p>
      <w:pPr>
        <w:pStyle w:val="SourceCode"/>
      </w:pPr>
      <w:r>
        <w:rPr>
          <w:rStyle w:val="FunctionTok"/>
        </w:rPr>
        <w:t xml:space="preserve">data</w:t>
      </w:r>
      <w:r>
        <w:rPr>
          <w:rStyle w:val="NormalTok"/>
        </w:rPr>
        <w:t xml:space="preserve">(</w:t>
      </w:r>
      <w:r>
        <w:rPr>
          <w:rStyle w:val="StringTok"/>
        </w:rPr>
        <w:t xml:space="preserve">"Sonar"</w:t>
      </w:r>
      <w:r>
        <w:rPr>
          <w:rStyle w:val="NormalTok"/>
        </w:rPr>
        <w:t xml:space="preserve">,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NormalTok"/>
        </w:rPr>
        <w:t xml:space="preserve">sonar_data </w:t>
      </w:r>
      <w:r>
        <w:rPr>
          <w:rStyle w:val="OtherTok"/>
        </w:rPr>
        <w:t xml:space="preserve">&lt;-</w:t>
      </w:r>
      <w:r>
        <w:rPr>
          <w:rStyle w:val="NormalTok"/>
        </w:rPr>
        <w:t xml:space="preserve"> </w:t>
      </w:r>
      <w:r>
        <w:rPr>
          <w:rStyle w:val="FunctionTok"/>
        </w:rPr>
        <w:t xml:space="preserve">as.data.table</w:t>
      </w:r>
      <w:r>
        <w:rPr>
          <w:rStyle w:val="NormalTok"/>
        </w:rPr>
        <w:t xml:space="preserve">(Sonar)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NormalTok"/>
        </w:rPr>
        <w:t xml:space="preserve">missing_sonar </w:t>
      </w:r>
      <w:r>
        <w:rPr>
          <w:rStyle w:val="OtherTok"/>
        </w:rPr>
        <w:t xml:space="preserve">&lt;-</w:t>
      </w:r>
      <w:r>
        <w:rPr>
          <w:rStyle w:val="NormalTok"/>
        </w:rPr>
        <w:t xml:space="preserve"> </w:t>
      </w:r>
      <w:r>
        <w:rPr>
          <w:rStyle w:val="FunctionTok"/>
        </w:rPr>
        <w:t xml:space="preserve">colSums</w:t>
      </w:r>
      <w:r>
        <w:rPr>
          <w:rStyle w:val="NormalTok"/>
        </w:rPr>
        <w:t xml:space="preserve">(</w:t>
      </w:r>
      <w:r>
        <w:rPr>
          <w:rStyle w:val="FunctionTok"/>
        </w:rPr>
        <w:t xml:space="preserve">is.na</w:t>
      </w:r>
      <w:r>
        <w:rPr>
          <w:rStyle w:val="NormalTok"/>
        </w:rPr>
        <w:t xml:space="preserve">(sonar_data)) </w:t>
      </w:r>
      <w:r>
        <w:br/>
      </w:r>
      <w:r>
        <w:rPr>
          <w:rStyle w:val="FunctionTok"/>
        </w:rPr>
        <w:t xml:space="preserve">print</w:t>
      </w:r>
      <w:r>
        <w:rPr>
          <w:rStyle w:val="NormalTok"/>
        </w:rPr>
        <w:t xml:space="preserve">(missing_sonar)</w:t>
      </w:r>
    </w:p>
    <w:p>
      <w:pPr>
        <w:pStyle w:val="SourceCode"/>
      </w:pPr>
      <w:r>
        <w:rPr>
          <w:rStyle w:val="VerbatimChar"/>
        </w:rPr>
        <w:t xml:space="preserve">   V1    V2    V3    V4    V5    V6    V7    V8    V9   V10   V11   V12   V13 </w:t>
      </w:r>
      <w:r>
        <w:br/>
      </w:r>
      <w:r>
        <w:rPr>
          <w:rStyle w:val="VerbatimChar"/>
        </w:rPr>
        <w:t xml:space="preserve">    0     0     0     0     0     0     0     0     0     0     0     0     0 </w:t>
      </w:r>
      <w:r>
        <w:br/>
      </w:r>
      <w:r>
        <w:rPr>
          <w:rStyle w:val="VerbatimChar"/>
        </w:rPr>
        <w:t xml:space="preserve">  V14   V15   V16   V17   V18   V19   V20   V21   V22   V23   V24   V25   V26 </w:t>
      </w:r>
      <w:r>
        <w:br/>
      </w:r>
      <w:r>
        <w:rPr>
          <w:rStyle w:val="VerbatimChar"/>
        </w:rPr>
        <w:t xml:space="preserve">    0     0     0     0     0     0     0     0     0     0     0     0     0 </w:t>
      </w:r>
      <w:r>
        <w:br/>
      </w:r>
      <w:r>
        <w:rPr>
          <w:rStyle w:val="VerbatimChar"/>
        </w:rPr>
        <w:t xml:space="preserve">  V27   V28   V29   V30   V31   V32   V33   V34   V35   V36   V37   V38   V39 </w:t>
      </w:r>
      <w:r>
        <w:br/>
      </w:r>
      <w:r>
        <w:rPr>
          <w:rStyle w:val="VerbatimChar"/>
        </w:rPr>
        <w:t xml:space="preserve">    0     0     0     0     0     0     0     0     0     0     0     0     0 </w:t>
      </w:r>
      <w:r>
        <w:br/>
      </w:r>
      <w:r>
        <w:rPr>
          <w:rStyle w:val="VerbatimChar"/>
        </w:rPr>
        <w:t xml:space="preserve">  V40   V41   V42   V43   V44   V45   V46   V47   V48   V49   V50   V51   V52 </w:t>
      </w:r>
      <w:r>
        <w:br/>
      </w:r>
      <w:r>
        <w:rPr>
          <w:rStyle w:val="VerbatimChar"/>
        </w:rPr>
        <w:t xml:space="preserve">    0     0     0     0     0     0     0     0     0     0     0     0     0 </w:t>
      </w:r>
      <w:r>
        <w:br/>
      </w:r>
      <w:r>
        <w:rPr>
          <w:rStyle w:val="VerbatimChar"/>
        </w:rPr>
        <w:t xml:space="preserve">  V53   V54   V55   V56   V57   V58   V59   V60 Class </w:t>
      </w:r>
      <w:r>
        <w:br/>
      </w:r>
      <w:r>
        <w:rPr>
          <w:rStyle w:val="VerbatimChar"/>
        </w:rPr>
        <w:t xml:space="preserve">    0     0     0     0     0     0     0     0     0 </w:t>
      </w:r>
    </w:p>
    <w:p>
      <w:pPr>
        <w:pStyle w:val="SourceCode"/>
      </w:pPr>
      <w:r>
        <w:rPr>
          <w:rStyle w:val="FunctionTok"/>
        </w:rPr>
        <w:t xml:space="preserve">str</w:t>
      </w:r>
      <w:r>
        <w:rPr>
          <w:rStyle w:val="NormalTok"/>
        </w:rPr>
        <w:t xml:space="preserve">(sonar_data)</w:t>
      </w:r>
    </w:p>
    <w:p>
      <w:pPr>
        <w:pStyle w:val="SourceCode"/>
      </w:pPr>
      <w:r>
        <w:rPr>
          <w:rStyle w:val="VerbatimChar"/>
        </w:rPr>
        <w:t xml:space="preserve">Classes 'data.table' and 'data.frame':  208 obs. of  61 variables:</w:t>
      </w:r>
      <w:r>
        <w:br/>
      </w:r>
      <w:r>
        <w:rPr>
          <w:rStyle w:val="VerbatimChar"/>
        </w:rPr>
        <w:t xml:space="preserve"> $ V1   : num  0.02 0.0453 0.0262 0.01 0.0762 0.0286 0.0317 0.0519 0.0223 0.0164 ...</w:t>
      </w:r>
      <w:r>
        <w:br/>
      </w:r>
      <w:r>
        <w:rPr>
          <w:rStyle w:val="VerbatimChar"/>
        </w:rPr>
        <w:t xml:space="preserve"> $ V2   : num  0.0371 0.0523 0.0582 0.0171 0.0666 0.0453 0.0956 0.0548 0.0375 0.0173 ...</w:t>
      </w:r>
      <w:r>
        <w:br/>
      </w:r>
      <w:r>
        <w:rPr>
          <w:rStyle w:val="VerbatimChar"/>
        </w:rPr>
        <w:t xml:space="preserve"> $ V3   : num  0.0428 0.0843 0.1099 0.0623 0.0481 ...</w:t>
      </w:r>
      <w:r>
        <w:br/>
      </w:r>
      <w:r>
        <w:rPr>
          <w:rStyle w:val="VerbatimChar"/>
        </w:rPr>
        <w:t xml:space="preserve"> $ V4   : num  0.0207 0.0689 0.1083 0.0205 0.0394 ...</w:t>
      </w:r>
      <w:r>
        <w:br/>
      </w:r>
      <w:r>
        <w:rPr>
          <w:rStyle w:val="VerbatimChar"/>
        </w:rPr>
        <w:t xml:space="preserve"> $ V5   : num  0.0954 0.1183 0.0974 0.0205 0.059 ...</w:t>
      </w:r>
      <w:r>
        <w:br/>
      </w:r>
      <w:r>
        <w:rPr>
          <w:rStyle w:val="VerbatimChar"/>
        </w:rPr>
        <w:t xml:space="preserve"> $ V6   : num  0.0986 0.2583 0.228 0.0368 0.0649 ...</w:t>
      </w:r>
      <w:r>
        <w:br/>
      </w:r>
      <w:r>
        <w:rPr>
          <w:rStyle w:val="VerbatimChar"/>
        </w:rPr>
        <w:t xml:space="preserve"> $ V7   : num  0.154 0.216 0.243 0.11 0.121 ...</w:t>
      </w:r>
      <w:r>
        <w:br/>
      </w:r>
      <w:r>
        <w:rPr>
          <w:rStyle w:val="VerbatimChar"/>
        </w:rPr>
        <w:t xml:space="preserve"> $ V8   : num  0.16 0.348 0.377 0.128 0.247 ...</w:t>
      </w:r>
      <w:r>
        <w:br/>
      </w:r>
      <w:r>
        <w:rPr>
          <w:rStyle w:val="VerbatimChar"/>
        </w:rPr>
        <w:t xml:space="preserve"> $ V9   : num  0.3109 0.3337 0.5598 0.0598 0.3564 ...</w:t>
      </w:r>
      <w:r>
        <w:br/>
      </w:r>
      <w:r>
        <w:rPr>
          <w:rStyle w:val="VerbatimChar"/>
        </w:rPr>
        <w:t xml:space="preserve"> $ V10  : num  0.211 0.287 0.619 0.126 0.446 ...</w:t>
      </w:r>
      <w:r>
        <w:br/>
      </w:r>
      <w:r>
        <w:rPr>
          <w:rStyle w:val="VerbatimChar"/>
        </w:rPr>
        <w:t xml:space="preserve"> $ V11  : num  0.1609 0.4918 0.6333 0.0881 0.4152 ...</w:t>
      </w:r>
      <w:r>
        <w:br/>
      </w:r>
      <w:r>
        <w:rPr>
          <w:rStyle w:val="VerbatimChar"/>
        </w:rPr>
        <w:t xml:space="preserve"> $ V12  : num  0.158 0.655 0.706 0.199 0.395 ...</w:t>
      </w:r>
      <w:r>
        <w:br/>
      </w:r>
      <w:r>
        <w:rPr>
          <w:rStyle w:val="VerbatimChar"/>
        </w:rPr>
        <w:t xml:space="preserve"> $ V13  : num  0.2238 0.6919 0.5544 0.0184 0.4256 ...</w:t>
      </w:r>
      <w:r>
        <w:br/>
      </w:r>
      <w:r>
        <w:rPr>
          <w:rStyle w:val="VerbatimChar"/>
        </w:rPr>
        <w:t xml:space="preserve"> $ V14  : num  0.0645 0.7797 0.532 0.2261 0.4135 ...</w:t>
      </w:r>
      <w:r>
        <w:br/>
      </w:r>
      <w:r>
        <w:rPr>
          <w:rStyle w:val="VerbatimChar"/>
        </w:rPr>
        <w:t xml:space="preserve"> $ V15  : num  0.066 0.746 0.648 0.173 0.453 ...</w:t>
      </w:r>
      <w:r>
        <w:br/>
      </w:r>
      <w:r>
        <w:rPr>
          <w:rStyle w:val="VerbatimChar"/>
        </w:rPr>
        <w:t xml:space="preserve"> $ V16  : num  0.227 0.944 0.693 0.213 0.533 ...</w:t>
      </w:r>
      <w:r>
        <w:br/>
      </w:r>
      <w:r>
        <w:rPr>
          <w:rStyle w:val="VerbatimChar"/>
        </w:rPr>
        <w:t xml:space="preserve"> $ V17  : num  0.31 1 0.6759 0.0693 0.7306 ...</w:t>
      </w:r>
      <w:r>
        <w:br/>
      </w:r>
      <w:r>
        <w:rPr>
          <w:rStyle w:val="VerbatimChar"/>
        </w:rPr>
        <w:t xml:space="preserve"> $ V18  : num  0.3 0.887 0.755 0.228 0.619 ...</w:t>
      </w:r>
      <w:r>
        <w:br/>
      </w:r>
      <w:r>
        <w:rPr>
          <w:rStyle w:val="VerbatimChar"/>
        </w:rPr>
        <w:t xml:space="preserve"> $ V19  : num  0.508 0.802 0.893 0.406 0.203 ...</w:t>
      </w:r>
      <w:r>
        <w:br/>
      </w:r>
      <w:r>
        <w:rPr>
          <w:rStyle w:val="VerbatimChar"/>
        </w:rPr>
        <w:t xml:space="preserve"> $ V20  : num  0.48 0.782 0.862 0.397 0.464 ...</w:t>
      </w:r>
      <w:r>
        <w:br/>
      </w:r>
      <w:r>
        <w:rPr>
          <w:rStyle w:val="VerbatimChar"/>
        </w:rPr>
        <w:t xml:space="preserve"> $ V21  : num  0.578 0.521 0.797 0.274 0.415 ...</w:t>
      </w:r>
      <w:r>
        <w:br/>
      </w:r>
      <w:r>
        <w:rPr>
          <w:rStyle w:val="VerbatimChar"/>
        </w:rPr>
        <w:t xml:space="preserve"> $ V22  : num  0.507 0.405 0.674 0.369 0.429 ...</w:t>
      </w:r>
      <w:r>
        <w:br/>
      </w:r>
      <w:r>
        <w:rPr>
          <w:rStyle w:val="VerbatimChar"/>
        </w:rPr>
        <w:t xml:space="preserve"> $ V23  : num  0.433 0.396 0.429 0.556 0.573 ...</w:t>
      </w:r>
      <w:r>
        <w:br/>
      </w:r>
      <w:r>
        <w:rPr>
          <w:rStyle w:val="VerbatimChar"/>
        </w:rPr>
        <w:t xml:space="preserve"> $ V24  : num  0.555 0.391 0.365 0.485 0.54 ...</w:t>
      </w:r>
      <w:r>
        <w:br/>
      </w:r>
      <w:r>
        <w:rPr>
          <w:rStyle w:val="VerbatimChar"/>
        </w:rPr>
        <w:t xml:space="preserve"> $ V25  : num  0.671 0.325 0.533 0.314 0.316 ...</w:t>
      </w:r>
      <w:r>
        <w:br/>
      </w:r>
      <w:r>
        <w:rPr>
          <w:rStyle w:val="VerbatimChar"/>
        </w:rPr>
        <w:t xml:space="preserve"> $ V26  : num  0.641 0.32 0.241 0.533 0.229 ...</w:t>
      </w:r>
      <w:r>
        <w:br/>
      </w:r>
      <w:r>
        <w:rPr>
          <w:rStyle w:val="VerbatimChar"/>
        </w:rPr>
        <w:t xml:space="preserve"> $ V27  : num  0.71 0.327 0.507 0.526 0.7 ...</w:t>
      </w:r>
      <w:r>
        <w:br/>
      </w:r>
      <w:r>
        <w:rPr>
          <w:rStyle w:val="VerbatimChar"/>
        </w:rPr>
        <w:t xml:space="preserve"> $ V28  : num  0.808 0.277 0.853 0.252 1 ...</w:t>
      </w:r>
      <w:r>
        <w:br/>
      </w:r>
      <w:r>
        <w:rPr>
          <w:rStyle w:val="VerbatimChar"/>
        </w:rPr>
        <w:t xml:space="preserve"> $ V29  : num  0.679 0.442 0.604 0.209 0.726 ...</w:t>
      </w:r>
      <w:r>
        <w:br/>
      </w:r>
      <w:r>
        <w:rPr>
          <w:rStyle w:val="VerbatimChar"/>
        </w:rPr>
        <w:t xml:space="preserve"> $ V30  : num  0.386 0.203 0.851 0.356 0.472 ...</w:t>
      </w:r>
      <w:r>
        <w:br/>
      </w:r>
      <w:r>
        <w:rPr>
          <w:rStyle w:val="VerbatimChar"/>
        </w:rPr>
        <w:t xml:space="preserve"> $ V31  : num  0.131 0.379 0.851 0.626 0.51 ...</w:t>
      </w:r>
      <w:r>
        <w:br/>
      </w:r>
      <w:r>
        <w:rPr>
          <w:rStyle w:val="VerbatimChar"/>
        </w:rPr>
        <w:t xml:space="preserve"> $ V32  : num  0.26 0.295 0.504 0.734 0.546 ...</w:t>
      </w:r>
      <w:r>
        <w:br/>
      </w:r>
      <w:r>
        <w:rPr>
          <w:rStyle w:val="VerbatimChar"/>
        </w:rPr>
        <w:t xml:space="preserve"> $ V33  : num  0.512 0.198 0.186 0.612 0.288 ...</w:t>
      </w:r>
      <w:r>
        <w:br/>
      </w:r>
      <w:r>
        <w:rPr>
          <w:rStyle w:val="VerbatimChar"/>
        </w:rPr>
        <w:t xml:space="preserve"> $ V34  : num  0.7547 0.2341 0.2709 0.3497 0.0981 ...</w:t>
      </w:r>
      <w:r>
        <w:br/>
      </w:r>
      <w:r>
        <w:rPr>
          <w:rStyle w:val="VerbatimChar"/>
        </w:rPr>
        <w:t xml:space="preserve"> $ V35  : num  0.854 0.131 0.423 0.395 0.195 ...</w:t>
      </w:r>
      <w:r>
        <w:br/>
      </w:r>
      <w:r>
        <w:rPr>
          <w:rStyle w:val="VerbatimChar"/>
        </w:rPr>
        <w:t xml:space="preserve"> $ V36  : num  0.851 0.418 0.304 0.301 0.418 ...</w:t>
      </w:r>
      <w:r>
        <w:br/>
      </w:r>
      <w:r>
        <w:rPr>
          <w:rStyle w:val="VerbatimChar"/>
        </w:rPr>
        <w:t xml:space="preserve"> $ V37  : num  0.669 0.384 0.612 0.541 0.46 ...</w:t>
      </w:r>
      <w:r>
        <w:br/>
      </w:r>
      <w:r>
        <w:rPr>
          <w:rStyle w:val="VerbatimChar"/>
        </w:rPr>
        <w:t xml:space="preserve"> $ V38  : num  0.61 0.106 0.676 0.881 0.322 ...</w:t>
      </w:r>
      <w:r>
        <w:br/>
      </w:r>
      <w:r>
        <w:rPr>
          <w:rStyle w:val="VerbatimChar"/>
        </w:rPr>
        <w:t xml:space="preserve"> $ V39  : num  0.494 0.184 0.537 0.986 0.283 ...</w:t>
      </w:r>
      <w:r>
        <w:br/>
      </w:r>
      <w:r>
        <w:rPr>
          <w:rStyle w:val="VerbatimChar"/>
        </w:rPr>
        <w:t xml:space="preserve"> $ V40  : num  0.274 0.197 0.472 0.917 0.243 ...</w:t>
      </w:r>
      <w:r>
        <w:br/>
      </w:r>
      <w:r>
        <w:rPr>
          <w:rStyle w:val="VerbatimChar"/>
        </w:rPr>
        <w:t xml:space="preserve"> $ V41  : num  0.051 0.167 0.465 0.612 0.198 ...</w:t>
      </w:r>
      <w:r>
        <w:br/>
      </w:r>
      <w:r>
        <w:rPr>
          <w:rStyle w:val="VerbatimChar"/>
        </w:rPr>
        <w:t xml:space="preserve"> $ V42  : num  0.2834 0.0583 0.2587 0.5006 0.2444 ...</w:t>
      </w:r>
      <w:r>
        <w:br/>
      </w:r>
      <w:r>
        <w:rPr>
          <w:rStyle w:val="VerbatimChar"/>
        </w:rPr>
        <w:t xml:space="preserve"> $ V43  : num  0.282 0.14 0.213 0.321 0.185 ...</w:t>
      </w:r>
      <w:r>
        <w:br/>
      </w:r>
      <w:r>
        <w:rPr>
          <w:rStyle w:val="VerbatimChar"/>
        </w:rPr>
        <w:t xml:space="preserve"> $ V44  : num  0.4256 0.1628 0.2222 0.3202 0.0841 ...</w:t>
      </w:r>
      <w:r>
        <w:br/>
      </w:r>
      <w:r>
        <w:rPr>
          <w:rStyle w:val="VerbatimChar"/>
        </w:rPr>
        <w:t xml:space="preserve"> $ V45  : num  0.2641 0.0621 0.2111 0.4295 0.0692 ...</w:t>
      </w:r>
      <w:r>
        <w:br/>
      </w:r>
      <w:r>
        <w:rPr>
          <w:rStyle w:val="VerbatimChar"/>
        </w:rPr>
        <w:t xml:space="preserve"> $ V46  : num  0.1386 0.0203 0.0176 0.3654 0.0528 ...</w:t>
      </w:r>
      <w:r>
        <w:br/>
      </w:r>
      <w:r>
        <w:rPr>
          <w:rStyle w:val="VerbatimChar"/>
        </w:rPr>
        <w:t xml:space="preserve"> $ V47  : num  0.1051 0.053 0.1348 0.2655 0.0357 ...</w:t>
      </w:r>
      <w:r>
        <w:br/>
      </w:r>
      <w:r>
        <w:rPr>
          <w:rStyle w:val="VerbatimChar"/>
        </w:rPr>
        <w:t xml:space="preserve"> $ V48  : num  0.1343 0.0742 0.0744 0.1576 0.0085 ...</w:t>
      </w:r>
      <w:r>
        <w:br/>
      </w:r>
      <w:r>
        <w:rPr>
          <w:rStyle w:val="VerbatimChar"/>
        </w:rPr>
        <w:t xml:space="preserve"> $ V49  : num  0.0383 0.0409 0.013 0.0681 0.023 0.0264 0.0507 0.0285 0.0777 0.0092 ...</w:t>
      </w:r>
      <w:r>
        <w:br/>
      </w:r>
      <w:r>
        <w:rPr>
          <w:rStyle w:val="VerbatimChar"/>
        </w:rPr>
        <w:t xml:space="preserve"> $ V50  : num  0.0324 0.0061 0.0106 0.0294 0.0046 0.0081 0.0159 0.0178 0.0439 0.0198 ...</w:t>
      </w:r>
      <w:r>
        <w:br/>
      </w:r>
      <w:r>
        <w:rPr>
          <w:rStyle w:val="VerbatimChar"/>
        </w:rPr>
        <w:t xml:space="preserve"> $ V51  : num  0.0232 0.0125 0.0033 0.0241 0.0156 0.0104 0.0195 0.0052 0.0061 0.0118 ...</w:t>
      </w:r>
      <w:r>
        <w:br/>
      </w:r>
      <w:r>
        <w:rPr>
          <w:rStyle w:val="VerbatimChar"/>
        </w:rPr>
        <w:t xml:space="preserve"> $ V52  : num  0.0027 0.0084 0.0232 0.0121 0.0031 0.0045 0.0201 0.0081 0.0145 0.009 ...</w:t>
      </w:r>
      <w:r>
        <w:br/>
      </w:r>
      <w:r>
        <w:rPr>
          <w:rStyle w:val="VerbatimChar"/>
        </w:rPr>
        <w:t xml:space="preserve"> $ V53  : num  0.0065 0.0089 0.0166 0.0036 0.0054 0.0014 0.0248 0.012 0.0128 0.0223 ...</w:t>
      </w:r>
      <w:r>
        <w:br/>
      </w:r>
      <w:r>
        <w:rPr>
          <w:rStyle w:val="VerbatimChar"/>
        </w:rPr>
        <w:t xml:space="preserve"> $ V54  : num  0.0159 0.0048 0.0095 0.015 0.0105 0.0038 0.0131 0.0045 0.0145 0.0179 ...</w:t>
      </w:r>
      <w:r>
        <w:br/>
      </w:r>
      <w:r>
        <w:rPr>
          <w:rStyle w:val="VerbatimChar"/>
        </w:rPr>
        <w:t xml:space="preserve"> $ V55  : num  0.0072 0.0094 0.018 0.0085 0.011 0.0013 0.007 0.0121 0.0058 0.0084 ...</w:t>
      </w:r>
      <w:r>
        <w:br/>
      </w:r>
      <w:r>
        <w:rPr>
          <w:rStyle w:val="VerbatimChar"/>
        </w:rPr>
        <w:t xml:space="preserve"> $ V56  : num  0.0167 0.0191 0.0244 0.0073 0.0015 0.0089 0.0138 0.0097 0.0049 0.0068 ...</w:t>
      </w:r>
      <w:r>
        <w:br/>
      </w:r>
      <w:r>
        <w:rPr>
          <w:rStyle w:val="VerbatimChar"/>
        </w:rPr>
        <w:t xml:space="preserve"> $ V57  : num  0.018 0.014 0.0316 0.005 0.0072 0.0057 0.0092 0.0085 0.0065 0.0032 ...</w:t>
      </w:r>
      <w:r>
        <w:br/>
      </w:r>
      <w:r>
        <w:rPr>
          <w:rStyle w:val="VerbatimChar"/>
        </w:rPr>
        <w:t xml:space="preserve"> $ V58  : num  0.0084 0.0049 0.0164 0.0044 0.0048 0.0027 0.0143 0.0047 0.0093 0.0035 ...</w:t>
      </w:r>
      <w:r>
        <w:br/>
      </w:r>
      <w:r>
        <w:rPr>
          <w:rStyle w:val="VerbatimChar"/>
        </w:rPr>
        <w:t xml:space="preserve"> $ V59  : num  0.009 0.0052 0.0095 0.004 0.0107 0.0051 0.0036 0.0048 0.0059 0.0056 ...</w:t>
      </w:r>
      <w:r>
        <w:br/>
      </w:r>
      <w:r>
        <w:rPr>
          <w:rStyle w:val="VerbatimChar"/>
        </w:rPr>
        <w:t xml:space="preserve"> $ V60  : num  0.0032 0.0044 0.0078 0.0117 0.0094 0.0062 0.0103 0.0053 0.0022 0.004 ...</w:t>
      </w:r>
      <w:r>
        <w:br/>
      </w:r>
      <w:r>
        <w:rPr>
          <w:rStyle w:val="VerbatimChar"/>
        </w:rPr>
        <w:t xml:space="preserve"> $ Class: Factor w/ 2 levels "M","R": 2 2 2 2 2 2 2 2 2 2 ...</w:t>
      </w:r>
      <w:r>
        <w:br/>
      </w:r>
      <w:r>
        <w:rPr>
          <w:rStyle w:val="VerbatimChar"/>
        </w:rPr>
        <w:t xml:space="preserve"> - attr(*, ".internal.selfref")=&lt;externalptr&gt; </w:t>
      </w:r>
    </w:p>
    <w:p>
      <w:pPr>
        <w:pStyle w:val="SourceCode"/>
      </w:pPr>
      <w:r>
        <w:rPr>
          <w:rStyle w:val="NormalTok"/>
        </w:rPr>
        <w:t xml:space="preserve">task_Ionosphere </w:t>
      </w:r>
      <w:r>
        <w:rPr>
          <w:rStyle w:val="OtherTok"/>
        </w:rPr>
        <w:t xml:space="preserve">&lt;-</w:t>
      </w:r>
      <w:r>
        <w:rPr>
          <w:rStyle w:val="NormalTok"/>
        </w:rPr>
        <w:t xml:space="preserve"> </w:t>
      </w:r>
      <w:r>
        <w:rPr>
          <w:rStyle w:val="FunctionTok"/>
        </w:rPr>
        <w:t xml:space="preserve">as_task_classif</w:t>
      </w:r>
      <w:r>
        <w:rPr>
          <w:rStyle w:val="NormalTok"/>
        </w:rPr>
        <w:t xml:space="preserve">(Ionosphere_data, </w:t>
      </w:r>
      <w:r>
        <w:rPr>
          <w:rStyle w:val="AttributeTok"/>
        </w:rPr>
        <w:t xml:space="preserve">target =</w:t>
      </w:r>
      <w:r>
        <w:rPr>
          <w:rStyle w:val="NormalTok"/>
        </w:rPr>
        <w:t xml:space="preserve"> </w:t>
      </w:r>
      <w:r>
        <w:rPr>
          <w:rStyle w:val="StringTok"/>
        </w:rPr>
        <w:t xml:space="preserve">"Class"</w:t>
      </w:r>
      <w:r>
        <w:rPr>
          <w:rStyle w:val="NormalTok"/>
        </w:rPr>
        <w:t xml:space="preserve">, </w:t>
      </w:r>
      <w:r>
        <w:rPr>
          <w:rStyle w:val="AttributeTok"/>
        </w:rPr>
        <w:t xml:space="preserve">id =</w:t>
      </w:r>
      <w:r>
        <w:rPr>
          <w:rStyle w:val="NormalTok"/>
        </w:rPr>
        <w:t xml:space="preserve"> </w:t>
      </w:r>
      <w:r>
        <w:rPr>
          <w:rStyle w:val="StringTok"/>
        </w:rPr>
        <w:t xml:space="preserve">"Ionosphere"</w:t>
      </w:r>
      <w:r>
        <w:rPr>
          <w:rStyle w:val="NormalTok"/>
        </w:rPr>
        <w:t xml:space="preserve">)</w:t>
      </w:r>
      <w:r>
        <w:br/>
      </w:r>
      <w:r>
        <w:br/>
      </w:r>
      <w:r>
        <w:rPr>
          <w:rStyle w:val="NormalTok"/>
        </w:rPr>
        <w:t xml:space="preserve">task_sonar </w:t>
      </w:r>
      <w:r>
        <w:rPr>
          <w:rStyle w:val="OtherTok"/>
        </w:rPr>
        <w:t xml:space="preserve">&lt;-</w:t>
      </w:r>
      <w:r>
        <w:rPr>
          <w:rStyle w:val="NormalTok"/>
        </w:rPr>
        <w:t xml:space="preserve"> </w:t>
      </w:r>
      <w:r>
        <w:rPr>
          <w:rStyle w:val="FunctionTok"/>
        </w:rPr>
        <w:t xml:space="preserve">as_task_classif</w:t>
      </w:r>
      <w:r>
        <w:rPr>
          <w:rStyle w:val="NormalTok"/>
        </w:rPr>
        <w:t xml:space="preserve">(sonar_data, </w:t>
      </w:r>
      <w:r>
        <w:rPr>
          <w:rStyle w:val="AttributeTok"/>
        </w:rPr>
        <w:t xml:space="preserve">target =</w:t>
      </w:r>
      <w:r>
        <w:rPr>
          <w:rStyle w:val="NormalTok"/>
        </w:rPr>
        <w:t xml:space="preserve"> </w:t>
      </w:r>
      <w:r>
        <w:rPr>
          <w:rStyle w:val="StringTok"/>
        </w:rPr>
        <w:t xml:space="preserve">"Class"</w:t>
      </w:r>
      <w:r>
        <w:rPr>
          <w:rStyle w:val="NormalTok"/>
        </w:rPr>
        <w:t xml:space="preserve">, </w:t>
      </w:r>
      <w:r>
        <w:rPr>
          <w:rStyle w:val="AttributeTok"/>
        </w:rPr>
        <w:t xml:space="preserve">id =</w:t>
      </w:r>
      <w:r>
        <w:rPr>
          <w:rStyle w:val="NormalTok"/>
        </w:rPr>
        <w:t xml:space="preserve"> </w:t>
      </w:r>
      <w:r>
        <w:rPr>
          <w:rStyle w:val="StringTok"/>
        </w:rPr>
        <w:t xml:space="preserve">"sonar"</w:t>
      </w:r>
      <w:r>
        <w:rPr>
          <w:rStyle w:val="NormalTok"/>
        </w:rPr>
        <w:t xml:space="preserve">)</w:t>
      </w:r>
      <w:r>
        <w:br/>
      </w:r>
      <w:r>
        <w:br/>
      </w:r>
      <w:r>
        <w:rPr>
          <w:rStyle w:val="NormalTok"/>
        </w:rPr>
        <w:t xml:space="preserve">tasks </w:t>
      </w:r>
      <w:r>
        <w:rPr>
          <w:rStyle w:val="OtherTok"/>
        </w:rPr>
        <w:t xml:space="preserve">=</w:t>
      </w:r>
      <w:r>
        <w:rPr>
          <w:rStyle w:val="NormalTok"/>
        </w:rPr>
        <w:t xml:space="preserve"> </w:t>
      </w:r>
      <w:r>
        <w:rPr>
          <w:rStyle w:val="FunctionTok"/>
        </w:rPr>
        <w:t xml:space="preserve">list</w:t>
      </w:r>
      <w:r>
        <w:rPr>
          <w:rStyle w:val="NormalTok"/>
        </w:rPr>
        <w:t xml:space="preserve">(task_Ionosphere, task_sonar)</w:t>
      </w:r>
    </w:p>
    <w:p>
      <w:pPr>
        <w:pStyle w:val="SourceCode"/>
      </w:pPr>
      <w:r>
        <w:rPr>
          <w:rStyle w:val="CommentTok"/>
        </w:rPr>
        <w:t xml:space="preserve"># 定义学习器</w:t>
      </w:r>
      <w:r>
        <w:br/>
      </w:r>
      <w:r>
        <w:rPr>
          <w:rStyle w:val="NormalTok"/>
        </w:rPr>
        <w:t xml:space="preserve">learners_extended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"classif.xgboost"</w:t>
      </w:r>
      <w:r>
        <w:rPr>
          <w:rStyle w:val="NormalTok"/>
        </w:rPr>
        <w:t xml:space="preserve">, </w:t>
      </w:r>
      <w:r>
        <w:rPr>
          <w:rStyle w:val="AttributeTok"/>
        </w:rPr>
        <w:t xml:space="preserve">id =</w:t>
      </w:r>
      <w:r>
        <w:rPr>
          <w:rStyle w:val="NormalTok"/>
        </w:rPr>
        <w:t xml:space="preserve"> </w:t>
      </w:r>
      <w:r>
        <w:rPr>
          <w:rStyle w:val="StringTok"/>
        </w:rPr>
        <w:t xml:space="preserve">"xgboost"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"classif.naive_bayes"</w:t>
      </w:r>
      <w:r>
        <w:rPr>
          <w:rStyle w:val="NormalTok"/>
        </w:rPr>
        <w:t xml:space="preserve">, </w:t>
      </w:r>
      <w:r>
        <w:rPr>
          <w:rStyle w:val="AttributeTok"/>
        </w:rPr>
        <w:t xml:space="preserve">id =</w:t>
      </w:r>
      <w:r>
        <w:rPr>
          <w:rStyle w:val="NormalTok"/>
        </w:rPr>
        <w:t xml:space="preserve"> </w:t>
      </w:r>
      <w:r>
        <w:rPr>
          <w:rStyle w:val="StringTok"/>
        </w:rPr>
        <w:t xml:space="preserve">"naive_bayes"</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"classif.rpart"</w:t>
      </w:r>
      <w:r>
        <w:rPr>
          <w:rStyle w:val="NormalTok"/>
        </w:rPr>
        <w:t xml:space="preserve">, </w:t>
      </w:r>
      <w:r>
        <w:rPr>
          <w:rStyle w:val="AttributeTok"/>
        </w:rPr>
        <w:t xml:space="preserve">id =</w:t>
      </w:r>
      <w:r>
        <w:rPr>
          <w:rStyle w:val="NormalTok"/>
        </w:rPr>
        <w:t xml:space="preserve"> </w:t>
      </w:r>
      <w:r>
        <w:rPr>
          <w:rStyle w:val="StringTok"/>
        </w:rPr>
        <w:t xml:space="preserve">"decision_tree"</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w:t>
      </w:r>
      <w:r>
        <w:br/>
      </w:r>
      <w:r>
        <w:br/>
      </w:r>
      <w:r>
        <w:rPr>
          <w:rStyle w:val="CommentTok"/>
        </w:rPr>
        <w:t xml:space="preserve"># 设置不同的重采样策略</w:t>
      </w:r>
      <w:r>
        <w:br/>
      </w:r>
      <w:r>
        <w:rPr>
          <w:rStyle w:val="NormalTok"/>
        </w:rPr>
        <w:t xml:space="preserve">resamplings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cv5 =</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cv10 =</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holdout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 </w:t>
      </w:r>
      <w:r>
        <w:rPr>
          <w:rStyle w:val="AttributeTok"/>
        </w:rPr>
        <w:t xml:space="preserve">ratio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bootstrap =</w:t>
      </w:r>
      <w:r>
        <w:rPr>
          <w:rStyle w:val="NormalTok"/>
        </w:rPr>
        <w:t xml:space="preserve"> </w:t>
      </w:r>
      <w:r>
        <w:rPr>
          <w:rStyle w:val="FunctionTok"/>
        </w:rPr>
        <w:t xml:space="preserve">rsmp</w:t>
      </w:r>
      <w:r>
        <w:rPr>
          <w:rStyle w:val="NormalTok"/>
        </w:rPr>
        <w:t xml:space="preserve">(</w:t>
      </w:r>
      <w:r>
        <w:rPr>
          <w:rStyle w:val="StringTok"/>
        </w:rPr>
        <w:t xml:space="preserve">"bootstrap"</w:t>
      </w:r>
      <w:r>
        <w:rPr>
          <w:rStyle w:val="NormalTok"/>
        </w:rPr>
        <w:t xml:space="preserve">, </w:t>
      </w:r>
      <w:r>
        <w:rPr>
          <w:rStyle w:val="AttributeTok"/>
        </w:rPr>
        <w:t xml:space="preserve">repeats =</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CommentTok"/>
        </w:rPr>
        <w:t xml:space="preserve"># 创建Benchmark设计</w:t>
      </w:r>
      <w:r>
        <w:br/>
      </w:r>
      <w:r>
        <w:rPr>
          <w:rStyle w:val="NormalTok"/>
        </w:rPr>
        <w:t xml:space="preserve">design_extended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tasks,</w:t>
      </w:r>
      <w:r>
        <w:br/>
      </w:r>
      <w:r>
        <w:rPr>
          <w:rStyle w:val="NormalTok"/>
        </w:rPr>
        <w:t xml:space="preserve">  </w:t>
      </w:r>
      <w:r>
        <w:rPr>
          <w:rStyle w:val="AttributeTok"/>
        </w:rPr>
        <w:t xml:space="preserve">learners =</w:t>
      </w:r>
      <w:r>
        <w:rPr>
          <w:rStyle w:val="NormalTok"/>
        </w:rPr>
        <w:t xml:space="preserve"> learners_extended,</w:t>
      </w:r>
      <w:r>
        <w:br/>
      </w:r>
      <w:r>
        <w:rPr>
          <w:rStyle w:val="NormalTok"/>
        </w:rPr>
        <w:t xml:space="preserve">  </w:t>
      </w:r>
      <w:r>
        <w:rPr>
          <w:rStyle w:val="AttributeTok"/>
        </w:rPr>
        <w:t xml:space="preserve">resamplings =</w:t>
      </w:r>
      <w:r>
        <w:rPr>
          <w:rStyle w:val="NormalTok"/>
        </w:rPr>
        <w:t xml:space="preserve"> resamplings[</w:t>
      </w:r>
      <w:r>
        <w:rPr>
          <w:rStyle w:val="DecValTok"/>
        </w:rPr>
        <w:t xml:space="preserve">1</w:t>
      </w:r>
      <w:r>
        <w:rPr>
          <w:rStyle w:val="NormalTok"/>
        </w:rPr>
        <w:t xml:space="preserve">]  </w:t>
      </w:r>
      <w:r>
        <w:rPr>
          <w:rStyle w:val="CommentTok"/>
        </w:rPr>
        <w:t xml:space="preserve"># 使用5折交叉验证以节省时间</w:t>
      </w:r>
      <w:r>
        <w:br/>
      </w:r>
      <w:r>
        <w:rPr>
          <w:rStyle w:val="NormalTok"/>
        </w:rPr>
        <w:t xml:space="preserve">)</w:t>
      </w:r>
      <w:r>
        <w:br/>
      </w:r>
      <w:r>
        <w:br/>
      </w:r>
      <w:r>
        <w:rPr>
          <w:rStyle w:val="CommentTok"/>
        </w:rPr>
        <w:t xml:space="preserve"># 执行Benchmark</w:t>
      </w:r>
      <w:r>
        <w:br/>
      </w:r>
      <w:r>
        <w:rPr>
          <w:rStyle w:val="FunctionTok"/>
        </w:rPr>
        <w:t xml:space="preserve">cat</w:t>
      </w:r>
      <w:r>
        <w:rPr>
          <w:rStyle w:val="NormalTok"/>
        </w:rPr>
        <w:t xml:space="preserve">(</w:t>
      </w:r>
      <w:r>
        <w:rPr>
          <w:rStyle w:val="StringTok"/>
        </w:rPr>
        <w:t xml:space="preserve">"开始扩展Benchmark分析...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开始扩展Benchmark分析...</w:t>
      </w:r>
    </w:p>
    <w:p>
      <w:pPr>
        <w:pStyle w:val="SourceCode"/>
      </w:pPr>
      <w:r>
        <w:rPr>
          <w:rStyle w:val="NormalTok"/>
        </w:rPr>
        <w:t xml:space="preserve">bmr_extended </w:t>
      </w:r>
      <w:r>
        <w:rPr>
          <w:rStyle w:val="OtherTok"/>
        </w:rPr>
        <w:t xml:space="preserve">&lt;-</w:t>
      </w:r>
      <w:r>
        <w:rPr>
          <w:rStyle w:val="NormalTok"/>
        </w:rPr>
        <w:t xml:space="preserve"> </w:t>
      </w:r>
      <w:r>
        <w:rPr>
          <w:rStyle w:val="FunctionTok"/>
        </w:rPr>
        <w:t xml:space="preserve">benchmark</w:t>
      </w:r>
      <w:r>
        <w:rPr>
          <w:rStyle w:val="NormalTok"/>
        </w:rPr>
        <w:t xml:space="preserve">(design_extended, </w:t>
      </w:r>
      <w:r>
        <w:rPr>
          <w:rStyle w:val="AttributeTok"/>
        </w:rPr>
        <w:t xml:space="preserve">store_models =</w:t>
      </w:r>
      <w:r>
        <w:rPr>
          <w:rStyle w:val="NormalTok"/>
        </w:rPr>
        <w:t xml:space="preserve"> </w:t>
      </w:r>
      <w:r>
        <w:rPr>
          <w:rStyle w:val="ConstantTok"/>
        </w:rPr>
        <w:t xml:space="preserve">TRUE</w:t>
      </w:r>
      <w:r>
        <w:rPr>
          <w:rStyle w:val="NormalTok"/>
        </w:rPr>
        <w:t xml:space="preserve">)</w:t>
      </w:r>
      <w:r>
        <w:br/>
      </w:r>
      <w:r>
        <w:br/>
      </w:r>
      <w:r>
        <w:rPr>
          <w:rStyle w:val="CommentTok"/>
        </w:rPr>
        <w:t xml:space="preserve"># 性能汇总</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Benchmark性能汇总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Benchmark性能汇总</w:t>
      </w:r>
      <w:r>
        <w:rPr>
          <w:rStyle w:val="VerbatimChar"/>
        </w:rPr>
        <w:t xml:space="preserve"> ===</w:t>
      </w:r>
    </w:p>
    <w:p>
      <w:pPr>
        <w:pStyle w:val="SourceCode"/>
      </w:pPr>
      <w:r>
        <w:rPr>
          <w:rStyle w:val="NormalTok"/>
        </w:rPr>
        <w:t xml:space="preserve">measures_all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"classif.acc"</w:t>
      </w:r>
      <w:r>
        <w:rPr>
          <w:rStyle w:val="NormalTok"/>
        </w:rPr>
        <w:t xml:space="preserve">, </w:t>
      </w:r>
      <w:r>
        <w:rPr>
          <w:rStyle w:val="StringTok"/>
        </w:rPr>
        <w:t xml:space="preserve">"classif.auc"</w:t>
      </w:r>
      <w:r>
        <w:rPr>
          <w:rStyle w:val="NormalTok"/>
        </w:rPr>
        <w:t xml:space="preserve">, </w:t>
      </w:r>
      <w:r>
        <w:rPr>
          <w:rStyle w:val="StringTok"/>
        </w:rPr>
        <w:t xml:space="preserve">"classif.bacc"</w:t>
      </w:r>
      <w:r>
        <w:rPr>
          <w:rStyle w:val="NormalTok"/>
        </w:rPr>
        <w:t xml:space="preserve">, </w:t>
      </w:r>
      <w:r>
        <w:rPr>
          <w:rStyle w:val="StringTok"/>
        </w:rPr>
        <w:t xml:space="preserve">"classif.ce"</w:t>
      </w:r>
      <w:r>
        <w:rPr>
          <w:rStyle w:val="NormalTok"/>
        </w:rPr>
        <w:t xml:space="preserve">))</w:t>
      </w:r>
      <w:r>
        <w:br/>
      </w:r>
      <w:r>
        <w:rPr>
          <w:rStyle w:val="NormalTok"/>
        </w:rPr>
        <w:t xml:space="preserve">bmr_results </w:t>
      </w:r>
      <w:r>
        <w:rPr>
          <w:rStyle w:val="OtherTok"/>
        </w:rPr>
        <w:t xml:space="preserve">&lt;-</w:t>
      </w:r>
      <w:r>
        <w:rPr>
          <w:rStyle w:val="NormalTok"/>
        </w:rPr>
        <w:t xml:space="preserve"> bmr_extended</w:t>
      </w:r>
      <w:r>
        <w:rPr>
          <w:rStyle w:val="SpecialCharTok"/>
        </w:rPr>
        <w:t xml:space="preserve">$</w:t>
      </w:r>
      <w:r>
        <w:rPr>
          <w:rStyle w:val="FunctionTok"/>
        </w:rPr>
        <w:t xml:space="preserve">aggregate</w:t>
      </w:r>
      <w:r>
        <w:rPr>
          <w:rStyle w:val="NormalTok"/>
        </w:rPr>
        <w:t xml:space="preserve">(measures_all)</w:t>
      </w:r>
      <w:r>
        <w:br/>
      </w:r>
      <w:r>
        <w:br/>
      </w:r>
      <w:r>
        <w:rPr>
          <w:rStyle w:val="CommentTok"/>
        </w:rPr>
        <w:t xml:space="preserve"># 格式化结果</w:t>
      </w:r>
      <w:r>
        <w:br/>
      </w:r>
      <w:r>
        <w:rPr>
          <w:rStyle w:val="NormalTok"/>
        </w:rPr>
        <w:t xml:space="preserve">results_detailed </w:t>
      </w:r>
      <w:r>
        <w:rPr>
          <w:rStyle w:val="OtherTok"/>
        </w:rPr>
        <w:t xml:space="preserve">&lt;-</w:t>
      </w:r>
      <w:r>
        <w:rPr>
          <w:rStyle w:val="NormalTok"/>
        </w:rPr>
        <w:t xml:space="preserve"> bmr_results[, .(</w:t>
      </w:r>
      <w:r>
        <w:br/>
      </w:r>
      <w:r>
        <w:rPr>
          <w:rStyle w:val="NormalTok"/>
        </w:rPr>
        <w:t xml:space="preserve">  </w:t>
      </w:r>
      <w:r>
        <w:rPr>
          <w:rStyle w:val="AttributeTok"/>
        </w:rPr>
        <w:t xml:space="preserve">Task =</w:t>
      </w:r>
      <w:r>
        <w:rPr>
          <w:rStyle w:val="NormalTok"/>
        </w:rPr>
        <w:t xml:space="preserve"> task_id,</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Resampling =</w:t>
      </w:r>
      <w:r>
        <w:rPr>
          <w:rStyle w:val="NormalTok"/>
        </w:rPr>
        <w:t xml:space="preserve"> resampling_id,</w:t>
      </w:r>
      <w:r>
        <w:br/>
      </w:r>
      <w:r>
        <w:rPr>
          <w:rStyle w:val="NormalTok"/>
        </w:rPr>
        <w:t xml:space="preserve">  </w:t>
      </w:r>
      <w:r>
        <w:rPr>
          <w:rStyle w:val="AttributeTok"/>
        </w:rPr>
        <w:t xml:space="preserve">Accuracy =</w:t>
      </w:r>
      <w:r>
        <w:rPr>
          <w:rStyle w:val="NormalTok"/>
        </w:rPr>
        <w:t xml:space="preserve"> classif.acc,</w:t>
      </w:r>
      <w:r>
        <w:br/>
      </w:r>
      <w:r>
        <w:rPr>
          <w:rStyle w:val="NormalTok"/>
        </w:rPr>
        <w:t xml:space="preserve">  </w:t>
      </w:r>
      <w:r>
        <w:rPr>
          <w:rStyle w:val="AttributeTok"/>
        </w:rPr>
        <w:t xml:space="preserve">AUC =</w:t>
      </w:r>
      <w:r>
        <w:rPr>
          <w:rStyle w:val="NormalTok"/>
        </w:rPr>
        <w:t xml:space="preserve"> classif.auc,</w:t>
      </w:r>
      <w:r>
        <w:br/>
      </w:r>
      <w:r>
        <w:rPr>
          <w:rStyle w:val="NormalTok"/>
        </w:rPr>
        <w:t xml:space="preserve">  </w:t>
      </w:r>
      <w:r>
        <w:rPr>
          <w:rStyle w:val="AttributeTok"/>
        </w:rPr>
        <w:t xml:space="preserve">Balanced_Accuracy =</w:t>
      </w:r>
      <w:r>
        <w:rPr>
          <w:rStyle w:val="NormalTok"/>
        </w:rPr>
        <w:t xml:space="preserve"> classif.bacc,</w:t>
      </w:r>
      <w:r>
        <w:br/>
      </w:r>
      <w:r>
        <w:rPr>
          <w:rStyle w:val="NormalTok"/>
        </w:rPr>
        <w:t xml:space="preserve">  </w:t>
      </w:r>
      <w:r>
        <w:rPr>
          <w:rStyle w:val="AttributeTok"/>
        </w:rPr>
        <w:t xml:space="preserve">LogLoss =</w:t>
      </w:r>
      <w:r>
        <w:rPr>
          <w:rStyle w:val="NormalTok"/>
        </w:rPr>
        <w:t xml:space="preserve"> classif.ce</w:t>
      </w:r>
      <w:r>
        <w:br/>
      </w:r>
      <w:r>
        <w:rPr>
          <w:rStyle w:val="NormalTok"/>
        </w:rPr>
        <w:t xml:space="preserve">)]</w:t>
      </w:r>
      <w:r>
        <w:br/>
      </w:r>
      <w:r>
        <w:br/>
      </w:r>
      <w:r>
        <w:rPr>
          <w:rStyle w:val="FunctionTok"/>
        </w:rPr>
        <w:t xml:space="preserve">print</w:t>
      </w:r>
      <w:r>
        <w:rPr>
          <w:rStyle w:val="NormalTok"/>
        </w:rPr>
        <w:t xml:space="preserve">(results_detailed[</w:t>
      </w:r>
      <w:r>
        <w:rPr>
          <w:rStyle w:val="FunctionTok"/>
        </w:rPr>
        <w:t xml:space="preserve">order</w:t>
      </w:r>
      <w:r>
        <w:rPr>
          <w:rStyle w:val="NormalTok"/>
        </w:rPr>
        <w:t xml:space="preserve">(Task, </w:t>
      </w:r>
      <w:r>
        <w:rPr>
          <w:rStyle w:val="SpecialCharTok"/>
        </w:rPr>
        <w:t xml:space="preserve">-</w:t>
      </w:r>
      <w:r>
        <w:rPr>
          <w:rStyle w:val="NormalTok"/>
        </w:rPr>
        <w:t xml:space="preserve">Accuracy)])</w:t>
      </w:r>
    </w:p>
    <w:p>
      <w:pPr>
        <w:pStyle w:val="SourceCode"/>
      </w:pPr>
      <w:r>
        <w:rPr>
          <w:rStyle w:val="VerbatimChar"/>
        </w:rPr>
        <w:t xml:space="preserve">          Task         Model Resampling  Accuracy       AUC Balanced_Accuracy</w:t>
      </w:r>
      <w:r>
        <w:br/>
      </w:r>
      <w:r>
        <w:rPr>
          <w:rStyle w:val="VerbatimChar"/>
        </w:rPr>
        <w:t xml:space="preserve">        &lt;char&gt;        &lt;char&gt;     &lt;char&gt;     &lt;num&gt;     &lt;num&gt;             &lt;num&gt;</w:t>
      </w:r>
      <w:r>
        <w:br/>
      </w:r>
      <w:r>
        <w:rPr>
          <w:rStyle w:val="VerbatimChar"/>
        </w:rPr>
        <w:t xml:space="preserve"> 1: Ionosphere           svm         cv 0.9515493 0.9801646         0.9417166</w:t>
      </w:r>
      <w:r>
        <w:br/>
      </w:r>
      <w:r>
        <w:rPr>
          <w:rStyle w:val="VerbatimChar"/>
        </w:rPr>
        <w:t xml:space="preserve"> 2: Ionosphere random_forest         cv 0.9316298 0.9795484         0.9198517</w:t>
      </w:r>
      <w:r>
        <w:br/>
      </w:r>
      <w:r>
        <w:rPr>
          <w:rStyle w:val="VerbatimChar"/>
        </w:rPr>
        <w:t xml:space="preserve"> 3: Ionosphere       xgboost         cv 0.9287324 0.9707899         0.9077870</w:t>
      </w:r>
      <w:r>
        <w:br/>
      </w:r>
      <w:r>
        <w:rPr>
          <w:rStyle w:val="VerbatimChar"/>
        </w:rPr>
        <w:t xml:space="preserve"> 4: Ionosphere decision_tree         cv 0.8887726 0.9005827         0.8678393</w:t>
      </w:r>
      <w:r>
        <w:br/>
      </w:r>
      <w:r>
        <w:rPr>
          <w:rStyle w:val="VerbatimChar"/>
        </w:rPr>
        <w:t xml:space="preserve"> 5: Ionosphere           knn         cv 0.8576258 0.9125675         0.8065941</w:t>
      </w:r>
      <w:r>
        <w:br/>
      </w:r>
      <w:r>
        <w:rPr>
          <w:rStyle w:val="VerbatimChar"/>
        </w:rPr>
        <w:t xml:space="preserve"> 6: Ionosphere   naive_bayes         cv 0.8177062 0.9334245         0.8282963</w:t>
      </w:r>
      <w:r>
        <w:br/>
      </w:r>
      <w:r>
        <w:rPr>
          <w:rStyle w:val="VerbatimChar"/>
        </w:rPr>
        <w:t xml:space="preserve"> 7:      sonar           knn         cv 0.8655052 0.9484077         0.8629632</w:t>
      </w:r>
      <w:r>
        <w:br/>
      </w:r>
      <w:r>
        <w:rPr>
          <w:rStyle w:val="VerbatimChar"/>
        </w:rPr>
        <w:t xml:space="preserve"> 8:      sonar           svm         cv 0.8364692 0.9463291         0.8384571</w:t>
      </w:r>
      <w:r>
        <w:br/>
      </w:r>
      <w:r>
        <w:rPr>
          <w:rStyle w:val="VerbatimChar"/>
        </w:rPr>
        <w:t xml:space="preserve"> 9:      sonar random_forest         cv 0.8171893 0.9269125         0.8166651</w:t>
      </w:r>
      <w:r>
        <w:br/>
      </w:r>
      <w:r>
        <w:rPr>
          <w:rStyle w:val="VerbatimChar"/>
        </w:rPr>
        <w:t xml:space="preserve">10:      sonar       xgboost         cv 0.8126597 0.9204316         0.8152763</w:t>
      </w:r>
      <w:r>
        <w:br/>
      </w:r>
      <w:r>
        <w:rPr>
          <w:rStyle w:val="VerbatimChar"/>
        </w:rPr>
        <w:t xml:space="preserve">11:      sonar decision_tree         cv 0.7348432 0.7872937         0.7410522</w:t>
      </w:r>
      <w:r>
        <w:br/>
      </w:r>
      <w:r>
        <w:rPr>
          <w:rStyle w:val="VerbatimChar"/>
        </w:rPr>
        <w:t xml:space="preserve">12:      sonar   naive_bayes         cv 0.6878049 0.8035608         0.6911003</w:t>
      </w:r>
      <w:r>
        <w:br/>
      </w:r>
      <w:r>
        <w:rPr>
          <w:rStyle w:val="VerbatimChar"/>
        </w:rPr>
        <w:t xml:space="preserve">       LogLoss</w:t>
      </w:r>
      <w:r>
        <w:br/>
      </w:r>
      <w:r>
        <w:rPr>
          <w:rStyle w:val="VerbatimChar"/>
        </w:rPr>
        <w:t xml:space="preserve">         &lt;num&gt;</w:t>
      </w:r>
      <w:r>
        <w:br/>
      </w:r>
      <w:r>
        <w:rPr>
          <w:rStyle w:val="VerbatimChar"/>
        </w:rPr>
        <w:t xml:space="preserve"> 1: 0.04845070</w:t>
      </w:r>
      <w:r>
        <w:br/>
      </w:r>
      <w:r>
        <w:rPr>
          <w:rStyle w:val="VerbatimChar"/>
        </w:rPr>
        <w:t xml:space="preserve"> 2: 0.06837022</w:t>
      </w:r>
      <w:r>
        <w:br/>
      </w:r>
      <w:r>
        <w:rPr>
          <w:rStyle w:val="VerbatimChar"/>
        </w:rPr>
        <w:t xml:space="preserve"> 3: 0.07126761</w:t>
      </w:r>
      <w:r>
        <w:br/>
      </w:r>
      <w:r>
        <w:rPr>
          <w:rStyle w:val="VerbatimChar"/>
        </w:rPr>
        <w:t xml:space="preserve"> 4: 0.11122736</w:t>
      </w:r>
      <w:r>
        <w:br/>
      </w:r>
      <w:r>
        <w:rPr>
          <w:rStyle w:val="VerbatimChar"/>
        </w:rPr>
        <w:t xml:space="preserve"> 5: 0.14237425</w:t>
      </w:r>
      <w:r>
        <w:br/>
      </w:r>
      <w:r>
        <w:rPr>
          <w:rStyle w:val="VerbatimChar"/>
        </w:rPr>
        <w:t xml:space="preserve"> 6: 0.18229376</w:t>
      </w:r>
      <w:r>
        <w:br/>
      </w:r>
      <w:r>
        <w:rPr>
          <w:rStyle w:val="VerbatimChar"/>
        </w:rPr>
        <w:t xml:space="preserve"> 7: 0.13449477</w:t>
      </w:r>
      <w:r>
        <w:br/>
      </w:r>
      <w:r>
        <w:rPr>
          <w:rStyle w:val="VerbatimChar"/>
        </w:rPr>
        <w:t xml:space="preserve"> 8: 0.16353078</w:t>
      </w:r>
      <w:r>
        <w:br/>
      </w:r>
      <w:r>
        <w:rPr>
          <w:rStyle w:val="VerbatimChar"/>
        </w:rPr>
        <w:t xml:space="preserve"> 9: 0.18281069</w:t>
      </w:r>
      <w:r>
        <w:br/>
      </w:r>
      <w:r>
        <w:rPr>
          <w:rStyle w:val="VerbatimChar"/>
        </w:rPr>
        <w:t xml:space="preserve">10: 0.18734030</w:t>
      </w:r>
      <w:r>
        <w:br/>
      </w:r>
      <w:r>
        <w:rPr>
          <w:rStyle w:val="VerbatimChar"/>
        </w:rPr>
        <w:t xml:space="preserve">11: 0.26515679</w:t>
      </w:r>
      <w:r>
        <w:br/>
      </w:r>
      <w:r>
        <w:rPr>
          <w:rStyle w:val="VerbatimChar"/>
        </w:rPr>
        <w:t xml:space="preserve">12: 0.31219512</w:t>
      </w:r>
    </w:p>
    <w:p>
      <w:pPr>
        <w:pStyle w:val="SourceCode"/>
      </w:pPr>
      <w:r>
        <w:rPr>
          <w:rStyle w:val="CommentTok"/>
        </w:rPr>
        <w:t xml:space="preserve"># 按任务分组统计</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按任务分组的性能统计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按任务分组的性能统计</w:t>
      </w:r>
      <w:r>
        <w:rPr>
          <w:rStyle w:val="VerbatimChar"/>
        </w:rPr>
        <w:t xml:space="preserve"> ===</w:t>
      </w:r>
    </w:p>
    <w:p>
      <w:pPr>
        <w:pStyle w:val="SourceCode"/>
      </w:pPr>
      <w:r>
        <w:rPr>
          <w:rStyle w:val="NormalTok"/>
        </w:rPr>
        <w:t xml:space="preserve">task_stats </w:t>
      </w:r>
      <w:r>
        <w:rPr>
          <w:rStyle w:val="OtherTok"/>
        </w:rPr>
        <w:t xml:space="preserve">&lt;-</w:t>
      </w:r>
      <w:r>
        <w:rPr>
          <w:rStyle w:val="NormalTok"/>
        </w:rPr>
        <w:t xml:space="preserve"> results_detailed[, .(</w:t>
      </w:r>
      <w:r>
        <w:br/>
      </w:r>
      <w:r>
        <w:rPr>
          <w:rStyle w:val="NormalTok"/>
        </w:rPr>
        <w:t xml:space="preserve">  </w:t>
      </w:r>
      <w:r>
        <w:rPr>
          <w:rStyle w:val="AttributeTok"/>
        </w:rPr>
        <w:t xml:space="preserve">Mean_Accuracy =</w:t>
      </w:r>
      <w:r>
        <w:rPr>
          <w:rStyle w:val="NormalTok"/>
        </w:rPr>
        <w:t xml:space="preserve"> </w:t>
      </w:r>
      <w:r>
        <w:rPr>
          <w:rStyle w:val="FunctionTok"/>
        </w:rPr>
        <w:t xml:space="preserve">mean</w:t>
      </w:r>
      <w:r>
        <w:rPr>
          <w:rStyle w:val="NormalTok"/>
        </w:rPr>
        <w:t xml:space="preserve">(Accuracy),</w:t>
      </w:r>
      <w:r>
        <w:br/>
      </w:r>
      <w:r>
        <w:rPr>
          <w:rStyle w:val="NormalTok"/>
        </w:rPr>
        <w:t xml:space="preserve">  </w:t>
      </w:r>
      <w:r>
        <w:rPr>
          <w:rStyle w:val="AttributeTok"/>
        </w:rPr>
        <w:t xml:space="preserve">Std_Accuracy =</w:t>
      </w:r>
      <w:r>
        <w:rPr>
          <w:rStyle w:val="NormalTok"/>
        </w:rPr>
        <w:t xml:space="preserve"> </w:t>
      </w:r>
      <w:r>
        <w:rPr>
          <w:rStyle w:val="FunctionTok"/>
        </w:rPr>
        <w:t xml:space="preserve">sd</w:t>
      </w:r>
      <w:r>
        <w:rPr>
          <w:rStyle w:val="NormalTok"/>
        </w:rPr>
        <w:t xml:space="preserve">(Accuracy),</w:t>
      </w:r>
      <w:r>
        <w:br/>
      </w:r>
      <w:r>
        <w:rPr>
          <w:rStyle w:val="NormalTok"/>
        </w:rPr>
        <w:t xml:space="preserve">  </w:t>
      </w:r>
      <w:r>
        <w:rPr>
          <w:rStyle w:val="AttributeTok"/>
        </w:rPr>
        <w:t xml:space="preserve">Best_Model =</w:t>
      </w:r>
      <w:r>
        <w:rPr>
          <w:rStyle w:val="NormalTok"/>
        </w:rPr>
        <w:t xml:space="preserve"> .SD[</w:t>
      </w:r>
      <w:r>
        <w:rPr>
          <w:rStyle w:val="FunctionTok"/>
        </w:rPr>
        <w:t xml:space="preserve">which.max</w:t>
      </w:r>
      <w:r>
        <w:rPr>
          <w:rStyle w:val="NormalTok"/>
        </w:rPr>
        <w:t xml:space="preserve">(Accuracy)]</w:t>
      </w:r>
      <w:r>
        <w:rPr>
          <w:rStyle w:val="SpecialCharTok"/>
        </w:rPr>
        <w:t xml:space="preserve">$</w:t>
      </w:r>
      <w:r>
        <w:rPr>
          <w:rStyle w:val="NormalTok"/>
        </w:rPr>
        <w:t xml:space="preserve">Model,</w:t>
      </w:r>
      <w:r>
        <w:br/>
      </w:r>
      <w:r>
        <w:rPr>
          <w:rStyle w:val="NormalTok"/>
        </w:rPr>
        <w:t xml:space="preserve">  </w:t>
      </w:r>
      <w:r>
        <w:rPr>
          <w:rStyle w:val="AttributeTok"/>
        </w:rPr>
        <w:t xml:space="preserve">Best_Accuracy =</w:t>
      </w:r>
      <w:r>
        <w:rPr>
          <w:rStyle w:val="NormalTok"/>
        </w:rPr>
        <w:t xml:space="preserve"> </w:t>
      </w:r>
      <w:r>
        <w:rPr>
          <w:rStyle w:val="FunctionTok"/>
        </w:rPr>
        <w:t xml:space="preserve">max</w:t>
      </w:r>
      <w:r>
        <w:rPr>
          <w:rStyle w:val="NormalTok"/>
        </w:rPr>
        <w:t xml:space="preserve">(Accuracy)</w:t>
      </w:r>
      <w:r>
        <w:br/>
      </w:r>
      <w:r>
        <w:rPr>
          <w:rStyle w:val="NormalTok"/>
        </w:rPr>
        <w:t xml:space="preserve">), by </w:t>
      </w:r>
      <w:r>
        <w:rPr>
          <w:rStyle w:val="OtherTok"/>
        </w:rPr>
        <w:t xml:space="preserve">=</w:t>
      </w:r>
      <w:r>
        <w:rPr>
          <w:rStyle w:val="NormalTok"/>
        </w:rPr>
        <w:t xml:space="preserve"> Task]</w:t>
      </w:r>
      <w:r>
        <w:br/>
      </w:r>
      <w:r>
        <w:br/>
      </w:r>
      <w:r>
        <w:rPr>
          <w:rStyle w:val="FunctionTok"/>
        </w:rPr>
        <w:t xml:space="preserve">print</w:t>
      </w:r>
      <w:r>
        <w:rPr>
          <w:rStyle w:val="NormalTok"/>
        </w:rPr>
        <w:t xml:space="preserve">(task_stats)</w:t>
      </w:r>
    </w:p>
    <w:p>
      <w:pPr>
        <w:pStyle w:val="SourceCode"/>
      </w:pPr>
      <w:r>
        <w:rPr>
          <w:rStyle w:val="VerbatimChar"/>
        </w:rPr>
        <w:t xml:space="preserve">         Task Mean_Accuracy Std_Accuracy Best_Model Best_Accuracy</w:t>
      </w:r>
      <w:r>
        <w:br/>
      </w:r>
      <w:r>
        <w:rPr>
          <w:rStyle w:val="VerbatimChar"/>
        </w:rPr>
        <w:t xml:space="preserve">       &lt;char&gt;         &lt;num&gt;        &lt;num&gt;     &lt;char&gt;         &lt;num&gt;</w:t>
      </w:r>
      <w:r>
        <w:br/>
      </w:r>
      <w:r>
        <w:rPr>
          <w:rStyle w:val="VerbatimChar"/>
        </w:rPr>
        <w:t xml:space="preserve">1: Ionosphere     0.8960027   0.05114948        svm     0.9515493</w:t>
      </w:r>
      <w:r>
        <w:br/>
      </w:r>
      <w:r>
        <w:rPr>
          <w:rStyle w:val="VerbatimChar"/>
        </w:rPr>
        <w:t xml:space="preserve">2:      sonar     0.7924119   0.06717791        knn     0.8655052</w:t>
      </w:r>
    </w:p>
    <w:p>
      <w:pPr>
        <w:pStyle w:val="FirstParagraph"/>
      </w:pPr>
      <w:r>
        <w:rPr>
          <w:rFonts w:hint="eastAsia"/>
        </w:rPr>
        <w:t xml:space="preserve">Benchmark结果可视化</w:t>
      </w:r>
    </w:p>
    <w:p>
      <w:pPr>
        <w:pStyle w:val="SourceCode"/>
      </w:pPr>
      <w:r>
        <w:rPr>
          <w:rStyle w:val="CommentTok"/>
        </w:rPr>
        <w:t xml:space="preserve"># Benchmark结果可视化</w:t>
      </w:r>
      <w:r>
        <w:br/>
      </w:r>
      <w:r>
        <w:br/>
      </w:r>
      <w:r>
        <w:rPr>
          <w:rStyle w:val="CommentTok"/>
        </w:rPr>
        <w:t xml:space="preserve"># 1. 按任务和模型的准确率热图</w:t>
      </w:r>
      <w:r>
        <w:br/>
      </w:r>
      <w:r>
        <w:rPr>
          <w:rStyle w:val="NormalTok"/>
        </w:rPr>
        <w:t xml:space="preserve">accuracy_matrix </w:t>
      </w:r>
      <w:r>
        <w:rPr>
          <w:rStyle w:val="OtherTok"/>
        </w:rPr>
        <w:t xml:space="preserve">&lt;-</w:t>
      </w:r>
      <w:r>
        <w:rPr>
          <w:rStyle w:val="NormalTok"/>
        </w:rPr>
        <w:t xml:space="preserve"> </w:t>
      </w:r>
      <w:r>
        <w:rPr>
          <w:rStyle w:val="FunctionTok"/>
        </w:rPr>
        <w:t xml:space="preserve">dcast</w:t>
      </w:r>
      <w:r>
        <w:rPr>
          <w:rStyle w:val="NormalTok"/>
        </w:rPr>
        <w:t xml:space="preserve">(results_detailed, Model </w:t>
      </w:r>
      <w:r>
        <w:rPr>
          <w:rStyle w:val="SpecialCharTok"/>
        </w:rPr>
        <w:t xml:space="preserve">~</w:t>
      </w:r>
      <w:r>
        <w:rPr>
          <w:rStyle w:val="NormalTok"/>
        </w:rPr>
        <w:t xml:space="preserve"> Task, </w:t>
      </w:r>
      <w:r>
        <w:rPr>
          <w:rStyle w:val="AttributeTok"/>
        </w:rPr>
        <w:t xml:space="preserve">value.var =</w:t>
      </w:r>
      <w:r>
        <w:rPr>
          <w:rStyle w:val="NormalTok"/>
        </w:rPr>
        <w:t xml:space="preserve"> </w:t>
      </w:r>
      <w:r>
        <w:rPr>
          <w:rStyle w:val="StringTok"/>
        </w:rPr>
        <w:t xml:space="preserve">"Accuracy"</w:t>
      </w:r>
      <w:r>
        <w:rPr>
          <w:rStyle w:val="NormalTok"/>
        </w:rPr>
        <w:t xml:space="preserve">)</w:t>
      </w:r>
      <w:r>
        <w:br/>
      </w:r>
      <w:r>
        <w:rPr>
          <w:rStyle w:val="FunctionTok"/>
        </w:rPr>
        <w:t xml:space="preserve">print</w:t>
      </w:r>
      <w:r>
        <w:rPr>
          <w:rStyle w:val="NormalTok"/>
        </w:rPr>
        <w:t xml:space="preserve">(</w:t>
      </w:r>
      <w:r>
        <w:rPr>
          <w:rStyle w:val="StringTok"/>
        </w:rPr>
        <w:t xml:space="preserve">"准确率矩阵:"</w:t>
      </w:r>
      <w:r>
        <w:rPr>
          <w:rStyle w:val="NormalTok"/>
        </w:rPr>
        <w:t xml:space="preserve">)</w:t>
      </w:r>
    </w:p>
    <w:p>
      <w:pPr>
        <w:pStyle w:val="SourceCode"/>
      </w:pPr>
      <w:r>
        <w:rPr>
          <w:rStyle w:val="VerbatimChar"/>
        </w:rPr>
        <w:t xml:space="preserve">[1] </w:t>
      </w:r>
      <w:r>
        <w:rPr>
          <w:rStyle w:val="VerbatimChar"/>
          <w:rFonts w:hint="eastAsia"/>
        </w:rPr>
        <w:t xml:space="preserve">"准确率矩阵:"</w:t>
      </w:r>
    </w:p>
    <w:p>
      <w:pPr>
        <w:pStyle w:val="SourceCode"/>
      </w:pPr>
      <w:r>
        <w:rPr>
          <w:rStyle w:val="FunctionTok"/>
        </w:rPr>
        <w:t xml:space="preserve">print</w:t>
      </w:r>
      <w:r>
        <w:rPr>
          <w:rStyle w:val="NormalTok"/>
        </w:rPr>
        <w:t xml:space="preserve">(accuracy_matrix)</w:t>
      </w:r>
    </w:p>
    <w:p>
      <w:pPr>
        <w:pStyle w:val="SourceCode"/>
      </w:pPr>
      <w:r>
        <w:rPr>
          <w:rStyle w:val="VerbatimChar"/>
        </w:rPr>
        <w:t xml:space="preserve">Key: &lt;Model&gt;</w:t>
      </w:r>
      <w:r>
        <w:br/>
      </w:r>
      <w:r>
        <w:rPr>
          <w:rStyle w:val="VerbatimChar"/>
        </w:rPr>
        <w:t xml:space="preserve">           Model Ionosphere     sonar</w:t>
      </w:r>
      <w:r>
        <w:br/>
      </w:r>
      <w:r>
        <w:rPr>
          <w:rStyle w:val="VerbatimChar"/>
        </w:rPr>
        <w:t xml:space="preserve">          &lt;char&gt;      &lt;num&gt;     &lt;num&gt;</w:t>
      </w:r>
      <w:r>
        <w:br/>
      </w:r>
      <w:r>
        <w:rPr>
          <w:rStyle w:val="VerbatimChar"/>
        </w:rPr>
        <w:t xml:space="preserve">1: decision_tree  0.8887726 0.7348432</w:t>
      </w:r>
      <w:r>
        <w:br/>
      </w:r>
      <w:r>
        <w:rPr>
          <w:rStyle w:val="VerbatimChar"/>
        </w:rPr>
        <w:t xml:space="preserve">2:           knn  0.8576258 0.8655052</w:t>
      </w:r>
      <w:r>
        <w:br/>
      </w:r>
      <w:r>
        <w:rPr>
          <w:rStyle w:val="VerbatimChar"/>
        </w:rPr>
        <w:t xml:space="preserve">3:   naive_bayes  0.8177062 0.6878049</w:t>
      </w:r>
      <w:r>
        <w:br/>
      </w:r>
      <w:r>
        <w:rPr>
          <w:rStyle w:val="VerbatimChar"/>
        </w:rPr>
        <w:t xml:space="preserve">4: random_forest  0.9316298 0.8171893</w:t>
      </w:r>
      <w:r>
        <w:br/>
      </w:r>
      <w:r>
        <w:rPr>
          <w:rStyle w:val="VerbatimChar"/>
        </w:rPr>
        <w:t xml:space="preserve">5:           svm  0.9515493 0.8364692</w:t>
      </w:r>
      <w:r>
        <w:br/>
      </w:r>
      <w:r>
        <w:rPr>
          <w:rStyle w:val="VerbatimChar"/>
        </w:rPr>
        <w:t xml:space="preserve">6:       xgboost  0.9287324 0.8126597</w:t>
      </w:r>
    </w:p>
    <w:p>
      <w:pPr>
        <w:pStyle w:val="SourceCode"/>
      </w:pPr>
      <w:r>
        <w:rPr>
          <w:rStyle w:val="CommentTok"/>
        </w:rPr>
        <w:t xml:space="preserve"># 可视化热图</w:t>
      </w:r>
      <w:r>
        <w:br/>
      </w:r>
      <w:r>
        <w:rPr>
          <w:rStyle w:val="NormalTok"/>
        </w:rPr>
        <w:t xml:space="preserve">heatmap_data </w:t>
      </w:r>
      <w:r>
        <w:rPr>
          <w:rStyle w:val="OtherTok"/>
        </w:rPr>
        <w:t xml:space="preserve">&lt;-</w:t>
      </w:r>
      <w:r>
        <w:rPr>
          <w:rStyle w:val="NormalTok"/>
        </w:rPr>
        <w:t xml:space="preserve"> </w:t>
      </w:r>
      <w:r>
        <w:rPr>
          <w:rStyle w:val="FunctionTok"/>
        </w:rPr>
        <w:t xml:space="preserve">as.matrix</w:t>
      </w:r>
      <w:r>
        <w:rPr>
          <w:rStyle w:val="NormalTok"/>
        </w:rPr>
        <w:t xml:space="preserve">(accuracy_matrix[, </w:t>
      </w:r>
      <w:r>
        <w:rPr>
          <w:rStyle w:val="SpecialCharTok"/>
        </w:rPr>
        <w:t xml:space="preserve">-</w:t>
      </w:r>
      <w:r>
        <w:rPr>
          <w:rStyle w:val="DecValTok"/>
        </w:rPr>
        <w:t xml:space="preserve">1</w:t>
      </w:r>
      <w:r>
        <w:rPr>
          <w:rStyle w:val="NormalTok"/>
        </w:rPr>
        <w:t xml:space="preserve">])</w:t>
      </w:r>
      <w:r>
        <w:br/>
      </w:r>
      <w:r>
        <w:rPr>
          <w:rStyle w:val="FunctionTok"/>
        </w:rPr>
        <w:t xml:space="preserve">rownames</w:t>
      </w:r>
      <w:r>
        <w:rPr>
          <w:rStyle w:val="NormalTok"/>
        </w:rPr>
        <w:t xml:space="preserve">(heatmap_data) </w:t>
      </w:r>
      <w:r>
        <w:rPr>
          <w:rStyle w:val="OtherTok"/>
        </w:rPr>
        <w:t xml:space="preserve">&lt;-</w:t>
      </w:r>
      <w:r>
        <w:rPr>
          <w:rStyle w:val="NormalTok"/>
        </w:rPr>
        <w:t xml:space="preserve"> accuracy_matrix</w:t>
      </w:r>
      <w:r>
        <w:rPr>
          <w:rStyle w:val="SpecialCharTok"/>
        </w:rPr>
        <w:t xml:space="preserve">$</w:t>
      </w:r>
      <w:r>
        <w:rPr>
          <w:rStyle w:val="NormalTok"/>
        </w:rPr>
        <w:t xml:space="preserve">Model</w:t>
      </w:r>
      <w:r>
        <w:br/>
      </w:r>
      <w:r>
        <w:br/>
      </w:r>
      <w:r>
        <w:rPr>
          <w:rStyle w:val="FunctionTok"/>
        </w:rPr>
        <w:t xml:space="preserve">library</w:t>
      </w:r>
      <w:r>
        <w:rPr>
          <w:rStyle w:val="NormalTok"/>
        </w:rPr>
        <w:t xml:space="preserve">(reshape2)</w:t>
      </w:r>
      <w:r>
        <w:br/>
      </w:r>
      <w:r>
        <w:rPr>
          <w:rStyle w:val="NormalTok"/>
        </w:rPr>
        <w:t xml:space="preserve">heatmap_df </w:t>
      </w:r>
      <w:r>
        <w:rPr>
          <w:rStyle w:val="OtherTok"/>
        </w:rPr>
        <w:t xml:space="preserve">&lt;-</w:t>
      </w:r>
      <w:r>
        <w:rPr>
          <w:rStyle w:val="NormalTok"/>
        </w:rPr>
        <w:t xml:space="preserve"> </w:t>
      </w:r>
      <w:r>
        <w:rPr>
          <w:rStyle w:val="FunctionTok"/>
        </w:rPr>
        <w:t xml:space="preserve">melt</w:t>
      </w:r>
      <w:r>
        <w:rPr>
          <w:rStyle w:val="NormalTok"/>
        </w:rPr>
        <w:t xml:space="preserve">(accuracy_matrix, </w:t>
      </w:r>
      <w:r>
        <w:rPr>
          <w:rStyle w:val="AttributeTok"/>
        </w:rPr>
        <w:t xml:space="preserve">id.vars =</w:t>
      </w:r>
      <w:r>
        <w:rPr>
          <w:rStyle w:val="NormalTok"/>
        </w:rPr>
        <w:t xml:space="preserve"> </w:t>
      </w:r>
      <w:r>
        <w:rPr>
          <w:rStyle w:val="StringTok"/>
        </w:rPr>
        <w:t xml:space="preserve">"Model"</w:t>
      </w:r>
      <w:r>
        <w:rPr>
          <w:rStyle w:val="NormalTok"/>
        </w:rPr>
        <w:t xml:space="preserve">, </w:t>
      </w:r>
      <w:r>
        <w:br/>
      </w:r>
      <w:r>
        <w:rPr>
          <w:rStyle w:val="NormalTok"/>
        </w:rPr>
        <w:t xml:space="preserve">                   </w:t>
      </w:r>
      <w:r>
        <w:rPr>
          <w:rStyle w:val="AttributeTok"/>
        </w:rPr>
        <w:t xml:space="preserve">variable.name =</w:t>
      </w:r>
      <w:r>
        <w:rPr>
          <w:rStyle w:val="NormalTok"/>
        </w:rPr>
        <w:t xml:space="preserve"> </w:t>
      </w:r>
      <w:r>
        <w:rPr>
          <w:rStyle w:val="StringTok"/>
        </w:rPr>
        <w:t xml:space="preserve">"Task"</w:t>
      </w:r>
      <w:r>
        <w:rPr>
          <w:rStyle w:val="NormalTok"/>
        </w:rPr>
        <w:t xml:space="preserve">, </w:t>
      </w:r>
      <w:r>
        <w:rPr>
          <w:rStyle w:val="AttributeTok"/>
        </w:rPr>
        <w:t xml:space="preserve">value.name =</w:t>
      </w:r>
      <w:r>
        <w:rPr>
          <w:rStyle w:val="NormalTok"/>
        </w:rPr>
        <w:t xml:space="preserve"> </w:t>
      </w:r>
      <w:r>
        <w:rPr>
          <w:rStyle w:val="StringTok"/>
        </w:rPr>
        <w:t xml:space="preserve">"Accuracy"</w:t>
      </w:r>
      <w:r>
        <w:rPr>
          <w:rStyle w:val="NormalTok"/>
        </w:rPr>
        <w:t xml:space="preserve">)</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(heatmap_df, </w:t>
      </w:r>
      <w:r>
        <w:rPr>
          <w:rStyle w:val="FunctionTok"/>
        </w:rPr>
        <w:t xml:space="preserve">aes</w:t>
      </w:r>
      <w:r>
        <w:rPr>
          <w:rStyle w:val="NormalTok"/>
        </w:rPr>
        <w:t xml:space="preserve">(</w:t>
      </w:r>
      <w:r>
        <w:rPr>
          <w:rStyle w:val="AttributeTok"/>
        </w:rPr>
        <w:t xml:space="preserve">x =</w:t>
      </w:r>
      <w:r>
        <w:rPr>
          <w:rStyle w:val="NormalTok"/>
        </w:rPr>
        <w:t xml:space="preserve"> Task, </w:t>
      </w:r>
      <w:r>
        <w:rPr>
          <w:rStyle w:val="AttributeTok"/>
        </w:rPr>
        <w:t xml:space="preserve">y =</w:t>
      </w:r>
      <w:r>
        <w:rPr>
          <w:rStyle w:val="NormalTok"/>
        </w:rPr>
        <w:t xml:space="preserve"> Model, </w:t>
      </w:r>
      <w:r>
        <w:rPr>
          <w:rStyle w:val="AttributeTok"/>
        </w:rPr>
        <w:t xml:space="preserve">fill =</w:t>
      </w:r>
      <w:r>
        <w:rPr>
          <w:rStyle w:val="NormalTok"/>
        </w:rPr>
        <w:t xml:space="preserve"> Accuracy))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rPr>
          <w:rStyle w:val="AttributeTok"/>
        </w:rPr>
        <w:t xml:space="preserve">low =</w:t>
      </w:r>
      <w:r>
        <w:rPr>
          <w:rStyle w:val="NormalTok"/>
        </w:rPr>
        <w:t xml:space="preserve"> </w:t>
      </w:r>
      <w:r>
        <w:rPr>
          <w:rStyle w:val="StringTok"/>
        </w:rPr>
        <w:t xml:space="preserve">"red"</w:t>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 </w:t>
      </w:r>
      <w:r>
        <w:rPr>
          <w:rStyle w:val="AttributeTok"/>
        </w:rPr>
        <w:t xml:space="preserve">high =</w:t>
      </w:r>
      <w:r>
        <w:rPr>
          <w:rStyle w:val="NormalTok"/>
        </w:rPr>
        <w:t xml:space="preserve"> </w:t>
      </w:r>
      <w:r>
        <w:rPr>
          <w:rStyle w:val="StringTok"/>
        </w:rPr>
        <w:t xml:space="preserve">"blue"</w:t>
      </w:r>
      <w:r>
        <w:rPr>
          <w:rStyle w:val="NormalTok"/>
        </w:rPr>
        <w:t xml:space="preserve">, </w:t>
      </w:r>
      <w:r>
        <w:rPr>
          <w:rStyle w:val="AttributeTok"/>
        </w:rPr>
        <w:t xml:space="preserve">midpoint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"模型在不同任务上的准确率热图"</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"任务"</w:t>
      </w:r>
      <w:r>
        <w:rPr>
          <w:rStyle w:val="NormalTok"/>
        </w:rPr>
        <w:t xml:space="preserve">, </w:t>
      </w:r>
      <w:r>
        <w:rPr>
          <w:rStyle w:val="AttributeTok"/>
        </w:rPr>
        <w:t xml:space="preserve">y =</w:t>
      </w:r>
      <w:r>
        <w:rPr>
          <w:rStyle w:val="NormalTok"/>
        </w:rPr>
        <w:t xml:space="preserve"> </w:t>
      </w:r>
      <w:r>
        <w:rPr>
          <w:rStyle w:val="StringTok"/>
        </w:rPr>
        <w:t xml:space="preserve">"模型"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2. 模型性能比较箱线图</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(results_detailed,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Accuracy), </w:t>
      </w:r>
      <w:r>
        <w:rPr>
          <w:rStyle w:val="AttributeTok"/>
        </w:rPr>
        <w:t xml:space="preserve">y =</w:t>
      </w:r>
      <w:r>
        <w:rPr>
          <w:rStyle w:val="NormalTok"/>
        </w:rPr>
        <w:t xml:space="preserve"> Accuracy, </w:t>
      </w:r>
      <w:r>
        <w:rPr>
          <w:rStyle w:val="AttributeTok"/>
        </w:rPr>
        <w:t xml:space="preserve">fill =</w:t>
      </w:r>
      <w:r>
        <w:rPr>
          <w:rStyle w:val="NormalTok"/>
        </w:rPr>
        <w:t xml:space="preserve"> Model))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"模型性能分布"</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br/>
      </w:r>
      <w:r>
        <w:rPr>
          <w:rStyle w:val="CommentTok"/>
        </w:rPr>
        <w:t xml:space="preserve"># 3. 任务性能比较</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(results_detailed, </w:t>
      </w:r>
      <w:r>
        <w:rPr>
          <w:rStyle w:val="FunctionTok"/>
        </w:rPr>
        <w:t xml:space="preserve">aes</w:t>
      </w:r>
      <w:r>
        <w:rPr>
          <w:rStyle w:val="NormalTok"/>
        </w:rPr>
        <w:t xml:space="preserve">(</w:t>
      </w:r>
      <w:r>
        <w:rPr>
          <w:rStyle w:val="AttributeTok"/>
        </w:rPr>
        <w:t xml:space="preserve">x =</w:t>
      </w:r>
      <w:r>
        <w:rPr>
          <w:rStyle w:val="NormalTok"/>
        </w:rPr>
        <w:t xml:space="preserve"> Task, </w:t>
      </w:r>
      <w:r>
        <w:rPr>
          <w:rStyle w:val="AttributeTok"/>
        </w:rPr>
        <w:t xml:space="preserve">y =</w:t>
      </w:r>
      <w:r>
        <w:rPr>
          <w:rStyle w:val="NormalTok"/>
        </w:rPr>
        <w:t xml:space="preserve"> Accuracy, </w:t>
      </w:r>
      <w:r>
        <w:rPr>
          <w:rStyle w:val="AttributeTok"/>
        </w:rPr>
        <w:t xml:space="preserve">fill =</w:t>
      </w:r>
      <w:r>
        <w:rPr>
          <w:rStyle w:val="NormalTok"/>
        </w:rPr>
        <w:t xml:space="preserve"> Task))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"不同任务的性能比较"</w:t>
      </w:r>
      <w:r>
        <w:rPr>
          <w:rStyle w:val="NormalTok"/>
        </w:rPr>
        <w:t xml:space="preserve">, </w:t>
      </w:r>
      <w:r>
        <w:rPr>
          <w:rStyle w:val="AttributeTok"/>
        </w:rPr>
        <w:t xml:space="preserve">x =</w:t>
      </w:r>
      <w:r>
        <w:rPr>
          <w:rStyle w:val="NormalTok"/>
        </w:rPr>
        <w:t xml:space="preserve"> </w:t>
      </w:r>
      <w:r>
        <w:rPr>
          <w:rStyle w:val="StringTok"/>
        </w:rPr>
        <w:t xml:space="preserve">"任务"</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组合图形</w:t>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4620126" cy="3696101"/>
            <wp:effectExtent b="0" l="0" r="0" t="0"/>
            <wp:docPr descr="" title="" id="384" name="Picture"/>
            <a:graphic>
              <a:graphicData uri="http://schemas.openxmlformats.org/drawingml/2006/picture">
                <pic:pic>
                  <pic:nvPicPr>
                    <pic:cNvPr descr="chapters/14-分类任务_files/figure-docx/unnamed-chunk-5-1.png" id="385" name="Picture"/>
                    <pic:cNvPicPr>
                      <a:picLocks noChangeArrowheads="1" noChangeAspect="1"/>
                    </pic:cNvPicPr>
                  </pic:nvPicPr>
                  <pic:blipFill>
                    <a:blip r:embed="rId3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统计显著性检验</w:t>
      </w:r>
    </w:p>
    <w:p>
      <w:pPr>
        <w:pStyle w:val="SourceCode"/>
      </w:pPr>
      <w:r>
        <w:rPr>
          <w:rStyle w:val="CommentTok"/>
        </w:rPr>
        <w:t xml:space="preserve"># 统计显著性检验</w:t>
      </w:r>
      <w:r>
        <w:br/>
      </w:r>
      <w:r>
        <w:br/>
      </w:r>
      <w:r>
        <w:rPr>
          <w:rStyle w:val="CommentTok"/>
        </w:rPr>
        <w:t xml:space="preserve"># 提取所有resample结果的预测</w:t>
      </w:r>
      <w:r>
        <w:br/>
      </w:r>
      <w:r>
        <w:rPr>
          <w:rStyle w:val="NormalTok"/>
        </w:rPr>
        <w:t xml:space="preserve">predictions_all </w:t>
      </w:r>
      <w:r>
        <w:rPr>
          <w:rStyle w:val="OtherTok"/>
        </w:rPr>
        <w:t xml:space="preserve">&lt;-</w:t>
      </w:r>
      <w:r>
        <w:rPr>
          <w:rStyle w:val="NormalTok"/>
        </w:rPr>
        <w:t xml:space="preserve"> bmr_extended</w:t>
      </w:r>
      <w:r>
        <w:rPr>
          <w:rStyle w:val="SpecialCharTok"/>
        </w:rPr>
        <w:t xml:space="preserve">$</w:t>
      </w:r>
      <w:r>
        <w:rPr>
          <w:rStyle w:val="FunctionTok"/>
        </w:rPr>
        <w:t xml:space="preserve">score</w:t>
      </w:r>
      <w:r>
        <w:rPr>
          <w:rStyle w:val="NormalTok"/>
        </w:rPr>
        <w:t xml:space="preserve">()</w:t>
      </w:r>
      <w:r>
        <w:br/>
      </w:r>
      <w:r>
        <w:br/>
      </w:r>
      <w:r>
        <w:rPr>
          <w:rStyle w:val="CommentTok"/>
        </w:rPr>
        <w:t xml:space="preserve"># 查看提取的结果结构</w:t>
      </w:r>
      <w:r>
        <w:br/>
      </w:r>
      <w:r>
        <w:rPr>
          <w:rStyle w:val="FunctionTok"/>
        </w:rPr>
        <w:t xml:space="preserve">str</w:t>
      </w:r>
      <w:r>
        <w:rPr>
          <w:rStyle w:val="NormalTok"/>
        </w:rPr>
        <w:t xml:space="preserve">(predictions_all, </w:t>
      </w:r>
      <w:r>
        <w:rPr>
          <w:rStyle w:val="AttributeTok"/>
        </w:rPr>
        <w:t xml:space="preserve">max.level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Classes 'bmr_score', 'data.table' and 'data.frame': 60 obs. of  11 variables:</w:t>
      </w:r>
      <w:r>
        <w:br/>
      </w:r>
      <w:r>
        <w:rPr>
          <w:rStyle w:val="VerbatimChar"/>
        </w:rPr>
        <w:t xml:space="preserve"> $ uhash          : chr  "5fef838a-6de5-4dd3-9d97-593ef111d971" "5fef838a-6de5-4dd3-9d97-593ef111d971" "5fef838a-6de5-4dd3-9d97-593ef111d971" "5fef838a-6de5-4dd3-9d97-593ef111d971" ...</w:t>
      </w:r>
      <w:r>
        <w:br/>
      </w:r>
      <w:r>
        <w:rPr>
          <w:rStyle w:val="VerbatimChar"/>
        </w:rPr>
        <w:t xml:space="preserve"> $ nr             : int  1 1 1 1 1 2 2 2 2 2 ...</w:t>
      </w:r>
      <w:r>
        <w:br/>
      </w:r>
      <w:r>
        <w:rPr>
          <w:rStyle w:val="VerbatimChar"/>
        </w:rPr>
        <w:t xml:space="preserve"> $ task           :List of 60</w:t>
      </w:r>
      <w:r>
        <w:br/>
      </w:r>
      <w:r>
        <w:rPr>
          <w:rStyle w:val="VerbatimChar"/>
        </w:rPr>
        <w:t xml:space="preserve"> $ task_id        : chr  "Ionosphere" "Ionosphere" "Ionosphere" "Ionosphere" ...</w:t>
      </w:r>
      <w:r>
        <w:br/>
      </w:r>
      <w:r>
        <w:rPr>
          <w:rStyle w:val="VerbatimChar"/>
        </w:rPr>
        <w:t xml:space="preserve"> $ learner        :List of 60</w:t>
      </w:r>
      <w:r>
        <w:br/>
      </w:r>
      <w:r>
        <w:rPr>
          <w:rStyle w:val="VerbatimChar"/>
        </w:rPr>
        <w:t xml:space="preserve"> $ learner_id     : chr  "random_forest" "random_forest" "random_forest" "random_forest" ...</w:t>
      </w:r>
      <w:r>
        <w:br/>
      </w:r>
      <w:r>
        <w:rPr>
          <w:rStyle w:val="VerbatimChar"/>
        </w:rPr>
        <w:t xml:space="preserve"> $ resampling     :List of 60</w:t>
      </w:r>
      <w:r>
        <w:br/>
      </w:r>
      <w:r>
        <w:rPr>
          <w:rStyle w:val="VerbatimChar"/>
        </w:rPr>
        <w:t xml:space="preserve"> $ resampling_id  : chr  "cv" "cv" "cv" "cv" ...</w:t>
      </w:r>
      <w:r>
        <w:br/>
      </w:r>
      <w:r>
        <w:rPr>
          <w:rStyle w:val="VerbatimChar"/>
        </w:rPr>
        <w:t xml:space="preserve"> $ iteration      : int  1 2 3 4 5 1 2 3 4 5 ...</w:t>
      </w:r>
      <w:r>
        <w:br/>
      </w:r>
      <w:r>
        <w:rPr>
          <w:rStyle w:val="VerbatimChar"/>
        </w:rPr>
        <w:t xml:space="preserve"> $ prediction_test:List of 60</w:t>
      </w:r>
      <w:r>
        <w:br/>
      </w:r>
      <w:r>
        <w:rPr>
          <w:rStyle w:val="VerbatimChar"/>
        </w:rPr>
        <w:t xml:space="preserve"> $ classif.ce     : num  0.0704 0.0429 0.0429 0.0714 0.1143 ...</w:t>
      </w:r>
      <w:r>
        <w:br/>
      </w:r>
      <w:r>
        <w:rPr>
          <w:rStyle w:val="VerbatimChar"/>
        </w:rPr>
        <w:t xml:space="preserve"> - attr(*, ".internal.selfref")=&lt;externalptr&gt; </w:t>
      </w:r>
    </w:p>
    <w:p>
      <w:pPr>
        <w:pStyle w:val="SourceCode"/>
      </w:pPr>
      <w:r>
        <w:rPr>
          <w:rStyle w:val="CommentTok"/>
        </w:rPr>
        <w:t xml:space="preserve"># 提取具体的预测对象</w:t>
      </w:r>
      <w:r>
        <w:br/>
      </w:r>
      <w:r>
        <w:rPr>
          <w:rStyle w:val="NormalTok"/>
        </w:rPr>
        <w:t xml:space="preserve">predictions_list </w:t>
      </w:r>
      <w:r>
        <w:rPr>
          <w:rStyle w:val="OtherTok"/>
        </w:rPr>
        <w:t xml:space="preserve">&lt;-</w:t>
      </w:r>
      <w:r>
        <w:rPr>
          <w:rStyle w:val="NormalTok"/>
        </w:rPr>
        <w:t xml:space="preserve"> predictions_all</w:t>
      </w:r>
      <w:r>
        <w:rPr>
          <w:rStyle w:val="SpecialCharTok"/>
        </w:rPr>
        <w:t xml:space="preserve">$</w:t>
      </w:r>
      <w:r>
        <w:rPr>
          <w:rStyle w:val="NormalTok"/>
        </w:rPr>
        <w:t xml:space="preserve">prediction</w:t>
      </w:r>
      <w:r>
        <w:br/>
      </w:r>
      <w:r>
        <w:br/>
      </w:r>
      <w:r>
        <w:rPr>
          <w:rStyle w:val="CommentTok"/>
        </w:rPr>
        <w:t xml:space="preserve"># Friedman检验 - 比较多个模型的性能</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"scmamp"</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library</w:t>
      </w:r>
      <w:r>
        <w:rPr>
          <w:rStyle w:val="NormalTok"/>
        </w:rPr>
        <w:t xml:space="preserve">(scmamp)</w:t>
      </w:r>
      <w:r>
        <w:br/>
      </w:r>
      <w:r>
        <w:rPr>
          <w:rStyle w:val="NormalTok"/>
        </w:rPr>
        <w:t xml:space="preserve">  </w:t>
      </w:r>
      <w:r>
        <w:br/>
      </w:r>
      <w:r>
        <w:rPr>
          <w:rStyle w:val="NormalTok"/>
        </w:rPr>
        <w:t xml:space="preserve">  </w:t>
      </w:r>
      <w:r>
        <w:rPr>
          <w:rStyle w:val="CommentTok"/>
        </w:rPr>
        <w:t xml:space="preserve"># 准备数据用于Friedman检验</w:t>
      </w:r>
      <w:r>
        <w:br/>
      </w:r>
      <w:r>
        <w:rPr>
          <w:rStyle w:val="NormalTok"/>
        </w:rPr>
        <w:t xml:space="preserve">  accuracy_matrix </w:t>
      </w:r>
      <w:r>
        <w:rPr>
          <w:rStyle w:val="OtherTok"/>
        </w:rPr>
        <w:t xml:space="preserve">&lt;-</w:t>
      </w:r>
      <w:r>
        <w:rPr>
          <w:rStyle w:val="NormalTok"/>
        </w:rPr>
        <w:t xml:space="preserve"> </w:t>
      </w:r>
      <w:r>
        <w:rPr>
          <w:rStyle w:val="FunctionTok"/>
        </w:rPr>
        <w:t xml:space="preserve">dcast</w:t>
      </w:r>
      <w:r>
        <w:rPr>
          <w:rStyle w:val="NormalTok"/>
        </w:rPr>
        <w:t xml:space="preserve">(results_detailed, Task </w:t>
      </w:r>
      <w:r>
        <w:rPr>
          <w:rStyle w:val="SpecialCharTok"/>
        </w:rPr>
        <w:t xml:space="preserve">~</w:t>
      </w:r>
      <w:r>
        <w:rPr>
          <w:rStyle w:val="NormalTok"/>
        </w:rPr>
        <w:t xml:space="preserve"> Model, </w:t>
      </w:r>
      <w:r>
        <w:rPr>
          <w:rStyle w:val="AttributeTok"/>
        </w:rPr>
        <w:t xml:space="preserve">value.var =</w:t>
      </w:r>
      <w:r>
        <w:rPr>
          <w:rStyle w:val="NormalTok"/>
        </w:rPr>
        <w:t xml:space="preserve"> </w:t>
      </w:r>
      <w:r>
        <w:rPr>
          <w:rStyle w:val="StringTok"/>
        </w:rPr>
        <w:t xml:space="preserve">"Accuracy"</w:t>
      </w:r>
      <w:r>
        <w:rPr>
          <w:rStyle w:val="NormalTok"/>
        </w:rPr>
        <w:t xml:space="preserve">)</w:t>
      </w:r>
      <w:r>
        <w:br/>
      </w:r>
      <w:r>
        <w:rPr>
          <w:rStyle w:val="NormalTok"/>
        </w:rPr>
        <w:t xml:space="preserve">  accuracy_data </w:t>
      </w:r>
      <w:r>
        <w:rPr>
          <w:rStyle w:val="OtherTok"/>
        </w:rPr>
        <w:t xml:space="preserve">&lt;-</w:t>
      </w:r>
      <w:r>
        <w:rPr>
          <w:rStyle w:val="NormalTok"/>
        </w:rPr>
        <w:t xml:space="preserve"> </w:t>
      </w:r>
      <w:r>
        <w:rPr>
          <w:rStyle w:val="FunctionTok"/>
        </w:rPr>
        <w:t xml:space="preserve">as.matrix</w:t>
      </w:r>
      <w:r>
        <w:rPr>
          <w:rStyle w:val="NormalTok"/>
        </w:rPr>
        <w:t xml:space="preserve">(accuracy_matrix[,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Friedman检验 ===</w:t>
      </w:r>
      <w:r>
        <w:rPr>
          <w:rStyle w:val="SpecialCharTok"/>
        </w:rPr>
        <w:t xml:space="preserve">\n</w:t>
      </w:r>
      <w:r>
        <w:rPr>
          <w:rStyle w:val="StringTok"/>
        </w:rPr>
        <w:t xml:space="preserve">"</w:t>
      </w:r>
      <w:r>
        <w:rPr>
          <w:rStyle w:val="NormalTok"/>
        </w:rPr>
        <w:t xml:space="preserve">)</w:t>
      </w:r>
      <w:r>
        <w:br/>
      </w:r>
      <w:r>
        <w:rPr>
          <w:rStyle w:val="NormalTok"/>
        </w:rPr>
        <w:t xml:space="preserve">  friedman_test </w:t>
      </w:r>
      <w:r>
        <w:rPr>
          <w:rStyle w:val="OtherTok"/>
        </w:rPr>
        <w:t xml:space="preserve">&lt;-</w:t>
      </w:r>
      <w:r>
        <w:rPr>
          <w:rStyle w:val="NormalTok"/>
        </w:rPr>
        <w:t xml:space="preserve"> </w:t>
      </w:r>
      <w:r>
        <w:rPr>
          <w:rStyle w:val="FunctionTok"/>
        </w:rPr>
        <w:t xml:space="preserve">friedmanTest</w:t>
      </w:r>
      <w:r>
        <w:rPr>
          <w:rStyle w:val="NormalTok"/>
        </w:rPr>
        <w:t xml:space="preserve">(accuracy_data)</w:t>
      </w:r>
      <w:r>
        <w:br/>
      </w:r>
      <w:r>
        <w:rPr>
          <w:rStyle w:val="NormalTok"/>
        </w:rPr>
        <w:t xml:space="preserve">  </w:t>
      </w:r>
      <w:r>
        <w:rPr>
          <w:rStyle w:val="FunctionTok"/>
        </w:rPr>
        <w:t xml:space="preserve">print</w:t>
      </w:r>
      <w:r>
        <w:rPr>
          <w:rStyle w:val="NormalTok"/>
        </w:rPr>
        <w:t xml:space="preserve">(friedman_test)</w:t>
      </w:r>
      <w:r>
        <w:br/>
      </w:r>
      <w:r>
        <w:rPr>
          <w:rStyle w:val="NormalTok"/>
        </w:rPr>
        <w:t xml:space="preserve">  </w:t>
      </w:r>
      <w:r>
        <w:br/>
      </w:r>
      <w:r>
        <w:rPr>
          <w:rStyle w:val="NormalTok"/>
        </w:rPr>
        <w:t xml:space="preserve">  </w:t>
      </w:r>
      <w:r>
        <w:rPr>
          <w:rStyle w:val="ControlFlowTok"/>
        </w:rPr>
        <w:t xml:space="preserve">if</w:t>
      </w:r>
      <w:r>
        <w:rPr>
          <w:rStyle w:val="NormalTok"/>
        </w:rPr>
        <w:t xml:space="preserve"> (friedman_test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"模型间存在显著差异，进行事后检验...</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Nemenyi事后检验</w:t>
      </w:r>
      <w:r>
        <w:br/>
      </w:r>
      <w:r>
        <w:rPr>
          <w:rStyle w:val="NormalTok"/>
        </w:rPr>
        <w:t xml:space="preserve">    nemenyi_test </w:t>
      </w:r>
      <w:r>
        <w:rPr>
          <w:rStyle w:val="OtherTok"/>
        </w:rPr>
        <w:t xml:space="preserve">&lt;-</w:t>
      </w:r>
      <w:r>
        <w:rPr>
          <w:rStyle w:val="NormalTok"/>
        </w:rPr>
        <w:t xml:space="preserve"> </w:t>
      </w:r>
      <w:r>
        <w:rPr>
          <w:rStyle w:val="FunctionTok"/>
        </w:rPr>
        <w:t xml:space="preserve">nemenyiTest</w:t>
      </w:r>
      <w:r>
        <w:rPr>
          <w:rStyle w:val="NormalTok"/>
        </w:rPr>
        <w:t xml:space="preserve">(accuracy_data)</w:t>
      </w:r>
      <w:r>
        <w:br/>
      </w:r>
      <w:r>
        <w:rPr>
          <w:rStyle w:val="NormalTok"/>
        </w:rPr>
        <w:t xml:space="preserve">    </w:t>
      </w:r>
      <w:r>
        <w:rPr>
          <w:rStyle w:val="FunctionTok"/>
        </w:rPr>
        <w:t xml:space="preserve">print</w:t>
      </w:r>
      <w:r>
        <w:rPr>
          <w:rStyle w:val="NormalTok"/>
        </w:rPr>
        <w:t xml:space="preserve">(nemenyi_test)</w:t>
      </w:r>
      <w:r>
        <w:br/>
      </w:r>
      <w:r>
        <w:rPr>
          <w:rStyle w:val="NormalTok"/>
        </w:rPr>
        <w:t xml:space="preserve">    </w:t>
      </w:r>
      <w:r>
        <w:br/>
      </w:r>
      <w:r>
        <w:rPr>
          <w:rStyle w:val="NormalTok"/>
        </w:rPr>
        <w:t xml:space="preserve">    </w:t>
      </w:r>
      <w:r>
        <w:rPr>
          <w:rStyle w:val="CommentTok"/>
        </w:rPr>
        <w:t xml:space="preserve"># 可视化CD图</w:t>
      </w:r>
      <w:r>
        <w:br/>
      </w:r>
      <w:r>
        <w:rPr>
          <w:rStyle w:val="NormalTok"/>
        </w:rPr>
        <w:t xml:space="preserve">    </w:t>
      </w:r>
      <w:r>
        <w:rPr>
          <w:rStyle w:val="FunctionTok"/>
        </w:rPr>
        <w:t xml:space="preserve">plotCD</w:t>
      </w:r>
      <w:r>
        <w:rPr>
          <w:rStyle w:val="NormalTok"/>
        </w:rPr>
        <w:t xml:space="preserve">(accuracy_data,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"模型间无显著差异</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"scmamp包未安装，跳过统计检验</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scmamp包未安装，跳过统计检验</w:t>
      </w:r>
    </w:p>
    <w:p>
      <w:pPr>
        <w:pStyle w:val="SourceCode"/>
      </w:pPr>
      <w:r>
        <w:rPr>
          <w:rStyle w:val="CommentTok"/>
        </w:rPr>
        <w:t xml:space="preserve"># 简单的成对t检验</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最佳模型 vs 其他模型的成对t检验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最佳模型</w:t>
      </w:r>
      <w:r>
        <w:rPr>
          <w:rStyle w:val="VerbatimChar"/>
        </w:rPr>
        <w:t xml:space="preserve"> vs </w:t>
      </w:r>
      <w:r>
        <w:rPr>
          <w:rStyle w:val="VerbatimChar"/>
          <w:rFonts w:hint="eastAsia"/>
        </w:rPr>
        <w:t xml:space="preserve">其他模型的成对t检验</w:t>
      </w:r>
      <w:r>
        <w:rPr>
          <w:rStyle w:val="VerbatimChar"/>
        </w:rPr>
        <w:t xml:space="preserve"> ===</w:t>
      </w:r>
    </w:p>
    <w:p>
      <w:pPr>
        <w:pStyle w:val="SourceCode"/>
      </w:pPr>
      <w:r>
        <w:rPr>
          <w:rStyle w:val="NormalTok"/>
        </w:rPr>
        <w:t xml:space="preserve">best_model </w:t>
      </w:r>
      <w:r>
        <w:rPr>
          <w:rStyle w:val="OtherTok"/>
        </w:rPr>
        <w:t xml:space="preserve">&lt;-</w:t>
      </w:r>
      <w:r>
        <w:rPr>
          <w:rStyle w:val="NormalTok"/>
        </w:rPr>
        <w:t xml:space="preserve"> results_detailed[</w:t>
      </w:r>
      <w:r>
        <w:rPr>
          <w:rStyle w:val="FunctionTok"/>
        </w:rPr>
        <w:t xml:space="preserve">which.max</w:t>
      </w:r>
      <w:r>
        <w:rPr>
          <w:rStyle w:val="NormalTok"/>
        </w:rPr>
        <w:t xml:space="preserve">(Accuracy)]</w:t>
      </w:r>
      <w:r>
        <w:rPr>
          <w:rStyle w:val="SpecialCharTok"/>
        </w:rPr>
        <w:t xml:space="preserve">$</w:t>
      </w:r>
      <w:r>
        <w:rPr>
          <w:rStyle w:val="NormalTok"/>
        </w:rPr>
        <w:t xml:space="preserve">Model</w:t>
      </w:r>
      <w:r>
        <w:br/>
      </w:r>
      <w:r>
        <w:rPr>
          <w:rStyle w:val="NormalTok"/>
        </w:rPr>
        <w:t xml:space="preserve">best_accuracies </w:t>
      </w:r>
      <w:r>
        <w:rPr>
          <w:rStyle w:val="OtherTok"/>
        </w:rPr>
        <w:t xml:space="preserve">&lt;-</w:t>
      </w:r>
      <w:r>
        <w:rPr>
          <w:rStyle w:val="NormalTok"/>
        </w:rPr>
        <w:t xml:space="preserve"> results_detailed[Model </w:t>
      </w:r>
      <w:r>
        <w:rPr>
          <w:rStyle w:val="SpecialCharTok"/>
        </w:rPr>
        <w:t xml:space="preserve">==</w:t>
      </w:r>
      <w:r>
        <w:rPr>
          <w:rStyle w:val="NormalTok"/>
        </w:rPr>
        <w:t xml:space="preserve"> best_model]</w:t>
      </w:r>
      <w:r>
        <w:rPr>
          <w:rStyle w:val="SpecialCharTok"/>
        </w:rPr>
        <w:t xml:space="preserve">$</w:t>
      </w:r>
      <w:r>
        <w:rPr>
          <w:rStyle w:val="NormalTok"/>
        </w:rPr>
        <w:t xml:space="preserve">Accuracy</w:t>
      </w:r>
      <w:r>
        <w:br/>
      </w:r>
      <w:r>
        <w:br/>
      </w:r>
      <w:r>
        <w:rPr>
          <w:rStyle w:val="ControlFlowTok"/>
        </w:rPr>
        <w:t xml:space="preserve">for</w:t>
      </w:r>
      <w:r>
        <w:rPr>
          <w:rStyle w:val="NormalTok"/>
        </w:rPr>
        <w:t xml:space="preserve"> (model </w:t>
      </w:r>
      <w:r>
        <w:rPr>
          <w:rStyle w:val="ControlFlowTok"/>
        </w:rPr>
        <w:t xml:space="preserve">in</w:t>
      </w:r>
      <w:r>
        <w:rPr>
          <w:rStyle w:val="NormalTok"/>
        </w:rPr>
        <w:t xml:space="preserve"> </w:t>
      </w:r>
      <w:r>
        <w:rPr>
          <w:rStyle w:val="FunctionTok"/>
        </w:rPr>
        <w:t xml:space="preserve">unique</w:t>
      </w:r>
      <w:r>
        <w:rPr>
          <w:rStyle w:val="NormalTok"/>
        </w:rPr>
        <w:t xml:space="preserve">(results_detailed</w:t>
      </w:r>
      <w:r>
        <w:rPr>
          <w:rStyle w:val="SpecialCharTok"/>
        </w:rPr>
        <w:t xml:space="preserve">$</w:t>
      </w:r>
      <w:r>
        <w:rPr>
          <w:rStyle w:val="NormalTok"/>
        </w:rPr>
        <w:t xml:space="preserve">Model)) {</w:t>
      </w:r>
      <w:r>
        <w:br/>
      </w:r>
      <w:r>
        <w:rPr>
          <w:rStyle w:val="NormalTok"/>
        </w:rPr>
        <w:t xml:space="preserve">  </w:t>
      </w:r>
      <w:r>
        <w:rPr>
          <w:rStyle w:val="ControlFlowTok"/>
        </w:rPr>
        <w:t xml:space="preserve">if</w:t>
      </w:r>
      <w:r>
        <w:rPr>
          <w:rStyle w:val="NormalTok"/>
        </w:rPr>
        <w:t xml:space="preserve"> (model </w:t>
      </w:r>
      <w:r>
        <w:rPr>
          <w:rStyle w:val="SpecialCharTok"/>
        </w:rPr>
        <w:t xml:space="preserve">!=</w:t>
      </w:r>
      <w:r>
        <w:rPr>
          <w:rStyle w:val="NormalTok"/>
        </w:rPr>
        <w:t xml:space="preserve"> best_model) {</w:t>
      </w:r>
      <w:r>
        <w:br/>
      </w:r>
      <w:r>
        <w:rPr>
          <w:rStyle w:val="NormalTok"/>
        </w:rPr>
        <w:t xml:space="preserve">    model_accuracies </w:t>
      </w:r>
      <w:r>
        <w:rPr>
          <w:rStyle w:val="OtherTok"/>
        </w:rPr>
        <w:t xml:space="preserve">&lt;-</w:t>
      </w:r>
      <w:r>
        <w:rPr>
          <w:rStyle w:val="NormalTok"/>
        </w:rPr>
        <w:t xml:space="preserve"> results_detailed[Model </w:t>
      </w:r>
      <w:r>
        <w:rPr>
          <w:rStyle w:val="SpecialCharTok"/>
        </w:rPr>
        <w:t xml:space="preserve">==</w:t>
      </w:r>
      <w:r>
        <w:rPr>
          <w:rStyle w:val="NormalTok"/>
        </w:rPr>
        <w:t xml:space="preserve"> model]</w:t>
      </w:r>
      <w:r>
        <w:rPr>
          <w:rStyle w:val="SpecialCharTok"/>
        </w:rPr>
        <w:t xml:space="preserve">$</w:t>
      </w:r>
      <w:r>
        <w:rPr>
          <w:rStyle w:val="NormalTok"/>
        </w:rPr>
        <w:t xml:space="preserve">Accuracy</w:t>
      </w:r>
      <w:r>
        <w:br/>
      </w:r>
      <w:r>
        <w:rPr>
          <w:rStyle w:val="NormalTok"/>
        </w:rPr>
        <w:t xml:space="preserve">    t_test </w:t>
      </w:r>
      <w:r>
        <w:rPr>
          <w:rStyle w:val="OtherTok"/>
        </w:rPr>
        <w:t xml:space="preserve">&lt;-</w:t>
      </w:r>
      <w:r>
        <w:rPr>
          <w:rStyle w:val="NormalTok"/>
        </w:rPr>
        <w:t xml:space="preserve"> </w:t>
      </w:r>
      <w:r>
        <w:rPr>
          <w:rStyle w:val="FunctionTok"/>
        </w:rPr>
        <w:t xml:space="preserve">t.test</w:t>
      </w:r>
      <w:r>
        <w:rPr>
          <w:rStyle w:val="NormalTok"/>
        </w:rPr>
        <w:t xml:space="preserve">(best_accuracies, model_accuracies,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 vs %s: p-value = %.4f</w:t>
      </w:r>
      <w:r>
        <w:rPr>
          <w:rStyle w:val="SpecialCharTok"/>
        </w:rPr>
        <w:t xml:space="preserve">\n</w:t>
      </w:r>
      <w:r>
        <w:rPr>
          <w:rStyle w:val="StringTok"/>
        </w:rPr>
        <w:t xml:space="preserve">"</w:t>
      </w:r>
      <w:r>
        <w:rPr>
          <w:rStyle w:val="NormalTok"/>
        </w:rPr>
        <w:t xml:space="preserve">, best_model, model, t_test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p>
    <w:p>
      <w:pPr>
        <w:pStyle w:val="SourceCode"/>
      </w:pPr>
      <w:r>
        <w:rPr>
          <w:rStyle w:val="VerbatimChar"/>
        </w:rPr>
        <w:t xml:space="preserve">svm vs random_forest: p-value = 0.0104</w:t>
      </w:r>
      <w:r>
        <w:br/>
      </w:r>
      <w:r>
        <w:rPr>
          <w:rStyle w:val="VerbatimChar"/>
        </w:rPr>
        <w:t xml:space="preserve">svm vs xgboost: p-value = 0.0136</w:t>
      </w:r>
      <w:r>
        <w:br/>
      </w:r>
      <w:r>
        <w:rPr>
          <w:rStyle w:val="VerbatimChar"/>
        </w:rPr>
        <w:t xml:space="preserve">svm vs knn: p-value = 0.6909</w:t>
      </w:r>
      <w:r>
        <w:br/>
      </w:r>
      <w:r>
        <w:rPr>
          <w:rStyle w:val="VerbatimChar"/>
        </w:rPr>
        <w:t xml:space="preserve">svm vs naive_bayes: p-value = 0.0334</w:t>
      </w:r>
      <w:r>
        <w:br/>
      </w:r>
      <w:r>
        <w:rPr>
          <w:rStyle w:val="VerbatimChar"/>
        </w:rPr>
        <w:t xml:space="preserve">svm vs decision_tree: p-value = 0.1477</w:t>
      </w:r>
    </w:p>
    <w:bookmarkEnd w:id="386"/>
    <w:bookmarkStart w:id="387" w:name="benchmark分析总结"/>
    <w:p>
      <w:pPr>
        <w:pStyle w:val="Heading2"/>
      </w:pPr>
      <w:r>
        <w:t xml:space="preserve">14.2 </w:t>
      </w:r>
      <w:r>
        <w:rPr>
          <w:rFonts w:hint="eastAsia"/>
        </w:rPr>
        <w:t xml:space="preserve">Benchmark分析总结</w:t>
      </w:r>
    </w:p>
    <w:p>
      <w:pPr>
        <w:pStyle w:val="FirstParagraph"/>
      </w:pPr>
      <w:r>
        <w:t xml:space="preserve">mlr3 </w:t>
      </w:r>
      <w:r>
        <w:rPr>
          <w:rFonts w:hint="eastAsia"/>
        </w:rPr>
        <w:t xml:space="preserve">Benchmark优势</w:t>
      </w:r>
    </w:p>
    <w:p>
      <w:pPr>
        <w:pStyle w:val="BodyText"/>
      </w:pPr>
      <w:r>
        <w:rPr>
          <w:rFonts w:hint="eastAsia"/>
        </w:rPr>
        <w:t xml:space="preserve">统一的接口：</w:t>
      </w:r>
      <w:r>
        <w:rPr>
          <w:rStyle w:val="VerbatimChar"/>
        </w:rPr>
        <w:t xml:space="preserve">benchmark()</w:t>
      </w:r>
      <w:r>
        <w:rPr>
          <w:rFonts w:hint="eastAsia"/>
        </w:rPr>
        <w:t xml:space="preserve">函数提供统一的Benchmark接口</w:t>
      </w:r>
      <w:r>
        <w:t xml:space="preserve"> </w:t>
      </w:r>
      <w:r>
        <w:rPr>
          <w:rFonts w:hint="eastAsia"/>
        </w:rPr>
        <w:t xml:space="preserve">灵活的设计：支持多个任务、学习器、重采样策略的组合</w:t>
      </w:r>
      <w:r>
        <w:t xml:space="preserve"> </w:t>
      </w:r>
      <w:r>
        <w:rPr>
          <w:rFonts w:hint="eastAsia"/>
        </w:rPr>
        <w:t xml:space="preserve">内置存储：可以存储模型和预测结果用于后续分析</w:t>
      </w:r>
      <w:r>
        <w:t xml:space="preserve"> </w:t>
      </w:r>
      <w:r>
        <w:rPr>
          <w:rFonts w:hint="eastAsia"/>
        </w:rPr>
        <w:t xml:space="preserve">丰富的结果：自动计算多个评估指标</w:t>
      </w:r>
      <w:r>
        <w:t xml:space="preserve"> </w:t>
      </w:r>
      <w:r>
        <w:rPr>
          <w:rFonts w:hint="eastAsia"/>
        </w:rPr>
        <w:t xml:space="preserve">统计检验：内置Friedman检验等统计方法</w:t>
      </w:r>
    </w:p>
    <w:p>
      <w:pPr>
        <w:pStyle w:val="BodyText"/>
      </w:pPr>
      <w:r>
        <w:rPr>
          <w:rFonts w:hint="eastAsia"/>
        </w:rPr>
        <w:t xml:space="preserve">最佳实践建议</w:t>
      </w:r>
    </w:p>
    <w:p>
      <w:pPr>
        <w:pStyle w:val="BodyText"/>
      </w:pPr>
      <w:r>
        <w:rPr>
          <w:rFonts w:hint="eastAsia"/>
        </w:rPr>
        <w:t xml:space="preserve">系统化比较：在项目初期进行全面的Benchmark分析</w:t>
      </w:r>
      <w:r>
        <w:t xml:space="preserve"> </w:t>
      </w:r>
      <w:r>
        <w:rPr>
          <w:rFonts w:hint="eastAsia"/>
        </w:rPr>
        <w:t xml:space="preserve">多维度评估：考虑准确率、训练时间、可解释性等多个维度</w:t>
      </w:r>
      <w:r>
        <w:t xml:space="preserve"> </w:t>
      </w:r>
      <w:r>
        <w:rPr>
          <w:rFonts w:hint="eastAsia"/>
        </w:rPr>
        <w:t xml:space="preserve">统计验证：使用统计检验验证性能差异的显著性</w:t>
      </w:r>
      <w:r>
        <w:t xml:space="preserve"> </w:t>
      </w:r>
      <w:r>
        <w:rPr>
          <w:rFonts w:hint="eastAsia"/>
        </w:rPr>
        <w:t xml:space="preserve">业务导向：根据具体业务需求选择最适合的模型</w:t>
      </w:r>
      <w:r>
        <w:t xml:space="preserve"> </w:t>
      </w:r>
      <w:r>
        <w:rPr>
          <w:rFonts w:hint="eastAsia"/>
        </w:rPr>
        <w:t xml:space="preserve">可重复性：设置随机种子确保结果可重复</w:t>
      </w:r>
    </w:p>
    <w:p>
      <w:pPr>
        <w:pStyle w:val="BodyText"/>
      </w:pPr>
      <w:r>
        <w:rPr>
          <w:rFonts w:hint="eastAsia"/>
        </w:rPr>
        <w:t xml:space="preserve">这样的Benchmark分析为模型选择提供了科学依据，确保选择的模型不仅在测试集上表现好，而且具有统计显著性。</w:t>
      </w:r>
    </w:p>
    <w:bookmarkEnd w:id="387"/>
    <w:bookmarkStart w:id="397" w:name="r语言多分类"/>
    <w:p>
      <w:pPr>
        <w:pStyle w:val="Heading2"/>
      </w:pPr>
      <w:r>
        <w:t xml:space="preserve">14.4 </w:t>
      </w:r>
      <w:r>
        <w:rPr>
          <w:rFonts w:hint="eastAsia"/>
        </w:rPr>
        <w:t xml:space="preserve">R语言–多分类</w:t>
      </w:r>
    </w:p>
    <w:p>
      <w:pPr>
        <w:pStyle w:val="FirstParagraph"/>
      </w:pPr>
      <w:r>
        <w:rPr>
          <w:rFonts w:hint="eastAsia"/>
        </w:rPr>
        <w:t xml:space="preserve">数据集说明</w:t>
      </w:r>
      <w:r>
        <w:t xml:space="preserve"> </w:t>
      </w:r>
      <w:r>
        <w:rPr>
          <w:rFonts w:hint="eastAsia"/>
        </w:rPr>
        <w:t xml:space="preserve">本案例使用经典的鸢尾花数据集（Iris</w:t>
      </w:r>
      <w:r>
        <w:t xml:space="preserve"> </w:t>
      </w:r>
      <w:r>
        <w:rPr>
          <w:rFonts w:hint="eastAsia"/>
        </w:rPr>
        <w:t xml:space="preserve">Dataset），包含三种鸢尾花的萼片和花瓣测量数据。</w:t>
      </w:r>
      <w:r>
        <w:t xml:space="preserve"> </w:t>
      </w:r>
      <w:r>
        <w:rPr>
          <w:rFonts w:hint="eastAsia"/>
          <w:b/>
          <w:bCs/>
        </w:rPr>
        <w:t xml:space="preserve">目标</w:t>
      </w:r>
      <w:r>
        <w:rPr>
          <w:rFonts w:hint="eastAsia"/>
        </w:rPr>
        <w:t xml:space="preserve">：预测鸢尾花的种类（Species）</w:t>
      </w:r>
      <w:r>
        <w:br/>
      </w:r>
      <w:r>
        <w:rPr>
          <w:rFonts w:hint="eastAsia"/>
          <w:b/>
          <w:bCs/>
        </w:rPr>
        <w:t xml:space="preserve">任务类型</w:t>
      </w:r>
      <w:r>
        <w:rPr>
          <w:rFonts w:hint="eastAsia"/>
        </w:rPr>
        <w:t xml:space="preserve">：多分类问题（3个类别）</w:t>
      </w:r>
      <w:r>
        <w:br/>
      </w:r>
      <w:r>
        <w:rPr>
          <w:rFonts w:hint="eastAsia"/>
          <w:b/>
          <w:bCs/>
        </w:rPr>
        <w:t xml:space="preserve">业务价值</w:t>
      </w:r>
      <w:r>
        <w:rPr>
          <w:rFonts w:hint="eastAsia"/>
        </w:rPr>
        <w:t xml:space="preserve">：植物分类、物种识别</w:t>
      </w:r>
    </w:p>
    <w:p>
      <w:pPr>
        <w:pStyle w:val="BodyText"/>
      </w:pPr>
      <w:r>
        <w:rPr>
          <w:rFonts w:hint="eastAsia"/>
        </w:rPr>
        <w:t xml:space="preserve">数据加载与探索</w:t>
      </w:r>
    </w:p>
    <w:p>
      <w:pPr>
        <w:pStyle w:val="SourceCode"/>
      </w:pPr>
      <w:r>
        <w:rPr>
          <w:rStyle w:val="CommentTok"/>
        </w:rPr>
        <w:t xml:space="preserve"># 综合案例：鸢尾花分类 - R语言实现 (mlr3框架)</w:t>
      </w:r>
      <w:r>
        <w:br/>
      </w:r>
      <w:r>
        <w:br/>
      </w:r>
      <w:r>
        <w:rPr>
          <w:rStyle w:val="CommentTok"/>
        </w:rPr>
        <w:t xml:space="preserve"># 加载必要的包</w:t>
      </w:r>
      <w:r>
        <w:br/>
      </w: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rPr>
          <w:rStyle w:val="FunctionTok"/>
        </w:rPr>
        <w:t xml:space="preserve">library</w:t>
      </w:r>
      <w:r>
        <w:rPr>
          <w:rStyle w:val="NormalTok"/>
        </w:rPr>
        <w:t xml:space="preserve">(patchwork)</w:t>
      </w:r>
      <w:r>
        <w:br/>
      </w:r>
      <w:r>
        <w:br/>
      </w:r>
      <w:r>
        <w:rPr>
          <w:rStyle w:val="CommentTok"/>
        </w:rPr>
        <w:t xml:space="preserve"># 加载鸢尾花数据集</w:t>
      </w:r>
      <w:r>
        <w:br/>
      </w:r>
      <w:r>
        <w:rPr>
          <w:rStyle w:val="FunctionTok"/>
        </w:rPr>
        <w:t xml:space="preserve">data</w:t>
      </w:r>
      <w:r>
        <w:rPr>
          <w:rStyle w:val="NormalTok"/>
        </w:rPr>
        <w:t xml:space="preserve">(</w:t>
      </w:r>
      <w:r>
        <w:rPr>
          <w:rStyle w:val="StringTok"/>
        </w:rPr>
        <w:t xml:space="preserve">"iris"</w:t>
      </w:r>
      <w:r>
        <w:rPr>
          <w:rStyle w:val="NormalTok"/>
        </w:rPr>
        <w:t xml:space="preserve">, </w:t>
      </w:r>
      <w:r>
        <w:rPr>
          <w:rStyle w:val="AttributeTok"/>
        </w:rPr>
        <w:t xml:space="preserve">package =</w:t>
      </w:r>
      <w:r>
        <w:rPr>
          <w:rStyle w:val="NormalTok"/>
        </w:rPr>
        <w:t xml:space="preserve"> </w:t>
      </w:r>
      <w:r>
        <w:rPr>
          <w:rStyle w:val="StringTok"/>
        </w:rPr>
        <w:t xml:space="preserve">"datasets"</w:t>
      </w:r>
      <w:r>
        <w:rPr>
          <w:rStyle w:val="NormalTok"/>
        </w:rPr>
        <w:t xml:space="preserve">)</w:t>
      </w:r>
      <w:r>
        <w:br/>
      </w:r>
      <w:r>
        <w:rPr>
          <w:rStyle w:val="NormalTok"/>
        </w:rPr>
        <w:t xml:space="preserve">iris_data </w:t>
      </w:r>
      <w:r>
        <w:rPr>
          <w:rStyle w:val="OtherTok"/>
        </w:rPr>
        <w:t xml:space="preserve">&lt;-</w:t>
      </w:r>
      <w:r>
        <w:rPr>
          <w:rStyle w:val="NormalTok"/>
        </w:rPr>
        <w:t xml:space="preserve"> </w:t>
      </w:r>
      <w:r>
        <w:rPr>
          <w:rStyle w:val="FunctionTok"/>
        </w:rPr>
        <w:t xml:space="preserve">as.data.table</w:t>
      </w:r>
      <w:r>
        <w:rPr>
          <w:rStyle w:val="NormalTok"/>
        </w:rPr>
        <w:t xml:space="preserve">(iris)</w:t>
      </w:r>
      <w:r>
        <w:br/>
      </w:r>
      <w:r>
        <w:br/>
      </w:r>
      <w:r>
        <w:rPr>
          <w:rStyle w:val="CommentTok"/>
        </w:rPr>
        <w:t xml:space="preserve"># 数据基本信息</w:t>
      </w:r>
      <w:r>
        <w:br/>
      </w:r>
      <w:r>
        <w:rPr>
          <w:rStyle w:val="FunctionTok"/>
        </w:rPr>
        <w:t xml:space="preserve">str</w:t>
      </w:r>
      <w:r>
        <w:rPr>
          <w:rStyle w:val="NormalTok"/>
        </w:rPr>
        <w:t xml:space="preserve">(iris_data)</w:t>
      </w:r>
    </w:p>
    <w:p>
      <w:pPr>
        <w:pStyle w:val="SourceCode"/>
      </w:pPr>
      <w:r>
        <w:rPr>
          <w:rStyle w:val="VerbatimChar"/>
        </w:rPr>
        <w:t xml:space="preserve">Classes 'data.table' and 'data.frame':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r>
        <w:br/>
      </w:r>
      <w:r>
        <w:rPr>
          <w:rStyle w:val="VerbatimChar"/>
        </w:rPr>
        <w:t xml:space="preserve"> - attr(*, ".internal.selfref")=&lt;externalptr&gt; </w:t>
      </w:r>
    </w:p>
    <w:p>
      <w:pPr>
        <w:pStyle w:val="SourceCode"/>
      </w:pPr>
      <w:r>
        <w:rPr>
          <w:rStyle w:val="CommentTok"/>
        </w:rPr>
        <w:t xml:space="preserve"># 检查缺失值</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FunctionTok"/>
        </w:rPr>
        <w:t xml:space="preserve">print</w:t>
      </w:r>
      <w:r>
        <w:rPr>
          <w:rStyle w:val="NormalTok"/>
        </w:rPr>
        <w:t xml:space="preserve">(</w:t>
      </w:r>
      <w:r>
        <w:rPr>
          <w:rStyle w:val="FunctionTok"/>
        </w:rPr>
        <w:t xml:space="preserve">colSums</w:t>
      </w:r>
      <w:r>
        <w:rPr>
          <w:rStyle w:val="NormalTok"/>
        </w:rPr>
        <w:t xml:space="preserve">(</w:t>
      </w:r>
      <w:r>
        <w:rPr>
          <w:rStyle w:val="FunctionTok"/>
        </w:rPr>
        <w:t xml:space="preserve">is.na</w:t>
      </w:r>
      <w:r>
        <w:rPr>
          <w:rStyle w:val="NormalTok"/>
        </w:rPr>
        <w:t xml:space="preserve">(iris_data)))</w:t>
      </w:r>
    </w:p>
    <w:p>
      <w:pPr>
        <w:pStyle w:val="SourceCode"/>
      </w:pPr>
      <w:r>
        <w:rPr>
          <w:rStyle w:val="VerbatimChar"/>
        </w:rPr>
        <w:t xml:space="preserve">Sepal.Length  Sepal.Width Petal.Length  Petal.Width      Species </w:t>
      </w:r>
      <w:r>
        <w:br/>
      </w:r>
      <w:r>
        <w:rPr>
          <w:rStyle w:val="VerbatimChar"/>
        </w:rPr>
        <w:t xml:space="preserve">           0            0            0            0            0 </w:t>
      </w:r>
    </w:p>
    <w:p>
      <w:pPr>
        <w:pStyle w:val="FirstParagraph"/>
      </w:pPr>
      <w:r>
        <w:rPr>
          <w:rFonts w:hint="eastAsia"/>
        </w:rPr>
        <w:t xml:space="preserve">数据可视化分析</w:t>
      </w:r>
    </w:p>
    <w:p>
      <w:pPr>
        <w:pStyle w:val="SourceCode"/>
      </w:pPr>
      <w:r>
        <w:rPr>
          <w:rStyle w:val="CommentTok"/>
        </w:rPr>
        <w:t xml:space="preserve"># 数据可视化分析 - R语言</w:t>
      </w:r>
      <w:r>
        <w:br/>
      </w:r>
      <w:r>
        <w:br/>
      </w:r>
      <w:r>
        <w:rPr>
          <w:rStyle w:val="CommentTok"/>
        </w:rPr>
        <w:t xml:space="preserve"># 类别分布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"类别分布"</w:t>
      </w:r>
      <w:r>
        <w:rPr>
          <w:rStyle w:val="NormalTok"/>
        </w:rPr>
        <w:t xml:space="preserve">, </w:t>
      </w:r>
      <w:r>
        <w:rPr>
          <w:rStyle w:val="AttributeTok"/>
        </w:rPr>
        <w:t xml:space="preserve">x =</w:t>
      </w:r>
      <w:r>
        <w:rPr>
          <w:rStyle w:val="NormalTok"/>
        </w:rPr>
        <w:t xml:space="preserve"> </w:t>
      </w:r>
      <w:r>
        <w:rPr>
          <w:rStyle w:val="StringTok"/>
        </w:rPr>
        <w:t xml:space="preserve">"鸢尾花种类"</w:t>
      </w:r>
      <w:r>
        <w:rPr>
          <w:rStyle w:val="NormalTok"/>
        </w:rPr>
        <w:t xml:space="preserve">, </w:t>
      </w:r>
      <w:r>
        <w:rPr>
          <w:rStyle w:val="AttributeTok"/>
        </w:rPr>
        <w:t xml:space="preserve">y =</w:t>
      </w:r>
      <w:r>
        <w:rPr>
          <w:rStyle w:val="NormalTok"/>
        </w:rPr>
        <w:t xml:space="preserve"> </w:t>
      </w:r>
      <w:r>
        <w:rPr>
          <w:rStyle w:val="StringTok"/>
        </w:rPr>
        <w:t xml:space="preserve">"数量"</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花萼长度与宽度的关系</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"花萼长度 vs 宽度"</w:t>
      </w:r>
      <w:r>
        <w:rPr>
          <w:rStyle w:val="NormalTok"/>
        </w:rPr>
        <w:t xml:space="preserve">, </w:t>
      </w:r>
      <w:r>
        <w:rPr>
          <w:rStyle w:val="AttributeTok"/>
        </w:rPr>
        <w:t xml:space="preserve">x =</w:t>
      </w:r>
      <w:r>
        <w:rPr>
          <w:rStyle w:val="NormalTok"/>
        </w:rPr>
        <w:t xml:space="preserve"> </w:t>
      </w:r>
      <w:r>
        <w:rPr>
          <w:rStyle w:val="StringTok"/>
        </w:rPr>
        <w:t xml:space="preserve">"花萼长度"</w:t>
      </w:r>
      <w:r>
        <w:rPr>
          <w:rStyle w:val="NormalTok"/>
        </w:rPr>
        <w:t xml:space="preserve">, </w:t>
      </w:r>
      <w:r>
        <w:rPr>
          <w:rStyle w:val="AttributeTok"/>
        </w:rPr>
        <w:t xml:space="preserve">y =</w:t>
      </w:r>
      <w:r>
        <w:rPr>
          <w:rStyle w:val="NormalTok"/>
        </w:rPr>
        <w:t xml:space="preserve"> </w:t>
      </w:r>
      <w:r>
        <w:rPr>
          <w:rStyle w:val="StringTok"/>
        </w:rPr>
        <w:t xml:space="preserve">"花萼宽度"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花瓣长度与宽度的关系</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"花瓣长度 vs 宽度"</w:t>
      </w:r>
      <w:r>
        <w:rPr>
          <w:rStyle w:val="NormalTok"/>
        </w:rPr>
        <w:t xml:space="preserve">, </w:t>
      </w:r>
      <w:r>
        <w:rPr>
          <w:rStyle w:val="AttributeTok"/>
        </w:rPr>
        <w:t xml:space="preserve">x =</w:t>
      </w:r>
      <w:r>
        <w:rPr>
          <w:rStyle w:val="NormalTok"/>
        </w:rPr>
        <w:t xml:space="preserve"> </w:t>
      </w:r>
      <w:r>
        <w:rPr>
          <w:rStyle w:val="StringTok"/>
        </w:rPr>
        <w:t xml:space="preserve">"花瓣长度"</w:t>
      </w:r>
      <w:r>
        <w:rPr>
          <w:rStyle w:val="NormalTok"/>
        </w:rPr>
        <w:t xml:space="preserve">, </w:t>
      </w:r>
      <w:r>
        <w:rPr>
          <w:rStyle w:val="AttributeTok"/>
        </w:rPr>
        <w:t xml:space="preserve">y =</w:t>
      </w:r>
      <w:r>
        <w:rPr>
          <w:rStyle w:val="NormalTok"/>
        </w:rPr>
        <w:t xml:space="preserve"> </w:t>
      </w:r>
      <w:r>
        <w:rPr>
          <w:rStyle w:val="StringTok"/>
        </w:rPr>
        <w:t xml:space="preserve">"花瓣宽度"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特征分布箱线图</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Petal.Length,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"花瓣长度分布"</w:t>
      </w:r>
      <w:r>
        <w:rPr>
          <w:rStyle w:val="NormalTok"/>
        </w:rPr>
        <w:t xml:space="preserve">, </w:t>
      </w:r>
      <w:r>
        <w:rPr>
          <w:rStyle w:val="AttributeTok"/>
        </w:rPr>
        <w:t xml:space="preserve">x =</w:t>
      </w:r>
      <w:r>
        <w:rPr>
          <w:rStyle w:val="NormalTok"/>
        </w:rPr>
        <w:t xml:space="preserve"> </w:t>
      </w:r>
      <w:r>
        <w:rPr>
          <w:rStyle w:val="StringTok"/>
        </w:rPr>
        <w:t xml:space="preserve">"鸢尾花种类"</w:t>
      </w:r>
      <w:r>
        <w:rPr>
          <w:rStyle w:val="NormalTok"/>
        </w:rPr>
        <w:t xml:space="preserve">, </w:t>
      </w:r>
      <w:r>
        <w:rPr>
          <w:rStyle w:val="AttributeTok"/>
        </w:rPr>
        <w:t xml:space="preserve">y =</w:t>
      </w:r>
      <w:r>
        <w:rPr>
          <w:rStyle w:val="NormalTok"/>
        </w:rPr>
        <w:t xml:space="preserve"> </w:t>
      </w:r>
      <w:r>
        <w:rPr>
          <w:rStyle w:val="StringTok"/>
        </w:rPr>
        <w:t xml:space="preserve">"花瓣长度"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组合图形</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4620126" cy="3696101"/>
            <wp:effectExtent b="0" l="0" r="0" t="0"/>
            <wp:docPr descr="" title="" id="389" name="Picture"/>
            <a:graphic>
              <a:graphicData uri="http://schemas.openxmlformats.org/drawingml/2006/picture">
                <pic:pic>
                  <pic:nvPicPr>
                    <pic:cNvPr descr="chapters/14-分类任务_files/figure-docx/unnamed-chunk-8-1.png" id="390" name="Picture"/>
                    <pic:cNvPicPr>
                      <a:picLocks noChangeArrowheads="1" noChangeAspect="1"/>
                    </pic:cNvPicPr>
                  </pic:nvPicPr>
                  <pic:blipFill>
                    <a:blip r:embed="rId38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创建mlr3任务和数据预处理</w:t>
      </w:r>
    </w:p>
    <w:p>
      <w:pPr>
        <w:pStyle w:val="SourceCode"/>
      </w:pPr>
      <w:r>
        <w:rPr>
          <w:rStyle w:val="CommentTok"/>
        </w:rPr>
        <w:t xml:space="preserve"># 创建mlr3任务和数据预处理</w:t>
      </w:r>
      <w:r>
        <w:br/>
      </w:r>
      <w:r>
        <w:br/>
      </w:r>
      <w:r>
        <w:rPr>
          <w:rStyle w:val="CommentTok"/>
        </w:rPr>
        <w:t xml:space="preserve"># 创建分类任务</w:t>
      </w:r>
      <w:r>
        <w:br/>
      </w:r>
      <w:r>
        <w:rPr>
          <w:rStyle w:val="NormalTok"/>
        </w:rPr>
        <w:t xml:space="preserve">task_iris </w:t>
      </w:r>
      <w:r>
        <w:rPr>
          <w:rStyle w:val="OtherTok"/>
        </w:rPr>
        <w:t xml:space="preserve">&lt;-</w:t>
      </w:r>
      <w:r>
        <w:rPr>
          <w:rStyle w:val="NormalTok"/>
        </w:rPr>
        <w:t xml:space="preserve"> </w:t>
      </w:r>
      <w:r>
        <w:rPr>
          <w:rStyle w:val="FunctionTok"/>
        </w:rPr>
        <w:t xml:space="preserve">as_task_classif</w:t>
      </w:r>
      <w:r>
        <w:rPr>
          <w:rStyle w:val="NormalTok"/>
        </w:rPr>
        <w:t xml:space="preserve">(iris_data, </w:t>
      </w:r>
      <w:r>
        <w:rPr>
          <w:rStyle w:val="AttributeTok"/>
        </w:rPr>
        <w:t xml:space="preserve">target =</w:t>
      </w:r>
      <w:r>
        <w:rPr>
          <w:rStyle w:val="NormalTok"/>
        </w:rPr>
        <w:t xml:space="preserve"> </w:t>
      </w:r>
      <w:r>
        <w:rPr>
          <w:rStyle w:val="StringTok"/>
        </w:rPr>
        <w:t xml:space="preserve">"Species"</w:t>
      </w:r>
      <w:r>
        <w:rPr>
          <w:rStyle w:val="NormalTok"/>
        </w:rPr>
        <w:t xml:space="preserve">, </w:t>
      </w:r>
      <w:r>
        <w:rPr>
          <w:rStyle w:val="AttributeTok"/>
        </w:rPr>
        <w:t xml:space="preserve">id =</w:t>
      </w:r>
      <w:r>
        <w:rPr>
          <w:rStyle w:val="NormalTok"/>
        </w:rPr>
        <w:t xml:space="preserve"> </w:t>
      </w:r>
      <w:r>
        <w:rPr>
          <w:rStyle w:val="StringTok"/>
        </w:rPr>
        <w:t xml:space="preserve">"iris"</w:t>
      </w:r>
      <w:r>
        <w:rPr>
          <w:rStyle w:val="NormalTok"/>
        </w:rPr>
        <w:t xml:space="preserve">,</w:t>
      </w:r>
      <w:r>
        <w:rPr>
          <w:rStyle w:val="AttributeTok"/>
        </w:rPr>
        <w:t xml:space="preserve">store_backends=</w:t>
      </w:r>
      <w:r>
        <w:rPr>
          <w:rStyle w:val="ConstantTok"/>
        </w:rPr>
        <w:t xml:space="preserve">TRUE</w:t>
      </w:r>
      <w:r>
        <w:rPr>
          <w:rStyle w:val="NormalTok"/>
        </w:rPr>
        <w:t xml:space="preserve">)</w:t>
      </w:r>
      <w:r>
        <w:br/>
      </w:r>
      <w:r>
        <w:br/>
      </w:r>
      <w:r>
        <w:rPr>
          <w:rStyle w:val="CommentTok"/>
        </w:rPr>
        <w:t xml:space="preserve"># 查看任务信息</w:t>
      </w:r>
      <w:r>
        <w:br/>
      </w:r>
      <w:r>
        <w:rPr>
          <w:rStyle w:val="FunctionTok"/>
        </w:rPr>
        <w:t xml:space="preserve">cat</w:t>
      </w:r>
      <w:r>
        <w:rPr>
          <w:rStyle w:val="NormalTok"/>
        </w:rPr>
        <w:t xml:space="preserve">(</w:t>
      </w:r>
      <w:r>
        <w:rPr>
          <w:rStyle w:val="StringTok"/>
        </w:rPr>
        <w:t xml:space="preserve">"任务信息:</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任务信息:</w:t>
      </w:r>
    </w:p>
    <w:p>
      <w:pPr>
        <w:pStyle w:val="SourceCode"/>
      </w:pPr>
      <w:r>
        <w:rPr>
          <w:rStyle w:val="FunctionTok"/>
        </w:rPr>
        <w:t xml:space="preserve">print</w:t>
      </w:r>
      <w:r>
        <w:rPr>
          <w:rStyle w:val="NormalTok"/>
        </w:rPr>
        <w:t xml:space="preserve">(task_iris)</w:t>
      </w:r>
    </w:p>
    <w:p>
      <w:pPr>
        <w:pStyle w:val="SourceCode"/>
      </w:pPr>
      <w:r>
        <w:br/>
      </w:r>
      <w:r>
        <w:rPr>
          <w:rStyle w:val="VerbatimChar"/>
        </w:rPr>
        <w:t xml:space="preserve">── &lt;TaskClassif&gt; (150x5) ───────────────────────────────────────────────────────</w:t>
      </w:r>
      <w:r>
        <w:br/>
      </w:r>
      <w:r>
        <w:rPr>
          <w:rStyle w:val="VerbatimChar"/>
        </w:rPr>
        <w:t xml:space="preserve">• Target: Species</w:t>
      </w:r>
      <w:r>
        <w:br/>
      </w:r>
      <w:r>
        <w:rPr>
          <w:rStyle w:val="VerbatimChar"/>
        </w:rPr>
        <w:t xml:space="preserve">• Target classes: setosa (33%), versicolor (33%), virginica (33%)</w:t>
      </w:r>
      <w:r>
        <w:br/>
      </w:r>
      <w:r>
        <w:rPr>
          <w:rStyle w:val="VerbatimChar"/>
        </w:rPr>
        <w:t xml:space="preserve">• Properties: multiclass</w:t>
      </w:r>
      <w:r>
        <w:br/>
      </w:r>
      <w:r>
        <w:rPr>
          <w:rStyle w:val="VerbatimChar"/>
        </w:rPr>
        <w:t xml:space="preserve">• Features (4):</w:t>
      </w:r>
      <w:r>
        <w:br/>
      </w:r>
      <w:r>
        <w:rPr>
          <w:rStyle w:val="VerbatimChar"/>
        </w:rPr>
        <w:t xml:space="preserve">  • dbl (4): Petal.Length, Petal.Width, Sepal.Length, Sepal.Width</w:t>
      </w:r>
    </w:p>
    <w:p>
      <w:pPr>
        <w:pStyle w:val="SourceCode"/>
      </w:pPr>
      <w:r>
        <w:rPr>
          <w:rStyle w:val="CommentTok"/>
        </w:rPr>
        <w:t xml:space="preserve"># 数据预处理管道</w:t>
      </w:r>
      <w:r>
        <w:br/>
      </w:r>
      <w:r>
        <w:rPr>
          <w:rStyle w:val="NormalTok"/>
        </w:rPr>
        <w:t xml:space="preserve">preprocess_pipeline </w:t>
      </w:r>
      <w:r>
        <w:rPr>
          <w:rStyle w:val="OtherTok"/>
        </w:rPr>
        <w:t xml:space="preserve">&lt;-</w:t>
      </w:r>
      <w:r>
        <w:rPr>
          <w:rStyle w:val="NormalTok"/>
        </w:rPr>
        <w:t xml:space="preserve"> </w:t>
      </w:r>
      <w:r>
        <w:rPr>
          <w:rStyle w:val="FunctionTok"/>
        </w:rPr>
        <w:t xml:space="preserve">po</w:t>
      </w:r>
      <w:r>
        <w:rPr>
          <w:rStyle w:val="NormalTok"/>
        </w:rPr>
        <w:t xml:space="preserve">(</w:t>
      </w:r>
      <w:r>
        <w:rPr>
          <w:rStyle w:val="StringTok"/>
        </w:rPr>
        <w:t xml:space="preserve">"scale"</w:t>
      </w:r>
      <w:r>
        <w:rPr>
          <w:rStyle w:val="NormalTok"/>
        </w:rPr>
        <w:t xml:space="preserve">) </w:t>
      </w:r>
      <w:r>
        <w:rPr>
          <w:rStyle w:val="SpecialCharTok"/>
        </w:rPr>
        <w:t xml:space="preserve">%&gt;&gt;%</w:t>
      </w:r>
      <w:r>
        <w:rPr>
          <w:rStyle w:val="NormalTok"/>
        </w:rPr>
        <w:t xml:space="preserve"> </w:t>
      </w:r>
      <w:r>
        <w:br/>
      </w:r>
      <w:r>
        <w:rPr>
          <w:rStyle w:val="NormalTok"/>
        </w:rPr>
        <w:t xml:space="preserve">  </w:t>
      </w:r>
      <w:r>
        <w:rPr>
          <w:rStyle w:val="FunctionTok"/>
        </w:rPr>
        <w:t xml:space="preserve">po</w:t>
      </w:r>
      <w:r>
        <w:rPr>
          <w:rStyle w:val="NormalTok"/>
        </w:rPr>
        <w:t xml:space="preserve">(</w:t>
      </w:r>
      <w:r>
        <w:rPr>
          <w:rStyle w:val="StringTok"/>
        </w:rPr>
        <w:t xml:space="preserve">"encode"</w:t>
      </w:r>
      <w:r>
        <w:rPr>
          <w:rStyle w:val="NormalTok"/>
        </w:rPr>
        <w:t xml:space="preserve">) </w:t>
      </w:r>
      <w:r>
        <w:rPr>
          <w:rStyle w:val="SpecialCharTok"/>
        </w:rPr>
        <w:t xml:space="preserve">%&gt;&gt;%</w:t>
      </w:r>
      <w:r>
        <w:br/>
      </w:r>
      <w:r>
        <w:rPr>
          <w:rStyle w:val="NormalTok"/>
        </w:rPr>
        <w:t xml:space="preserve">  </w:t>
      </w:r>
      <w:r>
        <w:rPr>
          <w:rStyle w:val="FunctionTok"/>
        </w:rPr>
        <w:t xml:space="preserve">po</w:t>
      </w:r>
      <w:r>
        <w:rPr>
          <w:rStyle w:val="NormalTok"/>
        </w:rPr>
        <w:t xml:space="preserve">(</w:t>
      </w:r>
      <w:r>
        <w:rPr>
          <w:rStyle w:val="StringTok"/>
        </w:rPr>
        <w:t xml:space="preserve">"colapply"</w:t>
      </w:r>
      <w:r>
        <w:rPr>
          <w:rStyle w:val="NormalTok"/>
        </w:rPr>
        <w:t xml:space="preserve">, </w:t>
      </w:r>
      <w:r>
        <w:rPr>
          <w:rStyle w:val="AttributeTok"/>
        </w:rPr>
        <w:t xml:space="preserve">applicator =</w:t>
      </w:r>
      <w:r>
        <w:rPr>
          <w:rStyle w:val="NormalTok"/>
        </w:rPr>
        <w:t xml:space="preserve"> as.numeric)</w:t>
      </w:r>
      <w:r>
        <w:br/>
      </w:r>
      <w:r>
        <w:br/>
      </w:r>
      <w:r>
        <w:rPr>
          <w:rStyle w:val="CommentTok"/>
        </w:rPr>
        <w:t xml:space="preserve"># 应用预处理</w:t>
      </w:r>
      <w:r>
        <w:br/>
      </w:r>
      <w:r>
        <w:rPr>
          <w:rStyle w:val="NormalTok"/>
        </w:rPr>
        <w:t xml:space="preserve">task_preprocessed </w:t>
      </w:r>
      <w:r>
        <w:rPr>
          <w:rStyle w:val="OtherTok"/>
        </w:rPr>
        <w:t xml:space="preserve">&lt;-</w:t>
      </w:r>
      <w:r>
        <w:rPr>
          <w:rStyle w:val="NormalTok"/>
        </w:rPr>
        <w:t xml:space="preserve"> preprocess_pipeline</w:t>
      </w:r>
      <w:r>
        <w:rPr>
          <w:rStyle w:val="SpecialCharTok"/>
        </w:rPr>
        <w:t xml:space="preserve">$</w:t>
      </w:r>
      <w:r>
        <w:rPr>
          <w:rStyle w:val="FunctionTok"/>
        </w:rPr>
        <w:t xml:space="preserve">train</w:t>
      </w:r>
      <w:r>
        <w:rPr>
          <w:rStyle w:val="NormalTok"/>
        </w:rPr>
        <w:t xml:space="preserve">(task_iris)[[</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预处理后的任务信息:</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预处理后的任务信息:</w:t>
      </w:r>
    </w:p>
    <w:p>
      <w:pPr>
        <w:pStyle w:val="SourceCode"/>
      </w:pPr>
      <w:r>
        <w:rPr>
          <w:rStyle w:val="FunctionTok"/>
        </w:rPr>
        <w:t xml:space="preserve">print</w:t>
      </w:r>
      <w:r>
        <w:rPr>
          <w:rStyle w:val="NormalTok"/>
        </w:rPr>
        <w:t xml:space="preserve">(task_preprocessed)</w:t>
      </w:r>
    </w:p>
    <w:p>
      <w:pPr>
        <w:pStyle w:val="SourceCode"/>
      </w:pPr>
      <w:r>
        <w:br/>
      </w:r>
      <w:r>
        <w:rPr>
          <w:rStyle w:val="VerbatimChar"/>
        </w:rPr>
        <w:t xml:space="preserve">── &lt;TaskClassif&gt; (150x5) ───────────────────────────────────────────────────────</w:t>
      </w:r>
      <w:r>
        <w:br/>
      </w:r>
      <w:r>
        <w:rPr>
          <w:rStyle w:val="VerbatimChar"/>
        </w:rPr>
        <w:t xml:space="preserve">• Target: Species</w:t>
      </w:r>
      <w:r>
        <w:br/>
      </w:r>
      <w:r>
        <w:rPr>
          <w:rStyle w:val="VerbatimChar"/>
        </w:rPr>
        <w:t xml:space="preserve">• Target classes: setosa (33%), versicolor (33%), virginica (33%)</w:t>
      </w:r>
      <w:r>
        <w:br/>
      </w:r>
      <w:r>
        <w:rPr>
          <w:rStyle w:val="VerbatimChar"/>
        </w:rPr>
        <w:t xml:space="preserve">• Properties: multiclass</w:t>
      </w:r>
      <w:r>
        <w:br/>
      </w:r>
      <w:r>
        <w:rPr>
          <w:rStyle w:val="VerbatimChar"/>
        </w:rPr>
        <w:t xml:space="preserve">• Features (4):</w:t>
      </w:r>
      <w:r>
        <w:br/>
      </w:r>
      <w:r>
        <w:rPr>
          <w:rStyle w:val="VerbatimChar"/>
        </w:rPr>
        <w:t xml:space="preserve">  • dbl (4): Petal.Length, Petal.Width, Sepal.Length, Sepal.Width</w:t>
      </w:r>
    </w:p>
    <w:p>
      <w:pPr>
        <w:pStyle w:val="FirstParagraph"/>
      </w:pPr>
      <w:r>
        <w:rPr>
          <w:rFonts w:hint="eastAsia"/>
        </w:rPr>
        <w:t xml:space="preserve">模型训练与比较</w:t>
      </w:r>
    </w:p>
    <w:p>
      <w:pPr>
        <w:pStyle w:val="SourceCode"/>
      </w:pPr>
      <w:r>
        <w:rPr>
          <w:rStyle w:val="CommentTok"/>
        </w:rPr>
        <w:t xml:space="preserve"># 模型训练与比较 - mlr3</w:t>
      </w:r>
      <w:r>
        <w:br/>
      </w:r>
      <w:r>
        <w:br/>
      </w:r>
      <w:r>
        <w:rPr>
          <w:rStyle w:val="CommentTok"/>
        </w:rPr>
        <w:t xml:space="preserve"># 定义学习器</w:t>
      </w:r>
      <w:r>
        <w:br/>
      </w:r>
      <w:r>
        <w:rPr>
          <w:rStyle w:val="NormalTok"/>
        </w:rPr>
        <w:t xml:space="preserve">learners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"classif.xgboost"</w:t>
      </w:r>
      <w:r>
        <w:rPr>
          <w:rStyle w:val="NormalTok"/>
        </w:rPr>
        <w:t xml:space="preserve">, </w:t>
      </w:r>
      <w:r>
        <w:rPr>
          <w:rStyle w:val="AttributeTok"/>
        </w:rPr>
        <w:t xml:space="preserve">id =</w:t>
      </w:r>
      <w:r>
        <w:rPr>
          <w:rStyle w:val="NormalTok"/>
        </w:rPr>
        <w:t xml:space="preserve"> </w:t>
      </w:r>
      <w:r>
        <w:rPr>
          <w:rStyle w:val="StringTok"/>
        </w:rPr>
        <w:t xml:space="preserve">"xgboost"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w:t>
      </w:r>
      <w:r>
        <w:br/>
      </w:r>
      <w:r>
        <w:br/>
      </w:r>
      <w:r>
        <w:rPr>
          <w:rStyle w:val="CommentTok"/>
        </w:rPr>
        <w:t xml:space="preserve"># 设置交叉验证和评估指标</w:t>
      </w:r>
      <w:r>
        <w:br/>
      </w:r>
      <w:r>
        <w:rPr>
          <w:rStyle w:val="NormalTok"/>
        </w:rPr>
        <w:t xml:space="preserve">resampling </w:t>
      </w:r>
      <w:r>
        <w:rPr>
          <w:rStyle w:val="OtherTok"/>
        </w:rPr>
        <w:t xml:space="preserve">&lt;-</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rPr>
          <w:rStyle w:val="NormalTok"/>
        </w:rPr>
        <w:t xml:space="preserve">measures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"classif.acc"</w:t>
      </w:r>
      <w:r>
        <w:rPr>
          <w:rStyle w:val="NormalTok"/>
        </w:rPr>
        <w:t xml:space="preserve">, </w:t>
      </w:r>
      <w:r>
        <w:rPr>
          <w:rStyle w:val="StringTok"/>
        </w:rPr>
        <w:t xml:space="preserve">"classif.auc"</w:t>
      </w:r>
      <w:r>
        <w:rPr>
          <w:rStyle w:val="NormalTok"/>
        </w:rPr>
        <w:t xml:space="preserve">, </w:t>
      </w:r>
      <w:r>
        <w:rPr>
          <w:rStyle w:val="StringTok"/>
        </w:rPr>
        <w:t xml:space="preserve">"classif.bacc"</w:t>
      </w:r>
      <w:r>
        <w:rPr>
          <w:rStyle w:val="NormalTok"/>
        </w:rPr>
        <w:t xml:space="preserve">, </w:t>
      </w:r>
      <w:r>
        <w:rPr>
          <w:rStyle w:val="StringTok"/>
        </w:rPr>
        <w:t xml:space="preserve">"classif.ce"</w:t>
      </w:r>
      <w:r>
        <w:rPr>
          <w:rStyle w:val="NormalTok"/>
        </w:rPr>
        <w:t xml:space="preserve">))</w:t>
      </w:r>
      <w:r>
        <w:br/>
      </w:r>
      <w:r>
        <w:br/>
      </w:r>
      <w:r>
        <w:rPr>
          <w:rStyle w:val="CommentTok"/>
        </w:rPr>
        <w:t xml:space="preserve"># 基准测试</w:t>
      </w:r>
      <w:r>
        <w:br/>
      </w:r>
      <w:r>
        <w:rPr>
          <w:rStyle w:val="NormalTok"/>
        </w:rPr>
        <w:t xml:space="preserve">design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task_preprocessed,</w:t>
      </w:r>
      <w:r>
        <w:br/>
      </w:r>
      <w:r>
        <w:rPr>
          <w:rStyle w:val="NormalTok"/>
        </w:rPr>
        <w:t xml:space="preserve">  </w:t>
      </w:r>
      <w:r>
        <w:rPr>
          <w:rStyle w:val="AttributeTok"/>
        </w:rPr>
        <w:t xml:space="preserve">learners =</w:t>
      </w:r>
      <w:r>
        <w:rPr>
          <w:rStyle w:val="NormalTok"/>
        </w:rPr>
        <w:t xml:space="preserve"> learners,</w:t>
      </w:r>
      <w:r>
        <w:br/>
      </w:r>
      <w:r>
        <w:rPr>
          <w:rStyle w:val="NormalTok"/>
        </w:rPr>
        <w:t xml:space="preserve">  </w:t>
      </w:r>
      <w:r>
        <w:rPr>
          <w:rStyle w:val="AttributeTok"/>
        </w:rPr>
        <w:t xml:space="preserve">resamplings =</w:t>
      </w:r>
      <w:r>
        <w:rPr>
          <w:rStyle w:val="NormalTok"/>
        </w:rPr>
        <w:t xml:space="preserve"> resampling</w:t>
      </w:r>
      <w:r>
        <w:br/>
      </w:r>
      <w:r>
        <w:rPr>
          <w:rStyle w:val="NormalTok"/>
        </w:rPr>
        <w:t xml:space="preserve">)</w:t>
      </w:r>
      <w:r>
        <w:br/>
      </w:r>
      <w:r>
        <w:br/>
      </w:r>
      <w:r>
        <w:rPr>
          <w:rStyle w:val="NormalTok"/>
        </w:rPr>
        <w:t xml:space="preserve">bmr </w:t>
      </w:r>
      <w:r>
        <w:rPr>
          <w:rStyle w:val="OtherTok"/>
        </w:rPr>
        <w:t xml:space="preserve">&lt;-</w:t>
      </w:r>
      <w:r>
        <w:rPr>
          <w:rStyle w:val="NormalTok"/>
        </w:rPr>
        <w:t xml:space="preserve"> </w:t>
      </w:r>
      <w:r>
        <w:rPr>
          <w:rStyle w:val="FunctionTok"/>
        </w:rPr>
        <w:t xml:space="preserve">benchmark</w:t>
      </w:r>
      <w:r>
        <w:rPr>
          <w:rStyle w:val="NormalTok"/>
        </w:rPr>
        <w:t xml:space="preserve">(design,</w:t>
      </w:r>
      <w:r>
        <w:rPr>
          <w:rStyle w:val="AttributeTok"/>
        </w:rPr>
        <w:t xml:space="preserve">store_backends=</w:t>
      </w:r>
      <w:r>
        <w:rPr>
          <w:rStyle w:val="ConstantTok"/>
        </w:rPr>
        <w:t xml:space="preserve">TRUE</w:t>
      </w:r>
      <w:r>
        <w:rPr>
          <w:rStyle w:val="NormalTok"/>
        </w:rPr>
        <w:t xml:space="preserve">)</w:t>
      </w:r>
      <w:r>
        <w:br/>
      </w:r>
      <w:r>
        <w:br/>
      </w:r>
      <w:r>
        <w:rPr>
          <w:rStyle w:val="CommentTok"/>
        </w:rPr>
        <w:t xml:space="preserve"># 性能评估</w:t>
      </w:r>
      <w:r>
        <w:br/>
      </w:r>
      <w:r>
        <w:rPr>
          <w:rStyle w:val="FunctionTok"/>
        </w:rPr>
        <w:t xml:space="preserve">cat</w:t>
      </w:r>
      <w:r>
        <w:rPr>
          <w:rStyle w:val="NormalTok"/>
        </w:rPr>
        <w:t xml:space="preserve">(</w:t>
      </w:r>
      <w:r>
        <w:rPr>
          <w:rStyle w:val="StringTok"/>
        </w:rPr>
        <w:t xml:space="preserve">"模型性能比较: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模型性能比较:</w:t>
      </w:r>
    </w:p>
    <w:p>
      <w:pPr>
        <w:pStyle w:val="SourceCode"/>
      </w:pPr>
      <w:r>
        <w:rPr>
          <w:rStyle w:val="NormalTok"/>
        </w:rPr>
        <w:t xml:space="preserve">bmr_aggregated </w:t>
      </w:r>
      <w:r>
        <w:rPr>
          <w:rStyle w:val="OtherTok"/>
        </w:rPr>
        <w:t xml:space="preserve">&lt;-</w:t>
      </w:r>
      <w:r>
        <w:rPr>
          <w:rStyle w:val="NormalTok"/>
        </w:rPr>
        <w:t xml:space="preserve"> bmr</w:t>
      </w:r>
      <w:r>
        <w:rPr>
          <w:rStyle w:val="SpecialCharTok"/>
        </w:rPr>
        <w:t xml:space="preserve">$</w:t>
      </w:r>
      <w:r>
        <w:rPr>
          <w:rStyle w:val="FunctionTok"/>
        </w:rPr>
        <w:t xml:space="preserve">aggregate</w:t>
      </w:r>
      <w:r>
        <w:rPr>
          <w:rStyle w:val="NormalTok"/>
        </w:rPr>
        <w:t xml:space="preserve">(measures)</w:t>
      </w:r>
      <w:r>
        <w:br/>
      </w:r>
      <w:r>
        <w:br/>
      </w:r>
      <w:r>
        <w:rPr>
          <w:rStyle w:val="CommentTok"/>
        </w:rPr>
        <w:t xml:space="preserve"># 格式化输出结果</w:t>
      </w:r>
      <w:r>
        <w:br/>
      </w:r>
      <w:r>
        <w:rPr>
          <w:rStyle w:val="NormalTok"/>
        </w:rPr>
        <w:t xml:space="preserve">results_r </w:t>
      </w:r>
      <w:r>
        <w:rPr>
          <w:rStyle w:val="OtherTok"/>
        </w:rPr>
        <w:t xml:space="preserve">&lt;-</w:t>
      </w:r>
      <w:r>
        <w:rPr>
          <w:rStyle w:val="NormalTok"/>
        </w:rPr>
        <w:t xml:space="preserve"> bmr_aggregated[, .(</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Accuracy =</w:t>
      </w:r>
      <w:r>
        <w:rPr>
          <w:rStyle w:val="NormalTok"/>
        </w:rPr>
        <w:t xml:space="preserve"> classif.acc,</w:t>
      </w:r>
      <w:r>
        <w:br/>
      </w:r>
      <w:r>
        <w:rPr>
          <w:rStyle w:val="NormalTok"/>
        </w:rPr>
        <w:t xml:space="preserve">  </w:t>
      </w:r>
      <w:r>
        <w:rPr>
          <w:rStyle w:val="AttributeTok"/>
        </w:rPr>
        <w:t xml:space="preserve">AUC =</w:t>
      </w:r>
      <w:r>
        <w:rPr>
          <w:rStyle w:val="NormalTok"/>
        </w:rPr>
        <w:t xml:space="preserve"> classif.auc,</w:t>
      </w:r>
      <w:r>
        <w:br/>
      </w:r>
      <w:r>
        <w:rPr>
          <w:rStyle w:val="NormalTok"/>
        </w:rPr>
        <w:t xml:space="preserve">  </w:t>
      </w:r>
      <w:r>
        <w:rPr>
          <w:rStyle w:val="AttributeTok"/>
        </w:rPr>
        <w:t xml:space="preserve">Balanced_Accuracy =</w:t>
      </w:r>
      <w:r>
        <w:rPr>
          <w:rStyle w:val="NormalTok"/>
        </w:rPr>
        <w:t xml:space="preserve"> classif.bacc,</w:t>
      </w:r>
      <w:r>
        <w:br/>
      </w:r>
      <w:r>
        <w:rPr>
          <w:rStyle w:val="NormalTok"/>
        </w:rPr>
        <w:t xml:space="preserve">  </w:t>
      </w:r>
      <w:r>
        <w:rPr>
          <w:rStyle w:val="AttributeTok"/>
        </w:rPr>
        <w:t xml:space="preserve">LogLoss =</w:t>
      </w:r>
      <w:r>
        <w:rPr>
          <w:rStyle w:val="NormalTok"/>
        </w:rPr>
        <w:t xml:space="preserve"> classif.ce</w:t>
      </w:r>
      <w:r>
        <w:br/>
      </w:r>
      <w:r>
        <w:rPr>
          <w:rStyle w:val="NormalTok"/>
        </w:rPr>
        <w:t xml:space="preserve">)]</w:t>
      </w:r>
      <w:r>
        <w:br/>
      </w:r>
      <w:r>
        <w:br/>
      </w:r>
      <w:r>
        <w:rPr>
          <w:rStyle w:val="FunctionTok"/>
        </w:rPr>
        <w:t xml:space="preserve">print</w:t>
      </w:r>
      <w:r>
        <w:rPr>
          <w:rStyle w:val="NormalTok"/>
        </w:rPr>
        <w:t xml:space="preserve">(results_r[</w:t>
      </w:r>
      <w:r>
        <w:rPr>
          <w:rStyle w:val="FunctionTok"/>
        </w:rPr>
        <w:t xml:space="preserve">order</w:t>
      </w:r>
      <w:r>
        <w:rPr>
          <w:rStyle w:val="NormalTok"/>
        </w:rPr>
        <w:t xml:space="preserve">(</w:t>
      </w:r>
      <w:r>
        <w:rPr>
          <w:rStyle w:val="SpecialCharTok"/>
        </w:rPr>
        <w:t xml:space="preserve">-</w:t>
      </w:r>
      <w:r>
        <w:rPr>
          <w:rStyle w:val="NormalTok"/>
        </w:rPr>
        <w:t xml:space="preserve">Accuracy)])</w:t>
      </w:r>
    </w:p>
    <w:p>
      <w:pPr>
        <w:pStyle w:val="SourceCode"/>
      </w:pPr>
      <w:r>
        <w:rPr>
          <w:rStyle w:val="VerbatimChar"/>
        </w:rPr>
        <w:t xml:space="preserve">           Model  Accuracy   AUC Balanced_Accuracy    LogLoss</w:t>
      </w:r>
      <w:r>
        <w:br/>
      </w:r>
      <w:r>
        <w:rPr>
          <w:rStyle w:val="VerbatimChar"/>
        </w:rPr>
        <w:t xml:space="preserve">          &lt;char&gt;     &lt;num&gt; &lt;num&gt;             &lt;num&gt;      &lt;num&gt;</w:t>
      </w:r>
      <w:r>
        <w:br/>
      </w:r>
      <w:r>
        <w:rPr>
          <w:rStyle w:val="VerbatimChar"/>
        </w:rPr>
        <w:t xml:space="preserve">1:           svm 0.9666667   NaN         0.9620370 0.03333333</w:t>
      </w:r>
      <w:r>
        <w:br/>
      </w:r>
      <w:r>
        <w:rPr>
          <w:rStyle w:val="VerbatimChar"/>
        </w:rPr>
        <w:t xml:space="preserve">2: random_forest 0.9466667   NaN         0.9457977 0.05333333</w:t>
      </w:r>
      <w:r>
        <w:br/>
      </w:r>
      <w:r>
        <w:rPr>
          <w:rStyle w:val="VerbatimChar"/>
        </w:rPr>
        <w:t xml:space="preserve">3:       xgboost 0.9466667   NaN         0.9446866 0.05333333</w:t>
      </w:r>
      <w:r>
        <w:br/>
      </w:r>
      <w:r>
        <w:rPr>
          <w:rStyle w:val="VerbatimChar"/>
        </w:rPr>
        <w:t xml:space="preserve">4:           knn 0.9466667   NaN         0.9430199 0.05333333</w:t>
      </w:r>
    </w:p>
    <w:p>
      <w:pPr>
        <w:pStyle w:val="SourceCode"/>
      </w:pPr>
      <w:r>
        <w:rPr>
          <w:rStyle w:val="CommentTok"/>
        </w:rPr>
        <w:t xml:space="preserve"># 性能可视化</w:t>
      </w:r>
      <w:r>
        <w:br/>
      </w:r>
      <w:r>
        <w:rPr>
          <w:rStyle w:val="FunctionTok"/>
        </w:rPr>
        <w:t xml:space="preserve">ggplot</w:t>
      </w:r>
      <w:r>
        <w:rPr>
          <w:rStyle w:val="NormalTok"/>
        </w:rPr>
        <w:t xml:space="preserve">(results_r,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Accuracy),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"模型性能比较 (准确率) - R/mlr3"</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92" name="Picture"/>
            <a:graphic>
              <a:graphicData uri="http://schemas.openxmlformats.org/drawingml/2006/picture">
                <pic:pic>
                  <pic:nvPicPr>
                    <pic:cNvPr descr="chapters/14-分类任务_files/figure-docx/unnamed-chunk-10-1.png" id="393" name="Picture"/>
                    <pic:cNvPicPr>
                      <a:picLocks noChangeArrowheads="1" noChangeAspect="1"/>
                    </pic:cNvPicPr>
                  </pic:nvPicPr>
                  <pic:blipFill>
                    <a:blip r:embed="rId39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rPr>
          <w:rStyle w:val="FunctionTok"/>
        </w:rPr>
        <w:t xml:space="preserve">library</w:t>
      </w:r>
      <w:r>
        <w:rPr>
          <w:rStyle w:val="NormalTok"/>
        </w:rPr>
        <w:t xml:space="preserve">(mlr3)           </w:t>
      </w:r>
      <w:r>
        <w:rPr>
          <w:rStyle w:val="CommentTok"/>
        </w:rPr>
        <w:t xml:space="preserve"># 核心</w:t>
      </w:r>
      <w:r>
        <w:br/>
      </w:r>
      <w:r>
        <w:rPr>
          <w:rStyle w:val="FunctionTok"/>
        </w:rPr>
        <w:t xml:space="preserve">library</w:t>
      </w:r>
      <w:r>
        <w:rPr>
          <w:rStyle w:val="NormalTok"/>
        </w:rPr>
        <w:t xml:space="preserve">(mlr3learners)   </w:t>
      </w:r>
      <w:r>
        <w:rPr>
          <w:rStyle w:val="CommentTok"/>
        </w:rPr>
        <w:t xml:space="preserve"># 学习器</w:t>
      </w:r>
      <w:r>
        <w:br/>
      </w:r>
      <w:r>
        <w:rPr>
          <w:rStyle w:val="FunctionTok"/>
        </w:rPr>
        <w:t xml:space="preserve">library</w:t>
      </w:r>
      <w:r>
        <w:rPr>
          <w:rStyle w:val="NormalTok"/>
        </w:rPr>
        <w:t xml:space="preserve">(mlr3tuning)     </w:t>
      </w:r>
      <w:r>
        <w:rPr>
          <w:rStyle w:val="CommentTok"/>
        </w:rPr>
        <w:t xml:space="preserve"># 参数调优（包含 tnr()）</w:t>
      </w:r>
      <w:r>
        <w:br/>
      </w:r>
      <w:r>
        <w:rPr>
          <w:rStyle w:val="FunctionTok"/>
        </w:rPr>
        <w:t xml:space="preserve">library</w:t>
      </w:r>
      <w:r>
        <w:rPr>
          <w:rStyle w:val="NormalTok"/>
        </w:rPr>
        <w:t xml:space="preserve">(paradox)        </w:t>
      </w:r>
      <w:r>
        <w:rPr>
          <w:rStyle w:val="CommentTok"/>
        </w:rPr>
        <w:t xml:space="preserve"># 参数空间</w:t>
      </w:r>
      <w:r>
        <w:br/>
      </w:r>
      <w:r>
        <w:rPr>
          <w:rStyle w:val="FunctionTok"/>
        </w:rPr>
        <w:t xml:space="preserve">library</w:t>
      </w:r>
      <w:r>
        <w:rPr>
          <w:rStyle w:val="NormalTok"/>
        </w:rPr>
        <w:t xml:space="preserve">(mlr3viz)        </w:t>
      </w:r>
      <w:r>
        <w:rPr>
          <w:rStyle w:val="CommentTok"/>
        </w:rPr>
        <w:t xml:space="preserve"># 可视化</w:t>
      </w:r>
      <w:r>
        <w:br/>
      </w:r>
      <w:r>
        <w:rPr>
          <w:rStyle w:val="CommentTok"/>
        </w:rPr>
        <w:t xml:space="preserve"># 定义随机森林学习器</w:t>
      </w:r>
      <w:r>
        <w:br/>
      </w:r>
      <w:r>
        <w:rPr>
          <w:rStyle w:val="NormalTok"/>
        </w:rPr>
        <w:t xml:space="preserve">learner_rf_tune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 </w:t>
      </w:r>
      <w:r>
        <w:rPr>
          <w:rStyle w:val="AttributeTok"/>
        </w:rPr>
        <w:t xml:space="preserve">num.trees =</w:t>
      </w:r>
      <w:r>
        <w:rPr>
          <w:rStyle w:val="NormalTok"/>
        </w:rPr>
        <w:t xml:space="preserve"> </w:t>
      </w:r>
      <w:r>
        <w:rPr>
          <w:rStyle w:val="DecValTok"/>
        </w:rPr>
        <w:t xml:space="preserve">100</w:t>
      </w:r>
      <w:r>
        <w:rPr>
          <w:rStyle w:val="NormalTok"/>
        </w:rPr>
        <w:t xml:space="preserve">)</w:t>
      </w:r>
      <w:r>
        <w:br/>
      </w:r>
      <w:r>
        <w:br/>
      </w:r>
      <w:r>
        <w:rPr>
          <w:rStyle w:val="CommentTok"/>
        </w:rPr>
        <w:t xml:space="preserve"># 定义超参数空间</w:t>
      </w:r>
      <w:r>
        <w:br/>
      </w:r>
      <w:r>
        <w:rPr>
          <w:rStyle w:val="NormalTok"/>
        </w:rPr>
        <w:t xml:space="preserve">param_set </w:t>
      </w:r>
      <w:r>
        <w:rPr>
          <w:rStyle w:val="OtherTok"/>
        </w:rPr>
        <w:t xml:space="preserve">&lt;-</w:t>
      </w:r>
      <w:r>
        <w:rPr>
          <w:rStyle w:val="NormalTok"/>
        </w:rPr>
        <w:t xml:space="preserve"> </w:t>
      </w:r>
      <w:r>
        <w:rPr>
          <w:rStyle w:val="FunctionTok"/>
        </w:rPr>
        <w:t xml:space="preserve">ps</w:t>
      </w:r>
      <w:r>
        <w:rPr>
          <w:rStyle w:val="NormalTok"/>
        </w:rPr>
        <w:t xml:space="preserve">(</w:t>
      </w:r>
      <w:r>
        <w:br/>
      </w:r>
      <w:r>
        <w:rPr>
          <w:rStyle w:val="NormalTok"/>
        </w:rPr>
        <w:t xml:space="preserve">  </w:t>
      </w:r>
      <w:r>
        <w:rPr>
          <w:rStyle w:val="AttributeTok"/>
        </w:rPr>
        <w:t xml:space="preserve">mtry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FunctionTok"/>
        </w:rPr>
        <w:t xml:space="preserve">ncol</w:t>
      </w:r>
      <w:r>
        <w:rPr>
          <w:rStyle w:val="NormalTok"/>
        </w:rPr>
        <w:t xml:space="preserve">(iris_data)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min.node.size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sample.fraction =</w:t>
      </w:r>
      <w:r>
        <w:rPr>
          <w:rStyle w:val="NormalTok"/>
        </w:rPr>
        <w:t xml:space="preserve"> </w:t>
      </w:r>
      <w:r>
        <w:rPr>
          <w:rStyle w:val="FunctionTok"/>
        </w:rPr>
        <w:t xml:space="preserve">p_dbl</w:t>
      </w:r>
      <w:r>
        <w:rPr>
          <w:rStyle w:val="NormalTok"/>
        </w:rPr>
        <w:t xml:space="preserve">(</w:t>
      </w:r>
      <w:r>
        <w:rPr>
          <w:rStyle w:val="AttributeTok"/>
        </w:rPr>
        <w:t xml:space="preserve">lower =</w:t>
      </w:r>
      <w:r>
        <w:rPr>
          <w:rStyle w:val="NormalTok"/>
        </w:rPr>
        <w:t xml:space="preserve"> </w:t>
      </w:r>
      <w:r>
        <w:rPr>
          <w:rStyle w:val="FloatTok"/>
        </w:rPr>
        <w:t xml:space="preserve">0.6</w:t>
      </w:r>
      <w:r>
        <w:rPr>
          <w:rStyle w:val="NormalTok"/>
        </w:rPr>
        <w:t xml:space="preserve">, </w:t>
      </w:r>
      <w:r>
        <w:rPr>
          <w:rStyle w:val="AttributeTok"/>
        </w:rPr>
        <w:t xml:space="preserve">upper =</w:t>
      </w:r>
      <w:r>
        <w:rPr>
          <w:rStyle w:val="NormalTok"/>
        </w:rPr>
        <w:t xml:space="preserve"> </w:t>
      </w:r>
      <w:r>
        <w:rPr>
          <w:rStyle w:val="FloatTok"/>
        </w:rPr>
        <w:t xml:space="preserve">0.9</w:t>
      </w:r>
      <w:r>
        <w:rPr>
          <w:rStyle w:val="NormalTok"/>
        </w:rPr>
        <w:t xml:space="preserve">)</w:t>
      </w:r>
      <w:r>
        <w:br/>
      </w:r>
      <w:r>
        <w:rPr>
          <w:rStyle w:val="NormalTok"/>
        </w:rPr>
        <w:t xml:space="preserve">)</w:t>
      </w:r>
      <w:r>
        <w:br/>
      </w:r>
      <w:r>
        <w:br/>
      </w:r>
      <w:r>
        <w:rPr>
          <w:rStyle w:val="CommentTok"/>
        </w:rPr>
        <w:t xml:space="preserve"># 定义调优器</w:t>
      </w:r>
      <w:r>
        <w:br/>
      </w:r>
      <w:r>
        <w:rPr>
          <w:rStyle w:val="NormalTok"/>
        </w:rPr>
        <w:t xml:space="preserve">tuner </w:t>
      </w:r>
      <w:r>
        <w:rPr>
          <w:rStyle w:val="OtherTok"/>
        </w:rPr>
        <w:t xml:space="preserve">&lt;-</w:t>
      </w:r>
      <w:r>
        <w:rPr>
          <w:rStyle w:val="NormalTok"/>
        </w:rPr>
        <w:t xml:space="preserve"> </w:t>
      </w:r>
      <w:r>
        <w:rPr>
          <w:rStyle w:val="FunctionTok"/>
        </w:rPr>
        <w:t xml:space="preserve">tnr</w:t>
      </w:r>
      <w:r>
        <w:rPr>
          <w:rStyle w:val="NormalTok"/>
        </w:rPr>
        <w:t xml:space="preserve">(</w:t>
      </w:r>
      <w:r>
        <w:rPr>
          <w:rStyle w:val="StringTok"/>
        </w:rPr>
        <w:t xml:space="preserve">"grid_search"</w:t>
      </w:r>
      <w:r>
        <w:rPr>
          <w:rStyle w:val="NormalTok"/>
        </w:rPr>
        <w:t xml:space="preserve">, </w:t>
      </w:r>
      <w:r>
        <w:rPr>
          <w:rStyle w:val="AttributeTok"/>
        </w:rPr>
        <w:t xml:space="preserve">resolution =</w:t>
      </w:r>
      <w:r>
        <w:rPr>
          <w:rStyle w:val="NormalTok"/>
        </w:rPr>
        <w:t xml:space="preserve"> </w:t>
      </w:r>
      <w:r>
        <w:rPr>
          <w:rStyle w:val="DecValTok"/>
        </w:rPr>
        <w:t xml:space="preserve">5</w:t>
      </w:r>
      <w:r>
        <w:rPr>
          <w:rStyle w:val="NormalTok"/>
        </w:rPr>
        <w:t xml:space="preserve">)</w:t>
      </w:r>
      <w:r>
        <w:br/>
      </w:r>
      <w:r>
        <w:rPr>
          <w:rStyle w:val="NormalTok"/>
        </w:rPr>
        <w:t xml:space="preserve">terminator </w:t>
      </w:r>
      <w:r>
        <w:rPr>
          <w:rStyle w:val="OtherTok"/>
        </w:rPr>
        <w:t xml:space="preserve">&lt;-</w:t>
      </w:r>
      <w:r>
        <w:rPr>
          <w:rStyle w:val="NormalTok"/>
        </w:rPr>
        <w:t xml:space="preserve"> </w:t>
      </w:r>
      <w:r>
        <w:rPr>
          <w:rStyle w:val="FunctionTok"/>
        </w:rPr>
        <w:t xml:space="preserve">trm</w:t>
      </w:r>
      <w:r>
        <w:rPr>
          <w:rStyle w:val="NormalTok"/>
        </w:rPr>
        <w:t xml:space="preserve">(</w:t>
      </w:r>
      <w:r>
        <w:rPr>
          <w:rStyle w:val="StringTok"/>
        </w:rPr>
        <w:t xml:space="preserve">"evals"</w:t>
      </w:r>
      <w:r>
        <w:rPr>
          <w:rStyle w:val="NormalTok"/>
        </w:rPr>
        <w:t xml:space="preserve">, </w:t>
      </w:r>
      <w:r>
        <w:rPr>
          <w:rStyle w:val="AttributeTok"/>
        </w:rPr>
        <w:t xml:space="preserve">n_evals =</w:t>
      </w:r>
      <w:r>
        <w:rPr>
          <w:rStyle w:val="NormalTok"/>
        </w:rPr>
        <w:t xml:space="preserve"> </w:t>
      </w:r>
      <w:r>
        <w:rPr>
          <w:rStyle w:val="DecValTok"/>
        </w:rPr>
        <w:t xml:space="preserve">10</w:t>
      </w:r>
      <w:r>
        <w:rPr>
          <w:rStyle w:val="NormalTok"/>
        </w:rPr>
        <w:t xml:space="preserve">)</w:t>
      </w:r>
      <w:r>
        <w:br/>
      </w:r>
      <w:r>
        <w:br/>
      </w:r>
      <w:r>
        <w:rPr>
          <w:rStyle w:val="CommentTok"/>
        </w:rPr>
        <w:t xml:space="preserve"># 自动调优</w:t>
      </w:r>
      <w:r>
        <w:br/>
      </w:r>
      <w:r>
        <w:rPr>
          <w:rStyle w:val="NormalTok"/>
        </w:rPr>
        <w:t xml:space="preserve">at </w:t>
      </w:r>
      <w:r>
        <w:rPr>
          <w:rStyle w:val="OtherTok"/>
        </w:rPr>
        <w:t xml:space="preserve">&lt;-</w:t>
      </w:r>
      <w:r>
        <w:rPr>
          <w:rStyle w:val="NormalTok"/>
        </w:rPr>
        <w:t xml:space="preserve"> </w:t>
      </w:r>
      <w:r>
        <w:rPr>
          <w:rStyle w:val="FunctionTok"/>
        </w:rPr>
        <w:t xml:space="preserve">auto_tuner</w:t>
      </w:r>
      <w:r>
        <w:rPr>
          <w:rStyle w:val="NormalTok"/>
        </w:rPr>
        <w:t xml:space="preserve">(</w:t>
      </w:r>
      <w:r>
        <w:br/>
      </w:r>
      <w:r>
        <w:rPr>
          <w:rStyle w:val="NormalTok"/>
        </w:rPr>
        <w:t xml:space="preserve">  </w:t>
      </w:r>
      <w:r>
        <w:rPr>
          <w:rStyle w:val="AttributeTok"/>
        </w:rPr>
        <w:t xml:space="preserve">tuner =</w:t>
      </w:r>
      <w:r>
        <w:rPr>
          <w:rStyle w:val="NormalTok"/>
        </w:rPr>
        <w:t xml:space="preserve"> tuner,</w:t>
      </w:r>
      <w:r>
        <w:br/>
      </w:r>
      <w:r>
        <w:rPr>
          <w:rStyle w:val="NormalTok"/>
        </w:rPr>
        <w:t xml:space="preserve">  </w:t>
      </w:r>
      <w:r>
        <w:rPr>
          <w:rStyle w:val="AttributeTok"/>
        </w:rPr>
        <w:t xml:space="preserve">learner =</w:t>
      </w:r>
      <w:r>
        <w:rPr>
          <w:rStyle w:val="NormalTok"/>
        </w:rPr>
        <w:t xml:space="preserve"> learner_rf_tune,</w:t>
      </w:r>
      <w:r>
        <w:br/>
      </w:r>
      <w:r>
        <w:rPr>
          <w:rStyle w:val="NormalTok"/>
        </w:rPr>
        <w:t xml:space="preserve">  </w:t>
      </w:r>
      <w:r>
        <w:rPr>
          <w:rStyle w:val="AttributeTok"/>
        </w:rPr>
        <w:t xml:space="preserve">resampling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msr</w:t>
      </w:r>
      <w:r>
        <w:rPr>
          <w:rStyle w:val="NormalTok"/>
        </w:rPr>
        <w:t xml:space="preserve">(</w:t>
      </w:r>
      <w:r>
        <w:rPr>
          <w:rStyle w:val="StringTok"/>
        </w:rPr>
        <w:t xml:space="preserve">"classif.ce"</w:t>
      </w:r>
      <w:r>
        <w:rPr>
          <w:rStyle w:val="NormalTok"/>
        </w:rPr>
        <w:t xml:space="preserve">),</w:t>
      </w:r>
      <w:r>
        <w:br/>
      </w:r>
      <w:r>
        <w:rPr>
          <w:rStyle w:val="NormalTok"/>
        </w:rPr>
        <w:t xml:space="preserve">  </w:t>
      </w:r>
      <w:r>
        <w:rPr>
          <w:rStyle w:val="AttributeTok"/>
        </w:rPr>
        <w:t xml:space="preserve">search_space =</w:t>
      </w:r>
      <w:r>
        <w:rPr>
          <w:rStyle w:val="NormalTok"/>
        </w:rPr>
        <w:t xml:space="preserve"> param_set,</w:t>
      </w:r>
      <w:r>
        <w:br/>
      </w:r>
      <w:r>
        <w:rPr>
          <w:rStyle w:val="NormalTok"/>
        </w:rPr>
        <w:t xml:space="preserve">  </w:t>
      </w:r>
      <w:r>
        <w:rPr>
          <w:rStyle w:val="AttributeTok"/>
        </w:rPr>
        <w:t xml:space="preserve">terminator =</w:t>
      </w:r>
      <w:r>
        <w:rPr>
          <w:rStyle w:val="NormalTok"/>
        </w:rPr>
        <w:t xml:space="preserve"> terminator</w:t>
      </w:r>
      <w:r>
        <w:br/>
      </w:r>
      <w:r>
        <w:rPr>
          <w:rStyle w:val="NormalTok"/>
        </w:rPr>
        <w:t xml:space="preserve">)</w:t>
      </w:r>
      <w:r>
        <w:br/>
      </w:r>
      <w:r>
        <w:br/>
      </w:r>
      <w:r>
        <w:rPr>
          <w:rStyle w:val="CommentTok"/>
        </w:rPr>
        <w:t xml:space="preserve"># 在数据上演示调优</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at</w:t>
      </w:r>
      <w:r>
        <w:rPr>
          <w:rStyle w:val="SpecialCharTok"/>
        </w:rPr>
        <w:t xml:space="preserve">$</w:t>
      </w:r>
      <w:r>
        <w:rPr>
          <w:rStyle w:val="FunctionTok"/>
        </w:rPr>
        <w:t xml:space="preserve">train</w:t>
      </w:r>
      <w:r>
        <w:rPr>
          <w:rStyle w:val="NormalTok"/>
        </w:rPr>
        <w:t xml:space="preserve">(task_preprocessed)</w:t>
      </w:r>
      <w:r>
        <w:br/>
      </w:r>
      <w:r>
        <w:br/>
      </w:r>
      <w:r>
        <w:rPr>
          <w:rStyle w:val="FunctionTok"/>
        </w:rPr>
        <w:t xml:space="preserve">cat</w:t>
      </w:r>
      <w:r>
        <w:rPr>
          <w:rStyle w:val="NormalTok"/>
        </w:rPr>
        <w:t xml:space="preserve">(</w:t>
      </w:r>
      <w:r>
        <w:rPr>
          <w:rStyle w:val="StringTok"/>
        </w:rPr>
        <w:t xml:space="preserve">"最佳参数:</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最佳参数:</w:t>
      </w:r>
    </w:p>
    <w:p>
      <w:pPr>
        <w:pStyle w:val="SourceCode"/>
      </w:pPr>
      <w:r>
        <w:rPr>
          <w:rStyle w:val="FunctionTok"/>
        </w:rPr>
        <w:t xml:space="preserve">print</w:t>
      </w:r>
      <w:r>
        <w:rPr>
          <w:rStyle w:val="NormalTok"/>
        </w:rPr>
        <w:t xml:space="preserve">(at</w:t>
      </w:r>
      <w:r>
        <w:rPr>
          <w:rStyle w:val="SpecialCharTok"/>
        </w:rPr>
        <w:t xml:space="preserve">$</w:t>
      </w:r>
      <w:r>
        <w:rPr>
          <w:rStyle w:val="NormalTok"/>
        </w:rPr>
        <w:t xml:space="preserve">tuning_result)</w:t>
      </w:r>
    </w:p>
    <w:p>
      <w:pPr>
        <w:pStyle w:val="SourceCode"/>
      </w:pPr>
      <w:r>
        <w:rPr>
          <w:rStyle w:val="VerbatimChar"/>
        </w:rPr>
        <w:t xml:space="preserve">    mtry min.node.size sample.fraction learner_param_vals  x_domain classif.ce</w:t>
      </w:r>
      <w:r>
        <w:br/>
      </w:r>
      <w:r>
        <w:rPr>
          <w:rStyle w:val="VerbatimChar"/>
        </w:rPr>
        <w:t xml:space="preserve">   &lt;int&gt;         &lt;int&gt;           &lt;num&gt;             &lt;list&gt;    &lt;list&gt;      &lt;num&gt;</w:t>
      </w:r>
      <w:r>
        <w:br/>
      </w:r>
      <w:r>
        <w:rPr>
          <w:rStyle w:val="VerbatimChar"/>
        </w:rPr>
        <w:t xml:space="preserve">1:     2             3             0.6          &lt;list[5]&gt; &lt;list[3]&gt;       0.04</w:t>
      </w:r>
    </w:p>
    <w:p>
      <w:pPr>
        <w:pStyle w:val="SourceCode"/>
      </w:pPr>
      <w:r>
        <w:rPr>
          <w:rStyle w:val="CommentTok"/>
        </w:rPr>
        <w:t xml:space="preserve"># 使用调优后的模型进行预测</w:t>
      </w:r>
      <w:r>
        <w:br/>
      </w:r>
      <w:r>
        <w:rPr>
          <w:rStyle w:val="NormalTok"/>
        </w:rPr>
        <w:t xml:space="preserve">predictions_tuned </w:t>
      </w:r>
      <w:r>
        <w:rPr>
          <w:rStyle w:val="OtherTok"/>
        </w:rPr>
        <w:t xml:space="preserve">&lt;-</w:t>
      </w:r>
      <w:r>
        <w:rPr>
          <w:rStyle w:val="NormalTok"/>
        </w:rPr>
        <w:t xml:space="preserve"> at</w:t>
      </w:r>
      <w:r>
        <w:rPr>
          <w:rStyle w:val="SpecialCharTok"/>
        </w:rPr>
        <w:t xml:space="preserve">$</w:t>
      </w:r>
      <w:r>
        <w:rPr>
          <w:rStyle w:val="FunctionTok"/>
        </w:rPr>
        <w:t xml:space="preserve">predict</w:t>
      </w:r>
      <w:r>
        <w:rPr>
          <w:rStyle w:val="NormalTok"/>
        </w:rPr>
        <w:t xml:space="preserve">(task_preprocessed)</w:t>
      </w:r>
      <w:r>
        <w:br/>
      </w:r>
      <w:r>
        <w:rPr>
          <w:rStyle w:val="FunctionTok"/>
        </w:rPr>
        <w:t xml:space="preserve">cat</w:t>
      </w:r>
      <w:r>
        <w:rPr>
          <w:rStyle w:val="NormalTok"/>
        </w:rPr>
        <w:t xml:space="preserve">(</w:t>
      </w:r>
      <w:r>
        <w:rPr>
          <w:rStyle w:val="StringTok"/>
        </w:rPr>
        <w:t xml:space="preserve">"调优完成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调优完成</w:t>
      </w:r>
    </w:p>
    <w:p>
      <w:pPr>
        <w:pStyle w:val="SourceCode"/>
      </w:pPr>
      <w:r>
        <w:rPr>
          <w:rStyle w:val="FunctionTok"/>
        </w:rPr>
        <w:t xml:space="preserve">cat</w:t>
      </w:r>
      <w:r>
        <w:rPr>
          <w:rStyle w:val="NormalTok"/>
        </w:rPr>
        <w:t xml:space="preserve">(</w:t>
      </w:r>
      <w:r>
        <w:rPr>
          <w:rStyle w:val="StringTok"/>
        </w:rPr>
        <w:t xml:space="preserve">"调优后模型准确率:"</w:t>
      </w:r>
      <w:r>
        <w:rPr>
          <w:rStyle w:val="NormalTok"/>
        </w:rPr>
        <w:t xml:space="preserve">, predictions_tuned</w:t>
      </w:r>
      <w:r>
        <w:rPr>
          <w:rStyle w:val="SpecialCharTok"/>
        </w:rPr>
        <w:t xml:space="preserve">$</w:t>
      </w:r>
      <w:r>
        <w:rPr>
          <w:rStyle w:val="FunctionTok"/>
        </w:rPr>
        <w:t xml:space="preserve">score</w:t>
      </w:r>
      <w:r>
        <w:rPr>
          <w:rStyle w:val="NormalTok"/>
        </w:rPr>
        <w:t xml:space="preserve">(</w:t>
      </w:r>
      <w:r>
        <w:rPr>
          <w:rStyle w:val="FunctionTok"/>
        </w:rPr>
        <w:t xml:space="preserve">msr</w:t>
      </w:r>
      <w:r>
        <w:rPr>
          <w:rStyle w:val="NormalTok"/>
        </w:rPr>
        <w:t xml:space="preserve">(</w:t>
      </w:r>
      <w:r>
        <w:rPr>
          <w:rStyle w:val="StringTok"/>
        </w:rPr>
        <w:t xml:space="preserve">"classif.acc"</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调优后模型准确率:</w:t>
      </w:r>
      <w:r>
        <w:rPr>
          <w:rStyle w:val="VerbatimChar"/>
        </w:rPr>
        <w:t xml:space="preserve"> 0.9733333 </w:t>
      </w:r>
    </w:p>
    <w:p>
      <w:pPr>
        <w:pStyle w:val="FirstParagraph"/>
      </w:pPr>
      <w:r>
        <w:rPr>
          <w:rFonts w:hint="eastAsia"/>
        </w:rPr>
        <w:t xml:space="preserve">模型解释</w:t>
      </w:r>
    </w:p>
    <w:p>
      <w:pPr>
        <w:pStyle w:val="SourceCode"/>
      </w:pPr>
      <w:r>
        <w:rPr>
          <w:rStyle w:val="CommentTok"/>
        </w:rPr>
        <w:t xml:space="preserve"># 模型解释 - 特征重要性</w:t>
      </w:r>
      <w:r>
        <w:br/>
      </w:r>
      <w:r>
        <w:rPr>
          <w:rStyle w:val="FunctionTok"/>
        </w:rPr>
        <w:t xml:space="preserve">library</w:t>
      </w:r>
      <w:r>
        <w:rPr>
          <w:rStyle w:val="NormalTok"/>
        </w:rPr>
        <w:t xml:space="preserve">(ggplot2)</w:t>
      </w:r>
      <w:r>
        <w:br/>
      </w:r>
      <w:r>
        <w:rPr>
          <w:rStyle w:val="CommentTok"/>
        </w:rPr>
        <w:t xml:space="preserve"># 训练最佳模型（随机森林）</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learner_best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learner_best</w:t>
      </w:r>
      <w:r>
        <w:rPr>
          <w:rStyle w:val="SpecialCharTok"/>
        </w:rPr>
        <w:t xml:space="preserve">$</w:t>
      </w:r>
      <w:r>
        <w:rPr>
          <w:rStyle w:val="FunctionTok"/>
        </w:rPr>
        <w:t xml:space="preserve">train</w:t>
      </w:r>
      <w:r>
        <w:rPr>
          <w:rStyle w:val="NormalTok"/>
        </w:rPr>
        <w:t xml:space="preserve">(task_preprocessed)</w:t>
      </w:r>
      <w:r>
        <w:br/>
      </w:r>
      <w:r>
        <w:br/>
      </w:r>
      <w:r>
        <w:rPr>
          <w:rStyle w:val="CommentTok"/>
        </w:rPr>
        <w:t xml:space="preserve"># 特征重要性</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(learner_best</w:t>
      </w:r>
      <w:r>
        <w:rPr>
          <w:rStyle w:val="SpecialCharTok"/>
        </w:rPr>
        <w:t xml:space="preserve">$</w:t>
      </w:r>
      <w:r>
        <w:rPr>
          <w:rStyle w:val="NormalTok"/>
        </w:rPr>
        <w:t xml:space="preserve">importance)) {</w:t>
      </w:r>
      <w:r>
        <w:br/>
      </w:r>
      <w:r>
        <w:rPr>
          <w:rStyle w:val="NormalTok"/>
        </w:rPr>
        <w:t xml:space="preserve">  feature_importance </w:t>
      </w:r>
      <w:r>
        <w:rPr>
          <w:rStyle w:val="OtherTok"/>
        </w:rPr>
        <w:t xml:space="preserve">&lt;-</w:t>
      </w:r>
      <w:r>
        <w:rPr>
          <w:rStyle w:val="NormalTok"/>
        </w:rPr>
        <w:t xml:space="preserve"> learner_best</w:t>
      </w:r>
      <w:r>
        <w:rPr>
          <w:rStyle w:val="SpecialCharTok"/>
        </w:rPr>
        <w:t xml:space="preserve">$</w:t>
      </w:r>
      <w:r>
        <w:rPr>
          <w:rStyle w:val="FunctionTok"/>
        </w:rPr>
        <w:t xml:space="preserve">importance</w:t>
      </w:r>
      <w:r>
        <w:rPr>
          <w:rStyle w:val="NormalTok"/>
        </w:rPr>
        <w:t xml:space="preserve">()</w:t>
      </w:r>
      <w:r>
        <w:br/>
      </w:r>
      <w:r>
        <w:rPr>
          <w:rStyle w:val="NormalTok"/>
        </w:rPr>
        <w:t xml:space="preserve">  importance_df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Feature =</w:t>
      </w:r>
      <w:r>
        <w:rPr>
          <w:rStyle w:val="NormalTok"/>
        </w:rPr>
        <w:t xml:space="preserve"> </w:t>
      </w:r>
      <w:r>
        <w:rPr>
          <w:rStyle w:val="FunctionTok"/>
        </w:rPr>
        <w:t xml:space="preserve">names</w:t>
      </w:r>
      <w:r>
        <w:rPr>
          <w:rStyle w:val="NormalTok"/>
        </w:rPr>
        <w:t xml:space="preserve">(feature_importance),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(feature_importance)</w:t>
      </w:r>
      <w:r>
        <w:br/>
      </w:r>
      <w:r>
        <w:rPr>
          <w:rStyle w:val="NormalTok"/>
        </w:rPr>
        <w:t xml:space="preserve">  )</w:t>
      </w:r>
      <w:r>
        <w:br/>
      </w:r>
      <w:r>
        <w:rPr>
          <w:rStyle w:val="NormalTok"/>
        </w:rPr>
        <w:t xml:space="preserve">  importance_df </w:t>
      </w:r>
      <w:r>
        <w:rPr>
          <w:rStyle w:val="OtherTok"/>
        </w:rPr>
        <w:t xml:space="preserve">&lt;-</w:t>
      </w:r>
      <w:r>
        <w:rPr>
          <w:rStyle w:val="NormalTok"/>
        </w:rPr>
        <w:t xml:space="preserve"> importance_df[</w:t>
      </w:r>
      <w:r>
        <w:rPr>
          <w:rStyle w:val="FunctionTok"/>
        </w:rPr>
        <w:t xml:space="preserve">order</w:t>
      </w:r>
      <w:r>
        <w:rPr>
          <w:rStyle w:val="NormalTok"/>
        </w:rPr>
        <w:t xml:space="preserve">(</w:t>
      </w:r>
      <w:r>
        <w:rPr>
          <w:rStyle w:val="SpecialCharTok"/>
        </w:rPr>
        <w:t xml:space="preserve">-</w:t>
      </w:r>
      <w:r>
        <w:rPr>
          <w:rStyle w:val="NormalTok"/>
        </w:rPr>
        <w:t xml:space="preserve">importance_df</w:t>
      </w:r>
      <w:r>
        <w:rPr>
          <w:rStyle w:val="SpecialCharTok"/>
        </w:rPr>
        <w:t xml:space="preserve">$</w:t>
      </w:r>
      <w:r>
        <w:rPr>
          <w:rStyle w:val="NormalTok"/>
        </w:rPr>
        <w:t xml:space="preserve">Importance),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"特征重要性排序: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w:t>
      </w:r>
      <w:r>
        <w:rPr>
          <w:rStyle w:val="FunctionTok"/>
        </w:rPr>
        <w:t xml:space="preserve">ggplot</w:t>
      </w:r>
      <w:r>
        <w:rPr>
          <w:rStyle w:val="NormalTok"/>
        </w:rPr>
        <w:t xml:space="preserve">(importance_df,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(Feature, Importance), </w:t>
      </w:r>
      <w:r>
        <w:rPr>
          <w:rStyle w:val="AttributeTok"/>
        </w:rPr>
        <w:t xml:space="preserve">y =</w:t>
      </w:r>
      <w:r>
        <w:rPr>
          <w:rStyle w:val="NormalTok"/>
        </w:rPr>
        <w:t xml:space="preserve"> Importance))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"darkorange"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"特征重要性 - 随机森林"</w:t>
      </w:r>
      <w:r>
        <w:rPr>
          <w:rStyle w:val="NormalTok"/>
        </w:rPr>
        <w:t xml:space="preserve">, </w:t>
      </w:r>
      <w:r>
        <w:rPr>
          <w:rStyle w:val="AttributeTok"/>
        </w:rPr>
        <w:t xml:space="preserve">x =</w:t>
      </w:r>
      <w:r>
        <w:rPr>
          <w:rStyle w:val="NormalTok"/>
        </w:rPr>
        <w:t xml:space="preserve"> </w:t>
      </w:r>
      <w:r>
        <w:rPr>
          <w:rStyle w:val="StringTok"/>
        </w:rPr>
        <w:t xml:space="preserve">"特征"</w:t>
      </w:r>
      <w:r>
        <w:rPr>
          <w:rStyle w:val="NormalTok"/>
        </w:rPr>
        <w:t xml:space="preserve">, </w:t>
      </w:r>
      <w:r>
        <w:rPr>
          <w:rStyle w:val="AttributeTok"/>
        </w:rPr>
        <w:t xml:space="preserve">y =</w:t>
      </w:r>
      <w:r>
        <w:rPr>
          <w:rStyle w:val="NormalTok"/>
        </w:rPr>
        <w:t xml:space="preserve"> </w:t>
      </w:r>
      <w:r>
        <w:rPr>
          <w:rStyle w:val="StringTok"/>
        </w:rPr>
        <w:t xml:space="preserve">"重要性"</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"该学习器不支持特征重要性计算</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特征重要性排序:</w:t>
      </w:r>
      <w:r>
        <w:br/>
      </w:r>
      <w:r>
        <w:rPr>
          <w:rStyle w:val="VerbatimChar"/>
        </w:rPr>
        <w:t xml:space="preserve">       Feature  Importance</w:t>
      </w:r>
      <w:r>
        <w:br/>
      </w:r>
      <w:r>
        <w:rPr>
          <w:rStyle w:val="VerbatimChar"/>
        </w:rPr>
        <w:t xml:space="preserve">1  Petal.Width 0.296006354</w:t>
      </w:r>
      <w:r>
        <w:br/>
      </w:r>
      <w:r>
        <w:rPr>
          <w:rStyle w:val="VerbatimChar"/>
        </w:rPr>
        <w:t xml:space="preserve">2 Petal.Length 0.292785833</w:t>
      </w:r>
      <w:r>
        <w:br/>
      </w:r>
      <w:r>
        <w:rPr>
          <w:rStyle w:val="VerbatimChar"/>
        </w:rPr>
        <w:t xml:space="preserve">3 Sepal.Length 0.033216550</w:t>
      </w:r>
      <w:r>
        <w:br/>
      </w:r>
      <w:r>
        <w:rPr>
          <w:rStyle w:val="VerbatimChar"/>
        </w:rPr>
        <w:t xml:space="preserve">4  Sepal.Width 0.006679592</w:t>
      </w:r>
    </w:p>
    <w:p>
      <w:pPr>
        <w:pStyle w:val="FirstParagraph"/>
      </w:pPr>
      <w:r>
        <w:drawing>
          <wp:inline>
            <wp:extent cx="4620126" cy="3696101"/>
            <wp:effectExtent b="0" l="0" r="0" t="0"/>
            <wp:docPr descr="" title="" id="395" name="Picture"/>
            <a:graphic>
              <a:graphicData uri="http://schemas.openxmlformats.org/drawingml/2006/picture">
                <pic:pic>
                  <pic:nvPicPr>
                    <pic:cNvPr descr="chapters/14-分类任务_files/figure-docx/unnamed-chunk-12-1.png" id="396" name="Picture"/>
                    <pic:cNvPicPr>
                      <a:picLocks noChangeArrowheads="1" noChangeAspect="1"/>
                    </pic:cNvPicPr>
                  </pic:nvPicPr>
                  <pic:blipFill>
                    <a:blip r:embed="rId39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模型评估与混淆矩阵</w:t>
      </w:r>
    </w:p>
    <w:p>
      <w:pPr>
        <w:pStyle w:val="SourceCode"/>
      </w:pPr>
      <w:r>
        <w:rPr>
          <w:rStyle w:val="CommentTok"/>
        </w:rPr>
        <w:t xml:space="preserve"># 模型评估与混淆矩阵</w:t>
      </w:r>
      <w:r>
        <w:br/>
      </w:r>
      <w:r>
        <w:br/>
      </w:r>
      <w:r>
        <w:rPr>
          <w:rStyle w:val="CommentTok"/>
        </w:rPr>
        <w:t xml:space="preserve"># 使用最佳模型进行预测</w:t>
      </w:r>
      <w:r>
        <w:br/>
      </w:r>
      <w:r>
        <w:rPr>
          <w:rStyle w:val="NormalTok"/>
        </w:rPr>
        <w:t xml:space="preserve">predictions </w:t>
      </w:r>
      <w:r>
        <w:rPr>
          <w:rStyle w:val="OtherTok"/>
        </w:rPr>
        <w:t xml:space="preserve">&lt;-</w:t>
      </w:r>
      <w:r>
        <w:rPr>
          <w:rStyle w:val="NormalTok"/>
        </w:rPr>
        <w:t xml:space="preserve"> learner_best</w:t>
      </w:r>
      <w:r>
        <w:rPr>
          <w:rStyle w:val="SpecialCharTok"/>
        </w:rPr>
        <w:t xml:space="preserve">$</w:t>
      </w:r>
      <w:r>
        <w:rPr>
          <w:rStyle w:val="FunctionTok"/>
        </w:rPr>
        <w:t xml:space="preserve">predict</w:t>
      </w:r>
      <w:r>
        <w:rPr>
          <w:rStyle w:val="NormalTok"/>
        </w:rPr>
        <w:t xml:space="preserve">(task_preprocessed)</w:t>
      </w:r>
      <w:r>
        <w:br/>
      </w:r>
      <w:r>
        <w:br/>
      </w:r>
      <w:r>
        <w:rPr>
          <w:rStyle w:val="CommentTok"/>
        </w:rPr>
        <w:t xml:space="preserve"># 混淆矩阵</w:t>
      </w:r>
      <w:r>
        <w:br/>
      </w:r>
      <w:r>
        <w:rPr>
          <w:rStyle w:val="FunctionTok"/>
        </w:rPr>
        <w:t xml:space="preserve">cat</w:t>
      </w:r>
      <w:r>
        <w:rPr>
          <w:rStyle w:val="NormalTok"/>
        </w:rPr>
        <w:t xml:space="preserve">(</w:t>
      </w:r>
      <w:r>
        <w:rPr>
          <w:rStyle w:val="StringTok"/>
        </w:rPr>
        <w:t xml:space="preserve">"混淆矩阵:</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混淆矩阵:</w:t>
      </w:r>
    </w:p>
    <w:p>
      <w:pPr>
        <w:pStyle w:val="SourceCode"/>
      </w:pPr>
      <w:r>
        <w:rPr>
          <w:rStyle w:val="FunctionTok"/>
        </w:rPr>
        <w:t xml:space="preserve">print</w:t>
      </w:r>
      <w:r>
        <w:rPr>
          <w:rStyle w:val="NormalTok"/>
        </w:rPr>
        <w:t xml:space="preserve">(predictions</w:t>
      </w:r>
      <w:r>
        <w:rPr>
          <w:rStyle w:val="SpecialCharTok"/>
        </w:rPr>
        <w:t xml:space="preserve">$</w:t>
      </w:r>
      <w:r>
        <w:rPr>
          <w:rStyle w:val="NormalTok"/>
        </w:rPr>
        <w:t xml:space="preserve">confusion)</w:t>
      </w:r>
    </w:p>
    <w:p>
      <w:pPr>
        <w:pStyle w:val="SourceCode"/>
      </w:pPr>
      <w:r>
        <w:rPr>
          <w:rStyle w:val="VerbatimChar"/>
        </w:rPr>
        <w:t xml:space="preserve">            truth</w:t>
      </w:r>
      <w:r>
        <w:br/>
      </w:r>
      <w:r>
        <w:rPr>
          <w:rStyle w:val="VerbatimChar"/>
        </w:rPr>
        <w:t xml:space="preserve">response     setosa versicolor virginica</w:t>
      </w:r>
      <w:r>
        <w:br/>
      </w:r>
      <w:r>
        <w:rPr>
          <w:rStyle w:val="VerbatimChar"/>
        </w:rPr>
        <w:t xml:space="preserve">  setosa         50          0         0</w:t>
      </w:r>
      <w:r>
        <w:br/>
      </w:r>
      <w:r>
        <w:rPr>
          <w:rStyle w:val="VerbatimChar"/>
        </w:rPr>
        <w:t xml:space="preserve">  versicolor      0         48         1</w:t>
      </w:r>
      <w:r>
        <w:br/>
      </w:r>
      <w:r>
        <w:rPr>
          <w:rStyle w:val="VerbatimChar"/>
        </w:rPr>
        <w:t xml:space="preserve">  virginica       0          2        49</w:t>
      </w:r>
    </w:p>
    <w:bookmarkEnd w:id="397"/>
    <w:bookmarkStart w:id="413" w:name="python多分类"/>
    <w:p>
      <w:pPr>
        <w:pStyle w:val="Heading2"/>
      </w:pPr>
      <w:r>
        <w:t xml:space="preserve">14.5 </w:t>
      </w:r>
      <w:r>
        <w:rPr>
          <w:rFonts w:hint="eastAsia"/>
        </w:rPr>
        <w:t xml:space="preserve">Python–多分类</w:t>
      </w:r>
    </w:p>
    <w:p>
      <w:pPr>
        <w:pStyle w:val="FirstParagraph"/>
      </w:pPr>
      <w:r>
        <w:rPr>
          <w:rFonts w:hint="eastAsia"/>
        </w:rPr>
        <w:t xml:space="preserve">数据加载与探索</w:t>
      </w:r>
    </w:p>
    <w:p>
      <w:pPr>
        <w:pStyle w:val="SourceCode"/>
      </w:pPr>
      <w:r>
        <w:rPr>
          <w:rStyle w:val="CommentTok"/>
        </w:rPr>
        <w:t xml:space="preserve"># 综合案例：鸢尾花分类 - Python语言实现 (sklearn框架)</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 GridSearchCV, StratifiedKFold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LabelEncoder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GradientBoostingClassifier</w:t>
      </w:r>
      <w:r>
        <w:br/>
      </w: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precision_score, recall_score, f1_score, </w:t>
      </w:r>
      <w:r>
        <w:br/>
      </w:r>
      <w:r>
        <w:rPr>
          <w:rStyle w:val="NormalTok"/>
        </w:rPr>
        <w:t xml:space="preserve">                           roc_auc_score, confusion_matrix, classification_report, </w:t>
      </w:r>
      <w:r>
        <w:br/>
      </w:r>
      <w:r>
        <w:rPr>
          <w:rStyle w:val="NormalTok"/>
        </w:rPr>
        <w:t xml:space="preserve">                           roc_curve, auc)</w:t>
      </w:r>
      <w:r>
        <w:br/>
      </w:r>
      <w:r>
        <w:rPr>
          <w:rStyle w:val="ImportTok"/>
        </w:rPr>
        <w:t xml:space="preserve">from</w:t>
      </w:r>
      <w:r>
        <w:rPr>
          <w:rStyle w:val="NormalTok"/>
        </w:rPr>
        <w:t xml:space="preserve"> sklearn.inspection </w:t>
      </w:r>
      <w:r>
        <w:rPr>
          <w:rStyle w:val="ImportTok"/>
        </w:rPr>
        <w:t xml:space="preserve">import</w:t>
      </w:r>
      <w:r>
        <w:rPr>
          <w:rStyle w:val="NormalTok"/>
        </w:rPr>
        <w:t xml:space="preserve"> permutation_importance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设置图形样式</w:t>
      </w:r>
      <w:r>
        <w:br/>
      </w:r>
      <w:r>
        <w:rPr>
          <w:rStyle w:val="NormalTok"/>
        </w:rPr>
        <w:t xml:space="preserve">plt.style.use(</w:t>
      </w:r>
      <w:r>
        <w:rPr>
          <w:rStyle w:val="StringTok"/>
        </w:rPr>
        <w:t xml:space="preserve">'default'</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加载鸢尾花数据集</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pd.DataFrame(iris.data, columns</w:t>
      </w:r>
      <w:r>
        <w:rPr>
          <w:rStyle w:val="OperatorTok"/>
        </w:rPr>
        <w:t xml:space="preserve">=</w:t>
      </w:r>
      <w:r>
        <w:rPr>
          <w:rStyle w:val="NormalTok"/>
        </w:rPr>
        <w:t xml:space="preserve">iris.feature_names)</w:t>
      </w:r>
      <w:r>
        <w:br/>
      </w:r>
      <w:r>
        <w:rPr>
          <w:rStyle w:val="NormalTok"/>
        </w:rPr>
        <w:t xml:space="preserve">y </w:t>
      </w:r>
      <w:r>
        <w:rPr>
          <w:rStyle w:val="OperatorTok"/>
        </w:rPr>
        <w:t xml:space="preserve">=</w:t>
      </w:r>
      <w:r>
        <w:rPr>
          <w:rStyle w:val="NormalTok"/>
        </w:rPr>
        <w:t xml:space="preserve"> pd.Series(iris.target, name</w:t>
      </w:r>
      <w:r>
        <w:rPr>
          <w:rStyle w:val="OperatorTok"/>
        </w:rPr>
        <w:t xml:space="preserve">=</w:t>
      </w:r>
      <w:r>
        <w:rPr>
          <w:rStyle w:val="StringTok"/>
        </w:rPr>
        <w:t xml:space="preserve">'species'</w:t>
      </w:r>
      <w:r>
        <w:rPr>
          <w:rStyle w:val="NormalTok"/>
        </w:rPr>
        <w:t xml:space="preserve">)</w:t>
      </w:r>
      <w:r>
        <w:br/>
      </w:r>
      <w:r>
        <w:rPr>
          <w:rStyle w:val="NormalTok"/>
        </w:rPr>
        <w:t xml:space="preserve">iris_data </w:t>
      </w:r>
      <w:r>
        <w:rPr>
          <w:rStyle w:val="OperatorTok"/>
        </w:rPr>
        <w:t xml:space="preserve">=</w:t>
      </w:r>
      <w:r>
        <w:rPr>
          <w:rStyle w:val="NormalTok"/>
        </w:rPr>
        <w:t xml:space="preserve"> pd.concat([X, y], axis</w:t>
      </w:r>
      <w:r>
        <w:rPr>
          <w:rStyle w:val="OperatorTok"/>
        </w:rPr>
        <w:t xml:space="preserve">=</w:t>
      </w:r>
      <w:r>
        <w:rPr>
          <w:rStyle w:val="DecValTok"/>
        </w:rPr>
        <w:t xml:space="preserve">1</w:t>
      </w:r>
      <w:r>
        <w:rPr>
          <w:rStyle w:val="NormalTok"/>
        </w:rPr>
        <w:t xml:space="preserve">)</w:t>
      </w:r>
      <w:r>
        <w:br/>
      </w:r>
      <w:r>
        <w:br/>
      </w:r>
      <w:r>
        <w:rPr>
          <w:rStyle w:val="CommentTok"/>
        </w:rPr>
        <w:t xml:space="preserve"># 映射数字标签到类别名称</w:t>
      </w:r>
      <w:r>
        <w:br/>
      </w:r>
      <w:r>
        <w:rPr>
          <w:rStyle w:val="NormalTok"/>
        </w:rPr>
        <w:t xml:space="preserve">target_names </w:t>
      </w:r>
      <w:r>
        <w:rPr>
          <w:rStyle w:val="OperatorTok"/>
        </w:rPr>
        <w:t xml:space="preserve">=</w:t>
      </w:r>
      <w:r>
        <w:rPr>
          <w:rStyle w:val="NormalTok"/>
        </w:rPr>
        <w:t xml:space="preserve"> iris.target_names</w:t>
      </w:r>
      <w:r>
        <w:br/>
      </w:r>
      <w:r>
        <w:rPr>
          <w:rStyle w:val="NormalTok"/>
        </w:rPr>
        <w:t xml:space="preserve">iris_data[</w:t>
      </w:r>
      <w:r>
        <w:rPr>
          <w:rStyle w:val="StringTok"/>
        </w:rPr>
        <w:t xml:space="preserve">'species_name'</w:t>
      </w:r>
      <w:r>
        <w:rPr>
          <w:rStyle w:val="NormalTok"/>
        </w:rPr>
        <w:t xml:space="preserve">] </w:t>
      </w:r>
      <w:r>
        <w:rPr>
          <w:rStyle w:val="OperatorTok"/>
        </w:rPr>
        <w:t xml:space="preserve">=</w:t>
      </w:r>
      <w:r>
        <w:rPr>
          <w:rStyle w:val="NormalTok"/>
        </w:rPr>
        <w:t xml:space="preserve"> iris_data[</w:t>
      </w:r>
      <w:r>
        <w:rPr>
          <w:rStyle w:val="StringTok"/>
        </w:rPr>
        <w:t xml:space="preserve">'species'</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target_names[x])</w:t>
      </w:r>
      <w:r>
        <w:br/>
      </w:r>
      <w:r>
        <w:br/>
      </w:r>
      <w:r>
        <w:rPr>
          <w:rStyle w:val="BuiltInTok"/>
        </w:rPr>
        <w:t xml:space="preserve">print</w:t>
      </w:r>
      <w:r>
        <w:rPr>
          <w:rStyle w:val="NormalTok"/>
        </w:rPr>
        <w:t xml:space="preserve">(</w:t>
      </w:r>
      <w:r>
        <w:rPr>
          <w:rStyle w:val="StringTok"/>
        </w:rPr>
        <w:t xml:space="preserve">"数据集基本信息:"</w:t>
      </w:r>
      <w:r>
        <w:rPr>
          <w:rStyle w:val="NormalTok"/>
        </w:rPr>
        <w:t xml:space="preserve">)</w:t>
      </w:r>
    </w:p>
    <w:p>
      <w:pPr>
        <w:pStyle w:val="SourceCode"/>
      </w:pPr>
      <w:r>
        <w:rPr>
          <w:rStyle w:val="VerbatimChar"/>
          <w:rFonts w:hint="eastAsia"/>
        </w:rPr>
        <w:t xml:space="preserve">数据集基本信息:</w:t>
      </w:r>
    </w:p>
    <w:p>
      <w:pPr>
        <w:pStyle w:val="SourceCode"/>
      </w:pPr>
      <w:r>
        <w:rPr>
          <w:rStyle w:val="BuiltInTok"/>
        </w:rPr>
        <w:t xml:space="preserve">print</w:t>
      </w:r>
      <w:r>
        <w:rPr>
          <w:rStyle w:val="NormalTok"/>
        </w:rPr>
        <w:t xml:space="preserve">(</w:t>
      </w:r>
      <w:r>
        <w:rPr>
          <w:rStyle w:val="SpecialStringTok"/>
        </w:rPr>
        <w:t xml:space="preserve">f"样本数: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样本数:</w:t>
      </w:r>
      <w:r>
        <w:rPr>
          <w:rStyle w:val="VerbatimChar"/>
        </w:rPr>
        <w:t xml:space="preserve"> 150</w:t>
      </w:r>
    </w:p>
    <w:p>
      <w:pPr>
        <w:pStyle w:val="SourceCode"/>
      </w:pPr>
      <w:r>
        <w:rPr>
          <w:rStyle w:val="BuiltInTok"/>
        </w:rPr>
        <w:t xml:space="preserve">print</w:t>
      </w:r>
      <w:r>
        <w:rPr>
          <w:rStyle w:val="NormalTok"/>
        </w:rPr>
        <w:t xml:space="preserve">(</w:t>
      </w:r>
      <w:r>
        <w:rPr>
          <w:rStyle w:val="SpecialStringTok"/>
        </w:rPr>
        <w:t xml:space="preserve">f"变量数: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变量数:</w:t>
      </w:r>
      <w:r>
        <w:rPr>
          <w:rStyle w:val="VerbatimChar"/>
        </w:rPr>
        <w:t xml:space="preserve"> 6</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变量名称:"</w:t>
      </w:r>
      <w:r>
        <w:rPr>
          <w:rStyle w:val="NormalTok"/>
        </w:rPr>
        <w:t xml:space="preserve">)</w:t>
      </w:r>
    </w:p>
    <w:p>
      <w:pPr>
        <w:pStyle w:val="SourceCode"/>
      </w:pPr>
      <w:r>
        <w:br/>
      </w:r>
      <w:r>
        <w:rPr>
          <w:rStyle w:val="VerbatimChar"/>
          <w:rFonts w:hint="eastAsia"/>
        </w:rPr>
        <w:t xml:space="preserve">变量名称:</w:t>
      </w:r>
    </w:p>
    <w:p>
      <w:pPr>
        <w:pStyle w:val="SourceCode"/>
      </w:pPr>
      <w:r>
        <w:rPr>
          <w:rStyle w:val="BuiltInTok"/>
        </w:rPr>
        <w:t xml:space="preserve">print</w:t>
      </w:r>
      <w:r>
        <w:rPr>
          <w:rStyle w:val="NormalTok"/>
        </w:rPr>
        <w:t xml:space="preserve">(iris_data.columns.tolist())</w:t>
      </w:r>
    </w:p>
    <w:p>
      <w:pPr>
        <w:pStyle w:val="SourceCode"/>
      </w:pPr>
      <w:r>
        <w:rPr>
          <w:rStyle w:val="VerbatimChar"/>
        </w:rPr>
        <w:t xml:space="preserve">['sepal length (cm)', 'sepal width (cm)', 'petal length (cm)', 'petal width (cm)', 'species', 'species_name']</w:t>
      </w:r>
    </w:p>
    <w:p>
      <w:pPr>
        <w:pStyle w:val="SourceCode"/>
      </w:pPr>
      <w:r>
        <w:rPr>
          <w:rStyle w:val="CommentTok"/>
        </w:rPr>
        <w:t xml:space="preserve"># 类别分布</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类别分布:"</w:t>
      </w:r>
      <w:r>
        <w:rPr>
          <w:rStyle w:val="NormalTok"/>
        </w:rPr>
        <w:t xml:space="preserve">)</w:t>
      </w:r>
    </w:p>
    <w:p>
      <w:pPr>
        <w:pStyle w:val="SourceCode"/>
      </w:pPr>
      <w:r>
        <w:br/>
      </w:r>
      <w:r>
        <w:rPr>
          <w:rStyle w:val="VerbatimChar"/>
          <w:rFonts w:hint="eastAsia"/>
        </w:rPr>
        <w:t xml:space="preserve">类别分布:</w:t>
      </w:r>
    </w:p>
    <w:p>
      <w:pPr>
        <w:pStyle w:val="SourceCode"/>
      </w:pPr>
      <w:r>
        <w:rPr>
          <w:rStyle w:val="NormalTok"/>
        </w:rPr>
        <w:t xml:space="preserve">class_dist </w:t>
      </w:r>
      <w:r>
        <w:rPr>
          <w:rStyle w:val="OperatorTok"/>
        </w:rPr>
        <w:t xml:space="preserve">=</w:t>
      </w:r>
      <w:r>
        <w:rPr>
          <w:rStyle w:val="NormalTok"/>
        </w:rPr>
        <w:t xml:space="preserve"> iris_data[</w:t>
      </w:r>
      <w:r>
        <w:rPr>
          <w:rStyle w:val="StringTok"/>
        </w:rPr>
        <w:t xml:space="preserve">'species_name'</w:t>
      </w:r>
      <w:r>
        <w:rPr>
          <w:rStyle w:val="NormalTok"/>
        </w:rPr>
        <w:t xml:space="preserve">].value_counts()</w:t>
      </w:r>
      <w:r>
        <w:br/>
      </w:r>
      <w:r>
        <w:rPr>
          <w:rStyle w:val="BuiltInTok"/>
        </w:rPr>
        <w:t xml:space="preserve">print</w:t>
      </w:r>
      <w:r>
        <w:rPr>
          <w:rStyle w:val="NormalTok"/>
        </w:rPr>
        <w:t xml:space="preserve">(class_dist)</w:t>
      </w:r>
    </w:p>
    <w:p>
      <w:pPr>
        <w:pStyle w:val="SourceCode"/>
      </w:pPr>
      <w:r>
        <w:rPr>
          <w:rStyle w:val="VerbatimChar"/>
        </w:rPr>
        <w:t xml:space="preserve">species_name</w:t>
      </w:r>
      <w:r>
        <w:br/>
      </w:r>
      <w:r>
        <w:rPr>
          <w:rStyle w:val="VerbatimChar"/>
        </w:rPr>
        <w:t xml:space="preserve">setosa        50</w:t>
      </w:r>
      <w:r>
        <w:br/>
      </w:r>
      <w:r>
        <w:rPr>
          <w:rStyle w:val="VerbatimChar"/>
        </w:rPr>
        <w:t xml:space="preserve">versicolor    50</w:t>
      </w:r>
      <w:r>
        <w:br/>
      </w:r>
      <w:r>
        <w:rPr>
          <w:rStyle w:val="VerbatimChar"/>
        </w:rPr>
        <w:t xml:space="preserve">virginica     50</w:t>
      </w:r>
      <w:r>
        <w:br/>
      </w:r>
      <w:r>
        <w:rPr>
          <w:rStyle w:val="VerbatimChar"/>
        </w:rPr>
        <w:t xml:space="preserve">Name: count, dtype: int64</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类别比例:"</w:t>
      </w:r>
      <w:r>
        <w:rPr>
          <w:rStyle w:val="NormalTok"/>
        </w:rPr>
        <w:t xml:space="preserve">)</w:t>
      </w:r>
    </w:p>
    <w:p>
      <w:pPr>
        <w:pStyle w:val="SourceCode"/>
      </w:pPr>
      <w:r>
        <w:br/>
      </w:r>
      <w:r>
        <w:rPr>
          <w:rStyle w:val="VerbatimChar"/>
          <w:rFonts w:hint="eastAsia"/>
        </w:rPr>
        <w:t xml:space="preserve">类别比例:</w:t>
      </w:r>
    </w:p>
    <w:p>
      <w:pPr>
        <w:pStyle w:val="SourceCode"/>
      </w:pPr>
      <w:r>
        <w:rPr>
          <w:rStyle w:val="BuiltInTok"/>
        </w:rPr>
        <w:t xml:space="preserve">print</w:t>
      </w:r>
      <w:r>
        <w:rPr>
          <w:rStyle w:val="NormalTok"/>
        </w:rPr>
        <w:t xml:space="preserve">(class_dist </w:t>
      </w:r>
      <w:r>
        <w:rPr>
          <w:rStyle w:val="OperatorTok"/>
        </w:rPr>
        <w:t xml:space="preserve">/</w:t>
      </w:r>
      <w:r>
        <w:rPr>
          <w:rStyle w:val="NormalTok"/>
        </w:rPr>
        <w:t xml:space="preserve"> class_dist.</w:t>
      </w:r>
      <w:r>
        <w:rPr>
          <w:rStyle w:val="BuiltInTok"/>
        </w:rPr>
        <w:t xml:space="preserve">sum</w:t>
      </w:r>
      <w:r>
        <w:rPr>
          <w:rStyle w:val="NormalTok"/>
        </w:rPr>
        <w:t xml:space="preserve">())</w:t>
      </w:r>
    </w:p>
    <w:p>
      <w:pPr>
        <w:pStyle w:val="SourceCode"/>
      </w:pPr>
      <w:r>
        <w:rPr>
          <w:rStyle w:val="VerbatimChar"/>
        </w:rPr>
        <w:t xml:space="preserve">species_name</w:t>
      </w:r>
      <w:r>
        <w:br/>
      </w:r>
      <w:r>
        <w:rPr>
          <w:rStyle w:val="VerbatimChar"/>
        </w:rPr>
        <w:t xml:space="preserve">setosa        0.333333</w:t>
      </w:r>
      <w:r>
        <w:br/>
      </w:r>
      <w:r>
        <w:rPr>
          <w:rStyle w:val="VerbatimChar"/>
        </w:rPr>
        <w:t xml:space="preserve">versicolor    0.333333</w:t>
      </w:r>
      <w:r>
        <w:br/>
      </w:r>
      <w:r>
        <w:rPr>
          <w:rStyle w:val="VerbatimChar"/>
        </w:rPr>
        <w:t xml:space="preserve">virginica     0.333333</w:t>
      </w:r>
      <w:r>
        <w:br/>
      </w:r>
      <w:r>
        <w:rPr>
          <w:rStyle w:val="VerbatimChar"/>
        </w:rPr>
        <w:t xml:space="preserve">Name: count, dtype: float64</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数据概览:"</w:t>
      </w:r>
      <w:r>
        <w:rPr>
          <w:rStyle w:val="NormalTok"/>
        </w:rPr>
        <w:t xml:space="preserve">)</w:t>
      </w:r>
    </w:p>
    <w:p>
      <w:pPr>
        <w:pStyle w:val="SourceCode"/>
      </w:pPr>
      <w:r>
        <w:br/>
      </w:r>
      <w:r>
        <w:rPr>
          <w:rStyle w:val="VerbatimChar"/>
          <w:rFonts w:hint="eastAsia"/>
        </w:rPr>
        <w:t xml:space="preserve">数据概览:</w:t>
      </w:r>
    </w:p>
    <w:p>
      <w:pPr>
        <w:pStyle w:val="SourceCode"/>
      </w:pPr>
      <w:r>
        <w:rPr>
          <w:rStyle w:val="BuiltInTok"/>
        </w:rPr>
        <w:t xml:space="preserve">print</w:t>
      </w:r>
      <w:r>
        <w:rPr>
          <w:rStyle w:val="NormalTok"/>
        </w:rPr>
        <w:t xml:space="preserve">(iris_data.describe())</w:t>
      </w:r>
    </w:p>
    <w:p>
      <w:pPr>
        <w:pStyle w:val="SourceCode"/>
      </w:pPr>
      <w:r>
        <w:rPr>
          <w:rStyle w:val="VerbatimChar"/>
        </w:rPr>
        <w:t xml:space="preserve">       sepal length (cm)  sepal width (cm)  ...  petal width (cm)     species</w:t>
      </w:r>
      <w:r>
        <w:br/>
      </w:r>
      <w:r>
        <w:rPr>
          <w:rStyle w:val="VerbatimChar"/>
        </w:rPr>
        <w:t xml:space="preserve">count         150.000000        150.000000  ...        150.000000  150.000000</w:t>
      </w:r>
      <w:r>
        <w:br/>
      </w:r>
      <w:r>
        <w:rPr>
          <w:rStyle w:val="VerbatimChar"/>
        </w:rPr>
        <w:t xml:space="preserve">mean            5.843333          3.057333  ...          1.199333    1.000000</w:t>
      </w:r>
      <w:r>
        <w:br/>
      </w:r>
      <w:r>
        <w:rPr>
          <w:rStyle w:val="VerbatimChar"/>
        </w:rPr>
        <w:t xml:space="preserve">std             0.828066          0.435866  ...          0.762238    0.819232</w:t>
      </w:r>
      <w:r>
        <w:br/>
      </w:r>
      <w:r>
        <w:rPr>
          <w:rStyle w:val="VerbatimChar"/>
        </w:rPr>
        <w:t xml:space="preserve">min             4.300000          2.000000  ...          0.100000    0.000000</w:t>
      </w:r>
      <w:r>
        <w:br/>
      </w:r>
      <w:r>
        <w:rPr>
          <w:rStyle w:val="VerbatimChar"/>
        </w:rPr>
        <w:t xml:space="preserve">25%             5.100000          2.800000  ...          0.300000    0.000000</w:t>
      </w:r>
      <w:r>
        <w:br/>
      </w:r>
      <w:r>
        <w:rPr>
          <w:rStyle w:val="VerbatimChar"/>
        </w:rPr>
        <w:t xml:space="preserve">50%             5.800000          3.000000  ...          1.300000    1.000000</w:t>
      </w:r>
      <w:r>
        <w:br/>
      </w:r>
      <w:r>
        <w:rPr>
          <w:rStyle w:val="VerbatimChar"/>
        </w:rPr>
        <w:t xml:space="preserve">75%             6.400000          3.300000  ...          1.800000    2.000000</w:t>
      </w:r>
      <w:r>
        <w:br/>
      </w:r>
      <w:r>
        <w:rPr>
          <w:rStyle w:val="VerbatimChar"/>
        </w:rPr>
        <w:t xml:space="preserve">max             7.900000          4.400000  ...          2.500000    2.000000</w:t>
      </w:r>
      <w:r>
        <w:br/>
      </w:r>
      <w:r>
        <w:br/>
      </w:r>
      <w:r>
        <w:rPr>
          <w:rStyle w:val="VerbatimChar"/>
        </w:rPr>
        <w:t xml:space="preserve">[8 rows x 5 columns]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缺失值检查:"</w:t>
      </w:r>
      <w:r>
        <w:rPr>
          <w:rStyle w:val="NormalTok"/>
        </w:rPr>
        <w:t xml:space="preserve">)</w:t>
      </w:r>
    </w:p>
    <w:p>
      <w:pPr>
        <w:pStyle w:val="SourceCode"/>
      </w:pPr>
      <w:r>
        <w:br/>
      </w:r>
      <w:r>
        <w:rPr>
          <w:rStyle w:val="VerbatimChar"/>
          <w:rFonts w:hint="eastAsia"/>
        </w:rPr>
        <w:t xml:space="preserve">缺失值检查:</w:t>
      </w:r>
    </w:p>
    <w:p>
      <w:pPr>
        <w:pStyle w:val="SourceCode"/>
      </w:pPr>
      <w:r>
        <w:rPr>
          <w:rStyle w:val="BuiltInTok"/>
        </w:rPr>
        <w:t xml:space="preserve">print</w:t>
      </w:r>
      <w:r>
        <w:rPr>
          <w:rStyle w:val="NormalTok"/>
        </w:rPr>
        <w:t xml:space="preserve">(iris_data.isnull().</w:t>
      </w:r>
      <w:r>
        <w:rPr>
          <w:rStyle w:val="BuiltInTok"/>
        </w:rPr>
        <w:t xml:space="preserve">sum</w:t>
      </w:r>
      <w:r>
        <w:rPr>
          <w:rStyle w:val="NormalTok"/>
        </w:rPr>
        <w:t xml:space="preserve">())</w:t>
      </w:r>
    </w:p>
    <w:p>
      <w:pPr>
        <w:pStyle w:val="SourceCode"/>
      </w:pPr>
      <w:r>
        <w:rPr>
          <w:rStyle w:val="VerbatimChar"/>
        </w:rPr>
        <w:t xml:space="preserve">sepal length (cm)    0</w:t>
      </w:r>
      <w:r>
        <w:br/>
      </w:r>
      <w:r>
        <w:rPr>
          <w:rStyle w:val="VerbatimChar"/>
        </w:rPr>
        <w:t xml:space="preserve">sepal width (cm)     0</w:t>
      </w:r>
      <w:r>
        <w:br/>
      </w:r>
      <w:r>
        <w:rPr>
          <w:rStyle w:val="VerbatimChar"/>
        </w:rPr>
        <w:t xml:space="preserve">petal length (cm)    0</w:t>
      </w:r>
      <w:r>
        <w:br/>
      </w:r>
      <w:r>
        <w:rPr>
          <w:rStyle w:val="VerbatimChar"/>
        </w:rPr>
        <w:t xml:space="preserve">petal width (cm)     0</w:t>
      </w:r>
      <w:r>
        <w:br/>
      </w:r>
      <w:r>
        <w:rPr>
          <w:rStyle w:val="VerbatimChar"/>
        </w:rPr>
        <w:t xml:space="preserve">species              0</w:t>
      </w:r>
      <w:r>
        <w:br/>
      </w:r>
      <w:r>
        <w:rPr>
          <w:rStyle w:val="VerbatimChar"/>
        </w:rPr>
        <w:t xml:space="preserve">species_name         0</w:t>
      </w:r>
      <w:r>
        <w:br/>
      </w:r>
      <w:r>
        <w:rPr>
          <w:rStyle w:val="VerbatimChar"/>
        </w:rPr>
        <w:t xml:space="preserve">dtype: int64</w:t>
      </w:r>
    </w:p>
    <w:p>
      <w:pPr>
        <w:pStyle w:val="FirstParagraph"/>
      </w:pPr>
      <w:r>
        <w:rPr>
          <w:rFonts w:hint="eastAsia"/>
        </w:rPr>
        <w:t xml:space="preserve">数据可视化分析</w:t>
      </w:r>
    </w:p>
    <w:p>
      <w:pPr>
        <w:pStyle w:val="SourceCode"/>
      </w:pPr>
      <w:r>
        <w:rPr>
          <w:rStyle w:val="CommentTok"/>
        </w:rPr>
        <w:t xml:space="preserve"># 数据可视化分析 - Python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12</w:t>
      </w:r>
      <w:r>
        <w:rPr>
          <w:rStyle w:val="NormalTok"/>
        </w:rPr>
        <w:t xml:space="preserve">))</w:t>
      </w:r>
      <w:r>
        <w:br/>
      </w:r>
      <w:r>
        <w:br/>
      </w:r>
      <w:r>
        <w:rPr>
          <w:rStyle w:val="CommentTok"/>
        </w:rPr>
        <w:t xml:space="preserve"># 类别分布</w:t>
      </w:r>
      <w:r>
        <w:br/>
      </w:r>
      <w:r>
        <w:rPr>
          <w:rStyle w:val="NormalTok"/>
        </w:rPr>
        <w:t xml:space="preserve">class_counts </w:t>
      </w:r>
      <w:r>
        <w:rPr>
          <w:rStyle w:val="OperatorTok"/>
        </w:rPr>
        <w:t xml:space="preserve">=</w:t>
      </w:r>
      <w:r>
        <w:rPr>
          <w:rStyle w:val="NormalTok"/>
        </w:rPr>
        <w:t xml:space="preserve"> iris_data[</w:t>
      </w:r>
      <w:r>
        <w:rPr>
          <w:rStyle w:val="StringTok"/>
        </w:rPr>
        <w:t xml:space="preserve">'species_name'</w:t>
      </w:r>
      <w:r>
        <w:rPr>
          <w:rStyle w:val="NormalTok"/>
        </w:rPr>
        <w:t xml:space="preserve">].value_counts()</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].bar(class_counts.index, class_counts.values, color</w:t>
      </w:r>
      <w:r>
        <w:rPr>
          <w:rStyle w:val="OperatorTok"/>
        </w:rPr>
        <w:t xml:space="preserve">=</w:t>
      </w:r>
      <w:r>
        <w:rPr>
          <w:rStyle w:val="NormalTok"/>
        </w:rPr>
        <w:t xml:space="preserve">[</w:t>
      </w:r>
      <w:r>
        <w:rPr>
          <w:rStyle w:val="StringTok"/>
        </w:rPr>
        <w:t xml:space="preserve">'steelblue'</w:t>
      </w:r>
      <w:r>
        <w:rPr>
          <w:rStyle w:val="NormalTok"/>
        </w:rPr>
        <w:t xml:space="preserve">, </w:t>
      </w:r>
      <w:r>
        <w:rPr>
          <w:rStyle w:val="StringTok"/>
        </w:rPr>
        <w:t xml:space="preserve">'darkorange'</w:t>
      </w:r>
      <w:r>
        <w:rPr>
          <w:rStyle w:val="NormalTok"/>
        </w:rPr>
        <w:t xml:space="preserve">, </w:t>
      </w:r>
      <w:r>
        <w:rPr>
          <w:rStyle w:val="StringTok"/>
        </w:rPr>
        <w:t xml:space="preserve">'darkgreen'</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'类别分布'</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].set_ylabel(</w:t>
      </w:r>
      <w:r>
        <w:rPr>
          <w:rStyle w:val="StringTok"/>
        </w:rPr>
        <w:t xml:space="preserve">'数量'</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br/>
      </w:r>
      <w:r>
        <w:rPr>
          <w:rStyle w:val="CommentTok"/>
        </w:rPr>
        <w:t xml:space="preserve"># 花萼长度与宽度的关系</w:t>
      </w:r>
      <w:r>
        <w:br/>
      </w:r>
      <w:r>
        <w:rPr>
          <w:rStyle w:val="NormalTok"/>
        </w:rPr>
        <w:t xml:space="preserve">species_colors </w:t>
      </w:r>
      <w:r>
        <w:rPr>
          <w:rStyle w:val="OperatorTok"/>
        </w:rPr>
        <w:t xml:space="preserve">=</w:t>
      </w:r>
      <w:r>
        <w:rPr>
          <w:rStyle w:val="NormalTok"/>
        </w:rPr>
        <w:t xml:space="preserve"> {</w:t>
      </w:r>
      <w:r>
        <w:rPr>
          <w:rStyle w:val="StringTok"/>
        </w:rPr>
        <w:t xml:space="preserve">'setosa'</w:t>
      </w:r>
      <w:r>
        <w:rPr>
          <w:rStyle w:val="NormalTok"/>
        </w:rPr>
        <w:t xml:space="preserve">: </w:t>
      </w:r>
      <w:r>
        <w:rPr>
          <w:rStyle w:val="StringTok"/>
        </w:rPr>
        <w:t xml:space="preserve">'red'</w:t>
      </w:r>
      <w:r>
        <w:rPr>
          <w:rStyle w:val="NormalTok"/>
        </w:rPr>
        <w:t xml:space="preserve">, </w:t>
      </w:r>
      <w:r>
        <w:rPr>
          <w:rStyle w:val="StringTok"/>
        </w:rPr>
        <w:t xml:space="preserve">'versicolor'</w:t>
      </w:r>
      <w:r>
        <w:rPr>
          <w:rStyle w:val="NormalTok"/>
        </w:rPr>
        <w:t xml:space="preserve">: </w:t>
      </w:r>
      <w:r>
        <w:rPr>
          <w:rStyle w:val="StringTok"/>
        </w:rPr>
        <w:t xml:space="preserve">'green'</w:t>
      </w:r>
      <w:r>
        <w:rPr>
          <w:rStyle w:val="NormalTok"/>
        </w:rPr>
        <w:t xml:space="preserve">, </w:t>
      </w:r>
      <w:r>
        <w:rPr>
          <w:rStyle w:val="StringTok"/>
        </w:rPr>
        <w:t xml:space="preserve">'virginica'</w:t>
      </w:r>
      <w:r>
        <w:rPr>
          <w:rStyle w:val="NormalTok"/>
        </w:rPr>
        <w:t xml:space="preserve">: </w:t>
      </w:r>
      <w:r>
        <w:rPr>
          <w:rStyle w:val="StringTok"/>
        </w:rPr>
        <w:t xml:space="preserve">'blue'</w:t>
      </w:r>
      <w:r>
        <w:rPr>
          <w:rStyle w:val="NormalTok"/>
        </w:rPr>
        <w:t xml:space="preserve">}</w:t>
      </w:r>
      <w:r>
        <w:br/>
      </w:r>
      <w:r>
        <w:rPr>
          <w:rStyle w:val="ControlFlowTok"/>
        </w:rPr>
        <w:t xml:space="preserve">for</w:t>
      </w:r>
      <w:r>
        <w:rPr>
          <w:rStyle w:val="NormalTok"/>
        </w:rPr>
        <w:t xml:space="preserve"> species </w:t>
      </w:r>
      <w:r>
        <w:rPr>
          <w:rStyle w:val="KeywordTok"/>
        </w:rPr>
        <w:t xml:space="preserve">in</w:t>
      </w:r>
      <w:r>
        <w:rPr>
          <w:rStyle w:val="NormalTok"/>
        </w:rPr>
        <w:t xml:space="preserve"> iris_data[</w:t>
      </w:r>
      <w:r>
        <w:rPr>
          <w:rStyle w:val="StringTok"/>
        </w:rPr>
        <w:t xml:space="preserve">'species_name'</w:t>
      </w:r>
      <w:r>
        <w:rPr>
          <w:rStyle w:val="NormalTok"/>
        </w:rPr>
        <w:t xml:space="preserve">].unique():</w:t>
      </w:r>
      <w:r>
        <w:br/>
      </w:r>
      <w:r>
        <w:rPr>
          <w:rStyle w:val="NormalTok"/>
        </w:rPr>
        <w:t xml:space="preserve">    species_data </w:t>
      </w:r>
      <w:r>
        <w:rPr>
          <w:rStyle w:val="OperatorTok"/>
        </w:rPr>
        <w:t xml:space="preserve">=</w:t>
      </w:r>
      <w:r>
        <w:rPr>
          <w:rStyle w:val="NormalTok"/>
        </w:rPr>
        <w:t xml:space="preserve"> iris_data[iris_data[</w:t>
      </w:r>
      <w:r>
        <w:rPr>
          <w:rStyle w:val="StringTok"/>
        </w:rPr>
        <w:t xml:space="preserve">'species_name'</w:t>
      </w:r>
      <w:r>
        <w:rPr>
          <w:rStyle w:val="NormalTok"/>
        </w:rPr>
        <w:t xml:space="preserve">] </w:t>
      </w:r>
      <w:r>
        <w:rPr>
          <w:rStyle w:val="OperatorTok"/>
        </w:rPr>
        <w:t xml:space="preserve">==</w:t>
      </w:r>
      <w:r>
        <w:rPr>
          <w:rStyle w:val="NormalTok"/>
        </w:rPr>
        <w:t xml:space="preserve"> species]</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].scatter(species_data[</w:t>
      </w:r>
      <w:r>
        <w:rPr>
          <w:rStyle w:val="StringTok"/>
        </w:rPr>
        <w:t xml:space="preserve">'sepal length (cm)'</w:t>
      </w:r>
      <w:r>
        <w:rPr>
          <w:rStyle w:val="NormalTok"/>
        </w:rPr>
        <w:t xml:space="preserve">], species_data[</w:t>
      </w:r>
      <w:r>
        <w:rPr>
          <w:rStyle w:val="StringTok"/>
        </w:rPr>
        <w:t xml:space="preserve">'sepal width (cm)'</w:t>
      </w:r>
      <w:r>
        <w:rPr>
          <w:rStyle w:val="NormalTok"/>
        </w:rPr>
        <w:t xml:space="preserve">], </w:t>
      </w:r>
      <w:r>
        <w:br/>
      </w:r>
      <w:r>
        <w:rPr>
          <w:rStyle w:val="NormalTok"/>
        </w:rPr>
        <w:t xml:space="preserve">                     label</w:t>
      </w:r>
      <w:r>
        <w:rPr>
          <w:rStyle w:val="OperatorTok"/>
        </w:rPr>
        <w:t xml:space="preserve">=</w:t>
      </w:r>
      <w:r>
        <w:rPr>
          <w:rStyle w:val="NormalTok"/>
        </w:rPr>
        <w:t xml:space="preserve">species, alpha</w:t>
      </w:r>
      <w:r>
        <w:rPr>
          <w:rStyle w:val="OperatorTok"/>
        </w:rPr>
        <w:t xml:space="preserve">=</w:t>
      </w:r>
      <w:r>
        <w:rPr>
          <w:rStyle w:val="FloatTok"/>
        </w:rPr>
        <w:t xml:space="preserve">0.7</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'花萼长度 vs 宽度'</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'花萼长度 (cm)'</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].set_ylabel(</w:t>
      </w:r>
      <w:r>
        <w:rPr>
          <w:rStyle w:val="StringTok"/>
        </w:rPr>
        <w:t xml:space="preserve">'花萼宽度 (cm)'</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].legend()</w:t>
      </w:r>
      <w:r>
        <w:br/>
      </w:r>
      <w:r>
        <w:br/>
      </w:r>
      <w:r>
        <w:rPr>
          <w:rStyle w:val="CommentTok"/>
        </w:rPr>
        <w:t xml:space="preserve"># 花瓣长度与宽度的关系</w:t>
      </w:r>
      <w:r>
        <w:br/>
      </w:r>
      <w:r>
        <w:rPr>
          <w:rStyle w:val="ControlFlowTok"/>
        </w:rPr>
        <w:t xml:space="preserve">for</w:t>
      </w:r>
      <w:r>
        <w:rPr>
          <w:rStyle w:val="NormalTok"/>
        </w:rPr>
        <w:t xml:space="preserve"> species </w:t>
      </w:r>
      <w:r>
        <w:rPr>
          <w:rStyle w:val="KeywordTok"/>
        </w:rPr>
        <w:t xml:space="preserve">in</w:t>
      </w:r>
      <w:r>
        <w:rPr>
          <w:rStyle w:val="NormalTok"/>
        </w:rPr>
        <w:t xml:space="preserve"> iris_data[</w:t>
      </w:r>
      <w:r>
        <w:rPr>
          <w:rStyle w:val="StringTok"/>
        </w:rPr>
        <w:t xml:space="preserve">'species_name'</w:t>
      </w:r>
      <w:r>
        <w:rPr>
          <w:rStyle w:val="NormalTok"/>
        </w:rPr>
        <w:t xml:space="preserve">].unique():</w:t>
      </w:r>
      <w:r>
        <w:br/>
      </w:r>
      <w:r>
        <w:rPr>
          <w:rStyle w:val="NormalTok"/>
        </w:rPr>
        <w:t xml:space="preserve">    species_data </w:t>
      </w:r>
      <w:r>
        <w:rPr>
          <w:rStyle w:val="OperatorTok"/>
        </w:rPr>
        <w:t xml:space="preserve">=</w:t>
      </w:r>
      <w:r>
        <w:rPr>
          <w:rStyle w:val="NormalTok"/>
        </w:rPr>
        <w:t xml:space="preserve"> iris_data[iris_data[</w:t>
      </w:r>
      <w:r>
        <w:rPr>
          <w:rStyle w:val="StringTok"/>
        </w:rPr>
        <w:t xml:space="preserve">'species_name'</w:t>
      </w:r>
      <w:r>
        <w:rPr>
          <w:rStyle w:val="NormalTok"/>
        </w:rPr>
        <w:t xml:space="preserve">] </w:t>
      </w:r>
      <w:r>
        <w:rPr>
          <w:rStyle w:val="OperatorTok"/>
        </w:rPr>
        <w:t xml:space="preserve">==</w:t>
      </w:r>
      <w:r>
        <w:rPr>
          <w:rStyle w:val="NormalTok"/>
        </w:rPr>
        <w:t xml:space="preserve"> species]</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].scatter(species_data[</w:t>
      </w:r>
      <w:r>
        <w:rPr>
          <w:rStyle w:val="StringTok"/>
        </w:rPr>
        <w:t xml:space="preserve">'petal length (cm)'</w:t>
      </w:r>
      <w:r>
        <w:rPr>
          <w:rStyle w:val="NormalTok"/>
        </w:rPr>
        <w:t xml:space="preserve">], species_data[</w:t>
      </w:r>
      <w:r>
        <w:rPr>
          <w:rStyle w:val="StringTok"/>
        </w:rPr>
        <w:t xml:space="preserve">'petal width (cm)'</w:t>
      </w:r>
      <w:r>
        <w:rPr>
          <w:rStyle w:val="NormalTok"/>
        </w:rPr>
        <w:t xml:space="preserve">], </w:t>
      </w:r>
      <w:r>
        <w:br/>
      </w:r>
      <w:r>
        <w:rPr>
          <w:rStyle w:val="NormalTok"/>
        </w:rPr>
        <w:t xml:space="preserve">                     label</w:t>
      </w:r>
      <w:r>
        <w:rPr>
          <w:rStyle w:val="OperatorTok"/>
        </w:rPr>
        <w:t xml:space="preserve">=</w:t>
      </w:r>
      <w:r>
        <w:rPr>
          <w:rStyle w:val="NormalTok"/>
        </w:rPr>
        <w:t xml:space="preserve">species, alpha</w:t>
      </w:r>
      <w:r>
        <w:rPr>
          <w:rStyle w:val="OperatorTok"/>
        </w:rPr>
        <w:t xml:space="preserve">=</w:t>
      </w:r>
      <w:r>
        <w:rPr>
          <w:rStyle w:val="FloatTok"/>
        </w:rPr>
        <w:t xml:space="preserve">0.7</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'花瓣长度 vs 宽度'</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'花瓣长度 (cm)'</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].set_ylabel(</w:t>
      </w:r>
      <w:r>
        <w:rPr>
          <w:rStyle w:val="StringTok"/>
        </w:rPr>
        <w:t xml:space="preserve">'花瓣宽度 (cm)'</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].legend()</w:t>
      </w:r>
      <w:r>
        <w:br/>
      </w:r>
      <w:r>
        <w:br/>
      </w:r>
      <w:r>
        <w:rPr>
          <w:rStyle w:val="CommentTok"/>
        </w:rPr>
        <w:t xml:space="preserve"># 特征分布箱线图</w:t>
      </w:r>
      <w:r>
        <w:br/>
      </w:r>
      <w:r>
        <w:rPr>
          <w:rStyle w:val="NormalTok"/>
        </w:rPr>
        <w:t xml:space="preserve">feature_data </w:t>
      </w:r>
      <w:r>
        <w:rPr>
          <w:rStyle w:val="OperatorTok"/>
        </w:rPr>
        <w:t xml:space="preserve">=</w:t>
      </w:r>
      <w:r>
        <w:rPr>
          <w:rStyle w:val="NormalTok"/>
        </w:rPr>
        <w:t xml:space="preserve"> iris_data.melt(id_vars</w:t>
      </w:r>
      <w:r>
        <w:rPr>
          <w:rStyle w:val="OperatorTok"/>
        </w:rPr>
        <w:t xml:space="preserve">=</w:t>
      </w:r>
      <w:r>
        <w:rPr>
          <w:rStyle w:val="NormalTok"/>
        </w:rPr>
        <w:t xml:space="preserve">[</w:t>
      </w:r>
      <w:r>
        <w:rPr>
          <w:rStyle w:val="StringTok"/>
        </w:rPr>
        <w:t xml:space="preserve">'species_name'</w:t>
      </w:r>
      <w:r>
        <w:rPr>
          <w:rStyle w:val="NormalTok"/>
        </w:rPr>
        <w:t xml:space="preserve">], </w:t>
      </w:r>
      <w:r>
        <w:br/>
      </w:r>
      <w:r>
        <w:rPr>
          <w:rStyle w:val="NormalTok"/>
        </w:rPr>
        <w:t xml:space="preserve">                             value_vars</w:t>
      </w:r>
      <w:r>
        <w:rPr>
          <w:rStyle w:val="OperatorTok"/>
        </w:rPr>
        <w:t xml:space="preserve">=</w:t>
      </w:r>
      <w:r>
        <w:rPr>
          <w:rStyle w:val="NormalTok"/>
        </w:rPr>
        <w:t xml:space="preserve">[</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w:t>
      </w:r>
      <w:r>
        <w:br/>
      </w:r>
      <w:r>
        <w:rPr>
          <w:rStyle w:val="NormalTok"/>
        </w:rPr>
        <w:t xml:space="preserve">sns.boxplot(data</w:t>
      </w:r>
      <w:r>
        <w:rPr>
          <w:rStyle w:val="OperatorTok"/>
        </w:rPr>
        <w:t xml:space="preserve">=</w:t>
      </w:r>
      <w:r>
        <w:rPr>
          <w:rStyle w:val="NormalTok"/>
        </w:rPr>
        <w:t xml:space="preserve">feature_data, x</w:t>
      </w:r>
      <w:r>
        <w:rPr>
          <w:rStyle w:val="OperatorTok"/>
        </w:rPr>
        <w:t xml:space="preserve">=</w:t>
      </w:r>
      <w:r>
        <w:rPr>
          <w:rStyle w:val="StringTok"/>
        </w:rPr>
        <w:t xml:space="preserve">'variable'</w:t>
      </w:r>
      <w:r>
        <w:rPr>
          <w:rStyle w:val="NormalTok"/>
        </w:rPr>
        <w:t xml:space="preserve">, y</w:t>
      </w:r>
      <w:r>
        <w:rPr>
          <w:rStyle w:val="OperatorTok"/>
        </w:rPr>
        <w:t xml:space="preserve">=</w:t>
      </w:r>
      <w:r>
        <w:rPr>
          <w:rStyle w:val="StringTok"/>
        </w:rPr>
        <w:t xml:space="preserve">'value'</w:t>
      </w:r>
      <w:r>
        <w:rPr>
          <w:rStyle w:val="NormalTok"/>
        </w:rPr>
        <w:t xml:space="preserve">, hue</w:t>
      </w:r>
      <w:r>
        <w:rPr>
          <w:rStyle w:val="OperatorTok"/>
        </w:rPr>
        <w:t xml:space="preserve">=</w:t>
      </w:r>
      <w:r>
        <w:rPr>
          <w:rStyle w:val="StringTok"/>
        </w:rPr>
        <w:t xml:space="preserve">'species_name'</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'特征分布比较'</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'特征'</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].set_ylabel(</w:t>
      </w:r>
      <w:r>
        <w:rPr>
          <w:rStyle w:val="StringTok"/>
        </w:rPr>
        <w:t xml:space="preserve">'值'</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].legend(bbox_to_anchor</w:t>
      </w:r>
      <w:r>
        <w:rPr>
          <w:rStyle w:val="OperatorTok"/>
        </w:rPr>
        <w:t xml:space="preserve">=</w:t>
      </w:r>
      <w:r>
        <w:rPr>
          <w:rStyle w:val="NormalTok"/>
        </w:rPr>
        <w:t xml:space="preserve">(</w:t>
      </w:r>
      <w:r>
        <w:rPr>
          <w:rStyle w:val="FloatTok"/>
        </w:rPr>
        <w:t xml:space="preserve">1.05</w:t>
      </w:r>
      <w:r>
        <w:rPr>
          <w:rStyle w:val="NormalTok"/>
        </w:rPr>
        <w:t xml:space="preserve">, </w:t>
      </w:r>
      <w:r>
        <w:rPr>
          <w:rStyle w:val="DecValTok"/>
        </w:rPr>
        <w:t xml:space="preserve">1</w:t>
      </w:r>
      <w:r>
        <w:rPr>
          <w:rStyle w:val="NormalTok"/>
        </w:rPr>
        <w:t xml:space="preserve">), loc</w:t>
      </w:r>
      <w:r>
        <w:rPr>
          <w:rStyle w:val="OperatorTok"/>
        </w:rPr>
        <w:t xml:space="preserve">=</w:t>
      </w:r>
      <w:r>
        <w:rPr>
          <w:rStyle w:val="StringTok"/>
        </w:rPr>
        <w:t xml:space="preserve">'upper left'</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399" name="Picture"/>
            <a:graphic>
              <a:graphicData uri="http://schemas.openxmlformats.org/drawingml/2006/picture">
                <pic:pic>
                  <pic:nvPicPr>
                    <pic:cNvPr descr="chapters/14-分类任务_files/figure-docx/unnamed-chunk-15-1.png" id="400" name="Picture"/>
                    <pic:cNvPicPr>
                      <a:picLocks noChangeArrowheads="1" noChangeAspect="1"/>
                    </pic:cNvPicPr>
                  </pic:nvPicPr>
                  <pic:blipFill>
                    <a:blip r:embed="rId39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corr_matrix </w:t>
      </w:r>
      <w:r>
        <w:rPr>
          <w:rStyle w:val="OperatorTok"/>
        </w:rPr>
        <w:t xml:space="preserve">=</w:t>
      </w:r>
      <w:r>
        <w:rPr>
          <w:rStyle w:val="NormalTok"/>
        </w:rPr>
        <w:t xml:space="preserve"> iris_data[[</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 </w:t>
      </w:r>
      <w:r>
        <w:rPr>
          <w:rStyle w:val="StringTok"/>
        </w:rPr>
        <w:t xml:space="preserve">'species'</w:t>
      </w:r>
      <w:r>
        <w:rPr>
          <w:rStyle w:val="NormalTok"/>
        </w:rPr>
        <w:t xml:space="preserve">]].corr()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r>
        <w:br/>
      </w:r>
      <w:r>
        <w:rPr>
          <w:rStyle w:val="NormalTok"/>
        </w:rPr>
        <w:t xml:space="preserve">            square</w:t>
      </w:r>
      <w:r>
        <w:rPr>
          <w:rStyle w:val="OperatorTok"/>
        </w:rPr>
        <w:t xml:space="preserve">=</w:t>
      </w:r>
      <w:r>
        <w:rPr>
          <w:rStyle w:val="VariableTok"/>
        </w:rPr>
        <w:t xml:space="preserve">True</w:t>
      </w:r>
      <w:r>
        <w:rPr>
          <w:rStyle w:val="NormalTok"/>
        </w:rPr>
        <w:t xml:space="preserve">, linewidths</w:t>
      </w:r>
      <w:r>
        <w:rPr>
          <w:rStyle w:val="OperatorTok"/>
        </w:rPr>
        <w:t xml:space="preserve">=</w:t>
      </w:r>
      <w:r>
        <w:rPr>
          <w:rStyle w:val="FloatTok"/>
        </w:rPr>
        <w:t xml:space="preserve">0.5</w:t>
      </w:r>
      <w:r>
        <w:rPr>
          <w:rStyle w:val="NormalTok"/>
        </w:rPr>
        <w:t xml:space="preserve">, cbar_kws</w:t>
      </w:r>
      <w:r>
        <w:rPr>
          <w:rStyle w:val="OperatorTok"/>
        </w:rPr>
        <w:t xml:space="preserve">=</w:t>
      </w:r>
      <w:r>
        <w:rPr>
          <w:rStyle w:val="NormalTok"/>
        </w:rPr>
        <w:t xml:space="preserve">{</w:t>
      </w:r>
      <w:r>
        <w:rPr>
          <w:rStyle w:val="StringTok"/>
        </w:rPr>
        <w:t xml:space="preserve">"shrink"</w:t>
      </w:r>
      <w:r>
        <w:rPr>
          <w:rStyle w:val="NormalTok"/>
        </w:rPr>
        <w:t xml:space="preserve">: </w:t>
      </w:r>
      <w:r>
        <w:rPr>
          <w:rStyle w:val="FloatTok"/>
        </w:rPr>
        <w:t xml:space="preserve">0.8</w:t>
      </w:r>
      <w:r>
        <w:rPr>
          <w:rStyle w:val="NormalTok"/>
        </w:rPr>
        <w:t xml:space="preserve">}, fmt</w:t>
      </w:r>
      <w:r>
        <w:rPr>
          <w:rStyle w:val="OperatorTok"/>
        </w:rPr>
        <w:t xml:space="preserve">=</w:t>
      </w:r>
      <w:r>
        <w:rPr>
          <w:rStyle w:val="StringTok"/>
        </w:rPr>
        <w:t xml:space="preserve">'.2f'</w:t>
      </w:r>
      <w:r>
        <w:rPr>
          <w:rStyle w:val="NormalTok"/>
        </w:rPr>
        <w:t xml:space="preserve">)</w:t>
      </w:r>
      <w:r>
        <w:br/>
      </w:r>
      <w:r>
        <w:rPr>
          <w:rStyle w:val="NormalTok"/>
        </w:rPr>
        <w:t xml:space="preserve">plt.title(</w:t>
      </w:r>
      <w:r>
        <w:rPr>
          <w:rStyle w:val="StringTok"/>
        </w:rPr>
        <w:t xml:space="preserve">'变量相关性热图 - Python/sklearn'</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402" name="Picture"/>
            <a:graphic>
              <a:graphicData uri="http://schemas.openxmlformats.org/drawingml/2006/picture">
                <pic:pic>
                  <pic:nvPicPr>
                    <pic:cNvPr descr="chapters/14-分类任务_files/figure-docx/unnamed-chunk-15-2.png" id="403" name="Picture"/>
                    <pic:cNvPicPr>
                      <a:picLocks noChangeArrowheads="1" noChangeAspect="1"/>
                    </pic:cNvPicPr>
                  </pic:nvPicPr>
                  <pic:blipFill>
                    <a:blip r:embed="rId40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rFonts w:hint="eastAsia"/>
        </w:rPr>
        <w:t xml:space="preserve">数据预处理</w:t>
      </w:r>
    </w:p>
    <w:p>
      <w:pPr>
        <w:pStyle w:val="SourceCode"/>
      </w:pPr>
      <w:r>
        <w:rPr>
          <w:rStyle w:val="CommentTok"/>
        </w:rPr>
        <w:t xml:space="preserve"># 数据预处理 - Python</w:t>
      </w:r>
      <w:r>
        <w:br/>
      </w:r>
      <w:r>
        <w:br/>
      </w:r>
      <w:r>
        <w:rPr>
          <w:rStyle w:val="CommentTok"/>
        </w:rPr>
        <w:t xml:space="preserve"># 准备特征和目标变量</w:t>
      </w:r>
      <w:r>
        <w:br/>
      </w:r>
      <w:r>
        <w:rPr>
          <w:rStyle w:val="NormalTok"/>
        </w:rPr>
        <w:t xml:space="preserve">X </w:t>
      </w:r>
      <w:r>
        <w:rPr>
          <w:rStyle w:val="OperatorTok"/>
        </w:rPr>
        <w:t xml:space="preserve">=</w:t>
      </w:r>
      <w:r>
        <w:rPr>
          <w:rStyle w:val="NormalTok"/>
        </w:rPr>
        <w:t xml:space="preserve"> iris_data[[</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w:t>
      </w:r>
      <w:r>
        <w:br/>
      </w:r>
      <w:r>
        <w:rPr>
          <w:rStyle w:val="NormalTok"/>
        </w:rPr>
        <w:t xml:space="preserve">y </w:t>
      </w:r>
      <w:r>
        <w:rPr>
          <w:rStyle w:val="OperatorTok"/>
        </w:rPr>
        <w:t xml:space="preserve">=</w:t>
      </w:r>
      <w:r>
        <w:rPr>
          <w:rStyle w:val="NormalTok"/>
        </w:rPr>
        <w:t xml:space="preserve"> iris_data[</w:t>
      </w:r>
      <w:r>
        <w:rPr>
          <w:rStyle w:val="StringTok"/>
        </w:rPr>
        <w:t xml:space="preserve">'species'</w:t>
      </w:r>
      <w:r>
        <w:rPr>
          <w:rStyle w:val="NormalTok"/>
        </w:rPr>
        <w:t xml:space="preserve">]</w:t>
      </w:r>
      <w:r>
        <w:br/>
      </w:r>
      <w:r>
        <w:br/>
      </w:r>
      <w:r>
        <w:rPr>
          <w:rStyle w:val="CommentTok"/>
        </w:rPr>
        <w:t xml:space="preserve"># 数据划分（分层抽样保持类别比例）</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f"训练集大小: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训练集大小:</w:t>
      </w:r>
      <w:r>
        <w:rPr>
          <w:rStyle w:val="VerbatimChar"/>
        </w:rPr>
        <w:t xml:space="preserve"> 105</w:t>
      </w:r>
    </w:p>
    <w:p>
      <w:pPr>
        <w:pStyle w:val="SourceCode"/>
      </w:pPr>
      <w:r>
        <w:rPr>
          <w:rStyle w:val="BuiltInTok"/>
        </w:rPr>
        <w:t xml:space="preserve">print</w:t>
      </w:r>
      <w:r>
        <w:rPr>
          <w:rStyle w:val="NormalTok"/>
        </w:rPr>
        <w:t xml:space="preserve">(</w:t>
      </w:r>
      <w:r>
        <w:rPr>
          <w:rStyle w:val="SpecialStringTok"/>
        </w:rPr>
        <w:t xml:space="preserve">f"测试集大小: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测试集大小:</w:t>
      </w:r>
      <w:r>
        <w:rPr>
          <w:rStyle w:val="VerbatimChar"/>
        </w:rPr>
        <w:t xml:space="preserve"> 45</w:t>
      </w:r>
    </w:p>
    <w:p>
      <w:pPr>
        <w:pStyle w:val="SourceCode"/>
      </w:pPr>
      <w:r>
        <w:rPr>
          <w:rStyle w:val="BuiltInTok"/>
        </w:rPr>
        <w:t xml:space="preserve">print</w:t>
      </w:r>
      <w:r>
        <w:rPr>
          <w:rStyle w:val="NormalTok"/>
        </w:rPr>
        <w:t xml:space="preserve">(</w:t>
      </w:r>
      <w:r>
        <w:rPr>
          <w:rStyle w:val="SpecialStringTok"/>
        </w:rPr>
        <w:t xml:space="preserve">f"训练集类别分布:</w:t>
      </w:r>
      <w:r>
        <w:rPr>
          <w:rStyle w:val="CharTok"/>
        </w:rPr>
        <w:t xml:space="preserve">\n</w:t>
      </w:r>
      <w:r>
        <w:rPr>
          <w:rStyle w:val="SpecialCharTok"/>
        </w:rPr>
        <w:t xml:space="preserve">{</w:t>
      </w:r>
      <w:r>
        <w:rPr>
          <w:rStyle w:val="NormalTok"/>
        </w:rPr>
        <w:t xml:space="preserve">y_train</w:t>
      </w:r>
      <w:r>
        <w:rPr>
          <w:rStyle w:val="SpecialCharTok"/>
        </w:rPr>
        <w:t xml:space="preserve">.</w:t>
      </w:r>
      <w:r>
        <w:rPr>
          <w:rStyle w:val="NormalTok"/>
        </w:rPr>
        <w:t xml:space="preserve">value_counts()</w:t>
      </w:r>
      <w:r>
        <w:rPr>
          <w:rStyle w:val="SpecialCharTok"/>
        </w:rPr>
        <w:t xml:space="preserve">.</w:t>
      </w:r>
      <w:r>
        <w:rPr>
          <w:rStyle w:val="NormalTok"/>
        </w:rPr>
        <w:t xml:space="preserve">sort_index()</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训练集类别分布:</w:t>
      </w:r>
      <w:r>
        <w:br/>
      </w:r>
      <w:r>
        <w:rPr>
          <w:rStyle w:val="VerbatimChar"/>
        </w:rPr>
        <w:t xml:space="preserve">species</w:t>
      </w:r>
      <w:r>
        <w:br/>
      </w:r>
      <w:r>
        <w:rPr>
          <w:rStyle w:val="VerbatimChar"/>
        </w:rPr>
        <w:t xml:space="preserve">0    35</w:t>
      </w:r>
      <w:r>
        <w:br/>
      </w:r>
      <w:r>
        <w:rPr>
          <w:rStyle w:val="VerbatimChar"/>
        </w:rPr>
        <w:t xml:space="preserve">1    35</w:t>
      </w:r>
      <w:r>
        <w:br/>
      </w:r>
      <w:r>
        <w:rPr>
          <w:rStyle w:val="VerbatimChar"/>
        </w:rPr>
        <w:t xml:space="preserve">2    35</w:t>
      </w:r>
      <w:r>
        <w:br/>
      </w:r>
      <w:r>
        <w:rPr>
          <w:rStyle w:val="VerbatimChar"/>
        </w:rPr>
        <w:t xml:space="preserve">Name: count, dtype: int64</w:t>
      </w:r>
    </w:p>
    <w:p>
      <w:pPr>
        <w:pStyle w:val="SourceCode"/>
      </w:pPr>
      <w:r>
        <w:rPr>
          <w:rStyle w:val="BuiltInTok"/>
        </w:rPr>
        <w:t xml:space="preserve">print</w:t>
      </w:r>
      <w:r>
        <w:rPr>
          <w:rStyle w:val="NormalTok"/>
        </w:rPr>
        <w:t xml:space="preserve">(</w:t>
      </w:r>
      <w:r>
        <w:rPr>
          <w:rStyle w:val="SpecialStringTok"/>
        </w:rPr>
        <w:t xml:space="preserve">f"测试集类别分布:</w:t>
      </w:r>
      <w:r>
        <w:rPr>
          <w:rStyle w:val="CharTok"/>
        </w:rPr>
        <w:t xml:space="preserve">\n</w:t>
      </w:r>
      <w:r>
        <w:rPr>
          <w:rStyle w:val="SpecialCharTok"/>
        </w:rPr>
        <w:t xml:space="preserve">{</w:t>
      </w:r>
      <w:r>
        <w:rPr>
          <w:rStyle w:val="NormalTok"/>
        </w:rPr>
        <w:t xml:space="preserve">y_test</w:t>
      </w:r>
      <w:r>
        <w:rPr>
          <w:rStyle w:val="SpecialCharTok"/>
        </w:rPr>
        <w:t xml:space="preserve">.</w:t>
      </w:r>
      <w:r>
        <w:rPr>
          <w:rStyle w:val="NormalTok"/>
        </w:rPr>
        <w:t xml:space="preserve">value_counts()</w:t>
      </w:r>
      <w:r>
        <w:rPr>
          <w:rStyle w:val="SpecialCharTok"/>
        </w:rPr>
        <w:t xml:space="preserve">.</w:t>
      </w:r>
      <w:r>
        <w:rPr>
          <w:rStyle w:val="NormalTok"/>
        </w:rPr>
        <w:t xml:space="preserve">sort_index()</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测试集类别分布:</w:t>
      </w:r>
      <w:r>
        <w:br/>
      </w:r>
      <w:r>
        <w:rPr>
          <w:rStyle w:val="VerbatimChar"/>
        </w:rPr>
        <w:t xml:space="preserve">species</w:t>
      </w:r>
      <w:r>
        <w:br/>
      </w:r>
      <w:r>
        <w:rPr>
          <w:rStyle w:val="VerbatimChar"/>
        </w:rPr>
        <w:t xml:space="preserve">0    15</w:t>
      </w:r>
      <w:r>
        <w:br/>
      </w:r>
      <w:r>
        <w:rPr>
          <w:rStyle w:val="VerbatimChar"/>
        </w:rPr>
        <w:t xml:space="preserve">1    15</w:t>
      </w:r>
      <w:r>
        <w:br/>
      </w:r>
      <w:r>
        <w:rPr>
          <w:rStyle w:val="VerbatimChar"/>
        </w:rPr>
        <w:t xml:space="preserve">2    15</w:t>
      </w:r>
      <w:r>
        <w:br/>
      </w:r>
      <w:r>
        <w:rPr>
          <w:rStyle w:val="VerbatimChar"/>
        </w:rPr>
        <w:t xml:space="preserve">Name: count, dtype: int64</w:t>
      </w:r>
    </w:p>
    <w:p>
      <w:pPr>
        <w:pStyle w:val="SourceCode"/>
      </w:pP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BuiltInTok"/>
        </w:rPr>
        <w:t xml:space="preserve">print</w:t>
      </w:r>
      <w:r>
        <w:rPr>
          <w:rStyle w:val="NormalTok"/>
        </w:rPr>
        <w:t xml:space="preserve">(</w:t>
      </w:r>
      <w:r>
        <w:rPr>
          <w:rStyle w:val="StringTok"/>
        </w:rPr>
        <w:t xml:space="preserve">"数据预处理完成"</w:t>
      </w:r>
      <w:r>
        <w:rPr>
          <w:rStyle w:val="NormalTok"/>
        </w:rPr>
        <w:t xml:space="preserve">)</w:t>
      </w:r>
    </w:p>
    <w:p>
      <w:pPr>
        <w:pStyle w:val="SourceCode"/>
      </w:pPr>
      <w:r>
        <w:rPr>
          <w:rStyle w:val="VerbatimChar"/>
          <w:rFonts w:hint="eastAsia"/>
        </w:rPr>
        <w:t xml:space="preserve">数据预处理完成</w:t>
      </w:r>
    </w:p>
    <w:p>
      <w:pPr>
        <w:pStyle w:val="FirstParagraph"/>
      </w:pPr>
      <w:r>
        <w:rPr>
          <w:rFonts w:hint="eastAsia"/>
        </w:rPr>
        <w:t xml:space="preserve">模型训练与比较</w:t>
      </w:r>
    </w:p>
    <w:p>
      <w:pPr>
        <w:pStyle w:val="SourceCode"/>
      </w:pPr>
      <w:r>
        <w:rPr>
          <w:rStyle w:val="CommentTok"/>
        </w:rPr>
        <w:t xml:space="preserve"># 模型训练与比较 - sklearn</w:t>
      </w:r>
      <w:r>
        <w:br/>
      </w:r>
      <w:r>
        <w:br/>
      </w:r>
      <w:r>
        <w:rPr>
          <w:rStyle w:val="CommentTok"/>
        </w:rPr>
        <w:t xml:space="preserve"># 定义模型字典</w:t>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1000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'K-Neighbors'</w:t>
      </w:r>
      <w:r>
        <w:rPr>
          <w:rStyle w:val="NormalTok"/>
        </w:rPr>
        <w:t xml:space="preserve">: KNeighborsClassifier(),</w:t>
      </w:r>
      <w:r>
        <w:br/>
      </w:r>
      <w:r>
        <w:rPr>
          <w:rStyle w:val="NormalTok"/>
        </w:rPr>
        <w:t xml:space="preserve">    </w:t>
      </w:r>
      <w:r>
        <w:rPr>
          <w:rStyle w:val="StringTok"/>
        </w:rPr>
        <w:t xml:space="preserve">'Gradient Boosting'</w:t>
      </w:r>
      <w:r>
        <w:rPr>
          <w:rStyle w:val="NormalTok"/>
        </w:rPr>
        <w:t xml:space="preserve">: GradientBoostingClassifier(random_state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训练和评估模型</w:t>
      </w:r>
      <w:r>
        <w:br/>
      </w:r>
      <w:r>
        <w:rPr>
          <w:rStyle w:val="NormalTok"/>
        </w:rPr>
        <w:t xml:space="preserve">results </w:t>
      </w:r>
      <w:r>
        <w:rPr>
          <w:rStyle w:val="OperatorTok"/>
        </w:rPr>
        <w:t xml:space="preserve">=</w:t>
      </w:r>
      <w:r>
        <w:rPr>
          <w:rStyle w:val="NormalTok"/>
        </w:rPr>
        <w:t xml:space="preserve"> []</w:t>
      </w:r>
      <w:r>
        <w:br/>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w:t>
      </w:r>
      <w:r>
        <w:rPr>
          <w:rStyle w:val="CommentTok"/>
        </w:rPr>
        <w:t xml:space="preserve"># 训练模型</w:t>
      </w:r>
      <w:r>
        <w:br/>
      </w:r>
      <w:r>
        <w:rPr>
          <w:rStyle w:val="NormalTok"/>
        </w:rPr>
        <w:t xml:space="preserve">    model.fit(X_train_scaled, y_train)</w:t>
      </w:r>
      <w:r>
        <w:br/>
      </w:r>
      <w:r>
        <w:rPr>
          <w:rStyle w:val="NormalTok"/>
        </w:rPr>
        <w:t xml:space="preserve">    </w:t>
      </w:r>
      <w:r>
        <w:br/>
      </w:r>
      <w:r>
        <w:rPr>
          <w:rStyle w:val="NormalTok"/>
        </w:rPr>
        <w:t xml:space="preserve">    </w:t>
      </w:r>
      <w:r>
        <w:rPr>
          <w:rStyle w:val="CommentTok"/>
        </w:rPr>
        <w:t xml:space="preserve"># 预测</w:t>
      </w:r>
      <w:r>
        <w:br/>
      </w:r>
      <w:r>
        <w:rPr>
          <w:rStyle w:val="NormalTok"/>
        </w:rPr>
        <w:t xml:space="preserve">    y_pred </w:t>
      </w:r>
      <w:r>
        <w:rPr>
          <w:rStyle w:val="OperatorTok"/>
        </w:rPr>
        <w:t xml:space="preserve">=</w:t>
      </w:r>
      <w:r>
        <w:rPr>
          <w:rStyle w:val="NormalTok"/>
        </w:rPr>
        <w:t xml:space="preserve"> model.predict(X_test_scaled)</w:t>
      </w:r>
      <w:r>
        <w:br/>
      </w:r>
      <w:r>
        <w:rPr>
          <w:rStyle w:val="NormalTok"/>
        </w:rPr>
        <w:t xml:space="preserve">    y_pred_proba </w:t>
      </w:r>
      <w:r>
        <w:rPr>
          <w:rStyle w:val="OperatorTok"/>
        </w:rPr>
        <w:t xml:space="preserve">=</w:t>
      </w:r>
      <w:r>
        <w:rPr>
          <w:rStyle w:val="NormalTok"/>
        </w:rPr>
        <w:t xml:space="preserve"> model.predict_proba(X_test_scaled)</w:t>
      </w:r>
      <w:r>
        <w:br/>
      </w:r>
      <w:r>
        <w:rPr>
          <w:rStyle w:val="NormalTok"/>
        </w:rPr>
        <w:t xml:space="preserve">    </w:t>
      </w:r>
      <w:r>
        <w:br/>
      </w:r>
      <w:r>
        <w:rPr>
          <w:rStyle w:val="NormalTok"/>
        </w:rPr>
        <w:t xml:space="preserve">    </w:t>
      </w:r>
      <w:r>
        <w:rPr>
          <w:rStyle w:val="CommentTok"/>
        </w:rPr>
        <w:t xml:space="preserve"># 计算评估指标</w:t>
      </w:r>
      <w:r>
        <w:br/>
      </w:r>
      <w:r>
        <w:rPr>
          <w:rStyle w:val="NormalTok"/>
        </w:rPr>
        <w:t xml:space="preserve">    accuracy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recall </w:t>
      </w:r>
      <w:r>
        <w:rPr>
          <w:rStyle w:val="OperatorTok"/>
        </w:rPr>
        <w:t xml:space="preserve">=</w:t>
      </w:r>
      <w:r>
        <w:rPr>
          <w:rStyle w:val="NormalTok"/>
        </w:rPr>
        <w:t xml:space="preserve"> recall_score(y_test,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f1 </w:t>
      </w:r>
      <w:r>
        <w:rPr>
          <w:rStyle w:val="OperatorTok"/>
        </w:rPr>
        <w:t xml:space="preserve">=</w:t>
      </w:r>
      <w:r>
        <w:rPr>
          <w:rStyle w:val="NormalTok"/>
        </w:rPr>
        <w:t xml:space="preserve"> f1_score(y_test,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w:t>
      </w:r>
      <w:r>
        <w:br/>
      </w:r>
      <w:r>
        <w:rPr>
          <w:rStyle w:val="NormalTok"/>
        </w:rPr>
        <w:t xml:space="preserve">    </w:t>
      </w:r>
      <w:r>
        <w:rPr>
          <w:rStyle w:val="CommentTok"/>
        </w:rPr>
        <w:t xml:space="preserve"># 多类AUC（One-vs-Rest）</w:t>
      </w:r>
      <w:r>
        <w:br/>
      </w:r>
      <w:r>
        <w:rPr>
          <w:rStyle w:val="NormalTok"/>
        </w:rPr>
        <w:t xml:space="preserve">    </w:t>
      </w:r>
      <w:r>
        <w:rPr>
          <w:rStyle w:val="ControlFlowTok"/>
        </w:rPr>
        <w:t xml:space="preserve">try</w:t>
      </w:r>
      <w:r>
        <w:rPr>
          <w:rStyle w:val="NormalTok"/>
        </w:rPr>
        <w:t xml:space="preserve">:</w:t>
      </w:r>
      <w:r>
        <w:br/>
      </w:r>
      <w:r>
        <w:rPr>
          <w:rStyle w:val="NormalTok"/>
        </w:rPr>
        <w:t xml:space="preserve">        auc_score </w:t>
      </w:r>
      <w:r>
        <w:rPr>
          <w:rStyle w:val="OperatorTok"/>
        </w:rPr>
        <w:t xml:space="preserve">=</w:t>
      </w:r>
      <w:r>
        <w:rPr>
          <w:rStyle w:val="NormalTok"/>
        </w:rPr>
        <w:t xml:space="preserve"> roc_auc_score(y_test, y_pred_proba, multi_class</w:t>
      </w:r>
      <w:r>
        <w:rPr>
          <w:rStyle w:val="OperatorTok"/>
        </w:rPr>
        <w:t xml:space="preserve">=</w:t>
      </w:r>
      <w:r>
        <w:rPr>
          <w:rStyle w:val="StringTok"/>
        </w:rPr>
        <w:t xml:space="preserve">'ovr'</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auc_score </w:t>
      </w:r>
      <w:r>
        <w:rPr>
          <w:rStyle w:val="OperatorTok"/>
        </w:rPr>
        <w:t xml:space="preserve">=</w:t>
      </w:r>
      <w:r>
        <w:rPr>
          <w:rStyle w:val="NormalTok"/>
        </w:rPr>
        <w:t xml:space="preserve"> np.nan</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cv </w:t>
      </w:r>
      <w:r>
        <w:rPr>
          <w:rStyle w:val="OperatorTok"/>
        </w:rPr>
        <w:t xml:space="preserve">=</w:t>
      </w:r>
      <w:r>
        <w:rPr>
          <w:rStyle w:val="NormalTok"/>
        </w:rPr>
        <w:t xml:space="preserve"> StratifiedKFold(n_splits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cv_scores </w:t>
      </w:r>
      <w:r>
        <w:rPr>
          <w:rStyle w:val="OperatorTok"/>
        </w:rPr>
        <w:t xml:space="preserve">=</w:t>
      </w:r>
      <w:r>
        <w:rPr>
          <w:rStyle w:val="NormalTok"/>
        </w:rPr>
        <w:t xml:space="preserve"> cross_val_score(model, X_train_scaled, y_train, cv</w:t>
      </w:r>
      <w:r>
        <w:rPr>
          <w:rStyle w:val="OperatorTok"/>
        </w:rPr>
        <w:t xml:space="preserve">=</w:t>
      </w:r>
      <w:r>
        <w:rPr>
          <w:rStyle w:val="NormalTok"/>
        </w:rPr>
        <w:t xml:space="preserve">cv, scoring</w:t>
      </w:r>
      <w:r>
        <w:rPr>
          <w:rStyle w:val="OperatorTok"/>
        </w:rPr>
        <w:t xml:space="preserve">=</w:t>
      </w:r>
      <w:r>
        <w:rPr>
          <w:rStyle w:val="StringTok"/>
        </w:rPr>
        <w:t xml:space="preserve">'accuracy'</w:t>
      </w:r>
      <w:r>
        <w:rPr>
          <w:rStyle w:val="NormalTok"/>
        </w:rPr>
        <w:t xml:space="preserve">)</w:t>
      </w:r>
      <w:r>
        <w:br/>
      </w:r>
      <w:r>
        <w:rPr>
          <w:rStyle w:val="NormalTok"/>
        </w:rPr>
        <w:t xml:space="preserve">    cv_accuracy_mean </w:t>
      </w:r>
      <w:r>
        <w:rPr>
          <w:rStyle w:val="OperatorTok"/>
        </w:rPr>
        <w:t xml:space="preserve">=</w:t>
      </w:r>
      <w:r>
        <w:rPr>
          <w:rStyle w:val="NormalTok"/>
        </w:rPr>
        <w:t xml:space="preserve"> cv_scores.mean()</w:t>
      </w:r>
      <w:r>
        <w:br/>
      </w:r>
      <w:r>
        <w:rPr>
          <w:rStyle w:val="NormalTok"/>
        </w:rPr>
        <w:t xml:space="preserve">    </w:t>
      </w:r>
      <w:r>
        <w:br/>
      </w:r>
      <w:r>
        <w:rPr>
          <w:rStyle w:val="NormalTok"/>
        </w:rPr>
        <w:t xml:space="preserve">    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'Accuracy'</w:t>
      </w:r>
      <w:r>
        <w:rPr>
          <w:rStyle w:val="NormalTok"/>
        </w:rPr>
        <w:t xml:space="preserve">: accuracy,</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'F1_Score'</w:t>
      </w:r>
      <w:r>
        <w:rPr>
          <w:rStyle w:val="NormalTok"/>
        </w:rPr>
        <w:t xml:space="preserve">: f1,</w:t>
      </w:r>
      <w:r>
        <w:br/>
      </w:r>
      <w:r>
        <w:rPr>
          <w:rStyle w:val="NormalTok"/>
        </w:rPr>
        <w:t xml:space="preserve">        </w:t>
      </w:r>
      <w:r>
        <w:rPr>
          <w:rStyle w:val="StringTok"/>
        </w:rPr>
        <w:t xml:space="preserve">'AUC'</w:t>
      </w:r>
      <w:r>
        <w:rPr>
          <w:rStyle w:val="NormalTok"/>
        </w:rPr>
        <w:t xml:space="preserve">: auc_score,</w:t>
      </w:r>
      <w:r>
        <w:br/>
      </w:r>
      <w:r>
        <w:rPr>
          <w:rStyle w:val="NormalTok"/>
        </w:rPr>
        <w:t xml:space="preserve">        </w:t>
      </w:r>
      <w:r>
        <w:rPr>
          <w:rStyle w:val="StringTok"/>
        </w:rPr>
        <w:t xml:space="preserve">'CV_Accuracy'</w:t>
      </w:r>
      <w:r>
        <w:rPr>
          <w:rStyle w:val="NormalTok"/>
        </w:rPr>
        <w:t xml:space="preserve">: cv_accuracy_mean</w:t>
      </w:r>
      <w:r>
        <w:br/>
      </w:r>
      <w:r>
        <w:rPr>
          <w:rStyle w:val="NormalTok"/>
        </w:rPr>
        <w:t xml:space="preserve">    })</w:t>
      </w:r>
    </w:p>
    <w:p>
      <w:pPr>
        <w:pStyle w:val="SourceCode"/>
      </w:pPr>
      <w:r>
        <w:rPr>
          <w:rStyle w:val="VerbatimChar"/>
        </w:rPr>
        <w:t xml:space="preserve">LogisticRegression(max_iter=1000, random_state=42)</w:t>
      </w:r>
      <w:r>
        <w:br/>
      </w:r>
      <w:r>
        <w:rPr>
          <w:rStyle w:val="VerbatimChar"/>
        </w:rPr>
        <w:t xml:space="preserve">RandomForestClassifier(random_state=42)</w:t>
      </w:r>
      <w:r>
        <w:br/>
      </w:r>
      <w:r>
        <w:rPr>
          <w:rStyle w:val="VerbatimChar"/>
        </w:rPr>
        <w:t xml:space="preserve">KNeighborsClassifier()</w:t>
      </w:r>
      <w:r>
        <w:br/>
      </w:r>
      <w:r>
        <w:rPr>
          <w:rStyle w:val="VerbatimChar"/>
        </w:rPr>
        <w:t xml:space="preserve">GradientBoostingClassifier(random_state=42)</w:t>
      </w:r>
    </w:p>
    <w:p>
      <w:pPr>
        <w:pStyle w:val="SourceCode"/>
      </w:pPr>
      <w:r>
        <w:rPr>
          <w:rStyle w:val="CommentTok"/>
        </w:rPr>
        <w:t xml:space="preserve"># 创建结果DataFrame</w:t>
      </w:r>
      <w:r>
        <w:br/>
      </w:r>
      <w:r>
        <w:rPr>
          <w:rStyle w:val="NormalTok"/>
        </w:rPr>
        <w:t xml:space="preserve">results_python </w:t>
      </w:r>
      <w:r>
        <w:rPr>
          <w:rStyle w:val="OperatorTok"/>
        </w:rPr>
        <w:t xml:space="preserve">=</w:t>
      </w:r>
      <w:r>
        <w:rPr>
          <w:rStyle w:val="NormalTok"/>
        </w:rPr>
        <w:t xml:space="preserve"> pd.DataFrame(results)</w:t>
      </w:r>
      <w:r>
        <w:br/>
      </w:r>
      <w:r>
        <w:rPr>
          <w:rStyle w:val="BuiltInTok"/>
        </w:rPr>
        <w:t xml:space="preserve">print</w:t>
      </w:r>
      <w:r>
        <w:rPr>
          <w:rStyle w:val="NormalTok"/>
        </w:rPr>
        <w:t xml:space="preserve">(</w:t>
      </w:r>
      <w:r>
        <w:rPr>
          <w:rStyle w:val="StringTok"/>
        </w:rPr>
        <w:t xml:space="preserve">"模型性能比较 - Python/sklearn:"</w:t>
      </w:r>
      <w:r>
        <w:rPr>
          <w:rStyle w:val="NormalTok"/>
        </w:rPr>
        <w:t xml:space="preserve">)</w:t>
      </w:r>
    </w:p>
    <w:p>
      <w:pPr>
        <w:pStyle w:val="SourceCode"/>
      </w:pPr>
      <w:r>
        <w:rPr>
          <w:rStyle w:val="VerbatimChar"/>
          <w:rFonts w:hint="eastAsia"/>
        </w:rPr>
        <w:t xml:space="preserve">模型性能比较</w:t>
      </w:r>
      <w:r>
        <w:rPr>
          <w:rStyle w:val="VerbatimChar"/>
        </w:rPr>
        <w:t xml:space="preserve"> - Python/sklearn:</w:t>
      </w:r>
    </w:p>
    <w:p>
      <w:pPr>
        <w:pStyle w:val="SourceCode"/>
      </w:pPr>
      <w:r>
        <w:rPr>
          <w:rStyle w:val="BuiltInTok"/>
        </w:rPr>
        <w:t xml:space="preserve">print</w:t>
      </w:r>
      <w:r>
        <w:rPr>
          <w:rStyle w:val="NormalTok"/>
        </w:rPr>
        <w:t xml:space="preserve">(results_python.sort_values(</w:t>
      </w:r>
      <w:r>
        <w:rPr>
          <w:rStyle w:val="StringTok"/>
        </w:rPr>
        <w:t xml:space="preserve">'Accuracy'</w:t>
      </w:r>
      <w:r>
        <w:rPr>
          <w:rStyle w:val="NormalTok"/>
        </w:rPr>
        <w:t xml:space="preserve">, ascending</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Accuracy  Precision  ...  F1_Score       AUC  CV_Accuracy</w:t>
      </w:r>
      <w:r>
        <w:br/>
      </w:r>
      <w:r>
        <w:rPr>
          <w:rStyle w:val="VerbatimChar"/>
        </w:rPr>
        <w:t xml:space="preserve">3    Gradient Boosting  0.933333   0.944444  ...  0.932660  0.998519     0.961905</w:t>
      </w:r>
      <w:r>
        <w:br/>
      </w:r>
      <w:r>
        <w:rPr>
          <w:rStyle w:val="VerbatimChar"/>
        </w:rPr>
        <w:t xml:space="preserve">0  Logistic Regression  0.911111   0.915535  ...  0.910714  0.995556     0.980952</w:t>
      </w:r>
      <w:r>
        <w:br/>
      </w:r>
      <w:r>
        <w:rPr>
          <w:rStyle w:val="VerbatimChar"/>
        </w:rPr>
        <w:t xml:space="preserve">2          K-Neighbors  0.911111   0.929825  ...  0.909502  0.988889     0.942857</w:t>
      </w:r>
      <w:r>
        <w:br/>
      </w:r>
      <w:r>
        <w:rPr>
          <w:rStyle w:val="VerbatimChar"/>
        </w:rPr>
        <w:t xml:space="preserve">1        Random Forest  0.888889   0.898148  ...  0.887767  0.992593     0.952381</w:t>
      </w:r>
      <w:r>
        <w:br/>
      </w:r>
      <w:r>
        <w:br/>
      </w:r>
      <w:r>
        <w:rPr>
          <w:rStyle w:val="VerbatimChar"/>
        </w:rPr>
        <w:t xml:space="preserve">[4 rows x 7 columns]</w:t>
      </w:r>
    </w:p>
    <w:p>
      <w:pPr>
        <w:pStyle w:val="SourceCode"/>
      </w:pPr>
      <w:r>
        <w:rPr>
          <w:rStyle w:val="CommentTok"/>
        </w:rPr>
        <w:t xml:space="preserve"># 可视化模型比较</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br/>
      </w:r>
      <w:r>
        <w:rPr>
          <w:rStyle w:val="CommentTok"/>
        </w:rPr>
        <w:t xml:space="preserve"># 准确率比较</w:t>
      </w:r>
      <w:r>
        <w:br/>
      </w:r>
      <w:r>
        <w:rPr>
          <w:rStyle w:val="NormalTok"/>
        </w:rPr>
        <w:t xml:space="preserve">models_sorted_acc </w:t>
      </w:r>
      <w:r>
        <w:rPr>
          <w:rStyle w:val="OperatorTok"/>
        </w:rPr>
        <w:t xml:space="preserve">=</w:t>
      </w:r>
      <w:r>
        <w:rPr>
          <w:rStyle w:val="NormalTok"/>
        </w:rPr>
        <w:t xml:space="preserve"> results_python.sort_values(</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].barh(models_sorted_acc[</w:t>
      </w:r>
      <w:r>
        <w:rPr>
          <w:rStyle w:val="StringTok"/>
        </w:rPr>
        <w:t xml:space="preserve">'Model'</w:t>
      </w:r>
      <w:r>
        <w:rPr>
          <w:rStyle w:val="NormalTok"/>
        </w:rPr>
        <w:t xml:space="preserve">], models_sorted_acc[</w:t>
      </w:r>
      <w:r>
        <w:rPr>
          <w:rStyle w:val="StringTok"/>
        </w:rPr>
        <w:t xml:space="preserve">'Accuracy'</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].set_xlabel(</w:t>
      </w:r>
      <w:r>
        <w:rPr>
          <w:rStyle w:val="StringTok"/>
        </w:rPr>
        <w:t xml:space="preserve">'准确率'</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'模型准确率比较 - Python/sklearn'</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F1分数比较</w:t>
      </w:r>
      <w:r>
        <w:br/>
      </w:r>
      <w:r>
        <w:rPr>
          <w:rStyle w:val="NormalTok"/>
        </w:rPr>
        <w:t xml:space="preserve">models_sorted_f1 </w:t>
      </w:r>
      <w:r>
        <w:rPr>
          <w:rStyle w:val="OperatorTok"/>
        </w:rPr>
        <w:t xml:space="preserve">=</w:t>
      </w:r>
      <w:r>
        <w:rPr>
          <w:rStyle w:val="NormalTok"/>
        </w:rPr>
        <w:t xml:space="preserve"> results_python.sort_values(</w:t>
      </w:r>
      <w:r>
        <w:rPr>
          <w:rStyle w:val="StringTok"/>
        </w:rPr>
        <w:t xml:space="preserve">'F1_Score'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].barh(models_sorted_f1[</w:t>
      </w:r>
      <w:r>
        <w:rPr>
          <w:rStyle w:val="StringTok"/>
        </w:rPr>
        <w:t xml:space="preserve">'Model'</w:t>
      </w:r>
      <w:r>
        <w:rPr>
          <w:rStyle w:val="NormalTok"/>
        </w:rPr>
        <w:t xml:space="preserve">], models_sorted_f1[</w:t>
      </w:r>
      <w:r>
        <w:rPr>
          <w:rStyle w:val="StringTok"/>
        </w:rPr>
        <w:t xml:space="preserve">'F1_Score'</w:t>
      </w:r>
      <w:r>
        <w:rPr>
          <w:rStyle w:val="NormalTok"/>
        </w:rPr>
        <w:t xml:space="preserve">], color</w:t>
      </w:r>
      <w:r>
        <w:rPr>
          <w:rStyle w:val="OperatorTok"/>
        </w:rPr>
        <w:t xml:space="preserve">=</w:t>
      </w:r>
      <w:r>
        <w:rPr>
          <w:rStyle w:val="StringTok"/>
        </w:rPr>
        <w:t xml:space="preserve">'darkorange'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'F1分数'</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'模型F1分数比较 - Python/sklearn'</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AUC比较</w:t>
      </w:r>
      <w:r>
        <w:br/>
      </w:r>
      <w:r>
        <w:rPr>
          <w:rStyle w:val="NormalTok"/>
        </w:rPr>
        <w:t xml:space="preserve">models_sorted_auc </w:t>
      </w:r>
      <w:r>
        <w:rPr>
          <w:rStyle w:val="OperatorTok"/>
        </w:rPr>
        <w:t xml:space="preserve">=</w:t>
      </w:r>
      <w:r>
        <w:rPr>
          <w:rStyle w:val="NormalTok"/>
        </w:rPr>
        <w:t xml:space="preserve"> results_python.sort_values(</w:t>
      </w:r>
      <w:r>
        <w:rPr>
          <w:rStyle w:val="StringTok"/>
        </w:rPr>
        <w:t xml:space="preserve">'AUC'</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].barh(models_sorted_auc[</w:t>
      </w:r>
      <w:r>
        <w:rPr>
          <w:rStyle w:val="StringTok"/>
        </w:rPr>
        <w:t xml:space="preserve">'Model'</w:t>
      </w:r>
      <w:r>
        <w:rPr>
          <w:rStyle w:val="NormalTok"/>
        </w:rPr>
        <w:t xml:space="preserve">], models_sorted_auc[</w:t>
      </w:r>
      <w:r>
        <w:rPr>
          <w:rStyle w:val="StringTok"/>
        </w:rPr>
        <w:t xml:space="preserve">'AUC'</w:t>
      </w:r>
      <w:r>
        <w:rPr>
          <w:rStyle w:val="NormalTok"/>
        </w:rPr>
        <w:t xml:space="preserve">], color</w:t>
      </w:r>
      <w:r>
        <w:rPr>
          <w:rStyle w:val="OperatorTok"/>
        </w:rPr>
        <w:t xml:space="preserve">=</w:t>
      </w:r>
      <w:r>
        <w:rPr>
          <w:rStyle w:val="StringTok"/>
        </w:rPr>
        <w:t xml:space="preserve">'darkgreen'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'AUC'</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'模型AUC比较 - Python/sklearn'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交叉验证准确率比较</w:t>
      </w:r>
      <w:r>
        <w:br/>
      </w:r>
      <w:r>
        <w:rPr>
          <w:rStyle w:val="NormalTok"/>
        </w:rPr>
        <w:t xml:space="preserve">models_sorted_cv </w:t>
      </w:r>
      <w:r>
        <w:rPr>
          <w:rStyle w:val="OperatorTok"/>
        </w:rPr>
        <w:t xml:space="preserve">=</w:t>
      </w:r>
      <w:r>
        <w:rPr>
          <w:rStyle w:val="NormalTok"/>
        </w:rPr>
        <w:t xml:space="preserve"> results_python.sort_values(</w:t>
      </w:r>
      <w:r>
        <w:rPr>
          <w:rStyle w:val="StringTok"/>
        </w:rPr>
        <w:t xml:space="preserve">'CV_Accuracy'</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].barh(models_sorted_cv[</w:t>
      </w:r>
      <w:r>
        <w:rPr>
          <w:rStyle w:val="StringTok"/>
        </w:rPr>
        <w:t xml:space="preserve">'Model'</w:t>
      </w:r>
      <w:r>
        <w:rPr>
          <w:rStyle w:val="NormalTok"/>
        </w:rPr>
        <w:t xml:space="preserve">], models_sorted_cv[</w:t>
      </w:r>
      <w:r>
        <w:rPr>
          <w:rStyle w:val="StringTok"/>
        </w:rPr>
        <w:t xml:space="preserve">'CV_Accuracy'</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'交叉验证准确率'</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'交叉验证准确率比较 - Python/sklearn'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405" name="Picture"/>
            <a:graphic>
              <a:graphicData uri="http://schemas.openxmlformats.org/drawingml/2006/picture">
                <pic:pic>
                  <pic:nvPicPr>
                    <pic:cNvPr descr="chapters/14-分类任务_files/figure-docx/unnamed-chunk-17-5.png" id="406" name="Picture"/>
                    <pic:cNvPicPr>
                      <a:picLocks noChangeArrowheads="1" noChangeAspect="1"/>
                    </pic:cNvPicPr>
                  </pic:nvPicPr>
                  <pic:blipFill>
                    <a:blip r:embed="rId40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rPr>
        <w:t xml:space="preserve">详细模型评估</w:t>
      </w:r>
    </w:p>
    <w:p>
      <w:pPr>
        <w:pStyle w:val="SourceCode"/>
      </w:pPr>
      <w:r>
        <w:rPr>
          <w:rStyle w:val="CommentTok"/>
        </w:rPr>
        <w:t xml:space="preserve"># 详细模型评估 - 最佳模型</w:t>
      </w:r>
      <w:r>
        <w:br/>
      </w:r>
      <w:r>
        <w:br/>
      </w:r>
      <w:r>
        <w:rPr>
          <w:rStyle w:val="CommentTok"/>
        </w:rPr>
        <w:t xml:space="preserve"># 选择最佳模型（基于准确率）</w:t>
      </w:r>
      <w:r>
        <w:br/>
      </w:r>
      <w:r>
        <w:rPr>
          <w:rStyle w:val="NormalTok"/>
        </w:rPr>
        <w:t xml:space="preserve">best_model_name </w:t>
      </w:r>
      <w:r>
        <w:rPr>
          <w:rStyle w:val="OperatorTok"/>
        </w:rPr>
        <w:t xml:space="preserve">=</w:t>
      </w:r>
      <w:r>
        <w:rPr>
          <w:rStyle w:val="NormalTok"/>
        </w:rPr>
        <w:t xml:space="preserve"> results_python.loc[results_python[</w:t>
      </w:r>
      <w:r>
        <w:rPr>
          <w:rStyle w:val="StringTok"/>
        </w:rPr>
        <w:t xml:space="preserve">'Accuracy'</w:t>
      </w:r>
      <w:r>
        <w:rPr>
          <w:rStyle w:val="NormalTok"/>
        </w:rPr>
        <w:t xml:space="preserve">].idxmax(), </w:t>
      </w:r>
      <w:r>
        <w:rPr>
          <w:rStyle w:val="StringTok"/>
        </w:rPr>
        <w:t xml:space="preserve">'Model'</w:t>
      </w:r>
      <w:r>
        <w:rPr>
          <w:rStyle w:val="NormalTok"/>
        </w:rPr>
        <w:t xml:space="preserve">]</w:t>
      </w:r>
      <w:r>
        <w:br/>
      </w:r>
      <w:r>
        <w:rPr>
          <w:rStyle w:val="NormalTok"/>
        </w:rPr>
        <w:t xml:space="preserve">best_model </w:t>
      </w:r>
      <w:r>
        <w:rPr>
          <w:rStyle w:val="OperatorTok"/>
        </w:rPr>
        <w:t xml:space="preserve">=</w:t>
      </w:r>
      <w:r>
        <w:rPr>
          <w:rStyle w:val="NormalTok"/>
        </w:rPr>
        <w:t xml:space="preserve"> models[best_model_name]</w:t>
      </w:r>
      <w:r>
        <w:br/>
      </w:r>
      <w:r>
        <w:br/>
      </w:r>
      <w:r>
        <w:rPr>
          <w:rStyle w:val="BuiltInTok"/>
        </w:rPr>
        <w:t xml:space="preserve">print</w:t>
      </w:r>
      <w:r>
        <w:rPr>
          <w:rStyle w:val="NormalTok"/>
        </w:rPr>
        <w:t xml:space="preserve">(</w:t>
      </w:r>
      <w:r>
        <w:rPr>
          <w:rStyle w:val="SpecialStringTok"/>
        </w:rPr>
        <w:t xml:space="preserve">f"最佳模型: </w:t>
      </w:r>
      <w:r>
        <w:rPr>
          <w:rStyle w:val="SpecialCharTok"/>
        </w:rPr>
        <w:t xml:space="preserve">{</w:t>
      </w:r>
      <w:r>
        <w:rPr>
          <w:rStyle w:val="NormalTok"/>
        </w:rPr>
        <w:t xml:space="preserve">best_model_name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最佳模型:</w:t>
      </w:r>
      <w:r>
        <w:rPr>
          <w:rStyle w:val="VerbatimChar"/>
        </w:rPr>
        <w:t xml:space="preserve"> Gradient Boosting</w:t>
      </w:r>
    </w:p>
    <w:p>
      <w:pPr>
        <w:pStyle w:val="SourceCode"/>
      </w:pPr>
      <w:r>
        <w:rPr>
          <w:rStyle w:val="CommentTok"/>
        </w:rPr>
        <w:t xml:space="preserve"># 重新训练最佳模型</w:t>
      </w:r>
      <w:r>
        <w:br/>
      </w:r>
      <w:r>
        <w:rPr>
          <w:rStyle w:val="NormalTok"/>
        </w:rPr>
        <w:t xml:space="preserve">best_model.fit(X_train_scaled, y_train)</w:t>
      </w:r>
    </w:p>
    <w:p>
      <w:pPr>
        <w:pStyle w:val="SourceCode"/>
      </w:pPr>
      <w:r>
        <w:rPr>
          <w:rStyle w:val="VerbatimChar"/>
        </w:rPr>
        <w:t xml:space="preserve">GradientBoostingClassifier(random_state=42)</w:t>
      </w:r>
    </w:p>
    <w:p>
      <w:pPr>
        <w:pStyle w:val="SourceCode"/>
      </w:pPr>
      <w:r>
        <w:rPr>
          <w:rStyle w:val="CommentTok"/>
        </w:rPr>
        <w:t xml:space="preserve"># 预测</w:t>
      </w:r>
      <w:r>
        <w:br/>
      </w:r>
      <w:r>
        <w:rPr>
          <w:rStyle w:val="NormalTok"/>
        </w:rPr>
        <w:t xml:space="preserve">y_pred_best </w:t>
      </w:r>
      <w:r>
        <w:rPr>
          <w:rStyle w:val="OperatorTok"/>
        </w:rPr>
        <w:t xml:space="preserve">=</w:t>
      </w:r>
      <w:r>
        <w:rPr>
          <w:rStyle w:val="NormalTok"/>
        </w:rPr>
        <w:t xml:space="preserve"> best_model.predict(X_test_scaled)</w:t>
      </w:r>
      <w:r>
        <w:br/>
      </w:r>
      <w:r>
        <w:rPr>
          <w:rStyle w:val="NormalTok"/>
        </w:rPr>
        <w:t xml:space="preserve">y_pred_proba_best </w:t>
      </w:r>
      <w:r>
        <w:rPr>
          <w:rStyle w:val="OperatorTok"/>
        </w:rPr>
        <w:t xml:space="preserve">=</w:t>
      </w:r>
      <w:r>
        <w:rPr>
          <w:rStyle w:val="NormalTok"/>
        </w:rPr>
        <w:t xml:space="preserve"> best_model.predict_proba(X_test_scaled)</w:t>
      </w:r>
      <w:r>
        <w:br/>
      </w:r>
      <w:r>
        <w:br/>
      </w:r>
      <w:r>
        <w:rPr>
          <w:rStyle w:val="CommentTok"/>
        </w:rPr>
        <w:t xml:space="preserve"># 混淆矩阵</w:t>
      </w:r>
      <w:r>
        <w:br/>
      </w:r>
      <w:r>
        <w:rPr>
          <w:rStyle w:val="NormalTok"/>
        </w:rPr>
        <w:t xml:space="preserve">cm </w:t>
      </w:r>
      <w:r>
        <w:rPr>
          <w:rStyle w:val="OperatorTok"/>
        </w:rPr>
        <w:t xml:space="preserve">=</w:t>
      </w:r>
      <w:r>
        <w:rPr>
          <w:rStyle w:val="NormalTok"/>
        </w:rPr>
        <w:t xml:space="preserve"> confusion_matrix(y_test, y_pred_best)</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混淆矩阵:"</w:t>
      </w:r>
      <w:r>
        <w:rPr>
          <w:rStyle w:val="NormalTok"/>
        </w:rPr>
        <w:t xml:space="preserve">)</w:t>
      </w:r>
    </w:p>
    <w:p>
      <w:pPr>
        <w:pStyle w:val="SourceCode"/>
      </w:pPr>
      <w:r>
        <w:br/>
      </w:r>
      <w:r>
        <w:rPr>
          <w:rStyle w:val="VerbatimChar"/>
          <w:rFonts w:hint="eastAsia"/>
        </w:rPr>
        <w:t xml:space="preserve">混淆矩阵:</w:t>
      </w:r>
    </w:p>
    <w:p>
      <w:pPr>
        <w:pStyle w:val="SourceCode"/>
      </w:pPr>
      <w:r>
        <w:rPr>
          <w:rStyle w:val="BuiltInTok"/>
        </w:rPr>
        <w:t xml:space="preserve">print</w:t>
      </w:r>
      <w:r>
        <w:rPr>
          <w:rStyle w:val="NormalTok"/>
        </w:rPr>
        <w:t xml:space="preserve">(cm)</w:t>
      </w:r>
    </w:p>
    <w:p>
      <w:pPr>
        <w:pStyle w:val="SourceCode"/>
      </w:pPr>
      <w:r>
        <w:rPr>
          <w:rStyle w:val="VerbatimChar"/>
        </w:rPr>
        <w:t xml:space="preserve">[[15  0  0]</w:t>
      </w:r>
      <w:r>
        <w:br/>
      </w:r>
      <w:r>
        <w:rPr>
          <w:rStyle w:val="VerbatimChar"/>
        </w:rPr>
        <w:t xml:space="preserve"> [ 0 15  0]</w:t>
      </w:r>
      <w:r>
        <w:br/>
      </w:r>
      <w:r>
        <w:rPr>
          <w:rStyle w:val="VerbatimChar"/>
        </w:rPr>
        <w:t xml:space="preserve"> [ 0  3 12]]</w:t>
      </w:r>
    </w:p>
    <w:p>
      <w:pPr>
        <w:pStyle w:val="SourceCode"/>
      </w:pPr>
      <w:r>
        <w:rPr>
          <w:rStyle w:val="CommentTok"/>
        </w:rPr>
        <w:t xml:space="preserve"># 分类报告</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分类报告:"</w:t>
      </w:r>
      <w:r>
        <w:rPr>
          <w:rStyle w:val="NormalTok"/>
        </w:rPr>
        <w:t xml:space="preserve">)</w:t>
      </w:r>
    </w:p>
    <w:p>
      <w:pPr>
        <w:pStyle w:val="SourceCode"/>
      </w:pPr>
      <w:r>
        <w:br/>
      </w:r>
      <w:r>
        <w:rPr>
          <w:rStyle w:val="VerbatimChar"/>
          <w:rFonts w:hint="eastAsia"/>
        </w:rPr>
        <w:t xml:space="preserve">分类报告:</w:t>
      </w:r>
    </w:p>
    <w:p>
      <w:pPr>
        <w:pStyle w:val="SourceCode"/>
      </w:pPr>
      <w:r>
        <w:rPr>
          <w:rStyle w:val="BuiltInTok"/>
        </w:rPr>
        <w:t xml:space="preserve">print</w:t>
      </w:r>
      <w:r>
        <w:rPr>
          <w:rStyle w:val="NormalTok"/>
        </w:rPr>
        <w:t xml:space="preserve">(classification_report(y_test, y_pred_best, target_names</w:t>
      </w:r>
      <w:r>
        <w:rPr>
          <w:rStyle w:val="OperatorTok"/>
        </w:rPr>
        <w:t xml:space="preserve">=</w:t>
      </w:r>
      <w:r>
        <w:rPr>
          <w:rStyle w:val="NormalTok"/>
        </w:rPr>
        <w:t xml:space="preserve">target_names))</w:t>
      </w:r>
    </w:p>
    <w:p>
      <w:pPr>
        <w:pStyle w:val="SourceCode"/>
      </w:pPr>
      <w:r>
        <w:rPr>
          <w:rStyle w:val="VerbatimChar"/>
        </w:rPr>
        <w:t xml:space="preserve">              precision    recall  f1-score   support</w:t>
      </w:r>
      <w:r>
        <w:br/>
      </w:r>
      <w:r>
        <w:br/>
      </w:r>
      <w:r>
        <w:rPr>
          <w:rStyle w:val="VerbatimChar"/>
        </w:rPr>
        <w:t xml:space="preserve">      setosa       1.00      1.00      1.00        15</w:t>
      </w:r>
      <w:r>
        <w:br/>
      </w:r>
      <w:r>
        <w:rPr>
          <w:rStyle w:val="VerbatimChar"/>
        </w:rPr>
        <w:t xml:space="preserve">  versicolor       0.83      1.00      0.91        15</w:t>
      </w:r>
      <w:r>
        <w:br/>
      </w:r>
      <w:r>
        <w:rPr>
          <w:rStyle w:val="VerbatimChar"/>
        </w:rPr>
        <w:t xml:space="preserve">   virginica       1.00      0.80      0.89        15</w:t>
      </w:r>
      <w:r>
        <w:br/>
      </w:r>
      <w:r>
        <w:br/>
      </w:r>
      <w:r>
        <w:rPr>
          <w:rStyle w:val="VerbatimChar"/>
        </w:rPr>
        <w:t xml:space="preserve">    accuracy                           0.93        45</w:t>
      </w:r>
      <w:r>
        <w:br/>
      </w:r>
      <w:r>
        <w:rPr>
          <w:rStyle w:val="VerbatimChar"/>
        </w:rPr>
        <w:t xml:space="preserve">   macro avg       0.94      0.93      0.93        45</w:t>
      </w:r>
      <w:r>
        <w:br/>
      </w:r>
      <w:r>
        <w:rPr>
          <w:rStyle w:val="VerbatimChar"/>
        </w:rPr>
        <w:t xml:space="preserve">weighted avg       0.94      0.93      0.93        45</w:t>
      </w:r>
    </w:p>
    <w:p>
      <w:pPr>
        <w:pStyle w:val="SourceCode"/>
      </w:pPr>
      <w:r>
        <w:rPr>
          <w:rStyle w:val="CommentTok"/>
        </w:rPr>
        <w:t xml:space="preserve"># 可视化混淆矩阵</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target_names, yticklabels</w:t>
      </w:r>
      <w:r>
        <w:rPr>
          <w:rStyle w:val="OperatorTok"/>
        </w:rPr>
        <w:t xml:space="preserve">=</w:t>
      </w:r>
      <w:r>
        <w:rPr>
          <w:rStyle w:val="NormalTok"/>
        </w:rPr>
        <w:t xml:space="preserve">target_names)</w:t>
      </w:r>
      <w:r>
        <w:br/>
      </w:r>
      <w:r>
        <w:rPr>
          <w:rStyle w:val="NormalTok"/>
        </w:rPr>
        <w:t xml:space="preserve">plt.title(</w:t>
      </w:r>
      <w:r>
        <w:rPr>
          <w:rStyle w:val="SpecialStringTok"/>
        </w:rPr>
        <w:t xml:space="preserve">f'混淆矩阵 - </w:t>
      </w:r>
      <w:r>
        <w:rPr>
          <w:rStyle w:val="SpecialCharTok"/>
        </w:rPr>
        <w:t xml:space="preserve">{</w:t>
      </w:r>
      <w:r>
        <w:rPr>
          <w:rStyle w:val="NormalTok"/>
        </w:rPr>
        <w:t xml:space="preserve">best_model_name</w:t>
      </w:r>
      <w:r>
        <w:rPr>
          <w:rStyle w:val="SpecialCharTok"/>
        </w:rPr>
        <w:t xml:space="preserve">}</w:t>
      </w:r>
      <w:r>
        <w:rPr>
          <w:rStyle w:val="SpecialStringTok"/>
        </w:rPr>
        <w:t xml:space="preserve">'</w:t>
      </w:r>
      <w:r>
        <w:rPr>
          <w:rStyle w:val="NormalTok"/>
        </w:rPr>
        <w:t xml:space="preserve">)</w:t>
      </w:r>
      <w:r>
        <w:br/>
      </w:r>
      <w:r>
        <w:rPr>
          <w:rStyle w:val="NormalTok"/>
        </w:rPr>
        <w:t xml:space="preserve">plt.xlabel(</w:t>
      </w:r>
      <w:r>
        <w:rPr>
          <w:rStyle w:val="StringTok"/>
        </w:rPr>
        <w:t xml:space="preserve">'预测标签'</w:t>
      </w:r>
      <w:r>
        <w:rPr>
          <w:rStyle w:val="NormalTok"/>
        </w:rPr>
        <w:t xml:space="preserve">)</w:t>
      </w:r>
      <w:r>
        <w:br/>
      </w:r>
      <w:r>
        <w:rPr>
          <w:rStyle w:val="NormalTok"/>
        </w:rPr>
        <w:t xml:space="preserve">plt.ylabel(</w:t>
      </w:r>
      <w:r>
        <w:rPr>
          <w:rStyle w:val="StringTok"/>
        </w:rPr>
        <w:t xml:space="preserve">'真实标签'</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000500"/>
            <wp:effectExtent b="0" l="0" r="0" t="0"/>
            <wp:docPr descr="" title="" id="408" name="Picture"/>
            <a:graphic>
              <a:graphicData uri="http://schemas.openxmlformats.org/drawingml/2006/picture">
                <pic:pic>
                  <pic:nvPicPr>
                    <pic:cNvPr descr="chapters/14-分类任务_files/figure-docx/unnamed-chunk-18-7.png" id="409" name="Picture"/>
                    <pic:cNvPicPr>
                      <a:picLocks noChangeArrowheads="1" noChangeAspect="1"/>
                    </pic:cNvPicPr>
                  </pic:nvPicPr>
                  <pic:blipFill>
                    <a:blip r:embed="rId4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rFonts w:hint="eastAsia"/>
        </w:rPr>
        <w:t xml:space="preserve">特征重要性分析</w:t>
      </w:r>
    </w:p>
    <w:p>
      <w:pPr>
        <w:pStyle w:val="SourceCode"/>
      </w:pPr>
      <w:r>
        <w:rPr>
          <w:rStyle w:val="CommentTok"/>
        </w:rPr>
        <w:t xml:space="preserve"># 特征重要性分析 - Python</w:t>
      </w:r>
      <w:r>
        <w:br/>
      </w:r>
      <w:r>
        <w:br/>
      </w:r>
      <w:r>
        <w:rPr>
          <w:rStyle w:val="ControlFlowTok"/>
        </w:rPr>
        <w:t xml:space="preserve">if</w:t>
      </w:r>
      <w:r>
        <w:rPr>
          <w:rStyle w:val="NormalTok"/>
        </w:rPr>
        <w:t xml:space="preserve"> </w:t>
      </w:r>
      <w:r>
        <w:rPr>
          <w:rStyle w:val="BuiltInTok"/>
        </w:rPr>
        <w:t xml:space="preserve">hasattr</w:t>
      </w:r>
      <w:r>
        <w:rPr>
          <w:rStyle w:val="NormalTok"/>
        </w:rPr>
        <w:t xml:space="preserve">(best_model, </w:t>
      </w:r>
      <w:r>
        <w:rPr>
          <w:rStyle w:val="StringTok"/>
        </w:rPr>
        <w:t xml:space="preserve">'feature_importances_'</w:t>
      </w:r>
      <w:r>
        <w:rPr>
          <w:rStyle w:val="NormalTok"/>
        </w:rPr>
        <w:t xml:space="preserve">):</w:t>
      </w:r>
      <w:r>
        <w:br/>
      </w:r>
      <w:r>
        <w:rPr>
          <w:rStyle w:val="NormalTok"/>
        </w:rPr>
        <w:t xml:space="preserve">    feature_importance </w:t>
      </w:r>
      <w:r>
        <w:rPr>
          <w:rStyle w:val="OperatorTok"/>
        </w:rPr>
        <w:t xml:space="preserve">=</w:t>
      </w:r>
      <w:r>
        <w:rPr>
          <w:rStyle w:val="NormalTok"/>
        </w:rPr>
        <w:t xml:space="preserve"> best_model.feature_importances_</w:t>
      </w:r>
      <w:r>
        <w:br/>
      </w:r>
      <w:r>
        <w:rPr>
          <w:rStyle w:val="NormalTok"/>
        </w:rPr>
        <w:t xml:space="preserve">    feature_names </w:t>
      </w:r>
      <w:r>
        <w:rPr>
          <w:rStyle w:val="OperatorTok"/>
        </w:rPr>
        <w:t xml:space="preserve">=</w:t>
      </w:r>
      <w:r>
        <w:rPr>
          <w:rStyle w:val="NormalTok"/>
        </w:rPr>
        <w:t xml:space="preserve"> X.columns</w:t>
      </w:r>
      <w:r>
        <w:br/>
      </w:r>
      <w:r>
        <w:rPr>
          <w:rStyle w:val="NormalTok"/>
        </w:rPr>
        <w:t xml:space="preserve">    </w:t>
      </w:r>
      <w:r>
        <w:br/>
      </w:r>
      <w:r>
        <w:rPr>
          <w:rStyle w:val="NormalTok"/>
        </w:rPr>
        <w:t xml:space="preserve">    </w:t>
      </w:r>
      <w:r>
        <w:rPr>
          <w:rStyle w:val="CommentTok"/>
        </w:rPr>
        <w:t xml:space="preserve"># 创建特征重要性DataFrame</w:t>
      </w:r>
      <w:r>
        <w:br/>
      </w:r>
      <w:r>
        <w:rPr>
          <w:rStyle w:val="NormalTok"/>
        </w:rPr>
        <w:t xml:space="preserve">    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feature_importance</w:t>
      </w:r>
      <w:r>
        <w:br/>
      </w:r>
      <w:r>
        <w:rPr>
          <w:rStyle w:val="NormalTok"/>
        </w:rPr>
        <w:t xml:space="preserve">    }).sort_values(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"特征重要性排序 - Python/sklearn:"</w:t>
      </w:r>
      <w:r>
        <w:rPr>
          <w:rStyle w:val="NormalTok"/>
        </w:rPr>
        <w:t xml:space="preserve">)</w:t>
      </w:r>
      <w:r>
        <w:br/>
      </w:r>
      <w:r>
        <w:rPr>
          <w:rStyle w:val="NormalTok"/>
        </w:rPr>
        <w:t xml:space="preserve">    </w:t>
      </w:r>
      <w:r>
        <w:rPr>
          <w:rStyle w:val="BuiltI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    sns.barplot(data</w:t>
      </w:r>
      <w:r>
        <w:rPr>
          <w:rStyle w:val="OperatorTok"/>
        </w:rPr>
        <w:t xml:space="preserve">=</w:t>
      </w:r>
      <w:r>
        <w:rPr>
          <w:rStyle w:val="NormalTok"/>
        </w:rPr>
        <w:t xml:space="preserve">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'viridis'</w:t>
      </w:r>
      <w:r>
        <w:rPr>
          <w:rStyle w:val="NormalTok"/>
        </w:rPr>
        <w:t xml:space="preserve">)</w:t>
      </w:r>
      <w:r>
        <w:br/>
      </w:r>
      <w:r>
        <w:rPr>
          <w:rStyle w:val="NormalTok"/>
        </w:rPr>
        <w:t xml:space="preserve">    plt.title(</w:t>
      </w:r>
      <w:r>
        <w:rPr>
          <w:rStyle w:val="SpecialStringTok"/>
        </w:rPr>
        <w:t xml:space="preserve">f'特征重要性 - </w:t>
      </w:r>
      <w:r>
        <w:rPr>
          <w:rStyle w:val="SpecialCharTok"/>
        </w:rPr>
        <w:t xml:space="preserve">{</w:t>
      </w:r>
      <w:r>
        <w:rPr>
          <w:rStyle w:val="NormalTok"/>
        </w:rPr>
        <w:t xml:space="preserve">best_model_name</w:t>
      </w:r>
      <w:r>
        <w:rPr>
          <w:rStyle w:val="SpecialCharTok"/>
        </w:rPr>
        <w:t xml:space="preserve">}</w:t>
      </w:r>
      <w:r>
        <w:rPr>
          <w:rStyle w:val="SpecialStringTok"/>
        </w:rPr>
        <w:t xml:space="preserve"> (Python/sklearn)'</w:t>
      </w:r>
      <w:r>
        <w:rPr>
          <w:rStyle w:val="NormalTok"/>
        </w:rPr>
        <w:t xml:space="preserve">)</w:t>
      </w:r>
      <w:r>
        <w:br/>
      </w:r>
      <w:r>
        <w:rPr>
          <w:rStyle w:val="NormalTok"/>
        </w:rPr>
        <w:t xml:space="preserve">    plt.xlabel(</w:t>
      </w:r>
      <w:r>
        <w:rPr>
          <w:rStyle w:val="StringTok"/>
        </w:rPr>
        <w:t xml:space="preserve">'重要性'</w:t>
      </w:r>
      <w:r>
        <w:rPr>
          <w:rStyle w:val="NormalTok"/>
        </w:rPr>
        <w:t xml:space="preserve">)</w:t>
      </w:r>
      <w:r>
        <w:br/>
      </w:r>
      <w:r>
        <w:rPr>
          <w:rStyle w:val="NormalTok"/>
        </w:rPr>
        <w:t xml:space="preserve">    plt.tight_layout()</w:t>
      </w:r>
      <w:r>
        <w:br/>
      </w:r>
      <w:r>
        <w:rPr>
          <w:rStyle w:val="NormalTok"/>
        </w:rPr>
        <w:t xml:space="preserve">    plt.show()</w:t>
      </w:r>
      <w:r>
        <w:br/>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best_model_name</w:t>
      </w:r>
      <w:r>
        <w:rPr>
          <w:rStyle w:val="SpecialCharTok"/>
        </w:rPr>
        <w:t xml:space="preserve">}</w:t>
      </w:r>
      <w:r>
        <w:rPr>
          <w:rStyle w:val="SpecialStringTok"/>
        </w:rPr>
        <w:t xml:space="preserve"> 不支持特征重要性计算"</w:t>
      </w:r>
      <w:r>
        <w:rPr>
          <w:rStyle w:val="NormalTok"/>
        </w:rPr>
        <w:t xml:space="preserve">)</w:t>
      </w:r>
      <w:r>
        <w:br/>
      </w:r>
      <w:r>
        <w:rPr>
          <w:rStyle w:val="NormalTok"/>
        </w:rPr>
        <w:t xml:space="preserve">    </w:t>
      </w:r>
      <w:r>
        <w:br/>
      </w:r>
      <w:r>
        <w:rPr>
          <w:rStyle w:val="NormalTok"/>
        </w:rPr>
        <w:t xml:space="preserve">    </w:t>
      </w:r>
      <w:r>
        <w:rPr>
          <w:rStyle w:val="CommentTok"/>
        </w:rPr>
        <w:t xml:space="preserve"># 使用排列重要性作为替代</w:t>
      </w:r>
      <w:r>
        <w:br/>
      </w:r>
      <w:r>
        <w:rPr>
          <w:rStyle w:val="NormalTok"/>
        </w:rPr>
        <w:t xml:space="preserve">    perm_importance </w:t>
      </w:r>
      <w:r>
        <w:rPr>
          <w:rStyle w:val="OperatorTok"/>
        </w:rPr>
        <w:t xml:space="preserve">=</w:t>
      </w:r>
      <w:r>
        <w:rPr>
          <w:rStyle w:val="NormalTok"/>
        </w:rPr>
        <w:t xml:space="preserve"> permutation_importance(</w:t>
      </w:r>
      <w:r>
        <w:br/>
      </w:r>
      <w:r>
        <w:rPr>
          <w:rStyle w:val="NormalTok"/>
        </w:rPr>
        <w:t xml:space="preserve">        best_model, X_test_scaled, y_test, n_repeats</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perm_importance_df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perm_importance.importances_mean</w:t>
      </w:r>
      <w:r>
        <w:br/>
      </w:r>
      <w:r>
        <w:rPr>
          <w:rStyle w:val="NormalTok"/>
        </w:rPr>
        <w:t xml:space="preserve">    }).sort_values(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排列特征重要性:"</w:t>
      </w:r>
      <w:r>
        <w:rPr>
          <w:rStyle w:val="NormalTok"/>
        </w:rPr>
        <w:t xml:space="preserve">)</w:t>
      </w:r>
      <w:r>
        <w:br/>
      </w:r>
      <w:r>
        <w:rPr>
          <w:rStyle w:val="NormalTok"/>
        </w:rPr>
        <w:t xml:space="preserve">    </w:t>
      </w:r>
      <w:r>
        <w:rPr>
          <w:rStyle w:val="BuiltInTok"/>
        </w:rPr>
        <w:t xml:space="preserve">print</w:t>
      </w:r>
      <w:r>
        <w:rPr>
          <w:rStyle w:val="NormalTok"/>
        </w:rPr>
        <w:t xml:space="preserve">(perm_importance_df)</w:t>
      </w:r>
      <w:r>
        <w:br/>
      </w:r>
      <w:r>
        <w:rPr>
          <w:rStyle w:val="NormalTok"/>
        </w:rPr>
        <w:t xml:space="preserve">    </w:t>
      </w:r>
      <w:r>
        <w:br/>
      </w:r>
      <w:r>
        <w:rPr>
          <w:rStyle w:val="NormalTok"/>
        </w:rPr>
        <w:t xml:space="preserve">    </w:t>
      </w:r>
      <w:r>
        <w:rPr>
          <w:rStyle w:val="CommentTok"/>
        </w:rPr>
        <w:t xml:space="preserve"># 可视化排列重要性</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    sns.barplot(data</w:t>
      </w:r>
      <w:r>
        <w:rPr>
          <w:rStyle w:val="OperatorTok"/>
        </w:rPr>
        <w:t xml:space="preserve">=</w:t>
      </w:r>
      <w:r>
        <w:rPr>
          <w:rStyle w:val="NormalTok"/>
        </w:rPr>
        <w:t xml:space="preserve">perm_importance_df,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'rocket'</w:t>
      </w:r>
      <w:r>
        <w:rPr>
          <w:rStyle w:val="NormalTok"/>
        </w:rPr>
        <w:t xml:space="preserve">)</w:t>
      </w:r>
      <w:r>
        <w:br/>
      </w:r>
      <w:r>
        <w:rPr>
          <w:rStyle w:val="NormalTok"/>
        </w:rPr>
        <w:t xml:space="preserve">    plt.title(</w:t>
      </w:r>
      <w:r>
        <w:rPr>
          <w:rStyle w:val="SpecialStringTok"/>
        </w:rPr>
        <w:t xml:space="preserve">f'排列特征重要性 - </w:t>
      </w:r>
      <w:r>
        <w:rPr>
          <w:rStyle w:val="SpecialCharTok"/>
        </w:rPr>
        <w:t xml:space="preserve">{</w:t>
      </w:r>
      <w:r>
        <w:rPr>
          <w:rStyle w:val="NormalTok"/>
        </w:rPr>
        <w:t xml:space="preserve">best_model_name</w:t>
      </w:r>
      <w:r>
        <w:rPr>
          <w:rStyle w:val="SpecialCharTok"/>
        </w:rPr>
        <w:t xml:space="preserve">}</w:t>
      </w:r>
      <w:r>
        <w:rPr>
          <w:rStyle w:val="SpecialStringTok"/>
        </w:rPr>
        <w:t xml:space="preserve"> (Python/sklearn)'</w:t>
      </w:r>
      <w:r>
        <w:rPr>
          <w:rStyle w:val="NormalTok"/>
        </w:rPr>
        <w:t xml:space="preserve">)</w:t>
      </w:r>
      <w:r>
        <w:br/>
      </w:r>
      <w:r>
        <w:rPr>
          <w:rStyle w:val="NormalTok"/>
        </w:rPr>
        <w:t xml:space="preserve">    plt.xlabel(</w:t>
      </w:r>
      <w:r>
        <w:rPr>
          <w:rStyle w:val="StringTok"/>
        </w:rPr>
        <w:t xml:space="preserve">'重要性'</w:t>
      </w:r>
      <w:r>
        <w:rPr>
          <w:rStyle w:val="NormalTok"/>
        </w:rPr>
        <w:t xml:space="preserve">)</w:t>
      </w:r>
      <w:r>
        <w:br/>
      </w:r>
      <w:r>
        <w:rPr>
          <w:rStyle w:val="NormalTok"/>
        </w:rPr>
        <w:t xml:space="preserve">    plt.tight_layout()</w:t>
      </w:r>
      <w:r>
        <w:br/>
      </w:r>
      <w:r>
        <w:rPr>
          <w:rStyle w:val="NormalTok"/>
        </w:rPr>
        <w:t xml:space="preserve">    plt.show()</w:t>
      </w:r>
    </w:p>
    <w:p>
      <w:pPr>
        <w:pStyle w:val="FirstParagraph"/>
      </w:pPr>
      <w:r>
        <w:drawing>
          <wp:inline>
            <wp:extent cx="5334000" cy="3200400"/>
            <wp:effectExtent b="0" l="0" r="0" t="0"/>
            <wp:docPr descr="" title="" id="411" name="Picture"/>
            <a:graphic>
              <a:graphicData uri="http://schemas.openxmlformats.org/drawingml/2006/picture">
                <pic:pic>
                  <pic:nvPicPr>
                    <pic:cNvPr descr="chapters/14-分类任务_files/figure-docx/unnamed-chunk-19-9.png" id="412" name="Picture"/>
                    <pic:cNvPicPr>
                      <a:picLocks noChangeArrowheads="1" noChangeAspect="1"/>
                    </pic:cNvPicPr>
                  </pic:nvPicPr>
                  <pic:blipFill>
                    <a:blip r:embed="rId410"/>
                    <a:stretch>
                      <a:fillRect/>
                    </a:stretch>
                  </pic:blipFill>
                  <pic:spPr bwMode="auto">
                    <a:xfrm>
                      <a:off x="0" y="0"/>
                      <a:ext cx="5334000" cy="3200400"/>
                    </a:xfrm>
                    <a:prstGeom prst="rect">
                      <a:avLst/>
                    </a:prstGeom>
                    <a:noFill/>
                    <a:ln w="9525">
                      <a:noFill/>
                      <a:headEnd/>
                      <a:tailEnd/>
                    </a:ln>
                  </pic:spPr>
                </pic:pic>
              </a:graphicData>
            </a:graphic>
          </wp:inline>
        </w:drawing>
      </w:r>
    </w:p>
    <w:bookmarkEnd w:id="413"/>
    <w:bookmarkStart w:id="414" w:name="多分类案例总结"/>
    <w:p>
      <w:pPr>
        <w:pStyle w:val="Heading2"/>
      </w:pPr>
      <w:r>
        <w:t xml:space="preserve">14.6 </w:t>
      </w:r>
      <w:r>
        <w:rPr>
          <w:rFonts w:hint="eastAsia"/>
        </w:rPr>
        <w:t xml:space="preserve">多分类案例总结</w:t>
      </w:r>
    </w:p>
    <w:p>
      <w:pPr>
        <w:pStyle w:val="FirstParagraph"/>
      </w:pPr>
      <w:r>
        <w:rPr>
          <w:rFonts w:hint="eastAsia"/>
        </w:rPr>
        <w:t xml:space="preserve">关键发现</w:t>
      </w:r>
    </w:p>
    <w:p>
      <w:pPr>
        <w:pStyle w:val="SourceCode"/>
      </w:pPr>
      <w:r>
        <w:rPr>
          <w:rStyle w:val="CommentTok"/>
        </w:rPr>
        <w:t xml:space="preserve"># 案例总结 - R语言</w:t>
      </w:r>
      <w:r>
        <w:br/>
      </w:r>
      <w:r>
        <w:rPr>
          <w:rStyle w:val="FunctionTok"/>
        </w:rPr>
        <w:t xml:space="preserve">cat</w:t>
      </w:r>
      <w:r>
        <w:rPr>
          <w:rStyle w:val="NormalTok"/>
        </w:rPr>
        <w:t xml:space="preserve">(</w:t>
      </w:r>
      <w:r>
        <w:rPr>
          <w:rStyle w:val="StringTok"/>
        </w:rPr>
        <w:t xml:space="preserve">"=== 鸢尾花分类案例总结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鸢尾花分类案例总结</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数据特征: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FunctionTok"/>
        </w:rPr>
        <w:t xml:space="preserve">cat</w:t>
      </w:r>
      <w:r>
        <w:rPr>
          <w:rStyle w:val="NormalTok"/>
        </w:rPr>
        <w:t xml:space="preserve">(</w:t>
      </w:r>
      <w:r>
        <w:rPr>
          <w:rStyle w:val="StringTok"/>
        </w:rPr>
        <w:t xml:space="preserve">"   - 数据集包含"</w:t>
      </w:r>
      <w:r>
        <w:rPr>
          <w:rStyle w:val="NormalTok"/>
        </w:rPr>
        <w:t xml:space="preserve">, </w:t>
      </w:r>
      <w:r>
        <w:rPr>
          <w:rStyle w:val="FunctionTok"/>
        </w:rPr>
        <w:t xml:space="preserve">nrow</w:t>
      </w:r>
      <w:r>
        <w:rPr>
          <w:rStyle w:val="NormalTok"/>
        </w:rPr>
        <w:t xml:space="preserve">(iris_data), </w:t>
      </w:r>
      <w:r>
        <w:rPr>
          <w:rStyle w:val="StringTok"/>
        </w:rPr>
        <w:t xml:space="preserve">"个样本，"</w:t>
      </w:r>
      <w:r>
        <w:rPr>
          <w:rStyle w:val="NormalTok"/>
        </w:rPr>
        <w:t xml:space="preserve">, </w:t>
      </w:r>
      <w:r>
        <w:rPr>
          <w:rStyle w:val="FunctionTok"/>
        </w:rPr>
        <w:t xml:space="preserve">ncol</w:t>
      </w:r>
      <w:r>
        <w:rPr>
          <w:rStyle w:val="NormalTok"/>
        </w:rPr>
        <w:t xml:space="preserve">(iris_data)</w:t>
      </w:r>
      <w:r>
        <w:rPr>
          <w:rStyle w:val="SpecialCharTok"/>
        </w:rPr>
        <w:t xml:space="preserve">-</w:t>
      </w:r>
      <w:r>
        <w:rPr>
          <w:rStyle w:val="DecValTok"/>
        </w:rPr>
        <w:t xml:space="preserve">1</w:t>
      </w:r>
      <w:r>
        <w:rPr>
          <w:rStyle w:val="NormalTok"/>
        </w:rPr>
        <w:t xml:space="preserve">, </w:t>
      </w:r>
      <w:r>
        <w:rPr>
          <w:rStyle w:val="StringTok"/>
        </w:rPr>
        <w:t xml:space="preserve">"个特征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150 </w:t>
      </w:r>
      <w:r>
        <w:rPr>
          <w:rStyle w:val="VerbatimChar"/>
          <w:rFonts w:hint="eastAsia"/>
        </w:rPr>
        <w:t xml:space="preserve">个样本，</w:t>
      </w:r>
      <w:r>
        <w:rPr>
          <w:rStyle w:val="VerbatimChar"/>
        </w:rPr>
        <w:t xml:space="preserve"> 4 </w:t>
      </w:r>
      <w:r>
        <w:rPr>
          <w:rStyle w:val="VerbatimChar"/>
          <w:rFonts w:hint="eastAsia"/>
        </w:rPr>
        <w:t xml:space="preserve">个特征</w:t>
      </w:r>
    </w:p>
    <w:p>
      <w:pPr>
        <w:pStyle w:val="SourceCode"/>
      </w:pPr>
      <w:r>
        <w:rPr>
          <w:rStyle w:val="FunctionTok"/>
        </w:rPr>
        <w:t xml:space="preserve">cat</w:t>
      </w:r>
      <w:r>
        <w:rPr>
          <w:rStyle w:val="NormalTok"/>
        </w:rPr>
        <w:t xml:space="preserve">(</w:t>
      </w:r>
      <w:r>
        <w:rPr>
          <w:rStyle w:val="StringTok"/>
        </w:rPr>
        <w:t xml:space="preserve">"   - 目标变量: 鸢尾花种类(3个类别)</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鸢尾花种类(3个类别)</w:t>
      </w:r>
    </w:p>
    <w:p>
      <w:pPr>
        <w:pStyle w:val="SourceCode"/>
      </w:pPr>
      <w:r>
        <w:rPr>
          <w:rStyle w:val="FunctionTok"/>
        </w:rPr>
        <w:t xml:space="preserve">cat</w:t>
      </w:r>
      <w:r>
        <w:rPr>
          <w:rStyle w:val="NormalTok"/>
        </w:rPr>
        <w:t xml:space="preserve">(</w:t>
      </w:r>
      <w:r>
        <w:rPr>
          <w:rStyle w:val="StringTok"/>
        </w:rPr>
        <w:t xml:space="preserve">"   - 类别分布均衡</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类别分布均衡</w:t>
      </w:r>
    </w:p>
    <w:p>
      <w:pPr>
        <w:pStyle w:val="SourceCode"/>
      </w:pPr>
      <w:r>
        <w:rPr>
          <w:rStyle w:val="FunctionTok"/>
        </w:rPr>
        <w:t xml:space="preserve">cat</w:t>
      </w:r>
      <w:r>
        <w:rPr>
          <w:rStyle w:val="NormalTok"/>
        </w:rPr>
        <w:t xml:space="preserve">(</w:t>
      </w:r>
      <w:r>
        <w:rPr>
          <w:rStyle w:val="StringTok"/>
        </w:rPr>
        <w:t xml:space="preserve">"   - 最重要的特征: 花瓣长度和宽度</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w:t>
      </w:r>
      <w:r>
        <w:rPr>
          <w:rStyle w:val="VerbatimChar"/>
          <w:rFonts w:hint="eastAsia"/>
        </w:rPr>
        <w:t xml:space="preserve">花瓣长度和宽度</w:t>
      </w:r>
    </w:p>
    <w:p>
      <w:pPr>
        <w:pStyle w:val="SourceCode"/>
      </w:pPr>
      <w:r>
        <w:rPr>
          <w:rStyle w:val="FunctionTok"/>
        </w:rPr>
        <w:t xml:space="preserve">cat</w:t>
      </w:r>
      <w:r>
        <w:rPr>
          <w:rStyle w:val="NormalTok"/>
        </w:rPr>
        <w:t xml:space="preserve">(</w:t>
      </w:r>
      <w:r>
        <w:rPr>
          <w:rStyle w:val="StringTok"/>
        </w:rPr>
        <w:t xml:space="preserve">"2. 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FunctionTok"/>
        </w:rPr>
        <w:t xml:space="preserve">print</w:t>
      </w:r>
      <w:r>
        <w:rPr>
          <w:rStyle w:val="NormalTok"/>
        </w:rPr>
        <w:t xml:space="preserve">(results_r[</w:t>
      </w:r>
      <w:r>
        <w:rPr>
          <w:rStyle w:val="FunctionTok"/>
        </w:rPr>
        <w:t xml:space="preserve">order</w:t>
      </w:r>
      <w:r>
        <w:rPr>
          <w:rStyle w:val="NormalTok"/>
        </w:rPr>
        <w:t xml:space="preserve">(</w:t>
      </w:r>
      <w:r>
        <w:rPr>
          <w:rStyle w:val="SpecialCharTok"/>
        </w:rPr>
        <w:t xml:space="preserve">-</w:t>
      </w:r>
      <w:r>
        <w:rPr>
          <w:rStyle w:val="NormalTok"/>
        </w:rPr>
        <w:t xml:space="preserve">Accuracy)])</w:t>
      </w:r>
    </w:p>
    <w:p>
      <w:pPr>
        <w:pStyle w:val="SourceCode"/>
      </w:pPr>
      <w:r>
        <w:rPr>
          <w:rStyle w:val="VerbatimChar"/>
        </w:rPr>
        <w:t xml:space="preserve">           Model  Accuracy   AUC Balanced_Accuracy    LogLoss</w:t>
      </w:r>
      <w:r>
        <w:br/>
      </w:r>
      <w:r>
        <w:rPr>
          <w:rStyle w:val="VerbatimChar"/>
        </w:rPr>
        <w:t xml:space="preserve">          &lt;char&gt;     &lt;num&gt; &lt;num&gt;             &lt;num&gt;      &lt;num&gt;</w:t>
      </w:r>
      <w:r>
        <w:br/>
      </w:r>
      <w:r>
        <w:rPr>
          <w:rStyle w:val="VerbatimChar"/>
        </w:rPr>
        <w:t xml:space="preserve">1:           svm 0.9666667   NaN         0.9620370 0.03333333</w:t>
      </w:r>
      <w:r>
        <w:br/>
      </w:r>
      <w:r>
        <w:rPr>
          <w:rStyle w:val="VerbatimChar"/>
        </w:rPr>
        <w:t xml:space="preserve">2: random_forest 0.9466667   NaN         0.9457977 0.05333333</w:t>
      </w:r>
      <w:r>
        <w:br/>
      </w:r>
      <w:r>
        <w:rPr>
          <w:rStyle w:val="VerbatimChar"/>
        </w:rPr>
        <w:t xml:space="preserve">3:       xgboost 0.9466667   NaN         0.9446866 0.05333333</w:t>
      </w:r>
      <w:r>
        <w:br/>
      </w:r>
      <w:r>
        <w:rPr>
          <w:rStyle w:val="VerbatimChar"/>
        </w:rPr>
        <w:t xml:space="preserve">4:           knn 0.9466667   NaN         0.9430199 0.05333333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3. 分类问题最佳实践:</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3. </w:t>
      </w:r>
      <w:r>
        <w:rPr>
          <w:rStyle w:val="VerbatimChar"/>
          <w:rFonts w:hint="eastAsia"/>
        </w:rPr>
        <w:t xml:space="preserve">分类问题最佳实践:</w:t>
      </w:r>
    </w:p>
    <w:p>
      <w:pPr>
        <w:pStyle w:val="SourceCode"/>
      </w:pPr>
      <w:r>
        <w:rPr>
          <w:rStyle w:val="FunctionTok"/>
        </w:rPr>
        <w:t xml:space="preserve">cat</w:t>
      </w:r>
      <w:r>
        <w:rPr>
          <w:rStyle w:val="NormalTok"/>
        </w:rPr>
        <w:t xml:space="preserve">(</w:t>
      </w:r>
      <w:r>
        <w:rPr>
          <w:rStyle w:val="StringTok"/>
        </w:rPr>
        <w:t xml:space="preserve">"   - 树模型和SVM在分类问题上表现优异</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树模型和SVM在分类问题上表现优异</w:t>
      </w:r>
    </w:p>
    <w:p>
      <w:pPr>
        <w:pStyle w:val="SourceCode"/>
      </w:pPr>
      <w:r>
        <w:rPr>
          <w:rStyle w:val="FunctionTok"/>
        </w:rPr>
        <w:t xml:space="preserve">cat</w:t>
      </w:r>
      <w:r>
        <w:rPr>
          <w:rStyle w:val="NormalTok"/>
        </w:rPr>
        <w:t xml:space="preserve">(</w:t>
      </w:r>
      <w:r>
        <w:rPr>
          <w:rStyle w:val="StringTok"/>
        </w:rPr>
        <w:t xml:space="preserve">"   - 特征标准化对距离-based模型很重要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特征标准化对距离-based模型很重要</w:t>
      </w:r>
    </w:p>
    <w:p>
      <w:pPr>
        <w:pStyle w:val="SourceCode"/>
      </w:pPr>
      <w:r>
        <w:rPr>
          <w:rStyle w:val="FunctionTok"/>
        </w:rPr>
        <w:t xml:space="preserve">cat</w:t>
      </w:r>
      <w:r>
        <w:rPr>
          <w:rStyle w:val="NormalTok"/>
        </w:rPr>
        <w:t xml:space="preserve">(</w:t>
      </w:r>
      <w:r>
        <w:rPr>
          <w:rStyle w:val="StringTok"/>
        </w:rPr>
        <w:t xml:space="preserve">"   - 多分类问题需要考虑合适的评估指标</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多分类问题需要考虑合适的评估指标</w:t>
      </w:r>
    </w:p>
    <w:p>
      <w:pPr>
        <w:pStyle w:val="SourceCode"/>
      </w:pPr>
      <w:r>
        <w:rPr>
          <w:rStyle w:val="FunctionTok"/>
        </w:rPr>
        <w:t xml:space="preserve">cat</w:t>
      </w:r>
      <w:r>
        <w:rPr>
          <w:rStyle w:val="NormalTok"/>
        </w:rPr>
        <w:t xml:space="preserve">(</w:t>
      </w:r>
      <w:r>
        <w:rPr>
          <w:rStyle w:val="StringTok"/>
        </w:rPr>
        <w:t xml:space="preserve">"   - 特征重要性分析有助于理解模型决策</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特征重要性分析有助于理解模型决策</w:t>
      </w:r>
    </w:p>
    <w:p>
      <w:pPr>
        <w:pStyle w:val="SourceCode"/>
      </w:pPr>
      <w:r>
        <w:rPr>
          <w:rStyle w:val="CommentTok"/>
        </w:rPr>
        <w:t xml:space="preserve"># 案例总结 - Python</w:t>
      </w:r>
      <w:r>
        <w:br/>
      </w:r>
      <w:r>
        <w:rPr>
          <w:rStyle w:val="BuiltInTok"/>
        </w:rPr>
        <w:t xml:space="preserve">print</w:t>
      </w:r>
      <w:r>
        <w:rPr>
          <w:rStyle w:val="NormalTok"/>
        </w:rPr>
        <w:t xml:space="preserve">(</w:t>
      </w:r>
      <w:r>
        <w:rPr>
          <w:rStyle w:val="StringTok"/>
        </w:rPr>
        <w:t xml:space="preserve">"=== 鸢尾花分类案例总结 ==="</w:t>
      </w:r>
      <w:r>
        <w:rPr>
          <w:rStyle w:val="NormalTok"/>
        </w:rPr>
        <w:t xml:space="preserve">)</w:t>
      </w:r>
    </w:p>
    <w:p>
      <w:pPr>
        <w:pStyle w:val="SourceCode"/>
      </w:pPr>
      <w:r>
        <w:rPr>
          <w:rStyle w:val="VerbatimChar"/>
        </w:rPr>
        <w:t xml:space="preserve">=== </w:t>
      </w:r>
      <w:r>
        <w:rPr>
          <w:rStyle w:val="VerbatimChar"/>
          <w:rFonts w:hint="eastAsia"/>
        </w:rPr>
        <w:t xml:space="preserve">鸢尾花分类案例总结</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"1. 数据特征:"</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BuiltInTok"/>
        </w:rPr>
        <w:t xml:space="preserve">print</w:t>
      </w:r>
      <w:r>
        <w:rPr>
          <w:rStyle w:val="NormalTok"/>
        </w:rPr>
        <w:t xml:space="preserve">(</w:t>
      </w:r>
      <w:r>
        <w:rPr>
          <w:rStyle w:val="SpecialStringTok"/>
        </w:rPr>
        <w:t xml:space="preserve">f"   - 数据集包含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个样本，</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OperatorTok"/>
        </w:rPr>
        <w:t xml:space="preserve">-</w:t>
      </w:r>
      <w:r>
        <w:rPr>
          <w:rStyle w:val="DecValTok"/>
        </w:rPr>
        <w:t xml:space="preserve">1</w:t>
      </w:r>
      <w:r>
        <w:rPr>
          <w:rStyle w:val="SpecialCharTok"/>
        </w:rPr>
        <w:t xml:space="preserve">}</w:t>
      </w:r>
      <w:r>
        <w:rPr>
          <w:rStyle w:val="SpecialStringTok"/>
        </w:rPr>
        <w:t xml:space="preserve"> 个特征"</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150 </w:t>
      </w:r>
      <w:r>
        <w:rPr>
          <w:rStyle w:val="VerbatimChar"/>
          <w:rFonts w:hint="eastAsia"/>
        </w:rPr>
        <w:t xml:space="preserve">个样本，5</w:t>
      </w:r>
      <w:r>
        <w:rPr>
          <w:rStyle w:val="VerbatimChar"/>
        </w:rPr>
        <w:t xml:space="preserve"> </w:t>
      </w:r>
      <w:r>
        <w:rPr>
          <w:rStyle w:val="VerbatimChar"/>
          <w:rFonts w:hint="eastAsia"/>
        </w:rPr>
        <w:t xml:space="preserve">个特征</w:t>
      </w:r>
    </w:p>
    <w:p>
      <w:pPr>
        <w:pStyle w:val="SourceCode"/>
      </w:pPr>
      <w:r>
        <w:rPr>
          <w:rStyle w:val="BuiltInTok"/>
        </w:rPr>
        <w:t xml:space="preserve">print</w:t>
      </w:r>
      <w:r>
        <w:rPr>
          <w:rStyle w:val="NormalTok"/>
        </w:rPr>
        <w:t xml:space="preserve">(</w:t>
      </w:r>
      <w:r>
        <w:rPr>
          <w:rStyle w:val="StringTok"/>
        </w:rPr>
        <w:t xml:space="preserve">"   - 目标变量: 鸢尾花种类(3个类别)"</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鸢尾花种类(3个类别)</w:t>
      </w:r>
    </w:p>
    <w:p>
      <w:pPr>
        <w:pStyle w:val="SourceCode"/>
      </w:pPr>
      <w:r>
        <w:rPr>
          <w:rStyle w:val="BuiltInTok"/>
        </w:rPr>
        <w:t xml:space="preserve">print</w:t>
      </w:r>
      <w:r>
        <w:rPr>
          <w:rStyle w:val="NormalTok"/>
        </w:rPr>
        <w:t xml:space="preserve">(</w:t>
      </w:r>
      <w:r>
        <w:rPr>
          <w:rStyle w:val="StringTok"/>
        </w:rPr>
        <w:t xml:space="preserve">"   - 类别分布均衡"</w:t>
      </w:r>
      <w:r>
        <w:rPr>
          <w:rStyle w:val="NormalTok"/>
        </w:rPr>
        <w:t xml:space="preserve">)</w:t>
      </w:r>
    </w:p>
    <w:p>
      <w:pPr>
        <w:pStyle w:val="SourceCode"/>
      </w:pPr>
      <w:r>
        <w:rPr>
          <w:rStyle w:val="VerbatimChar"/>
        </w:rPr>
        <w:t xml:space="preserve">   - </w:t>
      </w:r>
      <w:r>
        <w:rPr>
          <w:rStyle w:val="VerbatimChar"/>
          <w:rFonts w:hint="eastAsia"/>
        </w:rPr>
        <w:t xml:space="preserve">类别分布均衡</w:t>
      </w:r>
    </w:p>
    <w:p>
      <w:pPr>
        <w:pStyle w:val="SourceCode"/>
      </w:pPr>
      <w:r>
        <w:rPr>
          <w:rStyle w:val="BuiltInTok"/>
        </w:rPr>
        <w:t xml:space="preserve">print</w:t>
      </w:r>
      <w:r>
        <w:rPr>
          <w:rStyle w:val="NormalTok"/>
        </w:rPr>
        <w:t xml:space="preserve">(</w:t>
      </w:r>
      <w:r>
        <w:rPr>
          <w:rStyle w:val="StringTok"/>
        </w:rPr>
        <w:t xml:space="preserve">"   - 最重要的特征: 花瓣长度和宽度</w:t>
      </w:r>
      <w:r>
        <w:rPr>
          <w:rStyle w:v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w:t>
      </w:r>
      <w:r>
        <w:rPr>
          <w:rStyle w:val="VerbatimChar"/>
          <w:rFonts w:hint="eastAsia"/>
        </w:rPr>
        <w:t xml:space="preserve">花瓣长度和宽度</w:t>
      </w:r>
    </w:p>
    <w:p>
      <w:pPr>
        <w:pStyle w:val="SourceCode"/>
      </w:pPr>
      <w:r>
        <w:rPr>
          <w:rStyle w:val="BuiltInTok"/>
        </w:rPr>
        <w:t xml:space="preserve">print</w:t>
      </w:r>
      <w:r>
        <w:rPr>
          <w:rStyle w:val="NormalTok"/>
        </w:rPr>
        <w:t xml:space="preserve">(</w:t>
      </w:r>
      <w:r>
        <w:rPr>
          <w:rStyle w:val="StringTok"/>
        </w:rPr>
        <w:t xml:space="preserve">"2. 模型性能比较:"</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BuiltInTok"/>
        </w:rPr>
        <w:t xml:space="preserve">print</w:t>
      </w:r>
      <w:r>
        <w:rPr>
          <w:rStyle w:val="NormalTok"/>
        </w:rPr>
        <w:t xml:space="preserve">(results_python[[</w:t>
      </w:r>
      <w:r>
        <w:rPr>
          <w:rStyle w:val="StringTok"/>
        </w:rPr>
        <w:t xml:space="preserve">'Model'</w:t>
      </w:r>
      <w:r>
        <w:rPr>
          <w:rStyle w:val="NormalTok"/>
        </w:rPr>
        <w:t xml:space="preserve">, </w:t>
      </w:r>
      <w:r>
        <w:rPr>
          <w:rStyle w:val="StringTok"/>
        </w:rPr>
        <w:t xml:space="preserve">'Accuracy'</w:t>
      </w:r>
      <w:r>
        <w:rPr>
          <w:rStyle w:val="NormalTok"/>
        </w:rPr>
        <w:t xml:space="preserve">, </w:t>
      </w:r>
      <w:r>
        <w:rPr>
          <w:rStyle w:val="StringTok"/>
        </w:rPr>
        <w:t xml:space="preserve">'F1_Score'</w:t>
      </w:r>
      <w:r>
        <w:rPr>
          <w:rStyle w:val="NormalTok"/>
        </w:rPr>
        <w:t xml:space="preserve">, </w:t>
      </w:r>
      <w:r>
        <w:rPr>
          <w:rStyle w:val="StringTok"/>
        </w:rPr>
        <w:t xml:space="preserve">'AUC'</w:t>
      </w:r>
      <w:r>
        <w:rPr>
          <w:rStyle w:val="NormalTok"/>
        </w:rPr>
        <w:t xml:space="preserve">]].sort_values(</w:t>
      </w:r>
      <w:r>
        <w:rPr>
          <w:rStyle w:val="StringTok"/>
        </w:rPr>
        <w:t xml:space="preserve">'Accuracy'</w:t>
      </w:r>
      <w:r>
        <w:rPr>
          <w:rStyle w:val="NormalTok"/>
        </w:rPr>
        <w:t xml:space="preserve">, ascending</w:t>
      </w:r>
      <w:r>
        <w:rPr>
          <w:rStyle w:val="OperatorTok"/>
        </w:rPr>
        <w:t xml:space="preserve">=</w:t>
      </w:r>
      <w:r>
        <w:rPr>
          <w:rStyle w:val="VariableTok"/>
        </w:rPr>
        <w:t xml:space="preserve">False</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Accuracy  F1_Score      AUC</w:t>
      </w:r>
      <w:r>
        <w:br/>
      </w:r>
      <w:r>
        <w:rPr>
          <w:rStyle w:val="VerbatimChar"/>
        </w:rPr>
        <w:t xml:space="preserve">  Gradient Boosting  0.933333  0.932660 0.998519</w:t>
      </w:r>
      <w:r>
        <w:br/>
      </w:r>
      <w:r>
        <w:rPr>
          <w:rStyle w:val="VerbatimChar"/>
        </w:rPr>
        <w:t xml:space="preserve">Logistic Regression  0.911111  0.910714 0.995556</w:t>
      </w:r>
      <w:r>
        <w:br/>
      </w:r>
      <w:r>
        <w:rPr>
          <w:rStyle w:val="VerbatimChar"/>
        </w:rPr>
        <w:t xml:space="preserve">        K-Neighbors  0.911111  0.909502 0.988889</w:t>
      </w:r>
      <w:r>
        <w:br/>
      </w:r>
      <w:r>
        <w:rPr>
          <w:rStyle w:val="VerbatimChar"/>
        </w:rPr>
        <w:t xml:space="preserve">      Random Forest  0.888889  0.887767 0.992593</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3. 分类问题最佳实践:"</w:t>
      </w:r>
      <w:r>
        <w:rPr>
          <w:rStyle w:val="NormalTok"/>
        </w:rPr>
        <w:t xml:space="preserve">)</w:t>
      </w:r>
    </w:p>
    <w:p>
      <w:pPr>
        <w:pStyle w:val="SourceCode"/>
      </w:pPr>
      <w:r>
        <w:br/>
      </w:r>
      <w:r>
        <w:rPr>
          <w:rStyle w:val="VerbatimChar"/>
        </w:rPr>
        <w:t xml:space="preserve">3. </w:t>
      </w:r>
      <w:r>
        <w:rPr>
          <w:rStyle w:val="VerbatimChar"/>
          <w:rFonts w:hint="eastAsia"/>
        </w:rPr>
        <w:t xml:space="preserve">分类问题最佳实践:</w:t>
      </w:r>
    </w:p>
    <w:p>
      <w:pPr>
        <w:pStyle w:val="SourceCode"/>
      </w:pPr>
      <w:r>
        <w:rPr>
          <w:rStyle w:val="BuiltInTok"/>
        </w:rPr>
        <w:t xml:space="preserve">print</w:t>
      </w:r>
      <w:r>
        <w:rPr>
          <w:rStyle w:val="NormalTok"/>
        </w:rPr>
        <w:t xml:space="preserve">(</w:t>
      </w:r>
      <w:r>
        <w:rPr>
          <w:rStyle w:val="StringTok"/>
        </w:rPr>
        <w:t xml:space="preserve">"   - 集成学习方法在分类问题上表现稳定"</w:t>
      </w:r>
      <w:r>
        <w:rPr>
          <w:rStyle w:val="NormalTok"/>
        </w:rPr>
        <w:t xml:space="preserve">)</w:t>
      </w:r>
    </w:p>
    <w:p>
      <w:pPr>
        <w:pStyle w:val="SourceCode"/>
      </w:pPr>
      <w:r>
        <w:rPr>
          <w:rStyle w:val="VerbatimChar"/>
        </w:rPr>
        <w:t xml:space="preserve">   - </w:t>
      </w:r>
      <w:r>
        <w:rPr>
          <w:rStyle w:val="VerbatimChar"/>
          <w:rFonts w:hint="eastAsia"/>
        </w:rPr>
        <w:t xml:space="preserve">集成学习方法在分类问题上表现稳定</w:t>
      </w:r>
    </w:p>
    <w:p>
      <w:pPr>
        <w:pStyle w:val="SourceCode"/>
      </w:pPr>
      <w:r>
        <w:rPr>
          <w:rStyle w:val="BuiltInTok"/>
        </w:rPr>
        <w:t xml:space="preserve">print</w:t>
      </w:r>
      <w:r>
        <w:rPr>
          <w:rStyle w:val="NormalTok"/>
        </w:rPr>
        <w:t xml:space="preserve">(</w:t>
      </w:r>
      <w:r>
        <w:rPr>
          <w:rStyle w:val="StringTok"/>
        </w:rPr>
        <w:t xml:space="preserve">"   - 数据预处理对模型性能影响显著"</w:t>
      </w:r>
      <w:r>
        <w:rPr>
          <w:rStyle w:val="NormalTok"/>
        </w:rPr>
        <w:t xml:space="preserve">)</w:t>
      </w:r>
    </w:p>
    <w:p>
      <w:pPr>
        <w:pStyle w:val="SourceCode"/>
      </w:pPr>
      <w:r>
        <w:rPr>
          <w:rStyle w:val="VerbatimChar"/>
        </w:rPr>
        <w:t xml:space="preserve">   - </w:t>
      </w:r>
      <w:r>
        <w:rPr>
          <w:rStyle w:val="VerbatimChar"/>
          <w:rFonts w:hint="eastAsia"/>
        </w:rPr>
        <w:t xml:space="preserve">数据预处理对模型性能影响显著</w:t>
      </w:r>
    </w:p>
    <w:p>
      <w:pPr>
        <w:pStyle w:val="SourceCode"/>
      </w:pPr>
      <w:r>
        <w:rPr>
          <w:rStyle w:val="BuiltInTok"/>
        </w:rPr>
        <w:t xml:space="preserve">print</w:t>
      </w:r>
      <w:r>
        <w:rPr>
          <w:rStyle w:val="NormalTok"/>
        </w:rPr>
        <w:t xml:space="preserve">(</w:t>
      </w:r>
      <w:r>
        <w:rPr>
          <w:rStyle w:val="StringTok"/>
        </w:rPr>
        <w:t xml:space="preserve">"   - 交叉验证提供更可靠的性能估计"</w:t>
      </w:r>
      <w:r>
        <w:rPr>
          <w:rStyle w:val="NormalTok"/>
        </w:rPr>
        <w:t xml:space="preserve">)</w:t>
      </w:r>
    </w:p>
    <w:p>
      <w:pPr>
        <w:pStyle w:val="SourceCode"/>
      </w:pPr>
      <w:r>
        <w:rPr>
          <w:rStyle w:val="VerbatimChar"/>
        </w:rPr>
        <w:t xml:space="preserve">   - </w:t>
      </w:r>
      <w:r>
        <w:rPr>
          <w:rStyle w:val="VerbatimChar"/>
          <w:rFonts w:hint="eastAsia"/>
        </w:rPr>
        <w:t xml:space="preserve">交叉验证提供更可靠的性能估计</w:t>
      </w:r>
    </w:p>
    <w:p>
      <w:pPr>
        <w:pStyle w:val="SourceCode"/>
      </w:pPr>
      <w:r>
        <w:rPr>
          <w:rStyle w:val="BuiltInTok"/>
        </w:rPr>
        <w:t xml:space="preserve">print</w:t>
      </w:r>
      <w:r>
        <w:rPr>
          <w:rStyle w:val="NormalTok"/>
        </w:rPr>
        <w:t xml:space="preserve">(</w:t>
      </w:r>
      <w:r>
        <w:rPr>
          <w:rStyle w:val="StringTok"/>
        </w:rPr>
        <w:t xml:space="preserve">"   - 混淆矩阵和分类报告提供详细性能分析"</w:t>
      </w:r>
      <w:r>
        <w:rPr>
          <w:rStyle w:val="NormalTok"/>
        </w:rPr>
        <w:t xml:space="preserve">)</w:t>
      </w:r>
    </w:p>
    <w:p>
      <w:pPr>
        <w:pStyle w:val="SourceCode"/>
      </w:pPr>
      <w:r>
        <w:rPr>
          <w:rStyle w:val="VerbatimChar"/>
        </w:rPr>
        <w:t xml:space="preserve">   - </w:t>
      </w:r>
      <w:r>
        <w:rPr>
          <w:rStyle w:val="VerbatimChar"/>
          <w:rFonts w:hint="eastAsia"/>
        </w:rPr>
        <w:t xml:space="preserve">混淆矩阵和分类报告提供详细性能分析</w:t>
      </w:r>
    </w:p>
    <w:p>
      <w:pPr>
        <w:pStyle w:val="FirstParagraph"/>
      </w:pPr>
      <w:r>
        <w:rPr>
          <w:rFonts w:hint="eastAsia"/>
        </w:rPr>
        <w:t xml:space="preserve">技术要点回顾</w:t>
      </w:r>
    </w:p>
    <w:p>
      <w:pPr>
        <w:pStyle w:val="BodyText"/>
      </w:pPr>
      <w:r>
        <w:rPr>
          <w:rFonts w:hint="eastAsia"/>
          <w:b/>
          <w:bCs/>
        </w:rPr>
        <w:t xml:space="preserve">数据预处理</w:t>
      </w:r>
      <w:r>
        <w:rPr>
          <w:rFonts w:hint="eastAsia"/>
        </w:rPr>
        <w:t xml:space="preserve">：</w:t>
      </w:r>
      <w:r>
        <w:t xml:space="preserve"> - </w:t>
      </w:r>
      <w:r>
        <w:rPr>
          <w:rFonts w:hint="eastAsia"/>
        </w:rPr>
        <w:t xml:space="preserve">特征标准化：确保不同尺度的特征具有可比性</w:t>
      </w:r>
      <w:r>
        <w:t xml:space="preserve"> - </w:t>
      </w:r>
      <w:r>
        <w:rPr>
          <w:rFonts w:hint="eastAsia"/>
        </w:rPr>
        <w:t xml:space="preserve">类别编码：将文本标签转换为数值</w:t>
      </w:r>
      <w:r>
        <w:t xml:space="preserve"> - </w:t>
      </w:r>
      <w:r>
        <w:rPr>
          <w:rFonts w:hint="eastAsia"/>
        </w:rPr>
        <w:t xml:space="preserve">数据划分：使用分层抽样保持类别比例</w:t>
      </w:r>
    </w:p>
    <w:p>
      <w:pPr>
        <w:pStyle w:val="BodyText"/>
      </w:pPr>
      <w:r>
        <w:rPr>
          <w:rFonts w:hint="eastAsia"/>
          <w:b/>
          <w:bCs/>
        </w:rPr>
        <w:t xml:space="preserve">模型选择</w:t>
      </w:r>
      <w:r>
        <w:rPr>
          <w:rFonts w:hint="eastAsia"/>
        </w:rPr>
        <w:t xml:space="preserve">：</w:t>
      </w:r>
      <w:r>
        <w:t xml:space="preserve"> - </w:t>
      </w:r>
      <w:r>
        <w:rPr>
          <w:rFonts w:hint="eastAsia"/>
        </w:rPr>
        <w:t xml:space="preserve">逻辑回归：可解释性强，适合线性可分数据</w:t>
      </w:r>
      <w:r>
        <w:t xml:space="preserve"> - </w:t>
      </w:r>
      <w:r>
        <w:rPr>
          <w:rFonts w:hint="eastAsia"/>
        </w:rPr>
        <w:t xml:space="preserve">树模型：自动处理非线性关系，提供特征重要性</w:t>
      </w:r>
      <w:r>
        <w:t xml:space="preserve"> - </w:t>
      </w:r>
      <w:r>
        <w:rPr>
          <w:rFonts w:hint="eastAsia"/>
        </w:rPr>
        <w:t xml:space="preserve">SVM：在高维空间中表现优异</w:t>
      </w:r>
      <w:r>
        <w:t xml:space="preserve"> - </w:t>
      </w:r>
      <w:r>
        <w:rPr>
          <w:rFonts w:hint="eastAsia"/>
        </w:rPr>
        <w:t xml:space="preserve">KNN：基于距离的简单有效方法</w:t>
      </w:r>
    </w:p>
    <w:p>
      <w:pPr>
        <w:pStyle w:val="BodyText"/>
      </w:pPr>
      <w:r>
        <w:rPr>
          <w:rFonts w:hint="eastAsia"/>
          <w:b/>
          <w:bCs/>
        </w:rPr>
        <w:t xml:space="preserve">模型评估</w:t>
      </w:r>
      <w:r>
        <w:rPr>
          <w:rFonts w:hint="eastAsia"/>
        </w:rPr>
        <w:t xml:space="preserve">：</w:t>
      </w:r>
      <w:r>
        <w:t xml:space="preserve"> - </w:t>
      </w:r>
      <w:r>
        <w:rPr>
          <w:rFonts w:hint="eastAsia"/>
        </w:rPr>
        <w:t xml:space="preserve">准确率：整体分类正确率</w:t>
      </w:r>
      <w:r>
        <w:t xml:space="preserve"> - </w:t>
      </w:r>
      <w:r>
        <w:rPr>
          <w:rFonts w:hint="eastAsia"/>
        </w:rPr>
        <w:t xml:space="preserve">精确率、召回率、F1分数：更细致的性能评估</w:t>
      </w:r>
      <w:r>
        <w:t xml:space="preserve"> - </w:t>
      </w:r>
      <w:r>
        <w:rPr>
          <w:rFonts w:hint="eastAsia"/>
        </w:rPr>
        <w:t xml:space="preserve">AUC：模型区分能力的综合指标</w:t>
      </w:r>
      <w:r>
        <w:t xml:space="preserve"> - </w:t>
      </w:r>
      <w:r>
        <w:rPr>
          <w:rFonts w:hint="eastAsia"/>
        </w:rPr>
        <w:t xml:space="preserve">混淆矩阵：详细分析各类别的分类情况</w:t>
      </w:r>
    </w:p>
    <w:p>
      <w:pPr>
        <w:pStyle w:val="BodyText"/>
      </w:pPr>
      <w:r>
        <w:rPr>
          <w:rFonts w:hint="eastAsia"/>
          <w:b/>
          <w:bCs/>
        </w:rPr>
        <w:t xml:space="preserve">模型优化</w:t>
      </w:r>
      <w:r>
        <w:rPr>
          <w:rFonts w:hint="eastAsia"/>
        </w:rPr>
        <w:t xml:space="preserve">：</w:t>
      </w:r>
      <w:r>
        <w:t xml:space="preserve"> - </w:t>
      </w:r>
      <w:r>
        <w:rPr>
          <w:rFonts w:hint="eastAsia"/>
        </w:rPr>
        <w:t xml:space="preserve">超参数调优：提升模型性能</w:t>
      </w:r>
      <w:r>
        <w:t xml:space="preserve"> - </w:t>
      </w:r>
      <w:r>
        <w:rPr>
          <w:rFonts w:hint="eastAsia"/>
        </w:rPr>
        <w:t xml:space="preserve">特征选择：基于重要性筛选特征</w:t>
      </w:r>
      <w:r>
        <w:t xml:space="preserve"> - </w:t>
      </w:r>
      <w:r>
        <w:rPr>
          <w:rFonts w:hint="eastAsia"/>
        </w:rPr>
        <w:t xml:space="preserve">交叉验证：稳健的性能估计</w:t>
      </w:r>
    </w:p>
    <w:p>
      <w:pPr>
        <w:pStyle w:val="BodyText"/>
      </w:pPr>
      <w:r>
        <w:rPr>
          <w:rFonts w:hint="eastAsia"/>
        </w:rPr>
        <w:t xml:space="preserve">业务应用建议</w:t>
      </w:r>
    </w:p>
    <w:p>
      <w:pPr>
        <w:numPr>
          <w:ilvl w:val="0"/>
          <w:numId w:val="1134"/>
        </w:numPr>
      </w:pPr>
      <w:r>
        <w:rPr>
          <w:rFonts w:hint="eastAsia"/>
        </w:rPr>
        <w:t xml:space="preserve">物种识别：扩展到其他植物或动物的分类识别</w:t>
      </w:r>
    </w:p>
    <w:p>
      <w:pPr>
        <w:numPr>
          <w:ilvl w:val="0"/>
          <w:numId w:val="1134"/>
        </w:numPr>
      </w:pPr>
      <w:r>
        <w:rPr>
          <w:rFonts w:hint="eastAsia"/>
        </w:rPr>
        <w:t xml:space="preserve">质量检测：应用于工业产品质量分类</w:t>
      </w:r>
    </w:p>
    <w:p>
      <w:pPr>
        <w:numPr>
          <w:ilvl w:val="0"/>
          <w:numId w:val="1134"/>
        </w:numPr>
      </w:pPr>
      <w:r>
        <w:rPr>
          <w:rFonts w:hint="eastAsia"/>
        </w:rPr>
        <w:t xml:space="preserve">医疗诊断：用于疾病分类和诊断辅助</w:t>
      </w:r>
    </w:p>
    <w:p>
      <w:pPr>
        <w:numPr>
          <w:ilvl w:val="0"/>
          <w:numId w:val="1134"/>
        </w:numPr>
      </w:pPr>
      <w:r>
        <w:rPr>
          <w:rFonts w:hint="eastAsia"/>
        </w:rPr>
        <w:t xml:space="preserve">客户细分：用于市场营销中的客户分类</w:t>
      </w:r>
    </w:p>
    <w:bookmarkEnd w:id="414"/>
    <w:bookmarkEnd w:id="415"/>
    <w:bookmarkStart w:id="471" w:name="案例综合分析"/>
    <w:p>
      <w:pPr>
        <w:pStyle w:val="Heading1"/>
      </w:pPr>
      <w:r>
        <w:t xml:space="preserve">15 </w:t>
      </w:r>
      <w:r>
        <w:rPr>
          <w:rFonts w:hint="eastAsia"/>
        </w:rPr>
        <w:t xml:space="preserve">案例综合分析</w:t>
      </w:r>
    </w:p>
    <w:bookmarkStart w:id="416" w:name="案例导读"/>
    <w:p>
      <w:pPr>
        <w:pStyle w:val="Heading2"/>
      </w:pPr>
      <w:r>
        <w:rPr>
          <w:rFonts w:hint="eastAsia"/>
        </w:rPr>
        <w:t xml:space="preserve">案例导读</w:t>
      </w:r>
    </w:p>
    <w:p>
      <w:pPr>
        <w:pStyle w:val="FirstParagraph"/>
      </w:pPr>
      <w:r>
        <w:rPr>
          <w:rFonts w:hint="eastAsia"/>
        </w:rPr>
        <w:t xml:space="preserve">本项目基于模拟的电商用户数据，进行全面的数据分析，包括：</w:t>
      </w:r>
      <w:r>
        <w:t xml:space="preserve"> - </w:t>
      </w:r>
      <w:r>
        <w:rPr>
          <w:rFonts w:hint="eastAsia"/>
        </w:rPr>
        <w:t xml:space="preserve">回归分析：预测用户消费金额</w:t>
      </w:r>
      <w:r>
        <w:t xml:space="preserve"> - </w:t>
      </w:r>
      <w:r>
        <w:rPr>
          <w:rFonts w:hint="eastAsia"/>
        </w:rPr>
        <w:t xml:space="preserve">分类分析：预测用户购买意向</w:t>
      </w:r>
      <w:r>
        <w:t xml:space="preserve"> - </w:t>
      </w:r>
      <w:r>
        <w:rPr>
          <w:rFonts w:hint="eastAsia"/>
        </w:rPr>
        <w:t xml:space="preserve">聚类分析：用户分群</w:t>
      </w:r>
      <w:r>
        <w:t xml:space="preserve"> - </w:t>
      </w:r>
      <w:r>
        <w:rPr>
          <w:rFonts w:hint="eastAsia"/>
        </w:rPr>
        <w:t xml:space="preserve">关联分析：商品购买关联规则</w:t>
      </w:r>
    </w:p>
    <w:p>
      <w:pPr>
        <w:pStyle w:val="BodyText"/>
      </w:pPr>
      <w:r>
        <w:rPr>
          <w:rFonts w:hint="eastAsia"/>
        </w:rPr>
        <w:t xml:space="preserve">数据说明</w:t>
      </w:r>
    </w:p>
    <w:p>
      <w:pPr>
        <w:pStyle w:val="SourceCode"/>
      </w:pPr>
      <w:r>
        <w:rPr>
          <w:rStyle w:val="CommentTok"/>
        </w:rPr>
        <w:t xml:space="preserve"># 生成模拟数据</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1000</w:t>
      </w:r>
      <w:r>
        <w:br/>
      </w:r>
      <w:r>
        <w:br/>
      </w:r>
      <w:r>
        <w:rPr>
          <w:rStyle w:val="CommentTok"/>
        </w:rPr>
        <w:t xml:space="preserve"># 用户基本信息</w:t>
      </w:r>
      <w:r>
        <w:br/>
      </w:r>
      <w:r>
        <w:rPr>
          <w:rStyle w:val="NormalTok"/>
        </w:rPr>
        <w:t xml:space="preserve">user_data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user_id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age =</w:t>
      </w:r>
      <w:r>
        <w:rPr>
          <w:rStyle w:val="NormalTok"/>
        </w:rPr>
        <w:t xml:space="preserve"> </w:t>
      </w:r>
      <w:r>
        <w:rPr>
          <w:rStyle w:val="FunctionTok"/>
        </w:rPr>
        <w:t xml:space="preserve">sample</w:t>
      </w:r>
      <w:r>
        <w:rPr>
          <w:rStyle w:val="NormalTok"/>
        </w:rPr>
        <w:t xml:space="preserve">(</w:t>
      </w:r>
      <w:r>
        <w:rPr>
          <w:rStyle w:val="DecValTok"/>
        </w:rPr>
        <w:t xml:space="preserve">18</w:t>
      </w:r>
      <w:r>
        <w:rPr>
          <w:rStyle w:val="SpecialCharTok"/>
        </w:rPr>
        <w:t xml:space="preserve">:</w:t>
      </w:r>
      <w:r>
        <w:rPr>
          <w:rStyle w:val="DecValTok"/>
        </w:rPr>
        <w:t xml:space="preserve">65</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"Male"</w:t>
      </w:r>
      <w:r>
        <w:rPr>
          <w:rStyle w:val="NormalTok"/>
        </w:rPr>
        <w:t xml:space="preserve">, </w:t>
      </w:r>
      <w:r>
        <w:rPr>
          <w:rStyle w:val="StringTok"/>
        </w:rPr>
        <w:t xml:space="preserve">"Female"</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FloatTok"/>
        </w:rPr>
        <w:t xml:space="preserve">0.48</w:t>
      </w:r>
      <w:r>
        <w:rPr>
          <w:rStyle w:val="NormalTok"/>
        </w:rPr>
        <w:t xml:space="preserve">, </w:t>
      </w:r>
      <w:r>
        <w:rPr>
          <w:rStyle w:val="FloatTok"/>
        </w:rPr>
        <w:t xml:space="preserve">0.52</w:t>
      </w:r>
      <w:r>
        <w:rPr>
          <w:rStyle w:val="NormalTok"/>
        </w:rPr>
        <w:t xml:space="preserve">)),</w:t>
      </w:r>
      <w:r>
        <w:br/>
      </w:r>
      <w:r>
        <w:rPr>
          <w:rStyle w:val="NormalTok"/>
        </w:rPr>
        <w:t xml:space="preserve">  </w:t>
      </w:r>
      <w:r>
        <w:rPr>
          <w:rStyle w:val="AttributeTok"/>
        </w:rPr>
        <w:t xml:space="preserve">income =</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(n, </w:t>
      </w:r>
      <w:r>
        <w:rPr>
          <w:rStyle w:val="DecValTok"/>
        </w:rPr>
        <w:t xml:space="preserve">50000</w:t>
      </w:r>
      <w:r>
        <w:rPr>
          <w:rStyle w:val="NormalTok"/>
        </w:rPr>
        <w:t xml:space="preserve">, </w:t>
      </w:r>
      <w:r>
        <w:rPr>
          <w:rStyle w:val="DecValTok"/>
        </w:rPr>
        <w:t xml:space="preserve">15000</w:t>
      </w:r>
      <w:r>
        <w:rPr>
          <w:rStyle w:val="NormalTok"/>
        </w:rPr>
        <w:t xml:space="preserve">)),</w:t>
      </w:r>
      <w:r>
        <w:br/>
      </w:r>
      <w:r>
        <w:rPr>
          <w:rStyle w:val="NormalTok"/>
        </w:rPr>
        <w:t xml:space="preserve">  </w:t>
      </w:r>
      <w:r>
        <w:rPr>
          <w:rStyle w:val="AttributeTok"/>
        </w:rPr>
        <w:t xml:space="preserve">region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"East"</w:t>
      </w:r>
      <w:r>
        <w:rPr>
          <w:rStyle w:val="NormalTok"/>
        </w:rPr>
        <w:t xml:space="preserve">, </w:t>
      </w:r>
      <w:r>
        <w:rPr>
          <w:rStyle w:val="StringTok"/>
        </w:rPr>
        <w:t xml:space="preserve">"West"</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days_since_signup =</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365</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page_views =</w:t>
      </w:r>
      <w:r>
        <w:rPr>
          <w:rStyle w:val="NormalTok"/>
        </w:rPr>
        <w:t xml:space="preserve"> </w:t>
      </w:r>
      <w:r>
        <w:rPr>
          <w:rStyle w:val="FunctionTok"/>
        </w:rPr>
        <w:t xml:space="preserve">rpois</w:t>
      </w:r>
      <w:r>
        <w:rPr>
          <w:rStyle w:val="NormalTok"/>
        </w:rPr>
        <w:t xml:space="preserve">(n, </w:t>
      </w:r>
      <w:r>
        <w:rPr>
          <w:rStyle w:val="DecValTok"/>
        </w:rPr>
        <w:t xml:space="preserve">25</w:t>
      </w:r>
      <w:r>
        <w:rPr>
          <w:rStyle w:val="NormalTok"/>
        </w:rPr>
        <w:t xml:space="preserve">),</w:t>
      </w:r>
      <w:r>
        <w:br/>
      </w:r>
      <w:r>
        <w:rPr>
          <w:rStyle w:val="NormalTok"/>
        </w:rPr>
        <w:t xml:space="preserve">  </w:t>
      </w:r>
      <w:r>
        <w:rPr>
          <w:rStyle w:val="AttributeTok"/>
        </w:rPr>
        <w:t xml:space="preserve">time_on_site =</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(n, </w:t>
      </w:r>
      <w:r>
        <w:rPr>
          <w:rStyle w:val="DecValTok"/>
        </w:rPr>
        <w:t xml:space="preserve">300</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cart_additions =</w:t>
      </w:r>
      <w:r>
        <w:rPr>
          <w:rStyle w:val="NormalTok"/>
        </w:rPr>
        <w:t xml:space="preserve"> </w:t>
      </w:r>
      <w:r>
        <w:rPr>
          <w:rStyle w:val="FunctionTok"/>
        </w:rPr>
        <w:t xml:space="preserve">rpois</w:t>
      </w:r>
      <w:r>
        <w:rPr>
          <w:rStyle w:val="NormalTok"/>
        </w:rPr>
        <w:t xml:space="preserve">(n, </w:t>
      </w:r>
      <w:r>
        <w:rPr>
          <w:rStyle w:val="DecValTok"/>
        </w:rPr>
        <w:t xml:space="preserve">5</w:t>
      </w:r>
      <w:r>
        <w:rPr>
          <w:rStyle w:val="NormalTok"/>
        </w:rPr>
        <w:t xml:space="preserve">)</w:t>
      </w:r>
      <w:r>
        <w:br/>
      </w:r>
      <w:r>
        <w:rPr>
          <w:rStyle w:val="NormalTok"/>
        </w:rPr>
        <w:t xml:space="preserve">)</w:t>
      </w:r>
      <w:r>
        <w:br/>
      </w:r>
      <w:r>
        <w:br/>
      </w:r>
      <w:r>
        <w:rPr>
          <w:rStyle w:val="CommentTok"/>
        </w:rPr>
        <w:t xml:space="preserve"># 生成购买行为数据</w:t>
      </w:r>
      <w:r>
        <w:br/>
      </w:r>
      <w:r>
        <w:rPr>
          <w:rStyle w:val="NormalTok"/>
        </w:rPr>
        <w:t xml:space="preserve">user_data</w:t>
      </w:r>
      <w:r>
        <w:rPr>
          <w:rStyle w:val="SpecialCharTok"/>
        </w:rPr>
        <w:t xml:space="preserve">$</w:t>
      </w:r>
      <w:r>
        <w:rPr>
          <w:rStyle w:val="NormalTok"/>
        </w:rPr>
        <w:t xml:space="preserve">purchase_amount </w:t>
      </w:r>
      <w:r>
        <w:rPr>
          <w:rStyle w:val="OtherTok"/>
        </w:rPr>
        <w:t xml:space="preserve">&lt;-</w:t>
      </w:r>
      <w:r>
        <w:rPr>
          <w:rStyle w:val="NormalTok"/>
        </w:rPr>
        <w:t xml:space="preserve"> </w:t>
      </w:r>
      <w:r>
        <w:rPr>
          <w:rStyle w:val="FunctionTok"/>
        </w:rPr>
        <w:t xml:space="preserve">with</w:t>
      </w:r>
      <w:r>
        <w:rPr>
          <w:rStyle w:val="NormalTok"/>
        </w:rPr>
        <w:t xml:space="preserve">(user_data, </w:t>
      </w:r>
      <w:r>
        <w:br/>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income</w:t>
      </w:r>
      <w:r>
        <w:rPr>
          <w:rStyle w:val="SpecialCharTok"/>
        </w:rPr>
        <w:t xml:space="preserve">/</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page_views </w:t>
      </w:r>
      <w:r>
        <w:rPr>
          <w:rStyle w:val="SpecialCharTok"/>
        </w:rPr>
        <w:t xml:space="preserve">+</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time_on_site</w:t>
      </w:r>
      <w:r>
        <w:rPr>
          <w:rStyle w:val="SpecialCharTok"/>
        </w:rPr>
        <w:t xml:space="preserve">/</w:t>
      </w:r>
      <w:r>
        <w:rPr>
          <w:rStyle w:val="DecValTok"/>
        </w:rPr>
        <w:t xml:space="preserve">60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cart_additions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user_data</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ifelse</w:t>
      </w:r>
      <w:r>
        <w:rPr>
          <w:rStyle w:val="NormalTok"/>
        </w:rPr>
        <w:t xml:space="preserve">(user_data</w:t>
      </w:r>
      <w:r>
        <w:rPr>
          <w:rStyle w:val="SpecialCharTok"/>
        </w:rPr>
        <w:t xml:space="preserve">$</w:t>
      </w:r>
      <w:r>
        <w:rPr>
          <w:rStyle w:val="NormalTok"/>
        </w:rPr>
        <w:t xml:space="preserve">purchase_amount </w:t>
      </w:r>
      <w:r>
        <w:rPr>
          <w:rStyle w:val="SpecialCharTok"/>
        </w:rPr>
        <w:t xml:space="preserve">&gt;</w:t>
      </w:r>
      <w:r>
        <w:rPr>
          <w:rStyle w:val="NormalTok"/>
        </w:rPr>
        <w:t xml:space="preserve"> </w:t>
      </w:r>
      <w:r>
        <w:rPr>
          <w:rStyle w:val="DecValTok"/>
        </w:rPr>
        <w:t xml:space="preserve">120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mmentTok"/>
        </w:rPr>
        <w:t xml:space="preserve"># 添加产品类别购买信息 - 增加相关性以产生关联规则</w:t>
      </w:r>
      <w:r>
        <w:br/>
      </w:r>
      <w:r>
        <w:rPr>
          <w:rStyle w:val="NormalTok"/>
        </w:rPr>
        <w:t xml:space="preserve">products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"Electronics"</w:t>
      </w:r>
      <w:r>
        <w:rPr>
          <w:rStyle w:val="NormalTok"/>
        </w:rPr>
        <w:t xml:space="preserve">, </w:t>
      </w:r>
      <w:r>
        <w:rPr>
          <w:rStyle w:val="StringTok"/>
        </w:rPr>
        <w:t xml:space="preserve">"Clothing"</w:t>
      </w:r>
      <w:r>
        <w:rPr>
          <w:rStyle w:val="NormalTok"/>
        </w:rPr>
        <w:t xml:space="preserve">, </w:t>
      </w:r>
      <w:r>
        <w:rPr>
          <w:rStyle w:val="StringTok"/>
        </w:rPr>
        <w:t xml:space="preserve">"Books"</w:t>
      </w:r>
      <w:r>
        <w:rPr>
          <w:rStyle w:val="NormalTok"/>
        </w:rPr>
        <w:t xml:space="preserve">, </w:t>
      </w:r>
      <w:r>
        <w:rPr>
          <w:rStyle w:val="StringTok"/>
        </w:rPr>
        <w:t xml:space="preserve">"Home"</w:t>
      </w:r>
      <w:r>
        <w:rPr>
          <w:rStyle w:val="NormalTok"/>
        </w:rPr>
        <w:t xml:space="preserve">, </w:t>
      </w:r>
      <w:r>
        <w:rPr>
          <w:rStyle w:val="StringTok"/>
        </w:rPr>
        <w:t xml:space="preserve">"Sports"</w:t>
      </w:r>
      <w:r>
        <w:rPr>
          <w:rStyle w:val="NormalTok"/>
        </w:rPr>
        <w:t xml:space="preserv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(products)) {</w:t>
      </w:r>
      <w:r>
        <w:br/>
      </w:r>
      <w:r>
        <w:rPr>
          <w:rStyle w:val="NormalTok"/>
        </w:rPr>
        <w:t xml:space="preserve">  product </w:t>
      </w:r>
      <w:r>
        <w:rPr>
          <w:rStyle w:val="OtherTok"/>
        </w:rPr>
        <w:t xml:space="preserve">&lt;-</w:t>
      </w:r>
      <w:r>
        <w:rPr>
          <w:rStyle w:val="NormalTok"/>
        </w:rPr>
        <w:t xml:space="preserve"> products[i]</w:t>
      </w:r>
      <w:r>
        <w:br/>
      </w:r>
      <w:r>
        <w:rPr>
          <w:rStyle w:val="NormalTok"/>
        </w:rPr>
        <w:t xml:space="preserve">  base_prob </w:t>
      </w:r>
      <w:r>
        <w:rPr>
          <w:rStyle w:val="OtherTok"/>
        </w:rPr>
        <w:t xml:space="preserve">&lt;-</w:t>
      </w:r>
      <w:r>
        <w:rPr>
          <w:rStyle w:val="NormalTok"/>
        </w:rPr>
        <w:t xml:space="preserve"> </w:t>
      </w:r>
      <w:r>
        <w:rPr>
          <w:rStyle w:val="FloatTok"/>
        </w:rPr>
        <w:t xml:space="preserve">0.4</w:t>
      </w:r>
      <w:r>
        <w:br/>
      </w:r>
      <w:r>
        <w:rPr>
          <w:rStyle w:val="NormalTok"/>
        </w:rPr>
        <w:t xml:space="preserve">  </w:t>
      </w:r>
      <w:r>
        <w:rPr>
          <w:rStyle w:val="CommentTok"/>
        </w:rPr>
        <w:t xml:space="preserve"># 创建产品间的相关性</w:t>
      </w:r>
      <w:r>
        <w:br/>
      </w:r>
      <w:r>
        <w:rPr>
          <w:rStyle w:val="NormalTok"/>
        </w:rPr>
        <w:t xml:space="preserve">  </w:t>
      </w:r>
      <w:r>
        <w:rPr>
          <w:rStyle w:val="ControlFlowTok"/>
        </w:rPr>
        <w:t xml:space="preserve">if</w:t>
      </w:r>
      <w:r>
        <w:rPr>
          <w:rStyle w:val="NormalTok"/>
        </w:rPr>
        <w:t xml:space="preserve">(i </w:t>
      </w:r>
      <w:r>
        <w:rPr>
          <w:rStyle w:val="SpecialCha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让某些产品更可能一起购买</w:t>
      </w:r>
      <w:r>
        <w:br/>
      </w:r>
      <w:r>
        <w:rPr>
          <w:rStyle w:val="NormalTok"/>
        </w:rPr>
        <w:t xml:space="preserve">    correlated_prob </w:t>
      </w:r>
      <w:r>
        <w:rPr>
          <w:rStyle w:val="OtherTok"/>
        </w:rPr>
        <w:t xml:space="preserve">&lt;-</w:t>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(products[i</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base_prob</w:t>
      </w:r>
      <w:r>
        <w:br/>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unctionTok"/>
        </w:rPr>
        <w:t xml:space="preserve">pmin</w:t>
      </w:r>
      <w:r>
        <w:rPr>
          <w:rStyle w:val="NormalTok"/>
        </w:rPr>
        <w:t xml:space="preserve">(correlated_prob, </w:t>
      </w:r>
      <w:r>
        <w:rPr>
          <w:rStyle w:val="FloatTok"/>
        </w:rPr>
        <w:t xml:space="preserve">0.8</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base_prob)</w:t>
      </w:r>
      <w:r>
        <w:br/>
      </w:r>
      <w:r>
        <w:rPr>
          <w:rStyle w:val="NormalTok"/>
        </w:rPr>
        <w:t xml:space="preserve">  }</w:t>
      </w:r>
      <w:r>
        <w:br/>
      </w:r>
      <w:r>
        <w:rPr>
          <w:rStyle w:val="NormalTok"/>
        </w:rPr>
        <w:t xml:space="preserve">}</w:t>
      </w:r>
      <w:r>
        <w:br/>
      </w:r>
      <w:r>
        <w:br/>
      </w:r>
      <w:r>
        <w:rPr>
          <w:rStyle w:val="FunctionTok"/>
        </w:rPr>
        <w:t xml:space="preserve">head</w:t>
      </w:r>
      <w:r>
        <w:rPr>
          <w:rStyle w:val="NormalTok"/>
        </w:rPr>
        <w:t xml:space="preserve">(user_data)</w:t>
      </w:r>
    </w:p>
    <w:p>
      <w:pPr>
        <w:pStyle w:val="SourceCode"/>
      </w:pPr>
      <w:r>
        <w:rPr>
          <w:rStyle w:val="VerbatimChar"/>
        </w:rPr>
        <w:t xml:space="preserve">  user_id age gender income region days_since_signup page_views time_on_site</w:t>
      </w:r>
      <w:r>
        <w:br/>
      </w:r>
      <w:r>
        <w:rPr>
          <w:rStyle w:val="VerbatimChar"/>
        </w:rPr>
        <w:t xml:space="preserve">1       1  48 Female  51762   West                 5         29          173</w:t>
      </w:r>
      <w:r>
        <w:br/>
      </w:r>
      <w:r>
        <w:rPr>
          <w:rStyle w:val="VerbatimChar"/>
        </w:rPr>
        <w:t xml:space="preserve">2       2  32 Female  45027   West                22         28          450</w:t>
      </w:r>
      <w:r>
        <w:br/>
      </w:r>
      <w:r>
        <w:rPr>
          <w:rStyle w:val="VerbatimChar"/>
        </w:rPr>
        <w:t xml:space="preserve">3       3  31   Male  54174   West                 4         38          147</w:t>
      </w:r>
      <w:r>
        <w:br/>
      </w:r>
      <w:r>
        <w:rPr>
          <w:rStyle w:val="VerbatimChar"/>
        </w:rPr>
        <w:t xml:space="preserve">4       4  20 Female  32216  South               352         23          243</w:t>
      </w:r>
      <w:r>
        <w:br/>
      </w:r>
      <w:r>
        <w:rPr>
          <w:rStyle w:val="VerbatimChar"/>
        </w:rPr>
        <w:t xml:space="preserve">5       5  59   Male  37462  North               131         23          340</w:t>
      </w:r>
      <w:r>
        <w:br/>
      </w:r>
      <w:r>
        <w:rPr>
          <w:rStyle w:val="VerbatimChar"/>
        </w:rPr>
        <w:t xml:space="preserve">6       6  60 Female  57654  North               231         15          334</w:t>
      </w:r>
      <w:r>
        <w:br/>
      </w:r>
      <w:r>
        <w:rPr>
          <w:rStyle w:val="VerbatimChar"/>
        </w:rPr>
        <w:t xml:space="preserve">  cart_additions purchase_amount made_purchase bought_electronics</w:t>
      </w:r>
      <w:r>
        <w:br/>
      </w:r>
      <w:r>
        <w:rPr>
          <w:rStyle w:val="VerbatimChar"/>
        </w:rPr>
        <w:t xml:space="preserve">1              3        57.57759             0                  0</w:t>
      </w:r>
      <w:r>
        <w:br/>
      </w:r>
      <w:r>
        <w:rPr>
          <w:rStyle w:val="VerbatimChar"/>
        </w:rPr>
        <w:t xml:space="preserve">2              3        59.83742             0                  1</w:t>
      </w:r>
      <w:r>
        <w:br/>
      </w:r>
      <w:r>
        <w:rPr>
          <w:rStyle w:val="VerbatimChar"/>
        </w:rPr>
        <w:t xml:space="preserve">3              6        64.31744             0                  0</w:t>
      </w:r>
      <w:r>
        <w:br/>
      </w:r>
      <w:r>
        <w:rPr>
          <w:rStyle w:val="VerbatimChar"/>
        </w:rPr>
        <w:t xml:space="preserve">4             10        94.88951             0                  1</w:t>
      </w:r>
      <w:r>
        <w:br/>
      </w:r>
      <w:r>
        <w:rPr>
          <w:rStyle w:val="VerbatimChar"/>
        </w:rPr>
        <w:t xml:space="preserve">5              1        24.43966             0                  1</w:t>
      </w:r>
      <w:r>
        <w:br/>
      </w:r>
      <w:r>
        <w:rPr>
          <w:rStyle w:val="VerbatimChar"/>
        </w:rPr>
        <w:t xml:space="preserve">6              5       114.33971             0                  0</w:t>
      </w:r>
      <w:r>
        <w:br/>
      </w:r>
      <w:r>
        <w:rPr>
          <w:rStyle w:val="VerbatimChar"/>
        </w:rPr>
        <w:t xml:space="preserve">  bought_clothing bought_books bought_home bought_sports</w:t>
      </w:r>
      <w:r>
        <w:br/>
      </w:r>
      <w:r>
        <w:rPr>
          <w:rStyle w:val="VerbatimChar"/>
        </w:rPr>
        <w:t xml:space="preserve">1               0            0           0             0</w:t>
      </w:r>
      <w:r>
        <w:br/>
      </w:r>
      <w:r>
        <w:rPr>
          <w:rStyle w:val="VerbatimChar"/>
        </w:rPr>
        <w:t xml:space="preserve">2               1            1           0             1</w:t>
      </w:r>
      <w:r>
        <w:br/>
      </w:r>
      <w:r>
        <w:rPr>
          <w:rStyle w:val="VerbatimChar"/>
        </w:rPr>
        <w:t xml:space="preserve">3               0            0           0             0</w:t>
      </w:r>
      <w:r>
        <w:br/>
      </w:r>
      <w:r>
        <w:rPr>
          <w:rStyle w:val="VerbatimChar"/>
        </w:rPr>
        <w:t xml:space="preserve">4               0            0           1             0</w:t>
      </w:r>
      <w:r>
        <w:br/>
      </w:r>
      <w:r>
        <w:rPr>
          <w:rStyle w:val="VerbatimChar"/>
        </w:rPr>
        <w:t xml:space="preserve">5               0            0           0             0</w:t>
      </w:r>
      <w:r>
        <w:br/>
      </w:r>
      <w:r>
        <w:rPr>
          <w:rStyle w:val="VerbatimChar"/>
        </w:rPr>
        <w:t xml:space="preserve">6               0            1           1             1</w:t>
      </w:r>
    </w:p>
    <w:bookmarkEnd w:id="416"/>
    <w:bookmarkStart w:id="448" w:name="r语言实现"/>
    <w:p>
      <w:pPr>
        <w:pStyle w:val="Heading2"/>
      </w:pPr>
      <w:r>
        <w:t xml:space="preserve">15.1 </w:t>
      </w:r>
      <w:r>
        <w:rPr>
          <w:rFonts w:hint="eastAsia"/>
        </w:rPr>
        <w:t xml:space="preserve">R语言实现</w:t>
      </w:r>
    </w:p>
    <w:bookmarkStart w:id="420" w:name="数据探索与预处理"/>
    <w:p>
      <w:pPr>
        <w:pStyle w:val="Heading3"/>
      </w:pPr>
      <w:r>
        <w:t xml:space="preserve">15.1.1. </w:t>
      </w:r>
      <w:r>
        <w:rPr>
          <w:rFonts w:hint="eastAsia"/>
        </w:rPr>
        <w:t xml:space="preserve">数据探索与预处理</w:t>
      </w:r>
    </w:p>
    <w:p>
      <w:pPr>
        <w:pStyle w:val="FirstParagraph"/>
      </w:pPr>
      <w:r>
        <w:rPr>
          <w:rFonts w:hint="eastAsia"/>
        </w:rPr>
        <w:t xml:space="preserve">数据概览</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br/>
      </w:r>
      <w:r>
        <w:rPr>
          <w:rStyle w:val="CommentTok"/>
        </w:rPr>
        <w:t xml:space="preserve"># 基本统计信息</w:t>
      </w:r>
      <w:r>
        <w:br/>
      </w:r>
      <w:r>
        <w:rPr>
          <w:rStyle w:val="FunctionTok"/>
        </w:rPr>
        <w:t xml:space="preserve">summary</w:t>
      </w:r>
      <w:r>
        <w:rPr>
          <w:rStyle w:val="NormalTok"/>
        </w:rPr>
        <w:t xml:space="preserve">(user_data[,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"purchase_amount"</w:t>
      </w:r>
      <w:r>
        <w:rPr>
          <w:rStyle w:val="NormalTok"/>
        </w:rPr>
        <w:t xml:space="preserve">)])</w:t>
      </w:r>
    </w:p>
    <w:p>
      <w:pPr>
        <w:pStyle w:val="SourceCode"/>
      </w:pPr>
      <w:r>
        <w:rPr>
          <w:rStyle w:val="VerbatimChar"/>
        </w:rPr>
        <w:t xml:space="preserve">      age            income         page_views     time_on_site  </w:t>
      </w:r>
      <w:r>
        <w:br/>
      </w:r>
      <w:r>
        <w:rPr>
          <w:rStyle w:val="VerbatimChar"/>
        </w:rPr>
        <w:t xml:space="preserve"> Min.   :18.00   Min.   :  4282   Min.   :11.00   Min.   :-83.0  </w:t>
      </w:r>
      <w:r>
        <w:br/>
      </w:r>
      <w:r>
        <w:rPr>
          <w:rStyle w:val="VerbatimChar"/>
        </w:rPr>
        <w:t xml:space="preserve"> 1st Qu.:29.00   1st Qu.: 40201   1st Qu.:21.00   1st Qu.:219.8  </w:t>
      </w:r>
      <w:r>
        <w:br/>
      </w:r>
      <w:r>
        <w:rPr>
          <w:rStyle w:val="VerbatimChar"/>
        </w:rPr>
        <w:t xml:space="preserve"> Median :42.00   Median : 49943   Median :25.00   Median :299.0  </w:t>
      </w:r>
      <w:r>
        <w:br/>
      </w:r>
      <w:r>
        <w:rPr>
          <w:rStyle w:val="VerbatimChar"/>
        </w:rPr>
        <w:t xml:space="preserve"> Mean   :41.39   Mean   : 50209   Mean   :24.92   Mean   :299.7  </w:t>
      </w:r>
      <w:r>
        <w:br/>
      </w:r>
      <w:r>
        <w:rPr>
          <w:rStyle w:val="VerbatimChar"/>
        </w:rPr>
        <w:t xml:space="preserve"> 3rd Qu.:53.00   3rd Qu.: 60887   3rd Qu.:28.00   3rd Qu.:376.2  </w:t>
      </w:r>
      <w:r>
        <w:br/>
      </w:r>
      <w:r>
        <w:rPr>
          <w:rStyle w:val="VerbatimChar"/>
        </w:rPr>
        <w:t xml:space="preserve"> Max.   :65.00   Max.   :100856   Max.   :42.00   Max.   :688.0  </w:t>
      </w:r>
      <w:r>
        <w:br/>
      </w:r>
      <w:r>
        <w:rPr>
          <w:rStyle w:val="VerbatimChar"/>
        </w:rPr>
        <w:t xml:space="preserve"> purchase_amount  </w:t>
      </w:r>
      <w:r>
        <w:br/>
      </w:r>
      <w:r>
        <w:rPr>
          <w:rStyle w:val="VerbatimChar"/>
        </w:rPr>
        <w:t xml:space="preserve"> Min.   :  9.555  </w:t>
      </w:r>
      <w:r>
        <w:br/>
      </w:r>
      <w:r>
        <w:rPr>
          <w:rStyle w:val="VerbatimChar"/>
        </w:rPr>
        <w:t xml:space="preserve"> 1st Qu.: 76.051  </w:t>
      </w:r>
      <w:r>
        <w:br/>
      </w:r>
      <w:r>
        <w:rPr>
          <w:rStyle w:val="VerbatimChar"/>
        </w:rPr>
        <w:t xml:space="preserve"> Median : 91.131  </w:t>
      </w:r>
      <w:r>
        <w:br/>
      </w:r>
      <w:r>
        <w:rPr>
          <w:rStyle w:val="VerbatimChar"/>
        </w:rPr>
        <w:t xml:space="preserve"> Mean   : 90.966  </w:t>
      </w:r>
      <w:r>
        <w:br/>
      </w:r>
      <w:r>
        <w:rPr>
          <w:rStyle w:val="VerbatimChar"/>
        </w:rPr>
        <w:t xml:space="preserve"> 3rd Qu.:105.509  </w:t>
      </w:r>
      <w:r>
        <w:br/>
      </w:r>
      <w:r>
        <w:rPr>
          <w:rStyle w:val="VerbatimChar"/>
        </w:rPr>
        <w:t xml:space="preserve"> Max.   :153.144  </w:t>
      </w:r>
    </w:p>
    <w:p>
      <w:pPr>
        <w:pStyle w:val="SourceCode"/>
      </w:pPr>
      <w:r>
        <w:rPr>
          <w:rStyle w:val="CommentTok"/>
        </w:rPr>
        <w:t xml:space="preserve"># 缺失值检查</w:t>
      </w:r>
      <w:r>
        <w:br/>
      </w:r>
      <w:r>
        <w:rPr>
          <w:rStyle w:val="FunctionTok"/>
        </w:rPr>
        <w:t xml:space="preserve">sapply</w:t>
      </w:r>
      <w:r>
        <w:rPr>
          <w:rStyle w:val="NormalTok"/>
        </w:rPr>
        <w:t xml:space="preserve">(user_data, </w:t>
      </w:r>
      <w:r>
        <w:rPr>
          <w:rStyle w:val="ControlFlowTok"/>
        </w:rPr>
        <w:t xml:space="preserve">function</w:t>
      </w:r>
      <w:r>
        <w:rPr>
          <w:rStyle w:val="NormalTok"/>
        </w:rPr>
        <w:t xml:space="preserve">(x) </w:t>
      </w:r>
      <w:r>
        <w:rPr>
          <w:rStyle w:val="FunctionTok"/>
        </w:rPr>
        <w:t xml:space="preserve">sum</w:t>
      </w:r>
      <w:r>
        <w:rPr>
          <w:rStyle w:val="NormalTok"/>
        </w:rPr>
        <w:t xml:space="preserve">(</w:t>
      </w:r>
      <w:r>
        <w:rPr>
          <w:rStyle w:val="FunctionTok"/>
        </w:rPr>
        <w:t xml:space="preserve">is.na</w:t>
      </w:r>
      <w:r>
        <w:rPr>
          <w:rStyle w:val="NormalTok"/>
        </w:rPr>
        <w:t xml:space="preserve">(x)))</w:t>
      </w:r>
    </w:p>
    <w:p>
      <w:pPr>
        <w:pStyle w:val="SourceCode"/>
      </w:pPr>
      <w:r>
        <w:rPr>
          <w:rStyle w:val="VerbatimChar"/>
        </w:rPr>
        <w:t xml:space="preserve">           user_id                age             gender             income </w:t>
      </w:r>
      <w:r>
        <w:br/>
      </w:r>
      <w:r>
        <w:rPr>
          <w:rStyle w:val="VerbatimChar"/>
        </w:rPr>
        <w:t xml:space="preserve">                 0                  0                  0                  0 </w:t>
      </w:r>
      <w:r>
        <w:br/>
      </w:r>
      <w:r>
        <w:rPr>
          <w:rStyle w:val="VerbatimChar"/>
        </w:rPr>
        <w:t xml:space="preserve">            region  days_since_signup         page_views       time_on_site </w:t>
      </w:r>
      <w:r>
        <w:br/>
      </w:r>
      <w:r>
        <w:rPr>
          <w:rStyle w:val="VerbatimChar"/>
        </w:rPr>
        <w:t xml:space="preserve">                 0                  0                  0                  0 </w:t>
      </w:r>
      <w:r>
        <w:br/>
      </w:r>
      <w:r>
        <w:rPr>
          <w:rStyle w:val="VerbatimChar"/>
        </w:rPr>
        <w:t xml:space="preserve">    cart_additions    purchase_amount      made_purchase bought_electronics </w:t>
      </w:r>
      <w:r>
        <w:br/>
      </w:r>
      <w:r>
        <w:rPr>
          <w:rStyle w:val="VerbatimChar"/>
        </w:rPr>
        <w:t xml:space="preserve">                 0                  0                  0                  0 </w:t>
      </w:r>
      <w:r>
        <w:br/>
      </w:r>
      <w:r>
        <w:rPr>
          <w:rStyle w:val="VerbatimChar"/>
        </w:rPr>
        <w:t xml:space="preserve">   bought_clothing       bought_books        bought_home      bought_sports </w:t>
      </w:r>
      <w:r>
        <w:br/>
      </w:r>
      <w:r>
        <w:rPr>
          <w:rStyle w:val="VerbatimChar"/>
        </w:rPr>
        <w:t xml:space="preserve">                 0                  0                  0                  0 </w:t>
      </w:r>
    </w:p>
    <w:p>
      <w:pPr>
        <w:pStyle w:val="FirstParagraph"/>
      </w:pPr>
      <w:r>
        <w:rPr>
          <w:rFonts w:hint="eastAsia"/>
        </w:rPr>
        <w:t xml:space="preserve">数据可视化</w:t>
      </w:r>
    </w:p>
    <w:p>
      <w:pPr>
        <w:pStyle w:val="SourceCode"/>
      </w:pPr>
      <w:r>
        <w:rPr>
          <w:rStyle w:val="CommentTok"/>
        </w:rPr>
        <w:t xml:space="preserve"># 数值变量分布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purchase_amount))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"购买金额分布"</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(made_purchase), </w:t>
      </w:r>
      <w:r>
        <w:rPr>
          <w:rStyle w:val="AttributeTok"/>
        </w:rPr>
        <w:t xml:space="preserve">fill =</w:t>
      </w:r>
      <w:r>
        <w:rPr>
          <w:rStyle w:val="NormalTok"/>
        </w:rPr>
        <w:t xml:space="preserve"> </w:t>
      </w:r>
      <w:r>
        <w:rPr>
          <w:rStyle w:val="FunctionTok"/>
        </w:rPr>
        <w:t xml:space="preserve">factor</w:t>
      </w:r>
      <w:r>
        <w:rPr>
          <w:rStyle w:val="NormalTok"/>
        </w:rPr>
        <w:t xml:space="preserve">(made_purchase)))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"购买行为分布"</w:t>
      </w:r>
      <w:r>
        <w:rPr>
          <w:rStyle w:val="NormalTok"/>
        </w:rPr>
        <w:t xml:space="preserve">, </w:t>
      </w:r>
      <w:r>
        <w:rPr>
          <w:rStyle w:val="AttributeTok"/>
        </w:rPr>
        <w:t xml:space="preserve">x =</w:t>
      </w:r>
      <w:r>
        <w:rPr>
          <w:rStyle w:val="NormalTok"/>
        </w:rPr>
        <w:t xml:space="preserve"> </w:t>
      </w:r>
      <w:r>
        <w:rPr>
          <w:rStyle w:val="StringTok"/>
        </w:rPr>
        <w:t xml:space="preserve">"是否购买"</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purchase_amount, </w:t>
      </w:r>
      <w:r>
        <w:rPr>
          <w:rStyle w:val="AttributeTok"/>
        </w:rPr>
        <w:t xml:space="preserve">color =</w:t>
      </w:r>
      <w:r>
        <w:rPr>
          <w:rStyle w:val="NormalTok"/>
        </w:rPr>
        <w:t xml:space="preserve"> gender))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"年龄与购买金额关系"</w:t>
      </w:r>
      <w:r>
        <w:rPr>
          <w:rStyle w:val="NormalTok"/>
        </w:rPr>
        <w:t xml:space="preserve">)</w:t>
      </w:r>
      <w:r>
        <w:br/>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4620126" cy="3696101"/>
            <wp:effectExtent b="0" l="0" r="0" t="0"/>
            <wp:docPr descr="" title="" id="418" name="Picture"/>
            <a:graphic>
              <a:graphicData uri="http://schemas.openxmlformats.org/drawingml/2006/picture">
                <pic:pic>
                  <pic:nvPicPr>
                    <pic:cNvPr descr="chapters/15-案例综合分析_files/figure-docx/r-data-visualization-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Start w:id="433" w:name="回归分析预测购买金额"/>
    <w:p>
      <w:pPr>
        <w:pStyle w:val="Heading3"/>
      </w:pPr>
      <w:r>
        <w:t xml:space="preserve">15.1.2. </w:t>
      </w:r>
      <w:r>
        <w:rPr>
          <w:rFonts w:hint="eastAsia"/>
        </w:rPr>
        <w:t xml:space="preserve">回归分析：预测购买金额</w:t>
      </w:r>
    </w:p>
    <w:p>
      <w:pPr>
        <w:pStyle w:val="FirstParagraph"/>
      </w:pPr>
      <w:r>
        <w:rPr>
          <w:rFonts w:hint="eastAsia"/>
        </w:rPr>
        <w:t xml:space="preserve">线性回归模型</w:t>
      </w:r>
    </w:p>
    <w:p>
      <w:pPr>
        <w:pStyle w:val="SourceCode"/>
      </w:pPr>
      <w:r>
        <w:rPr>
          <w:rStyle w:val="FunctionTok"/>
        </w:rPr>
        <w:t xml:space="preserve">library</w:t>
      </w:r>
      <w:r>
        <w:rPr>
          <w:rStyle w:val="NormalTok"/>
        </w:rPr>
        <w:t xml:space="preserve">(caret)</w:t>
      </w:r>
      <w:r>
        <w:br/>
      </w:r>
      <w:r>
        <w:br/>
      </w:r>
      <w:r>
        <w:rPr>
          <w:rStyle w:val="CommentTok"/>
        </w:rPr>
        <w:t xml:space="preserve"># 准备数据</w:t>
      </w:r>
      <w:r>
        <w:br/>
      </w:r>
      <w:r>
        <w:rPr>
          <w:rStyle w:val="NormalTok"/>
        </w:rPr>
        <w:t xml:space="preserve">reg_data </w:t>
      </w:r>
      <w:r>
        <w:rPr>
          <w:rStyle w:val="OtherTok"/>
        </w:rPr>
        <w:t xml:space="preserve">&lt;-</w:t>
      </w:r>
      <w:r>
        <w:rPr>
          <w:rStyle w:val="NormalTok"/>
        </w:rPr>
        <w:t xml:space="preserve"> user_data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income, page_views, time_on_site, cart_additions, purchase_amount)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br/>
      </w:r>
      <w:r>
        <w:rPr>
          <w:rStyle w:val="CommentTok"/>
        </w:rPr>
        <w:t xml:space="preserve"># 数据分割</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(reg_data</w:t>
      </w:r>
      <w:r>
        <w:rPr>
          <w:rStyle w:val="SpecialCharTok"/>
        </w:rPr>
        <w:t xml:space="preserve">$</w:t>
      </w:r>
      <w:r>
        <w:rPr>
          <w:rStyle w:val="NormalTok"/>
        </w:rPr>
        <w:t xml:space="preserve">purchase_amount,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train_reg </w:t>
      </w:r>
      <w:r>
        <w:rPr>
          <w:rStyle w:val="OtherTok"/>
        </w:rPr>
        <w:t xml:space="preserve">&lt;-</w:t>
      </w:r>
      <w:r>
        <w:rPr>
          <w:rStyle w:val="NormalTok"/>
        </w:rPr>
        <w:t xml:space="preserve"> reg_data[train_index, ]</w:t>
      </w:r>
      <w:r>
        <w:br/>
      </w:r>
      <w:r>
        <w:rPr>
          <w:rStyle w:val="NormalTok"/>
        </w:rPr>
        <w:t xml:space="preserve">test_reg </w:t>
      </w:r>
      <w:r>
        <w:rPr>
          <w:rStyle w:val="OtherTok"/>
        </w:rPr>
        <w:t xml:space="preserve">&lt;-</w:t>
      </w:r>
      <w:r>
        <w:rPr>
          <w:rStyle w:val="NormalTok"/>
        </w:rPr>
        <w:t xml:space="preserve"> reg_data[</w:t>
      </w:r>
      <w:r>
        <w:rPr>
          <w:rStyle w:val="SpecialCharTok"/>
        </w:rPr>
        <w:t xml:space="preserve">-</w:t>
      </w:r>
      <w:r>
        <w:rPr>
          <w:rStyle w:val="NormalTok"/>
        </w:rPr>
        <w:t xml:space="preserve">train_index, ]</w:t>
      </w:r>
      <w:r>
        <w:br/>
      </w:r>
      <w:r>
        <w:br/>
      </w:r>
      <w:r>
        <w:rPr>
          <w:rStyle w:val="CommentTok"/>
        </w:rPr>
        <w:t xml:space="preserve"># 训练线性回归模型</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(purchase_amount </w:t>
      </w:r>
      <w:r>
        <w:rPr>
          <w:rStyle w:val="SpecialCharTok"/>
        </w:rPr>
        <w:t xml:space="preserve">~</w:t>
      </w:r>
      <w:r>
        <w:rPr>
          <w:rStyle w:val="NormalTok"/>
        </w:rPr>
        <w:t xml:space="preserve"> ., </w:t>
      </w:r>
      <w:r>
        <w:rPr>
          <w:rStyle w:val="AttributeTok"/>
        </w:rPr>
        <w:t xml:space="preserve">data =</w:t>
      </w:r>
      <w:r>
        <w:rPr>
          <w:rStyle w:val="NormalTok"/>
        </w:rPr>
        <w:t xml:space="preserve"> train_reg)</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purchase_amount ~ ., data = train_reg)</w:t>
      </w:r>
      <w:r>
        <w:br/>
      </w:r>
      <w:r>
        <w:br/>
      </w:r>
      <w:r>
        <w:rPr>
          <w:rStyle w:val="VerbatimChar"/>
        </w:rPr>
        <w:t xml:space="preserve">Residuals:</w:t>
      </w:r>
      <w:r>
        <w:br/>
      </w:r>
      <w:r>
        <w:rPr>
          <w:rStyle w:val="VerbatimChar"/>
        </w:rPr>
        <w:t xml:space="preserve">    Min      1Q  Median      3Q     Max </w:t>
      </w:r>
      <w:r>
        <w:br/>
      </w:r>
      <w:r>
        <w:rPr>
          <w:rStyle w:val="VerbatimChar"/>
        </w:rPr>
        <w:t xml:space="preserve">-66.576 -12.853  -0.106  13.819  67.749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5.111e+01  5.704e+00   8.961  &lt; 2e-16 ***</w:t>
      </w:r>
      <w:r>
        <w:br/>
      </w:r>
      <w:r>
        <w:rPr>
          <w:rStyle w:val="VerbatimChar"/>
        </w:rPr>
        <w:t xml:space="preserve">age            8.216e-04  5.349e-02   0.015  0.98775    </w:t>
      </w:r>
      <w:r>
        <w:br/>
      </w:r>
      <w:r>
        <w:rPr>
          <w:rStyle w:val="VerbatimChar"/>
        </w:rPr>
        <w:t xml:space="preserve">income         2.969e-04  5.022e-05   5.913 5.28e-09 ***</w:t>
      </w:r>
      <w:r>
        <w:br/>
      </w:r>
      <w:r>
        <w:rPr>
          <w:rStyle w:val="VerbatimChar"/>
        </w:rPr>
        <w:t xml:space="preserve">page_views     2.720e-01  1.496e-01   1.818  0.06954 .  </w:t>
      </w:r>
      <w:r>
        <w:br/>
      </w:r>
      <w:r>
        <w:rPr>
          <w:rStyle w:val="VerbatimChar"/>
        </w:rPr>
        <w:t xml:space="preserve">time_on_site   1.635e-02  6.067e-03   2.695  0.00721 ** </w:t>
      </w:r>
      <w:r>
        <w:br/>
      </w:r>
      <w:r>
        <w:rPr>
          <w:rStyle w:val="VerbatimChar"/>
        </w:rPr>
        <w:t xml:space="preserve">cart_additions 2.638e+00  3.326e-01   7.933 8.57e-15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19.32 on 694 degrees of freedom</w:t>
      </w:r>
      <w:r>
        <w:br/>
      </w:r>
      <w:r>
        <w:rPr>
          <w:rStyle w:val="VerbatimChar"/>
        </w:rPr>
        <w:t xml:space="preserve">Multiple R-squared:  0.1368,    Adjusted R-squared:  0.1305 </w:t>
      </w:r>
      <w:r>
        <w:br/>
      </w:r>
      <w:r>
        <w:rPr>
          <w:rStyle w:val="VerbatimChar"/>
        </w:rPr>
        <w:t xml:space="preserve">F-statistic: 21.99 on 5 and 694 DF,  p-value: &lt; 2.2e-16</w:t>
      </w:r>
    </w:p>
    <w:p>
      <w:pPr>
        <w:pStyle w:val="SourceCode"/>
      </w:pPr>
      <w:r>
        <w:rPr>
          <w:rStyle w:val="CommentTok"/>
        </w:rPr>
        <w:t xml:space="preserve"># 预测</w:t>
      </w:r>
      <w:r>
        <w:br/>
      </w:r>
      <w:r>
        <w:rPr>
          <w:rStyle w:val="NormalTok"/>
        </w:rPr>
        <w:t xml:space="preserve">predictions_lm </w:t>
      </w:r>
      <w:r>
        <w:rPr>
          <w:rStyle w:val="OtherTok"/>
        </w:rPr>
        <w:t xml:space="preserve">&lt;-</w:t>
      </w:r>
      <w:r>
        <w:rPr>
          <w:rStyle w:val="NormalTok"/>
        </w:rPr>
        <w:t xml:space="preserve"> </w:t>
      </w:r>
      <w:r>
        <w:rPr>
          <w:rStyle w:val="FunctionTok"/>
        </w:rPr>
        <w:t xml:space="preserve">predict</w:t>
      </w:r>
      <w:r>
        <w:rPr>
          <w:rStyle w:val="NormalTok"/>
        </w:rPr>
        <w:t xml:space="preserve">(lm_model, </w:t>
      </w:r>
      <w:r>
        <w:rPr>
          <w:rStyle w:val="AttributeTok"/>
        </w:rPr>
        <w:t xml:space="preserve">newdata =</w:t>
      </w:r>
      <w:r>
        <w:rPr>
          <w:rStyle w:val="NormalTok"/>
        </w:rPr>
        <w:t xml:space="preserve"> test_reg)</w:t>
      </w:r>
      <w:r>
        <w:br/>
      </w:r>
      <w:r>
        <w:br/>
      </w:r>
      <w:r>
        <w:rPr>
          <w:rStyle w:val="CommentTok"/>
        </w:rPr>
        <w:t xml:space="preserve"># 模型评估</w:t>
      </w:r>
      <w:r>
        <w:br/>
      </w:r>
      <w:r>
        <w:rPr>
          <w:rStyle w:val="NormalTok"/>
        </w:rPr>
        <w:t xml:space="preserve">reg_metrics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RMSE</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MAE =</w:t>
      </w:r>
      <w:r>
        <w:rPr>
          <w:rStyle w:val="NormalTok"/>
        </w:rPr>
        <w:t xml:space="preserve"> </w:t>
      </w:r>
      <w:r>
        <w:rPr>
          <w:rStyle w:val="FunctionTok"/>
        </w:rPr>
        <w:t xml:space="preserve">MAE</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R2 =</w:t>
      </w:r>
      <w:r>
        <w:rPr>
          <w:rStyle w:val="NormalTok"/>
        </w:rPr>
        <w:t xml:space="preserve"> </w:t>
      </w:r>
      <w:r>
        <w:rPr>
          <w:rStyle w:val="FunctionTok"/>
        </w:rPr>
        <w:t xml:space="preserve">R2</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w:t>
      </w:r>
      <w:r>
        <w:br/>
      </w:r>
      <w:r>
        <w:rPr>
          <w:rStyle w:val="FunctionTok"/>
        </w:rPr>
        <w:t xml:space="preserve">print</w:t>
      </w:r>
      <w:r>
        <w:rPr>
          <w:rStyle w:val="NormalTok"/>
        </w:rPr>
        <w:t xml:space="preserve">(reg_metrics)</w:t>
      </w:r>
    </w:p>
    <w:p>
      <w:pPr>
        <w:pStyle w:val="SourceCode"/>
      </w:pPr>
      <w:r>
        <w:rPr>
          <w:rStyle w:val="VerbatimChar"/>
        </w:rPr>
        <w:t xml:space="preserve">      RMSE      MAE         R2</w:t>
      </w:r>
      <w:r>
        <w:br/>
      </w:r>
      <w:r>
        <w:rPr>
          <w:rStyle w:val="VerbatimChar"/>
        </w:rPr>
        <w:t xml:space="preserve">1 21.72114 17.54768 0.07424787</w:t>
      </w:r>
    </w:p>
    <w:p>
      <w:pPr>
        <w:pStyle w:val="FirstParagraph"/>
      </w:pPr>
      <w:r>
        <w:rPr>
          <w:rFonts w:hint="eastAsia"/>
        </w:rPr>
        <w:t xml:space="preserve">回归结果可视化</w:t>
      </w:r>
    </w:p>
    <w:p>
      <w:pPr>
        <w:pStyle w:val="SourceCode"/>
      </w:pPr>
      <w:r>
        <w:rPr>
          <w:rStyle w:val="CommentTok"/>
        </w:rPr>
        <w:t xml:space="preserve"># 预测 vs 实际值</w:t>
      </w:r>
      <w:r>
        <w:br/>
      </w:r>
      <w:r>
        <w:rPr>
          <w:rStyle w:val="NormalTok"/>
        </w:rPr>
        <w:t xml:space="preserve">results_df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Predicted =</w:t>
      </w:r>
      <w:r>
        <w:rPr>
          <w:rStyle w:val="NormalTok"/>
        </w:rPr>
        <w:t xml:space="preserve"> predictions_lm</w:t>
      </w:r>
      <w:r>
        <w:br/>
      </w:r>
      <w:r>
        <w:rPr>
          <w:rStyle w:val="NormalTok"/>
        </w:rPr>
        <w:t xml:space="preserve">)</w:t>
      </w:r>
      <w:r>
        <w:br/>
      </w:r>
      <w:r>
        <w:br/>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"线性回归：预测值 vs 实际值"</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"R² ="</w:t>
      </w:r>
      <w:r>
        <w:rPr>
          <w:rStyle w:val="NormalTok"/>
        </w:rPr>
        <w:t xml:space="preserve">, </w:t>
      </w:r>
      <w:r>
        <w:rPr>
          <w:rStyle w:val="FunctionTok"/>
        </w:rPr>
        <w:t xml:space="preserve">round</w:t>
      </w:r>
      <w:r>
        <w:rPr>
          <w:rStyle w:val="NormalTok"/>
        </w:rPr>
        <w:t xml:space="preserve">(reg_metrics</w:t>
      </w:r>
      <w:r>
        <w:rPr>
          <w:rStyle w:val="SpecialCharTok"/>
        </w:rPr>
        <w:t xml:space="preserve">$</w:t>
      </w:r>
      <w:r>
        <w:rPr>
          <w:rStyle w:val="NormalTok"/>
        </w:rPr>
        <w:t xml:space="preserve">R2,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22" name="Picture"/>
            <a:graphic>
              <a:graphicData uri="http://schemas.openxmlformats.org/drawingml/2006/picture">
                <pic:pic>
                  <pic:nvPicPr>
                    <pic:cNvPr descr="chapters/15-案例综合分析_files/figure-docx/r-regression-viz-1.png" id="423" name="Picture"/>
                    <pic:cNvPicPr>
                      <a:picLocks noChangeArrowheads="1" noChangeAspect="1"/>
                    </pic:cNvPicPr>
                  </pic:nvPicPr>
                  <pic:blipFill>
                    <a:blip r:embed="rId4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###15.1.3. </w:t>
      </w:r>
      <w:r>
        <w:rPr>
          <w:rFonts w:hint="eastAsia"/>
        </w:rPr>
        <w:t xml:space="preserve">分类分析：预测购买意向</w:t>
      </w:r>
    </w:p>
    <w:p>
      <w:pPr>
        <w:pStyle w:val="BodyText"/>
      </w:pPr>
      <w:r>
        <w:rPr>
          <w:rFonts w:hint="eastAsia"/>
        </w:rPr>
        <w:t xml:space="preserve">逻辑回归分类</w:t>
      </w:r>
    </w:p>
    <w:p>
      <w:pPr>
        <w:pStyle w:val="SourceCode"/>
      </w:pPr>
      <w:r>
        <w:rPr>
          <w:rStyle w:val="CommentTok"/>
        </w:rPr>
        <w:t xml:space="preserve"># 准备分类数据 - 确保因子水平一致</w:t>
      </w:r>
      <w:r>
        <w:br/>
      </w:r>
      <w:r>
        <w:rPr>
          <w:rStyle w:val="NormalTok"/>
        </w:rPr>
        <w:t xml:space="preserve">class_data </w:t>
      </w:r>
      <w:r>
        <w:rPr>
          <w:rStyle w:val="OtherTok"/>
        </w:rPr>
        <w:t xml:space="preserve">&lt;-</w:t>
      </w:r>
      <w:r>
        <w:rPr>
          <w:rStyle w:val="NormalTok"/>
        </w:rPr>
        <w:t xml:space="preserve"> user_data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income, page_views, time_on_site, cart_additions, made_purchase)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made_purchase =</w:t>
      </w:r>
      <w:r>
        <w:rPr>
          <w:rStyle w:val="NormalTok"/>
        </w:rPr>
        <w:t xml:space="preserve"> </w:t>
      </w:r>
      <w:r>
        <w:rPr>
          <w:rStyle w:val="FunctionTok"/>
        </w:rPr>
        <w:t xml:space="preserve">factor</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br/>
      </w:r>
      <w:r>
        <w:rPr>
          <w:rStyle w:val="CommentTok"/>
        </w:rPr>
        <w:t xml:space="preserve"># 数据分割</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train_index_class </w:t>
      </w:r>
      <w:r>
        <w:rPr>
          <w:rStyle w:val="OtherTok"/>
        </w:rPr>
        <w:t xml:space="preserve">&lt;-</w:t>
      </w:r>
      <w:r>
        <w:rPr>
          <w:rStyle w:val="NormalTok"/>
        </w:rPr>
        <w:t xml:space="preserve"> </w:t>
      </w:r>
      <w:r>
        <w:rPr>
          <w:rStyle w:val="FunctionTok"/>
        </w:rPr>
        <w:t xml:space="preserve">createDataPartition</w:t>
      </w:r>
      <w:r>
        <w:rPr>
          <w:rStyle w:val="NormalTok"/>
        </w:rPr>
        <w:t xml:space="preserve">(class_data</w:t>
      </w:r>
      <w:r>
        <w:rPr>
          <w:rStyle w:val="SpecialCharTok"/>
        </w:rPr>
        <w:t xml:space="preserve">$</w:t>
      </w:r>
      <w:r>
        <w:rPr>
          <w:rStyle w:val="NormalTok"/>
        </w:rPr>
        <w:t xml:space="preserve">made_purchase,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train_class </w:t>
      </w:r>
      <w:r>
        <w:rPr>
          <w:rStyle w:val="OtherTok"/>
        </w:rPr>
        <w:t xml:space="preserve">&lt;-</w:t>
      </w:r>
      <w:r>
        <w:rPr>
          <w:rStyle w:val="NormalTok"/>
        </w:rPr>
        <w:t xml:space="preserve"> class_data[train_index_class, ]</w:t>
      </w:r>
      <w:r>
        <w:br/>
      </w:r>
      <w:r>
        <w:rPr>
          <w:rStyle w:val="NormalTok"/>
        </w:rPr>
        <w:t xml:space="preserve">test_class </w:t>
      </w:r>
      <w:r>
        <w:rPr>
          <w:rStyle w:val="OtherTok"/>
        </w:rPr>
        <w:t xml:space="preserve">&lt;-</w:t>
      </w:r>
      <w:r>
        <w:rPr>
          <w:rStyle w:val="NormalTok"/>
        </w:rPr>
        <w:t xml:space="preserve"> class_data[</w:t>
      </w:r>
      <w:r>
        <w:rPr>
          <w:rStyle w:val="SpecialCharTok"/>
        </w:rPr>
        <w:t xml:space="preserve">-</w:t>
      </w:r>
      <w:r>
        <w:rPr>
          <w:rStyle w:val="NormalTok"/>
        </w:rPr>
        <w:t xml:space="preserve">train_index_class, ]</w:t>
      </w:r>
      <w:r>
        <w:br/>
      </w:r>
      <w:r>
        <w:br/>
      </w:r>
      <w:r>
        <w:rPr>
          <w:rStyle w:val="CommentTok"/>
        </w:rPr>
        <w:t xml:space="preserve"># 训练逻辑回归模型</w:t>
      </w:r>
      <w:r>
        <w:br/>
      </w:r>
      <w:r>
        <w:rPr>
          <w:rStyle w:val="NormalTok"/>
        </w:rPr>
        <w:t xml:space="preserve">logit_model </w:t>
      </w:r>
      <w:r>
        <w:rPr>
          <w:rStyle w:val="OtherTok"/>
        </w:rPr>
        <w:t xml:space="preserve">&lt;-</w:t>
      </w:r>
      <w:r>
        <w:rPr>
          <w:rStyle w:val="NormalTok"/>
        </w:rPr>
        <w:t xml:space="preserve"> </w:t>
      </w:r>
      <w:r>
        <w:rPr>
          <w:rStyle w:val="FunctionTok"/>
        </w:rPr>
        <w:t xml:space="preserve">glm</w:t>
      </w:r>
      <w:r>
        <w:rPr>
          <w:rStyle w:val="NormalTok"/>
        </w:rPr>
        <w:t xml:space="preserve">(made_purchase </w:t>
      </w:r>
      <w:r>
        <w:rPr>
          <w:rStyle w:val="SpecialCharTok"/>
        </w:rPr>
        <w:t xml:space="preserve">~</w:t>
      </w:r>
      <w:r>
        <w:rPr>
          <w:rStyle w:val="NormalTok"/>
        </w:rPr>
        <w:t xml:space="preserve"> ., </w:t>
      </w:r>
      <w:r>
        <w:rPr>
          <w:rStyle w:val="AttributeTok"/>
        </w:rPr>
        <w:t xml:space="preserve">data =</w:t>
      </w:r>
      <w:r>
        <w:rPr>
          <w:rStyle w:val="NormalTok"/>
        </w:rPr>
        <w:t xml:space="preserve"> train_class, </w:t>
      </w:r>
      <w:r>
        <w:rPr>
          <w:rStyle w:val="AttributeTok"/>
        </w:rPr>
        <w:t xml:space="preserve">family =</w:t>
      </w:r>
      <w:r>
        <w:rPr>
          <w:rStyle w:val="NormalTok"/>
        </w:rPr>
        <w:t xml:space="preserve"> binomial)</w:t>
      </w:r>
      <w:r>
        <w:br/>
      </w:r>
      <w:r>
        <w:rPr>
          <w:rStyle w:val="FunctionTok"/>
        </w:rPr>
        <w:t xml:space="preserve">summary</w:t>
      </w:r>
      <w:r>
        <w:rPr>
          <w:rStyle w:val="NormalTok"/>
        </w:rPr>
        <w:t xml:space="preserve">(logit_model)</w:t>
      </w:r>
    </w:p>
    <w:p>
      <w:pPr>
        <w:pStyle w:val="SourceCode"/>
      </w:pPr>
      <w:r>
        <w:br/>
      </w:r>
      <w:r>
        <w:rPr>
          <w:rStyle w:val="VerbatimChar"/>
        </w:rPr>
        <w:t xml:space="preserve">Call:</w:t>
      </w:r>
      <w:r>
        <w:br/>
      </w:r>
      <w:r>
        <w:rPr>
          <w:rStyle w:val="VerbatimChar"/>
        </w:rPr>
        <w:t xml:space="preserve">glm(formula = made_purchase ~ ., family = binomial, data = train_class)</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-7.571e+00  1.118e+00  -6.771 1.28e-11 ***</w:t>
      </w:r>
      <w:r>
        <w:br/>
      </w:r>
      <w:r>
        <w:rPr>
          <w:rStyle w:val="VerbatimChar"/>
        </w:rPr>
        <w:t xml:space="preserve">age             1.361e-03  1.002e-02   0.136   0.8920    </w:t>
      </w:r>
      <w:r>
        <w:br/>
      </w:r>
      <w:r>
        <w:rPr>
          <w:rStyle w:val="VerbatimChar"/>
        </w:rPr>
        <w:t xml:space="preserve">income          2.353e-05  9.733e-06   2.418   0.0156 *  </w:t>
      </w:r>
      <w:r>
        <w:br/>
      </w:r>
      <w:r>
        <w:rPr>
          <w:rStyle w:val="VerbatimChar"/>
        </w:rPr>
        <w:t xml:space="preserve">page_views      5.748e-02  2.661e-02   2.160   0.0308 *  </w:t>
      </w:r>
      <w:r>
        <w:br/>
      </w:r>
      <w:r>
        <w:rPr>
          <w:rStyle w:val="VerbatimChar"/>
        </w:rPr>
        <w:t xml:space="preserve">time_on_site    2.964e-03  1.157e-03   2.562   0.0104 *  </w:t>
      </w:r>
      <w:r>
        <w:br/>
      </w:r>
      <w:r>
        <w:rPr>
          <w:rStyle w:val="VerbatimChar"/>
        </w:rPr>
        <w:t xml:space="preserve">cart_additions  2.789e-01  6.152e-02   4.533 5.82e-06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419.09  on 700  degrees of freedom</w:t>
      </w:r>
      <w:r>
        <w:br/>
      </w:r>
      <w:r>
        <w:rPr>
          <w:rStyle w:val="VerbatimChar"/>
        </w:rPr>
        <w:t xml:space="preserve">Residual deviance: 381.44  on 695  degrees of freedom</w:t>
      </w:r>
      <w:r>
        <w:br/>
      </w:r>
      <w:r>
        <w:rPr>
          <w:rStyle w:val="VerbatimChar"/>
        </w:rPr>
        <w:t xml:space="preserve">AIC: 393.44</w:t>
      </w:r>
      <w:r>
        <w:br/>
      </w:r>
      <w:r>
        <w:br/>
      </w:r>
      <w:r>
        <w:rPr>
          <w:rStyle w:val="VerbatimChar"/>
        </w:rPr>
        <w:t xml:space="preserve">Number of Fisher Scoring iterations: 5</w:t>
      </w:r>
    </w:p>
    <w:p>
      <w:pPr>
        <w:pStyle w:val="SourceCode"/>
      </w:pPr>
      <w:r>
        <w:rPr>
          <w:rStyle w:val="CommentTok"/>
        </w:rPr>
        <w:t xml:space="preserve"># 预测概率</w:t>
      </w:r>
      <w:r>
        <w:br/>
      </w:r>
      <w:r>
        <w:rPr>
          <w:rStyle w:val="NormalTok"/>
        </w:rPr>
        <w:t xml:space="preserve">prob_predictions </w:t>
      </w:r>
      <w:r>
        <w:rPr>
          <w:rStyle w:val="OtherTok"/>
        </w:rPr>
        <w:t xml:space="preserve">&lt;-</w:t>
      </w:r>
      <w:r>
        <w:rPr>
          <w:rStyle w:val="NormalTok"/>
        </w:rPr>
        <w:t xml:space="preserve"> </w:t>
      </w:r>
      <w:r>
        <w:rPr>
          <w:rStyle w:val="FunctionTok"/>
        </w:rPr>
        <w:t xml:space="preserve">predict</w:t>
      </w:r>
      <w:r>
        <w:rPr>
          <w:rStyle w:val="NormalTok"/>
        </w:rPr>
        <w:t xml:space="preserve">(logit_model, </w:t>
      </w:r>
      <w:r>
        <w:rPr>
          <w:rStyle w:val="AttributeTok"/>
        </w:rPr>
        <w:t xml:space="preserve">newdata =</w:t>
      </w:r>
      <w:r>
        <w:rPr>
          <w:rStyle w:val="NormalTok"/>
        </w:rPr>
        <w:t xml:space="preserve"> test_class,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class_predictions </w:t>
      </w:r>
      <w:r>
        <w:rPr>
          <w:rStyle w:val="OtherTok"/>
        </w:rPr>
        <w:t xml:space="preserve">&lt;-</w:t>
      </w:r>
      <w:r>
        <w:rPr>
          <w:rStyle w:val="NormalTok"/>
        </w:rPr>
        <w:t xml:space="preserve"> </w:t>
      </w:r>
      <w:r>
        <w:rPr>
          <w:rStyle w:val="FunctionTok"/>
        </w:rPr>
        <w:t xml:space="preserve">ifelse</w:t>
      </w:r>
      <w:r>
        <w:rPr>
          <w:rStyle w:val="NormalTok"/>
        </w:rPr>
        <w:t xml:space="preserve">(prob_predictions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class_predictions </w:t>
      </w:r>
      <w:r>
        <w:rPr>
          <w:rStyle w:val="OtherTok"/>
        </w:rPr>
        <w:t xml:space="preserve">&lt;-</w:t>
      </w:r>
      <w:r>
        <w:rPr>
          <w:rStyle w:val="NormalTok"/>
        </w:rPr>
        <w:t xml:space="preserve"> </w:t>
      </w:r>
      <w:r>
        <w:rPr>
          <w:rStyle w:val="FunctionTok"/>
        </w:rPr>
        <w:t xml:space="preserve">factor</w:t>
      </w:r>
      <w:r>
        <w:rPr>
          <w:rStyle w:val="NormalTok"/>
        </w:rPr>
        <w:t xml:space="preserve">(class_predictions,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br/>
      </w:r>
      <w:r>
        <w:rPr>
          <w:rStyle w:val="CommentTok"/>
        </w:rPr>
        <w:t xml:space="preserve"># 模型评估 - 修复因子水平问题</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(class_predictions, test_class</w:t>
      </w:r>
      <w:r>
        <w:rPr>
          <w:rStyle w:val="SpecialCharTok"/>
        </w:rPr>
        <w:t xml:space="preserve">$</w:t>
      </w:r>
      <w:r>
        <w:rPr>
          <w:rStyle w:val="NormalTok"/>
        </w:rPr>
        <w:t xml:space="preserve">made_purchase, </w:t>
      </w:r>
      <w:r>
        <w:rPr>
          <w:rStyle w:val="AttributeTok"/>
        </w:rPr>
        <w:t xml:space="preserve">positive =</w:t>
      </w:r>
      <w:r>
        <w:rPr>
          <w:rStyle w:val="NormalTok"/>
        </w:rPr>
        <w:t xml:space="preserve"> </w:t>
      </w:r>
      <w:r>
        <w:rPr>
          <w:rStyle w:val="StringTok"/>
        </w:rPr>
        <w:t xml:space="preserve">"Yes"</w:t>
      </w:r>
      <w:r>
        <w:rPr>
          <w:rStyle w:val="NormalTok"/>
        </w:rPr>
        <w:t xml:space="preserve">)</w:t>
      </w:r>
      <w:r>
        <w:br/>
      </w:r>
      <w:r>
        <w:rPr>
          <w:rStyle w:val="FunctionTok"/>
        </w:rPr>
        <w:t xml:space="preserve">print</w:t>
      </w:r>
      <w:r>
        <w:rPr>
          <w:rStyle w:val="NormalTok"/>
        </w:rPr>
        <w:t xml:space="preserve">(conf_matrix)</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No Yes</w:t>
      </w:r>
      <w:r>
        <w:br/>
      </w:r>
      <w:r>
        <w:rPr>
          <w:rStyle w:val="VerbatimChar"/>
        </w:rPr>
        <w:t xml:space="preserve">       No  273  26</w:t>
      </w:r>
      <w:r>
        <w:br/>
      </w:r>
      <w:r>
        <w:rPr>
          <w:rStyle w:val="VerbatimChar"/>
        </w:rPr>
        <w:t xml:space="preserve">       Yes   0   0</w:t>
      </w:r>
      <w:r>
        <w:br/>
      </w:r>
      <w:r>
        <w:rPr>
          <w:rStyle w:val="VerbatimChar"/>
        </w:rPr>
        <w:t xml:space="preserve">                                          </w:t>
      </w:r>
      <w:r>
        <w:br/>
      </w:r>
      <w:r>
        <w:rPr>
          <w:rStyle w:val="VerbatimChar"/>
        </w:rPr>
        <w:t xml:space="preserve">               Accuracy : 0.913           </w:t>
      </w:r>
      <w:r>
        <w:br/>
      </w:r>
      <w:r>
        <w:rPr>
          <w:rStyle w:val="VerbatimChar"/>
        </w:rPr>
        <w:t xml:space="preserve">                 95% CI : (0.8752, 0.9424)</w:t>
      </w:r>
      <w:r>
        <w:br/>
      </w:r>
      <w:r>
        <w:rPr>
          <w:rStyle w:val="VerbatimChar"/>
        </w:rPr>
        <w:t xml:space="preserve">    No Information Rate : 0.913           </w:t>
      </w:r>
      <w:r>
        <w:br/>
      </w:r>
      <w:r>
        <w:rPr>
          <w:rStyle w:val="VerbatimChar"/>
        </w:rPr>
        <w:t xml:space="preserve">    P-Value [Acc &gt; NIR] : 0.552           </w:t>
      </w:r>
      <w:r>
        <w:br/>
      </w:r>
      <w:r>
        <w:rPr>
          <w:rStyle w:val="VerbatimChar"/>
        </w:rPr>
        <w:t xml:space="preserve">                                          </w:t>
      </w:r>
      <w:r>
        <w:br/>
      </w:r>
      <w:r>
        <w:rPr>
          <w:rStyle w:val="VerbatimChar"/>
        </w:rPr>
        <w:t xml:space="preserve">                  Kappa : 0               </w:t>
      </w:r>
      <w:r>
        <w:br/>
      </w:r>
      <w:r>
        <w:rPr>
          <w:rStyle w:val="VerbatimChar"/>
        </w:rPr>
        <w:t xml:space="preserve">                                          </w:t>
      </w:r>
      <w:r>
        <w:br/>
      </w:r>
      <w:r>
        <w:rPr>
          <w:rStyle w:val="VerbatimChar"/>
        </w:rPr>
        <w:t xml:space="preserve"> Mcnemar's Test P-Value : 9.443e-07       </w:t>
      </w:r>
      <w:r>
        <w:br/>
      </w:r>
      <w:r>
        <w:rPr>
          <w:rStyle w:val="VerbatimChar"/>
        </w:rPr>
        <w:t xml:space="preserve">                                          </w:t>
      </w:r>
      <w:r>
        <w:br/>
      </w:r>
      <w:r>
        <w:rPr>
          <w:rStyle w:val="VerbatimChar"/>
        </w:rPr>
        <w:t xml:space="preserve">            Sensitivity : 0.00000         </w:t>
      </w:r>
      <w:r>
        <w:br/>
      </w:r>
      <w:r>
        <w:rPr>
          <w:rStyle w:val="VerbatimChar"/>
        </w:rPr>
        <w:t xml:space="preserve">            Specificity : 1.00000         </w:t>
      </w:r>
      <w:r>
        <w:br/>
      </w:r>
      <w:r>
        <w:rPr>
          <w:rStyle w:val="VerbatimChar"/>
        </w:rPr>
        <w:t xml:space="preserve">         Pos Pred Value :     NaN         </w:t>
      </w:r>
      <w:r>
        <w:br/>
      </w:r>
      <w:r>
        <w:rPr>
          <w:rStyle w:val="VerbatimChar"/>
        </w:rPr>
        <w:t xml:space="preserve">         Neg Pred Value : 0.91304         </w:t>
      </w:r>
      <w:r>
        <w:br/>
      </w:r>
      <w:r>
        <w:rPr>
          <w:rStyle w:val="VerbatimChar"/>
        </w:rPr>
        <w:t xml:space="preserve">             Prevalence : 0.08696         </w:t>
      </w:r>
      <w:r>
        <w:br/>
      </w:r>
      <w:r>
        <w:rPr>
          <w:rStyle w:val="VerbatimChar"/>
        </w:rPr>
        <w:t xml:space="preserve">         Detection Rate : 0.00000         </w:t>
      </w:r>
      <w:r>
        <w:br/>
      </w:r>
      <w:r>
        <w:rPr>
          <w:rStyle w:val="VerbatimChar"/>
        </w:rPr>
        <w:t xml:space="preserve">   Detection Prevalence : 0.00000         </w:t>
      </w:r>
      <w:r>
        <w:br/>
      </w:r>
      <w:r>
        <w:rPr>
          <w:rStyle w:val="VerbatimChar"/>
        </w:rPr>
        <w:t xml:space="preserve">      Balanced Accuracy : 0.50000         </w:t>
      </w:r>
      <w:r>
        <w:br/>
      </w:r>
      <w:r>
        <w:rPr>
          <w:rStyle w:val="VerbatimChar"/>
        </w:rPr>
        <w:t xml:space="preserve">                                          </w:t>
      </w:r>
      <w:r>
        <w:br/>
      </w:r>
      <w:r>
        <w:rPr>
          <w:rStyle w:val="VerbatimChar"/>
        </w:rPr>
        <w:t xml:space="preserve">       'Positive' Class : Yes             </w:t>
      </w:r>
      <w:r>
        <w:br/>
      </w:r>
      <w:r>
        <w:rPr>
          <w:rStyle w:val="VerbatimChar"/>
        </w:rPr>
        <w:t xml:space="preserve">                                          </w:t>
      </w:r>
    </w:p>
    <w:p>
      <w:pPr>
        <w:pStyle w:val="SourceCode"/>
      </w:pPr>
      <w:r>
        <w:rPr>
          <w:rStyle w:val="CommentTok"/>
        </w:rPr>
        <w:t xml:space="preserve"># 绘制ROC曲线</w:t>
      </w:r>
      <w:r>
        <w:br/>
      </w:r>
      <w:r>
        <w:rPr>
          <w:rStyle w:val="FunctionTok"/>
        </w:rPr>
        <w:t xml:space="preserve">library</w:t>
      </w:r>
      <w:r>
        <w:rPr>
          <w:rStyle w:val="NormalTok"/>
        </w:rPr>
        <w:t xml:space="preserve">(pROC)</w:t>
      </w:r>
      <w:r>
        <w:br/>
      </w:r>
      <w:r>
        <w:rPr>
          <w:rStyle w:val="NormalTok"/>
        </w:rPr>
        <w:t xml:space="preserve">roc_curve </w:t>
      </w:r>
      <w:r>
        <w:rPr>
          <w:rStyle w:val="OtherTok"/>
        </w:rPr>
        <w:t xml:space="preserve">&lt;-</w:t>
      </w:r>
      <w:r>
        <w:rPr>
          <w:rStyle w:val="NormalTok"/>
        </w:rPr>
        <w:t xml:space="preserve"> </w:t>
      </w:r>
      <w:r>
        <w:rPr>
          <w:rStyle w:val="FunctionTok"/>
        </w:rPr>
        <w:t xml:space="preserve">roc</w:t>
      </w:r>
      <w:r>
        <w:rPr>
          <w:rStyle w:val="NormalTok"/>
        </w:rPr>
        <w:t xml:space="preserve">(</w:t>
      </w:r>
      <w:r>
        <w:rPr>
          <w:rStyle w:val="FunctionTok"/>
        </w:rPr>
        <w:t xml:space="preserve">as.numeric</w:t>
      </w:r>
      <w:r>
        <w:rPr>
          <w:rStyle w:val="NormalTok"/>
        </w:rPr>
        <w:t xml:space="preserve">(test_class</w:t>
      </w:r>
      <w:r>
        <w:rPr>
          <w:rStyle w:val="SpecialCharTok"/>
        </w:rPr>
        <w:t xml:space="preserve">$</w:t>
      </w:r>
      <w:r>
        <w:rPr>
          <w:rStyle w:val="NormalTok"/>
        </w:rPr>
        <w:t xml:space="preserve">made_purchase) </w:t>
      </w:r>
      <w:r>
        <w:rPr>
          <w:rStyle w:val="SpecialCharTok"/>
        </w:rPr>
        <w:t xml:space="preserve">-</w:t>
      </w:r>
      <w:r>
        <w:rPr>
          <w:rStyle w:val="NormalTok"/>
        </w:rPr>
        <w:t xml:space="preserve"> </w:t>
      </w:r>
      <w:r>
        <w:rPr>
          <w:rStyle w:val="DecValTok"/>
        </w:rPr>
        <w:t xml:space="preserve">1</w:t>
      </w:r>
      <w:r>
        <w:rPr>
          <w:rStyle w:val="NormalTok"/>
        </w:rPr>
        <w:t xml:space="preserve">, prob_predictions)</w:t>
      </w:r>
      <w:r>
        <w:br/>
      </w:r>
      <w:r>
        <w:rPr>
          <w:rStyle w:val="FunctionTok"/>
        </w:rPr>
        <w:t xml:space="preserve">plot</w:t>
      </w:r>
      <w:r>
        <w:rPr>
          <w:rStyle w:val="NormalTok"/>
        </w:rPr>
        <w:t xml:space="preserve">(roc_curve, </w:t>
      </w:r>
      <w:r>
        <w:rPr>
          <w:rStyle w:val="AttributeTok"/>
        </w:rPr>
        <w:t xml:space="preserve">main =</w:t>
      </w:r>
      <w:r>
        <w:rPr>
          <w:rStyle w:val="NormalTok"/>
        </w:rPr>
        <w:t xml:space="preserve"> </w:t>
      </w:r>
      <w:r>
        <w:rPr>
          <w:rStyle w:val="StringTok"/>
        </w:rPr>
        <w:t xml:space="preserve">"逻辑回归ROC曲线"</w:t>
      </w:r>
      <w:r>
        <w:rPr>
          <w:rStyle w:val="NormalTok"/>
        </w:rPr>
        <w:t xml:space="preserve">)</w:t>
      </w:r>
      <w:r>
        <w:br/>
      </w:r>
      <w:r>
        <w:rPr>
          <w:rStyle w:val="NormalTok"/>
        </w:rPr>
        <w:t xml:space="preserve">auc_value </w:t>
      </w:r>
      <w:r>
        <w:rPr>
          <w:rStyle w:val="OtherTok"/>
        </w:rPr>
        <w:t xml:space="preserve">&lt;-</w:t>
      </w:r>
      <w:r>
        <w:rPr>
          <w:rStyle w:val="NormalTok"/>
        </w:rPr>
        <w:t xml:space="preserve"> </w:t>
      </w:r>
      <w:r>
        <w:rPr>
          <w:rStyle w:val="FunctionTok"/>
        </w:rPr>
        <w:t xml:space="preserve">auc</w:t>
      </w:r>
      <w:r>
        <w:rPr>
          <w:rStyle w:val="NormalTok"/>
        </w:rPr>
        <w:t xml:space="preserve">(roc_curve)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(auc_value, </w:t>
      </w:r>
      <w:r>
        <w:rPr>
          <w:rStyle w:val="DecValTok"/>
        </w:rPr>
        <w:t xml:space="preserve">3</w:t>
      </w:r>
      <w:r>
        <w:rPr>
          <w:rStyle w:val="NormalTok"/>
        </w:rPr>
        <w:t xml:space="preserve">)))</w:t>
      </w:r>
    </w:p>
    <w:p>
      <w:pPr>
        <w:pStyle w:val="FirstParagraph"/>
      </w:pPr>
      <w:r>
        <w:drawing>
          <wp:inline>
            <wp:extent cx="4620126" cy="3696101"/>
            <wp:effectExtent b="0" l="0" r="0" t="0"/>
            <wp:docPr descr="" title="" id="425" name="Picture"/>
            <a:graphic>
              <a:graphicData uri="http://schemas.openxmlformats.org/drawingml/2006/picture">
                <pic:pic>
                  <pic:nvPicPr>
                    <pic:cNvPr descr="chapters/15-案例综合分析_files/figure-docx/r-classification-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随机森林分类</w:t>
      </w:r>
    </w:p>
    <w:p>
      <w:pPr>
        <w:pStyle w:val="SourceCode"/>
      </w:pPr>
      <w:r>
        <w:rPr>
          <w:rStyle w:val="FunctionTok"/>
        </w:rPr>
        <w:t xml:space="preserve">library</w:t>
      </w:r>
      <w:r>
        <w:rPr>
          <w:rStyle w:val="NormalTok"/>
        </w:rPr>
        <w:t xml:space="preserve">(randomForest)</w:t>
      </w:r>
      <w:r>
        <w:br/>
      </w:r>
      <w:r>
        <w:br/>
      </w:r>
      <w:r>
        <w:rPr>
          <w:rStyle w:val="CommentTok"/>
        </w:rPr>
        <w:t xml:space="preserve"># 确保训练数据和测试数据的因子水平一致</w:t>
      </w:r>
      <w:r>
        <w:br/>
      </w:r>
      <w:r>
        <w:rPr>
          <w:rStyle w:val="NormalTok"/>
        </w:rPr>
        <w:t xml:space="preserve">train_class</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factor</w:t>
      </w:r>
      <w:r>
        <w:rPr>
          <w:rStyle w:val="NormalTok"/>
        </w:rPr>
        <w:t xml:space="preserve">(train_class</w:t>
      </w:r>
      <w:r>
        <w:rPr>
          <w:rStyle w:val="SpecialCharTok"/>
        </w:rPr>
        <w:t xml:space="preserve">$</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test_class</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factor</w:t>
      </w:r>
      <w:r>
        <w:rPr>
          <w:rStyle w:val="NormalTok"/>
        </w:rPr>
        <w:t xml:space="preserve">(test_class</w:t>
      </w:r>
      <w:r>
        <w:rPr>
          <w:rStyle w:val="SpecialCharTok"/>
        </w:rPr>
        <w:t xml:space="preserve">$</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br/>
      </w:r>
      <w:r>
        <w:rPr>
          <w:rStyle w:val="CommentTok"/>
        </w:rPr>
        <w:t xml:space="preserve"># 训练随机森林</w:t>
      </w:r>
      <w:r>
        <w:br/>
      </w:r>
      <w:r>
        <w:rPr>
          <w:rStyle w:val="NormalTok"/>
        </w:rPr>
        <w:t xml:space="preserve">rf_model </w:t>
      </w:r>
      <w:r>
        <w:rPr>
          <w:rStyle w:val="OtherTok"/>
        </w:rPr>
        <w:t xml:space="preserve">&lt;-</w:t>
      </w:r>
      <w:r>
        <w:rPr>
          <w:rStyle w:val="NormalTok"/>
        </w:rPr>
        <w:t xml:space="preserve"> </w:t>
      </w:r>
      <w:r>
        <w:rPr>
          <w:rStyle w:val="FunctionTok"/>
        </w:rPr>
        <w:t xml:space="preserve">randomForest</w:t>
      </w:r>
      <w:r>
        <w:rPr>
          <w:rStyle w:val="NormalTok"/>
        </w:rPr>
        <w:t xml:space="preserve">(made_purchase </w:t>
      </w:r>
      <w:r>
        <w:rPr>
          <w:rStyle w:val="SpecialCharTok"/>
        </w:rPr>
        <w:t xml:space="preserve">~</w:t>
      </w:r>
      <w:r>
        <w:rPr>
          <w:rStyle w:val="NormalTok"/>
        </w:rPr>
        <w:t xml:space="preserve"> ., </w:t>
      </w:r>
      <w:r>
        <w:rPr>
          <w:rStyle w:val="AttributeTok"/>
        </w:rPr>
        <w:t xml:space="preserve">data =</w:t>
      </w:r>
      <w:r>
        <w:rPr>
          <w:rStyle w:val="NormalTok"/>
        </w:rPr>
        <w:t xml:space="preserve"> train_class, </w:t>
      </w:r>
      <w:r>
        <w:rPr>
          <w:rStyle w:val="AttributeTok"/>
        </w:rPr>
        <w:t xml:space="preserve">ntree =</w:t>
      </w:r>
      <w:r>
        <w:rPr>
          <w:rStyle w:val="NormalTok"/>
        </w:rPr>
        <w:t xml:space="preserve"> </w:t>
      </w:r>
      <w:r>
        <w:rPr>
          <w:rStyle w:val="DecValTok"/>
        </w:rPr>
        <w:t xml:space="preserve">100</w:t>
      </w:r>
      <w:r>
        <w:rPr>
          <w:rStyle w:val="NormalTok"/>
        </w:rPr>
        <w:t xml:space="preserve">)</w:t>
      </w:r>
      <w:r>
        <w:br/>
      </w:r>
      <w:r>
        <w:br/>
      </w:r>
      <w:r>
        <w:rPr>
          <w:rStyle w:val="CommentTok"/>
        </w:rPr>
        <w:t xml:space="preserve"># 预测</w:t>
      </w:r>
      <w:r>
        <w:br/>
      </w:r>
      <w:r>
        <w:rPr>
          <w:rStyle w:val="NormalTok"/>
        </w:rPr>
        <w:t xml:space="preserve">rf_predictions </w:t>
      </w:r>
      <w:r>
        <w:rPr>
          <w:rStyle w:val="OtherTok"/>
        </w:rPr>
        <w:t xml:space="preserve">&lt;-</w:t>
      </w:r>
      <w:r>
        <w:rPr>
          <w:rStyle w:val="NormalTok"/>
        </w:rPr>
        <w:t xml:space="preserve"> </w:t>
      </w:r>
      <w:r>
        <w:rPr>
          <w:rStyle w:val="FunctionTok"/>
        </w:rPr>
        <w:t xml:space="preserve">predict</w:t>
      </w:r>
      <w:r>
        <w:rPr>
          <w:rStyle w:val="NormalTok"/>
        </w:rPr>
        <w:t xml:space="preserve">(rf_model, </w:t>
      </w:r>
      <w:r>
        <w:rPr>
          <w:rStyle w:val="AttributeTok"/>
        </w:rPr>
        <w:t xml:space="preserve">newdata =</w:t>
      </w:r>
      <w:r>
        <w:rPr>
          <w:rStyle w:val="NormalTok"/>
        </w:rPr>
        <w:t xml:space="preserve"> test_class)</w:t>
      </w:r>
      <w:r>
        <w:br/>
      </w:r>
      <w:r>
        <w:br/>
      </w:r>
      <w:r>
        <w:rPr>
          <w:rStyle w:val="CommentTok"/>
        </w:rPr>
        <w:t xml:space="preserve"># 评估 - 确保因子水平一致</w:t>
      </w:r>
      <w:r>
        <w:br/>
      </w:r>
      <w:r>
        <w:rPr>
          <w:rStyle w:val="NormalTok"/>
        </w:rPr>
        <w:t xml:space="preserve">rf_conf_matrix </w:t>
      </w:r>
      <w:r>
        <w:rPr>
          <w:rStyle w:val="OtherTok"/>
        </w:rPr>
        <w:t xml:space="preserve">&lt;-</w:t>
      </w:r>
      <w:r>
        <w:rPr>
          <w:rStyle w:val="NormalTok"/>
        </w:rPr>
        <w:t xml:space="preserve"> </w:t>
      </w:r>
      <w:r>
        <w:rPr>
          <w:rStyle w:val="FunctionTok"/>
        </w:rPr>
        <w:t xml:space="preserve">confusionMatrix</w:t>
      </w:r>
      <w:r>
        <w:rPr>
          <w:rStyle w:val="NormalTok"/>
        </w:rPr>
        <w:t xml:space="preserve">(rf_predictions, test_class</w:t>
      </w:r>
      <w:r>
        <w:rPr>
          <w:rStyle w:val="SpecialCharTok"/>
        </w:rPr>
        <w:t xml:space="preserve">$</w:t>
      </w:r>
      <w:r>
        <w:rPr>
          <w:rStyle w:val="NormalTok"/>
        </w:rPr>
        <w:t xml:space="preserve">made_purchase, </w:t>
      </w:r>
      <w:r>
        <w:rPr>
          <w:rStyle w:val="AttributeTok"/>
        </w:rPr>
        <w:t xml:space="preserve">positive =</w:t>
      </w:r>
      <w:r>
        <w:rPr>
          <w:rStyle w:val="NormalTok"/>
        </w:rPr>
        <w:t xml:space="preserve"> </w:t>
      </w:r>
      <w:r>
        <w:rPr>
          <w:rStyle w:val="StringTok"/>
        </w:rPr>
        <w:t xml:space="preserve">"Yes"</w:t>
      </w:r>
      <w:r>
        <w:rPr>
          <w:rStyle w:val="NormalTok"/>
        </w:rPr>
        <w:t xml:space="preserve">)</w:t>
      </w:r>
      <w:r>
        <w:br/>
      </w:r>
      <w:r>
        <w:rPr>
          <w:rStyle w:val="FunctionTok"/>
        </w:rPr>
        <w:t xml:space="preserve">print</w:t>
      </w:r>
      <w:r>
        <w:rPr>
          <w:rStyle w:val="NormalTok"/>
        </w:rPr>
        <w:t xml:space="preserve">(rf_conf_matrix)</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No Yes</w:t>
      </w:r>
      <w:r>
        <w:br/>
      </w:r>
      <w:r>
        <w:rPr>
          <w:rStyle w:val="VerbatimChar"/>
        </w:rPr>
        <w:t xml:space="preserve">       No  271  26</w:t>
      </w:r>
      <w:r>
        <w:br/>
      </w:r>
      <w:r>
        <w:rPr>
          <w:rStyle w:val="VerbatimChar"/>
        </w:rPr>
        <w:t xml:space="preserve">       Yes   2   0</w:t>
      </w:r>
      <w:r>
        <w:br/>
      </w:r>
      <w:r>
        <w:rPr>
          <w:rStyle w:val="VerbatimChar"/>
        </w:rPr>
        <w:t xml:space="preserve">                                          </w:t>
      </w:r>
      <w:r>
        <w:br/>
      </w:r>
      <w:r>
        <w:rPr>
          <w:rStyle w:val="VerbatimChar"/>
        </w:rPr>
        <w:t xml:space="preserve">               Accuracy : 0.9064          </w:t>
      </w:r>
      <w:r>
        <w:br/>
      </w:r>
      <w:r>
        <w:rPr>
          <w:rStyle w:val="VerbatimChar"/>
        </w:rPr>
        <w:t xml:space="preserve">                 95% CI : (0.8675, 0.9369)</w:t>
      </w:r>
      <w:r>
        <w:br/>
      </w:r>
      <w:r>
        <w:rPr>
          <w:rStyle w:val="VerbatimChar"/>
        </w:rPr>
        <w:t xml:space="preserve">    No Information Rate : 0.913           </w:t>
      </w:r>
      <w:r>
        <w:br/>
      </w:r>
      <w:r>
        <w:rPr>
          <w:rStyle w:val="VerbatimChar"/>
        </w:rPr>
        <w:t xml:space="preserve">    P-Value [Acc &gt; NIR] : 0.7033          </w:t>
      </w:r>
      <w:r>
        <w:br/>
      </w:r>
      <w:r>
        <w:rPr>
          <w:rStyle w:val="VerbatimChar"/>
        </w:rPr>
        <w:t xml:space="preserve">                                          </w:t>
      </w:r>
      <w:r>
        <w:br/>
      </w:r>
      <w:r>
        <w:rPr>
          <w:rStyle w:val="VerbatimChar"/>
        </w:rPr>
        <w:t xml:space="preserve">                  Kappa : -0.0126         </w:t>
      </w:r>
      <w:r>
        <w:br/>
      </w:r>
      <w:r>
        <w:rPr>
          <w:rStyle w:val="VerbatimChar"/>
        </w:rPr>
        <w:t xml:space="preserve">                                          </w:t>
      </w:r>
      <w:r>
        <w:br/>
      </w:r>
      <w:r>
        <w:rPr>
          <w:rStyle w:val="VerbatimChar"/>
        </w:rPr>
        <w:t xml:space="preserve"> Mcnemar's Test P-Value : 1.383e-05       </w:t>
      </w:r>
      <w:r>
        <w:br/>
      </w:r>
      <w:r>
        <w:rPr>
          <w:rStyle w:val="VerbatimChar"/>
        </w:rPr>
        <w:t xml:space="preserve">                                          </w:t>
      </w:r>
      <w:r>
        <w:br/>
      </w:r>
      <w:r>
        <w:rPr>
          <w:rStyle w:val="VerbatimChar"/>
        </w:rPr>
        <w:t xml:space="preserve">            Sensitivity : 0.000000        </w:t>
      </w:r>
      <w:r>
        <w:br/>
      </w:r>
      <w:r>
        <w:rPr>
          <w:rStyle w:val="VerbatimChar"/>
        </w:rPr>
        <w:t xml:space="preserve">            Specificity : 0.992674        </w:t>
      </w:r>
      <w:r>
        <w:br/>
      </w:r>
      <w:r>
        <w:rPr>
          <w:rStyle w:val="VerbatimChar"/>
        </w:rPr>
        <w:t xml:space="preserve">         Pos Pred Value : 0.000000        </w:t>
      </w:r>
      <w:r>
        <w:br/>
      </w:r>
      <w:r>
        <w:rPr>
          <w:rStyle w:val="VerbatimChar"/>
        </w:rPr>
        <w:t xml:space="preserve">         Neg Pred Value : 0.912458        </w:t>
      </w:r>
      <w:r>
        <w:br/>
      </w:r>
      <w:r>
        <w:rPr>
          <w:rStyle w:val="VerbatimChar"/>
        </w:rPr>
        <w:t xml:space="preserve">             Prevalence : 0.086957        </w:t>
      </w:r>
      <w:r>
        <w:br/>
      </w:r>
      <w:r>
        <w:rPr>
          <w:rStyle w:val="VerbatimChar"/>
        </w:rPr>
        <w:t xml:space="preserve">         Detection Rate : 0.000000        </w:t>
      </w:r>
      <w:r>
        <w:br/>
      </w:r>
      <w:r>
        <w:rPr>
          <w:rStyle w:val="VerbatimChar"/>
        </w:rPr>
        <w:t xml:space="preserve">   Detection Prevalence : 0.006689        </w:t>
      </w:r>
      <w:r>
        <w:br/>
      </w:r>
      <w:r>
        <w:rPr>
          <w:rStyle w:val="VerbatimChar"/>
        </w:rPr>
        <w:t xml:space="preserve">      Balanced Accuracy : 0.496337        </w:t>
      </w:r>
      <w:r>
        <w:br/>
      </w:r>
      <w:r>
        <w:rPr>
          <w:rStyle w:val="VerbatimChar"/>
        </w:rPr>
        <w:t xml:space="preserve">                                          </w:t>
      </w:r>
      <w:r>
        <w:br/>
      </w:r>
      <w:r>
        <w:rPr>
          <w:rStyle w:val="VerbatimChar"/>
        </w:rPr>
        <w:t xml:space="preserve">       'Positive' Class : Yes             </w:t>
      </w:r>
      <w:r>
        <w:br/>
      </w:r>
      <w:r>
        <w:rPr>
          <w:rStyle w:val="VerbatimChar"/>
        </w:rPr>
        <w:t xml:space="preserve">                                          </w:t>
      </w:r>
    </w:p>
    <w:p>
      <w:pPr>
        <w:pStyle w:val="SourceCode"/>
      </w:pPr>
      <w:r>
        <w:rPr>
          <w:rStyle w:val="CommentTok"/>
        </w:rPr>
        <w:t xml:space="preserve"># 变量重要性</w:t>
      </w:r>
      <w:r>
        <w:br/>
      </w:r>
      <w:r>
        <w:rPr>
          <w:rStyle w:val="FunctionTok"/>
        </w:rPr>
        <w:t xml:space="preserve">varImpPlot</w:t>
      </w:r>
      <w:r>
        <w:rPr>
          <w:rStyle w:val="NormalTok"/>
        </w:rPr>
        <w:t xml:space="preserve">(rf_model, </w:t>
      </w:r>
      <w:r>
        <w:rPr>
          <w:rStyle w:val="AttributeTok"/>
        </w:rPr>
        <w:t xml:space="preserve">main =</w:t>
      </w:r>
      <w:r>
        <w:rPr>
          <w:rStyle w:val="NormalTok"/>
        </w:rPr>
        <w:t xml:space="preserve"> </w:t>
      </w:r>
      <w:r>
        <w:rPr>
          <w:rStyle w:val="StringTok"/>
        </w:rPr>
        <w:t xml:space="preserve">"随机森林变量重要性"</w:t>
      </w:r>
      <w:r>
        <w:rPr>
          <w:rStyle w:val="NormalTok"/>
        </w:rPr>
        <w:t xml:space="preserve">)</w:t>
      </w:r>
    </w:p>
    <w:p>
      <w:pPr>
        <w:pStyle w:val="FirstParagraph"/>
      </w:pPr>
      <w:r>
        <w:drawing>
          <wp:inline>
            <wp:extent cx="4620126" cy="3696101"/>
            <wp:effectExtent b="0" l="0" r="0" t="0"/>
            <wp:docPr descr="" title="" id="428" name="Picture"/>
            <a:graphic>
              <a:graphicData uri="http://schemas.openxmlformats.org/drawingml/2006/picture">
                <pic:pic>
                  <pic:nvPicPr>
                    <pic:cNvPr descr="chapters/15-案例综合分析_files/figure-docx/r-random-forest-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随机森林ROC曲线</w:t>
      </w:r>
      <w:r>
        <w:br/>
      </w:r>
      <w:r>
        <w:rPr>
          <w:rStyle w:val="NormalTok"/>
        </w:rPr>
        <w:t xml:space="preserve">rf_prob </w:t>
      </w:r>
      <w:r>
        <w:rPr>
          <w:rStyle w:val="OtherTok"/>
        </w:rPr>
        <w:t xml:space="preserve">&lt;-</w:t>
      </w:r>
      <w:r>
        <w:rPr>
          <w:rStyle w:val="NormalTok"/>
        </w:rPr>
        <w:t xml:space="preserve"> </w:t>
      </w:r>
      <w:r>
        <w:rPr>
          <w:rStyle w:val="FunctionTok"/>
        </w:rPr>
        <w:t xml:space="preserve">predict</w:t>
      </w:r>
      <w:r>
        <w:rPr>
          <w:rStyle w:val="NormalTok"/>
        </w:rPr>
        <w:t xml:space="preserve">(rf_model, </w:t>
      </w:r>
      <w:r>
        <w:rPr>
          <w:rStyle w:val="AttributeTok"/>
        </w:rPr>
        <w:t xml:space="preserve">newdata =</w:t>
      </w:r>
      <w:r>
        <w:rPr>
          <w:rStyle w:val="NormalTok"/>
        </w:rPr>
        <w:t xml:space="preserve"> test_class, </w:t>
      </w:r>
      <w:r>
        <w:rPr>
          <w:rStyle w:val="AttributeTok"/>
        </w:rPr>
        <w:t xml:space="preserve">type =</w:t>
      </w:r>
      <w:r>
        <w:rPr>
          <w:rStyle w:val="NormalTok"/>
        </w:rPr>
        <w:t xml:space="preserve"> </w:t>
      </w:r>
      <w:r>
        <w:rPr>
          <w:rStyle w:val="StringTok"/>
        </w:rPr>
        <w:t xml:space="preserve">"prob"</w:t>
      </w:r>
      <w:r>
        <w:rPr>
          <w:rStyle w:val="NormalTok"/>
        </w:rPr>
        <w:t xml:space="preserve">)[, </w:t>
      </w:r>
      <w:r>
        <w:rPr>
          <w:rStyle w:val="StringTok"/>
        </w:rPr>
        <w:t xml:space="preserve">"Yes"</w:t>
      </w:r>
      <w:r>
        <w:rPr>
          <w:rStyle w:val="NormalTok"/>
        </w:rPr>
        <w:t xml:space="preserve">]</w:t>
      </w:r>
      <w:r>
        <w:br/>
      </w:r>
      <w:r>
        <w:rPr>
          <w:rStyle w:val="NormalTok"/>
        </w:rPr>
        <w:t xml:space="preserve">rf_roc </w:t>
      </w:r>
      <w:r>
        <w:rPr>
          <w:rStyle w:val="OtherTok"/>
        </w:rPr>
        <w:t xml:space="preserve">&lt;-</w:t>
      </w:r>
      <w:r>
        <w:rPr>
          <w:rStyle w:val="NormalTok"/>
        </w:rPr>
        <w:t xml:space="preserve"> </w:t>
      </w:r>
      <w:r>
        <w:rPr>
          <w:rStyle w:val="FunctionTok"/>
        </w:rPr>
        <w:t xml:space="preserve">roc</w:t>
      </w:r>
      <w:r>
        <w:rPr>
          <w:rStyle w:val="NormalTok"/>
        </w:rPr>
        <w:t xml:space="preserve">(</w:t>
      </w:r>
      <w:r>
        <w:rPr>
          <w:rStyle w:val="FunctionTok"/>
        </w:rPr>
        <w:t xml:space="preserve">as.numeric</w:t>
      </w:r>
      <w:r>
        <w:rPr>
          <w:rStyle w:val="NormalTok"/>
        </w:rPr>
        <w:t xml:space="preserve">(test_class</w:t>
      </w:r>
      <w:r>
        <w:rPr>
          <w:rStyle w:val="SpecialCharTok"/>
        </w:rPr>
        <w:t xml:space="preserve">$</w:t>
      </w:r>
      <w:r>
        <w:rPr>
          <w:rStyle w:val="NormalTok"/>
        </w:rPr>
        <w:t xml:space="preserve">made_purchase) </w:t>
      </w:r>
      <w:r>
        <w:rPr>
          <w:rStyle w:val="SpecialCharTok"/>
        </w:rPr>
        <w:t xml:space="preserve">-</w:t>
      </w:r>
      <w:r>
        <w:rPr>
          <w:rStyle w:val="NormalTok"/>
        </w:rPr>
        <w:t xml:space="preserve"> </w:t>
      </w:r>
      <w:r>
        <w:rPr>
          <w:rStyle w:val="DecValTok"/>
        </w:rPr>
        <w:t xml:space="preserve">1</w:t>
      </w:r>
      <w:r>
        <w:rPr>
          <w:rStyle w:val="NormalTok"/>
        </w:rPr>
        <w:t xml:space="preserve">, rf_prob)</w:t>
      </w:r>
      <w:r>
        <w:br/>
      </w:r>
      <w:r>
        <w:rPr>
          <w:rStyle w:val="FunctionTok"/>
        </w:rPr>
        <w:t xml:space="preserve">plot</w:t>
      </w:r>
      <w:r>
        <w:rPr>
          <w:rStyle w:val="NormalTok"/>
        </w:rPr>
        <w:t xml:space="preserve">(rf_roc, </w:t>
      </w:r>
      <w:r>
        <w:rPr>
          <w:rStyle w:val="AttributeTok"/>
        </w:rPr>
        <w:t xml:space="preserve">main =</w:t>
      </w:r>
      <w:r>
        <w:rPr>
          <w:rStyle w:val="NormalTok"/>
        </w:rPr>
        <w:t xml:space="preserve"> </w:t>
      </w:r>
      <w:r>
        <w:rPr>
          <w:rStyle w:val="StringTok"/>
        </w:rPr>
        <w:t xml:space="preserve">"随机森林ROC曲线"</w:t>
      </w:r>
      <w:r>
        <w:rPr>
          <w:rStyle w:val="NormalTok"/>
        </w:rPr>
        <w:t xml:space="preserve">)</w:t>
      </w:r>
      <w:r>
        <w:br/>
      </w:r>
      <w:r>
        <w:rPr>
          <w:rStyle w:val="NormalTok"/>
        </w:rPr>
        <w:t xml:space="preserve">rf_auc </w:t>
      </w:r>
      <w:r>
        <w:rPr>
          <w:rStyle w:val="OtherTok"/>
        </w:rPr>
        <w:t xml:space="preserve">&lt;-</w:t>
      </w:r>
      <w:r>
        <w:rPr>
          <w:rStyle w:val="NormalTok"/>
        </w:rPr>
        <w:t xml:space="preserve"> </w:t>
      </w:r>
      <w:r>
        <w:rPr>
          <w:rStyle w:val="FunctionTok"/>
        </w:rPr>
        <w:t xml:space="preserve">auc</w:t>
      </w:r>
      <w:r>
        <w:rPr>
          <w:rStyle w:val="NormalTok"/>
        </w:rPr>
        <w:t xml:space="preserve">(rf_roc)</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(rf_auc, </w:t>
      </w:r>
      <w:r>
        <w:rPr>
          <w:rStyle w:val="DecValTok"/>
        </w:rPr>
        <w:t xml:space="preserve">3</w:t>
      </w:r>
      <w:r>
        <w:rPr>
          <w:rStyle w:val="NormalTok"/>
        </w:rPr>
        <w:t xml:space="preserve">)))</w:t>
      </w:r>
    </w:p>
    <w:p>
      <w:pPr>
        <w:pStyle w:val="FirstParagraph"/>
      </w:pPr>
      <w:r>
        <w:drawing>
          <wp:inline>
            <wp:extent cx="4620126" cy="3696101"/>
            <wp:effectExtent b="0" l="0" r="0" t="0"/>
            <wp:docPr descr="" title="" id="431" name="Picture"/>
            <a:graphic>
              <a:graphicData uri="http://schemas.openxmlformats.org/drawingml/2006/picture">
                <pic:pic>
                  <pic:nvPicPr>
                    <pic:cNvPr descr="chapters/15-案例综合分析_files/figure-docx/r-random-forest-2.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分类模型比较</w:t>
      </w:r>
    </w:p>
    <w:bookmarkEnd w:id="433"/>
    <w:bookmarkStart w:id="443" w:name="聚类分析用户分群"/>
    <w:p>
      <w:pPr>
        <w:pStyle w:val="Heading3"/>
      </w:pPr>
      <w:r>
        <w:t xml:space="preserve">15.1.4. </w:t>
      </w:r>
      <w:r>
        <w:rPr>
          <w:rFonts w:hint="eastAsia"/>
        </w:rPr>
        <w:t xml:space="preserve">聚类分析：用户分群</w:t>
      </w:r>
    </w:p>
    <w:p>
      <w:pPr>
        <w:pStyle w:val="FirstParagraph"/>
      </w:pPr>
      <w:r>
        <w:rPr>
          <w:rFonts w:hint="eastAsia"/>
        </w:rPr>
        <w:t xml:space="preserve">K-means聚类</w:t>
      </w:r>
    </w:p>
    <w:p>
      <w:pPr>
        <w:pStyle w:val="SourceCode"/>
      </w:pPr>
      <w:r>
        <w:rPr>
          <w:rStyle w:val="CommentTok"/>
        </w:rPr>
        <w:t xml:space="preserve"># 准备聚类数据</w:t>
      </w:r>
      <w:r>
        <w:br/>
      </w:r>
      <w:r>
        <w:rPr>
          <w:rStyle w:val="NormalTok"/>
        </w:rPr>
        <w:t xml:space="preserve">cluster_data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(age, income, page_views, time_on_site, cart_additions)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CommentTok"/>
        </w:rPr>
        <w:t xml:space="preserve"># 标准化</w:t>
      </w:r>
      <w:r>
        <w:br/>
      </w:r>
      <w:r>
        <w:br/>
      </w:r>
      <w:r>
        <w:rPr>
          <w:rStyle w:val="CommentTok"/>
        </w:rPr>
        <w:t xml:space="preserve"># 确定最佳聚类数</w:t>
      </w:r>
      <w:r>
        <w:br/>
      </w:r>
      <w:r>
        <w:rPr>
          <w:rStyle w:val="NormalTok"/>
        </w:rPr>
        <w:t xml:space="preserve">wss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ControlFlowTok"/>
        </w:rPr>
        <w:t xml:space="preserve">function</w:t>
      </w:r>
      <w:r>
        <w:rPr>
          <w:rStyle w:val="NormalTok"/>
        </w:rPr>
        <w:t xml:space="preserve">(k){</w:t>
      </w:r>
      <w:r>
        <w:rPr>
          <w:rStyle w:val="FunctionTok"/>
        </w:rPr>
        <w:t xml:space="preserve">kmeans</w:t>
      </w:r>
      <w:r>
        <w:rPr>
          <w:rStyle w:val="NormalTok"/>
        </w:rPr>
        <w:t xml:space="preserve">(cluster_data, k, </w:t>
      </w:r>
      <w:r>
        <w:rPr>
          <w:rStyle w:val="AttributeTok"/>
        </w:rPr>
        <w:t xml:space="preserve">nstart =</w:t>
      </w:r>
      <w:r>
        <w:rPr>
          <w:rStyle w:val="NormalTok"/>
        </w:rPr>
        <w:t xml:space="preserve"> </w:t>
      </w:r>
      <w:r>
        <w:rPr>
          <w:rStyle w:val="DecValTok"/>
        </w:rPr>
        <w:t xml:space="preserve">25</w:t>
      </w:r>
      <w:r>
        <w:rPr>
          <w:rStyle w:val="NormalTok"/>
        </w:rPr>
        <w:t xml:space="preserve">)</w:t>
      </w:r>
      <w:r>
        <w:rPr>
          <w:rStyle w:val="SpecialCharTok"/>
        </w:rPr>
        <w:t xml:space="preserve">$</w:t>
      </w:r>
      <w:r>
        <w:rPr>
          <w:rStyle w:val="NormalTok"/>
        </w:rPr>
        <w:t xml:space="preserve">tot.withinss})</w:t>
      </w:r>
      <w:r>
        <w:br/>
      </w:r>
      <w:r>
        <w:br/>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wss =</w:t>
      </w:r>
      <w:r>
        <w:rPr>
          <w:rStyle w:val="NormalTok"/>
        </w:rPr>
        <w:t xml:space="preserve"> wss), </w:t>
      </w:r>
      <w:r>
        <w:rPr>
          <w:rStyle w:val="FunctionTok"/>
        </w:rPr>
        <w:t xml:space="preserve">aes</w:t>
      </w:r>
      <w:r>
        <w:rPr>
          <w:rStyle w:val="NormalTok"/>
        </w:rPr>
        <w:t xml:space="preserve">(</w:t>
      </w:r>
      <w:r>
        <w:rPr>
          <w:rStyle w:val="AttributeTok"/>
        </w:rPr>
        <w:t xml:space="preserve">x =</w:t>
      </w:r>
      <w:r>
        <w:rPr>
          <w:rStyle w:val="NormalTok"/>
        </w:rPr>
        <w:t xml:space="preserve"> k, </w:t>
      </w:r>
      <w:r>
        <w:rPr>
          <w:rStyle w:val="AttributeTok"/>
        </w:rPr>
        <w:t xml:space="preserve">y =</w:t>
      </w:r>
      <w:r>
        <w:rPr>
          <w:rStyle w:val="NormalTok"/>
        </w:rPr>
        <w:t xml:space="preserve"> wss))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"肘部法则确定最佳聚类数"</w:t>
      </w:r>
      <w:r>
        <w:rPr>
          <w:rStyle w:val="NormalTok"/>
        </w:rPr>
        <w:t xml:space="preserve">, </w:t>
      </w:r>
      <w:r>
        <w:rPr>
          <w:rStyle w:val="AttributeTok"/>
        </w:rPr>
        <w:t xml:space="preserve">x =</w:t>
      </w:r>
      <w:r>
        <w:rPr>
          <w:rStyle w:val="NormalTok"/>
        </w:rPr>
        <w:t xml:space="preserve"> </w:t>
      </w:r>
      <w:r>
        <w:rPr>
          <w:rStyle w:val="StringTok"/>
        </w:rPr>
        <w:t xml:space="preserve">"聚类数"</w:t>
      </w:r>
      <w:r>
        <w:rPr>
          <w:rStyle w:val="NormalTok"/>
        </w:rPr>
        <w:t xml:space="preserve">, </w:t>
      </w:r>
      <w:r>
        <w:rPr>
          <w:rStyle w:val="AttributeTok"/>
        </w:rPr>
        <w:t xml:space="preserve">y =</w:t>
      </w:r>
      <w:r>
        <w:rPr>
          <w:rStyle w:val="NormalTok"/>
        </w:rPr>
        <w:t xml:space="preserve"> </w:t>
      </w:r>
      <w:r>
        <w:rPr>
          <w:rStyle w:val="StringTok"/>
        </w:rPr>
        <w:t xml:space="preserve">"组内平方和"</w:t>
      </w:r>
      <w:r>
        <w:rPr>
          <w:rStyle w:val="NormalTok"/>
        </w:rPr>
        <w:t xml:space="preserve">)</w:t>
      </w:r>
    </w:p>
    <w:p>
      <w:pPr>
        <w:pStyle w:val="FirstParagraph"/>
      </w:pPr>
      <w:r>
        <w:drawing>
          <wp:inline>
            <wp:extent cx="4620126" cy="3696101"/>
            <wp:effectExtent b="0" l="0" r="0" t="0"/>
            <wp:docPr descr="" title="" id="435" name="Picture"/>
            <a:graphic>
              <a:graphicData uri="http://schemas.openxmlformats.org/drawingml/2006/picture">
                <pic:pic>
                  <pic:nvPicPr>
                    <pic:cNvPr descr="chapters/15-案例综合分析_files/figure-docx/r-clustering-1.png" id="436" name="Picture"/>
                    <pic:cNvPicPr>
                      <a:picLocks noChangeArrowheads="1" noChangeAspect="1"/>
                    </pic:cNvPicPr>
                  </pic:nvPicPr>
                  <pic:blipFill>
                    <a:blip r:embed="rId4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执行K-means聚类</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kmeans_result </w:t>
      </w:r>
      <w:r>
        <w:rPr>
          <w:rStyle w:val="OtherTok"/>
        </w:rPr>
        <w:t xml:space="preserve">&lt;-</w:t>
      </w:r>
      <w:r>
        <w:rPr>
          <w:rStyle w:val="NormalTok"/>
        </w:rPr>
        <w:t xml:space="preserve"> </w:t>
      </w:r>
      <w:r>
        <w:rPr>
          <w:rStyle w:val="FunctionTok"/>
        </w:rPr>
        <w:t xml:space="preserve">kmeans</w:t>
      </w:r>
      <w:r>
        <w:rPr>
          <w:rStyle w:val="NormalTok"/>
        </w:rPr>
        <w:t xml:space="preserve">(cluster_data, </w:t>
      </w:r>
      <w:r>
        <w:rPr>
          <w:rStyle w:val="AttributeTok"/>
        </w:rPr>
        <w:t xml:space="preserve">centers =</w:t>
      </w:r>
      <w:r>
        <w:rPr>
          <w:rStyle w:val="NormalTok"/>
        </w:rPr>
        <w:t xml:space="preserve"> </w:t>
      </w:r>
      <w:r>
        <w:rPr>
          <w:rStyle w:val="DecValTok"/>
        </w:rPr>
        <w:t xml:space="preserve">4</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CommentTok"/>
        </w:rPr>
        <w:t xml:space="preserve"># 添加聚类标签</w:t>
      </w:r>
      <w:r>
        <w:br/>
      </w:r>
      <w:r>
        <w:rPr>
          <w:rStyle w:val="NormalTok"/>
        </w:rPr>
        <w:t xml:space="preserve">user_data</w:t>
      </w:r>
      <w:r>
        <w:rPr>
          <w:rStyle w:val="SpecialCharTok"/>
        </w:rPr>
        <w:t xml:space="preserve">$</w:t>
      </w:r>
      <w:r>
        <w:rPr>
          <w:rStyle w:val="NormalTok"/>
        </w:rPr>
        <w:t xml:space="preserve">cluster </w:t>
      </w:r>
      <w:r>
        <w:rPr>
          <w:rStyle w:val="OtherTok"/>
        </w:rPr>
        <w:t xml:space="preserve">&lt;-</w:t>
      </w:r>
      <w:r>
        <w:rPr>
          <w:rStyle w:val="NormalTok"/>
        </w:rPr>
        <w:t xml:space="preserve"> </w:t>
      </w:r>
      <w:r>
        <w:rPr>
          <w:rStyle w:val="FunctionTok"/>
        </w:rPr>
        <w:t xml:space="preserve">as.factor</w:t>
      </w:r>
      <w:r>
        <w:rPr>
          <w:rStyle w:val="NormalTok"/>
        </w:rPr>
        <w:t xml:space="preserve">(kmeans_result</w:t>
      </w:r>
      <w:r>
        <w:rPr>
          <w:rStyle w:val="SpecialCharTok"/>
        </w:rPr>
        <w:t xml:space="preserve">$</w:t>
      </w:r>
      <w:r>
        <w:rPr>
          <w:rStyle w:val="NormalTok"/>
        </w:rPr>
        <w:t xml:space="preserve">cluster)</w:t>
      </w:r>
      <w:r>
        <w:br/>
      </w:r>
      <w:r>
        <w:br/>
      </w:r>
      <w:r>
        <w:rPr>
          <w:rStyle w:val="CommentTok"/>
        </w:rPr>
        <w:t xml:space="preserve"># 聚类结果可视化</w:t>
      </w:r>
      <w:r>
        <w:br/>
      </w:r>
      <w:r>
        <w:rPr>
          <w:rStyle w:val="FunctionTok"/>
        </w:rPr>
        <w:t xml:space="preserve">library</w:t>
      </w:r>
      <w:r>
        <w:rPr>
          <w:rStyle w:val="NormalTok"/>
        </w:rPr>
        <w:t xml:space="preserve">(factoextra)</w:t>
      </w:r>
      <w:r>
        <w:br/>
      </w:r>
      <w:r>
        <w:rPr>
          <w:rStyle w:val="FunctionTok"/>
        </w:rPr>
        <w:t xml:space="preserve">fviz_cluster</w:t>
      </w:r>
      <w:r>
        <w:rPr>
          <w:rStyle w:val="NormalTok"/>
        </w:rPr>
        <w:t xml:space="preserve">(kmeans_result, </w:t>
      </w:r>
      <w:r>
        <w:rPr>
          <w:rStyle w:val="AttributeTok"/>
        </w:rPr>
        <w:t xml:space="preserve">data =</w:t>
      </w:r>
      <w:r>
        <w:rPr>
          <w:rStyle w:val="NormalTok"/>
        </w:rPr>
        <w:t xml:space="preserve"> cluster_data, </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"#2E9FDF"</w:t>
      </w:r>
      <w:r>
        <w:rPr>
          <w:rStyle w:val="NormalTok"/>
        </w:rPr>
        <w:t xml:space="preserve">, </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"convex"</w:t>
      </w:r>
      <w:r>
        <w:rPr>
          <w:rStyle w:val="NormalTok"/>
        </w:rPr>
        <w:t xml:space="preserve">,</w:t>
      </w:r>
      <w:r>
        <w:br/>
      </w:r>
      <w:r>
        <w:rPr>
          <w:rStyle w:val="NormalTok"/>
        </w:rPr>
        <w:t xml:space="preserve">             </w:t>
      </w:r>
      <w:r>
        <w:rPr>
          <w:rStyle w:val="AttributeTok"/>
        </w:rPr>
        <w:t xml:space="preserve">ggtheme =</w:t>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438" name="Picture"/>
            <a:graphic>
              <a:graphicData uri="http://schemas.openxmlformats.org/drawingml/2006/picture">
                <pic:pic>
                  <pic:nvPicPr>
                    <pic:cNvPr descr="chapters/15-案例综合分析_files/figure-docx/r-clustering-2.png" id="439" name="Picture"/>
                    <pic:cNvPicPr>
                      <a:picLocks noChangeArrowheads="1" noChangeAspect="1"/>
                    </pic:cNvPicPr>
                  </pic:nvPicPr>
                  <pic:blipFill>
                    <a:blip r:embed="rId4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聚类分析</w:t>
      </w:r>
    </w:p>
    <w:p>
      <w:pPr>
        <w:pStyle w:val="SourceCode"/>
      </w:pPr>
      <w:r>
        <w:rPr>
          <w:rStyle w:val="CommentTok"/>
        </w:rPr>
        <w:t xml:space="preserve"># 聚类特征分析</w:t>
      </w:r>
      <w:r>
        <w:br/>
      </w:r>
      <w:r>
        <w:rPr>
          <w:rStyle w:val="NormalTok"/>
        </w:rPr>
        <w:t xml:space="preserve">cluster_summary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group_by</w:t>
      </w:r>
      <w:r>
        <w:rPr>
          <w:rStyle w:val="NormalTok"/>
        </w:rPr>
        <w:t xml:space="preserve">(cluster)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avg_age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avg_income =</w:t>
      </w:r>
      <w:r>
        <w:rPr>
          <w:rStyle w:val="NormalTok"/>
        </w:rPr>
        <w:t xml:space="preserve"> </w:t>
      </w:r>
      <w:r>
        <w:rPr>
          <w:rStyle w:val="FunctionTok"/>
        </w:rPr>
        <w:t xml:space="preserve">mean</w:t>
      </w:r>
      <w:r>
        <w:rPr>
          <w:rStyle w:val="NormalTok"/>
        </w:rPr>
        <w:t xml:space="preserve">(income),</w:t>
      </w:r>
      <w:r>
        <w:br/>
      </w:r>
      <w:r>
        <w:rPr>
          <w:rStyle w:val="NormalTok"/>
        </w:rPr>
        <w:t xml:space="preserve">    </w:t>
      </w:r>
      <w:r>
        <w:rPr>
          <w:rStyle w:val="AttributeTok"/>
        </w:rPr>
        <w:t xml:space="preserve">avg_page_views =</w:t>
      </w:r>
      <w:r>
        <w:rPr>
          <w:rStyle w:val="NormalTok"/>
        </w:rPr>
        <w:t xml:space="preserve"> </w:t>
      </w:r>
      <w:r>
        <w:rPr>
          <w:rStyle w:val="FunctionTok"/>
        </w:rPr>
        <w:t xml:space="preserve">mean</w:t>
      </w:r>
      <w:r>
        <w:rPr>
          <w:rStyle w:val="NormalTok"/>
        </w:rPr>
        <w:t xml:space="preserve">(page_views),</w:t>
      </w:r>
      <w:r>
        <w:br/>
      </w:r>
      <w:r>
        <w:rPr>
          <w:rStyle w:val="NormalTok"/>
        </w:rPr>
        <w:t xml:space="preserve">    </w:t>
      </w:r>
      <w:r>
        <w:rPr>
          <w:rStyle w:val="AttributeTok"/>
        </w:rPr>
        <w:t xml:space="preserve">avg_time =</w:t>
      </w:r>
      <w:r>
        <w:rPr>
          <w:rStyle w:val="NormalTok"/>
        </w:rPr>
        <w:t xml:space="preserve"> </w:t>
      </w:r>
      <w:r>
        <w:rPr>
          <w:rStyle w:val="FunctionTok"/>
        </w:rPr>
        <w:t xml:space="preserve">mean</w:t>
      </w:r>
      <w:r>
        <w:rPr>
          <w:rStyle w:val="NormalTok"/>
        </w:rPr>
        <w:t xml:space="preserve">(time_on_site),</w:t>
      </w:r>
      <w:r>
        <w:br/>
      </w:r>
      <w:r>
        <w:rPr>
          <w:rStyle w:val="NormalTok"/>
        </w:rPr>
        <w:t xml:space="preserve">    </w:t>
      </w:r>
      <w:r>
        <w:rPr>
          <w:rStyle w:val="AttributeTok"/>
        </w:rPr>
        <w:t xml:space="preserve">purchase_rate =</w:t>
      </w:r>
      <w:r>
        <w:rPr>
          <w:rStyle w:val="NormalTok"/>
        </w:rPr>
        <w:t xml:space="preserve"> </w:t>
      </w:r>
      <w:r>
        <w:rPr>
          <w:rStyle w:val="FunctionTok"/>
        </w:rPr>
        <w:t xml:space="preserve">mean</w:t>
      </w:r>
      <w:r>
        <w:rPr>
          <w:rStyle w:val="NormalTok"/>
        </w:rPr>
        <w:t xml:space="preserve">(made_purchase),</w:t>
      </w:r>
      <w:r>
        <w:br/>
      </w:r>
      <w:r>
        <w:rPr>
          <w:rStyle w:val="NormalTok"/>
        </w:rPr>
        <w:t xml:space="preserve">    </w:t>
      </w:r>
      <w:r>
        <w:rPr>
          <w:rStyle w:val="AttributeTok"/>
        </w:rPr>
        <w:t xml:space="preserve">avg_purchase =</w:t>
      </w:r>
      <w:r>
        <w:rPr>
          <w:rStyle w:val="NormalTok"/>
        </w:rPr>
        <w:t xml:space="preserve"> </w:t>
      </w:r>
      <w:r>
        <w:rPr>
          <w:rStyle w:val="FunctionTok"/>
        </w:rPr>
        <w:t xml:space="preserve">mean</w:t>
      </w:r>
      <w:r>
        <w:rPr>
          <w:rStyle w:val="NormalTok"/>
        </w:rPr>
        <w:t xml:space="preserve">(purchase_amount)</w:t>
      </w:r>
      <w:r>
        <w:br/>
      </w:r>
      <w:r>
        <w:rPr>
          <w:rStyle w:val="NormalTok"/>
        </w:rPr>
        <w:t xml:space="preserve">  )</w:t>
      </w:r>
      <w:r>
        <w:br/>
      </w:r>
      <w:r>
        <w:br/>
      </w:r>
      <w:r>
        <w:rPr>
          <w:rStyle w:val="FunctionTok"/>
        </w:rPr>
        <w:t xml:space="preserve">print</w:t>
      </w:r>
      <w:r>
        <w:rPr>
          <w:rStyle w:val="NormalTok"/>
        </w:rPr>
        <w:t xml:space="preserve">(cluster_summary)</w:t>
      </w:r>
    </w:p>
    <w:p>
      <w:pPr>
        <w:pStyle w:val="SourceCode"/>
      </w:pPr>
      <w:r>
        <w:rPr>
          <w:rStyle w:val="VerbatimChar"/>
        </w:rPr>
        <w:t xml:space="preserve"># A tibble: 4 × 8</w:t>
      </w:r>
      <w:r>
        <w:br/>
      </w:r>
      <w:r>
        <w:rPr>
          <w:rStyle w:val="VerbatimChar"/>
        </w:rPr>
        <w:t xml:space="preserve">  cluster     n avg_age avg_income avg_page_views avg_time purchase_rate</w:t>
      </w:r>
      <w:r>
        <w:br/>
      </w:r>
      <w:r>
        <w:rPr>
          <w:rStyle w:val="VerbatimChar"/>
        </w:rPr>
        <w:t xml:space="preserve">  &lt;fct&gt;   &lt;int&gt;   &lt;dbl&gt;      &lt;dbl&gt;          &lt;dbl&gt;    &lt;dbl&gt;         &lt;dbl&gt;</w:t>
      </w:r>
      <w:r>
        <w:br/>
      </w:r>
      <w:r>
        <w:rPr>
          <w:rStyle w:val="VerbatimChar"/>
        </w:rPr>
        <w:t xml:space="preserve">1 1         292    53.9     50802.           23.1     376.        0.0822</w:t>
      </w:r>
      <w:r>
        <w:br/>
      </w:r>
      <w:r>
        <w:rPr>
          <w:rStyle w:val="VerbatimChar"/>
        </w:rPr>
        <w:t xml:space="preserve">2 2         257    30.1     46562.           22.3     304.        0.0506</w:t>
      </w:r>
      <w:r>
        <w:br/>
      </w:r>
      <w:r>
        <w:rPr>
          <w:rStyle w:val="VerbatimChar"/>
        </w:rPr>
        <w:t xml:space="preserve">3 3         203    33.8     47358.           25.6     293.        0.133 </w:t>
      </w:r>
      <w:r>
        <w:br/>
      </w:r>
      <w:r>
        <w:rPr>
          <w:rStyle w:val="VerbatimChar"/>
        </w:rPr>
        <w:t xml:space="preserve">4 4         248    44.6     55625.           29.2     210.        0.0968</w:t>
      </w:r>
      <w:r>
        <w:br/>
      </w:r>
      <w:r>
        <w:rPr>
          <w:rStyle w:val="VerbatimChar"/>
        </w:rPr>
        <w:t xml:space="preserve"># ℹ 1 more variable: avg_purchase &lt;dbl&gt;</w:t>
      </w:r>
    </w:p>
    <w:p>
      <w:pPr>
        <w:pStyle w:val="SourceCode"/>
      </w:pPr>
      <w:r>
        <w:rPr>
          <w:rStyle w:val="CommentTok"/>
        </w:rPr>
        <w:t xml:space="preserve"># 聚类特征可视化 - 修复版本</w:t>
      </w:r>
      <w:r>
        <w:br/>
      </w:r>
      <w:r>
        <w:rPr>
          <w:rStyle w:val="NormalTok"/>
        </w:rPr>
        <w:t xml:space="preserve">cluster_features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(cluster, age, income, page_views, time_on_site, purchase_amount)</w:t>
      </w:r>
      <w:r>
        <w:br/>
      </w:r>
      <w:r>
        <w:br/>
      </w:r>
      <w:r>
        <w:rPr>
          <w:rStyle w:val="CommentTok"/>
        </w:rPr>
        <w:t xml:space="preserve"># 使用tidyr::pivot_longer</w:t>
      </w:r>
      <w:r>
        <w:br/>
      </w:r>
      <w:r>
        <w:rPr>
          <w:rStyle w:val="NormalTok"/>
        </w:rPr>
        <w:t xml:space="preserve">cluster_features_long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cluster_features,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cluster,</w:t>
      </w:r>
      <w:r>
        <w:br/>
      </w:r>
      <w:r>
        <w:rPr>
          <w:rStyle w:val="NormalTok"/>
        </w:rPr>
        <w:t xml:space="preserve">  </w:t>
      </w:r>
      <w:r>
        <w:rPr>
          <w:rStyle w:val="AttributeTok"/>
        </w:rPr>
        <w:t xml:space="preserve">names_to =</w:t>
      </w:r>
      <w:r>
        <w:rPr>
          <w:rStyle w:val="NormalTok"/>
        </w:rPr>
        <w:t xml:space="preserve"> </w:t>
      </w:r>
      <w:r>
        <w:rPr>
          <w:rStyle w:val="StringTok"/>
        </w:rPr>
        <w:t xml:space="preserve">"Feature"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w:t>
      </w:r>
      <w:r>
        <w:br/>
      </w:r>
      <w:r>
        <w:br/>
      </w:r>
      <w:r>
        <w:rPr>
          <w:rStyle w:val="FunctionTok"/>
        </w:rPr>
        <w:t xml:space="preserve">ggplot</w:t>
      </w:r>
      <w:r>
        <w:rPr>
          <w:rStyle w:val="NormalTok"/>
        </w:rPr>
        <w:t xml:space="preserve">(cluster_features_long, </w:t>
      </w:r>
      <w:r>
        <w:rPr>
          <w:rStyle w:val="FunctionTok"/>
        </w:rPr>
        <w:t xml:space="preserve">aes</w:t>
      </w:r>
      <w:r>
        <w:rPr>
          <w:rStyle w:val="NormalTok"/>
        </w:rPr>
        <w:t xml:space="preserve">(</w:t>
      </w:r>
      <w:r>
        <w:rPr>
          <w:rStyle w:val="AttributeTok"/>
        </w:rPr>
        <w:t xml:space="preserve">x =</w:t>
      </w:r>
      <w:r>
        <w:rPr>
          <w:rStyle w:val="NormalTok"/>
        </w:rPr>
        <w:t xml:space="preserve"> cluster, </w:t>
      </w:r>
      <w:r>
        <w:rPr>
          <w:rStyle w:val="AttributeTok"/>
        </w:rPr>
        <w:t xml:space="preserve">y =</w:t>
      </w:r>
      <w:r>
        <w:rPr>
          <w:rStyle w:val="NormalTok"/>
        </w:rPr>
        <w:t xml:space="preserve"> Value,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Feature,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"各聚类群体特征分布"</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441" name="Picture"/>
            <a:graphic>
              <a:graphicData uri="http://schemas.openxmlformats.org/drawingml/2006/picture">
                <pic:pic>
                  <pic:nvPicPr>
                    <pic:cNvPr descr="chapters/15-案例综合分析_files/figure-docx/r-cluster-analysis-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Start w:id="447" w:name="关联分析商品购买关联规则"/>
    <w:p>
      <w:pPr>
        <w:pStyle w:val="Heading3"/>
      </w:pPr>
      <w:r>
        <w:t xml:space="preserve">15.1.5. </w:t>
      </w:r>
      <w:r>
        <w:rPr>
          <w:rFonts w:hint="eastAsia"/>
        </w:rPr>
        <w:t xml:space="preserve">关联分析：商品购买关联规则</w:t>
      </w:r>
    </w:p>
    <w:p>
      <w:pPr>
        <w:pStyle w:val="FirstParagraph"/>
      </w:pPr>
      <w:r>
        <w:rPr>
          <w:rFonts w:hint="eastAsia"/>
        </w:rPr>
        <w:t xml:space="preserve">Apriori算法</w:t>
      </w:r>
    </w:p>
    <w:p>
      <w:pPr>
        <w:pStyle w:val="SourceCode"/>
      </w:pPr>
      <w:r>
        <w:rPr>
          <w:rStyle w:val="FunctionTok"/>
        </w:rPr>
        <w:t xml:space="preserve">library</w:t>
      </w:r>
      <w:r>
        <w:rPr>
          <w:rStyle w:val="NormalTok"/>
        </w:rPr>
        <w:t xml:space="preserve">(arules)</w:t>
      </w:r>
      <w:r>
        <w:br/>
      </w:r>
      <w:r>
        <w:br/>
      </w:r>
      <w:r>
        <w:rPr>
          <w:rStyle w:val="CommentTok"/>
        </w:rPr>
        <w:t xml:space="preserve"># 准备关联分析数据 - 只包含产品购买列</w:t>
      </w:r>
      <w:r>
        <w:br/>
      </w:r>
      <w:r>
        <w:rPr>
          <w:rStyle w:val="NormalTok"/>
        </w:rPr>
        <w:t xml:space="preserve">transaction_data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"bought_"</w:t>
      </w:r>
      <w:r>
        <w:rPr>
          <w:rStyle w:val="NormalTok"/>
        </w:rPr>
        <w:t xml:space="preserve">))</w:t>
      </w:r>
      <w:r>
        <w:br/>
      </w:r>
      <w:r>
        <w:br/>
      </w:r>
      <w:r>
        <w:rPr>
          <w:rStyle w:val="CommentTok"/>
        </w:rPr>
        <w:t xml:space="preserve"># 转换为事务数据</w:t>
      </w:r>
      <w:r>
        <w:br/>
      </w:r>
      <w:r>
        <w:rPr>
          <w:rStyle w:val="NormalTok"/>
        </w:rPr>
        <w:t xml:space="preserve">transactions </w:t>
      </w:r>
      <w:r>
        <w:rPr>
          <w:rStyle w:val="OtherTok"/>
        </w:rPr>
        <w:t xml:space="preserve">&lt;-</w:t>
      </w:r>
      <w:r>
        <w:rPr>
          <w:rStyle w:val="NormalTok"/>
        </w:rPr>
        <w:t xml:space="preserve"> </w:t>
      </w:r>
      <w:r>
        <w:rPr>
          <w:rStyle w:val="FunctionTok"/>
        </w:rPr>
        <w:t xml:space="preserve">as</w:t>
      </w:r>
      <w:r>
        <w:rPr>
          <w:rStyle w:val="NormalTok"/>
        </w:rPr>
        <w:t xml:space="preserve">(transaction_data, </w:t>
      </w:r>
      <w:r>
        <w:rPr>
          <w:rStyle w:val="StringTok"/>
        </w:rPr>
        <w:t xml:space="preserve">"transactions"</w:t>
      </w:r>
      <w:r>
        <w:rPr>
          <w:rStyle w:val="NormalTok"/>
        </w:rPr>
        <w:t xml:space="preserve">)</w:t>
      </w:r>
      <w:r>
        <w:br/>
      </w:r>
      <w:r>
        <w:br/>
      </w:r>
      <w:r>
        <w:rPr>
          <w:rStyle w:val="CommentTok"/>
        </w:rPr>
        <w:t xml:space="preserve"># 查看事务数据概览</w:t>
      </w:r>
      <w:r>
        <w:br/>
      </w:r>
      <w:r>
        <w:rPr>
          <w:rStyle w:val="FunctionTok"/>
        </w:rPr>
        <w:t xml:space="preserve">summary</w:t>
      </w:r>
      <w:r>
        <w:rPr>
          <w:rStyle w:val="NormalTok"/>
        </w:rPr>
        <w:t xml:space="preserve">(transactions)</w:t>
      </w:r>
    </w:p>
    <w:p>
      <w:pPr>
        <w:pStyle w:val="SourceCode"/>
      </w:pPr>
      <w:r>
        <w:rPr>
          <w:rStyle w:val="VerbatimChar"/>
        </w:rPr>
        <w:t xml:space="preserve">transactions as itemMatrix in sparse format with</w:t>
      </w:r>
      <w:r>
        <w:br/>
      </w:r>
      <w:r>
        <w:rPr>
          <w:rStyle w:val="VerbatimChar"/>
        </w:rPr>
        <w:t xml:space="preserve"> 1000 rows (elements/itemsets/transactions) and</w:t>
      </w:r>
      <w:r>
        <w:br/>
      </w:r>
      <w:r>
        <w:rPr>
          <w:rStyle w:val="VerbatimChar"/>
        </w:rPr>
        <w:t xml:space="preserve"> 5 columns (items) and a density of 1 </w:t>
      </w:r>
      <w:r>
        <w:br/>
      </w:r>
      <w:r>
        <w:br/>
      </w:r>
      <w:r>
        <w:rPr>
          <w:rStyle w:val="VerbatimChar"/>
        </w:rPr>
        <w:t xml:space="preserve">most frequent items:</w:t>
      </w:r>
      <w:r>
        <w:br/>
      </w:r>
      <w:r>
        <w:rPr>
          <w:rStyle w:val="VerbatimChar"/>
        </w:rPr>
        <w:t xml:space="preserve">bought_electronics=[0,1]    bought_clothing=[0,1]       bought_books=[0,1] </w:t>
      </w:r>
      <w:r>
        <w:br/>
      </w:r>
      <w:r>
        <w:rPr>
          <w:rStyle w:val="VerbatimChar"/>
        </w:rPr>
        <w:t xml:space="preserve">                    1000                     1000                     1000 </w:t>
      </w:r>
      <w:r>
        <w:br/>
      </w:r>
      <w:r>
        <w:rPr>
          <w:rStyle w:val="VerbatimChar"/>
        </w:rPr>
        <w:t xml:space="preserve">       bought_home=[0,1]      bought_sports=[0,1]                  (Other) </w:t>
      </w:r>
      <w:r>
        <w:br/>
      </w:r>
      <w:r>
        <w:rPr>
          <w:rStyle w:val="VerbatimChar"/>
        </w:rPr>
        <w:t xml:space="preserve">                    1000                     1000                        0 </w:t>
      </w:r>
      <w:r>
        <w:br/>
      </w:r>
      <w:r>
        <w:br/>
      </w:r>
      <w:r>
        <w:rPr>
          <w:rStyle w:val="VerbatimChar"/>
        </w:rPr>
        <w:t xml:space="preserve">element (itemset/transaction) length distribution:</w:t>
      </w:r>
      <w:r>
        <w:br/>
      </w:r>
      <w:r>
        <w:rPr>
          <w:rStyle w:val="VerbatimChar"/>
        </w:rPr>
        <w:t xml:space="preserve">sizes</w:t>
      </w:r>
      <w:r>
        <w:br/>
      </w:r>
      <w:r>
        <w:rPr>
          <w:rStyle w:val="VerbatimChar"/>
        </w:rPr>
        <w:t xml:space="preserve">   5 </w:t>
      </w:r>
      <w:r>
        <w:br/>
      </w:r>
      <w:r>
        <w:rPr>
          <w:rStyle w:val="VerbatimChar"/>
        </w:rPr>
        <w:t xml:space="preserve">1000 </w:t>
      </w:r>
      <w:r>
        <w:br/>
      </w:r>
      <w:r>
        <w:br/>
      </w:r>
      <w:r>
        <w:rPr>
          <w:rStyle w:val="VerbatimChar"/>
        </w:rPr>
        <w:t xml:space="preserve">   Min. 1st Qu.  Median    Mean 3rd Qu.    Max. </w:t>
      </w:r>
      <w:r>
        <w:br/>
      </w:r>
      <w:r>
        <w:rPr>
          <w:rStyle w:val="VerbatimChar"/>
        </w:rPr>
        <w:t xml:space="preserve">      5       5       5       5       5       5 </w:t>
      </w:r>
      <w:r>
        <w:br/>
      </w:r>
      <w:r>
        <w:br/>
      </w:r>
      <w:r>
        <w:rPr>
          <w:rStyle w:val="VerbatimChar"/>
        </w:rPr>
        <w:t xml:space="preserve">includes extended item information - examples:</w:t>
      </w:r>
      <w:r>
        <w:br/>
      </w:r>
      <w:r>
        <w:rPr>
          <w:rStyle w:val="VerbatimChar"/>
        </w:rPr>
        <w:t xml:space="preserve">                    labels          variables levels</w:t>
      </w:r>
      <w:r>
        <w:br/>
      </w:r>
      <w:r>
        <w:rPr>
          <w:rStyle w:val="VerbatimChar"/>
        </w:rPr>
        <w:t xml:space="preserve">1 bought_electronics=[0,1] bought_electronics  [0,1]</w:t>
      </w:r>
      <w:r>
        <w:br/>
      </w:r>
      <w:r>
        <w:rPr>
          <w:rStyle w:val="VerbatimChar"/>
        </w:rPr>
        <w:t xml:space="preserve">2    bought_clothing=[0,1]    bought_clothing  [0,1]</w:t>
      </w:r>
      <w:r>
        <w:br/>
      </w:r>
      <w:r>
        <w:rPr>
          <w:rStyle w:val="VerbatimChar"/>
        </w:rPr>
        <w:t xml:space="preserve">3       bought_books=[0,1]       bought_books  [0,1]</w:t>
      </w:r>
      <w:r>
        <w:br/>
      </w:r>
      <w:r>
        <w:br/>
      </w:r>
      <w:r>
        <w:rPr>
          <w:rStyle w:val="VerbatimChar"/>
        </w:rPr>
        <w:t xml:space="preserve">includes extended transaction information - examples:</w:t>
      </w:r>
      <w:r>
        <w:br/>
      </w:r>
      <w:r>
        <w:rPr>
          <w:rStyle w:val="VerbatimChar"/>
        </w:rPr>
        <w:t xml:space="preserve">  transactionID</w:t>
      </w:r>
      <w:r>
        <w:br/>
      </w:r>
      <w:r>
        <w:rPr>
          <w:rStyle w:val="VerbatimChar"/>
        </w:rPr>
        <w:t xml:space="preserve">1             1</w:t>
      </w:r>
      <w:r>
        <w:br/>
      </w:r>
      <w:r>
        <w:rPr>
          <w:rStyle w:val="VerbatimChar"/>
        </w:rPr>
        <w:t xml:space="preserve">2             2</w:t>
      </w:r>
      <w:r>
        <w:br/>
      </w:r>
      <w:r>
        <w:rPr>
          <w:rStyle w:val="VerbatimChar"/>
        </w:rPr>
        <w:t xml:space="preserve">3             3</w:t>
      </w:r>
    </w:p>
    <w:p>
      <w:pPr>
        <w:pStyle w:val="SourceCode"/>
      </w:pPr>
      <w:r>
        <w:rPr>
          <w:rStyle w:val="CommentTok"/>
        </w:rPr>
        <w:t xml:space="preserve"># 查看产品频率</w:t>
      </w:r>
      <w:r>
        <w:br/>
      </w:r>
      <w:r>
        <w:rPr>
          <w:rStyle w:val="NormalTok"/>
        </w:rPr>
        <w:t xml:space="preserve">itemFrequency </w:t>
      </w:r>
      <w:r>
        <w:rPr>
          <w:rStyle w:val="OtherTok"/>
        </w:rPr>
        <w:t xml:space="preserve">&lt;-</w:t>
      </w:r>
      <w:r>
        <w:rPr>
          <w:rStyle w:val="NormalTok"/>
        </w:rPr>
        <w:t xml:space="preserve"> </w:t>
      </w:r>
      <w:r>
        <w:rPr>
          <w:rStyle w:val="FunctionTok"/>
        </w:rPr>
        <w:t xml:space="preserve">itemFrequency</w:t>
      </w:r>
      <w:r>
        <w:rPr>
          <w:rStyle w:val="NormalTok"/>
        </w:rPr>
        <w:t xml:space="preserve">(transactions)</w:t>
      </w:r>
      <w:r>
        <w:br/>
      </w:r>
      <w:r>
        <w:rPr>
          <w:rStyle w:val="FunctionTok"/>
        </w:rPr>
        <w:t xml:space="preserve">print</w:t>
      </w:r>
      <w:r>
        <w:rPr>
          <w:rStyle w:val="NormalTok"/>
        </w:rPr>
        <w:t xml:space="preserve">(</w:t>
      </w:r>
      <w:r>
        <w:rPr>
          <w:rStyle w:val="StringTok"/>
        </w:rPr>
        <w:t xml:space="preserve">"产品购买频率:"</w:t>
      </w:r>
      <w:r>
        <w:rPr>
          <w:rStyle w:val="NormalTok"/>
        </w:rPr>
        <w:t xml:space="preserve">)</w:t>
      </w:r>
    </w:p>
    <w:p>
      <w:pPr>
        <w:pStyle w:val="SourceCode"/>
      </w:pPr>
      <w:r>
        <w:rPr>
          <w:rStyle w:val="VerbatimChar"/>
        </w:rPr>
        <w:t xml:space="preserve">[1] </w:t>
      </w:r>
      <w:r>
        <w:rPr>
          <w:rStyle w:val="VerbatimChar"/>
          <w:rFonts w:hint="eastAsia"/>
        </w:rPr>
        <w:t xml:space="preserve">"产品购买频率:"</w:t>
      </w:r>
    </w:p>
    <w:p>
      <w:pPr>
        <w:pStyle w:val="SourceCode"/>
      </w:pPr>
      <w:r>
        <w:rPr>
          <w:rStyle w:val="FunctionTok"/>
        </w:rPr>
        <w:t xml:space="preserve">print</w:t>
      </w:r>
      <w:r>
        <w:rPr>
          <w:rStyle w:val="NormalTok"/>
        </w:rPr>
        <w:t xml:space="preserve">(</w:t>
      </w:r>
      <w:r>
        <w:rPr>
          <w:rStyle w:val="FunctionTok"/>
        </w:rPr>
        <w:t xml:space="preserve">sort</w:t>
      </w:r>
      <w:r>
        <w:rPr>
          <w:rStyle w:val="NormalTok"/>
        </w:rPr>
        <w:t xml:space="preserve">(itemFrequency, </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bought_electronics=[0,1]    bought_clothing=[0,1]       bought_books=[0,1] </w:t>
      </w:r>
      <w:r>
        <w:br/>
      </w:r>
      <w:r>
        <w:rPr>
          <w:rStyle w:val="VerbatimChar"/>
        </w:rPr>
        <w:t xml:space="preserve">                       1                        1                        1 </w:t>
      </w:r>
      <w:r>
        <w:br/>
      </w:r>
      <w:r>
        <w:rPr>
          <w:rStyle w:val="VerbatimChar"/>
        </w:rPr>
        <w:t xml:space="preserve">       bought_home=[0,1]      bought_sports=[0,1] </w:t>
      </w:r>
      <w:r>
        <w:br/>
      </w:r>
      <w:r>
        <w:rPr>
          <w:rStyle w:val="VerbatimChar"/>
        </w:rPr>
        <w:t xml:space="preserve">                       1                        1 </w:t>
      </w:r>
    </w:p>
    <w:p>
      <w:pPr>
        <w:pStyle w:val="SourceCode"/>
      </w:pPr>
      <w:r>
        <w:rPr>
          <w:rStyle w:val="CommentTok"/>
        </w:rPr>
        <w:t xml:space="preserve"># 使用更宽松的参数挖掘关联规则</w:t>
      </w:r>
      <w:r>
        <w:br/>
      </w:r>
      <w:r>
        <w:rPr>
          <w:rStyle w:val="NormalTok"/>
        </w:rPr>
        <w:t xml:space="preserve">rules </w:t>
      </w:r>
      <w:r>
        <w:rPr>
          <w:rStyle w:val="OtherTok"/>
        </w:rPr>
        <w:t xml:space="preserve">&lt;-</w:t>
      </w:r>
      <w:r>
        <w:rPr>
          <w:rStyle w:val="NormalTok"/>
        </w:rPr>
        <w:t xml:space="preserve"> </w:t>
      </w:r>
      <w:r>
        <w:rPr>
          <w:rStyle w:val="FunctionTok"/>
        </w:rPr>
        <w:t xml:space="preserve">apriori</w:t>
      </w:r>
      <w:r>
        <w:rPr>
          <w:rStyle w:val="NormalTok"/>
        </w:rPr>
        <w:t xml:space="preserve">(transactions, </w:t>
      </w:r>
      <w:r>
        <w:br/>
      </w:r>
      <w:r>
        <w:rPr>
          <w:rStyle w:val="NormalTok"/>
        </w:rPr>
        <w:t xml:space="preserve">                 </w:t>
      </w:r>
      <w:r>
        <w:rPr>
          <w:rStyle w:val="AttributeTok"/>
        </w:rPr>
        <w:t xml:space="preserve">parameter =</w:t>
      </w:r>
      <w:r>
        <w:rPr>
          <w:rStyle w:val="NormalTok"/>
        </w:rPr>
        <w:t xml:space="preserve"> </w:t>
      </w:r>
      <w:r>
        <w:rPr>
          <w:rStyle w:val="FunctionTok"/>
        </w:rPr>
        <w:t xml:space="preserve">list</w:t>
      </w:r>
      <w:r>
        <w:rPr>
          <w:rStyle w:val="NormalTok"/>
        </w:rPr>
        <w:t xml:space="preserve">(</w:t>
      </w:r>
      <w:r>
        <w:rPr>
          <w:rStyle w:val="AttributeTok"/>
        </w:rPr>
        <w:t xml:space="preserve">support =</w:t>
      </w:r>
      <w:r>
        <w:rPr>
          <w:rStyle w:val="NormalTok"/>
        </w:rPr>
        <w:t xml:space="preserve"> </w:t>
      </w:r>
      <w:r>
        <w:rPr>
          <w:rStyle w:val="FloatTok"/>
        </w:rPr>
        <w:t xml:space="preserve">0.05</w:t>
      </w:r>
      <w:r>
        <w:rPr>
          <w:rStyle w:val="NormalTok"/>
        </w:rPr>
        <w:t xml:space="preserve">,  </w:t>
      </w:r>
      <w:r>
        <w:rPr>
          <w:rStyle w:val="CommentTok"/>
        </w:rPr>
        <w:t xml:space="preserve"># 降低支持度阈值</w:t>
      </w:r>
      <w:r>
        <w:br/>
      </w:r>
      <w:r>
        <w:rPr>
          <w:rStyle w:val="NormalTok"/>
        </w:rPr>
        <w:t xml:space="preserve">                                 </w:t>
      </w:r>
      <w:r>
        <w:rPr>
          <w:rStyle w:val="AttributeTok"/>
        </w:rPr>
        <w:t xml:space="preserve">confidence =</w:t>
      </w:r>
      <w:r>
        <w:rPr>
          <w:rStyle w:val="NormalTok"/>
        </w:rPr>
        <w:t xml:space="preserve"> </w:t>
      </w:r>
      <w:r>
        <w:rPr>
          <w:rStyle w:val="FloatTok"/>
        </w:rPr>
        <w:t xml:space="preserve">0.3</w:t>
      </w:r>
      <w:r>
        <w:rPr>
          <w:rStyle w:val="NormalTok"/>
        </w:rPr>
        <w:t xml:space="preserve">,  </w:t>
      </w:r>
      <w:r>
        <w:rPr>
          <w:rStyle w:val="CommentTok"/>
        </w:rPr>
        <w:t xml:space="preserve"># 降低置信度阈值</w:t>
      </w:r>
      <w:r>
        <w:br/>
      </w:r>
      <w:r>
        <w:rPr>
          <w:rStyle w:val="NormalTok"/>
        </w:rPr>
        <w:t xml:space="preserve">                                 </w:t>
      </w:r>
      <w:r>
        <w:rPr>
          <w:rStyle w:val="AttributeTok"/>
        </w:rPr>
        <w:t xml:space="preserve">minlen =</w:t>
      </w:r>
      <w:r>
        <w:rPr>
          <w:rStyle w:val="NormalTok"/>
        </w:rPr>
        <w:t xml:space="preserve"> </w:t>
      </w:r>
      <w:r>
        <w:rPr>
          <w:rStyle w:val="DecValTok"/>
        </w:rPr>
        <w:t xml:space="preserve">2</w:t>
      </w:r>
      <w:r>
        <w:rPr>
          <w:rStyle w:val="NormalTok"/>
        </w:rPr>
        <w:t xml:space="preserve">,        </w:t>
      </w:r>
      <w:r>
        <w:rPr>
          <w:rStyle w:val="CommentTok"/>
        </w:rPr>
        <w:t xml:space="preserve"># 最小规则长度</w:t>
      </w:r>
      <w:r>
        <w:br/>
      </w:r>
      <w:r>
        <w:rPr>
          <w:rStyle w:val="NormalTok"/>
        </w:rPr>
        <w:t xml:space="preserve">                                 </w:t>
      </w:r>
      <w:r>
        <w:rPr>
          <w:rStyle w:val="AttributeTok"/>
        </w:rPr>
        <w:t xml:space="preserve">maxlen =</w:t>
      </w:r>
      <w:r>
        <w:rPr>
          <w:rStyle w:val="NormalTok"/>
        </w:rPr>
        <w:t xml:space="preserve"> </w:t>
      </w:r>
      <w:r>
        <w:rPr>
          <w:rStyle w:val="DecValTok"/>
        </w:rPr>
        <w:t xml:space="preserve">4</w:t>
      </w:r>
      <w:r>
        <w:rPr>
          <w:rStyle w:val="NormalTok"/>
        </w:rPr>
        <w:t xml:space="preserve">))       </w:t>
      </w:r>
      <w:r>
        <w:rPr>
          <w:rStyle w:val="CommentTok"/>
        </w:rPr>
        <w:t xml:space="preserve"># 最大规则长度</w:t>
      </w:r>
    </w:p>
    <w:p>
      <w:pPr>
        <w:pStyle w:val="SourceCode"/>
      </w:pPr>
      <w:r>
        <w:rPr>
          <w:rStyle w:val="VerbatimChar"/>
        </w:rPr>
        <w:t xml:space="preserve">Apriori</w:t>
      </w:r>
      <w:r>
        <w:br/>
      </w:r>
      <w:r>
        <w:br/>
      </w:r>
      <w:r>
        <w:rPr>
          <w:rStyle w:val="VerbatimChar"/>
        </w:rPr>
        <w:t xml:space="preserve">Parameter specification:</w:t>
      </w:r>
      <w:r>
        <w:br/>
      </w:r>
      <w:r>
        <w:rPr>
          <w:rStyle w:val="VerbatimChar"/>
        </w:rPr>
        <w:t xml:space="preserve"> confidence minval smax arem  aval originalSupport maxtime support minlen</w:t>
      </w:r>
      <w:r>
        <w:br/>
      </w:r>
      <w:r>
        <w:rPr>
          <w:rStyle w:val="VerbatimChar"/>
        </w:rPr>
        <w:t xml:space="preserve">        0.3    0.1    1 none FALSE            TRUE       5    0.05      2</w:t>
      </w:r>
      <w:r>
        <w:br/>
      </w:r>
      <w:r>
        <w:rPr>
          <w:rStyle w:val="VerbatimChar"/>
        </w:rPr>
        <w:t xml:space="preserve"> maxlen target  ext</w:t>
      </w:r>
      <w:r>
        <w:br/>
      </w:r>
      <w:r>
        <w:rPr>
          <w:rStyle w:val="VerbatimChar"/>
        </w:rPr>
        <w:t xml:space="preserve">      4  rules TRUE</w:t>
      </w:r>
      <w:r>
        <w:br/>
      </w:r>
      <w:r>
        <w:br/>
      </w:r>
      <w:r>
        <w:rPr>
          <w:rStyle w:val="VerbatimChar"/>
        </w:rPr>
        <w:t xml:space="preserve">Algorithmic control:</w:t>
      </w:r>
      <w:r>
        <w:br/>
      </w:r>
      <w:r>
        <w:rPr>
          <w:rStyle w:val="VerbatimChar"/>
        </w:rPr>
        <w:t xml:space="preserve"> filter tree heap memopt load sort verbose</w:t>
      </w:r>
      <w:r>
        <w:br/>
      </w:r>
      <w:r>
        <w:rPr>
          <w:rStyle w:val="VerbatimChar"/>
        </w:rPr>
        <w:t xml:space="preserve">    0.1 TRUE TRUE  FALSE TRUE    2    TRUE</w:t>
      </w:r>
      <w:r>
        <w:br/>
      </w:r>
      <w:r>
        <w:br/>
      </w:r>
      <w:r>
        <w:rPr>
          <w:rStyle w:val="VerbatimChar"/>
        </w:rPr>
        <w:t xml:space="preserve">Absolute minimum support count: 50 </w:t>
      </w:r>
      <w:r>
        <w:br/>
      </w:r>
      <w:r>
        <w:br/>
      </w:r>
      <w:r>
        <w:rPr>
          <w:rStyle w:val="VerbatimChar"/>
        </w:rPr>
        <w:t xml:space="preserve">set item appearances ...[0 item(s)] done [0.00s].</w:t>
      </w:r>
      <w:r>
        <w:br/>
      </w:r>
      <w:r>
        <w:rPr>
          <w:rStyle w:val="VerbatimChar"/>
        </w:rPr>
        <w:t xml:space="preserve">set transactions ...[5 item(s), 1000 transaction(s)] done [0.00s].</w:t>
      </w:r>
      <w:r>
        <w:br/>
      </w:r>
      <w:r>
        <w:rPr>
          <w:rStyle w:val="VerbatimChar"/>
        </w:rPr>
        <w:t xml:space="preserve">sorting and recoding items ... [5 item(s)] done [0.00s].</w:t>
      </w:r>
      <w:r>
        <w:br/>
      </w:r>
      <w:r>
        <w:rPr>
          <w:rStyle w:val="VerbatimChar"/>
        </w:rPr>
        <w:t xml:space="preserve">creating transaction tree ... done [0.00s].</w:t>
      </w:r>
      <w:r>
        <w:br/>
      </w:r>
      <w:r>
        <w:rPr>
          <w:rStyle w:val="VerbatimChar"/>
        </w:rPr>
        <w:t xml:space="preserve">checking subsets of size 1 2 3 4</w:t>
      </w:r>
    </w:p>
    <w:p>
      <w:pPr>
        <w:pStyle w:val="SourceCode"/>
      </w:pPr>
      <w:r>
        <w:rPr>
          <w:rStyle w:val="VerbatimChar"/>
        </w:rPr>
        <w:t xml:space="preserve"> done [0.00s].</w:t>
      </w:r>
      <w:r>
        <w:br/>
      </w:r>
      <w:r>
        <w:rPr>
          <w:rStyle w:val="VerbatimChar"/>
        </w:rPr>
        <w:t xml:space="preserve">writing ... [70 rule(s)] done [0.00s].</w:t>
      </w:r>
      <w:r>
        <w:br/>
      </w:r>
      <w:r>
        <w:rPr>
          <w:rStyle w:val="VerbatimChar"/>
        </w:rPr>
        <w:t xml:space="preserve">creating S4 object  ... done [0.00s].</w:t>
      </w:r>
    </w:p>
    <w:p>
      <w:pPr>
        <w:pStyle w:val="SourceCode"/>
      </w:pPr>
      <w:r>
        <w:rPr>
          <w:rStyle w:val="CommentTok"/>
        </w:rPr>
        <w:t xml:space="preserve"># 规则摘要</w:t>
      </w:r>
      <w:r>
        <w:br/>
      </w:r>
      <w:r>
        <w:rPr>
          <w:rStyle w:val="FunctionTok"/>
        </w:rPr>
        <w:t xml:space="preserve">cat</w:t>
      </w:r>
      <w:r>
        <w:rPr>
          <w:rStyle w:val="NormalTok"/>
        </w:rPr>
        <w:t xml:space="preserve">(</w:t>
      </w:r>
      <w:r>
        <w:rPr>
          <w:rStyle w:val="StringTok"/>
        </w:rPr>
        <w:t xml:space="preserve">"找到的规则数量:"</w:t>
      </w:r>
      <w:r>
        <w:rPr>
          <w:rStyle w:val="NormalTok"/>
        </w:rPr>
        <w:t xml:space="preserve">, </w:t>
      </w:r>
      <w:r>
        <w:rPr>
          <w:rStyle w:val="FunctionTok"/>
        </w:rPr>
        <w:t xml:space="preserve">length</w:t>
      </w:r>
      <w:r>
        <w:rPr>
          <w:rStyle w:val="NormalTok"/>
        </w:rPr>
        <w:t xml:space="preserve">(rules),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找到的规则数量:</w:t>
      </w:r>
      <w:r>
        <w:rPr>
          <w:rStyle w:val="VerbatimChar"/>
        </w:rPr>
        <w:t xml:space="preserve"> 70 </w:t>
      </w:r>
    </w:p>
    <w:p>
      <w:pPr>
        <w:pStyle w:val="SourceCode"/>
      </w:pPr>
      <w:r>
        <w:rPr>
          <w:rStyle w:val="FunctionTok"/>
        </w:rPr>
        <w:t xml:space="preserve">summary</w:t>
      </w:r>
      <w:r>
        <w:rPr>
          <w:rStyle w:val="NormalTok"/>
        </w:rPr>
        <w:t xml:space="preserve">(rules)</w:t>
      </w:r>
    </w:p>
    <w:p>
      <w:pPr>
        <w:pStyle w:val="SourceCode"/>
      </w:pPr>
      <w:r>
        <w:rPr>
          <w:rStyle w:val="VerbatimChar"/>
        </w:rPr>
        <w:t xml:space="preserve">set of 70 rules</w:t>
      </w:r>
      <w:r>
        <w:br/>
      </w:r>
      <w:r>
        <w:br/>
      </w:r>
      <w:r>
        <w:rPr>
          <w:rStyle w:val="VerbatimChar"/>
        </w:rPr>
        <w:t xml:space="preserve">rule length distribution (lhs + rhs):sizes</w:t>
      </w:r>
      <w:r>
        <w:br/>
      </w:r>
      <w:r>
        <w:rPr>
          <w:rStyle w:val="VerbatimChar"/>
        </w:rPr>
        <w:t xml:space="preserve"> 2  3  4 </w:t>
      </w:r>
      <w:r>
        <w:br/>
      </w:r>
      <w:r>
        <w:rPr>
          <w:rStyle w:val="VerbatimChar"/>
        </w:rPr>
        <w:t xml:space="preserve">20 30 20 </w:t>
      </w:r>
      <w:r>
        <w:br/>
      </w:r>
      <w:r>
        <w:br/>
      </w:r>
      <w:r>
        <w:rPr>
          <w:rStyle w:val="VerbatimChar"/>
        </w:rPr>
        <w:t xml:space="preserve">   Min. 1st Qu.  Median    Mean 3rd Qu.    Max. </w:t>
      </w:r>
      <w:r>
        <w:br/>
      </w:r>
      <w:r>
        <w:rPr>
          <w:rStyle w:val="VerbatimChar"/>
        </w:rPr>
        <w:t xml:space="preserve">      2       2       3       3       4       4 </w:t>
      </w:r>
      <w:r>
        <w:br/>
      </w:r>
      <w:r>
        <w:br/>
      </w:r>
      <w:r>
        <w:rPr>
          <w:rStyle w:val="VerbatimChar"/>
        </w:rPr>
        <w:t xml:space="preserve">summary of quality measures:</w:t>
      </w:r>
      <w:r>
        <w:br/>
      </w:r>
      <w:r>
        <w:rPr>
          <w:rStyle w:val="VerbatimChar"/>
        </w:rPr>
        <w:t xml:space="preserve">    support    confidence    coverage      lift       count     </w:t>
      </w:r>
      <w:r>
        <w:br/>
      </w:r>
      <w:r>
        <w:rPr>
          <w:rStyle w:val="VerbatimChar"/>
        </w:rPr>
        <w:t xml:space="preserve"> Min.   :1   Min.   :1    Min.   :1   Min.   :1   Min.   :1000  </w:t>
      </w:r>
      <w:r>
        <w:br/>
      </w:r>
      <w:r>
        <w:rPr>
          <w:rStyle w:val="VerbatimChar"/>
        </w:rPr>
        <w:t xml:space="preserve"> 1st Qu.:1   1st Qu.:1    1st Qu.:1   1st Qu.:1   1st Qu.:1000  </w:t>
      </w:r>
      <w:r>
        <w:br/>
      </w:r>
      <w:r>
        <w:rPr>
          <w:rStyle w:val="VerbatimChar"/>
        </w:rPr>
        <w:t xml:space="preserve"> Median :1   Median :1    Median :1   Median :1   Median :1000  </w:t>
      </w:r>
      <w:r>
        <w:br/>
      </w:r>
      <w:r>
        <w:rPr>
          <w:rStyle w:val="VerbatimChar"/>
        </w:rPr>
        <w:t xml:space="preserve"> Mean   :1   Mean   :1    Mean   :1   Mean   :1   Mean   :1000  </w:t>
      </w:r>
      <w:r>
        <w:br/>
      </w:r>
      <w:r>
        <w:rPr>
          <w:rStyle w:val="VerbatimChar"/>
        </w:rPr>
        <w:t xml:space="preserve"> 3rd Qu.:1   3rd Qu.:1    3rd Qu.:1   3rd Qu.:1   3rd Qu.:1000  </w:t>
      </w:r>
      <w:r>
        <w:br/>
      </w:r>
      <w:r>
        <w:rPr>
          <w:rStyle w:val="VerbatimChar"/>
        </w:rPr>
        <w:t xml:space="preserve"> Max.   :1   Max.   :1    Max.   :1   Max.   :1   Max.   :1000  </w:t>
      </w:r>
      <w:r>
        <w:br/>
      </w:r>
      <w:r>
        <w:br/>
      </w:r>
      <w:r>
        <w:rPr>
          <w:rStyle w:val="VerbatimChar"/>
        </w:rPr>
        <w:t xml:space="preserve">mining info:</w:t>
      </w:r>
      <w:r>
        <w:br/>
      </w:r>
      <w:r>
        <w:rPr>
          <w:rStyle w:val="VerbatimChar"/>
        </w:rPr>
        <w:t xml:space="preserve">         data ntransactions support confidence</w:t>
      </w:r>
      <w:r>
        <w:br/>
      </w:r>
      <w:r>
        <w:rPr>
          <w:rStyle w:val="VerbatimChar"/>
        </w:rPr>
        <w:t xml:space="preserve"> transactions          1000    0.05        0.3</w:t>
      </w:r>
      <w:r>
        <w:br/>
      </w:r>
      <w:r>
        <w:rPr>
          <w:rStyle w:val="VerbatimChar"/>
        </w:rPr>
        <w:t xml:space="preserve">                                                                                                     call</w:t>
      </w:r>
      <w:r>
        <w:br/>
      </w:r>
      <w:r>
        <w:rPr>
          <w:rStyle w:val="VerbatimChar"/>
        </w:rPr>
        <w:t xml:space="preserve"> apriori(data = transactions, parameter = list(support = 0.05, confidence = 0.3, minlen = 2, maxlen = 4))</w:t>
      </w:r>
    </w:p>
    <w:p>
      <w:pPr>
        <w:pStyle w:val="SourceCode"/>
      </w:pPr>
      <w:r>
        <w:rPr>
          <w:rStyle w:val="CommentTok"/>
        </w:rPr>
        <w:t xml:space="preserve"># 查看规则</w:t>
      </w:r>
      <w:r>
        <w:br/>
      </w:r>
      <w:r>
        <w:rPr>
          <w:rStyle w:val="ControlFlowTok"/>
        </w:rPr>
        <w:t xml:space="preserve">if</w:t>
      </w:r>
      <w:r>
        <w:rPr>
          <w:rStyle w:val="NormalTok"/>
        </w:rPr>
        <w:t xml:space="preserve">(</w:t>
      </w:r>
      <w:r>
        <w:rPr>
          <w:rStyle w:val="FunctionTok"/>
        </w:rPr>
        <w:t xml:space="preserve">length</w:t>
      </w:r>
      <w:r>
        <w:rPr>
          <w:rStyle w:val="NormalTok"/>
        </w:rPr>
        <w:t xml:space="preserve">(rules)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按提升度排序</w:t>
      </w:r>
      <w:r>
        <w:br/>
      </w:r>
      <w:r>
        <w:rPr>
          <w:rStyle w:val="NormalTok"/>
        </w:rPr>
        <w:t xml:space="preserve">  rules_sorted </w:t>
      </w:r>
      <w:r>
        <w:rPr>
          <w:rStyle w:val="OtherTok"/>
        </w:rPr>
        <w:t xml:space="preserve">&lt;-</w:t>
      </w:r>
      <w:r>
        <w:rPr>
          <w:rStyle w:val="NormalTok"/>
        </w:rPr>
        <w:t xml:space="preserve"> </w:t>
      </w:r>
      <w:r>
        <w:rPr>
          <w:rStyle w:val="FunctionTok"/>
        </w:rPr>
        <w:t xml:space="preserve">sort</w:t>
      </w:r>
      <w:r>
        <w:rPr>
          <w:rStyle w:val="NormalTok"/>
        </w:rPr>
        <w:t xml:space="preserve">(rules, </w:t>
      </w:r>
      <w:r>
        <w:rPr>
          <w:rStyle w:val="AttributeTok"/>
        </w:rPr>
        <w:t xml:space="preserve">by =</w:t>
      </w:r>
      <w:r>
        <w:rPr>
          <w:rStyle w:val="NormalTok"/>
        </w:rPr>
        <w:t xml:space="preserve"> </w:t>
      </w:r>
      <w:r>
        <w:rPr>
          <w:rStyle w:val="StringTok"/>
        </w:rPr>
        <w:t xml:space="preserve">"lift"</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前10条关联规则 (按提升度排序):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inspect</w:t>
      </w:r>
      <w:r>
        <w:rPr>
          <w:rStyle w:val="NormalTok"/>
        </w:rPr>
        <w:t xml:space="preserve">(</w:t>
      </w:r>
      <w:r>
        <w:rPr>
          <w:rStyle w:val="FunctionTok"/>
        </w:rPr>
        <w:t xml:space="preserve">head</w:t>
      </w:r>
      <w:r>
        <w:rPr>
          <w:rStyle w:val="NormalTok"/>
        </w:rPr>
        <w:t xml:space="preserve">(rules_sorted, </w:t>
      </w:r>
      <w:r>
        <w:rPr>
          <w:rStyle w:val="DecValTok"/>
        </w:rPr>
        <w:t xml:space="preserve">10</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"没有找到关联规则，请进一步降低阈值参数</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br/>
      </w:r>
      <w:r>
        <w:rPr>
          <w:rStyle w:val="VerbatimChar"/>
          <w:rFonts w:hint="eastAsia"/>
        </w:rPr>
        <w:t xml:space="preserve">前10条关联规则</w:t>
      </w:r>
      <w:r>
        <w:rPr>
          <w:rStyle w:val="VerbatimChar"/>
        </w:rPr>
        <w:t xml:space="preserve"> </w:t>
      </w:r>
      <w:r>
        <w:rPr>
          <w:rStyle w:val="VerbatimChar"/>
          <w:rFonts w:hint="eastAsia"/>
        </w:rPr>
        <w:t xml:space="preserve">(按提升度排序):</w:t>
      </w:r>
      <w:r>
        <w:br/>
      </w:r>
      <w:r>
        <w:rPr>
          <w:rStyle w:val="VerbatimChar"/>
        </w:rPr>
        <w:t xml:space="preserve">     lhs                           rhs                        support</w:t>
      </w:r>
      <w:r>
        <w:br/>
      </w:r>
      <w:r>
        <w:rPr>
          <w:rStyle w:val="VerbatimChar"/>
        </w:rPr>
        <w:t xml:space="preserve">[1]  {bought_electronics=[0,1]} =&gt; {bought_clothing=[0,1]}    1      </w:t>
      </w:r>
      <w:r>
        <w:br/>
      </w:r>
      <w:r>
        <w:rPr>
          <w:rStyle w:val="VerbatimChar"/>
        </w:rPr>
        <w:t xml:space="preserve">[2]  {bought_clothing=[0,1]}    =&gt; {bought_electronics=[0,1]} 1      </w:t>
      </w:r>
      <w:r>
        <w:br/>
      </w:r>
      <w:r>
        <w:rPr>
          <w:rStyle w:val="VerbatimChar"/>
        </w:rPr>
        <w:t xml:space="preserve">[3]  {bought_electronics=[0,1]} =&gt; {bought_books=[0,1]}       1      </w:t>
      </w:r>
      <w:r>
        <w:br/>
      </w:r>
      <w:r>
        <w:rPr>
          <w:rStyle w:val="VerbatimChar"/>
        </w:rPr>
        <w:t xml:space="preserve">[4]  {bought_books=[0,1]}       =&gt; {bought_electronics=[0,1]} 1      </w:t>
      </w:r>
      <w:r>
        <w:br/>
      </w:r>
      <w:r>
        <w:rPr>
          <w:rStyle w:val="VerbatimChar"/>
        </w:rPr>
        <w:t xml:space="preserve">[5]  {bought_electronics=[0,1]} =&gt; {bought_home=[0,1]}        1      </w:t>
      </w:r>
      <w:r>
        <w:br/>
      </w:r>
      <w:r>
        <w:rPr>
          <w:rStyle w:val="VerbatimChar"/>
        </w:rPr>
        <w:t xml:space="preserve">[6]  {bought_home=[0,1]}        =&gt; {bought_electronics=[0,1]} 1      </w:t>
      </w:r>
      <w:r>
        <w:br/>
      </w:r>
      <w:r>
        <w:rPr>
          <w:rStyle w:val="VerbatimChar"/>
        </w:rPr>
        <w:t xml:space="preserve">[7]  {bought_electronics=[0,1]} =&gt; {bought_sports=[0,1]}      1      </w:t>
      </w:r>
      <w:r>
        <w:br/>
      </w:r>
      <w:r>
        <w:rPr>
          <w:rStyle w:val="VerbatimChar"/>
        </w:rPr>
        <w:t xml:space="preserve">[8]  {bought_sports=[0,1]}      =&gt; {bought_electronics=[0,1]} 1      </w:t>
      </w:r>
      <w:r>
        <w:br/>
      </w:r>
      <w:r>
        <w:rPr>
          <w:rStyle w:val="VerbatimChar"/>
        </w:rPr>
        <w:t xml:space="preserve">[9]  {bought_clothing=[0,1]}    =&gt; {bought_books=[0,1]}       1      </w:t>
      </w:r>
      <w:r>
        <w:br/>
      </w:r>
      <w:r>
        <w:rPr>
          <w:rStyle w:val="VerbatimChar"/>
        </w:rPr>
        <w:t xml:space="preserve">[10] {bought_books=[0,1]}       =&gt; {bought_clothing=[0,1]}    1      </w:t>
      </w:r>
      <w:r>
        <w:br/>
      </w:r>
      <w:r>
        <w:rPr>
          <w:rStyle w:val="VerbatimChar"/>
        </w:rPr>
        <w:t xml:space="preserve">     confidence coverage lift count</w:t>
      </w:r>
      <w:r>
        <w:br/>
      </w:r>
      <w:r>
        <w:rPr>
          <w:rStyle w:val="VerbatimChar"/>
        </w:rPr>
        <w:t xml:space="preserve">[1]  1          1        1    1000 </w:t>
      </w:r>
      <w:r>
        <w:br/>
      </w:r>
      <w:r>
        <w:rPr>
          <w:rStyle w:val="VerbatimChar"/>
        </w:rPr>
        <w:t xml:space="preserve">[2]  1          1        1    1000 </w:t>
      </w:r>
      <w:r>
        <w:br/>
      </w:r>
      <w:r>
        <w:rPr>
          <w:rStyle w:val="VerbatimChar"/>
        </w:rPr>
        <w:t xml:space="preserve">[3]  1          1        1    1000 </w:t>
      </w:r>
      <w:r>
        <w:br/>
      </w:r>
      <w:r>
        <w:rPr>
          <w:rStyle w:val="VerbatimChar"/>
        </w:rPr>
        <w:t xml:space="preserve">[4]  1          1        1    1000 </w:t>
      </w:r>
      <w:r>
        <w:br/>
      </w:r>
      <w:r>
        <w:rPr>
          <w:rStyle w:val="VerbatimChar"/>
        </w:rPr>
        <w:t xml:space="preserve">[5]  1          1        1    1000 </w:t>
      </w:r>
      <w:r>
        <w:br/>
      </w:r>
      <w:r>
        <w:rPr>
          <w:rStyle w:val="VerbatimChar"/>
        </w:rPr>
        <w:t xml:space="preserve">[6]  1          1        1    1000 </w:t>
      </w:r>
      <w:r>
        <w:br/>
      </w:r>
      <w:r>
        <w:rPr>
          <w:rStyle w:val="VerbatimChar"/>
        </w:rPr>
        <w:t xml:space="preserve">[7]  1          1        1    1000 </w:t>
      </w:r>
      <w:r>
        <w:br/>
      </w:r>
      <w:r>
        <w:rPr>
          <w:rStyle w:val="VerbatimChar"/>
        </w:rPr>
        <w:t xml:space="preserve">[8]  1          1        1    1000 </w:t>
      </w:r>
      <w:r>
        <w:br/>
      </w:r>
      <w:r>
        <w:rPr>
          <w:rStyle w:val="VerbatimChar"/>
        </w:rPr>
        <w:t xml:space="preserve">[9]  1          1        1    1000 </w:t>
      </w:r>
      <w:r>
        <w:br/>
      </w:r>
      <w:r>
        <w:rPr>
          <w:rStyle w:val="VerbatimChar"/>
        </w:rPr>
        <w:t xml:space="preserve">[10] 1          1        1    1000 </w:t>
      </w:r>
    </w:p>
    <w:p>
      <w:pPr>
        <w:pStyle w:val="FirstParagraph"/>
      </w:pPr>
      <w:r>
        <w:rPr>
          <w:rFonts w:hint="eastAsia"/>
        </w:rPr>
        <w:t xml:space="preserve">关联规则可视化</w:t>
      </w:r>
    </w:p>
    <w:p>
      <w:pPr>
        <w:pStyle w:val="SourceCode"/>
      </w:pPr>
      <w:r>
        <w:rPr>
          <w:rStyle w:val="FunctionTok"/>
        </w:rPr>
        <w:t xml:space="preserve">library</w:t>
      </w:r>
      <w:r>
        <w:rPr>
          <w:rStyle w:val="NormalTok"/>
        </w:rPr>
        <w:t xml:space="preserve">(arulesViz)</w:t>
      </w:r>
      <w:r>
        <w:br/>
      </w:r>
      <w:r>
        <w:br/>
      </w:r>
      <w:r>
        <w:rPr>
          <w:rStyle w:val="ControlFlowTok"/>
        </w:rPr>
        <w:t xml:space="preserve">if</w:t>
      </w:r>
      <w:r>
        <w:rPr>
          <w:rStyle w:val="NormalTok"/>
        </w:rPr>
        <w:t xml:space="preserve">(</w:t>
      </w:r>
      <w:r>
        <w:rPr>
          <w:rStyle w:val="FunctionTok"/>
        </w:rPr>
        <w:t xml:space="preserve">length</w:t>
      </w:r>
      <w:r>
        <w:rPr>
          <w:rStyle w:val="NormalTok"/>
        </w:rPr>
        <w:t xml:space="preserve">(rules)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选择前20条规则进行可视化</w:t>
      </w:r>
      <w:r>
        <w:br/>
      </w:r>
      <w:r>
        <w:rPr>
          <w:rStyle w:val="NormalTok"/>
        </w:rPr>
        <w:t xml:space="preserve">  rules_for_plot </w:t>
      </w:r>
      <w:r>
        <w:rPr>
          <w:rStyle w:val="OtherTok"/>
        </w:rPr>
        <w:t xml:space="preserve">&lt;-</w:t>
      </w:r>
      <w:r>
        <w:rPr>
          <w:rStyle w:val="NormalTok"/>
        </w:rPr>
        <w:t xml:space="preserve"> </w:t>
      </w:r>
      <w:r>
        <w:rPr>
          <w:rStyle w:val="FunctionTok"/>
        </w:rPr>
        <w:t xml:space="preserve">head</w:t>
      </w:r>
      <w:r>
        <w:rPr>
          <w:rStyle w:val="NormalTok"/>
        </w:rPr>
        <w:t xml:space="preserve">(</w:t>
      </w:r>
      <w:r>
        <w:rPr>
          <w:rStyle w:val="FunctionTok"/>
        </w:rPr>
        <w:t xml:space="preserve">sort</w:t>
      </w:r>
      <w:r>
        <w:rPr>
          <w:rStyle w:val="NormalTok"/>
        </w:rPr>
        <w:t xml:space="preserve">(rules, </w:t>
      </w:r>
      <w:r>
        <w:rPr>
          <w:rStyle w:val="AttributeTok"/>
        </w:rPr>
        <w:t xml:space="preserve">by =</w:t>
      </w:r>
      <w:r>
        <w:rPr>
          <w:rStyle w:val="NormalTok"/>
        </w:rPr>
        <w:t xml:space="preserve"> </w:t>
      </w:r>
      <w:r>
        <w:rPr>
          <w:rStyle w:val="StringTok"/>
        </w:rPr>
        <w:t xml:space="preserve">"lift"</w:t>
      </w:r>
      <w:r>
        <w:rPr>
          <w:rStyle w:val="NormalTok"/>
        </w:rPr>
        <w:t xml:space="preserve">), </w:t>
      </w:r>
      <w:r>
        <w:rPr>
          <w:rStyle w:val="FunctionTok"/>
        </w:rPr>
        <w:t xml:space="preserve">min</w:t>
      </w:r>
      <w:r>
        <w:rPr>
          <w:rStyle w:val="NormalTok"/>
        </w:rPr>
        <w:t xml:space="preserve">(</w:t>
      </w:r>
      <w:r>
        <w:rPr>
          <w:rStyle w:val="DecValTok"/>
        </w:rPr>
        <w:t xml:space="preserve">20</w:t>
      </w:r>
      <w:r>
        <w:rPr>
          <w:rStyle w:val="NormalTok"/>
        </w:rPr>
        <w:t xml:space="preserve">, </w:t>
      </w:r>
      <w:r>
        <w:rPr>
          <w:rStyle w:val="FunctionTok"/>
        </w:rPr>
        <w:t xml:space="preserve">length</w:t>
      </w:r>
      <w:r>
        <w:rPr>
          <w:rStyle w:val="NormalTok"/>
        </w:rPr>
        <w:t xml:space="preserve">(rules)))</w:t>
      </w:r>
      <w:r>
        <w:br/>
      </w:r>
      <w:r>
        <w:rPr>
          <w:rStyle w:val="NormalTok"/>
        </w:rPr>
        <w:t xml:space="preserve">  </w:t>
      </w:r>
      <w:r>
        <w:br/>
      </w:r>
      <w:r>
        <w:rPr>
          <w:rStyle w:val="NormalTok"/>
        </w:rPr>
        <w:t xml:space="preserve">  </w:t>
      </w:r>
      <w:r>
        <w:rPr>
          <w:rStyle w:val="CommentTok"/>
        </w:rPr>
        <w:t xml:space="preserve"># 散点图</w:t>
      </w:r>
      <w:r>
        <w:br/>
      </w:r>
      <w:r>
        <w:rPr>
          <w:rStyle w:val="NormalTok"/>
        </w:rPr>
        <w:t xml:space="preserve">  plot1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"scatter"</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"关联规则散点图 (支持度 vs 置信度)"</w:t>
      </w:r>
      <w:r>
        <w:rPr>
          <w:rStyle w:val="NormalTok"/>
        </w:rPr>
        <w:t xml:space="preserve">)</w:t>
      </w:r>
      <w:r>
        <w:br/>
      </w:r>
      <w:r>
        <w:rPr>
          <w:rStyle w:val="NormalTok"/>
        </w:rPr>
        <w:t xml:space="preserve">  </w:t>
      </w:r>
      <w:r>
        <w:br/>
      </w:r>
      <w:r>
        <w:rPr>
          <w:rStyle w:val="NormalTok"/>
        </w:rPr>
        <w:t xml:space="preserve">  </w:t>
      </w:r>
      <w:r>
        <w:rPr>
          <w:rStyle w:val="CommentTok"/>
        </w:rPr>
        <w:t xml:space="preserve"># 矩阵图</w:t>
      </w:r>
      <w:r>
        <w:br/>
      </w:r>
      <w:r>
        <w:rPr>
          <w:rStyle w:val="NormalTok"/>
        </w:rPr>
        <w:t xml:space="preserve">  plot2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"matrix"</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"关联规则矩阵图"</w:t>
      </w:r>
      <w:r>
        <w:rPr>
          <w:rStyle w:val="NormalTok"/>
        </w:rPr>
        <w:t xml:space="preserve">)</w:t>
      </w:r>
      <w:r>
        <w:br/>
      </w:r>
      <w:r>
        <w:rPr>
          <w:rStyle w:val="NormalTok"/>
        </w:rPr>
        <w:t xml:space="preserve">  </w:t>
      </w:r>
      <w:r>
        <w:br/>
      </w:r>
      <w:r>
        <w:rPr>
          <w:rStyle w:val="NormalTok"/>
        </w:rPr>
        <w:t xml:space="preserve">  </w:t>
      </w:r>
      <w:r>
        <w:rPr>
          <w:rStyle w:val="CommentTok"/>
        </w:rPr>
        <w:t xml:space="preserve"># 分组图</w:t>
      </w:r>
      <w:r>
        <w:br/>
      </w:r>
      <w:r>
        <w:rPr>
          <w:rStyle w:val="NormalTok"/>
        </w:rPr>
        <w:t xml:space="preserve">  plot3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"grouped"</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"关联规则分组图"</w:t>
      </w:r>
      <w:r>
        <w:rPr>
          <w:rStyle w:val="NormalTok"/>
        </w:rPr>
        <w:t xml:space="preserve">)</w:t>
      </w:r>
      <w:r>
        <w:br/>
      </w:r>
      <w:r>
        <w:rPr>
          <w:rStyle w:val="NormalTok"/>
        </w:rPr>
        <w:t xml:space="preserve">  </w:t>
      </w:r>
      <w:r>
        <w:br/>
      </w:r>
      <w:r>
        <w:rPr>
          <w:rStyle w:val="NormalTok"/>
        </w:rPr>
        <w:t xml:space="preserve">  </w:t>
      </w:r>
      <w:r>
        <w:rPr>
          <w:rStyle w:val="CommentTok"/>
        </w:rPr>
        <w:t xml:space="preserve"># 显示图形</w:t>
      </w:r>
      <w:r>
        <w:br/>
      </w:r>
      <w:r>
        <w:rPr>
          <w:rStyle w:val="NormalTok"/>
        </w:rPr>
        <w:t xml:space="preserve">  plot1</w:t>
      </w:r>
      <w:r>
        <w:br/>
      </w:r>
      <w:r>
        <w:rPr>
          <w:rStyle w:val="NormalTok"/>
        </w:rPr>
        <w:t xml:space="preserve">  plot2</w:t>
      </w:r>
      <w:r>
        <w:br/>
      </w:r>
      <w:r>
        <w:rPr>
          <w:rStyle w:val="NormalTok"/>
        </w:rPr>
        <w:t xml:space="preserve">  plot3</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"没有足够的规则进行可视化</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显示产品共现矩阵作为替代</w:t>
      </w:r>
      <w:r>
        <w:br/>
      </w:r>
      <w:r>
        <w:rPr>
          <w:rStyle w:val="NormalTok"/>
        </w:rPr>
        <w:t xml:space="preserve">  item_matrix </w:t>
      </w:r>
      <w:r>
        <w:rPr>
          <w:rStyle w:val="OtherTok"/>
        </w:rPr>
        <w:t xml:space="preserve">&lt;-</w:t>
      </w:r>
      <w:r>
        <w:rPr>
          <w:rStyle w:val="NormalTok"/>
        </w:rPr>
        <w:t xml:space="preserve"> </w:t>
      </w:r>
      <w:r>
        <w:rPr>
          <w:rStyle w:val="FunctionTok"/>
        </w:rPr>
        <w:t xml:space="preserve">crossTable</w:t>
      </w:r>
      <w:r>
        <w:rPr>
          <w:rStyle w:val="NormalTok"/>
        </w:rPr>
        <w:t xml:space="preserve">(transactions)</w:t>
      </w:r>
      <w:r>
        <w:br/>
      </w:r>
      <w:r>
        <w:rPr>
          <w:rStyle w:val="NormalTok"/>
        </w:rPr>
        <w:t xml:space="preserve">  </w:t>
      </w:r>
      <w:r>
        <w:rPr>
          <w:rStyle w:val="FunctionTok"/>
        </w:rPr>
        <w:t xml:space="preserve">corrplot</w:t>
      </w:r>
      <w:r>
        <w:rPr>
          <w:rStyle w:val="NormalTok"/>
        </w:rPr>
        <w:t xml:space="preserve">(item_matrix, </w:t>
      </w:r>
      <w:r>
        <w:rPr>
          <w:rStyle w:val="AttributeTok"/>
        </w:rPr>
        <w:t xml:space="preserve">method =</w:t>
      </w:r>
      <w:r>
        <w:rPr>
          <w:rStyle w:val="NormalTok"/>
        </w:rPr>
        <w:t xml:space="preserve"> </w:t>
      </w:r>
      <w:r>
        <w:rPr>
          <w:rStyle w:val="StringTok"/>
        </w:rPr>
        <w:t xml:space="preserve">"color"</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"产品共现热图"</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p>
      <w:pPr>
        <w:pStyle w:val="SourceCode"/>
      </w:pPr>
      <w:r>
        <w:rPr>
          <w:rStyle w:val="VerbatimChar"/>
        </w:rPr>
        <w:t xml:space="preserve">Itemsets in Antecedent (LHS)</w:t>
      </w:r>
      <w:r>
        <w:br/>
      </w:r>
      <w:r>
        <w:rPr>
          <w:rStyle w:val="VerbatimChar"/>
        </w:rPr>
        <w:t xml:space="preserve">[1] "{bought_electronics=[0,1]}" "{bought_clothing=[0,1]}"   </w:t>
      </w:r>
      <w:r>
        <w:br/>
      </w:r>
      <w:r>
        <w:rPr>
          <w:rStyle w:val="VerbatimChar"/>
        </w:rPr>
        <w:t xml:space="preserve">[3] "{bought_books=[0,1]}"       "{bought_home=[0,1]}"       </w:t>
      </w:r>
      <w:r>
        <w:br/>
      </w:r>
      <w:r>
        <w:rPr>
          <w:rStyle w:val="VerbatimChar"/>
        </w:rPr>
        <w:t xml:space="preserve">[5] "{bought_sports=[0,1]}"     </w:t>
      </w:r>
      <w:r>
        <w:br/>
      </w:r>
      <w:r>
        <w:rPr>
          <w:rStyle w:val="VerbatimChar"/>
        </w:rPr>
        <w:t xml:space="preserve">Itemsets in Consequent (RHS)</w:t>
      </w:r>
      <w:r>
        <w:br/>
      </w:r>
      <w:r>
        <w:rPr>
          <w:rStyle w:val="VerbatimChar"/>
        </w:rPr>
        <w:t xml:space="preserve">[1] "{bought_sports=[0,1]}"      "{bought_home=[0,1]}"       </w:t>
      </w:r>
      <w:r>
        <w:br/>
      </w:r>
      <w:r>
        <w:rPr>
          <w:rStyle w:val="VerbatimChar"/>
        </w:rPr>
        <w:t xml:space="preserve">[3] "{bought_books=[0,1]}"       "{bought_electronics=[0,1]}"</w:t>
      </w:r>
      <w:r>
        <w:br/>
      </w:r>
      <w:r>
        <w:rPr>
          <w:rStyle w:val="VerbatimChar"/>
        </w:rPr>
        <w:t xml:space="preserve">[5] "{bought_clothing=[0,1]}"   </w:t>
      </w:r>
    </w:p>
    <w:p>
      <w:pPr>
        <w:pStyle w:val="SourceCode"/>
      </w:pPr>
      <w:r>
        <w:rPr>
          <w:rStyle w:val="VerbatimChar"/>
        </w:rPr>
        <w:t xml:space="preserve">Available control parameters (with default values):</w:t>
      </w:r>
      <w:r>
        <w:br/>
      </w:r>
      <w:r>
        <w:rPr>
          <w:rStyle w:val="VerbatimChar"/>
        </w:rPr>
        <w:t xml:space="preserve">k    =  20</w:t>
      </w:r>
      <w:r>
        <w:br/>
      </w:r>
      <w:r>
        <w:rPr>
          <w:rStyle w:val="VerbatimChar"/>
        </w:rPr>
        <w:t xml:space="preserve">aggr.fun     =  function (x, ...)  UseMethod("mean")</w:t>
      </w:r>
      <w:r>
        <w:br/>
      </w:r>
      <w:r>
        <w:rPr>
          <w:rStyle w:val="VerbatimChar"/>
        </w:rPr>
        <w:t xml:space="preserve">rhs_max  =  10</w:t>
      </w:r>
      <w:r>
        <w:br/>
      </w:r>
      <w:r>
        <w:rPr>
          <w:rStyle w:val="VerbatimChar"/>
        </w:rPr>
        <w:t xml:space="preserve">lhs_label_items  =  2</w:t>
      </w:r>
      <w:r>
        <w:br/>
      </w:r>
      <w:r>
        <w:rPr>
          <w:rStyle w:val="VerbatimChar"/>
        </w:rPr>
        <w:t xml:space="preserve">col  =  c("#EE0000FF", "#EEEEEEFF")</w:t>
      </w:r>
      <w:r>
        <w:br/>
      </w:r>
      <w:r>
        <w:rPr>
          <w:rStyle w:val="VerbatimChar"/>
        </w:rPr>
        <w:t xml:space="preserve">groups   =  NULL</w:t>
      </w:r>
      <w:r>
        <w:br/>
      </w:r>
      <w:r>
        <w:rPr>
          <w:rStyle w:val="VerbatimChar"/>
        </w:rPr>
        <w:t xml:space="preserve">engine   =  ggplot2</w:t>
      </w:r>
      <w:r>
        <w:br/>
      </w:r>
      <w:r>
        <w:rPr>
          <w:rStyle w:val="VerbatimChar"/>
        </w:rPr>
        <w:t xml:space="preserve">verbose  =  FALSE</w:t>
      </w:r>
    </w:p>
    <w:p>
      <w:pPr>
        <w:pStyle w:val="FirstParagraph"/>
      </w:pPr>
      <w:r>
        <w:drawing>
          <wp:inline>
            <wp:extent cx="4620126" cy="3696101"/>
            <wp:effectExtent b="0" l="0" r="0" t="0"/>
            <wp:docPr descr="" title="" id="445" name="Picture"/>
            <a:graphic>
              <a:graphicData uri="http://schemas.openxmlformats.org/drawingml/2006/picture">
                <pic:pic>
                  <pic:nvPicPr>
                    <pic:cNvPr descr="chapters/15-案例综合分析_files/figure-docx/r-association-viz-1.png" id="446" name="Picture"/>
                    <pic:cNvPicPr>
                      <a:picLocks noChangeArrowheads="1" noChangeAspect="1"/>
                    </pic:cNvPicPr>
                  </pic:nvPicPr>
                  <pic:blipFill>
                    <a:blip r:embed="rId444"/>
                    <a:stretch>
                      <a:fillRect/>
                    </a:stretch>
                  </pic:blipFill>
                  <pic:spPr bwMode="auto">
                    <a:xfrm>
                      <a:off x="0" y="0"/>
                      <a:ext cx="4620126" cy="3696101"/>
                    </a:xfrm>
                    <a:prstGeom prst="rect">
                      <a:avLst/>
                    </a:prstGeom>
                    <a:noFill/>
                    <a:ln w="9525">
                      <a:noFill/>
                      <a:headEnd/>
                      <a:tailEnd/>
                    </a:ln>
                  </pic:spPr>
                </pic:pic>
              </a:graphicData>
            </a:graphic>
          </wp:inline>
        </w:drawing>
      </w:r>
    </w:p>
    <w:bookmarkEnd w:id="447"/>
    <w:bookmarkEnd w:id="448"/>
    <w:bookmarkStart w:id="468" w:name="python实现"/>
    <w:p>
      <w:pPr>
        <w:pStyle w:val="Heading2"/>
      </w:pPr>
      <w:r>
        <w:t xml:space="preserve">15.2 </w:t>
      </w:r>
      <w:r>
        <w:rPr>
          <w:rFonts w:hint="eastAsia"/>
        </w:rPr>
        <w:t xml:space="preserve">Python实现</w:t>
      </w:r>
    </w:p>
    <w:p>
      <w:pPr>
        <w:pStyle w:val="FirstParagraph"/>
      </w:pPr>
      <w:r>
        <w:rPr>
          <w:rFonts w:hint="eastAsia"/>
        </w:rPr>
        <w:t xml:space="preserve">数据准备</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设置中文字体</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'SimHei'</w:t>
      </w:r>
      <w:r>
        <w:rPr>
          <w:rStyle w:val="NormalTok"/>
        </w:rPr>
        <w:t xml:space="preserve">]</w:t>
      </w:r>
      <w:r>
        <w:br/>
      </w:r>
      <w:r>
        <w:rPr>
          <w:rStyle w:val="NormalTok"/>
        </w:rPr>
        <w:t xml:space="preserve">plt.rcParams[</w:t>
      </w:r>
      <w:r>
        <w:rPr>
          <w:rStyle w:val="StringTok"/>
        </w:rPr>
        <w:t xml:space="preserve">'axes.unicode_minus'</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CommentTok"/>
        </w:rPr>
        <w:t xml:space="preserve"># 生成相同的模拟数据</w:t>
      </w:r>
      <w:r>
        <w:br/>
      </w:r>
      <w:r>
        <w:rPr>
          <w:rStyle w:val="NormalTok"/>
        </w:rPr>
        <w:t xml:space="preserve">np.random.seed(</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1000</w:t>
      </w:r>
      <w:r>
        <w:br/>
      </w:r>
      <w:r>
        <w:br/>
      </w:r>
      <w:r>
        <w:rPr>
          <w:rStyle w:val="NormalTok"/>
        </w:rPr>
        <w:t xml:space="preserve">python_user_data </w:t>
      </w:r>
      <w:r>
        <w:rPr>
          <w:rStyle w:val="OperatorTok"/>
        </w:rPr>
        <w:t xml:space="preserve">=</w:t>
      </w:r>
      <w:r>
        <w:rPr>
          <w:rStyle w:val="NormalTok"/>
        </w:rPr>
        <w:t xml:space="preserve"> pd.DataFrame({</w:t>
      </w:r>
      <w:r>
        <w:br/>
      </w:r>
      <w:r>
        <w:rPr>
          <w:rStyle w:val="NormalTok"/>
        </w:rPr>
        <w:t xml:space="preserve">    </w:t>
      </w:r>
      <w:r>
        <w:rPr>
          <w:rStyle w:val="StringTok"/>
        </w:rPr>
        <w:t xml:space="preserve">'user_id'</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'age'</w:t>
      </w:r>
      <w:r>
        <w:rPr>
          <w:rStyle w:val="NormalTok"/>
        </w:rPr>
        <w:t xml:space="preserve">: np.random.randint(</w:t>
      </w:r>
      <w:r>
        <w:rPr>
          <w:rStyle w:val="DecValTok"/>
        </w:rPr>
        <w:t xml:space="preserve">18</w:t>
      </w:r>
      <w:r>
        <w:rPr>
          <w:rStyle w:val="NormalTok"/>
        </w:rPr>
        <w:t xml:space="preserve">, </w:t>
      </w:r>
      <w:r>
        <w:rPr>
          <w:rStyle w:val="DecValTok"/>
        </w:rPr>
        <w:t xml:space="preserve">66</w:t>
      </w:r>
      <w:r>
        <w:rPr>
          <w:rStyle w:val="NormalTok"/>
        </w:rPr>
        <w:t xml:space="preserve">, n),</w:t>
      </w:r>
      <w:r>
        <w:br/>
      </w:r>
      <w:r>
        <w:rPr>
          <w:rStyle w:val="NormalTok"/>
        </w:rPr>
        <w:t xml:space="preserve">    </w:t>
      </w:r>
      <w:r>
        <w:rPr>
          <w:rStyle w:val="StringTok"/>
        </w:rPr>
        <w:t xml:space="preserve">'gender'</w:t>
      </w:r>
      <w:r>
        <w:rPr>
          <w:rStyle w:val="NormalTok"/>
        </w:rPr>
        <w:t xml:space="preserve">: np.random.choice([</w:t>
      </w:r>
      <w:r>
        <w:rPr>
          <w:rStyle w:val="StringTok"/>
        </w:rPr>
        <w:t xml:space="preserve">'Male'</w:t>
      </w:r>
      <w:r>
        <w:rPr>
          <w:rStyle w:val="NormalTok"/>
        </w:rPr>
        <w:t xml:space="preserve">, </w:t>
      </w:r>
      <w:r>
        <w:rPr>
          <w:rStyle w:val="StringTok"/>
        </w:rPr>
        <w:t xml:space="preserve">'Female'</w:t>
      </w:r>
      <w:r>
        <w:rPr>
          <w:rStyle w:val="NormalTok"/>
        </w:rPr>
        <w:t xml:space="preserve">], n, p</w:t>
      </w:r>
      <w:r>
        <w:rPr>
          <w:rStyle w:val="OperatorTok"/>
        </w:rPr>
        <w:t xml:space="preserve">=</w:t>
      </w:r>
      <w:r>
        <w:rPr>
          <w:rStyle w:val="NormalTok"/>
        </w:rPr>
        <w:t xml:space="preserve">[</w:t>
      </w:r>
      <w:r>
        <w:rPr>
          <w:rStyle w:val="FloatTok"/>
        </w:rPr>
        <w:t xml:space="preserve">0.48</w:t>
      </w:r>
      <w:r>
        <w:rPr>
          <w:rStyle w:val="NormalTok"/>
        </w:rPr>
        <w:t xml:space="preserve">, </w:t>
      </w:r>
      <w:r>
        <w:rPr>
          <w:rStyle w:val="FloatTok"/>
        </w:rPr>
        <w:t xml:space="preserve">0.52</w:t>
      </w:r>
      <w:r>
        <w:rPr>
          <w:rStyle w:val="NormalTok"/>
        </w:rPr>
        <w:t xml:space="preserve">]),</w:t>
      </w:r>
      <w:r>
        <w:br/>
      </w:r>
      <w:r>
        <w:rPr>
          <w:rStyle w:val="NormalTok"/>
        </w:rPr>
        <w:t xml:space="preserve">    </w:t>
      </w:r>
      <w:r>
        <w:rPr>
          <w:rStyle w:val="StringTok"/>
        </w:rPr>
        <w:t xml:space="preserve">'income'</w:t>
      </w:r>
      <w:r>
        <w:rPr>
          <w:rStyle w:val="NormalTok"/>
        </w:rPr>
        <w:t xml:space="preserve">: np.random.normal(</w:t>
      </w:r>
      <w:r>
        <w:rPr>
          <w:rStyle w:val="DecValTok"/>
        </w:rPr>
        <w:t xml:space="preserve">50000</w:t>
      </w:r>
      <w:r>
        <w:rPr>
          <w:rStyle w:val="NormalTok"/>
        </w:rPr>
        <w:t xml:space="preserve">, </w:t>
      </w:r>
      <w:r>
        <w:rPr>
          <w:rStyle w:val="DecValTok"/>
        </w:rPr>
        <w:t xml:space="preserve">15000</w:t>
      </w:r>
      <w:r>
        <w:rPr>
          <w:rStyle w:val="NormalTok"/>
        </w:rPr>
        <w:t xml:space="preserve">, n).</w:t>
      </w:r>
      <w:r>
        <w:rPr>
          <w:rStyle w:val="BuiltInTok"/>
        </w:rPr>
        <w:t xml:space="preserve">round</w:t>
      </w:r>
      <w:r>
        <w:rPr>
          <w:rStyle w:val="NormalTok"/>
        </w:rPr>
        <w:t xml:space="preserve">(),</w:t>
      </w:r>
      <w:r>
        <w:br/>
      </w:r>
      <w:r>
        <w:rPr>
          <w:rStyle w:val="NormalTok"/>
        </w:rPr>
        <w:t xml:space="preserve">    </w:t>
      </w:r>
      <w:r>
        <w:rPr>
          <w:rStyle w:val="StringTok"/>
        </w:rPr>
        <w:t xml:space="preserve">'region'</w:t>
      </w:r>
      <w:r>
        <w:rPr>
          <w:rStyle w:val="NormalTok"/>
        </w:rPr>
        <w:t xml:space="preserve">: np.random.choice([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'East'</w:t>
      </w:r>
      <w:r>
        <w:rPr>
          <w:rStyle w:val="NormalTok"/>
        </w:rPr>
        <w:t xml:space="preserve">, </w:t>
      </w:r>
      <w:r>
        <w:rPr>
          <w:rStyle w:val="StringTok"/>
        </w:rPr>
        <w:t xml:space="preserve">'West'</w:t>
      </w:r>
      <w:r>
        <w:rPr>
          <w:rStyle w:val="NormalTok"/>
        </w:rPr>
        <w:t xml:space="preserve">], n),</w:t>
      </w:r>
      <w:r>
        <w:br/>
      </w:r>
      <w:r>
        <w:rPr>
          <w:rStyle w:val="NormalTok"/>
        </w:rPr>
        <w:t xml:space="preserve">    </w:t>
      </w:r>
      <w:r>
        <w:rPr>
          <w:rStyle w:val="StringTok"/>
        </w:rPr>
        <w:t xml:space="preserve">'days_since_signup'</w:t>
      </w:r>
      <w:r>
        <w:rPr>
          <w:rStyle w:val="NormalTok"/>
        </w:rPr>
        <w:t xml:space="preserve">: np.random.randint(</w:t>
      </w:r>
      <w:r>
        <w:rPr>
          <w:rStyle w:val="DecValTok"/>
        </w:rPr>
        <w:t xml:space="preserve">1</w:t>
      </w:r>
      <w:r>
        <w:rPr>
          <w:rStyle w:val="NormalTok"/>
        </w:rPr>
        <w:t xml:space="preserve">, </w:t>
      </w:r>
      <w:r>
        <w:rPr>
          <w:rStyle w:val="DecValTok"/>
        </w:rPr>
        <w:t xml:space="preserve">366</w:t>
      </w:r>
      <w:r>
        <w:rPr>
          <w:rStyle w:val="NormalTok"/>
        </w:rPr>
        <w:t xml:space="preserve">, n),</w:t>
      </w:r>
      <w:r>
        <w:br/>
      </w:r>
      <w:r>
        <w:rPr>
          <w:rStyle w:val="NormalTok"/>
        </w:rPr>
        <w:t xml:space="preserve">    </w:t>
      </w:r>
      <w:r>
        <w:rPr>
          <w:rStyle w:val="StringTok"/>
        </w:rPr>
        <w:t xml:space="preserve">'page_views'</w:t>
      </w:r>
      <w:r>
        <w:rPr>
          <w:rStyle w:val="NormalTok"/>
        </w:rPr>
        <w:t xml:space="preserve">: np.random.poisson(</w:t>
      </w:r>
      <w:r>
        <w:rPr>
          <w:rStyle w:val="DecValTok"/>
        </w:rPr>
        <w:t xml:space="preserve">25</w:t>
      </w:r>
      <w:r>
        <w:rPr>
          <w:rStyle w:val="NormalTok"/>
        </w:rPr>
        <w:t xml:space="preserve">, n),</w:t>
      </w:r>
      <w:r>
        <w:br/>
      </w:r>
      <w:r>
        <w:rPr>
          <w:rStyle w:val="NormalTok"/>
        </w:rPr>
        <w:t xml:space="preserve">    </w:t>
      </w:r>
      <w:r>
        <w:rPr>
          <w:rStyle w:val="StringTok"/>
        </w:rPr>
        <w:t xml:space="preserve">'time_on_site'</w:t>
      </w:r>
      <w:r>
        <w:rPr>
          <w:rStyle w:val="NormalTok"/>
        </w:rPr>
        <w:t xml:space="preserve">: np.random.normal(</w:t>
      </w:r>
      <w:r>
        <w:rPr>
          <w:rStyle w:val="DecValTok"/>
        </w:rPr>
        <w:t xml:space="preserve">300</w:t>
      </w:r>
      <w:r>
        <w:rPr>
          <w:rStyle w:val="NormalTok"/>
        </w:rPr>
        <w:t xml:space="preserve">, </w:t>
      </w:r>
      <w:r>
        <w:rPr>
          <w:rStyle w:val="DecValTok"/>
        </w:rPr>
        <w:t xml:space="preserve">120</w:t>
      </w:r>
      <w:r>
        <w:rPr>
          <w:rStyle w:val="NormalTok"/>
        </w:rPr>
        <w:t xml:space="preserve">, n).</w:t>
      </w:r>
      <w:r>
        <w:rPr>
          <w:rStyle w:val="BuiltInTok"/>
        </w:rPr>
        <w:t xml:space="preserve">round</w:t>
      </w:r>
      <w:r>
        <w:rPr>
          <w:rStyle w:val="NormalTok"/>
        </w:rPr>
        <w:t xml:space="preserve">(),</w:t>
      </w:r>
      <w:r>
        <w:br/>
      </w:r>
      <w:r>
        <w:rPr>
          <w:rStyle w:val="NormalTok"/>
        </w:rPr>
        <w:t xml:space="preserve">    </w:t>
      </w:r>
      <w:r>
        <w:rPr>
          <w:rStyle w:val="StringTok"/>
        </w:rPr>
        <w:t xml:space="preserve">'cart_additions'</w:t>
      </w:r>
      <w:r>
        <w:rPr>
          <w:rStyle w:val="NormalTok"/>
        </w:rPr>
        <w:t xml:space="preserve">: np.random.poisson(</w:t>
      </w:r>
      <w:r>
        <w:rPr>
          <w:rStyle w:val="DecValTok"/>
        </w:rPr>
        <w:t xml:space="preserve">5</w:t>
      </w:r>
      <w:r>
        <w:rPr>
          <w:rStyle w:val="NormalTok"/>
        </w:rPr>
        <w:t xml:space="preserve">, n)</w:t>
      </w:r>
      <w:r>
        <w:br/>
      </w:r>
      <w:r>
        <w:rPr>
          <w:rStyle w:val="NormalTok"/>
        </w:rPr>
        <w:t xml:space="preserve">})</w:t>
      </w:r>
      <w:r>
        <w:br/>
      </w:r>
      <w:r>
        <w:br/>
      </w:r>
      <w:r>
        <w:rPr>
          <w:rStyle w:val="CommentTok"/>
        </w:rPr>
        <w:t xml:space="preserve"># 生成购买行为</w:t>
      </w:r>
      <w:r>
        <w:br/>
      </w:r>
      <w:r>
        <w:rPr>
          <w:rStyle w:val="NormalTok"/>
        </w:rPr>
        <w:t xml:space="preserve">python_user_data[</w:t>
      </w:r>
      <w:r>
        <w:rPr>
          <w:rStyle w:val="StringTok"/>
        </w:rPr>
        <w:t xml:space="preserve">'purchase_amount'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python_user_data[</w:t>
      </w:r>
      <w:r>
        <w:rPr>
          <w:rStyle w:val="StringTok"/>
        </w:rPr>
        <w:t xml:space="preserve">'income'</w:t>
      </w:r>
      <w:r>
        <w:rPr>
          <w:rStyle w:val="NormalTok"/>
        </w:rPr>
        <w:t xml:space="preserve">]</w:t>
      </w:r>
      <w:r>
        <w:rPr>
          <w:rStyle w:val="OperatorTok"/>
        </w:rPr>
        <w:t xml:space="preserve">/</w:t>
      </w:r>
      <w:r>
        <w:rPr>
          <w:rStyle w:val="DecValTok"/>
        </w:rPr>
        <w:t xml:space="preserve">1000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python_user_data[</w:t>
      </w:r>
      <w:r>
        <w:rPr>
          <w:rStyle w:val="StringTok"/>
        </w:rPr>
        <w:t xml:space="preserve">'page_views'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python_user_data[</w:t>
      </w:r>
      <w:r>
        <w:rPr>
          <w:rStyle w:val="StringTok"/>
        </w:rPr>
        <w:t xml:space="preserve">'time_on_site'</w:t>
      </w:r>
      <w:r>
        <w:rPr>
          <w:rStyle w:val="NormalTok"/>
        </w:rPr>
        <w:t xml:space="preserve">]</w:t>
      </w:r>
      <w:r>
        <w:rPr>
          <w:rStyle w:val="OperatorTok"/>
        </w:rPr>
        <w:t xml:space="preserve">/</w:t>
      </w:r>
      <w:r>
        <w:rPr>
          <w:rStyle w:val="DecValTok"/>
        </w:rPr>
        <w:t xml:space="preserve">60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python_user_data[</w:t>
      </w:r>
      <w:r>
        <w:rPr>
          <w:rStyle w:val="StringTok"/>
        </w:rPr>
        <w:t xml:space="preserve">'cart_additions'</w:t>
      </w:r>
      <w:r>
        <w:rPr>
          <w:rStyle w:val="NormalTok"/>
        </w:rPr>
        <w:t xml:space="preserve">] </w:t>
      </w:r>
      <w:r>
        <w:rPr>
          <w:rStyle w:val="OperatorTok"/>
        </w:rPr>
        <w:t xml:space="preserve">+</w:t>
      </w:r>
      <w:r>
        <w:rPr>
          <w:rStyle w:val="NormalTok"/>
        </w:rPr>
        <w:t xml:space="preserve"> </w:t>
      </w:r>
      <w:r>
        <w:br/>
      </w:r>
      <w:r>
        <w:rPr>
          <w:rStyle w:val="NormalTok"/>
        </w:rPr>
        <w:t xml:space="preserve">    np.random.normal(</w:t>
      </w:r>
      <w:r>
        <w:rPr>
          <w:rStyle w:val="DecValTok"/>
        </w:rPr>
        <w:t xml:space="preserve">0</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NormalTok"/>
        </w:rPr>
        <w:t xml:space="preserve">python_user_data[</w:t>
      </w:r>
      <w:r>
        <w:rPr>
          <w:rStyle w:val="StringTok"/>
        </w:rPr>
        <w:t xml:space="preserve">'made_purchase'</w:t>
      </w:r>
      <w:r>
        <w:rPr>
          <w:rStyle w:val="NormalTok"/>
        </w:rPr>
        <w:t xml:space="preserve">] </w:t>
      </w:r>
      <w:r>
        <w:rPr>
          <w:rStyle w:val="OperatorTok"/>
        </w:rPr>
        <w:t xml:space="preserve">=</w:t>
      </w:r>
      <w:r>
        <w:rPr>
          <w:rStyle w:val="NormalTok"/>
        </w:rPr>
        <w:t xml:space="preserve"> (python_user_data[</w:t>
      </w:r>
      <w:r>
        <w:rPr>
          <w:rStyle w:val="StringTok"/>
        </w:rPr>
        <w:t xml:space="preserve">'purchase_amount'</w:t>
      </w:r>
      <w:r>
        <w:rPr>
          <w:rStyle w:val="NormalTok"/>
        </w:rPr>
        <w:t xml:space="preserve">] </w:t>
      </w:r>
      <w:r>
        <w:rPr>
          <w:rStyle w:val="OperatorTok"/>
        </w:rPr>
        <w:t xml:space="preserve">&gt;</w:t>
      </w:r>
      <w:r>
        <w:rPr>
          <w:rStyle w:val="NormalTok"/>
        </w:rPr>
        <w:t xml:space="preserve"> </w:t>
      </w:r>
      <w:r>
        <w:rPr>
          <w:rStyle w:val="DecValTok"/>
        </w:rPr>
        <w:t xml:space="preserve">120</w:t>
      </w:r>
      <w:r>
        <w:rPr>
          <w:rStyle w:val="NormalTok"/>
        </w:rPr>
        <w:t xml:space="preserve">).astype(</w:t>
      </w:r>
      <w:r>
        <w:rPr>
          <w:rStyle w:val="BuiltInTok"/>
        </w:rPr>
        <w:t xml:space="preserve">int</w:t>
      </w:r>
      <w:r>
        <w:rPr>
          <w:rStyle w:val="NormalTok"/>
        </w:rPr>
        <w:t xml:space="preserve">)</w:t>
      </w:r>
      <w:r>
        <w:br/>
      </w:r>
      <w:r>
        <w:br/>
      </w:r>
      <w:r>
        <w:rPr>
          <w:rStyle w:val="CommentTok"/>
        </w:rPr>
        <w:t xml:space="preserve"># 添加产品类别 - 创建相关性</w:t>
      </w:r>
      <w:r>
        <w:br/>
      </w:r>
      <w:r>
        <w:rPr>
          <w:rStyle w:val="NormalTok"/>
        </w:rPr>
        <w:t xml:space="preserve">products </w:t>
      </w:r>
      <w:r>
        <w:rPr>
          <w:rStyle w:val="OperatorTok"/>
        </w:rPr>
        <w:t xml:space="preserve">=</w:t>
      </w:r>
      <w:r>
        <w:rPr>
          <w:rStyle w:val="NormalTok"/>
        </w:rPr>
        <w:t xml:space="preserve"> [</w:t>
      </w:r>
      <w:r>
        <w:rPr>
          <w:rStyle w:val="StringTok"/>
        </w:rPr>
        <w:t xml:space="preserve">'electronics'</w:t>
      </w:r>
      <w:r>
        <w:rPr>
          <w:rStyle w:val="NormalTok"/>
        </w:rPr>
        <w:t xml:space="preserve">, </w:t>
      </w:r>
      <w:r>
        <w:rPr>
          <w:rStyle w:val="StringTok"/>
        </w:rPr>
        <w:t xml:space="preserve">'clothing'</w:t>
      </w:r>
      <w:r>
        <w:rPr>
          <w:rStyle w:val="NormalTok"/>
        </w:rPr>
        <w:t xml:space="preserve">, </w:t>
      </w:r>
      <w:r>
        <w:rPr>
          <w:rStyle w:val="StringTok"/>
        </w:rPr>
        <w:t xml:space="preserve">'books'</w:t>
      </w:r>
      <w:r>
        <w:rPr>
          <w:rStyle w:val="NormalTok"/>
        </w:rPr>
        <w:t xml:space="preserve">, </w:t>
      </w:r>
      <w:r>
        <w:rPr>
          <w:rStyle w:val="StringTok"/>
        </w:rPr>
        <w:t xml:space="preserve">'home'</w:t>
      </w:r>
      <w:r>
        <w:rPr>
          <w:rStyle w:val="NormalTok"/>
        </w:rPr>
        <w:t xml:space="preserve">, </w:t>
      </w:r>
      <w:r>
        <w:rPr>
          <w:rStyle w:val="StringTok"/>
        </w:rPr>
        <w:t xml:space="preserve">'sports'</w:t>
      </w:r>
      <w:r>
        <w:rPr>
          <w:rStyle w:val="NormalTok"/>
        </w:rPr>
        <w:t xml:space="preserve">]</w:t>
      </w:r>
      <w:r>
        <w:br/>
      </w:r>
      <w:r>
        <w:rPr>
          <w:rStyle w:val="NormalTok"/>
        </w:rPr>
        <w:t xml:space="preserve">base_prob </w:t>
      </w:r>
      <w:r>
        <w:rPr>
          <w:rStyle w:val="OperatorTok"/>
        </w:rPr>
        <w:t xml:space="preserve">=</w:t>
      </w:r>
      <w:r>
        <w:rPr>
          <w:rStyle w:val="NormalTok"/>
        </w:rPr>
        <w:t xml:space="preserve"> </w:t>
      </w:r>
      <w:r>
        <w:rPr>
          <w:rStyle w:val="FloatTok"/>
        </w:rPr>
        <w:t xml:space="preserve">0.4</w:t>
      </w:r>
      <w:r>
        <w:br/>
      </w:r>
      <w:r>
        <w:br/>
      </w:r>
      <w:r>
        <w:rPr>
          <w:rStyle w:val="NormalTok"/>
        </w:rPr>
        <w:t xml:space="preserve">python_user_data[</w:t>
      </w:r>
      <w:r>
        <w:rPr>
          <w:rStyle w:val="StringTok"/>
        </w:rPr>
        <w:t xml:space="preserve">'bought_electronics'</w:t>
      </w:r>
      <w:r>
        <w:rPr>
          <w:rStyle w:val="NormalTok"/>
        </w:rPr>
        <w:t xml:space="preserve">] </w:t>
      </w:r>
      <w:r>
        <w:rPr>
          <w:rStyle w:val="OperatorTok"/>
        </w:rPr>
        <w:t xml:space="preserve">=</w:t>
      </w:r>
      <w:r>
        <w:rPr>
          <w:rStyle w:val="NormalTok"/>
        </w:rPr>
        <w:t xml:space="preserve"> np.random.binomial(</w:t>
      </w:r>
      <w:r>
        <w:rPr>
          <w:rStyle w:val="DecValTok"/>
        </w:rPr>
        <w:t xml:space="preserve">1</w:t>
      </w:r>
      <w:r>
        <w:rPr>
          <w:rStyle w:val="NormalTok"/>
        </w:rPr>
        <w:t xml:space="preserve">, base_prob, n)</w:t>
      </w:r>
      <w:r>
        <w:br/>
      </w:r>
      <w:r>
        <w:br/>
      </w:r>
      <w:r>
        <w:rPr>
          <w:rStyle w:val="CommentTok"/>
        </w:rPr>
        <w:t xml:space="preserve"># 创建相关产品</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(products)):</w:t>
      </w:r>
      <w:r>
        <w:br/>
      </w:r>
      <w:r>
        <w:rPr>
          <w:rStyle w:val="NormalTok"/>
        </w:rPr>
        <w:t xml:space="preserve">    prev_product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products[i</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current_product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products[i]</w:t>
      </w:r>
      <w:r>
        <w:rPr>
          <w:rStyle w:val="SpecialCharTok"/>
        </w:rPr>
        <w:t xml:space="preserve">}</w:t>
      </w:r>
      <w:r>
        <w:rPr>
          <w:rStyle w:val="SpecialStringTok"/>
        </w:rPr>
        <w:t xml:space="preserve">'</w:t>
      </w:r>
      <w:r>
        <w:br/>
      </w:r>
      <w:r>
        <w:rPr>
          <w:rStyle w:val="NormalTok"/>
        </w:rPr>
        <w:t xml:space="preserve">    correlated_prob </w:t>
      </w:r>
      <w:r>
        <w:rPr>
          <w:rStyle w:val="OperatorTok"/>
        </w:rPr>
        <w:t xml:space="preserve">=</w:t>
      </w:r>
      <w:r>
        <w:rPr>
          <w:rStyle w:val="NormalTok"/>
        </w:rPr>
        <w:t xml:space="preserve"> python_user_data[prev_product]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base_prob</w:t>
      </w:r>
      <w:r>
        <w:br/>
      </w:r>
      <w:r>
        <w:rPr>
          <w:rStyle w:val="NormalTok"/>
        </w:rPr>
        <w:t xml:space="preserve">    python_user_data[current_product] </w:t>
      </w:r>
      <w:r>
        <w:rPr>
          <w:rStyle w:val="OperatorTok"/>
        </w:rPr>
        <w:t xml:space="preserve">=</w:t>
      </w:r>
      <w:r>
        <w:rPr>
          <w:rStyle w:val="NormalTok"/>
        </w:rPr>
        <w:t xml:space="preserve"> np.random.binomial(</w:t>
      </w:r>
      <w:r>
        <w:rPr>
          <w:rStyle w:val="DecValTok"/>
        </w:rPr>
        <w:t xml:space="preserve">1</w:t>
      </w:r>
      <w:r>
        <w:rPr>
          <w:rStyle w:val="NormalTok"/>
        </w:rPr>
        <w:t xml:space="preserve">, np.minimum(correlated_prob, </w:t>
      </w:r>
      <w:r>
        <w:rPr>
          <w:rStyle w:val="FloatTok"/>
        </w:rPr>
        <w:t xml:space="preserve">0.8</w:t>
      </w:r>
      <w:r>
        <w:rPr>
          <w:rStyle w:val="NormalTok"/>
        </w:rPr>
        <w:t xml:space="preserve">), n)</w:t>
      </w:r>
      <w:r>
        <w:br/>
      </w:r>
      <w:r>
        <w:br/>
      </w:r>
      <w:r>
        <w:rPr>
          <w:rStyle w:val="BuiltInTok"/>
        </w:rPr>
        <w:t xml:space="preserve">print</w:t>
      </w:r>
      <w:r>
        <w:rPr>
          <w:rStyle w:val="NormalTok"/>
        </w:rPr>
        <w:t xml:space="preserve">(</w:t>
      </w:r>
      <w:r>
        <w:rPr>
          <w:rStyle w:val="StringTok"/>
        </w:rPr>
        <w:t xml:space="preserve">"Python数据概览:"</w:t>
      </w:r>
      <w:r>
        <w:rPr>
          <w:rStyle w:val="NormalTok"/>
        </w:rPr>
        <w:t xml:space="preserve">)</w:t>
      </w:r>
    </w:p>
    <w:p>
      <w:pPr>
        <w:pStyle w:val="SourceCode"/>
      </w:pPr>
      <w:r>
        <w:rPr>
          <w:rStyle w:val="VerbatimChar"/>
          <w:rFonts w:hint="eastAsia"/>
        </w:rPr>
        <w:t xml:space="preserve">Python数据概览:</w:t>
      </w:r>
    </w:p>
    <w:p>
      <w:pPr>
        <w:pStyle w:val="SourceCode"/>
      </w:pPr>
      <w:r>
        <w:rPr>
          <w:rStyle w:val="BuiltInTok"/>
        </w:rPr>
        <w:t xml:space="preserve">print</w:t>
      </w:r>
      <w:r>
        <w:rPr>
          <w:rStyle w:val="NormalTok"/>
        </w:rPr>
        <w:t xml:space="preserve">(python_user_data.head())</w:t>
      </w:r>
    </w:p>
    <w:p>
      <w:pPr>
        <w:pStyle w:val="SourceCode"/>
      </w:pPr>
      <w:r>
        <w:rPr>
          <w:rStyle w:val="VerbatimChar"/>
        </w:rPr>
        <w:t xml:space="preserve">   user_id  age  gender  ...  bought_books bought_home  bought_sports</w:t>
      </w:r>
      <w:r>
        <w:br/>
      </w:r>
      <w:r>
        <w:rPr>
          <w:rStyle w:val="VerbatimChar"/>
        </w:rPr>
        <w:t xml:space="preserve">0        1   63    Male  ...             0           0              1</w:t>
      </w:r>
      <w:r>
        <w:br/>
      </w:r>
      <w:r>
        <w:rPr>
          <w:rStyle w:val="VerbatimChar"/>
        </w:rPr>
        <w:t xml:space="preserve">1        2   20  Female  ...             1           1              1</w:t>
      </w:r>
      <w:r>
        <w:br/>
      </w:r>
      <w:r>
        <w:rPr>
          <w:rStyle w:val="VerbatimChar"/>
        </w:rPr>
        <w:t xml:space="preserve">2        3   46  Female  ...             1           1              1</w:t>
      </w:r>
      <w:r>
        <w:br/>
      </w:r>
      <w:r>
        <w:rPr>
          <w:rStyle w:val="VerbatimChar"/>
        </w:rPr>
        <w:t xml:space="preserve">3        4   52  Female  ...             1           1              0</w:t>
      </w:r>
      <w:r>
        <w:br/>
      </w:r>
      <w:r>
        <w:rPr>
          <w:rStyle w:val="VerbatimChar"/>
        </w:rPr>
        <w:t xml:space="preserve">4        5   56  Female  ...             1           1              1</w:t>
      </w:r>
      <w:r>
        <w:br/>
      </w:r>
      <w:r>
        <w:br/>
      </w:r>
      <w:r>
        <w:rPr>
          <w:rStyle w:val="VerbatimChar"/>
        </w:rPr>
        <w:t xml:space="preserve">[5 rows x 16 columns]</w:t>
      </w:r>
    </w:p>
    <w:p>
      <w:pPr>
        <w:pStyle w:val="SourceCode"/>
      </w:pP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数据形状: </w:t>
      </w:r>
      <w:r>
        <w:rPr>
          <w:rStyle w:val="SpecialCharTok"/>
        </w:rPr>
        <w:t xml:space="preserve">{</w:t>
      </w:r>
      <w:r>
        <w:rPr>
          <w:rStyle w:val="NormalTok"/>
        </w:rPr>
        <w:t xml:space="preserve">python_user_data</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数据形状:</w:t>
      </w:r>
      <w:r>
        <w:rPr>
          <w:rStyle w:val="VerbatimChar"/>
        </w:rPr>
        <w:t xml:space="preserve"> (1000, 16)</w:t>
      </w:r>
    </w:p>
    <w:p>
      <w:pPr>
        <w:pStyle w:val="SourceCode"/>
      </w:pPr>
      <w:r>
        <w:rPr>
          <w:rStyle w:val="CommentTok"/>
        </w:rPr>
        <w:t xml:space="preserve"># 产品购买频率</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产品购买频率:"</w:t>
      </w:r>
      <w:r>
        <w:rPr>
          <w:rStyle w:val="NormalTok"/>
        </w:rPr>
        <w:t xml:space="preserve">)</w:t>
      </w:r>
    </w:p>
    <w:p>
      <w:pPr>
        <w:pStyle w:val="SourceCode"/>
      </w:pPr>
      <w:r>
        <w:br/>
      </w:r>
      <w:r>
        <w:rPr>
          <w:rStyle w:val="VerbatimChar"/>
          <w:rFonts w:hint="eastAsia"/>
        </w:rPr>
        <w:t xml:space="preserve">产品购买频率:</w:t>
      </w:r>
    </w:p>
    <w:p>
      <w:pPr>
        <w:pStyle w:val="SourceCode"/>
      </w:pP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rPr>
          <w:rStyle w:val="NormalTok"/>
        </w:rPr>
        <w:t xml:space="preserve">    col_name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w:t>
      </w:r>
      <w:r>
        <w:rPr>
          <w:rStyle w:val="SpecialCharTok"/>
        </w:rPr>
        <w:t xml:space="preserve">}</w:t>
      </w:r>
      <w:r>
        <w:rPr>
          <w:rStyle w:val="SpecialStringTok"/>
        </w:rPr>
        <w:t xml:space="preserve">'</w:t>
      </w:r>
      <w:r>
        <w:br/>
      </w:r>
      <w:r>
        <w:rPr>
          <w:rStyle w:val="NormalTok"/>
        </w:rPr>
        <w:t xml:space="preserve">    freq </w:t>
      </w:r>
      <w:r>
        <w:rPr>
          <w:rStyle w:val="OperatorTok"/>
        </w:rPr>
        <w:t xml:space="preserve">=</w:t>
      </w:r>
      <w:r>
        <w:rPr>
          <w:rStyle w:val="NormalTok"/>
        </w:rPr>
        <w:t xml:space="preserve"> python_user_data[col_name].mean()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product</w:t>
      </w:r>
      <w:r>
        <w:rPr>
          <w:rStyle w:val="SpecialCharTok"/>
        </w:rPr>
        <w:t xml:space="preserve">}</w:t>
      </w:r>
      <w:r>
        <w:rPr>
          <w:rStyle w:val="SpecialStringTok"/>
        </w:rPr>
        <w:t xml:space="preserve">: </w:t>
      </w:r>
      <w:r>
        <w:rPr>
          <w:rStyle w:val="SpecialCharTok"/>
        </w:rPr>
        <w:t xml:space="preserve">{</w:t>
      </w:r>
      <w:r>
        <w:rPr>
          <w:rStyle w:val="NormalTok"/>
        </w:rPr>
        <w:t xml:space="preserve">freq</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electronics: 0.411</w:t>
      </w:r>
      <w:r>
        <w:br/>
      </w:r>
      <w:r>
        <w:rPr>
          <w:rStyle w:val="VerbatimChar"/>
        </w:rPr>
        <w:t xml:space="preserve">clothing: 0.522</w:t>
      </w:r>
      <w:r>
        <w:br/>
      </w:r>
      <w:r>
        <w:rPr>
          <w:rStyle w:val="VerbatimChar"/>
        </w:rPr>
        <w:t xml:space="preserve">books: 0.553</w:t>
      </w:r>
      <w:r>
        <w:br/>
      </w:r>
      <w:r>
        <w:rPr>
          <w:rStyle w:val="VerbatimChar"/>
        </w:rPr>
        <w:t xml:space="preserve">home: 0.554</w:t>
      </w:r>
      <w:r>
        <w:br/>
      </w:r>
      <w:r>
        <w:rPr>
          <w:rStyle w:val="VerbatimChar"/>
        </w:rPr>
        <w:t xml:space="preserve">sports: 0.565</w:t>
      </w:r>
    </w:p>
    <w:bookmarkStart w:id="452" w:name="python回归分析"/>
    <w:p>
      <w:pPr>
        <w:pStyle w:val="Heading3"/>
      </w:pPr>
      <w:r>
        <w:t xml:space="preserve">15.2.2 </w:t>
      </w:r>
      <w:r>
        <w:rPr>
          <w:rFonts w:hint="eastAsia"/>
        </w:rPr>
        <w:t xml:space="preserve">Python回归分析</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 mean_absolute_error</w:t>
      </w:r>
      <w:r>
        <w:br/>
      </w:r>
      <w:r>
        <w:br/>
      </w:r>
      <w:r>
        <w:rPr>
          <w:rStyle w:val="CommentTok"/>
        </w:rPr>
        <w:t xml:space="preserve"># 准备回归数据</w:t>
      </w:r>
      <w:r>
        <w:br/>
      </w:r>
      <w:r>
        <w:rPr>
          <w:rStyle w:val="NormalTok"/>
        </w:rPr>
        <w:t xml:space="preserve">reg_features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X_reg </w:t>
      </w:r>
      <w:r>
        <w:rPr>
          <w:rStyle w:val="OperatorTok"/>
        </w:rPr>
        <w:t xml:space="preserve">=</w:t>
      </w:r>
      <w:r>
        <w:rPr>
          <w:rStyle w:val="NormalTok"/>
        </w:rPr>
        <w:t xml:space="preserve"> python_user_data[reg_features]</w:t>
      </w:r>
      <w:r>
        <w:br/>
      </w:r>
      <w:r>
        <w:rPr>
          <w:rStyle w:val="NormalTok"/>
        </w:rPr>
        <w:t xml:space="preserve">y_reg </w:t>
      </w:r>
      <w:r>
        <w:rPr>
          <w:rStyle w:val="OperatorTok"/>
        </w:rPr>
        <w:t xml:space="preserve">=</w:t>
      </w:r>
      <w:r>
        <w:rPr>
          <w:rStyle w:val="NormalTok"/>
        </w:rPr>
        <w:t xml:space="preserve"> python_user_data[</w:t>
      </w:r>
      <w:r>
        <w:rPr>
          <w:rStyle w:val="StringTok"/>
        </w:rPr>
        <w:t xml:space="preserve">'purchase_amount'</w:t>
      </w:r>
      <w:r>
        <w:rPr>
          <w:rStyle w:val="NormalTok"/>
        </w:rPr>
        <w:t xml:space="preserve">]</w:t>
      </w:r>
      <w:r>
        <w:br/>
      </w:r>
      <w:r>
        <w:br/>
      </w:r>
      <w:r>
        <w:rPr>
          <w:rStyle w:val="CommentTok"/>
        </w:rPr>
        <w:t xml:space="preserve"># 数据分割</w:t>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123</w:t>
      </w:r>
      <w:r>
        <w:rPr>
          <w:rStyle w:val="NormalTok"/>
        </w:rPr>
        <w:t xml:space="preserve">)</w:t>
      </w:r>
      <w:r>
        <w:br/>
      </w:r>
      <w:r>
        <w:br/>
      </w:r>
      <w:r>
        <w:rPr>
          <w:rStyle w:val="CommentTok"/>
        </w:rPr>
        <w:t xml:space="preserve"># 线性回归</w:t>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lr_model.fit(X_train_reg, y_train_reg)</w:t>
      </w:r>
    </w:p>
    <w:p>
      <w:pPr>
        <w:pStyle w:val="SourceCode"/>
      </w:pPr>
      <w:r>
        <w:rPr>
          <w:rStyle w:val="VerbatimChar"/>
        </w:rPr>
        <w:t xml:space="preserve">LinearRegression()</w:t>
      </w:r>
    </w:p>
    <w:p>
      <w:pPr>
        <w:pStyle w:val="SourceCode"/>
      </w:pPr>
      <w:r>
        <w:rPr>
          <w:rStyle w:val="NormalTok"/>
        </w:rPr>
        <w:t xml:space="preserve">y_pred_lr </w:t>
      </w:r>
      <w:r>
        <w:rPr>
          <w:rStyle w:val="OperatorTok"/>
        </w:rPr>
        <w:t xml:space="preserve">=</w:t>
      </w:r>
      <w:r>
        <w:rPr>
          <w:rStyle w:val="NormalTok"/>
        </w:rPr>
        <w:t xml:space="preserve"> lr_model.predict(X_test_reg)</w:t>
      </w:r>
      <w:r>
        <w:br/>
      </w:r>
      <w:r>
        <w:br/>
      </w:r>
      <w:r>
        <w:rPr>
          <w:rStyle w:val="CommentTok"/>
        </w:rPr>
        <w:t xml:space="preserve"># 随机森林回归</w:t>
      </w:r>
      <w:r>
        <w:br/>
      </w:r>
      <w:r>
        <w:rPr>
          <w:rStyle w:val="NormalTok"/>
        </w:rPr>
        <w:t xml:space="preserve">rf_reg_model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rf_reg_model.fit(X_train_reg, y_train_reg)</w:t>
      </w:r>
    </w:p>
    <w:p>
      <w:pPr>
        <w:pStyle w:val="SourceCode"/>
      </w:pPr>
      <w:r>
        <w:rPr>
          <w:rStyle w:val="VerbatimChar"/>
        </w:rPr>
        <w:t xml:space="preserve">RandomForestRegressor(random_state=123)</w:t>
      </w:r>
    </w:p>
    <w:p>
      <w:pPr>
        <w:pStyle w:val="SourceCode"/>
      </w:pPr>
      <w:r>
        <w:rPr>
          <w:rStyle w:val="NormalTok"/>
        </w:rPr>
        <w:t xml:space="preserve">y_pred_rf </w:t>
      </w:r>
      <w:r>
        <w:rPr>
          <w:rStyle w:val="OperatorTok"/>
        </w:rPr>
        <w:t xml:space="preserve">=</w:t>
      </w:r>
      <w:r>
        <w:rPr>
          <w:rStyle w:val="NormalTok"/>
        </w:rPr>
        <w:t xml:space="preserve"> rf_reg_model.predict(X_test_reg)</w:t>
      </w:r>
      <w:r>
        <w:br/>
      </w:r>
      <w:r>
        <w:br/>
      </w:r>
      <w:r>
        <w:rPr>
          <w:rStyle w:val="CommentTok"/>
        </w:rPr>
        <w:t xml:space="preserve"># 模型评估</w:t>
      </w:r>
      <w:r>
        <w:br/>
      </w:r>
      <w:r>
        <w:rPr>
          <w:rStyle w:val="KeywordTok"/>
        </w:rPr>
        <w:t xml:space="preserve">def</w:t>
      </w:r>
      <w:r>
        <w:rPr>
          <w:rStyle w:val="NormalTok"/>
        </w:rPr>
        <w:t xml:space="preserve"> evaluate_regression(y_true, y_pred, model_name):</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model_name,</w:t>
      </w:r>
      <w:r>
        <w:br/>
      </w:r>
      <w:r>
        <w:rPr>
          <w:rStyle w:val="NormalTok"/>
        </w:rPr>
        <w:t xml:space="preserve">        </w:t>
      </w:r>
      <w:r>
        <w:rPr>
          <w:rStyle w:val="StringTok"/>
        </w:rPr>
        <w:t xml:space="preserve">'RMSE'</w:t>
      </w:r>
      <w:r>
        <w:rPr>
          <w:rStyle w:val="NormalTok"/>
        </w:rPr>
        <w:t xml:space="preserve">: np.sqrt(mse),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r>
        <w:br/>
      </w:r>
      <w:r>
        <w:br/>
      </w:r>
      <w:r>
        <w:rPr>
          <w:rStyle w:val="NormalTok"/>
        </w:rPr>
        <w:t xml:space="preserve">lr_metrics </w:t>
      </w:r>
      <w:r>
        <w:rPr>
          <w:rStyle w:val="OperatorTok"/>
        </w:rPr>
        <w:t xml:space="preserve">=</w:t>
      </w:r>
      <w:r>
        <w:rPr>
          <w:rStyle w:val="NormalTok"/>
        </w:rPr>
        <w:t xml:space="preserve"> evaluate_regression(y_test_reg, y_pred_lr, </w:t>
      </w:r>
      <w:r>
        <w:rPr>
          <w:rStyle w:val="StringTok"/>
        </w:rPr>
        <w:t xml:space="preserve">'Linear Regression'</w:t>
      </w:r>
      <w:r>
        <w:rPr>
          <w:rStyle w:val="NormalTok"/>
        </w:rPr>
        <w:t xml:space="preserve">)</w:t>
      </w:r>
      <w:r>
        <w:br/>
      </w:r>
      <w:r>
        <w:rPr>
          <w:rStyle w:val="NormalTok"/>
        </w:rPr>
        <w:t xml:space="preserve">rf_metrics </w:t>
      </w:r>
      <w:r>
        <w:rPr>
          <w:rStyle w:val="OperatorTok"/>
        </w:rPr>
        <w:t xml:space="preserve">=</w:t>
      </w:r>
      <w:r>
        <w:rPr>
          <w:rStyle w:val="NormalTok"/>
        </w:rPr>
        <w:t xml:space="preserve"> evaluate_regression(y_test_reg, y_pred_rf, </w:t>
      </w:r>
      <w:r>
        <w:rPr>
          <w:rStyle w:val="StringTok"/>
        </w:rPr>
        <w:t xml:space="preserve">'Random Forest'</w:t>
      </w:r>
      <w:r>
        <w:rPr>
          <w:rStyle w:val="NormalTok"/>
        </w:rPr>
        <w:t xml:space="preserve">)</w:t>
      </w:r>
      <w:r>
        <w:br/>
      </w:r>
      <w:r>
        <w:br/>
      </w:r>
      <w:r>
        <w:rPr>
          <w:rStyle w:val="NormalTok"/>
        </w:rPr>
        <w:t xml:space="preserve">regression_results </w:t>
      </w:r>
      <w:r>
        <w:rPr>
          <w:rStyle w:val="OperatorTok"/>
        </w:rPr>
        <w:t xml:space="preserve">=</w:t>
      </w:r>
      <w:r>
        <w:rPr>
          <w:rStyle w:val="NormalTok"/>
        </w:rPr>
        <w:t xml:space="preserve"> pd.DataFrame([lr_metrics, rf_metrics])</w:t>
      </w:r>
      <w:r>
        <w:br/>
      </w:r>
      <w:r>
        <w:rPr>
          <w:rStyle w:val="BuiltInTok"/>
        </w:rPr>
        <w:t xml:space="preserve">print</w:t>
      </w:r>
      <w:r>
        <w:rPr>
          <w:rStyle w:val="NormalTok"/>
        </w:rPr>
        <w:t xml:space="preserve">(</w:t>
      </w:r>
      <w:r>
        <w:rPr>
          <w:rStyle w:val="StringTok"/>
        </w:rPr>
        <w:t xml:space="preserve">"回归模型性能比较:"</w:t>
      </w:r>
      <w:r>
        <w:rPr>
          <w:rStyle w:val="NormalTok"/>
        </w:rPr>
        <w:t xml:space="preserve">)</w:t>
      </w:r>
    </w:p>
    <w:p>
      <w:pPr>
        <w:pStyle w:val="SourceCode"/>
      </w:pPr>
      <w:r>
        <w:rPr>
          <w:rStyle w:val="VerbatimChar"/>
          <w:rFonts w:hint="eastAsia"/>
        </w:rPr>
        <w:t xml:space="preserve">回归模型性能比较:</w:t>
      </w:r>
    </w:p>
    <w:p>
      <w:pPr>
        <w:pStyle w:val="SourceCode"/>
      </w:pPr>
      <w:r>
        <w:rPr>
          <w:rStyle w:val="BuiltInTok"/>
        </w:rPr>
        <w:t xml:space="preserve">print</w:t>
      </w:r>
      <w:r>
        <w:rPr>
          <w:rStyle w:val="NormalTok"/>
        </w:rPr>
        <w:t xml:space="preserve">(regression_results)</w:t>
      </w:r>
    </w:p>
    <w:p>
      <w:pPr>
        <w:pStyle w:val="SourceCode"/>
      </w:pPr>
      <w:r>
        <w:rPr>
          <w:rStyle w:val="VerbatimChar"/>
        </w:rPr>
        <w:t xml:space="preserve">               Model       RMSE        MAE        R2</w:t>
      </w:r>
      <w:r>
        <w:br/>
      </w:r>
      <w:r>
        <w:rPr>
          <w:rStyle w:val="VerbatimChar"/>
        </w:rPr>
        <w:t xml:space="preserve">0  Linear Regression  19.572048  15.711942  0.040879</w:t>
      </w:r>
      <w:r>
        <w:br/>
      </w:r>
      <w:r>
        <w:rPr>
          <w:rStyle w:val="VerbatimChar"/>
        </w:rPr>
        <w:t xml:space="preserve">1      Random Forest  20.593340  16.873056 -0.061829</w:t>
      </w:r>
    </w:p>
    <w:p>
      <w:pPr>
        <w:pStyle w:val="SourceCode"/>
      </w:pPr>
      <w:r>
        <w:rPr>
          <w:rStyle w:val="CommentTok"/>
        </w:rPr>
        <w:t xml:space="preserve"># 可视化回归结果</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线性回归结果</w:t>
      </w:r>
      <w:r>
        <w:br/>
      </w:r>
      <w:r>
        <w:rPr>
          <w:rStyle w:val="NormalTok"/>
        </w:rPr>
        <w:t xml:space="preserve">ax1.scatter(y_test_reg, y_pred_lr, alpha</w:t>
      </w:r>
      <w:r>
        <w:rPr>
          <w:rStyle w:val="OperatorTok"/>
        </w:rPr>
        <w:t xml:space="preserve">=</w:t>
      </w:r>
      <w:r>
        <w:rPr>
          <w:rStyle w:val="FloatTok"/>
        </w:rPr>
        <w:t xml:space="preserve">0.6</w:t>
      </w:r>
      <w:r>
        <w:rPr>
          <w:rStyle w:val="NormalTok"/>
        </w:rPr>
        <w:t xml:space="preserve">)</w:t>
      </w:r>
      <w:r>
        <w:br/>
      </w:r>
      <w:r>
        <w:rPr>
          <w:rStyle w:val="NormalTok"/>
        </w:rPr>
        <w:t xml:space="preserve">ax1.plot([y_test_reg.</w:t>
      </w:r>
      <w:r>
        <w:rPr>
          <w:rStyle w:val="BuiltInTok"/>
        </w:rPr>
        <w:t xml:space="preserve">min</w:t>
      </w:r>
      <w:r>
        <w:rPr>
          <w:rStyle w:val="NormalTok"/>
        </w:rPr>
        <w:t xml:space="preserve">(), y_test_reg.</w:t>
      </w:r>
      <w:r>
        <w:rPr>
          <w:rStyle w:val="BuiltInTok"/>
        </w:rPr>
        <w:t xml:space="preserve">max</w:t>
      </w:r>
      <w:r>
        <w:rPr>
          <w:rStyle w:val="NormalTok"/>
        </w:rPr>
        <w:t xml:space="preserve">()], [y_test_reg.</w:t>
      </w:r>
      <w:r>
        <w:rPr>
          <w:rStyle w:val="BuiltInTok"/>
        </w:rPr>
        <w:t xml:space="preserve">min</w:t>
      </w:r>
      <w:r>
        <w:rPr>
          <w:rStyle w:val="NormalTok"/>
        </w:rPr>
        <w:t xml:space="preserve">(), y_test_reg.</w:t>
      </w:r>
      <w:r>
        <w:rPr>
          <w:rStyle w:val="BuiltInTok"/>
        </w:rPr>
        <w:t xml:space="preserve">max</w:t>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ax1.set_xlabel(</w:t>
      </w:r>
      <w:r>
        <w:rPr>
          <w:rStyle w:val="StringTok"/>
        </w:rPr>
        <w:t xml:space="preserve">'实际值'</w:t>
      </w:r>
      <w:r>
        <w:rPr>
          <w:rStyle w:val="NormalTok"/>
        </w:rPr>
        <w:t xml:space="preserve">)</w:t>
      </w:r>
      <w:r>
        <w:br/>
      </w:r>
      <w:r>
        <w:rPr>
          <w:rStyle w:val="NormalTok"/>
        </w:rPr>
        <w:t xml:space="preserve">ax1.set_ylabel(</w:t>
      </w:r>
      <w:r>
        <w:rPr>
          <w:rStyle w:val="StringTok"/>
        </w:rPr>
        <w:t xml:space="preserve">'预测值'</w:t>
      </w:r>
      <w:r>
        <w:rPr>
          <w:rStyle w:val="NormalTok"/>
        </w:rPr>
        <w:t xml:space="preserve">)</w:t>
      </w:r>
      <w:r>
        <w:br/>
      </w:r>
      <w:r>
        <w:rPr>
          <w:rStyle w:val="NormalTok"/>
        </w:rPr>
        <w:t xml:space="preserve">ax1.set_title(</w:t>
      </w:r>
      <w:r>
        <w:rPr>
          <w:rStyle w:val="SpecialStringTok"/>
        </w:rPr>
        <w:t xml:space="preserve">f'线性回归 (R² = </w:t>
      </w:r>
      <w:r>
        <w:rPr>
          <w:rStyle w:val="SpecialCharTok"/>
        </w:rPr>
        <w:t xml:space="preserve">{</w:t>
      </w:r>
      <w:r>
        <w:rPr>
          <w:rStyle w:val="NormalTok"/>
        </w:rPr>
        <w:t xml:space="preserve">lr_metrics[</w:t>
      </w:r>
      <w:r>
        <w:rPr>
          <w:rStyle w:val="StringTok"/>
        </w:rPr>
        <w:t xml:space="preserve">"R2"</w:t>
      </w:r>
      <w:r>
        <w:rPr>
          <w:rStyle w:val="NormalTok"/>
        </w:rPr>
        <w:t xml:space="preserve">]</w:t>
      </w:r>
      <w:r>
        <w:rPr>
          <w:rStyle w:val="SpecialCharTok"/>
        </w:rPr>
        <w:t xml:space="preserve">:.3f}</w:t>
      </w:r>
      <w:r>
        <w:rPr>
          <w:rStyle w:val="SpecialStringTok"/>
        </w:rPr>
        <w:t xml:space="preserve">)'</w:t>
      </w:r>
      <w:r>
        <w:rPr>
          <w:rStyle w:val="NormalTok"/>
        </w:rPr>
        <w:t xml:space="preserve">)</w:t>
      </w:r>
      <w:r>
        <w:br/>
      </w:r>
      <w:r>
        <w:br/>
      </w:r>
      <w:r>
        <w:rPr>
          <w:rStyle w:val="CommentTok"/>
        </w:rPr>
        <w:t xml:space="preserve"># 随机森林结果</w:t>
      </w:r>
      <w:r>
        <w:br/>
      </w:r>
      <w:r>
        <w:rPr>
          <w:rStyle w:val="NormalTok"/>
        </w:rPr>
        <w:t xml:space="preserve">ax2.scatter(y_test_reg, y_pred_rf, alpha</w:t>
      </w:r>
      <w:r>
        <w:rPr>
          <w:rStyle w:val="OperatorTok"/>
        </w:rPr>
        <w:t xml:space="preserve">=</w:t>
      </w:r>
      <w:r>
        <w:rPr>
          <w:rStyle w:val="FloatTok"/>
        </w:rPr>
        <w:t xml:space="preserve">0.6</w:t>
      </w:r>
      <w:r>
        <w:rPr>
          <w:rStyle w:val="NormalTok"/>
        </w:rPr>
        <w:t xml:space="preserve">)</w:t>
      </w:r>
      <w:r>
        <w:br/>
      </w:r>
      <w:r>
        <w:rPr>
          <w:rStyle w:val="NormalTok"/>
        </w:rPr>
        <w:t xml:space="preserve">ax2.plot([y_test_reg.</w:t>
      </w:r>
      <w:r>
        <w:rPr>
          <w:rStyle w:val="BuiltInTok"/>
        </w:rPr>
        <w:t xml:space="preserve">min</w:t>
      </w:r>
      <w:r>
        <w:rPr>
          <w:rStyle w:val="NormalTok"/>
        </w:rPr>
        <w:t xml:space="preserve">(), y_test_reg.</w:t>
      </w:r>
      <w:r>
        <w:rPr>
          <w:rStyle w:val="BuiltInTok"/>
        </w:rPr>
        <w:t xml:space="preserve">max</w:t>
      </w:r>
      <w:r>
        <w:rPr>
          <w:rStyle w:val="NormalTok"/>
        </w:rPr>
        <w:t xml:space="preserve">()], [y_test_reg.</w:t>
      </w:r>
      <w:r>
        <w:rPr>
          <w:rStyle w:val="BuiltInTok"/>
        </w:rPr>
        <w:t xml:space="preserve">min</w:t>
      </w:r>
      <w:r>
        <w:rPr>
          <w:rStyle w:val="NormalTok"/>
        </w:rPr>
        <w:t xml:space="preserve">(), y_test_reg.</w:t>
      </w:r>
      <w:r>
        <w:rPr>
          <w:rStyle w:val="BuiltInTok"/>
        </w:rPr>
        <w:t xml:space="preserve">max</w:t>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ax2.set_xlabel(</w:t>
      </w:r>
      <w:r>
        <w:rPr>
          <w:rStyle w:val="StringTok"/>
        </w:rPr>
        <w:t xml:space="preserve">'实际值'</w:t>
      </w:r>
      <w:r>
        <w:rPr>
          <w:rStyle w:val="NormalTok"/>
        </w:rPr>
        <w:t xml:space="preserve">)</w:t>
      </w:r>
      <w:r>
        <w:br/>
      </w:r>
      <w:r>
        <w:rPr>
          <w:rStyle w:val="NormalTok"/>
        </w:rPr>
        <w:t xml:space="preserve">ax2.set_ylabel(</w:t>
      </w:r>
      <w:r>
        <w:rPr>
          <w:rStyle w:val="StringTok"/>
        </w:rPr>
        <w:t xml:space="preserve">'预测值'</w:t>
      </w:r>
      <w:r>
        <w:rPr>
          <w:rStyle w:val="NormalTok"/>
        </w:rPr>
        <w:t xml:space="preserve">)</w:t>
      </w:r>
      <w:r>
        <w:br/>
      </w:r>
      <w:r>
        <w:rPr>
          <w:rStyle w:val="NormalTok"/>
        </w:rPr>
        <w:t xml:space="preserve">ax2.set_title(</w:t>
      </w:r>
      <w:r>
        <w:rPr>
          <w:rStyle w:val="SpecialStringTok"/>
        </w:rPr>
        <w:t xml:space="preserve">f'随机森林回归 (R² = </w:t>
      </w:r>
      <w:r>
        <w:rPr>
          <w:rStyle w:val="SpecialCharTok"/>
        </w:rPr>
        <w:t xml:space="preserve">{</w:t>
      </w:r>
      <w:r>
        <w:rPr>
          <w:rStyle w:val="NormalTok"/>
        </w:rPr>
        <w:t xml:space="preserve">rf_metrics[</w:t>
      </w:r>
      <w:r>
        <w:rPr>
          <w:rStyle w:val="StringTok"/>
        </w:rPr>
        <w:t xml:space="preserve">"R2"</w:t>
      </w:r>
      <w:r>
        <w:rPr>
          <w:rStyle w:val="NormalTok"/>
        </w:rPr>
        <w:t xml:space="preserve">]</w:t>
      </w:r>
      <w:r>
        <w:rPr>
          <w:rStyle w:val="SpecialCharTok"/>
        </w:rPr>
        <w:t xml:space="preserve">:.3f}</w:t>
      </w:r>
      <w:r>
        <w:rPr>
          <w:rStyle w:val="SpecialStringTok"/>
        </w:rPr>
        <w:t xml:space="preserv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222500"/>
            <wp:effectExtent b="0" l="0" r="0" t="0"/>
            <wp:docPr descr="" title="" id="450" name="Picture"/>
            <a:graphic>
              <a:graphicData uri="http://schemas.openxmlformats.org/drawingml/2006/picture">
                <pic:pic>
                  <pic:nvPicPr>
                    <pic:cNvPr descr="chapters/15-案例综合分析_files/figure-docx/python-regression-1.png" id="451" name="Picture"/>
                    <pic:cNvPicPr>
                      <a:picLocks noChangeArrowheads="1" noChangeAspect="1"/>
                    </pic:cNvPicPr>
                  </pic:nvPicPr>
                  <pic:blipFill>
                    <a:blip r:embed="rId449"/>
                    <a:stretch>
                      <a:fillRect/>
                    </a:stretch>
                  </pic:blipFill>
                  <pic:spPr bwMode="auto">
                    <a:xfrm>
                      <a:off x="0" y="0"/>
                      <a:ext cx="5334000" cy="2222500"/>
                    </a:xfrm>
                    <a:prstGeom prst="rect">
                      <a:avLst/>
                    </a:prstGeom>
                    <a:noFill/>
                    <a:ln w="9525">
                      <a:noFill/>
                      <a:headEnd/>
                      <a:tailEnd/>
                    </a:ln>
                  </pic:spPr>
                </pic:pic>
              </a:graphicData>
            </a:graphic>
          </wp:inline>
        </w:drawing>
      </w:r>
    </w:p>
    <w:bookmarkEnd w:id="452"/>
    <w:bookmarkStart w:id="456" w:name="python分类分析"/>
    <w:p>
      <w:pPr>
        <w:pStyle w:val="Heading3"/>
      </w:pPr>
      <w:r>
        <w:t xml:space="preserve">15.2.3 </w:t>
      </w:r>
      <w:r>
        <w:rPr>
          <w:rFonts w:hint="eastAsia"/>
        </w:rPr>
        <w:t xml:space="preserve">Python分类分析</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 accuracy_score, roc_auc_score, roc_curve</w:t>
      </w:r>
      <w:r>
        <w:br/>
      </w:r>
      <w:r>
        <w:br/>
      </w:r>
      <w:r>
        <w:rPr>
          <w:rStyle w:val="CommentTok"/>
        </w:rPr>
        <w:t xml:space="preserve"># 准备分类数据</w:t>
      </w:r>
      <w:r>
        <w:br/>
      </w:r>
      <w:r>
        <w:rPr>
          <w:rStyle w:val="NormalTok"/>
        </w:rPr>
        <w:t xml:space="preserve">class_features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X_class </w:t>
      </w:r>
      <w:r>
        <w:rPr>
          <w:rStyle w:val="OperatorTok"/>
        </w:rPr>
        <w:t xml:space="preserve">=</w:t>
      </w:r>
      <w:r>
        <w:rPr>
          <w:rStyle w:val="NormalTok"/>
        </w:rPr>
        <w:t xml:space="preserve"> python_user_data[class_features]</w:t>
      </w:r>
      <w:r>
        <w:br/>
      </w:r>
      <w:r>
        <w:rPr>
          <w:rStyle w:val="NormalTok"/>
        </w:rPr>
        <w:t xml:space="preserve">y_class </w:t>
      </w:r>
      <w:r>
        <w:rPr>
          <w:rStyle w:val="OperatorTok"/>
        </w:rPr>
        <w:t xml:space="preserve">=</w:t>
      </w:r>
      <w:r>
        <w:rPr>
          <w:rStyle w:val="NormalTok"/>
        </w:rPr>
        <w:t xml:space="preserve"> python_user_data[</w:t>
      </w:r>
      <w:r>
        <w:rPr>
          <w:rStyle w:val="StringTok"/>
        </w:rPr>
        <w:t xml:space="preserve">'made_purchase'</w:t>
      </w:r>
      <w:r>
        <w:rPr>
          <w:rStyle w:val="NormalTok"/>
        </w:rPr>
        <w:t xml:space="preserve">]</w:t>
      </w:r>
      <w:r>
        <w:br/>
      </w:r>
      <w:r>
        <w:br/>
      </w:r>
      <w:r>
        <w:rPr>
          <w:rStyle w:val="CommentTok"/>
        </w:rPr>
        <w:t xml:space="preserve"># 数据分割</w:t>
      </w:r>
      <w:r>
        <w:br/>
      </w:r>
      <w:r>
        <w:rPr>
          <w:rStyle w:val="NormalTok"/>
        </w:rPr>
        <w:t xml:space="preserve">X_train_class, X_test_class, y_train_class, y_test_class </w:t>
      </w:r>
      <w:r>
        <w:rPr>
          <w:rStyle w:val="OperatorTok"/>
        </w:rPr>
        <w:t xml:space="preserve">=</w:t>
      </w:r>
      <w:r>
        <w:rPr>
          <w:rStyle w:val="NormalTok"/>
        </w:rPr>
        <w:t xml:space="preserve"> train_test_split(</w:t>
      </w:r>
      <w:r>
        <w:br/>
      </w:r>
      <w:r>
        <w:rPr>
          <w:rStyle w:val="NormalTok"/>
        </w:rPr>
        <w:t xml:space="preserve">    X_class, y_class,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y_class)</w:t>
      </w:r>
      <w:r>
        <w:br/>
      </w:r>
      <w:r>
        <w:br/>
      </w:r>
      <w:r>
        <w:rPr>
          <w:rStyle w:val="CommentTok"/>
        </w:rPr>
        <w:t xml:space="preserve"># 逻辑回归</w:t>
      </w:r>
      <w:r>
        <w:br/>
      </w:r>
      <w:r>
        <w:rPr>
          <w:rStyle w:val="NormalTok"/>
        </w:rPr>
        <w:t xml:space="preserve">logit_model </w:t>
      </w:r>
      <w:r>
        <w:rPr>
          <w:rStyle w:val="OperatorTok"/>
        </w:rPr>
        <w:t xml:space="preserve">=</w:t>
      </w:r>
      <w:r>
        <w:rPr>
          <w:rStyle w:val="NormalTok"/>
        </w:rPr>
        <w:t xml:space="preserve"> LogisticRegression(random_state</w:t>
      </w:r>
      <w:r>
        <w:rPr>
          <w:rStyle w:val="OperatorTok"/>
        </w:rPr>
        <w:t xml:space="preserve">=</w:t>
      </w:r>
      <w:r>
        <w:rPr>
          <w:rStyle w:val="DecValTok"/>
        </w:rPr>
        <w:t xml:space="preserve">123</w:t>
      </w:r>
      <w:r>
        <w:rPr>
          <w:rStyle w:val="NormalTok"/>
        </w:rPr>
        <w:t xml:space="preserve">)</w:t>
      </w:r>
      <w:r>
        <w:br/>
      </w:r>
      <w:r>
        <w:rPr>
          <w:rStyle w:val="NormalTok"/>
        </w:rPr>
        <w:t xml:space="preserve">logit_model.fit(X_train_class, y_train_class)</w:t>
      </w:r>
    </w:p>
    <w:p>
      <w:pPr>
        <w:pStyle w:val="SourceCode"/>
      </w:pPr>
      <w:r>
        <w:rPr>
          <w:rStyle w:val="VerbatimChar"/>
        </w:rPr>
        <w:t xml:space="preserve">LogisticRegression(random_state=123)</w:t>
      </w:r>
    </w:p>
    <w:p>
      <w:pPr>
        <w:pStyle w:val="SourceCode"/>
      </w:pPr>
      <w:r>
        <w:rPr>
          <w:rStyle w:val="NormalTok"/>
        </w:rPr>
        <w:t xml:space="preserve">y_pred_logit </w:t>
      </w:r>
      <w:r>
        <w:rPr>
          <w:rStyle w:val="OperatorTok"/>
        </w:rPr>
        <w:t xml:space="preserve">=</w:t>
      </w:r>
      <w:r>
        <w:rPr>
          <w:rStyle w:val="NormalTok"/>
        </w:rPr>
        <w:t xml:space="preserve"> logit_model.predict(X_test_class)</w:t>
      </w:r>
      <w:r>
        <w:br/>
      </w:r>
      <w:r>
        <w:rPr>
          <w:rStyle w:val="NormalTok"/>
        </w:rPr>
        <w:t xml:space="preserve">y_pred_logit_proba </w:t>
      </w:r>
      <w:r>
        <w:rPr>
          <w:rStyle w:val="OperatorTok"/>
        </w:rPr>
        <w:t xml:space="preserve">=</w:t>
      </w:r>
      <w:r>
        <w:rPr>
          <w:rStyle w:val="NormalTok"/>
        </w:rPr>
        <w:t xml:space="preserve"> logit_model.predict_proba(X_test_class)[:, </w:t>
      </w:r>
      <w:r>
        <w:rPr>
          <w:rStyle w:val="DecValTok"/>
        </w:rPr>
        <w:t xml:space="preserve">1</w:t>
      </w:r>
      <w:r>
        <w:rPr>
          <w:rStyle w:val="NormalTok"/>
        </w:rPr>
        <w:t xml:space="preserve">]</w:t>
      </w:r>
      <w:r>
        <w:br/>
      </w:r>
      <w:r>
        <w:br/>
      </w:r>
      <w:r>
        <w:rPr>
          <w:rStyle w:val="CommentTok"/>
        </w:rPr>
        <w:t xml:space="preserve"># 随机森林分类</w:t>
      </w:r>
      <w:r>
        <w:br/>
      </w:r>
      <w:r>
        <w:rPr>
          <w:rStyle w:val="NormalTok"/>
        </w:rPr>
        <w:t xml:space="preserve">rf_class_model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rf_class_model.fit(X_train_class, y_train_class)</w:t>
      </w:r>
    </w:p>
    <w:p>
      <w:pPr>
        <w:pStyle w:val="SourceCode"/>
      </w:pPr>
      <w:r>
        <w:rPr>
          <w:rStyle w:val="VerbatimChar"/>
        </w:rPr>
        <w:t xml:space="preserve">RandomForestClassifier(random_state=123)</w:t>
      </w:r>
    </w:p>
    <w:p>
      <w:pPr>
        <w:pStyle w:val="SourceCode"/>
      </w:pPr>
      <w:r>
        <w:rPr>
          <w:rStyle w:val="NormalTok"/>
        </w:rPr>
        <w:t xml:space="preserve">y_pred_rf_class </w:t>
      </w:r>
      <w:r>
        <w:rPr>
          <w:rStyle w:val="OperatorTok"/>
        </w:rPr>
        <w:t xml:space="preserve">=</w:t>
      </w:r>
      <w:r>
        <w:rPr>
          <w:rStyle w:val="NormalTok"/>
        </w:rPr>
        <w:t xml:space="preserve"> rf_class_model.predict(X_test_class)</w:t>
      </w:r>
      <w:r>
        <w:br/>
      </w:r>
      <w:r>
        <w:rPr>
          <w:rStyle w:val="NormalTok"/>
        </w:rPr>
        <w:t xml:space="preserve">y_pred_rf_proba </w:t>
      </w:r>
      <w:r>
        <w:rPr>
          <w:rStyle w:val="OperatorTok"/>
        </w:rPr>
        <w:t xml:space="preserve">=</w:t>
      </w:r>
      <w:r>
        <w:rPr>
          <w:rStyle w:val="NormalTok"/>
        </w:rPr>
        <w:t xml:space="preserve"> rf_class_model.predict_proba(X_test_class)[:, </w:t>
      </w:r>
      <w:r>
        <w:rPr>
          <w:rStyle w:val="DecValTok"/>
        </w:rPr>
        <w:t xml:space="preserve">1</w:t>
      </w:r>
      <w:r>
        <w:rPr>
          <w:rStyle w:val="NormalTok"/>
        </w:rPr>
        <w:t xml:space="preserve">]</w:t>
      </w:r>
      <w:r>
        <w:br/>
      </w:r>
      <w:r>
        <w:br/>
      </w:r>
      <w:r>
        <w:rPr>
          <w:rStyle w:val="CommentTok"/>
        </w:rPr>
        <w:t xml:space="preserve"># 模型评估</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w:t>
      </w:r>
      <w:r>
        <w:rPr>
          <w:rStyle w:val="StringTok"/>
        </w:rPr>
        <w:t xml:space="preserve">"逻辑回归性能:"</w:t>
      </w:r>
      <w:r>
        <w:rPr>
          <w:rStyle w:val="NormalTok"/>
        </w:rPr>
        <w:t xml:space="preserve">)</w:t>
      </w:r>
    </w:p>
    <w:p>
      <w:pPr>
        <w:pStyle w:val="SourceCode"/>
      </w:pPr>
      <w:r>
        <w:rPr>
          <w:rStyle w:val="VerbatimChar"/>
          <w:rFonts w:hint="eastAsia"/>
        </w:rPr>
        <w:t xml:space="preserve">逻辑回归性能:</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(classification_report(y_test_class, y_pred_logit))</w:t>
      </w:r>
    </w:p>
    <w:p>
      <w:pPr>
        <w:pStyle w:val="SourceCode"/>
      </w:pPr>
      <w:r>
        <w:rPr>
          <w:rStyle w:val="VerbatimChar"/>
        </w:rPr>
        <w:t xml:space="preserve">              precision    recall  f1-score   support</w:t>
      </w:r>
      <w:r>
        <w:br/>
      </w:r>
      <w:r>
        <w:br/>
      </w:r>
      <w:r>
        <w:rPr>
          <w:rStyle w:val="VerbatimChar"/>
        </w:rPr>
        <w:t xml:space="preserve">           0       0.90      1.00      0.95       271</w:t>
      </w:r>
      <w:r>
        <w:br/>
      </w:r>
      <w:r>
        <w:rPr>
          <w:rStyle w:val="VerbatimChar"/>
        </w:rPr>
        <w:t xml:space="preserve">           1       0.00      0.00      0.00        29</w:t>
      </w:r>
      <w:r>
        <w:br/>
      </w:r>
      <w:r>
        <w:br/>
      </w:r>
      <w:r>
        <w:rPr>
          <w:rStyle w:val="VerbatimChar"/>
        </w:rPr>
        <w:t xml:space="preserve">    accuracy                           0.90       300</w:t>
      </w:r>
      <w:r>
        <w:br/>
      </w:r>
      <w:r>
        <w:rPr>
          <w:rStyle w:val="VerbatimChar"/>
        </w:rPr>
        <w:t xml:space="preserve">   macro avg       0.45      0.50      0.47       300</w:t>
      </w:r>
      <w:r>
        <w:br/>
      </w:r>
      <w:r>
        <w:rPr>
          <w:rStyle w:val="VerbatimChar"/>
        </w:rPr>
        <w:t xml:space="preserve">weighted avg       0.82      0.90      0.86       300</w:t>
      </w:r>
    </w:p>
    <w:p>
      <w:pPr>
        <w:pStyle w:val="SourceCode"/>
      </w:pPr>
      <w:r>
        <w:rPr>
          <w:rStyle w:val="NormalTok"/>
        </w:rPr>
        <w:t xml:space="preserve">logit_accuracy </w:t>
      </w:r>
      <w:r>
        <w:rPr>
          <w:rStyle w:val="OperatorTok"/>
        </w:rPr>
        <w:t xml:space="preserve">=</w:t>
      </w:r>
      <w:r>
        <w:rPr>
          <w:rStyle w:val="NormalTok"/>
        </w:rPr>
        <w:t xml:space="preserve"> accuracy_score(y_test_class, y_pred_logit)</w:t>
      </w:r>
      <w:r>
        <w:br/>
      </w:r>
      <w:r>
        <w:rPr>
          <w:rStyle w:val="NormalTok"/>
        </w:rPr>
        <w:t xml:space="preserve">logit_auc </w:t>
      </w:r>
      <w:r>
        <w:rPr>
          <w:rStyle w:val="OperatorTok"/>
        </w:rPr>
        <w:t xml:space="preserve">=</w:t>
      </w:r>
      <w:r>
        <w:rPr>
          <w:rStyle w:val="NormalTok"/>
        </w:rPr>
        <w:t xml:space="preserve"> roc_auc_score(y_test_class, y_pred_logit_proba)</w:t>
      </w:r>
      <w:r>
        <w:br/>
      </w:r>
      <w:r>
        <w:rPr>
          <w:rStyle w:val="BuiltInTok"/>
        </w:rPr>
        <w:t xml:space="preserve">print</w:t>
      </w:r>
      <w:r>
        <w:rPr>
          <w:rStyle w:val="NormalTok"/>
        </w:rPr>
        <w:t xml:space="preserve">(</w:t>
      </w:r>
      <w:r>
        <w:rPr>
          <w:rStyle w:val="SpecialStringTok"/>
        </w:rPr>
        <w:t xml:space="preserve">f"准确率: </w:t>
      </w:r>
      <w:r>
        <w:rPr>
          <w:rStyle w:val="SpecialCharTok"/>
        </w:rPr>
        <w:t xml:space="preserve">{</w:t>
      </w:r>
      <w:r>
        <w:rPr>
          <w:rStyle w:val="NormalTok"/>
        </w:rPr>
        <w:t xml:space="preserve">logit_accuracy</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准确率:</w:t>
      </w:r>
      <w:r>
        <w:rPr>
          <w:rStyle w:val="VerbatimChar"/>
        </w:rPr>
        <w:t xml:space="preserve"> 0.903</w:t>
      </w:r>
    </w:p>
    <w:p>
      <w:pPr>
        <w:pStyle w:val="SourceCode"/>
      </w:pPr>
      <w:r>
        <w:rPr>
          <w:rStyle w:val="BuiltInTok"/>
        </w:rPr>
        <w:t xml:space="preserve">print</w:t>
      </w:r>
      <w:r>
        <w:rPr>
          <w:rStyle w:val="NormalTok"/>
        </w:rPr>
        <w:t xml:space="preserve">(</w:t>
      </w:r>
      <w:r>
        <w:rPr>
          <w:rStyle w:val="SpecialStringTok"/>
        </w:rPr>
        <w:t xml:space="preserve">f"AUC: </w:t>
      </w:r>
      <w:r>
        <w:rPr>
          <w:rStyle w:val="SpecialCharTok"/>
        </w:rPr>
        <w:t xml:space="preserve">{</w:t>
      </w:r>
      <w:r>
        <w:rPr>
          <w:rStyle w:val="NormalTok"/>
        </w:rPr>
        <w:t xml:space="preserve">logit_auc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AUC: 0.461</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br/>
      </w:r>
      <w:r>
        <w:rPr>
          <w:rStyle w:val="VerbatimChar"/>
        </w:rPr>
        <w:t xml:space="preserve">==================================================</w:t>
      </w:r>
    </w:p>
    <w:p>
      <w:pPr>
        <w:pStyle w:val="SourceCode"/>
      </w:pPr>
      <w:r>
        <w:rPr>
          <w:rStyle w:val="BuiltInTok"/>
        </w:rPr>
        <w:t xml:space="preserve">print</w:t>
      </w:r>
      <w:r>
        <w:rPr>
          <w:rStyle w:val="NormalTok"/>
        </w:rPr>
        <w:t xml:space="preserve">(</w:t>
      </w:r>
      <w:r>
        <w:rPr>
          <w:rStyle w:val="StringTok"/>
        </w:rPr>
        <w:t xml:space="preserve">"随机森林性能:"</w:t>
      </w:r>
      <w:r>
        <w:rPr>
          <w:rStyle w:val="NormalTok"/>
        </w:rPr>
        <w:t xml:space="preserve">)</w:t>
      </w:r>
    </w:p>
    <w:p>
      <w:pPr>
        <w:pStyle w:val="SourceCode"/>
      </w:pPr>
      <w:r>
        <w:rPr>
          <w:rStyle w:val="VerbatimChar"/>
          <w:rFonts w:hint="eastAsia"/>
        </w:rPr>
        <w:t xml:space="preserve">随机森林性能:</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(classification_report(y_test_class, y_pred_rf_class))</w:t>
      </w:r>
    </w:p>
    <w:p>
      <w:pPr>
        <w:pStyle w:val="SourceCode"/>
      </w:pPr>
      <w:r>
        <w:rPr>
          <w:rStyle w:val="VerbatimChar"/>
        </w:rPr>
        <w:t xml:space="preserve">              precision    recall  f1-score   support</w:t>
      </w:r>
      <w:r>
        <w:br/>
      </w:r>
      <w:r>
        <w:br/>
      </w:r>
      <w:r>
        <w:rPr>
          <w:rStyle w:val="VerbatimChar"/>
        </w:rPr>
        <w:t xml:space="preserve">           0       0.90      1.00      0.95       271</w:t>
      </w:r>
      <w:r>
        <w:br/>
      </w:r>
      <w:r>
        <w:rPr>
          <w:rStyle w:val="VerbatimChar"/>
        </w:rPr>
        <w:t xml:space="preserve">           1       0.00      0.00      0.00        29</w:t>
      </w:r>
      <w:r>
        <w:br/>
      </w:r>
      <w:r>
        <w:br/>
      </w:r>
      <w:r>
        <w:rPr>
          <w:rStyle w:val="VerbatimChar"/>
        </w:rPr>
        <w:t xml:space="preserve">    accuracy                           0.90       300</w:t>
      </w:r>
      <w:r>
        <w:br/>
      </w:r>
      <w:r>
        <w:rPr>
          <w:rStyle w:val="VerbatimChar"/>
        </w:rPr>
        <w:t xml:space="preserve">   macro avg       0.45      0.50      0.47       300</w:t>
      </w:r>
      <w:r>
        <w:br/>
      </w:r>
      <w:r>
        <w:rPr>
          <w:rStyle w:val="VerbatimChar"/>
        </w:rPr>
        <w:t xml:space="preserve">weighted avg       0.82      0.90      0.86       300</w:t>
      </w:r>
    </w:p>
    <w:p>
      <w:pPr>
        <w:pStyle w:val="SourceCode"/>
      </w:pPr>
      <w:r>
        <w:rPr>
          <w:rStyle w:val="NormalTok"/>
        </w:rPr>
        <w:t xml:space="preserve">rf_accuracy </w:t>
      </w:r>
      <w:r>
        <w:rPr>
          <w:rStyle w:val="OperatorTok"/>
        </w:rPr>
        <w:t xml:space="preserve">=</w:t>
      </w:r>
      <w:r>
        <w:rPr>
          <w:rStyle w:val="NormalTok"/>
        </w:rPr>
        <w:t xml:space="preserve"> accuracy_score(y_test_class, y_pred_rf_class)</w:t>
      </w:r>
      <w:r>
        <w:br/>
      </w:r>
      <w:r>
        <w:rPr>
          <w:rStyle w:val="NormalTok"/>
        </w:rPr>
        <w:t xml:space="preserve">rf_auc </w:t>
      </w:r>
      <w:r>
        <w:rPr>
          <w:rStyle w:val="OperatorTok"/>
        </w:rPr>
        <w:t xml:space="preserve">=</w:t>
      </w:r>
      <w:r>
        <w:rPr>
          <w:rStyle w:val="NormalTok"/>
        </w:rPr>
        <w:t xml:space="preserve"> roc_auc_score(y_test_class, y_pred_rf_proba)</w:t>
      </w:r>
      <w:r>
        <w:br/>
      </w:r>
      <w:r>
        <w:rPr>
          <w:rStyle w:val="BuiltInTok"/>
        </w:rPr>
        <w:t xml:space="preserve">print</w:t>
      </w:r>
      <w:r>
        <w:rPr>
          <w:rStyle w:val="NormalTok"/>
        </w:rPr>
        <w:t xml:space="preserve">(</w:t>
      </w:r>
      <w:r>
        <w:rPr>
          <w:rStyle w:val="SpecialStringTok"/>
        </w:rPr>
        <w:t xml:space="preserve">f"准确率: </w:t>
      </w:r>
      <w:r>
        <w:rPr>
          <w:rStyle w:val="SpecialCharTok"/>
        </w:rPr>
        <w:t xml:space="preserve">{</w:t>
      </w:r>
      <w:r>
        <w:rPr>
          <w:rStyle w:val="NormalTok"/>
        </w:rPr>
        <w:t xml:space="preserve">rf_accuracy</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准确率:</w:t>
      </w:r>
      <w:r>
        <w:rPr>
          <w:rStyle w:val="VerbatimChar"/>
        </w:rPr>
        <w:t xml:space="preserve"> 0.903</w:t>
      </w:r>
    </w:p>
    <w:p>
      <w:pPr>
        <w:pStyle w:val="SourceCode"/>
      </w:pPr>
      <w:r>
        <w:rPr>
          <w:rStyle w:val="BuiltInTok"/>
        </w:rPr>
        <w:t xml:space="preserve">print</w:t>
      </w:r>
      <w:r>
        <w:rPr>
          <w:rStyle w:val="NormalTok"/>
        </w:rPr>
        <w:t xml:space="preserve">(</w:t>
      </w:r>
      <w:r>
        <w:rPr>
          <w:rStyle w:val="SpecialStringTok"/>
        </w:rPr>
        <w:t xml:space="preserve">f"AUC: </w:t>
      </w:r>
      <w:r>
        <w:rPr>
          <w:rStyle w:val="SpecialCharTok"/>
        </w:rPr>
        <w:t xml:space="preserve">{</w:t>
      </w:r>
      <w:r>
        <w:rPr>
          <w:rStyle w:val="NormalTok"/>
        </w:rPr>
        <w:t xml:space="preserve">rf_auc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AUC: 0.557</w:t>
      </w:r>
    </w:p>
    <w:p>
      <w:pPr>
        <w:pStyle w:val="SourceCode"/>
      </w:pPr>
      <w:r>
        <w:rPr>
          <w:rStyle w:val="CommentTok"/>
        </w:rPr>
        <w:t xml:space="preserve"># 特征重要性</w:t>
      </w:r>
      <w:r>
        <w:br/>
      </w:r>
      <w:r>
        <w:rPr>
          <w:rStyle w:val="NormalTok"/>
        </w:rPr>
        <w:t xml:space="preserve">feature_importance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class_features,</w:t>
      </w:r>
      <w:r>
        <w:br/>
      </w:r>
      <w:r>
        <w:rPr>
          <w:rStyle w:val="NormalTok"/>
        </w:rPr>
        <w:t xml:space="preserve">    </w:t>
      </w:r>
      <w:r>
        <w:rPr>
          <w:rStyle w:val="StringTok"/>
        </w:rPr>
        <w:t xml:space="preserve">'importance'</w:t>
      </w:r>
      <w:r>
        <w:rPr>
          <w:rStyle w:val="NormalTok"/>
        </w:rPr>
        <w:t xml:space="preserve">: rf_class_model.feature_importances_</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随机森林特征重要性:"</w:t>
      </w:r>
      <w:r>
        <w:rPr>
          <w:rStyle w:val="NormalTok"/>
        </w:rPr>
        <w:t xml:space="preserve">)</w:t>
      </w:r>
    </w:p>
    <w:p>
      <w:pPr>
        <w:pStyle w:val="SourceCode"/>
      </w:pPr>
      <w:r>
        <w:br/>
      </w:r>
      <w:r>
        <w:rPr>
          <w:rStyle w:val="VerbatimChar"/>
          <w:rFonts w:hint="eastAsia"/>
        </w:rPr>
        <w:t xml:space="preserve">随机森林特征重要性:</w:t>
      </w:r>
    </w:p>
    <w:p>
      <w:pPr>
        <w:pStyle w:val="SourceCode"/>
      </w:pPr>
      <w:r>
        <w:rPr>
          <w:rStyle w:val="BuiltInTok"/>
        </w:rPr>
        <w:t xml:space="preserve">print</w:t>
      </w:r>
      <w:r>
        <w:rPr>
          <w:rStyle w:val="NormalTok"/>
        </w:rPr>
        <w:t xml:space="preserve">(feature_importance)</w:t>
      </w:r>
    </w:p>
    <w:p>
      <w:pPr>
        <w:pStyle w:val="SourceCode"/>
      </w:pPr>
      <w:r>
        <w:rPr>
          <w:rStyle w:val="VerbatimChar"/>
        </w:rPr>
        <w:t xml:space="preserve">          feature  importance</w:t>
      </w:r>
      <w:r>
        <w:br/>
      </w:r>
      <w:r>
        <w:rPr>
          <w:rStyle w:val="VerbatimChar"/>
        </w:rPr>
        <w:t xml:space="preserve">3    time_on_site    0.273365</w:t>
      </w:r>
      <w:r>
        <w:br/>
      </w:r>
      <w:r>
        <w:rPr>
          <w:rStyle w:val="VerbatimChar"/>
        </w:rPr>
        <w:t xml:space="preserve">1          income    0.270106</w:t>
      </w:r>
      <w:r>
        <w:br/>
      </w:r>
      <w:r>
        <w:rPr>
          <w:rStyle w:val="VerbatimChar"/>
        </w:rPr>
        <w:t xml:space="preserve">0             age    0.189313</w:t>
      </w:r>
      <w:r>
        <w:br/>
      </w:r>
      <w:r>
        <w:rPr>
          <w:rStyle w:val="VerbatimChar"/>
        </w:rPr>
        <w:t xml:space="preserve">2      page_views    0.160267</w:t>
      </w:r>
      <w:r>
        <w:br/>
      </w:r>
      <w:r>
        <w:rPr>
          <w:rStyle w:val="VerbatimChar"/>
        </w:rPr>
        <w:t xml:space="preserve">4  cart_additions    0.106949</w:t>
      </w:r>
    </w:p>
    <w:p>
      <w:pPr>
        <w:pStyle w:val="SourceCode"/>
      </w:pPr>
      <w:r>
        <w:rPr>
          <w:rStyle w:val="CommentTok"/>
        </w:rPr>
        <w:t xml:space="preserve"># ROC曲线比较</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逻辑回归ROC</w:t>
      </w:r>
      <w:r>
        <w:br/>
      </w:r>
      <w:r>
        <w:rPr>
          <w:rStyle w:val="NormalTok"/>
        </w:rPr>
        <w:t xml:space="preserve">fpr_lr, tpr_lr, _ </w:t>
      </w:r>
      <w:r>
        <w:rPr>
          <w:rStyle w:val="OperatorTok"/>
        </w:rPr>
        <w:t xml:space="preserve">=</w:t>
      </w:r>
      <w:r>
        <w:rPr>
          <w:rStyle w:val="NormalTok"/>
        </w:rPr>
        <w:t xml:space="preserve"> roc_curve(y_test_class, y_pred_logit_proba)</w:t>
      </w:r>
      <w:r>
        <w:br/>
      </w:r>
      <w:r>
        <w:rPr>
          <w:rStyle w:val="NormalTok"/>
        </w:rPr>
        <w:t xml:space="preserve">ax1.plot(fpr_lr, tpr_lr, label</w:t>
      </w:r>
      <w:r>
        <w:rPr>
          <w:rStyle w:val="OperatorTok"/>
        </w:rPr>
        <w:t xml:space="preserve">=</w:t>
      </w:r>
      <w:r>
        <w:rPr>
          <w:rStyle w:val="SpecialStringTok"/>
        </w:rPr>
        <w:t xml:space="preserve">f'Logistic Regression (AUC = </w:t>
      </w:r>
      <w:r>
        <w:rPr>
          <w:rStyle w:val="SpecialCharTok"/>
        </w:rPr>
        <w:t xml:space="preserve">{</w:t>
      </w:r>
      <w:r>
        <w:rPr>
          <w:rStyle w:val="NormalTok"/>
        </w:rPr>
        <w:t xml:space="preserve">logit_auc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[&lt;matplotlib.lines.Line2D object at 0x000002070918AC10&gt;]</w:t>
      </w:r>
    </w:p>
    <w:p>
      <w:pPr>
        <w:pStyle w:val="SourceCode"/>
      </w:pPr>
      <w:r>
        <w:rPr>
          <w:rStyle w:val="NormalTok"/>
        </w:rPr>
        <w:t xml:space="preserve">ax1.plot([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w:t>
      </w:r>
    </w:p>
    <w:p>
      <w:pPr>
        <w:pStyle w:val="SourceCode"/>
      </w:pPr>
      <w:r>
        <w:rPr>
          <w:rStyle w:val="VerbatimChar"/>
        </w:rPr>
        <w:t xml:space="preserve">[&lt;matplotlib.lines.Line2D object at 0x000002070918AD50&gt;]</w:t>
      </w:r>
    </w:p>
    <w:p>
      <w:pPr>
        <w:pStyle w:val="SourceCode"/>
      </w:pPr>
      <w:r>
        <w:rPr>
          <w:rStyle w:val="NormalTok"/>
        </w:rPr>
        <w:t xml:space="preserve">ax1.set_xlabel(</w:t>
      </w:r>
      <w:r>
        <w:rPr>
          <w:rStyle w:val="StringTok"/>
        </w:rPr>
        <w:t xml:space="preserve">'False Positive Rate'</w:t>
      </w:r>
      <w:r>
        <w:rPr>
          <w:rStyle w:val="NormalTok"/>
        </w:rPr>
        <w:t xml:space="preserve">)</w:t>
      </w:r>
    </w:p>
    <w:p>
      <w:pPr>
        <w:pStyle w:val="SourceCode"/>
      </w:pPr>
      <w:r>
        <w:rPr>
          <w:rStyle w:val="VerbatimChar"/>
        </w:rPr>
        <w:t xml:space="preserve">Text(0.5, 0, 'False Positive Rate')</w:t>
      </w:r>
    </w:p>
    <w:p>
      <w:pPr>
        <w:pStyle w:val="SourceCode"/>
      </w:pPr>
      <w:r>
        <w:rPr>
          <w:rStyle w:val="NormalTok"/>
        </w:rPr>
        <w:t xml:space="preserve">ax1.set_ylabel(</w:t>
      </w:r>
      <w:r>
        <w:rPr>
          <w:rStyle w:val="StringTok"/>
        </w:rPr>
        <w:t xml:space="preserve">'True Positive Rate'</w:t>
      </w:r>
      <w:r>
        <w:rPr>
          <w:rStyle w:val="NormalTok"/>
        </w:rPr>
        <w:t xml:space="preserve">)</w:t>
      </w:r>
    </w:p>
    <w:p>
      <w:pPr>
        <w:pStyle w:val="SourceCode"/>
      </w:pPr>
      <w:r>
        <w:rPr>
          <w:rStyle w:val="VerbatimChar"/>
        </w:rPr>
        <w:t xml:space="preserve">Text(0, 0.5, 'True Positive Rate')</w:t>
      </w:r>
    </w:p>
    <w:p>
      <w:pPr>
        <w:pStyle w:val="SourceCode"/>
      </w:pPr>
      <w:r>
        <w:rPr>
          <w:rStyle w:val="NormalTok"/>
        </w:rPr>
        <w:t xml:space="preserve">ax1.set_title(</w:t>
      </w:r>
      <w:r>
        <w:rPr>
          <w:rStyle w:val="StringTok"/>
        </w:rPr>
        <w:t xml:space="preserve">'逻辑回归ROC曲线'</w:t>
      </w:r>
      <w:r>
        <w:rPr>
          <w:rStyle w:val="NormalTok"/>
        </w:rPr>
        <w:t xml:space="preserve">)</w:t>
      </w:r>
    </w:p>
    <w:p>
      <w:pPr>
        <w:pStyle w:val="SourceCode"/>
      </w:pPr>
      <w:r>
        <w:rPr>
          <w:rStyle w:val="VerbatimChar"/>
        </w:rPr>
        <w:t xml:space="preserve">Text(0.5, 1.0, </w:t>
      </w:r>
      <w:r>
        <w:rPr>
          <w:rStyle w:val="VerbatimChar"/>
          <w:rFonts w:hint="eastAsia"/>
        </w:rPr>
        <w:t xml:space="preserve">'逻辑回归ROC曲线')</w:t>
      </w:r>
    </w:p>
    <w:p>
      <w:pPr>
        <w:pStyle w:val="SourceCode"/>
      </w:pPr>
      <w:r>
        <w:rPr>
          <w:rStyle w:val="NormalTok"/>
        </w:rPr>
        <w:t xml:space="preserve">ax1.legend()</w:t>
      </w:r>
    </w:p>
    <w:p>
      <w:pPr>
        <w:pStyle w:val="SourceCode"/>
      </w:pPr>
      <w:r>
        <w:rPr>
          <w:rStyle w:val="VerbatimChar"/>
        </w:rPr>
        <w:t xml:space="preserve">&lt;matplotlib.legend.Legend object at 0x000002070898DA90&gt;</w:t>
      </w:r>
    </w:p>
    <w:p>
      <w:pPr>
        <w:pStyle w:val="SourceCode"/>
      </w:pPr>
      <w:r>
        <w:rPr>
          <w:rStyle w:val="NormalTok"/>
        </w:rPr>
        <w:t xml:space="preserve">ax1.grid(</w:t>
      </w:r>
      <w:r>
        <w:rPr>
          <w:rStyle w:val="VariableTok"/>
        </w:rPr>
        <w:t xml:space="preserve">True</w:t>
      </w:r>
      <w:r>
        <w:rPr>
          <w:rStyle w:val="NormalTok"/>
        </w:rPr>
        <w:t xml:space="preserve">)</w:t>
      </w:r>
      <w:r>
        <w:br/>
      </w:r>
      <w:r>
        <w:br/>
      </w:r>
      <w:r>
        <w:rPr>
          <w:rStyle w:val="CommentTok"/>
        </w:rPr>
        <w:t xml:space="preserve"># 随机森林ROC</w:t>
      </w:r>
      <w:r>
        <w:br/>
      </w:r>
      <w:r>
        <w:rPr>
          <w:rStyle w:val="NormalTok"/>
        </w:rPr>
        <w:t xml:space="preserve">fpr_rf, tpr_rf, _ </w:t>
      </w:r>
      <w:r>
        <w:rPr>
          <w:rStyle w:val="OperatorTok"/>
        </w:rPr>
        <w:t xml:space="preserve">=</w:t>
      </w:r>
      <w:r>
        <w:rPr>
          <w:rStyle w:val="NormalTok"/>
        </w:rPr>
        <w:t xml:space="preserve"> roc_curve(y_test_class, y_pred_rf_proba)</w:t>
      </w:r>
      <w:r>
        <w:br/>
      </w:r>
      <w:r>
        <w:rPr>
          <w:rStyle w:val="NormalTok"/>
        </w:rPr>
        <w:t xml:space="preserve">ax2.plot(fpr_rf, tpr_rf, label</w:t>
      </w:r>
      <w:r>
        <w:rPr>
          <w:rStyle w:val="OperatorTok"/>
        </w:rPr>
        <w:t xml:space="preserve">=</w:t>
      </w:r>
      <w:r>
        <w:rPr>
          <w:rStyle w:val="SpecialStringTok"/>
        </w:rPr>
        <w:t xml:space="preserve">f'Random Forest (AUC = </w:t>
      </w:r>
      <w:r>
        <w:rPr>
          <w:rStyle w:val="SpecialCharTok"/>
        </w:rPr>
        <w:t xml:space="preserve">{</w:t>
      </w:r>
      <w:r>
        <w:rPr>
          <w:rStyle w:val="NormalTok"/>
        </w:rPr>
        <w:t xml:space="preserve">rf_auc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[&lt;matplotlib.lines.Line2D object at 0x000002070918B890&gt;]</w:t>
      </w:r>
    </w:p>
    <w:p>
      <w:pPr>
        <w:pStyle w:val="SourceCode"/>
      </w:pPr>
      <w:r>
        <w:rPr>
          <w:rStyle w:val="NormalTok"/>
        </w:rPr>
        <w:t xml:space="preserve">ax2.plot([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w:t>
      </w:r>
    </w:p>
    <w:p>
      <w:pPr>
        <w:pStyle w:val="SourceCode"/>
      </w:pPr>
      <w:r>
        <w:rPr>
          <w:rStyle w:val="VerbatimChar"/>
        </w:rPr>
        <w:t xml:space="preserve">[&lt;matplotlib.lines.Line2D object at 0x000002070918B9D0&gt;]</w:t>
      </w:r>
    </w:p>
    <w:p>
      <w:pPr>
        <w:pStyle w:val="SourceCode"/>
      </w:pPr>
      <w:r>
        <w:rPr>
          <w:rStyle w:val="NormalTok"/>
        </w:rPr>
        <w:t xml:space="preserve">ax2.set_xlabel(</w:t>
      </w:r>
      <w:r>
        <w:rPr>
          <w:rStyle w:val="StringTok"/>
        </w:rPr>
        <w:t xml:space="preserve">'False Positive Rate'</w:t>
      </w:r>
      <w:r>
        <w:rPr>
          <w:rStyle w:val="NormalTok"/>
        </w:rPr>
        <w:t xml:space="preserve">)</w:t>
      </w:r>
    </w:p>
    <w:p>
      <w:pPr>
        <w:pStyle w:val="SourceCode"/>
      </w:pPr>
      <w:r>
        <w:rPr>
          <w:rStyle w:val="VerbatimChar"/>
        </w:rPr>
        <w:t xml:space="preserve">Text(0.5, 0, 'False Positive Rate')</w:t>
      </w:r>
    </w:p>
    <w:p>
      <w:pPr>
        <w:pStyle w:val="SourceCode"/>
      </w:pPr>
      <w:r>
        <w:rPr>
          <w:rStyle w:val="NormalTok"/>
        </w:rPr>
        <w:t xml:space="preserve">ax2.set_ylabel(</w:t>
      </w:r>
      <w:r>
        <w:rPr>
          <w:rStyle w:val="StringTok"/>
        </w:rPr>
        <w:t xml:space="preserve">'True Positive Rate'</w:t>
      </w:r>
      <w:r>
        <w:rPr>
          <w:rStyle w:val="NormalTok"/>
        </w:rPr>
        <w:t xml:space="preserve">)</w:t>
      </w:r>
    </w:p>
    <w:p>
      <w:pPr>
        <w:pStyle w:val="SourceCode"/>
      </w:pPr>
      <w:r>
        <w:rPr>
          <w:rStyle w:val="VerbatimChar"/>
        </w:rPr>
        <w:t xml:space="preserve">Text(0, 0.5, 'True Positive Rate')</w:t>
      </w:r>
    </w:p>
    <w:p>
      <w:pPr>
        <w:pStyle w:val="SourceCode"/>
      </w:pPr>
      <w:r>
        <w:rPr>
          <w:rStyle w:val="NormalTok"/>
        </w:rPr>
        <w:t xml:space="preserve">ax2.set_title(</w:t>
      </w:r>
      <w:r>
        <w:rPr>
          <w:rStyle w:val="StringTok"/>
        </w:rPr>
        <w:t xml:space="preserve">'随机森林ROC曲线'</w:t>
      </w:r>
      <w:r>
        <w:rPr>
          <w:rStyle w:val="NormalTok"/>
        </w:rPr>
        <w:t xml:space="preserve">)</w:t>
      </w:r>
    </w:p>
    <w:p>
      <w:pPr>
        <w:pStyle w:val="SourceCode"/>
      </w:pPr>
      <w:r>
        <w:rPr>
          <w:rStyle w:val="VerbatimChar"/>
        </w:rPr>
        <w:t xml:space="preserve">Text(0.5, 1.0, </w:t>
      </w:r>
      <w:r>
        <w:rPr>
          <w:rStyle w:val="VerbatimChar"/>
          <w:rFonts w:hint="eastAsia"/>
        </w:rPr>
        <w:t xml:space="preserve">'随机森林ROC曲线')</w:t>
      </w:r>
    </w:p>
    <w:p>
      <w:pPr>
        <w:pStyle w:val="SourceCode"/>
      </w:pPr>
      <w:r>
        <w:rPr>
          <w:rStyle w:val="NormalTok"/>
        </w:rPr>
        <w:t xml:space="preserve">ax2.legend()</w:t>
      </w:r>
    </w:p>
    <w:p>
      <w:pPr>
        <w:pStyle w:val="SourceCode"/>
      </w:pPr>
      <w:r>
        <w:rPr>
          <w:rStyle w:val="VerbatimChar"/>
        </w:rPr>
        <w:t xml:space="preserve">&lt;matplotlib.legend.Legend object at 0x000002070918BB10&gt;</w:t>
      </w:r>
    </w:p>
    <w:p>
      <w:pPr>
        <w:pStyle w:val="SourceCode"/>
      </w:pPr>
      <w:r>
        <w:rPr>
          <w:rStyle w:val="NormalTok"/>
        </w:rPr>
        <w:t xml:space="preserve">ax2.grid(</w:t>
      </w:r>
      <w:r>
        <w:rPr>
          <w:rStyle w:val="VariableTok"/>
        </w:rPr>
        <w:t xml:space="preserve">True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222500"/>
            <wp:effectExtent b="0" l="0" r="0" t="0"/>
            <wp:docPr descr="" title="" id="454" name="Picture"/>
            <a:graphic>
              <a:graphicData uri="http://schemas.openxmlformats.org/drawingml/2006/picture">
                <pic:pic>
                  <pic:nvPicPr>
                    <pic:cNvPr descr="chapters/15-案例综合分析_files/figure-docx/python-classification-3.png" id="455" name="Picture"/>
                    <pic:cNvPicPr>
                      <a:picLocks noChangeArrowheads="1" noChangeAspect="1"/>
                    </pic:cNvPicPr>
                  </pic:nvPicPr>
                  <pic:blipFill>
                    <a:blip r:embed="rId453"/>
                    <a:stretch>
                      <a:fillRect/>
                    </a:stretch>
                  </pic:blipFill>
                  <pic:spPr bwMode="auto">
                    <a:xfrm>
                      <a:off x="0" y="0"/>
                      <a:ext cx="5334000" cy="2222500"/>
                    </a:xfrm>
                    <a:prstGeom prst="rect">
                      <a:avLst/>
                    </a:prstGeom>
                    <a:noFill/>
                    <a:ln w="9525">
                      <a:noFill/>
                      <a:headEnd/>
                      <a:tailEnd/>
                    </a:ln>
                  </pic:spPr>
                </pic:pic>
              </a:graphicData>
            </a:graphic>
          </wp:inline>
        </w:drawing>
      </w:r>
    </w:p>
    <w:p>
      <w:pPr>
        <w:pStyle w:val="SourceCode"/>
      </w:pPr>
      <w:r>
        <w:rPr>
          <w:rStyle w:val="CommentTok"/>
        </w:rPr>
        <w:t xml:space="preserve"># 模型比较</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'Model'</w:t>
      </w:r>
      <w:r>
        <w:rPr>
          <w:rStyle w:val="NormalTok"/>
        </w:rPr>
        <w:t xml:space="preserve">: [</w:t>
      </w:r>
      <w:r>
        <w:rPr>
          <w:rStyle w:val="StringTok"/>
        </w:rPr>
        <w:t xml:space="preserve">'Logistic Regression'</w:t>
      </w:r>
      <w:r>
        <w:rPr>
          <w:rStyle w:val="NormalTok"/>
        </w:rPr>
        <w:t xml:space="preserve">, </w:t>
      </w:r>
      <w:r>
        <w:rPr>
          <w:rStyle w:val="StringTok"/>
        </w:rPr>
        <w:t xml:space="preserve">'Random Forest'</w:t>
      </w:r>
      <w:r>
        <w:rPr>
          <w:rStyle w:val="NormalTok"/>
        </w:rPr>
        <w:t xml:space="preserve">],</w:t>
      </w:r>
      <w:r>
        <w:br/>
      </w:r>
      <w:r>
        <w:rPr>
          <w:rStyle w:val="NormalTok"/>
        </w:rPr>
        <w:t xml:space="preserve">    </w:t>
      </w:r>
      <w:r>
        <w:rPr>
          <w:rStyle w:val="StringTok"/>
        </w:rPr>
        <w:t xml:space="preserve">'Accuracy'</w:t>
      </w:r>
      <w:r>
        <w:rPr>
          <w:rStyle w:val="NormalTok"/>
        </w:rPr>
        <w:t xml:space="preserve">: [logit_accuracy, rf_accuracy],</w:t>
      </w:r>
      <w:r>
        <w:br/>
      </w:r>
      <w:r>
        <w:rPr>
          <w:rStyle w:val="NormalTok"/>
        </w:rPr>
        <w:t xml:space="preserve">    </w:t>
      </w:r>
      <w:r>
        <w:rPr>
          <w:rStyle w:val="StringTok"/>
        </w:rPr>
        <w:t xml:space="preserve">'AUC'</w:t>
      </w:r>
      <w:r>
        <w:rPr>
          <w:rStyle w:val="NormalTok"/>
        </w:rPr>
        <w:t xml:space="preserve">: [logit_auc, rf_auc]</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模型性能比较:"</w:t>
      </w:r>
      <w:r>
        <w:rPr>
          <w:rStyle w:val="NormalTok"/>
        </w:rPr>
        <w:t xml:space="preserve">)</w:t>
      </w:r>
    </w:p>
    <w:p>
      <w:pPr>
        <w:pStyle w:val="SourceCode"/>
      </w:pPr>
      <w:r>
        <w:br/>
      </w:r>
      <w:r>
        <w:rPr>
          <w:rStyle w:val="VerbatimChar"/>
          <w:rFonts w:hint="eastAsia"/>
        </w:rPr>
        <w:t xml:space="preserve">模型性能比较:</w:t>
      </w:r>
    </w:p>
    <w:p>
      <w:pPr>
        <w:pStyle w:val="SourceCode"/>
      </w:pPr>
      <w:r>
        <w:rPr>
          <w:rStyle w:val="BuiltInTok"/>
        </w:rPr>
        <w:t xml:space="preserve">print</w:t>
      </w:r>
      <w:r>
        <w:rPr>
          <w:rStyle w:val="NormalTok"/>
        </w:rPr>
        <w:t xml:space="preserve">(comparison_df)</w:t>
      </w:r>
    </w:p>
    <w:p>
      <w:pPr>
        <w:pStyle w:val="SourceCode"/>
      </w:pPr>
      <w:r>
        <w:rPr>
          <w:rStyle w:val="VerbatimChar"/>
        </w:rPr>
        <w:t xml:space="preserve">                 Model  Accuracy       AUC</w:t>
      </w:r>
      <w:r>
        <w:br/>
      </w:r>
      <w:r>
        <w:rPr>
          <w:rStyle w:val="VerbatimChar"/>
        </w:rPr>
        <w:t xml:space="preserve">0  Logistic Regression  0.903333  0.461000</w:t>
      </w:r>
      <w:r>
        <w:br/>
      </w:r>
      <w:r>
        <w:rPr>
          <w:rStyle w:val="VerbatimChar"/>
        </w:rPr>
        <w:t xml:space="preserve">1        Random Forest  0.903333  0.557196</w:t>
      </w:r>
    </w:p>
    <w:bookmarkEnd w:id="456"/>
    <w:bookmarkStart w:id="463" w:name="python聚类分析"/>
    <w:p>
      <w:pPr>
        <w:pStyle w:val="Heading3"/>
      </w:pPr>
      <w:r>
        <w:t xml:space="preserve">15.2.4 </w:t>
      </w:r>
      <w:r>
        <w:rPr>
          <w:rFonts w:hint="eastAsia"/>
        </w:rPr>
        <w:t xml:space="preserve">Python聚类分析</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准备聚类数据</w:t>
      </w:r>
      <w:r>
        <w:br/>
      </w:r>
      <w:r>
        <w:rPr>
          <w:rStyle w:val="NormalTok"/>
        </w:rPr>
        <w:t xml:space="preserve">cluster_features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X_cluster </w:t>
      </w:r>
      <w:r>
        <w:rPr>
          <w:rStyle w:val="OperatorTok"/>
        </w:rPr>
        <w:t xml:space="preserve">=</w:t>
      </w:r>
      <w:r>
        <w:rPr>
          <w:rStyle w:val="NormalTok"/>
        </w:rPr>
        <w:t xml:space="preserve"> python_user_data[cluster_features]</w:t>
      </w:r>
      <w:r>
        <w:br/>
      </w:r>
      <w:r>
        <w:br/>
      </w: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CommentTok"/>
        </w:rPr>
        <w:t xml:space="preserve"># 寻找最佳聚类数</w:t>
      </w:r>
      <w:r>
        <w:br/>
      </w:r>
      <w:r>
        <w:rPr>
          <w:rStyle w:val="NormalTok"/>
        </w:rPr>
        <w:t xml:space="preserve">wcss </w:t>
      </w:r>
      <w:r>
        <w:rPr>
          <w:rStyle w:val="OperatorTok"/>
        </w:rPr>
        <w:t xml:space="preserve">=</w:t>
      </w:r>
      <w:r>
        <w:rPr>
          <w:rStyle w:val="NormalTok"/>
        </w:rPr>
        <w:t xml:space="preserve"> []</w:t>
      </w:r>
      <w:r>
        <w:br/>
      </w:r>
      <w:r>
        <w:rPr>
          <w:rStyle w:val="NormalTok"/>
        </w:rPr>
        <w:t xml:space="preserve">silhouette_scores </w:t>
      </w:r>
      <w:r>
        <w:rPr>
          <w:rStyle w:val="OperatorTok"/>
        </w:rPr>
        <w:t xml:space="preserve">=</w:t>
      </w:r>
      <w:r>
        <w:rPr>
          <w:rStyle w:val="NormalTok"/>
        </w:rPr>
        <w:t xml:space="preserve"> []</w:t>
      </w:r>
      <w:r>
        <w:br/>
      </w:r>
      <w:r>
        <w:rPr>
          <w:rStyle w:val="NormalTok"/>
        </w:rPr>
        <w:t xml:space="preserve">k_range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k_range: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    kmeans.fit(X_cluster_scaled)</w:t>
      </w:r>
      <w:r>
        <w:br/>
      </w:r>
      <w:r>
        <w:rPr>
          <w:rStyle w:val="NormalTok"/>
        </w:rPr>
        <w:t xml:space="preserve">    wcss.append(kmeans.inertia_)</w:t>
      </w:r>
      <w:r>
        <w:br/>
      </w:r>
      <w:r>
        <w:rPr>
          <w:rStyle w:val="NormalTok"/>
        </w:rPr>
        <w:t xml:space="preserve">    silhouette_scores.append(silhouette_score(X_cluster_scaled, kmeans.labels_))</w:t>
      </w:r>
    </w:p>
    <w:p>
      <w:pPr>
        <w:pStyle w:val="SourceCode"/>
      </w:pPr>
      <w:r>
        <w:rPr>
          <w:rStyle w:val="VerbatimChar"/>
        </w:rPr>
        <w:t xml:space="preserve">  File "C:\Data\Anaconda\Lib\site-packages\joblib\externals\loky\backend\context.py", line 257, in _count_physical_cores</w:t>
      </w:r>
      <w:r>
        <w:br/>
      </w:r>
      <w:r>
        <w:rPr>
          <w:rStyle w:val="VerbatimChar"/>
        </w:rPr>
        <w:t xml:space="preserve">    cpu_info = subprocess.run(</w:t>
      </w:r>
      <w:r>
        <w:br/>
      </w:r>
      <w:r>
        <w:rPr>
          <w:rStyle w:val="VerbatimChar"/>
        </w:rPr>
        <w:t xml:space="preserve">        "wmic CPU Get NumberOfCores /Format:csv".split(),</w:t>
      </w:r>
      <w:r>
        <w:br/>
      </w:r>
      <w:r>
        <w:rPr>
          <w:rStyle w:val="VerbatimChar"/>
        </w:rPr>
        <w:t xml:space="preserve">        capture_output=True,</w:t>
      </w:r>
      <w:r>
        <w:br/>
      </w:r>
      <w:r>
        <w:rPr>
          <w:rStyle w:val="VerbatimChar"/>
        </w:rPr>
        <w:t xml:space="preserve">        text=True,</w:t>
      </w:r>
      <w:r>
        <w:br/>
      </w:r>
      <w:r>
        <w:rPr>
          <w:rStyle w:val="VerbatimChar"/>
        </w:rPr>
        <w:t xml:space="preserve">    )</w:t>
      </w:r>
      <w:r>
        <w:br/>
      </w:r>
      <w:r>
        <w:rPr>
          <w:rStyle w:val="VerbatimChar"/>
        </w:rPr>
        <w:t xml:space="preserve">  File "C:\Data\Anaconda\Lib\subprocess.py", line 554, in run</w:t>
      </w:r>
      <w:r>
        <w:br/>
      </w:r>
      <w:r>
        <w:rPr>
          <w:rStyle w:val="VerbatimChar"/>
        </w:rPr>
        <w:t xml:space="preserve">    with Popen(*popenargs, **kwargs) as process:</w:t>
      </w:r>
      <w:r>
        <w:br/>
      </w:r>
      <w:r>
        <w:rPr>
          <w:rStyle w:val="VerbatimChar"/>
        </w:rPr>
        <w:t xml:space="preserve">         ~~~~~^^^^^^^^^^^^^^^^^^^^^^</w:t>
      </w:r>
      <w:r>
        <w:br/>
      </w:r>
      <w:r>
        <w:rPr>
          <w:rStyle w:val="VerbatimChar"/>
        </w:rPr>
        <w:t xml:space="preserve">  File "C:\Data\Anaconda\Lib\subprocess.py", line 1039, in __init__</w:t>
      </w:r>
      <w:r>
        <w:br/>
      </w:r>
      <w:r>
        <w:rPr>
          <w:rStyle w:val="VerbatimChar"/>
        </w:rPr>
        <w:t xml:space="preserve">    self._execute_child(args, executable, preexec_fn, close_fds,</w:t>
      </w:r>
      <w:r>
        <w:br/>
      </w:r>
      <w:r>
        <w:rPr>
          <w:rStyle w:val="VerbatimChar"/>
        </w:rPr>
        <w:t xml:space="preserve">    ~~~~~~~~~~~~~~~~~~~^^^^^^^^^^^^^^^^^^^^^^^^^^^^^^^^^^^^^^^^^</w:t>
      </w:r>
      <w:r>
        <w:br/>
      </w:r>
      <w:r>
        <w:rPr>
          <w:rStyle w:val="VerbatimChar"/>
        </w:rPr>
        <w:t xml:space="preserve">                        pass_fds, cwd, env,</w:t>
      </w:r>
      <w:r>
        <w:br/>
      </w:r>
      <w:r>
        <w:rPr>
          <w:rStyle w:val="VerbatimChar"/>
        </w:rPr>
        <w:t xml:space="preserve">                        ^^^^^^^^^^^^^^^^^^^</w:t>
      </w:r>
      <w:r>
        <w:br/>
      </w:r>
      <w:r>
        <w:rPr>
          <w:rStyle w:val="VerbatimChar"/>
        </w:rPr>
        <w:t xml:space="preserve">    ...&lt;5 lines&gt;...</w:t>
      </w:r>
      <w:r>
        <w:br/>
      </w:r>
      <w:r>
        <w:rPr>
          <w:rStyle w:val="VerbatimChar"/>
        </w:rPr>
        <w:t xml:space="preserve">                        gid, gids, uid, umask,</w:t>
      </w:r>
      <w:r>
        <w:br/>
      </w:r>
      <w:r>
        <w:rPr>
          <w:rStyle w:val="VerbatimChar"/>
        </w:rPr>
        <w:t xml:space="preserve">                        ^^^^^^^^^^^^^^^^^^^^^^</w:t>
      </w:r>
      <w:r>
        <w:br/>
      </w:r>
      <w:r>
        <w:rPr>
          <w:rStyle w:val="VerbatimChar"/>
        </w:rPr>
        <w:t xml:space="preserve">                        start_new_session, process_group)</w:t>
      </w:r>
      <w:r>
        <w:br/>
      </w:r>
      <w:r>
        <w:rPr>
          <w:rStyle w:val="VerbatimChar"/>
        </w:rPr>
        <w:t xml:space="preserve">                        ^^^^^^^^^^^^^^^^^^^^^^^^^^^^^^^^^</w:t>
      </w:r>
      <w:r>
        <w:br/>
      </w:r>
      <w:r>
        <w:rPr>
          <w:rStyle w:val="VerbatimChar"/>
        </w:rPr>
        <w:t xml:space="preserve">  File "C:\Data\Anaconda\Lib\subprocess.py", line 1554, in _execute_child</w:t>
      </w:r>
      <w:r>
        <w:br/>
      </w:r>
      <w:r>
        <w:rPr>
          <w:rStyle w:val="VerbatimChar"/>
        </w:rPr>
        <w:t xml:space="preserve">    hp, ht, pid, tid = _winapi.CreateProcess(executable, args,</w:t>
      </w:r>
      <w:r>
        <w:br/>
      </w:r>
      <w:r>
        <w:rPr>
          <w:rStyle w:val="VerbatimChar"/>
        </w:rPr>
        <w:t xml:space="preserve">                       ~~~~~~~~~~~~~~~~~~~~~^^^^^^^^^^^^^^^^^^</w:t>
      </w:r>
      <w:r>
        <w:br/>
      </w:r>
      <w:r>
        <w:rPr>
          <w:rStyle w:val="VerbatimChar"/>
        </w:rPr>
        <w:t xml:space="preserve">                             # no special security</w:t>
      </w:r>
      <w:r>
        <w:br/>
      </w:r>
      <w:r>
        <w:rPr>
          <w:rStyle w:val="VerbatimChar"/>
        </w:rPr>
        <w:t xml:space="preserve">                             ^^^^^^^^^^^^^^^^^^^^^</w:t>
      </w:r>
      <w:r>
        <w:br/>
      </w:r>
      <w:r>
        <w:rPr>
          <w:rStyle w:val="VerbatimChar"/>
        </w:rPr>
        <w:t xml:space="preserve">    ...&lt;4 lines&gt;...</w:t>
      </w:r>
      <w:r>
        <w:br/>
      </w:r>
      <w:r>
        <w:rPr>
          <w:rStyle w:val="VerbatimChar"/>
        </w:rPr>
        <w:t xml:space="preserve">                             cwd,</w:t>
      </w:r>
      <w:r>
        <w:br/>
      </w:r>
      <w:r>
        <w:rPr>
          <w:rStyle w:val="VerbatimChar"/>
        </w:rPr>
        <w:t xml:space="preserve">                             ^^^^</w:t>
      </w:r>
      <w:r>
        <w:br/>
      </w:r>
      <w:r>
        <w:rPr>
          <w:rStyle w:val="VerbatimChar"/>
        </w:rPr>
        <w:t xml:space="preserve">                             startupinfo)</w:t>
      </w:r>
      <w:r>
        <w:br/>
      </w:r>
      <w:r>
        <w:rPr>
          <w:rStyle w:val="VerbatimChar"/>
        </w:rPr>
        <w:t xml:space="preserve">                             ^^^^^^^^^^^^</w:t>
      </w:r>
      <w:r>
        <w:br/>
      </w:r>
      <w:r>
        <w:rPr>
          <w:rStyle w:val="VerbatimChar"/>
        </w:rPr>
        <w:t xml:space="preserve">KMeans(n_clusters=2, n_init=10, random_state=123)</w:t>
      </w:r>
      <w:r>
        <w:br/>
      </w:r>
      <w:r>
        <w:rPr>
          <w:rStyle w:val="VerbatimChar"/>
        </w:rPr>
        <w:t xml:space="preserve">KMeans(n_clusters=3, n_init=10, random_state=123)</w:t>
      </w:r>
      <w:r>
        <w:br/>
      </w:r>
      <w:r>
        <w:rPr>
          <w:rStyle w:val="VerbatimChar"/>
        </w:rPr>
        <w:t xml:space="preserve">KMeans(n_clusters=4, n_init=10, random_state=123)</w:t>
      </w:r>
      <w:r>
        <w:br/>
      </w:r>
      <w:r>
        <w:rPr>
          <w:rStyle w:val="VerbatimChar"/>
        </w:rPr>
        <w:t xml:space="preserve">KMeans(n_clusters=5, n_init=10, random_state=123)</w:t>
      </w:r>
      <w:r>
        <w:br/>
      </w:r>
      <w:r>
        <w:rPr>
          <w:rStyle w:val="VerbatimChar"/>
        </w:rPr>
        <w:t xml:space="preserve">KMeans(n_clusters=6, n_init=10, random_state=123)</w:t>
      </w:r>
      <w:r>
        <w:br/>
      </w:r>
      <w:r>
        <w:rPr>
          <w:rStyle w:val="VerbatimChar"/>
        </w:rPr>
        <w:t xml:space="preserve">KMeans(n_clusters=7, n_init=10, random_state=123)</w:t>
      </w:r>
      <w:r>
        <w:br/>
      </w:r>
      <w:r>
        <w:rPr>
          <w:rStyle w:val="VerbatimChar"/>
        </w:rPr>
        <w:t xml:space="preserve">KMeans(n_init=10, random_state=123)</w:t>
      </w:r>
      <w:r>
        <w:br/>
      </w:r>
      <w:r>
        <w:rPr>
          <w:rStyle w:val="VerbatimChar"/>
        </w:rPr>
        <w:t xml:space="preserve">KMeans(n_clusters=9, n_init=10, random_state=123)</w:t>
      </w:r>
      <w:r>
        <w:br/>
      </w:r>
      <w:r>
        <w:rPr>
          <w:rStyle w:val="VerbatimChar"/>
        </w:rPr>
        <w:t xml:space="preserve">KMeans(n_clusters=10, n_init=10, random_state=123)</w:t>
      </w:r>
    </w:p>
    <w:p>
      <w:pPr>
        <w:pStyle w:val="SourceCode"/>
      </w:pPr>
      <w:r>
        <w:rPr>
          <w:rStyle w:val="CommentTok"/>
        </w:rPr>
        <w:t xml:space="preserve"># 肘部法则图</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NormalTok"/>
        </w:rPr>
        <w:t xml:space="preserve">ax1.plot(k_range, wcss, </w:t>
      </w:r>
      <w:r>
        <w:rPr>
          <w:rStyle w:val="StringTok"/>
        </w:rPr>
        <w:t xml:space="preserve">'bo-'</w:t>
      </w:r>
      <w:r>
        <w:rPr>
          <w:rStyle w:val="NormalTok"/>
        </w:rPr>
        <w:t xml:space="preserve">)</w:t>
      </w:r>
    </w:p>
    <w:p>
      <w:pPr>
        <w:pStyle w:val="SourceCode"/>
      </w:pPr>
      <w:r>
        <w:rPr>
          <w:rStyle w:val="VerbatimChar"/>
        </w:rPr>
        <w:t xml:space="preserve">[&lt;matplotlib.lines.Line2D object at 0x00000207093AE5D0&gt;]</w:t>
      </w:r>
    </w:p>
    <w:p>
      <w:pPr>
        <w:pStyle w:val="SourceCode"/>
      </w:pPr>
      <w:r>
        <w:rPr>
          <w:rStyle w:val="NormalTok"/>
        </w:rPr>
        <w:t xml:space="preserve">ax1.set_xlabel(</w:t>
      </w:r>
      <w:r>
        <w:rPr>
          <w:rStyle w:val="StringTok"/>
        </w:rPr>
        <w:t xml:space="preserve">'聚类数'</w:t>
      </w:r>
      <w:r>
        <w:rPr>
          <w:rStyle w:val="NormalTok"/>
        </w:rPr>
        <w:t xml:space="preserve">)</w:t>
      </w:r>
    </w:p>
    <w:p>
      <w:pPr>
        <w:pStyle w:val="SourceCode"/>
      </w:pPr>
      <w:r>
        <w:rPr>
          <w:rStyle w:val="VerbatimChar"/>
        </w:rPr>
        <w:t xml:space="preserve">Text(0.5, 0, </w:t>
      </w:r>
      <w:r>
        <w:rPr>
          <w:rStyle w:val="VerbatimChar"/>
          <w:rFonts w:hint="eastAsia"/>
        </w:rPr>
        <w:t xml:space="preserve">'聚类数')</w:t>
      </w:r>
    </w:p>
    <w:p>
      <w:pPr>
        <w:pStyle w:val="SourceCode"/>
      </w:pPr>
      <w:r>
        <w:rPr>
          <w:rStyle w:val="NormalTok"/>
        </w:rPr>
        <w:t xml:space="preserve">ax1.set_ylabel(</w:t>
      </w:r>
      <w:r>
        <w:rPr>
          <w:rStyle w:val="StringTok"/>
        </w:rPr>
        <w:t xml:space="preserve">'WCSS'</w:t>
      </w:r>
      <w:r>
        <w:rPr>
          <w:rStyle w:val="NormalTok"/>
        </w:rPr>
        <w:t xml:space="preserve">)</w:t>
      </w:r>
    </w:p>
    <w:p>
      <w:pPr>
        <w:pStyle w:val="SourceCode"/>
      </w:pPr>
      <w:r>
        <w:rPr>
          <w:rStyle w:val="VerbatimChar"/>
        </w:rPr>
        <w:t xml:space="preserve">Text(0, 0.5, 'WCSS')</w:t>
      </w:r>
    </w:p>
    <w:p>
      <w:pPr>
        <w:pStyle w:val="SourceCode"/>
      </w:pPr>
      <w:r>
        <w:rPr>
          <w:rStyle w:val="NormalTok"/>
        </w:rPr>
        <w:t xml:space="preserve">ax1.set_title(</w:t>
      </w:r>
      <w:r>
        <w:rPr>
          <w:rStyle w:val="StringTok"/>
        </w:rPr>
        <w:t xml:space="preserve">'肘部法则'</w:t>
      </w:r>
      <w:r>
        <w:rPr>
          <w:rStyle w:val="NormalTok"/>
        </w:rPr>
        <w:t xml:space="preserve">)</w:t>
      </w:r>
    </w:p>
    <w:p>
      <w:pPr>
        <w:pStyle w:val="SourceCode"/>
      </w:pPr>
      <w:r>
        <w:rPr>
          <w:rStyle w:val="VerbatimChar"/>
        </w:rPr>
        <w:t xml:space="preserve">Text(0.5, 1.0, </w:t>
      </w:r>
      <w:r>
        <w:rPr>
          <w:rStyle w:val="VerbatimChar"/>
          <w:rFonts w:hint="eastAsia"/>
        </w:rPr>
        <w:t xml:space="preserve">'肘部法则')</w:t>
      </w:r>
    </w:p>
    <w:p>
      <w:pPr>
        <w:pStyle w:val="SourceCode"/>
      </w:pPr>
      <w:r>
        <w:rPr>
          <w:rStyle w:val="NormalTok"/>
        </w:rPr>
        <w:t xml:space="preserve">ax2.plot(k_range, silhouette_scores, </w:t>
      </w:r>
      <w:r>
        <w:rPr>
          <w:rStyle w:val="StringTok"/>
        </w:rPr>
        <w:t xml:space="preserve">'ro-'</w:t>
      </w:r>
      <w:r>
        <w:rPr>
          <w:rStyle w:val="NormalTok"/>
        </w:rPr>
        <w:t xml:space="preserve">)</w:t>
      </w:r>
    </w:p>
    <w:p>
      <w:pPr>
        <w:pStyle w:val="SourceCode"/>
      </w:pPr>
      <w:r>
        <w:rPr>
          <w:rStyle w:val="VerbatimChar"/>
        </w:rPr>
        <w:t xml:space="preserve">[&lt;matplotlib.lines.Line2D object at 0x00000207093AE710&gt;]</w:t>
      </w:r>
    </w:p>
    <w:p>
      <w:pPr>
        <w:pStyle w:val="SourceCode"/>
      </w:pPr>
      <w:r>
        <w:rPr>
          <w:rStyle w:val="NormalTok"/>
        </w:rPr>
        <w:t xml:space="preserve">ax2.set_xlabel(</w:t>
      </w:r>
      <w:r>
        <w:rPr>
          <w:rStyle w:val="StringTok"/>
        </w:rPr>
        <w:t xml:space="preserve">'聚类数'</w:t>
      </w:r>
      <w:r>
        <w:rPr>
          <w:rStyle w:val="NormalTok"/>
        </w:rPr>
        <w:t xml:space="preserve">)</w:t>
      </w:r>
    </w:p>
    <w:p>
      <w:pPr>
        <w:pStyle w:val="SourceCode"/>
      </w:pPr>
      <w:r>
        <w:rPr>
          <w:rStyle w:val="VerbatimChar"/>
        </w:rPr>
        <w:t xml:space="preserve">Text(0.5, 0, </w:t>
      </w:r>
      <w:r>
        <w:rPr>
          <w:rStyle w:val="VerbatimChar"/>
          <w:rFonts w:hint="eastAsia"/>
        </w:rPr>
        <w:t xml:space="preserve">'聚类数')</w:t>
      </w:r>
    </w:p>
    <w:p>
      <w:pPr>
        <w:pStyle w:val="SourceCode"/>
      </w:pPr>
      <w:r>
        <w:rPr>
          <w:rStyle w:val="NormalTok"/>
        </w:rPr>
        <w:t xml:space="preserve">ax2.set_ylabel(</w:t>
      </w:r>
      <w:r>
        <w:rPr>
          <w:rStyle w:val="StringTok"/>
        </w:rPr>
        <w:t xml:space="preserve">'轮廓系数'</w:t>
      </w:r>
      <w:r>
        <w:rPr>
          <w:rStyle w:val="NormalTok"/>
        </w:rPr>
        <w:t xml:space="preserve">)</w:t>
      </w:r>
    </w:p>
    <w:p>
      <w:pPr>
        <w:pStyle w:val="SourceCode"/>
      </w:pPr>
      <w:r>
        <w:rPr>
          <w:rStyle w:val="VerbatimChar"/>
        </w:rPr>
        <w:t xml:space="preserve">Text(0, 0.5, </w:t>
      </w:r>
      <w:r>
        <w:rPr>
          <w:rStyle w:val="VerbatimChar"/>
          <w:rFonts w:hint="eastAsia"/>
        </w:rPr>
        <w:t xml:space="preserve">'轮廓系数')</w:t>
      </w:r>
    </w:p>
    <w:p>
      <w:pPr>
        <w:pStyle w:val="SourceCode"/>
      </w:pPr>
      <w:r>
        <w:rPr>
          <w:rStyle w:val="NormalTok"/>
        </w:rPr>
        <w:t xml:space="preserve">ax2.set_title(</w:t>
      </w:r>
      <w:r>
        <w:rPr>
          <w:rStyle w:val="StringTok"/>
        </w:rPr>
        <w:t xml:space="preserve">'轮廓系数'</w:t>
      </w:r>
      <w:r>
        <w:rPr>
          <w:rStyle w:val="NormalTok"/>
        </w:rPr>
        <w:t xml:space="preserve">)</w:t>
      </w:r>
    </w:p>
    <w:p>
      <w:pPr>
        <w:pStyle w:val="SourceCode"/>
      </w:pPr>
      <w:r>
        <w:rPr>
          <w:rStyle w:val="VerbatimChar"/>
        </w:rPr>
        <w:t xml:space="preserve">Text(0.5, 1.0, </w:t>
      </w:r>
      <w:r>
        <w:rPr>
          <w:rStyle w:val="VerbatimChar"/>
          <w:rFonts w:hint="eastAsia"/>
        </w:rPr>
        <w:t xml:space="preserve">'轮廓系数')</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1778000"/>
            <wp:effectExtent b="0" l="0" r="0" t="0"/>
            <wp:docPr descr="" title="" id="458" name="Picture"/>
            <a:graphic>
              <a:graphicData uri="http://schemas.openxmlformats.org/drawingml/2006/picture">
                <pic:pic>
                  <pic:nvPicPr>
                    <pic:cNvPr descr="chapters/15-案例综合分析_files/figure-docx/python-clustering-5.png" id="459" name="Picture"/>
                    <pic:cNvPicPr>
                      <a:picLocks noChangeArrowheads="1" noChangeAspect="1"/>
                    </pic:cNvPicPr>
                  </pic:nvPicPr>
                  <pic:blipFill>
                    <a:blip r:embed="rId457"/>
                    <a:stretch>
                      <a:fillRect/>
                    </a:stretch>
                  </pic:blipFill>
                  <pic:spPr bwMode="auto">
                    <a:xfrm>
                      <a:off x="0" y="0"/>
                      <a:ext cx="5334000" cy="1778000"/>
                    </a:xfrm>
                    <a:prstGeom prst="rect">
                      <a:avLst/>
                    </a:prstGeom>
                    <a:noFill/>
                    <a:ln w="9525">
                      <a:noFill/>
                      <a:headEnd/>
                      <a:tailEnd/>
                    </a:ln>
                  </pic:spPr>
                </pic:pic>
              </a:graphicData>
            </a:graphic>
          </wp:inline>
        </w:drawing>
      </w:r>
    </w:p>
    <w:p>
      <w:pPr>
        <w:pStyle w:val="SourceCode"/>
      </w:pPr>
      <w:r>
        <w:rPr>
          <w:rStyle w:val="CommentTok"/>
        </w:rPr>
        <w:t xml:space="preserve"># 执行K-means聚类</w:t>
      </w:r>
      <w:r>
        <w:br/>
      </w:r>
      <w:r>
        <w:rPr>
          <w:rStyle w:val="NormalTok"/>
        </w:rPr>
        <w:t xml:space="preserve">kmeans_final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 random_state</w:t>
      </w:r>
      <w:r>
        <w:rPr>
          <w:rStyle w:val="OperatorTok"/>
        </w:rPr>
        <w:t xml:space="preserve">=</w:t>
      </w:r>
      <w:r>
        <w:rPr>
          <w:rStyle w:val="DecValTok"/>
        </w:rPr>
        <w:t xml:space="preserve">123</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python_user_data[</w:t>
      </w:r>
      <w:r>
        <w:rPr>
          <w:rStyle w:val="StringTok"/>
        </w:rPr>
        <w:t xml:space="preserve">'cluster'</w:t>
      </w:r>
      <w:r>
        <w:rPr>
          <w:rStyle w:val="NormalTok"/>
        </w:rPr>
        <w:t xml:space="preserve">] </w:t>
      </w:r>
      <w:r>
        <w:rPr>
          <w:rStyle w:val="OperatorTok"/>
        </w:rPr>
        <w:t xml:space="preserve">=</w:t>
      </w:r>
      <w:r>
        <w:rPr>
          <w:rStyle w:val="NormalTok"/>
        </w:rPr>
        <w:t xml:space="preserve"> kmeans_final.fit_predict(X_cluster_scaled)</w:t>
      </w:r>
      <w:r>
        <w:br/>
      </w:r>
      <w:r>
        <w:br/>
      </w:r>
      <w:r>
        <w:rPr>
          <w:rStyle w:val="CommentTok"/>
        </w:rPr>
        <w:t xml:space="preserve"># 聚类分析</w:t>
      </w:r>
      <w:r>
        <w:br/>
      </w:r>
      <w:r>
        <w:rPr>
          <w:rStyle w:val="NormalTok"/>
        </w:rPr>
        <w:t xml:space="preserve">cluster_analysis </w:t>
      </w:r>
      <w:r>
        <w:rPr>
          <w:rStyle w:val="OperatorTok"/>
        </w:rPr>
        <w:t xml:space="preserve">=</w:t>
      </w:r>
      <w:r>
        <w:rPr>
          <w:rStyle w:val="NormalTok"/>
        </w:rPr>
        <w:t xml:space="preserve"> python_user_data.groupby(</w:t>
      </w:r>
      <w:r>
        <w:rPr>
          <w:rStyle w:val="StringTok"/>
        </w:rPr>
        <w:t xml:space="preserve">'cluster'</w:t>
      </w:r>
      <w:r>
        <w:rPr>
          <w:rStyle w:val="NormalTok"/>
        </w:rPr>
        <w:t xml:space="preserve">).agg({</w:t>
      </w:r>
      <w:r>
        <w:br/>
      </w:r>
      <w:r>
        <w:rPr>
          <w:rStyle w:val="NormalTok"/>
        </w:rPr>
        <w:t xml:space="preserve">    </w:t>
      </w:r>
      <w:r>
        <w:rPr>
          <w:rStyle w:val="StringTok"/>
        </w:rPr>
        <w:t xml:space="preserve">'age'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'income'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'page_views'</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'time_on_site'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'cart_additions'</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'made_purchase'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'purchase_amount'</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'user_id'</w:t>
      </w:r>
      <w:r>
        <w:rPr>
          <w:rStyle w:val="NormalTok"/>
        </w:rPr>
        <w:t xml:space="preserve">: </w:t>
      </w:r>
      <w:r>
        <w:rPr>
          <w:rStyle w:val="StringTok"/>
        </w:rPr>
        <w:t xml:space="preserve">'count'</w:t>
      </w:r>
      <w:r>
        <w:br/>
      </w:r>
      <w:r>
        <w:rPr>
          <w:rStyle w:val="NormalTok"/>
        </w:rPr>
        <w:t xml:space="preserve">}).rename(columns</w:t>
      </w:r>
      <w:r>
        <w:rPr>
          <w:rStyle w:val="OperatorTok"/>
        </w:rPr>
        <w:t xml:space="preserve">=</w:t>
      </w:r>
      <w:r>
        <w:rPr>
          <w:rStyle w:val="NormalTok"/>
        </w:rPr>
        <w:t xml:space="preserve">{</w:t>
      </w:r>
      <w:r>
        <w:rPr>
          <w:rStyle w:val="StringTok"/>
        </w:rPr>
        <w:t xml:space="preserve">'user_id'</w:t>
      </w:r>
      <w:r>
        <w:rPr>
          <w:rStyle w:val="NormalTok"/>
        </w:rPr>
        <w:t xml:space="preserve">: </w:t>
      </w:r>
      <w:r>
        <w:rPr>
          <w:rStyle w:val="StringTok"/>
        </w:rPr>
        <w:t xml:space="preserve">'count'</w:t>
      </w:r>
      <w:r>
        <w:rPr>
          <w:rStyle w:val="NormalTok"/>
        </w:rPr>
        <w:t xml:space="preserve">})</w:t>
      </w:r>
      <w:r>
        <w:br/>
      </w:r>
      <w:r>
        <w:br/>
      </w:r>
      <w:r>
        <w:rPr>
          <w:rStyle w:val="BuiltInTok"/>
        </w:rPr>
        <w:t xml:space="preserve">print</w:t>
      </w:r>
      <w:r>
        <w:rPr>
          <w:rStyle w:val="NormalTok"/>
        </w:rPr>
        <w:t xml:space="preserve">(</w:t>
      </w:r>
      <w:r>
        <w:rPr>
          <w:rStyle w:val="StringTok"/>
        </w:rPr>
        <w:t xml:space="preserve">"聚类分析结果:"</w:t>
      </w:r>
      <w:r>
        <w:rPr>
          <w:rStyle w:val="NormalTok"/>
        </w:rPr>
        <w:t xml:space="preserve">)</w:t>
      </w:r>
    </w:p>
    <w:p>
      <w:pPr>
        <w:pStyle w:val="SourceCode"/>
      </w:pPr>
      <w:r>
        <w:rPr>
          <w:rStyle w:val="VerbatimChar"/>
          <w:rFonts w:hint="eastAsia"/>
        </w:rPr>
        <w:t xml:space="preserve">聚类分析结果:</w:t>
      </w:r>
    </w:p>
    <w:p>
      <w:pPr>
        <w:pStyle w:val="SourceCode"/>
      </w:pPr>
      <w:r>
        <w:rPr>
          <w:rStyle w:val="BuiltInTok"/>
        </w:rPr>
        <w:t xml:space="preserve">print</w:t>
      </w:r>
      <w:r>
        <w:rPr>
          <w:rStyle w:val="NormalTok"/>
        </w:rPr>
        <w:t xml:space="preserve">(cluster_analysis.</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age    income  page_views  ...  made_purchase  purchase_amount  count</w:t>
      </w:r>
      <w:r>
        <w:br/>
      </w:r>
      <w:r>
        <w:rPr>
          <w:rStyle w:val="VerbatimChar"/>
        </w:rPr>
        <w:t xml:space="preserve">cluster                               ...                                       </w:t>
      </w:r>
      <w:r>
        <w:br/>
      </w:r>
      <w:r>
        <w:rPr>
          <w:rStyle w:val="VerbatimChar"/>
        </w:rPr>
        <w:t xml:space="preserve">0        27.81  53227.80       26.55  ...           0.12            93.78    266</w:t>
      </w:r>
      <w:r>
        <w:br/>
      </w:r>
      <w:r>
        <w:rPr>
          <w:rStyle w:val="VerbatimChar"/>
        </w:rPr>
        <w:t xml:space="preserve">1        41.83  37788.28       21.12  ...           0.06            84.25    242</w:t>
      </w:r>
      <w:r>
        <w:br/>
      </w:r>
      <w:r>
        <w:rPr>
          <w:rStyle w:val="VerbatimChar"/>
        </w:rPr>
        <w:t xml:space="preserve">2        55.03  55961.32       25.49  ...           0.11            95.40    266</w:t>
      </w:r>
      <w:r>
        <w:br/>
      </w:r>
      <w:r>
        <w:rPr>
          <w:rStyle w:val="VerbatimChar"/>
        </w:rPr>
        <w:t xml:space="preserve">3        44.12  54015.27       27.58  ...           0.11            96.53    226</w:t>
      </w:r>
      <w:r>
        <w:br/>
      </w:r>
      <w:r>
        <w:br/>
      </w:r>
      <w:r>
        <w:rPr>
          <w:rStyle w:val="VerbatimChar"/>
        </w:rPr>
        <w:t xml:space="preserve">[4 rows x 8 columns]</w:t>
      </w:r>
    </w:p>
    <w:p>
      <w:pPr>
        <w:pStyle w:val="SourceCode"/>
      </w:pPr>
      <w:r>
        <w:rPr>
          <w:rStyle w:val="CommentTok"/>
        </w:rPr>
        <w:t xml:space="preserve"># 聚类可视化</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rPr>
          <w:rStyle w:val="NormalTok"/>
        </w:rPr>
        <w:t xml:space="preserve">features_to_plot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 </w:t>
      </w:r>
      <w:r>
        <w:rPr>
          <w:rStyle w:val="StringTok"/>
        </w:rPr>
        <w:t xml:space="preserve">'purchase_amount'</w:t>
      </w:r>
      <w:r>
        <w:rPr>
          <w:rStyle w:val="NormalTok"/>
        </w:rPr>
        <w:t xml:space="preserve">]</w:t>
      </w:r>
      <w:r>
        <w:br/>
      </w:r>
      <w:r>
        <w:br/>
      </w:r>
      <w:r>
        <w:rPr>
          <w:rStyle w:val="ControlFlowTok"/>
        </w:rPr>
        <w:t xml:space="preserve">for</w:t>
      </w:r>
      <w:r>
        <w:rPr>
          <w:rStyle w:val="NormalTok"/>
        </w:rPr>
        <w:t xml:space="preserve"> i, feature </w:t>
      </w:r>
      <w:r>
        <w:rPr>
          <w:rStyle w:val="KeywordTok"/>
        </w:rPr>
        <w:t xml:space="preserve">in</w:t>
      </w:r>
      <w:r>
        <w:rPr>
          <w:rStyle w:val="NormalTok"/>
        </w:rPr>
        <w:t xml:space="preserve"> </w:t>
      </w:r>
      <w:r>
        <w:rPr>
          <w:rStyle w:val="BuiltInTok"/>
        </w:rPr>
        <w:t xml:space="preserve">enumerate</w:t>
      </w:r>
      <w:r>
        <w:rPr>
          <w:rStyle w:val="NormalTok"/>
        </w:rPr>
        <w:t xml:space="preserve">(features_to_plot):</w:t>
      </w:r>
      <w:r>
        <w:br/>
      </w:r>
      <w:r>
        <w:rPr>
          <w:rStyle w:val="NormalTok"/>
        </w:rPr>
        <w:t xml:space="preserve">    row, col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python_user_data.boxplot(column</w:t>
      </w:r>
      <w:r>
        <w:rPr>
          <w:rStyle w:val="OperatorTok"/>
        </w:rPr>
        <w:t xml:space="preserve">=</w:t>
      </w:r>
      <w:r>
        <w:rPr>
          <w:rStyle w:val="NormalTok"/>
        </w:rPr>
        <w:t xml:space="preserve">feature, by</w:t>
      </w:r>
      <w:r>
        <w:rPr>
          <w:rStyle w:val="OperatorTok"/>
        </w:rPr>
        <w:t xml:space="preserve">=</w:t>
      </w:r>
      <w:r>
        <w:rPr>
          <w:rStyle w:val="StringTok"/>
        </w:rPr>
        <w:t xml:space="preserve">'cluster'</w:t>
      </w:r>
      <w:r>
        <w:rPr>
          <w:rStyle w:val="NormalTok"/>
        </w:rPr>
        <w:t xml:space="preserve">, ax</w:t>
      </w:r>
      <w:r>
        <w:rPr>
          <w:rStyle w:val="OperatorTok"/>
        </w:rPr>
        <w:t xml:space="preserve">=</w:t>
      </w:r>
      <w:r>
        <w:rPr>
          <w:rStyle w:val="NormalTok"/>
        </w:rPr>
        <w:t xml:space="preserve">axes[row, col])</w:t>
      </w:r>
      <w:r>
        <w:br/>
      </w:r>
      <w:r>
        <w:rPr>
          <w:rStyle w:val="NormalTok"/>
        </w:rPr>
        <w:t xml:space="preserve">    axes[row, col].set_title(</w:t>
      </w:r>
      <w:r>
        <w:rPr>
          <w:rStyle w:val="SpecialStringTok"/>
        </w:rPr>
        <w:t xml:space="preserve">f'</w:t>
      </w:r>
      <w:r>
        <w:rPr>
          <w:rStyle w:val="SpecialCharTok"/>
        </w:rPr>
        <w:t xml:space="preserve">{</w:t>
      </w:r>
      <w:r>
        <w:rPr>
          <w:rStyle w:val="NormalTok"/>
        </w:rPr>
        <w:t xml:space="preserve">feature</w:t>
      </w:r>
      <w:r>
        <w:rPr>
          <w:rStyle w:val="SpecialCharTok"/>
        </w:rPr>
        <w:t xml:space="preserve">}</w:t>
      </w:r>
      <w:r>
        <w:rPr>
          <w:rStyle w:val="SpecialStringTok"/>
        </w:rPr>
        <w:t xml:space="preserve"> by Cluster'</w:t>
      </w:r>
      <w:r>
        <w:rPr>
          <w:rStyle w:val="NormalTok"/>
        </w:rPr>
        <w:t xml:space="preserve">)</w:t>
      </w:r>
    </w:p>
    <w:p>
      <w:pPr>
        <w:pStyle w:val="SourceCode"/>
      </w:pPr>
      <w:r>
        <w:rPr>
          <w:rStyle w:val="VerbatimChar"/>
        </w:rPr>
        <w:t xml:space="preserve">&lt;Axes: title={'center': 'age'}, xlabel='cluster'&gt;</w:t>
      </w:r>
      <w:r>
        <w:br/>
      </w:r>
      <w:r>
        <w:rPr>
          <w:rStyle w:val="VerbatimChar"/>
        </w:rPr>
        <w:t xml:space="preserve">Text(0.5, 1.0, 'age by Cluster')</w:t>
      </w:r>
      <w:r>
        <w:br/>
      </w:r>
      <w:r>
        <w:rPr>
          <w:rStyle w:val="VerbatimChar"/>
        </w:rPr>
        <w:t xml:space="preserve">&lt;Axes: title={'center': 'income'}, xlabel='cluster'&gt;</w:t>
      </w:r>
      <w:r>
        <w:br/>
      </w:r>
      <w:r>
        <w:rPr>
          <w:rStyle w:val="VerbatimChar"/>
        </w:rPr>
        <w:t xml:space="preserve">Text(0.5, 1.0, 'income by Cluster')</w:t>
      </w:r>
      <w:r>
        <w:br/>
      </w:r>
      <w:r>
        <w:rPr>
          <w:rStyle w:val="VerbatimChar"/>
        </w:rPr>
        <w:t xml:space="preserve">&lt;Axes: title={'center': 'page_views'}, xlabel='cluster'&gt;</w:t>
      </w:r>
      <w:r>
        <w:br/>
      </w:r>
      <w:r>
        <w:rPr>
          <w:rStyle w:val="VerbatimChar"/>
        </w:rPr>
        <w:t xml:space="preserve">Text(0.5, 1.0, 'page_views by Cluster')</w:t>
      </w:r>
      <w:r>
        <w:br/>
      </w:r>
      <w:r>
        <w:rPr>
          <w:rStyle w:val="VerbatimChar"/>
        </w:rPr>
        <w:t xml:space="preserve">&lt;Axes: title={'center': 'time_on_site'}, xlabel='cluster'&gt;</w:t>
      </w:r>
      <w:r>
        <w:br/>
      </w:r>
      <w:r>
        <w:rPr>
          <w:rStyle w:val="VerbatimChar"/>
        </w:rPr>
        <w:t xml:space="preserve">Text(0.5, 1.0, 'time_on_site by Cluster')</w:t>
      </w:r>
      <w:r>
        <w:br/>
      </w:r>
      <w:r>
        <w:rPr>
          <w:rStyle w:val="VerbatimChar"/>
        </w:rPr>
        <w:t xml:space="preserve">&lt;Axes: title={'center': 'cart_additions'}, xlabel='cluster'&gt;</w:t>
      </w:r>
      <w:r>
        <w:br/>
      </w:r>
      <w:r>
        <w:rPr>
          <w:rStyle w:val="VerbatimChar"/>
        </w:rPr>
        <w:t xml:space="preserve">Text(0.5, 1.0, 'cart_additions by Cluster')</w:t>
      </w:r>
      <w:r>
        <w:br/>
      </w:r>
      <w:r>
        <w:rPr>
          <w:rStyle w:val="VerbatimChar"/>
        </w:rPr>
        <w:t xml:space="preserve">&lt;Axes: title={'center': 'purchase_amount'}, xlabel='cluster'&gt;</w:t>
      </w:r>
      <w:r>
        <w:br/>
      </w:r>
      <w:r>
        <w:rPr>
          <w:rStyle w:val="VerbatimChar"/>
        </w:rPr>
        <w:t xml:space="preserve">Text(0.5, 1.0, 'purchase_amount by Cluster')</w:t>
      </w:r>
    </w:p>
    <w:p>
      <w:pPr>
        <w:pStyle w:val="SourceCode"/>
      </w:pPr>
      <w:r>
        <w:rPr>
          <w:rStyle w:val="NormalTok"/>
        </w:rPr>
        <w:t xml:space="preserve">plt.suptitle(</w:t>
      </w:r>
      <w:r>
        <w:rPr>
          <w:rStyle w:val="StringTok"/>
        </w:rPr>
        <w:t xml:space="preserve">'各聚类群体特征分布'</w:t>
      </w:r>
      <w:r>
        <w:rPr>
          <w:rStyle w:val="NormalTok"/>
        </w:rPr>
        <w:t xml:space="preserve">)</w:t>
      </w:r>
    </w:p>
    <w:p>
      <w:pPr>
        <w:pStyle w:val="SourceCode"/>
      </w:pPr>
      <w:r>
        <w:rPr>
          <w:rStyle w:val="VerbatimChar"/>
        </w:rPr>
        <w:t xml:space="preserve">Text(0.5, 0.98, </w:t>
      </w:r>
      <w:r>
        <w:rPr>
          <w:rStyle w:val="VerbatimChar"/>
          <w:rFonts w:hint="eastAsia"/>
        </w:rPr>
        <w:t xml:space="preserve">'各聚类群体特征分布')</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461" name="Picture"/>
            <a:graphic>
              <a:graphicData uri="http://schemas.openxmlformats.org/drawingml/2006/picture">
                <pic:pic>
                  <pic:nvPicPr>
                    <pic:cNvPr descr="chapters/15-案例综合分析_files/figure-docx/python-clustering-6.png" id="462" name="Picture"/>
                    <pic:cNvPicPr>
                      <a:picLocks noChangeArrowheads="1" noChangeAspect="1"/>
                    </pic:cNvPicPr>
                  </pic:nvPicPr>
                  <pic:blipFill>
                    <a:blip r:embed="rId460"/>
                    <a:stretch>
                      <a:fillRect/>
                    </a:stretch>
                  </pic:blipFill>
                  <pic:spPr bwMode="auto">
                    <a:xfrm>
                      <a:off x="0" y="0"/>
                      <a:ext cx="5334000" cy="3556000"/>
                    </a:xfrm>
                    <a:prstGeom prst="rect">
                      <a:avLst/>
                    </a:prstGeom>
                    <a:noFill/>
                    <a:ln w="9525">
                      <a:noFill/>
                      <a:headEnd/>
                      <a:tailEnd/>
                    </a:ln>
                  </pic:spPr>
                </pic:pic>
              </a:graphicData>
            </a:graphic>
          </wp:inline>
        </w:drawing>
      </w:r>
    </w:p>
    <w:bookmarkEnd w:id="463"/>
    <w:bookmarkStart w:id="467" w:name="python关联分析"/>
    <w:p>
      <w:pPr>
        <w:pStyle w:val="Heading3"/>
      </w:pPr>
      <w:r>
        <w:t xml:space="preserve">15.2.5 </w:t>
      </w:r>
      <w:r>
        <w:rPr>
          <w:rFonts w:hint="eastAsia"/>
        </w:rPr>
        <w:t xml:space="preserve">Python关联分析</w:t>
      </w:r>
    </w:p>
    <w:p>
      <w:pPr>
        <w:pStyle w:val="SourceCode"/>
      </w:pPr>
      <w:r>
        <w:rPr>
          <w:rStyle w:val="ImportTok"/>
        </w:rPr>
        <w:t xml:space="preserve">from</w:t>
      </w:r>
      <w:r>
        <w:rPr>
          <w:rStyle w:val="NormalTok"/>
        </w:rPr>
        <w:t xml:space="preserve"> mlxtend.frequent_patterns </w:t>
      </w:r>
      <w:r>
        <w:rPr>
          <w:rStyle w:val="ImportTok"/>
        </w:rPr>
        <w:t xml:space="preserve">import</w:t>
      </w:r>
      <w:r>
        <w:rPr>
          <w:rStyle w:val="NormalTok"/>
        </w:rPr>
        <w:t xml:space="preserve"> apriori, association_rules</w:t>
      </w:r>
      <w:r>
        <w:br/>
      </w:r>
      <w:r>
        <w:br/>
      </w:r>
      <w:r>
        <w:rPr>
          <w:rStyle w:val="CommentTok"/>
        </w:rPr>
        <w:t xml:space="preserve"># 准备关联分析数据</w:t>
      </w:r>
      <w:r>
        <w:br/>
      </w:r>
      <w:r>
        <w:rPr>
          <w:rStyle w:val="NormalTok"/>
        </w:rPr>
        <w:t xml:space="preserve">association_data </w:t>
      </w:r>
      <w:r>
        <w:rPr>
          <w:rStyle w:val="OperatorTok"/>
        </w:rPr>
        <w:t xml:space="preserve">=</w:t>
      </w:r>
      <w:r>
        <w:rPr>
          <w:rStyle w:val="NormalTok"/>
        </w:rPr>
        <w:t xml:space="preserve"> python_user_data[[</w:t>
      </w:r>
      <w:r>
        <w:rPr>
          <w:rStyle w:val="SpecialStringTok"/>
        </w:rPr>
        <w:t xml:space="preserve">f'bought_</w:t>
      </w:r>
      <w:r>
        <w:rPr>
          <w:rStyle w:val="SpecialCharTok"/>
        </w:rPr>
        <w:t xml:space="preserve">{</w:t>
      </w:r>
      <w:r>
        <w:rPr>
          <w:rStyle w:val="NormalTok"/>
        </w:rPr>
        <w:t xml:space="preserve">product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br/>
      </w:r>
      <w:r>
        <w:rPr>
          <w:rStyle w:val="CommentTok"/>
        </w:rPr>
        <w:t xml:space="preserve"># 查看数据概览</w:t>
      </w:r>
      <w:r>
        <w:br/>
      </w:r>
      <w:r>
        <w:rPr>
          <w:rStyle w:val="BuiltInTok"/>
        </w:rPr>
        <w:t xml:space="preserve">print</w:t>
      </w:r>
      <w:r>
        <w:rPr>
          <w:rStyle w:val="NormalTok"/>
        </w:rPr>
        <w:t xml:space="preserve">(</w:t>
      </w:r>
      <w:r>
        <w:rPr>
          <w:rStyle w:val="StringTok"/>
        </w:rPr>
        <w:t xml:space="preserve">"关联分析数据概览:"</w:t>
      </w:r>
      <w:r>
        <w:rPr>
          <w:rStyle w:val="NormalTok"/>
        </w:rPr>
        <w:t xml:space="preserve">)</w:t>
      </w:r>
    </w:p>
    <w:p>
      <w:pPr>
        <w:pStyle w:val="SourceCode"/>
      </w:pPr>
      <w:r>
        <w:rPr>
          <w:rStyle w:val="VerbatimChar"/>
          <w:rFonts w:hint="eastAsia"/>
        </w:rPr>
        <w:t xml:space="preserve">关联分析数据概览:</w:t>
      </w:r>
    </w:p>
    <w:p>
      <w:pPr>
        <w:pStyle w:val="SourceCode"/>
      </w:pPr>
      <w:r>
        <w:rPr>
          <w:rStyle w:val="BuiltInTok"/>
        </w:rPr>
        <w:t xml:space="preserve">print</w:t>
      </w:r>
      <w:r>
        <w:rPr>
          <w:rStyle w:val="NormalTok"/>
        </w:rPr>
        <w:t xml:space="preserve">(association_data.head())</w:t>
      </w:r>
    </w:p>
    <w:p>
      <w:pPr>
        <w:pStyle w:val="SourceCode"/>
      </w:pPr>
      <w:r>
        <w:rPr>
          <w:rStyle w:val="VerbatimChar"/>
        </w:rPr>
        <w:t xml:space="preserve">   bought_electronics  bought_clothing  ...  bought_home  bought_sports</w:t>
      </w:r>
      <w:r>
        <w:br/>
      </w:r>
      <w:r>
        <w:rPr>
          <w:rStyle w:val="VerbatimChar"/>
        </w:rPr>
        <w:t xml:space="preserve">0                   1                1  ...            0              1</w:t>
      </w:r>
      <w:r>
        <w:br/>
      </w:r>
      <w:r>
        <w:rPr>
          <w:rStyle w:val="VerbatimChar"/>
        </w:rPr>
        <w:t xml:space="preserve">1                   1                1  ...            1              1</w:t>
      </w:r>
      <w:r>
        <w:br/>
      </w:r>
      <w:r>
        <w:rPr>
          <w:rStyle w:val="VerbatimChar"/>
        </w:rPr>
        <w:t xml:space="preserve">2                   0                1  ...            1              1</w:t>
      </w:r>
      <w:r>
        <w:br/>
      </w:r>
      <w:r>
        <w:rPr>
          <w:rStyle w:val="VerbatimChar"/>
        </w:rPr>
        <w:t xml:space="preserve">3                   1                0  ...            1              0</w:t>
      </w:r>
      <w:r>
        <w:br/>
      </w:r>
      <w:r>
        <w:rPr>
          <w:rStyle w:val="VerbatimChar"/>
        </w:rPr>
        <w:t xml:space="preserve">4                   1                1  ...            1              1</w:t>
      </w:r>
      <w:r>
        <w:br/>
      </w:r>
      <w:r>
        <w:br/>
      </w:r>
      <w:r>
        <w:rPr>
          <w:rStyle w:val="VerbatimChar"/>
        </w:rPr>
        <w:t xml:space="preserve">[5 rows x 5 columns]</w:t>
      </w:r>
    </w:p>
    <w:p>
      <w:pPr>
        <w:pStyle w:val="SourceCode"/>
      </w:pP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各产品购买率:"</w:t>
      </w:r>
      <w:r>
        <w:rPr>
          <w:rStyle w:val="NormalTok"/>
        </w:rPr>
        <w:t xml:space="preserve">)</w:t>
      </w:r>
    </w:p>
    <w:p>
      <w:pPr>
        <w:pStyle w:val="SourceCode"/>
      </w:pPr>
      <w:r>
        <w:br/>
      </w:r>
      <w:r>
        <w:rPr>
          <w:rStyle w:val="VerbatimChar"/>
          <w:rFonts w:hint="eastAsia"/>
        </w:rPr>
        <w:t xml:space="preserve">各产品购买率:</w:t>
      </w:r>
    </w:p>
    <w:p>
      <w:pPr>
        <w:pStyle w:val="SourceCode"/>
      </w:pPr>
      <w:r>
        <w:rPr>
          <w:rStyle w:val="BuiltInTok"/>
        </w:rPr>
        <w:t xml:space="preserve">print</w:t>
      </w:r>
      <w:r>
        <w:rPr>
          <w:rStyle w:val="NormalTok"/>
        </w:rPr>
        <w:t xml:space="preserve">(association_data.mean())</w:t>
      </w:r>
    </w:p>
    <w:p>
      <w:pPr>
        <w:pStyle w:val="SourceCode"/>
      </w:pPr>
      <w:r>
        <w:rPr>
          <w:rStyle w:val="VerbatimChar"/>
        </w:rPr>
        <w:t xml:space="preserve">bought_electronics    0.411</w:t>
      </w:r>
      <w:r>
        <w:br/>
      </w:r>
      <w:r>
        <w:rPr>
          <w:rStyle w:val="VerbatimChar"/>
        </w:rPr>
        <w:t xml:space="preserve">bought_clothing       0.522</w:t>
      </w:r>
      <w:r>
        <w:br/>
      </w:r>
      <w:r>
        <w:rPr>
          <w:rStyle w:val="VerbatimChar"/>
        </w:rPr>
        <w:t xml:space="preserve">bought_books          0.553</w:t>
      </w:r>
      <w:r>
        <w:br/>
      </w:r>
      <w:r>
        <w:rPr>
          <w:rStyle w:val="VerbatimChar"/>
        </w:rPr>
        <w:t xml:space="preserve">bought_home           0.554</w:t>
      </w:r>
      <w:r>
        <w:br/>
      </w:r>
      <w:r>
        <w:rPr>
          <w:rStyle w:val="VerbatimChar"/>
        </w:rPr>
        <w:t xml:space="preserve">bought_sports         0.565</w:t>
      </w:r>
      <w:r>
        <w:br/>
      </w:r>
      <w:r>
        <w:rPr>
          <w:rStyle w:val="VerbatimChar"/>
        </w:rPr>
        <w:t xml:space="preserve">dtype: float64</w:t>
      </w:r>
    </w:p>
    <w:p>
      <w:pPr>
        <w:pStyle w:val="SourceCode"/>
      </w:pPr>
      <w:r>
        <w:rPr>
          <w:rStyle w:val="CommentTok"/>
        </w:rPr>
        <w:t xml:space="preserve"># 挖掘频繁项集 - 使用更宽松的参数</w:t>
      </w:r>
      <w:r>
        <w:br/>
      </w:r>
      <w:r>
        <w:rPr>
          <w:rStyle w:val="NormalTok"/>
        </w:rPr>
        <w:t xml:space="preserve">frequent_itemsets </w:t>
      </w:r>
      <w:r>
        <w:rPr>
          <w:rStyle w:val="OperatorTok"/>
        </w:rPr>
        <w:t xml:space="preserve">=</w:t>
      </w:r>
      <w:r>
        <w:rPr>
          <w:rStyle w:val="NormalTok"/>
        </w:rPr>
        <w:t xml:space="preserve"> apriori(association_data, </w:t>
      </w:r>
      <w:r>
        <w:br/>
      </w:r>
      <w:r>
        <w:rPr>
          <w:rStyle w:val="NormalTok"/>
        </w:rPr>
        <w:t xml:space="preserve">                           min_support</w:t>
      </w:r>
      <w:r>
        <w:rPr>
          <w:rStyle w:val="OperatorTok"/>
        </w:rPr>
        <w:t xml:space="preserve">=</w:t>
      </w:r>
      <w:r>
        <w:rPr>
          <w:rStyle w:val="FloatTok"/>
        </w:rPr>
        <w:t xml:space="preserve">0.05</w:t>
      </w:r>
      <w:r>
        <w:rPr>
          <w:rStyle w:val="NormalTok"/>
        </w:rPr>
        <w:t xml:space="preserve">,  </w:t>
      </w:r>
      <w:r>
        <w:rPr>
          <w:rStyle w:val="CommentTok"/>
        </w:rPr>
        <w:t xml:space="preserve"># 降低支持度</w:t>
      </w:r>
      <w:r>
        <w:br/>
      </w:r>
      <w:r>
        <w:rPr>
          <w:rStyle w:val="NormalTok"/>
        </w:rPr>
        <w:t xml:space="preserve">                           use_colnames</w:t>
      </w:r>
      <w:r>
        <w:rPr>
          <w:rStyle w:val="OperatorTok"/>
        </w:rPr>
        <w:t xml:space="preserve">=</w:t>
      </w:r>
      <w:r>
        <w:rPr>
          <w:rStyle w:val="VariableTok"/>
        </w:rPr>
        <w:t xml:space="preserve">True</w:t>
      </w:r>
      <w:r>
        <w:rPr>
          <w:rStyle w:val="NormalTok"/>
        </w:rPr>
        <w:t xml:space="preserve">,</w:t>
      </w:r>
      <w:r>
        <w:br/>
      </w:r>
      <w:r>
        <w:rPr>
          <w:rStyle w:val="NormalTok"/>
        </w:rPr>
        <w:t xml:space="preserve">                           max_len</w:t>
      </w:r>
      <w:r>
        <w:rPr>
          <w:rStyle w:val="OperatorTok"/>
        </w:rPr>
        <w:t xml:space="preserve">=</w:t>
      </w:r>
      <w:r>
        <w:rPr>
          <w:rStyle w:val="DecValTok"/>
        </w:rPr>
        <w:t xml:space="preserve">4</w:t>
      </w:r>
      <w:r>
        <w:rPr>
          <w:rStyle w:val="NormalTok"/>
        </w:rPr>
        <w:t xml:space="preserve">)         </w:t>
      </w:r>
      <w:r>
        <w:rPr>
          <w:rStyle w:val="CommentTok"/>
        </w:rPr>
        <w:t xml:space="preserve"># 限制最大项集大小</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找到的频繁项集数量: </w:t>
      </w:r>
      <w:r>
        <w:rPr>
          <w:rStyle w:val="SpecialCharTok"/>
        </w:rPr>
        <w:t xml:space="preserve">{</w:t>
      </w:r>
      <w:r>
        <w:rPr>
          <w:rStyle w:val="BuiltInTok"/>
        </w:rPr>
        <w:t xml:space="preserve">len</w:t>
      </w:r>
      <w:r>
        <w:rPr>
          <w:rStyle w:val="NormalTok"/>
        </w:rPr>
        <w:t xml:space="preserve">(frequent_itemsets)</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找到的频繁项集数量:</w:t>
      </w:r>
      <w:r>
        <w:rPr>
          <w:rStyle w:val="VerbatimChar"/>
        </w:rPr>
        <w:t xml:space="preserve"> 30</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(frequent_itemsets)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生成关联规则</w:t>
      </w:r>
      <w:r>
        <w:br/>
      </w:r>
      <w:r>
        <w:rPr>
          <w:rStyle w:val="NormalTok"/>
        </w:rPr>
        <w:t xml:space="preserve">    rules_python </w:t>
      </w:r>
      <w:r>
        <w:rPr>
          <w:rStyle w:val="OperatorTok"/>
        </w:rPr>
        <w:t xml:space="preserve">=</w:t>
      </w:r>
      <w:r>
        <w:rPr>
          <w:rStyle w:val="NormalTok"/>
        </w:rPr>
        <w:t xml:space="preserve"> association_rules(frequent_itemsets, </w:t>
      </w:r>
      <w:r>
        <w:br/>
      </w:r>
      <w:r>
        <w:rPr>
          <w:rStyle w:val="NormalTok"/>
        </w:rPr>
        <w:t xml:space="preserve">                                   metric</w:t>
      </w:r>
      <w:r>
        <w:rPr>
          <w:rStyle w:val="OperatorTok"/>
        </w:rPr>
        <w:t xml:space="preserve">=</w:t>
      </w:r>
      <w:r>
        <w:rPr>
          <w:rStyle w:val="StringTok"/>
        </w:rPr>
        <w:t xml:space="preserve">"confidence"</w:t>
      </w:r>
      <w:r>
        <w:rPr>
          <w:rStyle w:val="NormalTok"/>
        </w:rPr>
        <w:t xml:space="preserve">, </w:t>
      </w:r>
      <w:r>
        <w:br/>
      </w:r>
      <w:r>
        <w:rPr>
          <w:rStyle w:val="NormalTok"/>
        </w:rPr>
        <w:t xml:space="preserve">                                   min_threshold</w:t>
      </w:r>
      <w:r>
        <w:rPr>
          <w:rStyle w:val="OperatorTok"/>
        </w:rPr>
        <w:t xml:space="preserve">=</w:t>
      </w:r>
      <w:r>
        <w:rPr>
          <w:rStyle w:val="FloatTok"/>
        </w:rPr>
        <w:t xml:space="preserve">0.3</w:t>
      </w:r>
      <w:r>
        <w:rPr>
          <w:rStyle w:val="NormalTok"/>
        </w:rPr>
        <w:t xml:space="preserve">)  </w:t>
      </w:r>
      <w:r>
        <w:rPr>
          <w:rStyle w:val="CommentTok"/>
        </w:rPr>
        <w:t xml:space="preserve"># 降低置信度</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f"生成的关联规则数量: </w:t>
      </w:r>
      <w:r>
        <w:rPr>
          <w:rStyle w:val="SpecialCharTok"/>
        </w:rPr>
        <w:t xml:space="preserve">{</w:t>
      </w:r>
      <w:r>
        <w:rPr>
          <w:rStyle w:val="BuiltInTok"/>
        </w:rPr>
        <w:t xml:space="preserve">len</w:t>
      </w:r>
      <w:r>
        <w:rPr>
          <w:rStyle w:val="NormalTok"/>
        </w:rPr>
        <w:t xml:space="preserve">(rules_python)</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(rules_python)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显示前10条规则</w:t>
      </w:r>
      <w:r>
        <w:br/>
      </w:r>
      <w:r>
        <w:rPr>
          <w:rStyle w:val="NormalTok"/>
        </w:rPr>
        <w:t xml:space="preserve">        rules_display </w:t>
      </w:r>
      <w:r>
        <w:rPr>
          <w:rStyle w:val="OperatorTok"/>
        </w:rPr>
        <w:t xml:space="preserve">=</w:t>
      </w:r>
      <w:r>
        <w:rPr>
          <w:rStyle w:val="NormalTok"/>
        </w:rPr>
        <w:t xml:space="preserve"> rules_python.sort_values(</w:t>
      </w:r>
      <w:r>
        <w:rPr>
          <w:rStyle w:val="StringTok"/>
        </w:rPr>
        <w:t xml:space="preserve">'lift'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前10条关联规则 (按提升度排序):"</w:t>
      </w:r>
      <w:r>
        <w:rPr>
          <w:rStyle w:val="NormalTok"/>
        </w:rPr>
        <w:t xml:space="preserve">)</w:t>
      </w:r>
      <w:r>
        <w:br/>
      </w:r>
      <w:r>
        <w:rPr>
          <w:rStyle w:val="NormalTok"/>
        </w:rPr>
        <w:t xml:space="preserve">        </w:t>
      </w:r>
      <w:r>
        <w:rPr>
          <w:rStyle w:val="ControlFlowTok"/>
        </w:rPr>
        <w:t xml:space="preserve">for</w:t>
      </w:r>
      <w:r>
        <w:rPr>
          <w:rStyle w:val="NormalTok"/>
        </w:rPr>
        <w:t xml:space="preserve"> idx, rule </w:t>
      </w:r>
      <w:r>
        <w:rPr>
          <w:rStyle w:val="KeywordTok"/>
        </w:rPr>
        <w:t xml:space="preserve">in</w:t>
      </w:r>
      <w:r>
        <w:rPr>
          <w:rStyle w:val="NormalTok"/>
        </w:rPr>
        <w:t xml:space="preserve"> rules_display.iterrows():</w:t>
      </w:r>
      <w:r>
        <w:br/>
      </w:r>
      <w:r>
        <w:rPr>
          <w:rStyle w:val="NormalTok"/>
        </w:rPr>
        <w:t xml:space="preserve">            antecedents </w:t>
      </w:r>
      <w:r>
        <w:rPr>
          <w:rStyle w:val="OperatorTok"/>
        </w:rPr>
        <w:t xml:space="preserve">=</w:t>
      </w:r>
      <w:r>
        <w:rPr>
          <w:rStyle w:val="NormalTok"/>
        </w:rPr>
        <w:t xml:space="preserve"> </w:t>
      </w:r>
      <w:r>
        <w:rPr>
          <w:rStyle w:val="BuiltInTok"/>
        </w:rPr>
        <w:t xml:space="preserve">list</w:t>
      </w:r>
      <w:r>
        <w:rPr>
          <w:rStyle w:val="NormalTok"/>
        </w:rPr>
        <w:t xml:space="preserve">(rule[</w:t>
      </w:r>
      <w:r>
        <w:rPr>
          <w:rStyle w:val="StringTok"/>
        </w:rPr>
        <w:t xml:space="preserve">'antecedents'</w:t>
      </w:r>
      <w:r>
        <w:rPr>
          <w:rStyle w:val="NormalTok"/>
        </w:rPr>
        <w:t xml:space="preserve">])</w:t>
      </w:r>
      <w:r>
        <w:br/>
      </w:r>
      <w:r>
        <w:rPr>
          <w:rStyle w:val="NormalTok"/>
        </w:rPr>
        <w:t xml:space="preserve">            consequents </w:t>
      </w:r>
      <w:r>
        <w:rPr>
          <w:rStyle w:val="OperatorTok"/>
        </w:rPr>
        <w:t xml:space="preserve">=</w:t>
      </w:r>
      <w:r>
        <w:rPr>
          <w:rStyle w:val="NormalTok"/>
        </w:rPr>
        <w:t xml:space="preserve"> </w:t>
      </w:r>
      <w:r>
        <w:rPr>
          <w:rStyle w:val="BuiltInTok"/>
        </w:rPr>
        <w:t xml:space="preserve">list</w:t>
      </w:r>
      <w:r>
        <w:rPr>
          <w:rStyle w:val="NormalTok"/>
        </w:rPr>
        <w:t xml:space="preserve">(rule[</w:t>
      </w:r>
      <w:r>
        <w:rPr>
          <w:rStyle w:val="StringTok"/>
        </w:rPr>
        <w:t xml:space="preserve">'consequents'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f"规则: </w:t>
      </w:r>
      <w:r>
        <w:rPr>
          <w:rStyle w:val="SpecialCharTok"/>
        </w:rPr>
        <w:t xml:space="preserve">{</w:t>
      </w:r>
      <w:r>
        <w:rPr>
          <w:rStyle w:val="NormalTok"/>
        </w:rPr>
        <w:t xml:space="preserve">antecedents</w:t>
      </w:r>
      <w:r>
        <w:rPr>
          <w:rStyle w:val="SpecialCharTok"/>
        </w:rPr>
        <w:t xml:space="preserve">}</w:t>
      </w:r>
      <w:r>
        <w:rPr>
          <w:rStyle w:val="SpecialStringTok"/>
        </w:rPr>
        <w:t xml:space="preserve"> -&gt; </w:t>
      </w:r>
      <w:r>
        <w:rPr>
          <w:rStyle w:val="SpecialCharTok"/>
        </w:rPr>
        <w:t xml:space="preserve">{</w:t>
      </w:r>
      <w:r>
        <w:rPr>
          <w:rStyle w:val="NormalTok"/>
        </w:rPr>
        <w:t xml:space="preserve">consequents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支持度: </w:t>
      </w:r>
      <w:r>
        <w:rPr>
          <w:rStyle w:val="SpecialCharTok"/>
        </w:rPr>
        <w:t xml:space="preserve">{</w:t>
      </w:r>
      <w:r>
        <w:rPr>
          <w:rStyle w:val="NormalTok"/>
        </w:rPr>
        <w:t xml:space="preserve">rule[</w:t>
      </w:r>
      <w:r>
        <w:rPr>
          <w:rStyle w:val="StringTok"/>
        </w:rPr>
        <w:t xml:space="preserve">'support'</w:t>
      </w:r>
      <w:r>
        <w:rPr>
          <w:rStyle w:val="NormalTok"/>
        </w:rPr>
        <w:t xml:space="preserve">]</w:t>
      </w:r>
      <w:r>
        <w:rPr>
          <w:rStyle w:val="SpecialCharTok"/>
        </w:rPr>
        <w:t xml:space="preserve">:.3f}</w:t>
      </w:r>
      <w:r>
        <w:rPr>
          <w:rStyle w:val="SpecialStringTok"/>
        </w:rPr>
        <w:t xml:space="preserve">, 置信度: </w:t>
      </w:r>
      <w:r>
        <w:rPr>
          <w:rStyle w:val="SpecialCharTok"/>
        </w:rPr>
        <w:t xml:space="preserve">{</w:t>
      </w:r>
      <w:r>
        <w:rPr>
          <w:rStyle w:val="NormalTok"/>
        </w:rPr>
        <w:t xml:space="preserve">rule[</w:t>
      </w:r>
      <w:r>
        <w:rPr>
          <w:rStyle w:val="StringTok"/>
        </w:rPr>
        <w:t xml:space="preserve">'confidence'</w:t>
      </w:r>
      <w:r>
        <w:rPr>
          <w:rStyle w:val="NormalTok"/>
        </w:rPr>
        <w:t xml:space="preserve">]</w:t>
      </w:r>
      <w:r>
        <w:rPr>
          <w:rStyle w:val="SpecialCharTok"/>
        </w:rPr>
        <w:t xml:space="preserve">:.3f}</w:t>
      </w:r>
      <w:r>
        <w:rPr>
          <w:rStyle w:val="SpecialStringTok"/>
        </w:rPr>
        <w:t xml:space="preserve">, 提升度: </w:t>
      </w:r>
      <w:r>
        <w:rPr>
          <w:rStyle w:val="SpecialCharTok"/>
        </w:rPr>
        <w:t xml:space="preserve">{</w:t>
      </w:r>
      <w:r>
        <w:rPr>
          <w:rStyle w:val="NormalTok"/>
        </w:rPr>
        <w:t xml:space="preserve">rule[</w:t>
      </w:r>
      <w:r>
        <w:rPr>
          <w:rStyle w:val="StringTok"/>
        </w:rPr>
        <w:t xml:space="preserve">'lift'</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"没有生成关联规则，请进一步降低阈值"</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"没有找到频繁项集，请降低支持度阈值"</w:t>
      </w:r>
      <w:r>
        <w:rPr>
          <w:rStyle w:val="NormalTok"/>
        </w:rPr>
        <w:t xml:space="preserve">)</w:t>
      </w:r>
    </w:p>
    <w:p>
      <w:pPr>
        <w:pStyle w:val="SourceCode"/>
      </w:pPr>
      <w:r>
        <w:rPr>
          <w:rStyle w:val="VerbatimChar"/>
          <w:rFonts w:hint="eastAsia"/>
        </w:rPr>
        <w:t xml:space="preserve">生成的关联规则数量:</w:t>
      </w:r>
      <w:r>
        <w:rPr>
          <w:rStyle w:val="VerbatimChar"/>
        </w:rPr>
        <w:t xml:space="preserve"> 137</w:t>
      </w:r>
      <w:r>
        <w:br/>
      </w:r>
      <w:r>
        <w:br/>
      </w:r>
      <w:r>
        <w:rPr>
          <w:rStyle w:val="VerbatimChar"/>
          <w:rFonts w:hint="eastAsia"/>
        </w:rPr>
        <w:t xml:space="preserve">前10条关联规则</w:t>
      </w:r>
      <w:r>
        <w:rPr>
          <w:rStyle w:val="VerbatimChar"/>
        </w:rPr>
        <w:t xml:space="preserve"> </w:t>
      </w:r>
      <w:r>
        <w:rPr>
          <w:rStyle w:val="VerbatimChar"/>
          <w:rFonts w:hint="eastAsia"/>
        </w:rPr>
        <w:t xml:space="preserve">(按提升度排序):</w:t>
      </w:r>
      <w:r>
        <w:br/>
      </w:r>
      <w:r>
        <w:rPr>
          <w:rStyle w:val="VerbatimChar"/>
          <w:rFonts w:hint="eastAsia"/>
        </w:rPr>
        <w:t xml:space="preserve">规则:</w:t>
      </w:r>
      <w:r>
        <w:rPr>
          <w:rStyle w:val="VerbatimChar"/>
        </w:rPr>
        <w:t xml:space="preserve"> ['bought_clothing', 'bought_home'] -&gt; ['bought_electronics', 'bought_books']</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0.465, </w:t>
      </w:r>
      <w:r>
        <w:rPr>
          <w:rStyle w:val="VerbatimChar"/>
          <w:rFonts w:hint="eastAsia"/>
        </w:rPr>
        <w:t xml:space="preserve">提升度:</w:t>
      </w:r>
      <w:r>
        <w:rPr>
          <w:rStyle w:val="VerbatimChar"/>
        </w:rPr>
        <w:t xml:space="preserve"> 1.802</w:t>
      </w:r>
      <w:r>
        <w:br/>
      </w:r>
      <w:r>
        <w:br/>
      </w:r>
      <w:r>
        <w:rPr>
          <w:rStyle w:val="VerbatimChar"/>
          <w:rFonts w:hint="eastAsia"/>
        </w:rPr>
        <w:t xml:space="preserve">规则:</w:t>
      </w:r>
      <w:r>
        <w:rPr>
          <w:rStyle w:val="VerbatimChar"/>
        </w:rPr>
        <w:t xml:space="preserve"> ['bought_electronics', 'bought_books'] -&gt; ['bought_clothing', 'bought_home']</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0.566, </w:t>
      </w:r>
      <w:r>
        <w:rPr>
          <w:rStyle w:val="VerbatimChar"/>
          <w:rFonts w:hint="eastAsia"/>
        </w:rPr>
        <w:t xml:space="preserve">提升度:</w:t>
      </w:r>
      <w:r>
        <w:rPr>
          <w:rStyle w:val="VerbatimChar"/>
        </w:rPr>
        <w:t xml:space="preserve"> 1.802</w:t>
      </w:r>
      <w:r>
        <w:br/>
      </w:r>
      <w:r>
        <w:br/>
      </w:r>
      <w:r>
        <w:rPr>
          <w:rStyle w:val="VerbatimChar"/>
          <w:rFonts w:hint="eastAsia"/>
        </w:rPr>
        <w:t xml:space="preserve">规则:</w:t>
      </w:r>
      <w:r>
        <w:rPr>
          <w:rStyle w:val="VerbatimChar"/>
        </w:rPr>
        <w:t xml:space="preserve"> ['bought_clothing', 'bought_sports'] -&gt; ['bought_electronics', 'bought_home']</w:t>
      </w:r>
      <w:r>
        <w:br/>
      </w:r>
      <w:r>
        <w:rPr>
          <w:rStyle w:val="VerbatimChar"/>
        </w:rPr>
        <w:t xml:space="preserve">  </w:t>
      </w:r>
      <w:r>
        <w:rPr>
          <w:rStyle w:val="VerbatimChar"/>
          <w:rFonts w:hint="eastAsia"/>
        </w:rPr>
        <w:t xml:space="preserve">支持度:</w:t>
      </w:r>
      <w:r>
        <w:rPr>
          <w:rStyle w:val="VerbatimChar"/>
        </w:rPr>
        <w:t xml:space="preserve"> 0.128, </w:t>
      </w:r>
      <w:r>
        <w:rPr>
          <w:rStyle w:val="VerbatimChar"/>
          <w:rFonts w:hint="eastAsia"/>
        </w:rPr>
        <w:t xml:space="preserve">置信度:</w:t>
      </w:r>
      <w:r>
        <w:rPr>
          <w:rStyle w:val="VerbatimChar"/>
        </w:rPr>
        <w:t xml:space="preserve"> 0.416, </w:t>
      </w:r>
      <w:r>
        <w:rPr>
          <w:rStyle w:val="VerbatimChar"/>
          <w:rFonts w:hint="eastAsia"/>
        </w:rPr>
        <w:t xml:space="preserve">提升度:</w:t>
      </w:r>
      <w:r>
        <w:rPr>
          <w:rStyle w:val="VerbatimChar"/>
        </w:rPr>
        <w:t xml:space="preserve"> 1.768</w:t>
      </w:r>
      <w:r>
        <w:br/>
      </w:r>
      <w:r>
        <w:br/>
      </w:r>
      <w:r>
        <w:rPr>
          <w:rStyle w:val="VerbatimChar"/>
          <w:rFonts w:hint="eastAsia"/>
        </w:rPr>
        <w:t xml:space="preserve">规则:</w:t>
      </w:r>
      <w:r>
        <w:rPr>
          <w:rStyle w:val="VerbatimChar"/>
        </w:rPr>
        <w:t xml:space="preserve"> ['bought_electronics', 'bought_home'] -&gt; ['bought_clothing', 'bought_sports']</w:t>
      </w:r>
      <w:r>
        <w:br/>
      </w:r>
      <w:r>
        <w:rPr>
          <w:rStyle w:val="VerbatimChar"/>
        </w:rPr>
        <w:t xml:space="preserve">  </w:t>
      </w:r>
      <w:r>
        <w:rPr>
          <w:rStyle w:val="VerbatimChar"/>
          <w:rFonts w:hint="eastAsia"/>
        </w:rPr>
        <w:t xml:space="preserve">支持度:</w:t>
      </w:r>
      <w:r>
        <w:rPr>
          <w:rStyle w:val="VerbatimChar"/>
        </w:rPr>
        <w:t xml:space="preserve"> 0.128, </w:t>
      </w:r>
      <w:r>
        <w:rPr>
          <w:rStyle w:val="VerbatimChar"/>
          <w:rFonts w:hint="eastAsia"/>
        </w:rPr>
        <w:t xml:space="preserve">置信度:</w:t>
      </w:r>
      <w:r>
        <w:rPr>
          <w:rStyle w:val="VerbatimChar"/>
        </w:rPr>
        <w:t xml:space="preserve"> 0.545, </w:t>
      </w:r>
      <w:r>
        <w:rPr>
          <w:rStyle w:val="VerbatimChar"/>
          <w:rFonts w:hint="eastAsia"/>
        </w:rPr>
        <w:t xml:space="preserve">提升度:</w:t>
      </w:r>
      <w:r>
        <w:rPr>
          <w:rStyle w:val="VerbatimChar"/>
        </w:rPr>
        <w:t xml:space="preserve"> 1.768</w:t>
      </w:r>
      <w:r>
        <w:br/>
      </w:r>
      <w:r>
        <w:br/>
      </w:r>
      <w:r>
        <w:rPr>
          <w:rStyle w:val="VerbatimChar"/>
          <w:rFonts w:hint="eastAsia"/>
        </w:rPr>
        <w:t xml:space="preserve">规则:</w:t>
      </w:r>
      <w:r>
        <w:rPr>
          <w:rStyle w:val="VerbatimChar"/>
        </w:rPr>
        <w:t xml:space="preserve"> ['bought_electronics', 'bought_books'] -&gt; ['bought_clothing', 'bought_sports']</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0.535, </w:t>
      </w:r>
      <w:r>
        <w:rPr>
          <w:rStyle w:val="VerbatimChar"/>
          <w:rFonts w:hint="eastAsia"/>
        </w:rPr>
        <w:t xml:space="preserve">提升度:</w:t>
      </w:r>
      <w:r>
        <w:rPr>
          <w:rStyle w:val="VerbatimChar"/>
        </w:rPr>
        <w:t xml:space="preserve"> 1.737</w:t>
      </w:r>
      <w:r>
        <w:br/>
      </w:r>
      <w:r>
        <w:br/>
      </w:r>
      <w:r>
        <w:rPr>
          <w:rStyle w:val="VerbatimChar"/>
          <w:rFonts w:hint="eastAsia"/>
        </w:rPr>
        <w:t xml:space="preserve">规则:</w:t>
      </w:r>
      <w:r>
        <w:rPr>
          <w:rStyle w:val="VerbatimChar"/>
        </w:rPr>
        <w:t xml:space="preserve"> ['bought_clothing', 'bought_sports'] -&gt; ['bought_electronics', 'bought_books']</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0.448, </w:t>
      </w:r>
      <w:r>
        <w:rPr>
          <w:rStyle w:val="VerbatimChar"/>
          <w:rFonts w:hint="eastAsia"/>
        </w:rPr>
        <w:t xml:space="preserve">提升度:</w:t>
      </w:r>
      <w:r>
        <w:rPr>
          <w:rStyle w:val="VerbatimChar"/>
        </w:rPr>
        <w:t xml:space="preserve"> 1.737</w:t>
      </w:r>
      <w:r>
        <w:br/>
      </w:r>
      <w:r>
        <w:br/>
      </w:r>
      <w:r>
        <w:rPr>
          <w:rStyle w:val="VerbatimChar"/>
          <w:rFonts w:hint="eastAsia"/>
        </w:rPr>
        <w:t xml:space="preserve">规则:</w:t>
      </w:r>
      <w:r>
        <w:rPr>
          <w:rStyle w:val="VerbatimChar"/>
        </w:rPr>
        <w:t xml:space="preserve"> ['bought_electronics', 'bought_home'] -&gt; ['bought_clothing', 'bought_books']</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0.621, </w:t>
      </w:r>
      <w:r>
        <w:rPr>
          <w:rStyle w:val="VerbatimChar"/>
          <w:rFonts w:hint="eastAsia"/>
        </w:rPr>
        <w:t xml:space="preserve">提升度:</w:t>
      </w:r>
      <w:r>
        <w:rPr>
          <w:rStyle w:val="VerbatimChar"/>
        </w:rPr>
        <w:t xml:space="preserve"> 1.721</w:t>
      </w:r>
      <w:r>
        <w:br/>
      </w:r>
      <w:r>
        <w:br/>
      </w:r>
      <w:r>
        <w:rPr>
          <w:rStyle w:val="VerbatimChar"/>
          <w:rFonts w:hint="eastAsia"/>
        </w:rPr>
        <w:t xml:space="preserve">规则:</w:t>
      </w:r>
      <w:r>
        <w:rPr>
          <w:rStyle w:val="VerbatimChar"/>
        </w:rPr>
        <w:t xml:space="preserve"> ['bought_clothing', 'bought_books'] -&gt; ['bought_electronics', 'bought_home']</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0.404, </w:t>
      </w:r>
      <w:r>
        <w:rPr>
          <w:rStyle w:val="VerbatimChar"/>
          <w:rFonts w:hint="eastAsia"/>
        </w:rPr>
        <w:t xml:space="preserve">提升度:</w:t>
      </w:r>
      <w:r>
        <w:rPr>
          <w:rStyle w:val="VerbatimChar"/>
        </w:rPr>
        <w:t xml:space="preserve"> 1.721</w:t>
      </w:r>
      <w:r>
        <w:br/>
      </w:r>
      <w:r>
        <w:br/>
      </w:r>
      <w:r>
        <w:rPr>
          <w:rStyle w:val="VerbatimChar"/>
          <w:rFonts w:hint="eastAsia"/>
        </w:rPr>
        <w:t xml:space="preserve">规则:</w:t>
      </w:r>
      <w:r>
        <w:rPr>
          <w:rStyle w:val="VerbatimChar"/>
        </w:rPr>
        <w:t xml:space="preserve"> ['bought_electronics', 'bought_home'] -&gt; ['bought_sports', 'bought_books']</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0.587, </w:t>
      </w:r>
      <w:r>
        <w:rPr>
          <w:rStyle w:val="VerbatimChar"/>
          <w:rFonts w:hint="eastAsia"/>
        </w:rPr>
        <w:t xml:space="preserve">提升度:</w:t>
      </w:r>
      <w:r>
        <w:rPr>
          <w:rStyle w:val="VerbatimChar"/>
        </w:rPr>
        <w:t xml:space="preserve"> 1.692</w:t>
      </w:r>
      <w:r>
        <w:br/>
      </w:r>
      <w:r>
        <w:br/>
      </w:r>
      <w:r>
        <w:rPr>
          <w:rStyle w:val="VerbatimChar"/>
          <w:rFonts w:hint="eastAsia"/>
        </w:rPr>
        <w:t xml:space="preserve">规则:</w:t>
      </w:r>
      <w:r>
        <w:rPr>
          <w:rStyle w:val="VerbatimChar"/>
        </w:rPr>
        <w:t xml:space="preserve"> ['bought_sports', 'bought_books'] -&gt; ['bought_electronics', 'bought_home']</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0.398, </w:t>
      </w:r>
      <w:r>
        <w:rPr>
          <w:rStyle w:val="VerbatimChar"/>
          <w:rFonts w:hint="eastAsia"/>
        </w:rPr>
        <w:t xml:space="preserve">提升度:</w:t>
      </w:r>
      <w:r>
        <w:rPr>
          <w:rStyle w:val="VerbatimChar"/>
        </w:rPr>
        <w:t xml:space="preserve"> 1.692</w:t>
      </w:r>
    </w:p>
    <w:p>
      <w:pPr>
        <w:pStyle w:val="SourceCode"/>
      </w:pPr>
      <w:r>
        <w:rPr>
          <w:rStyle w:val="NormalTok"/>
        </w:rPr>
        <w:t xml:space="preserve">    </w:t>
      </w:r>
      <w:r>
        <w:br/>
      </w:r>
      <w:r>
        <w:rPr>
          <w:rStyle w:val="CommentTok"/>
        </w:rPr>
        <w:t xml:space="preserve"># 产品共现热图</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&lt;Figure size 800x600 with 0 Axes&gt;</w:t>
      </w:r>
    </w:p>
    <w:p>
      <w:pPr>
        <w:pStyle w:val="SourceCode"/>
      </w:pPr>
      <w:r>
        <w:rPr>
          <w:rStyle w:val="NormalTok"/>
        </w:rPr>
        <w:t xml:space="preserve">corr_matrix </w:t>
      </w:r>
      <w:r>
        <w:rPr>
          <w:rStyle w:val="OperatorTok"/>
        </w:rPr>
        <w:t xml:space="preserve">=</w:t>
      </w:r>
      <w:r>
        <w:rPr>
          <w:rStyle w:val="NormalTok"/>
        </w:rPr>
        <w:t xml:space="preserve"> association_data.corr()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&lt;Axes: &gt;</w:t>
      </w:r>
    </w:p>
    <w:p>
      <w:pPr>
        <w:pStyle w:val="SourceCode"/>
      </w:pPr>
      <w:r>
        <w:rPr>
          <w:rStyle w:val="NormalTok"/>
        </w:rPr>
        <w:t xml:space="preserve">plt.title(</w:t>
      </w:r>
      <w:r>
        <w:rPr>
          <w:rStyle w:val="StringTok"/>
        </w:rPr>
        <w:t xml:space="preserve">'产品购买相关性热图'</w:t>
      </w:r>
      <w:r>
        <w:rPr>
          <w:rStyle w:val="NormalTok"/>
        </w:rPr>
        <w:t xml:space="preserve">)</w:t>
      </w:r>
    </w:p>
    <w:p>
      <w:pPr>
        <w:pStyle w:val="SourceCode"/>
      </w:pPr>
      <w:r>
        <w:rPr>
          <w:rStyle w:val="VerbatimChar"/>
        </w:rPr>
        <w:t xml:space="preserve">Text(0.5, 1.0, </w:t>
      </w:r>
      <w:r>
        <w:rPr>
          <w:rStyle w:val="VerbatimChar"/>
          <w:rFonts w:hint="eastAsia"/>
        </w:rPr>
        <w:t xml:space="preserve">'产品购买相关性热图')</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4000500"/>
            <wp:effectExtent b="0" l="0" r="0" t="0"/>
            <wp:docPr descr="" title="" id="465" name="Picture"/>
            <a:graphic>
              <a:graphicData uri="http://schemas.openxmlformats.org/drawingml/2006/picture">
                <pic:pic>
                  <pic:nvPicPr>
                    <pic:cNvPr descr="chapters/15-案例综合分析_files/figure-docx/python-association-9.png" id="466" name="Picture"/>
                    <pic:cNvPicPr>
                      <a:picLocks noChangeArrowheads="1" noChangeAspect="1"/>
                    </pic:cNvPicPr>
                  </pic:nvPicPr>
                  <pic:blipFill>
                    <a:blip r:embed="rId464"/>
                    <a:stretch>
                      <a:fillRect/>
                    </a:stretch>
                  </pic:blipFill>
                  <pic:spPr bwMode="auto">
                    <a:xfrm>
                      <a:off x="0" y="0"/>
                      <a:ext cx="5334000" cy="4000500"/>
                    </a:xfrm>
                    <a:prstGeom prst="rect">
                      <a:avLst/>
                    </a:prstGeom>
                    <a:noFill/>
                    <a:ln w="9525">
                      <a:noFill/>
                      <a:headEnd/>
                      <a:tailEnd/>
                    </a:ln>
                  </pic:spPr>
                </pic:pic>
              </a:graphicData>
            </a:graphic>
          </wp:inline>
        </w:drawing>
      </w:r>
    </w:p>
    <w:bookmarkEnd w:id="467"/>
    <w:bookmarkEnd w:id="468"/>
    <w:bookmarkStart w:id="469" w:name="综合分析结果"/>
    <w:p>
      <w:pPr>
        <w:pStyle w:val="Heading2"/>
      </w:pPr>
      <w:r>
        <w:t xml:space="preserve">15.3 </w:t>
      </w:r>
      <w:r>
        <w:rPr>
          <w:rFonts w:hint="eastAsia"/>
        </w:rPr>
        <w:t xml:space="preserve">综合分析结果</w:t>
      </w:r>
    </w:p>
    <w:p>
      <w:pPr>
        <w:pStyle w:val="FirstParagraph"/>
      </w:pPr>
      <w:r>
        <w:rPr>
          <w:rFonts w:hint="eastAsia"/>
        </w:rPr>
        <w:t xml:space="preserve">方法比较</w:t>
      </w:r>
    </w:p>
    <w:p>
      <w:pPr>
        <w:pStyle w:val="SourceCode"/>
      </w:pPr>
      <w:r>
        <w:rPr>
          <w:rStyle w:val="CommentTok"/>
        </w:rPr>
        <w:t xml:space="preserve"># R和Python结果比较</w:t>
      </w:r>
      <w:r>
        <w:br/>
      </w:r>
      <w:r>
        <w:rPr>
          <w:rStyle w:val="FunctionTok"/>
        </w:rPr>
        <w:t xml:space="preserve">cat</w:t>
      </w:r>
      <w:r>
        <w:rPr>
          <w:rStyle w:val="NormalTok"/>
        </w:rPr>
        <w:t xml:space="preserve">(</w:t>
      </w:r>
      <w:r>
        <w:rPr>
          <w:rStyle w:val="StringTok"/>
        </w:rPr>
        <w:t xml:space="preserve">"## 分析方法总结</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分析方法总结</w:t>
      </w:r>
    </w:p>
    <w:p>
      <w:pPr>
        <w:pStyle w:val="SourceCode"/>
      </w:pPr>
      <w:r>
        <w:rPr>
          <w:rStyle w:val="FunctionTok"/>
        </w:rPr>
        <w:t xml:space="preserve">cat</w:t>
      </w:r>
      <w:r>
        <w:rPr>
          <w:rStyle w:val="NormalTok"/>
        </w:rPr>
        <w:t xml:space="preserve">(</w:t>
      </w:r>
      <w:r>
        <w:rPr>
          <w:rStyle w:val="StringTok"/>
        </w:rPr>
        <w:t xml:space="preserve">"### 回归分析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回归分析</w:t>
      </w:r>
    </w:p>
    <w:p>
      <w:pPr>
        <w:pStyle w:val="SourceCode"/>
      </w:pPr>
      <w:r>
        <w:rPr>
          <w:rStyle w:val="FunctionTok"/>
        </w:rPr>
        <w:t xml:space="preserve">cat</w:t>
      </w:r>
      <w:r>
        <w:rPr>
          <w:rStyle w:val="NormalTok"/>
        </w:rPr>
        <w:t xml:space="preserve">(</w:t>
      </w:r>
      <w:r>
        <w:rPr>
          <w:rStyle w:val="StringTok"/>
        </w:rPr>
        <w:t xml:space="preserve">"- 线性回归和随机森林都能较好地预测用户消费金额</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线性回归和随机森林都能较好地预测用户消费金额</w:t>
      </w:r>
    </w:p>
    <w:p>
      <w:pPr>
        <w:pStyle w:val="SourceCode"/>
      </w:pPr>
      <w:r>
        <w:rPr>
          <w:rStyle w:val="FunctionTok"/>
        </w:rPr>
        <w:t xml:space="preserve">cat</w:t>
      </w:r>
      <w:r>
        <w:rPr>
          <w:rStyle w:val="NormalTok"/>
        </w:rPr>
        <w:t xml:space="preserve">(</w:t>
      </w:r>
      <w:r>
        <w:rPr>
          <w:rStyle w:val="StringTok"/>
        </w:rPr>
        <w:t xml:space="preserve">"- 随机森林在非线性关系处理上表现更好</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随机森林在非线性关系处理上表现更好</w:t>
      </w:r>
    </w:p>
    <w:p>
      <w:pPr>
        <w:pStyle w:val="SourceCode"/>
      </w:pPr>
      <w:r>
        <w:rPr>
          <w:rStyle w:val="FunctionTok"/>
        </w:rPr>
        <w:t xml:space="preserve">cat</w:t>
      </w:r>
      <w:r>
        <w:rPr>
          <w:rStyle w:val="NormalTok"/>
        </w:rPr>
        <w:t xml:space="preserve">(</w:t>
      </w:r>
      <w:r>
        <w:rPr>
          <w:rStyle w:val="StringTok"/>
        </w:rPr>
        <w:t xml:space="preserve">"### 分类分析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分类分析</w:t>
      </w:r>
    </w:p>
    <w:p>
      <w:pPr>
        <w:pStyle w:val="SourceCode"/>
      </w:pPr>
      <w:r>
        <w:rPr>
          <w:rStyle w:val="FunctionTok"/>
        </w:rPr>
        <w:t xml:space="preserve">cat</w:t>
      </w:r>
      <w:r>
        <w:rPr>
          <w:rStyle w:val="NormalTok"/>
        </w:rPr>
        <w:t xml:space="preserve">(</w:t>
      </w:r>
      <w:r>
        <w:rPr>
          <w:rStyle w:val="StringTok"/>
        </w:rPr>
        <w:t xml:space="preserve">"- 逻辑回归和随机森林都能有效预测用户购买意向</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逻辑回归和随机森林都能有效预测用户购买意向</w:t>
      </w:r>
    </w:p>
    <w:p>
      <w:pPr>
        <w:pStyle w:val="SourceCode"/>
      </w:pPr>
      <w:r>
        <w:rPr>
          <w:rStyle w:val="FunctionTok"/>
        </w:rPr>
        <w:t xml:space="preserve">cat</w:t>
      </w:r>
      <w:r>
        <w:rPr>
          <w:rStyle w:val="NormalTok"/>
        </w:rPr>
        <w:t xml:space="preserve">(</w:t>
      </w:r>
      <w:r>
        <w:rPr>
          <w:rStyle w:val="StringTok"/>
        </w:rPr>
        <w:t xml:space="preserve">"- 页面浏览量和购物车添加次数是最重要的预测特征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页面浏览量和购物车添加次数是最重要的预测特征</w:t>
      </w:r>
    </w:p>
    <w:p>
      <w:pPr>
        <w:pStyle w:val="SourceCode"/>
      </w:pPr>
      <w:r>
        <w:rPr>
          <w:rStyle w:val="FunctionTok"/>
        </w:rPr>
        <w:t xml:space="preserve">cat</w:t>
      </w:r>
      <w:r>
        <w:rPr>
          <w:rStyle w:val="NormalTok"/>
        </w:rPr>
        <w:t xml:space="preserve">(</w:t>
      </w:r>
      <w:r>
        <w:rPr>
          <w:rStyle w:val="StringTok"/>
        </w:rPr>
        <w:t xml:space="preserve">"- 随机森林在AUC指标上表现略优于逻辑回归</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随机森林在AUC指标上表现略优于逻辑回归</w:t>
      </w:r>
    </w:p>
    <w:p>
      <w:pPr>
        <w:pStyle w:val="SourceCode"/>
      </w:pPr>
      <w:r>
        <w:rPr>
          <w:rStyle w:val="FunctionTok"/>
        </w:rPr>
        <w:t xml:space="preserve">cat</w:t>
      </w:r>
      <w:r>
        <w:rPr>
          <w:rStyle w:val="NormalTok"/>
        </w:rPr>
        <w:t xml:space="preserve">(</w:t>
      </w:r>
      <w:r>
        <w:rPr>
          <w:rStyle w:val="StringTok"/>
        </w:rPr>
        <w:t xml:space="preserve">"### 聚类分析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聚类分析</w:t>
      </w:r>
    </w:p>
    <w:p>
      <w:pPr>
        <w:pStyle w:val="SourceCode"/>
      </w:pPr>
      <w:r>
        <w:rPr>
          <w:rStyle w:val="FunctionTok"/>
        </w:rPr>
        <w:t xml:space="preserve">cat</w:t>
      </w:r>
      <w:r>
        <w:rPr>
          <w:rStyle w:val="NormalTok"/>
        </w:rPr>
        <w:t xml:space="preserve">(</w:t>
      </w:r>
      <w:r>
        <w:rPr>
          <w:rStyle w:val="StringTok"/>
        </w:rPr>
        <w:t xml:space="preserve">"- 成功将用户分为4个有意义的群体</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成功将用户分为4个有意义的群体</w:t>
      </w:r>
    </w:p>
    <w:p>
      <w:pPr>
        <w:pStyle w:val="SourceCode"/>
      </w:pPr>
      <w:r>
        <w:rPr>
          <w:rStyle w:val="FunctionTok"/>
        </w:rPr>
        <w:t xml:space="preserve">cat</w:t>
      </w:r>
      <w:r>
        <w:rPr>
          <w:rStyle w:val="NormalTok"/>
        </w:rPr>
        <w:t xml:space="preserve">(</w:t>
      </w:r>
      <w:r>
        <w:rPr>
          <w:rStyle w:val="StringTok"/>
        </w:rPr>
        <w:t xml:space="preserve">"- 不同群体在消费行为和用户特征上有明显差异</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不同群体在消费行为和用户特征上有明显差异</w:t>
      </w:r>
    </w:p>
    <w:p>
      <w:pPr>
        <w:pStyle w:val="SourceCode"/>
      </w:pPr>
      <w:r>
        <w:rPr>
          <w:rStyle w:val="FunctionTok"/>
        </w:rPr>
        <w:t xml:space="preserve">cat</w:t>
      </w:r>
      <w:r>
        <w:rPr>
          <w:rStyle w:val="NormalTok"/>
        </w:rPr>
        <w:t xml:space="preserve">(</w:t>
      </w:r>
      <w:r>
        <w:rPr>
          <w:rStyle w:val="StringTok"/>
        </w:rPr>
        <w:t xml:space="preserve">"### 关联分析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关联分析</w:t>
      </w:r>
    </w:p>
    <w:p>
      <w:pPr>
        <w:pStyle w:val="SourceCode"/>
      </w:pPr>
      <w:r>
        <w:rPr>
          <w:rStyle w:val="FunctionTok"/>
        </w:rPr>
        <w:t xml:space="preserve">cat</w:t>
      </w:r>
      <w:r>
        <w:rPr>
          <w:rStyle w:val="NormalTok"/>
        </w:rPr>
        <w:t xml:space="preserve">(</w:t>
      </w:r>
      <w:r>
        <w:rPr>
          <w:rStyle w:val="StringTok"/>
        </w:rPr>
        <w:t xml:space="preserve">"- 通过调整参数成功挖掘出关联规则</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通过调整参数成功挖掘出关联规则</w:t>
      </w:r>
    </w:p>
    <w:p>
      <w:pPr>
        <w:pStyle w:val="SourceCode"/>
      </w:pPr>
      <w:r>
        <w:rPr>
          <w:rStyle w:val="FunctionTok"/>
        </w:rPr>
        <w:t xml:space="preserve">cat</w:t>
      </w:r>
      <w:r>
        <w:rPr>
          <w:rStyle w:val="NormalTok"/>
        </w:rPr>
        <w:t xml:space="preserve">(</w:t>
      </w:r>
      <w:r>
        <w:rPr>
          <w:rStyle w:val="StringTok"/>
        </w:rPr>
        <w:t xml:space="preserve">"- 发现了产品间的购买模式和相关关系</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发现了产品间的购买模式和相关关系</w:t>
      </w:r>
    </w:p>
    <w:p>
      <w:pPr>
        <w:pStyle w:val="FirstParagraph"/>
      </w:pPr>
      <w:r>
        <w:rPr>
          <w:rFonts w:hint="eastAsia"/>
        </w:rPr>
        <w:t xml:space="preserve">业务建议</w:t>
      </w:r>
    </w:p>
    <w:p>
      <w:pPr>
        <w:pStyle w:val="SourceCode"/>
      </w:pPr>
      <w:r>
        <w:rPr>
          <w:rStyle w:val="FunctionTok"/>
        </w:rPr>
        <w:t xml:space="preserve">cat</w:t>
      </w:r>
      <w:r>
        <w:rPr>
          <w:rStyle w:val="NormalTok"/>
        </w:rPr>
        <w:t xml:space="preserve">(</w:t>
      </w:r>
      <w:r>
        <w:rPr>
          <w:rStyle w:val="StringTok"/>
        </w:rPr>
        <w:t xml:space="preserve">"## 业务洞察与建议</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业务洞察与建议</w:t>
      </w:r>
    </w:p>
    <w:p>
      <w:pPr>
        <w:pStyle w:val="SourceCode"/>
      </w:pPr>
      <w:r>
        <w:rPr>
          <w:rStyle w:val="FunctionTok"/>
        </w:rPr>
        <w:t xml:space="preserve">cat</w:t>
      </w:r>
      <w:r>
        <w:rPr>
          <w:rStyle w:val="NormalTok"/>
        </w:rPr>
        <w:t xml:space="preserve">(</w:t>
      </w:r>
      <w:r>
        <w:rPr>
          <w:rStyle w:val="StringTok"/>
        </w:rPr>
        <w:t xml:space="preserve">"1. **用户分群营销**: 针对不同聚类群体制定个性化营销策略</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**用户分群营销**:</w:t>
      </w:r>
      <w:r>
        <w:rPr>
          <w:rStyle w:val="VerbatimChar"/>
        </w:rPr>
        <w:t xml:space="preserve"> </w:t>
      </w:r>
      <w:r>
        <w:rPr>
          <w:rStyle w:val="VerbatimChar"/>
          <w:rFonts w:hint="eastAsia"/>
        </w:rPr>
        <w:t xml:space="preserve">针对不同聚类群体制定个性化营销策略</w:t>
      </w:r>
    </w:p>
    <w:p>
      <w:pPr>
        <w:pStyle w:val="SourceCode"/>
      </w:pPr>
      <w:r>
        <w:rPr>
          <w:rStyle w:val="FunctionTok"/>
        </w:rPr>
        <w:t xml:space="preserve">cat</w:t>
      </w:r>
      <w:r>
        <w:rPr>
          <w:rStyle w:val="NormalTok"/>
        </w:rPr>
        <w:t xml:space="preserve">(</w:t>
      </w:r>
      <w:r>
        <w:rPr>
          <w:rStyle w:val="StringTok"/>
        </w:rPr>
        <w:t xml:space="preserve">"2. **交叉销售**: 利用关联规则结果优化商品推荐系统</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**交叉销售**:</w:t>
      </w:r>
      <w:r>
        <w:rPr>
          <w:rStyle w:val="VerbatimChar"/>
        </w:rPr>
        <w:t xml:space="preserve"> </w:t>
      </w:r>
      <w:r>
        <w:rPr>
          <w:rStyle w:val="VerbatimChar"/>
          <w:rFonts w:hint="eastAsia"/>
        </w:rPr>
        <w:t xml:space="preserve">利用关联规则结果优化商品推荐系统</w:t>
      </w:r>
    </w:p>
    <w:p>
      <w:pPr>
        <w:pStyle w:val="SourceCode"/>
      </w:pPr>
      <w:r>
        <w:rPr>
          <w:rStyle w:val="FunctionTok"/>
        </w:rPr>
        <w:t xml:space="preserve">cat</w:t>
      </w:r>
      <w:r>
        <w:rPr>
          <w:rStyle w:val="NormalTok"/>
        </w:rPr>
        <w:t xml:space="preserve">(</w:t>
      </w:r>
      <w:r>
        <w:rPr>
          <w:rStyle w:val="StringTok"/>
        </w:rPr>
        <w:t xml:space="preserve">"3. **用户行为预测**: 使用分类模型识别高价值潜在客户</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3. </w:t>
      </w:r>
      <w:r>
        <w:rPr>
          <w:rStyle w:val="VerbatimChar"/>
          <w:rFonts w:hint="eastAsia"/>
        </w:rPr>
        <w:t xml:space="preserve">**用户行为预测**:</w:t>
      </w:r>
      <w:r>
        <w:rPr>
          <w:rStyle w:val="VerbatimChar"/>
        </w:rPr>
        <w:t xml:space="preserve"> </w:t>
      </w:r>
      <w:r>
        <w:rPr>
          <w:rStyle w:val="VerbatimChar"/>
          <w:rFonts w:hint="eastAsia"/>
        </w:rPr>
        <w:t xml:space="preserve">使用分类模型识别高价值潜在客户</w:t>
      </w:r>
    </w:p>
    <w:p>
      <w:pPr>
        <w:pStyle w:val="SourceCode"/>
      </w:pPr>
      <w:r>
        <w:rPr>
          <w:rStyle w:val="FunctionTok"/>
        </w:rPr>
        <w:t xml:space="preserve">cat</w:t>
      </w:r>
      <w:r>
        <w:rPr>
          <w:rStyle w:val="NormalTok"/>
        </w:rPr>
        <w:t xml:space="preserve">(</w:t>
      </w:r>
      <w:r>
        <w:rPr>
          <w:rStyle w:val="StringTok"/>
        </w:rPr>
        <w:t xml:space="preserve">"4. **收入预测**: 回归模型可用于预测用户生命周期价值</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4. </w:t>
      </w:r>
      <w:r>
        <w:rPr>
          <w:rStyle w:val="VerbatimChar"/>
          <w:rFonts w:hint="eastAsia"/>
        </w:rPr>
        <w:t xml:space="preserve">**收入预测**:</w:t>
      </w:r>
      <w:r>
        <w:rPr>
          <w:rStyle w:val="VerbatimChar"/>
        </w:rPr>
        <w:t xml:space="preserve"> </w:t>
      </w:r>
      <w:r>
        <w:rPr>
          <w:rStyle w:val="VerbatimChar"/>
          <w:rFonts w:hint="eastAsia"/>
        </w:rPr>
        <w:t xml:space="preserve">回归模型可用于预测用户生命周期价值</w:t>
      </w:r>
    </w:p>
    <w:p>
      <w:pPr>
        <w:pStyle w:val="SourceCode"/>
      </w:pPr>
      <w:r>
        <w:rPr>
          <w:rStyle w:val="FunctionTok"/>
        </w:rPr>
        <w:t xml:space="preserve">cat</w:t>
      </w:r>
      <w:r>
        <w:rPr>
          <w:rStyle w:val="NormalTok"/>
        </w:rPr>
        <w:t xml:space="preserve">(</w:t>
      </w:r>
      <w:r>
        <w:rPr>
          <w:rStyle w:val="StringTok"/>
        </w:rPr>
        <w:t xml:space="preserve">"5. **产品组合优化**: 基于关联分析结果调整产品陈列和捆绑销售策略</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5. </w:t>
      </w:r>
      <w:r>
        <w:rPr>
          <w:rStyle w:val="VerbatimChar"/>
          <w:rFonts w:hint="eastAsia"/>
        </w:rPr>
        <w:t xml:space="preserve">**产品组合优化**:</w:t>
      </w:r>
      <w:r>
        <w:rPr>
          <w:rStyle w:val="VerbatimChar"/>
        </w:rPr>
        <w:t xml:space="preserve"> </w:t>
      </w:r>
      <w:r>
        <w:rPr>
          <w:rStyle w:val="VerbatimChar"/>
          <w:rFonts w:hint="eastAsia"/>
        </w:rPr>
        <w:t xml:space="preserve">基于关联分析结果调整产品陈列和捆绑销售策略</w:t>
      </w:r>
    </w:p>
    <w:p>
      <w:pPr>
        <w:pStyle w:val="FirstParagraph"/>
      </w:pPr>
      <w:r>
        <w:rPr>
          <w:rFonts w:hint="eastAsia"/>
        </w:rPr>
        <w:t xml:space="preserve">技术总结</w:t>
      </w:r>
    </w:p>
    <w:p>
      <w:pPr>
        <w:pStyle w:val="SourceCode"/>
      </w:pPr>
      <w:r>
        <w:rPr>
          <w:rStyle w:val="FunctionTok"/>
        </w:rPr>
        <w:t xml:space="preserve">cat</w:t>
      </w:r>
      <w:r>
        <w:rPr>
          <w:rStyle w:val="NormalTok"/>
        </w:rPr>
        <w:t xml:space="preserve">(</w:t>
      </w:r>
      <w:r>
        <w:rPr>
          <w:rStyle w:val="StringTok"/>
        </w:rPr>
        <w:t xml:space="preserve">"## 技术实现总结</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技术实现总结</w:t>
      </w:r>
    </w:p>
    <w:p>
      <w:pPr>
        <w:pStyle w:val="SourceCode"/>
      </w:pPr>
      <w:r>
        <w:rPr>
          <w:rStyle w:val="FunctionTok"/>
        </w:rPr>
        <w:t xml:space="preserve">cat</w:t>
      </w:r>
      <w:r>
        <w:rPr>
          <w:rStyle w:val="NormalTok"/>
        </w:rPr>
        <w:t xml:space="preserve">(</w:t>
      </w:r>
      <w:r>
        <w:rPr>
          <w:rStyle w:val="StringTok"/>
        </w:rPr>
        <w:t xml:space="preserve">"### 数据框操作修复要点</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数据框操作修复要点</w:t>
      </w:r>
    </w:p>
    <w:p>
      <w:pPr>
        <w:pStyle w:val="SourceCode"/>
      </w:pPr>
      <w:r>
        <w:rPr>
          <w:rStyle w:val="FunctionTok"/>
        </w:rPr>
        <w:t xml:space="preserve">cat</w:t>
      </w:r>
      <w:r>
        <w:rPr>
          <w:rStyle w:val="NormalTok"/>
        </w:rPr>
        <w:t xml:space="preserve">(</w:t>
      </w:r>
      <w:r>
        <w:rPr>
          <w:rStyle w:val="StringTok"/>
        </w:rPr>
        <w:t xml:space="preserve">"- 避免对字符型变量进行数学运算</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避免对字符型变量进行数学运算</w:t>
      </w:r>
    </w:p>
    <w:p>
      <w:pPr>
        <w:pStyle w:val="SourceCode"/>
      </w:pPr>
      <w:r>
        <w:rPr>
          <w:rStyle w:val="FunctionTok"/>
        </w:rPr>
        <w:t xml:space="preserve">cat</w:t>
      </w:r>
      <w:r>
        <w:rPr>
          <w:rStyle w:val="NormalTok"/>
        </w:rPr>
        <w:t xml:space="preserve">(</w:t>
      </w:r>
      <w:r>
        <w:rPr>
          <w:rStyle w:val="StringTok"/>
        </w:rPr>
        <w:t xml:space="preserve">"- 使用明确的列选择，只对数值列进行操作</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使用明确的列选择，只对数值列进行操作</w:t>
      </w:r>
    </w:p>
    <w:p>
      <w:pPr>
        <w:pStyle w:val="SourceCode"/>
      </w:pPr>
      <w:r>
        <w:rPr>
          <w:rStyle w:val="FunctionTok"/>
        </w:rPr>
        <w:t xml:space="preserve">cat</w:t>
      </w:r>
      <w:r>
        <w:rPr>
          <w:rStyle w:val="NormalTok"/>
        </w:rPr>
        <w:t xml:space="preserve">(</w:t>
      </w:r>
      <w:r>
        <w:rPr>
          <w:rStyle w:val="StringTok"/>
        </w:rPr>
        <w:t xml:space="preserve">"- 使用`across(where(is.numeric), ~ round(., 4))`时确保只选择数值列</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使用`across(where(is.numeric),</w:t>
      </w:r>
      <w:r>
        <w:rPr>
          <w:rStyle w:val="VerbatimChar"/>
        </w:rPr>
        <w:t xml:space="preserve"> ~ round(., </w:t>
      </w:r>
      <w:r>
        <w:rPr>
          <w:rStyle w:val="VerbatimChar"/>
          <w:rFonts w:hint="eastAsia"/>
        </w:rPr>
        <w:t xml:space="preserve">4))`时确保只选择数值列</w:t>
      </w:r>
    </w:p>
    <w:p>
      <w:pPr>
        <w:pStyle w:val="SourceCode"/>
      </w:pPr>
      <w:r>
        <w:rPr>
          <w:rStyle w:val="FunctionTok"/>
        </w:rPr>
        <w:t xml:space="preserve">cat</w:t>
      </w:r>
      <w:r>
        <w:rPr>
          <w:rStyle w:val="NormalTok"/>
        </w:rPr>
        <w:t xml:space="preserve">(</w:t>
      </w:r>
      <w:r>
        <w:rPr>
          <w:rStyle w:val="StringTok"/>
        </w:rPr>
        <w:t xml:space="preserve">"### R语言优势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R语言优势</w:t>
      </w:r>
    </w:p>
    <w:p>
      <w:pPr>
        <w:pStyle w:val="SourceCode"/>
      </w:pPr>
      <w:r>
        <w:rPr>
          <w:rStyle w:val="FunctionTok"/>
        </w:rPr>
        <w:t xml:space="preserve">cat</w:t>
      </w:r>
      <w:r>
        <w:rPr>
          <w:rStyle w:val="NormalTok"/>
        </w:rPr>
        <w:t xml:space="preserve">(</w:t>
      </w:r>
      <w:r>
        <w:rPr>
          <w:rStyle w:val="StringTok"/>
        </w:rPr>
        <w:t xml:space="preserve">"- 统计建模功能强大，模型输出详细</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统计建模功能强大，模型输出详细</w:t>
      </w:r>
    </w:p>
    <w:p>
      <w:pPr>
        <w:pStyle w:val="SourceCode"/>
      </w:pPr>
      <w:r>
        <w:rPr>
          <w:rStyle w:val="FunctionTok"/>
        </w:rPr>
        <w:t xml:space="preserve">cat</w:t>
      </w:r>
      <w:r>
        <w:rPr>
          <w:rStyle w:val="NormalTok"/>
        </w:rPr>
        <w:t xml:space="preserve">(</w:t>
      </w:r>
      <w:r>
        <w:rPr>
          <w:rStyle w:val="StringTok"/>
        </w:rPr>
        <w:t xml:space="preserve">"- 可视化库丰富，图形质量高</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可视化库丰富，图形质量高</w:t>
      </w:r>
    </w:p>
    <w:p>
      <w:pPr>
        <w:pStyle w:val="SourceCode"/>
      </w:pPr>
      <w:r>
        <w:rPr>
          <w:rStyle w:val="FunctionTok"/>
        </w:rPr>
        <w:t xml:space="preserve">cat</w:t>
      </w:r>
      <w:r>
        <w:rPr>
          <w:rStyle w:val="NormalTok"/>
        </w:rPr>
        <w:t xml:space="preserve">(</w:t>
      </w:r>
      <w:r>
        <w:rPr>
          <w:rStyle w:val="StringTok"/>
        </w:rPr>
        <w:t xml:space="preserve">"- 数据处理管道清晰易读</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数据处理管道清晰易读</w:t>
      </w:r>
    </w:p>
    <w:p>
      <w:pPr>
        <w:pStyle w:val="SourceCode"/>
      </w:pPr>
      <w:r>
        <w:rPr>
          <w:rStyle w:val="FunctionTok"/>
        </w:rPr>
        <w:t xml:space="preserve">cat</w:t>
      </w:r>
      <w:r>
        <w:rPr>
          <w:rStyle w:val="NormalTok"/>
        </w:rPr>
        <w:t xml:space="preserve">(</w:t>
      </w:r>
      <w:r>
        <w:rPr>
          <w:rStyle w:val="StringTok"/>
        </w:rPr>
        <w:t xml:space="preserve">"### Python优势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Python优势</w:t>
      </w:r>
    </w:p>
    <w:p>
      <w:pPr>
        <w:pStyle w:val="SourceCode"/>
      </w:pPr>
      <w:r>
        <w:rPr>
          <w:rStyle w:val="FunctionTok"/>
        </w:rPr>
        <w:t xml:space="preserve">cat</w:t>
      </w:r>
      <w:r>
        <w:rPr>
          <w:rStyle w:val="NormalTok"/>
        </w:rPr>
        <w:t xml:space="preserve">(</w:t>
      </w:r>
      <w:r>
        <w:rPr>
          <w:rStyle w:val="StringTok"/>
        </w:rPr>
        <w:t xml:space="preserve">"- 机器学习库生态系统完善</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机器学习库生态系统完善</w:t>
      </w:r>
    </w:p>
    <w:p>
      <w:pPr>
        <w:pStyle w:val="SourceCode"/>
      </w:pPr>
      <w:r>
        <w:rPr>
          <w:rStyle w:val="FunctionTok"/>
        </w:rPr>
        <w:t xml:space="preserve">cat</w:t>
      </w:r>
      <w:r>
        <w:rPr>
          <w:rStyle w:val="NormalTok"/>
        </w:rPr>
        <w:t xml:space="preserve">(</w:t>
      </w:r>
      <w:r>
        <w:rPr>
          <w:rStyle w:val="StringTok"/>
        </w:rPr>
        <w:t xml:space="preserve">"- 代码简洁，部署方便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代码简洁，部署方便</w:t>
      </w:r>
    </w:p>
    <w:p>
      <w:pPr>
        <w:pStyle w:val="SourceCode"/>
      </w:pPr>
      <w:r>
        <w:rPr>
          <w:rStyle w:val="FunctionTok"/>
        </w:rPr>
        <w:t xml:space="preserve">cat</w:t>
      </w:r>
      <w:r>
        <w:rPr>
          <w:rStyle w:val="NormalTok"/>
        </w:rPr>
        <w:t xml:space="preserve">(</w:t>
      </w:r>
      <w:r>
        <w:rPr>
          <w:rStyle w:val="StringTok"/>
        </w:rPr>
        <w:t xml:space="preserve">"- 深度学习和大数据处理能力强</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深度学习和大数据处理能力强</w:t>
      </w:r>
    </w:p>
    <w:p>
      <w:pPr>
        <w:pStyle w:val="SourceCode"/>
      </w:pPr>
      <w:r>
        <w:rPr>
          <w:rStyle w:val="FunctionTok"/>
        </w:rPr>
        <w:t xml:space="preserve">cat</w:t>
      </w:r>
      <w:r>
        <w:rPr>
          <w:rStyle w:val="NormalTok"/>
        </w:rPr>
        <w:t xml:space="preserve">(</w:t>
      </w:r>
      <w:r>
        <w:rPr>
          <w:rStyle w:val="StringTok"/>
        </w:rPr>
        <w:t xml:space="preserve">"### 推荐使用场景</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推荐使用场景</w:t>
      </w:r>
    </w:p>
    <w:p>
      <w:pPr>
        <w:pStyle w:val="SourceCode"/>
      </w:pPr>
      <w:r>
        <w:rPr>
          <w:rStyle w:val="FunctionTok"/>
        </w:rPr>
        <w:t xml:space="preserve">cat</w:t>
      </w:r>
      <w:r>
        <w:rPr>
          <w:rStyle w:val="NormalTok"/>
        </w:rPr>
        <w:t xml:space="preserve">(</w:t>
      </w:r>
      <w:r>
        <w:rPr>
          <w:rStyle w:val="StringTok"/>
        </w:rPr>
        <w:t xml:space="preserve">"- **学术研究、统计分析**: 推荐使用R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**学术研究、统计分析**:</w:t>
      </w:r>
      <w:r>
        <w:rPr>
          <w:rStyle w:val="VerbatimChar"/>
        </w:rPr>
        <w:t xml:space="preserve"> </w:t>
      </w:r>
      <w:r>
        <w:rPr>
          <w:rStyle w:val="VerbatimChar"/>
          <w:rFonts w:hint="eastAsia"/>
        </w:rPr>
        <w:t xml:space="preserve">推荐使用R</w:t>
      </w:r>
    </w:p>
    <w:p>
      <w:pPr>
        <w:pStyle w:val="SourceCode"/>
      </w:pPr>
      <w:r>
        <w:rPr>
          <w:rStyle w:val="FunctionTok"/>
        </w:rPr>
        <w:t xml:space="preserve">cat</w:t>
      </w:r>
      <w:r>
        <w:rPr>
          <w:rStyle w:val="NormalTok"/>
        </w:rPr>
        <w:t xml:space="preserve">(</w:t>
      </w:r>
      <w:r>
        <w:rPr>
          <w:rStyle w:val="StringTok"/>
        </w:rPr>
        <w:t xml:space="preserve">"- **生产环境、大型项目**: 推荐使用Python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**生产环境、大型项目**:</w:t>
      </w:r>
      <w:r>
        <w:rPr>
          <w:rStyle w:val="VerbatimChar"/>
        </w:rPr>
        <w:t xml:space="preserve"> </w:t>
      </w:r>
      <w:r>
        <w:rPr>
          <w:rStyle w:val="VerbatimChar"/>
          <w:rFonts w:hint="eastAsia"/>
        </w:rPr>
        <w:t xml:space="preserve">推荐使用Python</w:t>
      </w:r>
    </w:p>
    <w:p>
      <w:pPr>
        <w:pStyle w:val="SourceCode"/>
      </w:pPr>
      <w:r>
        <w:rPr>
          <w:rStyle w:val="FunctionTok"/>
        </w:rPr>
        <w:t xml:space="preserve">cat</w:t>
      </w:r>
      <w:r>
        <w:rPr>
          <w:rStyle w:val="NormalTok"/>
        </w:rPr>
        <w:t xml:space="preserve">(</w:t>
      </w:r>
      <w:r>
        <w:rPr>
          <w:rStyle w:val="StringTok"/>
        </w:rPr>
        <w:t xml:space="preserve">"- **混合使用**: 根据具体任务选择最适合的工具</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**混合使用**:</w:t>
      </w:r>
      <w:r>
        <w:rPr>
          <w:rStyle w:val="VerbatimChar"/>
        </w:rPr>
        <w:t xml:space="preserve"> </w:t>
      </w:r>
      <w:r>
        <w:rPr>
          <w:rStyle w:val="VerbatimChar"/>
          <w:rFonts w:hint="eastAsia"/>
        </w:rPr>
        <w:t xml:space="preserve">根据具体任务选择最适合的工具</w:t>
      </w:r>
    </w:p>
    <w:bookmarkEnd w:id="469"/>
    <w:bookmarkStart w:id="470" w:name="附录"/>
    <w:p>
      <w:pPr>
        <w:pStyle w:val="Heading2"/>
      </w:pPr>
      <w:r>
        <w:t xml:space="preserve">15.4 </w:t>
      </w:r>
      <w:r>
        <w:rPr>
          <w:rFonts w:hint="eastAsia"/>
        </w:rPr>
        <w:t xml:space="preserve">附录</w:t>
      </w:r>
    </w:p>
    <w:p>
      <w:pPr>
        <w:pStyle w:val="FirstParagraph"/>
      </w:pPr>
      <w:r>
        <w:rPr>
          <w:rFonts w:hint="eastAsia"/>
        </w:rPr>
        <w:t xml:space="preserve">数据字典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变量名</w:t>
            </w:r>
          </w:p>
        </w:tc>
        <w:tc>
          <w:tcPr/>
          <w:p>
            <w:pPr>
              <w:pStyle w:val="Compact"/>
            </w:pPr>
            <w:r>
              <w:rPr>
                <w:rFonts w:hint="eastAsia"/>
              </w:rPr>
              <w:t xml:space="preserve">描述</w:t>
            </w:r>
          </w:p>
        </w:tc>
        <w:tc>
          <w:tcPr/>
          <w:p>
            <w:pPr>
              <w:pStyle w:val="Compact"/>
            </w:pPr>
            <w:r>
              <w:rPr>
                <w:rFonts w:hint="eastAsia"/>
              </w:rPr>
              <w:t xml:space="preserve">类型</w:t>
            </w:r>
          </w:p>
        </w:tc>
      </w:tr>
      <w:tr>
        <w:tc>
          <w:tcPr/>
          <w:p>
            <w:pPr>
              <w:pStyle w:val="Compact"/>
            </w:pPr>
            <w:r>
              <w:t xml:space="preserve">user_id</w:t>
            </w:r>
          </w:p>
        </w:tc>
        <w:tc>
          <w:tcPr/>
          <w:p>
            <w:pPr>
              <w:pStyle w:val="Compact"/>
            </w:pPr>
            <w:r>
              <w:rPr>
                <w:rFonts w:hint="eastAsia"/>
              </w:rPr>
              <w:t xml:space="preserve">用户ID</w:t>
            </w:r>
          </w:p>
        </w:tc>
        <w:tc>
          <w:tcPr/>
          <w:p>
            <w:pPr>
              <w:pStyle w:val="Compact"/>
            </w:pPr>
            <w:r>
              <w:rPr>
                <w:rFonts w:hint="eastAsia"/>
              </w:rPr>
              <w:t xml:space="preserve">数值</w:t>
            </w:r>
          </w:p>
        </w:tc>
      </w:tr>
      <w:tr>
        <w:tc>
          <w:tcPr/>
          <w:p>
            <w:pPr>
              <w:pStyle w:val="Compact"/>
            </w:pPr>
            <w:r>
              <w:t xml:space="preserve">age</w:t>
            </w:r>
          </w:p>
        </w:tc>
        <w:tc>
          <w:tcPr/>
          <w:p>
            <w:pPr>
              <w:pStyle w:val="Compact"/>
            </w:pPr>
            <w:r>
              <w:rPr>
                <w:rFonts w:hint="eastAsia"/>
              </w:rPr>
              <w:t xml:space="preserve">年龄</w:t>
            </w:r>
          </w:p>
        </w:tc>
        <w:tc>
          <w:tcPr/>
          <w:p>
            <w:pPr>
              <w:pStyle w:val="Compact"/>
            </w:pPr>
            <w:r>
              <w:rPr>
                <w:rFonts w:hint="eastAsia"/>
              </w:rPr>
              <w:t xml:space="preserve">数值</w:t>
            </w:r>
          </w:p>
        </w:tc>
      </w:tr>
      <w:tr>
        <w:tc>
          <w:tcPr/>
          <w:p>
            <w:pPr>
              <w:pStyle w:val="Compact"/>
            </w:pPr>
            <w:r>
              <w:t xml:space="preserve">gender</w:t>
            </w:r>
          </w:p>
        </w:tc>
        <w:tc>
          <w:tcPr/>
          <w:p>
            <w:pPr>
              <w:pStyle w:val="Compact"/>
            </w:pPr>
            <w:r>
              <w:rPr>
                <w:rFonts w:hint="eastAsia"/>
              </w:rPr>
              <w:t xml:space="preserve">性别</w:t>
            </w:r>
          </w:p>
        </w:tc>
        <w:tc>
          <w:tcPr/>
          <w:p>
            <w:pPr>
              <w:pStyle w:val="Compact"/>
            </w:pPr>
            <w:r>
              <w:rPr>
                <w:rFonts w:hint="eastAsia"/>
              </w:rPr>
              <w:t xml:space="preserve">分类</w:t>
            </w:r>
          </w:p>
        </w:tc>
      </w:tr>
      <w:tr>
        <w:tc>
          <w:tcPr/>
          <w:p>
            <w:pPr>
              <w:pStyle w:val="Compact"/>
            </w:pPr>
            <w:r>
              <w:t xml:space="preserve">income</w:t>
            </w:r>
          </w:p>
        </w:tc>
        <w:tc>
          <w:tcPr/>
          <w:p>
            <w:pPr>
              <w:pStyle w:val="Compact"/>
            </w:pPr>
            <w:r>
              <w:rPr>
                <w:rFonts w:hint="eastAsia"/>
              </w:rPr>
              <w:t xml:space="preserve">收入</w:t>
            </w:r>
          </w:p>
        </w:tc>
        <w:tc>
          <w:tcPr/>
          <w:p>
            <w:pPr>
              <w:pStyle w:val="Compact"/>
            </w:pPr>
            <w:r>
              <w:rPr>
                <w:rFonts w:hint="eastAsia"/>
              </w:rPr>
              <w:t xml:space="preserve">数值</w:t>
            </w:r>
          </w:p>
        </w:tc>
      </w:tr>
      <w:tr>
        <w:tc>
          <w:tcPr/>
          <w:p>
            <w:pPr>
              <w:pStyle w:val="Compact"/>
            </w:pPr>
            <w:r>
              <w:t xml:space="preserve">region</w:t>
            </w:r>
          </w:p>
        </w:tc>
        <w:tc>
          <w:tcPr/>
          <w:p>
            <w:pPr>
              <w:pStyle w:val="Compact"/>
            </w:pPr>
            <w:r>
              <w:rPr>
                <w:rFonts w:hint="eastAsia"/>
              </w:rPr>
              <w:t xml:space="preserve">地区</w:t>
            </w:r>
          </w:p>
        </w:tc>
        <w:tc>
          <w:tcPr/>
          <w:p>
            <w:pPr>
              <w:pStyle w:val="Compact"/>
            </w:pPr>
            <w:r>
              <w:rPr>
                <w:rFonts w:hint="eastAsia"/>
              </w:rPr>
              <w:t xml:space="preserve">分类</w:t>
            </w:r>
          </w:p>
        </w:tc>
      </w:tr>
      <w:tr>
        <w:tc>
          <w:tcPr/>
          <w:p>
            <w:pPr>
              <w:pStyle w:val="Compact"/>
            </w:pPr>
            <w:r>
              <w:t xml:space="preserve">page_views</w:t>
            </w:r>
          </w:p>
        </w:tc>
        <w:tc>
          <w:tcPr/>
          <w:p>
            <w:pPr>
              <w:pStyle w:val="Compact"/>
            </w:pPr>
            <w:r>
              <w:rPr>
                <w:rFonts w:hint="eastAsia"/>
              </w:rPr>
              <w:t xml:space="preserve">页面浏览量</w:t>
            </w:r>
          </w:p>
        </w:tc>
        <w:tc>
          <w:tcPr/>
          <w:p>
            <w:pPr>
              <w:pStyle w:val="Compact"/>
            </w:pPr>
            <w:r>
              <w:rPr>
                <w:rFonts w:hint="eastAsia"/>
              </w:rPr>
              <w:t xml:space="preserve">数值</w:t>
            </w:r>
          </w:p>
        </w:tc>
      </w:tr>
      <w:tr>
        <w:tc>
          <w:tcPr/>
          <w:p>
            <w:pPr>
              <w:pStyle w:val="Compact"/>
            </w:pPr>
            <w:r>
              <w:t xml:space="preserve">time_on_site</w:t>
            </w:r>
          </w:p>
        </w:tc>
        <w:tc>
          <w:tcPr/>
          <w:p>
            <w:pPr>
              <w:pStyle w:val="Compact"/>
            </w:pPr>
            <w:r>
              <w:rPr>
                <w:rFonts w:hint="eastAsia"/>
              </w:rPr>
              <w:t xml:space="preserve">网站停留时间(秒)</w:t>
            </w:r>
          </w:p>
        </w:tc>
        <w:tc>
          <w:tcPr/>
          <w:p>
            <w:pPr>
              <w:pStyle w:val="Compact"/>
            </w:pPr>
            <w:r>
              <w:rPr>
                <w:rFonts w:hint="eastAsia"/>
              </w:rPr>
              <w:t xml:space="preserve">数值</w:t>
            </w:r>
          </w:p>
        </w:tc>
      </w:tr>
      <w:tr>
        <w:tc>
          <w:tcPr/>
          <w:p>
            <w:pPr>
              <w:pStyle w:val="Compact"/>
            </w:pPr>
            <w:r>
              <w:t xml:space="preserve">cart_additions</w:t>
            </w:r>
          </w:p>
        </w:tc>
        <w:tc>
          <w:tcPr/>
          <w:p>
            <w:pPr>
              <w:pStyle w:val="Compact"/>
            </w:pPr>
            <w:r>
              <w:rPr>
                <w:rFonts w:hint="eastAsia"/>
              </w:rPr>
              <w:t xml:space="preserve">购物车添加次数</w:t>
            </w:r>
          </w:p>
        </w:tc>
        <w:tc>
          <w:tcPr/>
          <w:p>
            <w:pPr>
              <w:pStyle w:val="Compact"/>
            </w:pPr>
            <w:r>
              <w:rPr>
                <w:rFonts w:hint="eastAsia"/>
              </w:rPr>
              <w:t xml:space="preserve">数值</w:t>
            </w:r>
          </w:p>
        </w:tc>
      </w:tr>
      <w:tr>
        <w:tc>
          <w:tcPr/>
          <w:p>
            <w:pPr>
              <w:pStyle w:val="Compact"/>
            </w:pPr>
            <w:r>
              <w:t xml:space="preserve">purchase_amount</w:t>
            </w:r>
          </w:p>
        </w:tc>
        <w:tc>
          <w:tcPr/>
          <w:p>
            <w:pPr>
              <w:pStyle w:val="Compact"/>
            </w:pPr>
            <w:r>
              <w:rPr>
                <w:rFonts w:hint="eastAsia"/>
              </w:rPr>
              <w:t xml:space="preserve">购买金额</w:t>
            </w:r>
          </w:p>
        </w:tc>
        <w:tc>
          <w:tcPr/>
          <w:p>
            <w:pPr>
              <w:pStyle w:val="Compact"/>
            </w:pPr>
            <w:r>
              <w:rPr>
                <w:rFonts w:hint="eastAsia"/>
              </w:rPr>
              <w:t xml:space="preserve">数值</w:t>
            </w:r>
          </w:p>
        </w:tc>
      </w:tr>
      <w:tr>
        <w:tc>
          <w:tcPr/>
          <w:p>
            <w:pPr>
              <w:pStyle w:val="Compact"/>
            </w:pPr>
            <w:r>
              <w:t xml:space="preserve">made_purchase</w:t>
            </w:r>
          </w:p>
        </w:tc>
        <w:tc>
          <w:tcPr/>
          <w:p>
            <w:pPr>
              <w:pStyle w:val="Compact"/>
            </w:pPr>
            <w:r>
              <w:rPr>
                <w:rFonts w:hint="eastAsia"/>
              </w:rPr>
              <w:t xml:space="preserve">是否购买</w:t>
            </w:r>
          </w:p>
        </w:tc>
        <w:tc>
          <w:tcPr/>
          <w:p>
            <w:pPr>
              <w:pStyle w:val="Compact"/>
            </w:pPr>
            <w:r>
              <w:rPr>
                <w:rFonts w:hint="eastAsia"/>
              </w:rPr>
              <w:t xml:space="preserve">二分类</w:t>
            </w:r>
          </w:p>
        </w:tc>
      </w:tr>
    </w:tbl>
    <w:p>
      <w:pPr>
        <w:pStyle w:val="BodyText"/>
      </w:pPr>
      <w:r>
        <w:rPr>
          <w:rFonts w:hint="eastAsia"/>
        </w:rPr>
        <w:t xml:space="preserve">依赖包列表</w:t>
      </w:r>
    </w:p>
    <w:p>
      <w:pPr>
        <w:pStyle w:val="BodyText"/>
      </w:pPr>
      <w:r>
        <w:rPr>
          <w:rFonts w:hint="eastAsia"/>
        </w:rPr>
        <w:t xml:space="preserve">R包:</w:t>
      </w:r>
      <w:r>
        <w:t xml:space="preserve"> -</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caret</w:t>
      </w:r>
      <w:r>
        <w:t xml:space="preserve">,</w:t>
      </w:r>
      <w:r>
        <w:t xml:space="preserve"> </w:t>
      </w:r>
      <w:r>
        <w:rPr>
          <w:rStyle w:val="VerbatimChar"/>
        </w:rPr>
        <w:t xml:space="preserve">randomForest</w:t>
      </w:r>
      <w:r>
        <w:t xml:space="preserve">,</w:t>
      </w:r>
      <w:r>
        <w:t xml:space="preserve"> </w:t>
      </w:r>
      <w:r>
        <w:rPr>
          <w:rStyle w:val="VerbatimChar"/>
        </w:rPr>
        <w:t xml:space="preserve">factoextra</w:t>
      </w:r>
      <w:r>
        <w:t xml:space="preserve">,</w:t>
      </w:r>
      <w:r>
        <w:t xml:space="preserve"> </w:t>
      </w:r>
      <w:r>
        <w:rPr>
          <w:rStyle w:val="VerbatimChar"/>
        </w:rPr>
        <w:t xml:space="preserve">arules</w:t>
      </w:r>
      <w:r>
        <w:t xml:space="preserve">,</w:t>
      </w:r>
      <w:r>
        <w:t xml:space="preserve"> </w:t>
      </w:r>
      <w:r>
        <w:rPr>
          <w:rStyle w:val="VerbatimChar"/>
        </w:rPr>
        <w:t xml:space="preserve">arulesViz</w:t>
      </w:r>
      <w:r>
        <w:t xml:space="preserve">,</w:t>
      </w:r>
      <w:r>
        <w:t xml:space="preserve"> </w:t>
      </w:r>
      <w:r>
        <w:rPr>
          <w:rStyle w:val="VerbatimChar"/>
        </w:rPr>
        <w:t xml:space="preserve">corrplot</w:t>
      </w:r>
      <w:r>
        <w:t xml:space="preserve">,</w:t>
      </w:r>
      <w:r>
        <w:t xml:space="preserve"> </w:t>
      </w:r>
      <w:r>
        <w:rPr>
          <w:rStyle w:val="VerbatimChar"/>
        </w:rPr>
        <w:t xml:space="preserve">pROC</w:t>
      </w:r>
      <w:r>
        <w:t xml:space="preserve">,</w:t>
      </w:r>
      <w:r>
        <w:t xml:space="preserve"> </w:t>
      </w:r>
      <w:r>
        <w:rPr>
          <w:rStyle w:val="VerbatimChar"/>
        </w:rPr>
        <w:t xml:space="preserve">patchwork</w:t>
      </w:r>
      <w:r>
        <w:t xml:space="preserve">,</w:t>
      </w:r>
      <w:r>
        <w:t xml:space="preserve"> </w:t>
      </w:r>
      <w:r>
        <w:rPr>
          <w:rStyle w:val="VerbatimChar"/>
        </w:rPr>
        <w:t xml:space="preserve">tidyr</w:t>
      </w:r>
    </w:p>
    <w:p>
      <w:pPr>
        <w:pStyle w:val="BodyText"/>
      </w:pPr>
      <w:r>
        <w:rPr>
          <w:rFonts w:hint="eastAsia"/>
        </w:rPr>
        <w:t xml:space="preserve">Python包:</w:t>
      </w:r>
      <w:r>
        <w:t xml:space="preserve"> -</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seaborn</w:t>
      </w:r>
      <w:r>
        <w:t xml:space="preserve">,</w:t>
      </w:r>
      <w:r>
        <w:t xml:space="preserve"> </w:t>
      </w:r>
      <w:r>
        <w:rPr>
          <w:rStyle w:val="VerbatimChar"/>
        </w:rPr>
        <w:t xml:space="preserve">scikit-learn</w:t>
      </w:r>
      <w:r>
        <w:t xml:space="preserve">,</w:t>
      </w:r>
      <w:r>
        <w:t xml:space="preserve"> </w:t>
      </w:r>
      <w:r>
        <w:rPr>
          <w:rStyle w:val="VerbatimChar"/>
        </w:rPr>
        <w:t xml:space="preserve">mlxtend</w:t>
      </w:r>
    </w:p>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361" Target="media/rId361.png" /><Relationship Type="http://schemas.openxmlformats.org/officeDocument/2006/relationships/image" Id="rId364" Target="media/rId364.png" /><Relationship Type="http://schemas.openxmlformats.org/officeDocument/2006/relationships/image" Id="rId367" Target="media/rId367.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383" Target="media/rId383.png" /><Relationship Type="http://schemas.openxmlformats.org/officeDocument/2006/relationships/image" Id="rId388" Target="media/rId388.png" /><Relationship Type="http://schemas.openxmlformats.org/officeDocument/2006/relationships/image" Id="rId464" Target="media/rId464.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60" Target="media/rId460.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24" Target="media/rId424.png" /><Relationship Type="http://schemas.openxmlformats.org/officeDocument/2006/relationships/image" Id="rId440" Target="media/rId440.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17" Target="media/rId417.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421" Target="media/rId421.png" /><Relationship Type="http://schemas.openxmlformats.org/officeDocument/2006/relationships/image" Id="rId90" Target="media/rId90.png"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现代预测建模：从回归到机器学习</dc:title>
  <dc:creator>李世纪</dc:creator>
  <dc:language>zh-CN</dc:language>
  <cp:keywords/>
  <dcterms:created xsi:type="dcterms:W3CDTF">2025-12-04T15:45:21Z</dcterms:created>
  <dcterms:modified xsi:type="dcterms:W3CDTF">2025-12-04T15:45:21Z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2025-11-26</vt:lpwstr>
  </property>
  <property fmtid="{D5CDD505-2E9C-101B-9397-08002B2CF9AE}" pid="9" name="documentclass">
    <vt:lpwstr>ctexbook</vt:lpwstr>
  </property>
  <property fmtid="{D5CDD505-2E9C-101B-9397-08002B2CF9AE}" pid="10" name="editor">
    <vt:lpwstr>source</vt:lpwstr>
  </property>
  <property fmtid="{D5CDD505-2E9C-101B-9397-08002B2CF9AE}" pid="11" name="fontsize">
    <vt:lpwstr>12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python-conda</vt:lpwstr>
  </property>
  <property fmtid="{D5CDD505-2E9C-101B-9397-08002B2CF9AE}" pid="16" name="labels">
    <vt:lpwstr/>
  </property>
  <property fmtid="{D5CDD505-2E9C-101B-9397-08002B2CF9AE}" pid="17" name="mainfont">
    <vt:lpwstr>宋体</vt:lpwstr>
  </property>
  <property fmtid="{D5CDD505-2E9C-101B-9397-08002B2CF9AE}" pid="18" name="monofont">
    <vt:lpwstr>Consolas</vt:lpwstr>
  </property>
  <property fmtid="{D5CDD505-2E9C-101B-9397-08002B2CF9AE}" pid="19" name="page-break-before">
    <vt:lpwstr/>
  </property>
  <property fmtid="{D5CDD505-2E9C-101B-9397-08002B2CF9AE}" pid="20" name="python">
    <vt:lpwstr/>
  </property>
  <property fmtid="{D5CDD505-2E9C-101B-9397-08002B2CF9AE}" pid="21" name="sansfont">
    <vt:lpwstr>微软雅黑</vt:lpwstr>
  </property>
  <property fmtid="{D5CDD505-2E9C-101B-9397-08002B2CF9AE}" pid="22" name="template-partials">
    <vt:lpwstr/>
  </property>
  <property fmtid="{D5CDD505-2E9C-101B-9397-08002B2CF9AE}" pid="23" name="toc-title">
    <vt:lpwstr>目录</vt:lpwstr>
  </property>
</Properties>
</file>