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使用ZooKeeper实现服务发现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“微服务”大行其道的今天，如果在架构上不使用微服务就显得跟不上时代的脚步。当然也不能只是为了使用而使用，还要看看微服务能为我们解决什么难题。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default" w:ascii="Source Code Pro" w:hAnsi="Source Code Pro" w:cs="Source Code Pro"/>
          <w:lang w:val="en-US" w:eastAsia="zh-CN"/>
        </w:rPr>
        <w:t>下面</w:t>
      </w:r>
      <w:r>
        <w:rPr>
          <w:rFonts w:hint="eastAsia" w:ascii="Source Code Pro" w:hAnsi="Source Code Pro" w:cs="Source Code Pro"/>
          <w:lang w:val="en-US" w:eastAsia="zh-CN"/>
        </w:rPr>
        <w:t>主要介绍</w:t>
      </w:r>
      <w:r>
        <w:rPr>
          <w:rFonts w:hint="default" w:ascii="Source Code Pro" w:hAnsi="Source Code Pro" w:cs="Source Code Pro"/>
          <w:lang w:val="en-US" w:eastAsia="zh-CN"/>
        </w:rPr>
        <w:t>微服务能够解决什么样的问题，以及介绍使用ZooKeeper来实现微服务中重要的一部分“服务注册”与“服务发现”。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单块架构的缺点</w:t>
      </w:r>
    </w:p>
    <w:p>
      <w:pPr>
        <w:ind w:firstLine="420" w:firstLineChars="0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在微服务出现之前，很多系统都把所有功能和代码集中在一个发布包中，例如一个电子商务网站，把用户管理、购物车、订单和商品详情页都放在同一发布包中，这种架构叫单块架构。</w:t>
      </w:r>
    </w:p>
    <w:p>
      <w:pPr>
        <w:ind w:firstLine="420" w:firstLineChars="0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单块架构有以下缺点：</w:t>
      </w:r>
    </w:p>
    <w:p>
      <w:pPr>
        <w:numPr>
          <w:ilvl w:val="0"/>
          <w:numId w:val="1"/>
        </w:numPr>
        <w:ind w:firstLine="420" w:firstLineChars="0"/>
        <w:rPr>
          <w:rFonts w:hint="eastAsia" w:ascii="Source Code Pro" w:hAnsi="Source Code Pro" w:cs="Source Code Pro"/>
          <w:b/>
          <w:bCs/>
          <w:lang w:val="en-US" w:eastAsia="zh-CN"/>
        </w:rPr>
      </w:pPr>
      <w:r>
        <w:rPr>
          <w:rFonts w:hint="eastAsia" w:ascii="Source Code Pro" w:hAnsi="Source Code Pro" w:cs="Source Code Pro"/>
          <w:b/>
          <w:bCs/>
          <w:lang w:val="en-US" w:eastAsia="zh-CN"/>
        </w:rPr>
        <w:t>维护成本高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由于单块架构将所有代码都集中于一个代码库中，随着代码量的增加，代码的耦合性会越来越严重，维护成本会越来越高。当然我们可以通过代码分层（MVC）来解决耦合性问题，但随着项目的代码量越来越庞大，代码分层的作用会变得越来越小。</w:t>
      </w:r>
    </w:p>
    <w:p>
      <w:pPr>
        <w:widowControl w:val="0"/>
        <w:numPr>
          <w:numId w:val="0"/>
        </w:numPr>
        <w:jc w:val="both"/>
        <w:rPr>
          <w:rFonts w:hint="eastAsia" w:ascii="Source Code Pro" w:hAnsi="Source Code Pro" w:cs="Source Code Pro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 w:ascii="Source Code Pro" w:hAnsi="Source Code Pro" w:cs="Source Code Pro"/>
          <w:b/>
          <w:bCs/>
          <w:lang w:val="en-US" w:eastAsia="zh-CN"/>
        </w:rPr>
      </w:pPr>
      <w:r>
        <w:rPr>
          <w:rFonts w:hint="eastAsia" w:ascii="Source Code Pro" w:hAnsi="Source Code Pro" w:cs="Source Code Pro"/>
          <w:b/>
          <w:bCs/>
          <w:lang w:val="en-US" w:eastAsia="zh-CN"/>
        </w:rPr>
        <w:t>持续交付周期长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随着应用的功能越来越多，代码越来越复杂，部署时间会相应增加。如果是一些需要编译的项目，也会导致项目的编译时间大大增加，调试也会变得更加复杂。</w:t>
      </w:r>
    </w:p>
    <w:p>
      <w:pPr>
        <w:widowControl w:val="0"/>
        <w:numPr>
          <w:numId w:val="0"/>
        </w:numPr>
        <w:jc w:val="both"/>
        <w:rPr>
          <w:rFonts w:hint="default" w:ascii="Source Code Pro" w:hAnsi="Source Code Pro" w:cs="Source Code Pro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 w:ascii="Source Code Pro" w:hAnsi="Source Code Pro" w:cs="Source Code Pro"/>
          <w:b/>
          <w:bCs/>
          <w:lang w:val="en-US" w:eastAsia="zh-CN"/>
        </w:rPr>
      </w:pPr>
      <w:r>
        <w:rPr>
          <w:rFonts w:hint="eastAsia" w:ascii="Source Code Pro" w:hAnsi="Source Code Pro" w:cs="Source Code Pro"/>
          <w:b/>
          <w:bCs/>
          <w:lang w:val="en-US" w:eastAsia="zh-CN"/>
        </w:rPr>
        <w:t>不利于新人接手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随着代码越来越复杂，对于新加入的成员而已，要了解项目的背景和业务也需要一段很长的时间，导致新成员不能快速进入开发状态。</w:t>
      </w:r>
    </w:p>
    <w:p>
      <w:pPr>
        <w:widowControl w:val="0"/>
        <w:numPr>
          <w:numId w:val="0"/>
        </w:numPr>
        <w:jc w:val="both"/>
        <w:rPr>
          <w:rFonts w:hint="default" w:ascii="Source Code Pro" w:hAnsi="Source Code Pro" w:cs="Source Code Pro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 w:ascii="Source Code Pro" w:hAnsi="Source Code Pro" w:cs="Source Code Pro"/>
          <w:b/>
          <w:bCs/>
          <w:lang w:val="en-US" w:eastAsia="zh-CN"/>
        </w:rPr>
      </w:pPr>
      <w:r>
        <w:rPr>
          <w:rFonts w:hint="eastAsia" w:ascii="Source Code Pro" w:hAnsi="Source Code Pro" w:cs="Source Code Pro"/>
          <w:b/>
          <w:bCs/>
          <w:lang w:val="en-US" w:eastAsia="zh-CN"/>
        </w:rPr>
        <w:t>不利于使用新技术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由于单块架构一般采取统一的技术（编程语言、数据库等）来进行开发，如果发现某新兴技术能够更好的解决问题，鉴于出问题要承担更大的风险（因为单块架构一般都是运行在同一个进程，所以出问题会影响到整个应用），所以也不能贸然使用。</w:t>
      </w:r>
    </w:p>
    <w:p>
      <w:pPr>
        <w:widowControl w:val="0"/>
        <w:numPr>
          <w:numId w:val="0"/>
        </w:numPr>
        <w:jc w:val="both"/>
        <w:rPr>
          <w:rFonts w:hint="default" w:ascii="Source Code Pro" w:hAnsi="Source Code Pro" w:cs="Source Code Pro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default" w:ascii="Source Code Pro" w:hAnsi="Source Code Pro" w:cs="Source Code Pro"/>
          <w:b/>
          <w:bCs/>
          <w:lang w:val="en-US" w:eastAsia="zh-CN"/>
        </w:rPr>
      </w:pPr>
      <w:r>
        <w:rPr>
          <w:rFonts w:hint="eastAsia" w:ascii="Source Code Pro" w:hAnsi="Source Code Pro" w:cs="Source Code Pro"/>
          <w:b/>
          <w:bCs/>
          <w:lang w:val="en-US" w:eastAsia="zh-CN"/>
        </w:rPr>
        <w:t>不利于资源合理利用</w:t>
      </w:r>
    </w:p>
    <w:p>
      <w:pPr>
        <w:ind w:firstLine="420" w:firstLineChars="0"/>
        <w:rPr>
          <w:rFonts w:hint="eastAsia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由于不同的功能对机器硬件的要求不一样，例如图片处理属于CPU密集型，需要更快的CPU。而Web服务器属于I/O密集型，对CPU的要求不高，可以使用比较廉价的CPU。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  <w:r>
        <w:rPr>
          <w:rFonts w:hint="eastAsia" w:ascii="Source Code Pro" w:hAnsi="Source Code Pro" w:cs="Source Code Pro"/>
          <w:lang w:val="en-US" w:eastAsia="zh-CN"/>
        </w:rPr>
        <w:t>但在单块架构中，所有的机器配置基本一致，导致资源不能最大化的利用</w:t>
      </w:r>
      <w:bookmarkStart w:id="0" w:name="_GoBack"/>
      <w:bookmarkEnd w:id="0"/>
      <w:r>
        <w:rPr>
          <w:rFonts w:hint="eastAsia" w:ascii="Source Code Pro" w:hAnsi="Source Code Pro" w:cs="Source Code Pro"/>
          <w:lang w:val="en-US" w:eastAsia="zh-CN"/>
        </w:rPr>
        <w:t>。</w:t>
      </w: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ind w:firstLine="420" w:firstLineChars="0"/>
        <w:rPr>
          <w:rFonts w:hint="default" w:ascii="Source Code Pro" w:hAnsi="Source Code Pro" w:cs="Source Code Pro"/>
          <w:lang w:val="en-US" w:eastAsia="zh-CN"/>
        </w:rPr>
      </w:pPr>
    </w:p>
    <w:p>
      <w:pPr>
        <w:rPr>
          <w:rFonts w:hint="default" w:ascii="Source Code Pro" w:hAnsi="Source Code Pro" w:cs="Source Code Pr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7555316">
    <w:nsid w:val="57791DF4"/>
    <w:multiLevelType w:val="singleLevel"/>
    <w:tmpl w:val="57791DF4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75553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70AB"/>
    <w:rsid w:val="01065CF8"/>
    <w:rsid w:val="03BD6129"/>
    <w:rsid w:val="03C7658F"/>
    <w:rsid w:val="051F4B59"/>
    <w:rsid w:val="064927EB"/>
    <w:rsid w:val="093D137E"/>
    <w:rsid w:val="0D5D6B18"/>
    <w:rsid w:val="0D6B670C"/>
    <w:rsid w:val="0D9265EE"/>
    <w:rsid w:val="0EAE022F"/>
    <w:rsid w:val="0FCB38FF"/>
    <w:rsid w:val="10C9060B"/>
    <w:rsid w:val="120B4FA0"/>
    <w:rsid w:val="131A4F69"/>
    <w:rsid w:val="13EE6246"/>
    <w:rsid w:val="14A006D6"/>
    <w:rsid w:val="14DA59ED"/>
    <w:rsid w:val="154B5A77"/>
    <w:rsid w:val="17206AA4"/>
    <w:rsid w:val="193D44F9"/>
    <w:rsid w:val="1CA002B5"/>
    <w:rsid w:val="1F951EE7"/>
    <w:rsid w:val="1FD0281F"/>
    <w:rsid w:val="232D1EFE"/>
    <w:rsid w:val="2384361F"/>
    <w:rsid w:val="24D01D72"/>
    <w:rsid w:val="26F84806"/>
    <w:rsid w:val="27357365"/>
    <w:rsid w:val="278E7845"/>
    <w:rsid w:val="28305604"/>
    <w:rsid w:val="28CE72A1"/>
    <w:rsid w:val="2DAE7C7C"/>
    <w:rsid w:val="2F4E7564"/>
    <w:rsid w:val="2F5911BD"/>
    <w:rsid w:val="2FDD3F5F"/>
    <w:rsid w:val="321F2755"/>
    <w:rsid w:val="32A0235D"/>
    <w:rsid w:val="33637B53"/>
    <w:rsid w:val="343B0BE6"/>
    <w:rsid w:val="351D4EFB"/>
    <w:rsid w:val="35C500B2"/>
    <w:rsid w:val="365321D6"/>
    <w:rsid w:val="394F72E0"/>
    <w:rsid w:val="3A174FC2"/>
    <w:rsid w:val="3BF3067C"/>
    <w:rsid w:val="3BF441DF"/>
    <w:rsid w:val="3D7E04F0"/>
    <w:rsid w:val="3E01301B"/>
    <w:rsid w:val="3E3863A6"/>
    <w:rsid w:val="3F996FFA"/>
    <w:rsid w:val="41AC5674"/>
    <w:rsid w:val="423C521E"/>
    <w:rsid w:val="428F22F2"/>
    <w:rsid w:val="43E3378F"/>
    <w:rsid w:val="47E6597B"/>
    <w:rsid w:val="48A246D5"/>
    <w:rsid w:val="4A055582"/>
    <w:rsid w:val="4AA11EBB"/>
    <w:rsid w:val="4B447C38"/>
    <w:rsid w:val="4D8B193F"/>
    <w:rsid w:val="4D8B7BAC"/>
    <w:rsid w:val="4DF12BEF"/>
    <w:rsid w:val="4E582A8B"/>
    <w:rsid w:val="4E6E334D"/>
    <w:rsid w:val="4F170126"/>
    <w:rsid w:val="50422815"/>
    <w:rsid w:val="506F6083"/>
    <w:rsid w:val="525205AB"/>
    <w:rsid w:val="542A6E41"/>
    <w:rsid w:val="54F174EF"/>
    <w:rsid w:val="57A92AF6"/>
    <w:rsid w:val="58BC1B62"/>
    <w:rsid w:val="5A610C8F"/>
    <w:rsid w:val="5CB61E00"/>
    <w:rsid w:val="5F9E62CB"/>
    <w:rsid w:val="5FCA42C8"/>
    <w:rsid w:val="63450641"/>
    <w:rsid w:val="63580073"/>
    <w:rsid w:val="68CB41F6"/>
    <w:rsid w:val="69734CB2"/>
    <w:rsid w:val="697F23B5"/>
    <w:rsid w:val="6A4C6416"/>
    <w:rsid w:val="6C166BC5"/>
    <w:rsid w:val="6C3D385F"/>
    <w:rsid w:val="6CB45D2B"/>
    <w:rsid w:val="6DFE4674"/>
    <w:rsid w:val="718763A2"/>
    <w:rsid w:val="72E54F44"/>
    <w:rsid w:val="75DF4CC2"/>
    <w:rsid w:val="75F015AE"/>
    <w:rsid w:val="76C934D0"/>
    <w:rsid w:val="78002B3C"/>
    <w:rsid w:val="78E1231D"/>
    <w:rsid w:val="79CB61AA"/>
    <w:rsid w:val="79EE6E49"/>
    <w:rsid w:val="7B7F3E4A"/>
    <w:rsid w:val="7BB168B7"/>
    <w:rsid w:val="7BE10A7C"/>
    <w:rsid w:val="7C4B2E1A"/>
    <w:rsid w:val="7DE82D5D"/>
    <w:rsid w:val="7E7022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xusong.lie</dc:creator>
  <cp:lastModifiedBy>xusong.lie</cp:lastModifiedBy>
  <dcterms:modified xsi:type="dcterms:W3CDTF">2016-07-03T16:51:39Z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