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jc w:val="center"/>
      </w:pPr>
      <w:r>
        <w:rPr>
          <w:rFonts w:ascii="Microsoft YaHei" w:hAnsi="Microsoft YaHei" w:eastAsia="Microsoft YaHei"/>
          <w:b/>
          <w:color w:val="2E6252"/>
          <w:sz w:val="22"/>
        </w:rPr>
        <w:t>MY_BOKE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20483D"/>
          <w:sz w:val="54"/>
        </w:rPr>
        <w:t>博客项目后端结构与运行逻辑说明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59645F"/>
          <w:sz w:val="24"/>
        </w:rPr>
        <w:t>数据库 · 模型 · 路由 · 控制器 · 参数 · 文件上传 · 部署入口</w:t>
      </w:r>
    </w:p>
    <w:p>
      <w:pPr>
        <w:spacing w:after="68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0EC"/>
          </w:tcPr>
          <w:p>
            <w:r>
              <w:rPr>
                <w:rFonts w:ascii="Microsoft YaHei" w:hAnsi="Microsoft YaHei" w:eastAsia="Microsoft YaHei"/>
                <w:b/>
                <w:color w:val="20483D"/>
                <w:sz w:val="19"/>
              </w:rPr>
              <w:t xml:space="preserve">文档定位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面向项目复盘、课程答辩和后续维护。重点解释后端如何接收请求、读写数据并返回页面；前端视觉样式不展开。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12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技术栈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Ruby on Rails 8.1.3.1 + MySQL + Puma</w:t>
            </w:r>
          </w:p>
        </w:tc>
      </w:tr>
      <w:tr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核心业务</w:t>
            </w:r>
          </w:p>
        </w:tc>
        <w:tc>
          <w:tcPr>
            <w:tcW w:type="dxa" w:w="71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文章 CRUD、评论、关键字搜索、分页、富文本与图片上传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公网访问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Ngrok 将本机 3000 端口映射为 HTTPS 开发域名</w:t>
            </w:r>
          </w:p>
        </w:tc>
      </w:tr>
      <w:tr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应用时区</w:t>
            </w:r>
          </w:p>
        </w:tc>
        <w:tc>
          <w:tcPr>
            <w:tcW w:type="dxa" w:w="71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Beijing（东八区）；数据库时间按 UTC 保存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存储方式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MySQL 保存业务与文件元数据；图片二进制保存在 storage 目录</w:t>
            </w:r>
          </w:p>
        </w:tc>
      </w:tr>
    </w:tbl>
    <w:p>
      <w:pPr>
        <w:spacing w:after="40"/>
      </w:pPr>
    </w:p>
    <w:p>
      <w:pPr>
        <w:spacing w:after="0"/>
        <w:jc w:val="center"/>
      </w:pPr>
      <w:r>
        <w:rPr>
          <w:rFonts w:ascii="Microsoft YaHei" w:hAnsi="Microsoft YaHei" w:eastAsia="Microsoft YaHei"/>
          <w:i/>
          <w:color w:val="59645F"/>
        </w:rPr>
        <w:t>整理日期：2026-08-06</w:t>
      </w:r>
    </w:p>
    <w:p>
      <w:r>
        <w:br w:type="page"/>
      </w:r>
    </w:p>
    <w:p>
      <w:pPr>
        <w:pStyle w:val="Heading1"/>
      </w:pPr>
      <w:r>
        <w:t>1. 项目整体运行方式</w:t>
      </w:r>
    </w:p>
    <w:p>
      <w:r>
        <w:rPr>
          <w:rFonts w:ascii="Microsoft YaHei" w:hAnsi="Microsoft YaHei" w:eastAsia="Microsoft YaHei"/>
          <w:i w:val="0"/>
          <w:color w:val="202522"/>
        </w:rPr>
        <w:t>该项目遵循 Rails 的 MVC 架构。浏览器发起 HTTP 请求后，Rails 路由先决定由哪个控制器方法处理；控制器读取参数并调用模型；模型通过 Active Record 访问 MySQL；最后控制器渲染视图或重定向。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376"/>
        <w:gridCol w:w="5400"/>
      </w:tblGrid>
      <w:tr>
        <w:tc>
          <w:tcPr>
            <w:tcW w:type="dxa" w:w="1584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7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负责组件</w:t>
            </w:r>
          </w:p>
        </w:tc>
        <w:tc>
          <w:tcPr>
            <w:tcW w:type="dxa" w:w="5400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项目中的实例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1. 接收请求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Puma / Rails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监听 127.0.0.1:3000</w:t>
            </w:r>
          </w:p>
        </w:tc>
      </w:tr>
      <w:tr>
        <w:tc>
          <w:tcPr>
            <w:tcW w:type="dxa" w:w="158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2. 匹配路径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config/routes.rb</w:t>
            </w:r>
          </w:p>
        </w:tc>
        <w:tc>
          <w:tcPr>
            <w:tcW w:type="dxa" w:w="54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GET /articles/11 → articles#show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3. 执行业务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Controller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查文章、分页、保存、更新、删除</w:t>
            </w:r>
          </w:p>
        </w:tc>
      </w:tr>
      <w:tr>
        <w:tc>
          <w:tcPr>
            <w:tcW w:type="dxa" w:w="158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4. 数据规则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Model</w:t>
            </w:r>
          </w:p>
        </w:tc>
        <w:tc>
          <w:tcPr>
            <w:tcW w:type="dxa" w:w="54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标题必填；正文或图片至少存在一项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5. 读写数据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Active Record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SQL 访问 MySQL，并关联评论/附件/富文本</w:t>
            </w:r>
          </w:p>
        </w:tc>
      </w:tr>
      <w:tr>
        <w:tc>
          <w:tcPr>
            <w:tcW w:type="dxa" w:w="158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6. 返回响应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View / Redirect</w:t>
            </w:r>
          </w:p>
        </w:tc>
        <w:tc>
          <w:tcPr>
            <w:tcW w:type="dxa" w:w="54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显示列表、详情、表单或跳转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0EC"/>
          </w:tcPr>
          <w:p>
            <w:r>
              <w:rPr>
                <w:rFonts w:ascii="Microsoft YaHei" w:hAnsi="Microsoft YaHei" w:eastAsia="Microsoft YaHei"/>
                <w:b/>
                <w:color w:val="20483D"/>
                <w:sz w:val="19"/>
              </w:rPr>
              <w:t xml:space="preserve">一次文章发布的链路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POST /articles → ArticlesController#create → article_params 过滤字段 → Article.new → 模型验证 → INSERT 业务数据、富文本和附件关联 → redirect_to 文章详情。</w:t>
            </w:r>
          </w:p>
        </w:tc>
      </w:tr>
    </w:tbl>
    <w:p>
      <w:pPr>
        <w:spacing w:after="20"/>
      </w:pPr>
    </w:p>
    <w:p>
      <w:pPr>
        <w:pStyle w:val="Heading1"/>
      </w:pPr>
      <w:r>
        <w:t>2. 数据库：共 6 张表</w:t>
      </w:r>
    </w:p>
    <w:p>
      <w:r>
        <w:rPr>
          <w:rFonts w:ascii="Microsoft YaHei" w:hAnsi="Microsoft YaHei" w:eastAsia="Microsoft YaHei"/>
          <w:i w:val="0"/>
          <w:color w:val="202522"/>
        </w:rPr>
        <w:t>项目显式业务表有 2 张，Rails 的 Action Text 和 Active Storage 又提供 4 张基础设施表，因此数据库 schema 中一共 6 张表。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1800"/>
        <w:gridCol w:w="4608"/>
      </w:tblGrid>
      <w:tr>
        <w:tc>
          <w:tcPr>
            <w:tcW w:type="dxa" w:w="2951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1800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60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主要作用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articles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业务表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保存文章标题、旧正文 content、创建和更新时间</w:t>
            </w:r>
          </w:p>
        </w:tc>
      </w:tr>
      <w:tr>
        <w:tc>
          <w:tcPr>
            <w:tcW w:type="dxa" w:w="295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comments</w:t>
            </w:r>
          </w:p>
        </w:tc>
        <w:tc>
          <w:tcPr>
            <w:tcW w:type="dxa" w:w="18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业务表</w:t>
            </w:r>
          </w:p>
        </w:tc>
        <w:tc>
          <w:tcPr>
            <w:tcW w:type="dxa" w:w="460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保存评论昵称、内容，并用 article_id 指向文章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action_text_rich_texts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富文本表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保存 Article.rich_content 的 HTML/Trix 正文</w:t>
            </w:r>
          </w:p>
        </w:tc>
      </w:tr>
      <w:tr>
        <w:tc>
          <w:tcPr>
            <w:tcW w:type="dxa" w:w="295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active_storage_blobs</w:t>
            </w:r>
          </w:p>
        </w:tc>
        <w:tc>
          <w:tcPr>
            <w:tcW w:type="dxa" w:w="18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文件元数据</w:t>
            </w:r>
          </w:p>
        </w:tc>
        <w:tc>
          <w:tcPr>
            <w:tcW w:type="dxa" w:w="460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保存文件名、类型、大小、校验值、磁盘 key</w:t>
            </w:r>
          </w:p>
        </w:tc>
      </w:tr>
      <w:tr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active_storage_attachments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附件关联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把 blob 关联到文章封面或富文本内嵌图片</w:t>
            </w:r>
          </w:p>
        </w:tc>
      </w:tr>
      <w:tr>
        <w:tc>
          <w:tcPr>
            <w:tcW w:type="dxa" w:w="295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active_storage_variant_records</w:t>
            </w:r>
          </w:p>
        </w:tc>
        <w:tc>
          <w:tcPr>
            <w:tcW w:type="dxa" w:w="18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图片变体</w:t>
            </w:r>
          </w:p>
        </w:tc>
        <w:tc>
          <w:tcPr>
            <w:tcW w:type="dxa" w:w="460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记录裁剪、缩放等处理结果，避免重复生成</w:t>
            </w:r>
          </w:p>
        </w:tc>
      </w:tr>
    </w:tbl>
    <w:p>
      <w:pPr>
        <w:spacing w:after="40"/>
      </w:pPr>
    </w:p>
    <w:p>
      <w:pPr>
        <w:pStyle w:val="Heading2"/>
      </w:pPr>
      <w:r>
        <w:t>2.1 articles 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55"/>
        <w:gridCol w:w="5903"/>
      </w:tblGrid>
      <w:tr>
        <w:tc>
          <w:tcPr>
            <w:tcW w:type="dxa" w:w="1800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655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5903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bigint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主键，Rails 自动生成</w:t>
            </w:r>
          </w:p>
        </w:tc>
      </w:tr>
      <w:tr>
        <w:tc>
          <w:tcPr>
            <w:tcW w:type="dxa" w:w="18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title</w:t>
            </w:r>
          </w:p>
        </w:tc>
        <w:tc>
          <w:tcPr>
            <w:tcW w:type="dxa" w:w="1655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5903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文章标题；模型要求必填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content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text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早期普通正文遗留字段；当前发布表单不再写入</w:t>
            </w:r>
          </w:p>
        </w:tc>
      </w:tr>
      <w:tr>
        <w:tc>
          <w:tcPr>
            <w:tcW w:type="dxa" w:w="18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created_at</w:t>
            </w:r>
          </w:p>
        </w:tc>
        <w:tc>
          <w:tcPr>
            <w:tcW w:type="dxa" w:w="1655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datetime</w:t>
            </w:r>
          </w:p>
        </w:tc>
        <w:tc>
          <w:tcPr>
            <w:tcW w:type="dxa" w:w="5903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创建时间；读取时转换成北京时间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updated_at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datetime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最后更新时间</w:t>
            </w:r>
          </w:p>
        </w:tc>
      </w:tr>
    </w:tbl>
    <w:p>
      <w:pPr>
        <w:spacing w:after="40"/>
      </w:pPr>
    </w:p>
    <w:p>
      <w:pPr>
        <w:pStyle w:val="Heading2"/>
      </w:pPr>
      <w:r>
        <w:t>2.2 comments 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944"/>
        <w:gridCol w:w="5184"/>
      </w:tblGrid>
      <w:tr>
        <w:tc>
          <w:tcPr>
            <w:tcW w:type="dxa" w:w="223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944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5184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id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bigint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评论主键</w:t>
            </w:r>
          </w:p>
        </w:tc>
      </w:tr>
      <w:tr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article_id</w:t>
            </w:r>
          </w:p>
        </w:tc>
        <w:tc>
          <w:tcPr>
            <w:tcW w:type="dxa" w:w="194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bigint</w:t>
            </w:r>
          </w:p>
        </w:tc>
        <w:tc>
          <w:tcPr>
            <w:tcW w:type="dxa" w:w="518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外键，必须指向一篇文章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commenter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string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评论者昵称；必填</w:t>
            </w:r>
          </w:p>
        </w:tc>
      </w:tr>
      <w:tr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body</w:t>
            </w:r>
          </w:p>
        </w:tc>
        <w:tc>
          <w:tcPr>
            <w:tcW w:type="dxa" w:w="194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text</w:t>
            </w:r>
          </w:p>
        </w:tc>
        <w:tc>
          <w:tcPr>
            <w:tcW w:type="dxa" w:w="518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评论内容；必填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created_at / updated_at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datetime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创建与更新时间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0EC"/>
          </w:tcPr>
          <w:p>
            <w:r>
              <w:rPr>
                <w:rFonts w:ascii="Microsoft YaHei" w:hAnsi="Microsoft YaHei" w:eastAsia="Microsoft YaHei"/>
                <w:b/>
                <w:color w:val="20483D"/>
                <w:sz w:val="19"/>
              </w:rPr>
              <w:t xml:space="preserve">级联关系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Article 使用 has_many :comments, dependent: :destroy。删除文章时，它下面的评论会被 Rails 一并删除；数据库也为 comments.article_id 建立了外键。</w:t>
            </w:r>
          </w:p>
        </w:tc>
      </w:tr>
    </w:tbl>
    <w:p>
      <w:pPr>
        <w:spacing w:after="20"/>
      </w:pPr>
    </w:p>
    <w:p>
      <w:pPr>
        <w:pStyle w:val="Heading2"/>
      </w:pPr>
      <w:r>
        <w:t>2.3 富文本和图片如何落库</w:t>
      </w:r>
    </w:p>
    <w:p>
      <w:r>
        <w:rPr>
          <w:rFonts w:ascii="Microsoft YaHei" w:hAnsi="Microsoft YaHei" w:eastAsia="Microsoft YaHei"/>
          <w:i w:val="0"/>
          <w:color w:val="202522"/>
        </w:rPr>
        <w:t>Article 本身没有 rich_content 字段。has_rich_text :rich_content 会创建一个多态关联，正文实际进入 action_text_rich_texts.body。图片文件也不直接存进 MySQL：数据库只保存元数据和关联，文件内容存入项目 storage 目录。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发布内容</w:t>
            </w:r>
          </w:p>
        </w:tc>
        <w:tc>
          <w:tcPr>
            <w:tcW w:type="dxa" w:w="712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数据去向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纯文字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action_text_rich_texts.body</w:t>
            </w:r>
          </w:p>
        </w:tc>
      </w:tr>
      <w:tr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正文内图片</w:t>
            </w:r>
          </w:p>
        </w:tc>
        <w:tc>
          <w:tcPr>
            <w:tcW w:type="dxa" w:w="71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body 中保存附件引用；文件信息进入 blobs/attachments；文件进入 storage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独立封面图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attachments 以 name=cover_image 关联 Article；文件进入 storage</w:t>
            </w:r>
          </w:p>
        </w:tc>
      </w:tr>
      <w:tr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图文混合</w:t>
            </w:r>
          </w:p>
        </w:tc>
        <w:tc>
          <w:tcPr>
            <w:tcW w:type="dxa" w:w="71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同时使用 Action Text 与 Active Storage</w:t>
            </w:r>
          </w:p>
        </w:tc>
      </w:tr>
    </w:tbl>
    <w:p>
      <w:pPr>
        <w:spacing w:after="40"/>
      </w:pPr>
    </w:p>
    <w:p>
      <w:pPr>
        <w:pStyle w:val="Heading1"/>
      </w:pPr>
      <w:r>
        <w:t>3. 模型层</w:t>
      </w:r>
    </w:p>
    <w:p>
      <w:pPr>
        <w:pStyle w:val="Heading2"/>
      </w:pPr>
      <w:r>
        <w:t>3.1 Article 模型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has_many :comments, dependent: :destroy</w:t>
        <w:br/>
        <w:t>has_one_attached :cover_image</w:t>
        <w:br/>
        <w:t>has_rich_text :rich_content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has_many：一篇文章可以拥有多条评论。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dependent: :destroy：文章删除时同步删除所属评论。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has_one_attached：一篇文章最多有一个独立封面附件。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has_rich_text：通过 Action Text 提供 rich_content 富文本属性。</w:t>
      </w:r>
    </w:p>
    <w:p>
      <w:pPr>
        <w:pStyle w:val="Heading3"/>
      </w:pPr>
      <w:r>
        <w:t>搜索作用域 search_by_keyword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Article.search_by_keyword(params[:query])</w:t>
        <w:br/>
        <w:t>where("title LIKE :q OR content LIKE :q", q: "%#{query}%")</w:t>
      </w:r>
    </w:p>
    <w:p>
      <w:r>
        <w:rPr>
          <w:rFonts w:ascii="Microsoft YaHei" w:hAnsi="Microsoft YaHei" w:eastAsia="Microsoft YaHei"/>
          <w:i w:val="0"/>
          <w:color w:val="202522"/>
        </w:rPr>
        <w:t>参数 query 有值时，通过 SQL LIKE 对标题和旧 content 字段做模糊搜索；没有值时返回 all，即全部文章。使用命名占位符 :q，可避免直接拼接参数造成 SQL 注入。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8E8"/>
          </w:tcPr>
          <w:p>
            <w:r>
              <w:rPr>
                <w:rFonts w:ascii="Microsoft YaHei" w:hAnsi="Microsoft YaHei" w:eastAsia="Microsoft YaHei"/>
                <w:b/>
                <w:color w:val="9C3F3F"/>
                <w:sz w:val="19"/>
              </w:rPr>
              <w:t xml:space="preserve">当前缺陷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实际新正文存放在 action_text_rich_texts.body，但搜索仍查询 articles.content。因此新文章正文中的关键词可能搜不到；标题搜索正常。后续应通过 Action Text 关联查询或单独维护可检索纯文本字段。</w:t>
            </w:r>
          </w:p>
        </w:tc>
      </w:tr>
    </w:tbl>
    <w:p>
      <w:pPr>
        <w:spacing w:after="20"/>
      </w:pPr>
    </w:p>
    <w:p>
      <w:pPr>
        <w:pStyle w:val="Heading3"/>
      </w:pPr>
      <w:r>
        <w:t>自定义验证 content_or_image_present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has_text = rich_content.body.to_plain_text.strip.present?</w:t>
        <w:br/>
        <w:t>has_embedded_image = rich_content.embeds.attached?</w:t>
        <w:br/>
        <w:t>允许保存条件：文字存在 OR 内嵌图片存在 OR 封面图存在</w:t>
      </w:r>
    </w:p>
    <w:p>
      <w:r>
        <w:rPr>
          <w:rFonts w:ascii="Microsoft YaHei" w:hAnsi="Microsoft YaHei" w:eastAsia="Microsoft YaHei"/>
          <w:i w:val="0"/>
          <w:color w:val="202522"/>
        </w:rPr>
        <w:t>这条验证实现了三种合法发布方式：纯文字、图文混合、纯图片。如果三者都不存在，就向 errors[:base] 添加错误并阻止保存。标题还通过 validates :title, presence: true 单独要求必填。</w:t>
      </w:r>
    </w:p>
    <w:p>
      <w:pPr>
        <w:pStyle w:val="Heading2"/>
      </w:pPr>
      <w:r>
        <w:t>3.2 Comment 模型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belongs_to :article</w:t>
        <w:br/>
        <w:t>validates :commenter, presence: true</w:t>
        <w:br/>
        <w:t>validates :body, presence: true</w:t>
      </w:r>
    </w:p>
    <w:p>
      <w:r>
        <w:rPr>
          <w:rFonts w:ascii="Microsoft YaHei" w:hAnsi="Microsoft YaHei" w:eastAsia="Microsoft YaHei"/>
          <w:i w:val="0"/>
          <w:color w:val="202522"/>
        </w:rPr>
        <w:t>每条评论必须属于一篇文章；昵称和评论内容不能为空。belongs_to 默认要求 article_id 存在。</w:t>
      </w:r>
    </w:p>
    <w:p>
      <w:pPr>
        <w:pStyle w:val="Heading1"/>
      </w:pPr>
      <w:r>
        <w:t>4. 路由层</w:t>
      </w:r>
    </w:p>
    <w:p>
      <w:r>
        <w:rPr>
          <w:rFonts w:ascii="Microsoft YaHei" w:hAnsi="Microsoft YaHei" w:eastAsia="Microsoft YaHei"/>
          <w:i w:val="0"/>
          <w:color w:val="202522"/>
        </w:rPr>
        <w:t>config/routes.rb 用 resources 自动生成 RESTful 文章路由，并把评论作为文章的嵌套资源。应用自身有 11 条路由记录（PATCH 和 PUT 都指向 update）。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600"/>
        <w:gridCol w:w="2232"/>
        <w:gridCol w:w="2376"/>
      </w:tblGrid>
      <w:tr>
        <w:tc>
          <w:tcPr>
            <w:tcW w:type="dxa" w:w="115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3600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223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控制器方法</w:t>
            </w:r>
          </w:p>
        </w:tc>
        <w:tc>
          <w:tcPr>
            <w:tcW w:type="dxa" w:w="237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GET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articles#index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首页文章列表</w:t>
            </w:r>
          </w:p>
        </w:tc>
      </w:tr>
      <w:tr>
        <w:tc>
          <w:tcPr>
            <w:tcW w:type="dxa" w:w="11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GET</w:t>
            </w:r>
          </w:p>
        </w:tc>
        <w:tc>
          <w:tcPr>
            <w:tcW w:type="dxa" w:w="36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</w:t>
            </w:r>
          </w:p>
        </w:tc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articles#index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列表、搜索、分页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GET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/articles/new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articles#new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新建表单</w:t>
            </w:r>
          </w:p>
        </w:tc>
      </w:tr>
      <w:tr>
        <w:tc>
          <w:tcPr>
            <w:tcW w:type="dxa" w:w="11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POST</w:t>
            </w:r>
          </w:p>
        </w:tc>
        <w:tc>
          <w:tcPr>
            <w:tcW w:type="dxa" w:w="36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</w:t>
            </w:r>
          </w:p>
        </w:tc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articles#create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发布文章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GET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/articles/:id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articles#show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文章详情</w:t>
            </w:r>
          </w:p>
        </w:tc>
      </w:tr>
      <w:tr>
        <w:tc>
          <w:tcPr>
            <w:tcW w:type="dxa" w:w="11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GET</w:t>
            </w:r>
          </w:p>
        </w:tc>
        <w:tc>
          <w:tcPr>
            <w:tcW w:type="dxa" w:w="36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/articles/:id/edit</w:t>
            </w:r>
          </w:p>
        </w:tc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articles#edit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编辑表单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PATCH/PUT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/articles/:id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articles#update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更新文章</w:t>
            </w:r>
          </w:p>
        </w:tc>
      </w:tr>
      <w:tr>
        <w:tc>
          <w:tcPr>
            <w:tcW w:type="dxa" w:w="11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DELETE</w:t>
            </w:r>
          </w:p>
        </w:tc>
        <w:tc>
          <w:tcPr>
            <w:tcW w:type="dxa" w:w="36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/articles/:id</w:t>
            </w:r>
          </w:p>
        </w:tc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articles#destroy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删除文章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POST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/articles/:article_id/comments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comments#create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发表文章评论</w:t>
            </w:r>
          </w:p>
        </w:tc>
      </w:tr>
      <w:tr>
        <w:tc>
          <w:tcPr>
            <w:tcW w:type="dxa" w:w="11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DELETE</w:t>
            </w:r>
          </w:p>
        </w:tc>
        <w:tc>
          <w:tcPr>
            <w:tcW w:type="dxa" w:w="3600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/articles/:article_id/comments/:id</w:t>
            </w:r>
          </w:p>
        </w:tc>
        <w:tc>
          <w:tcPr>
            <w:tcW w:type="dxa" w:w="22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comments#destroy</w:t>
            </w:r>
          </w:p>
        </w:tc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删除指定评论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B"/>
          </w:tcPr>
          <w:p>
            <w:r>
              <w:rPr>
                <w:rFonts w:ascii="Microsoft YaHei" w:hAnsi="Microsoft YaHei" w:eastAsia="Microsoft YaHei"/>
                <w:b/>
                <w:color w:val="8A6A27"/>
                <w:sz w:val="19"/>
              </w:rPr>
              <w:t xml:space="preserve">参数区别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:id 表示当前文章或评论自身 ID；嵌套路由中的 :article_id 表示评论所属的文章 ID。</w:t>
            </w:r>
          </w:p>
        </w:tc>
      </w:tr>
    </w:tbl>
    <w:p>
      <w:pPr>
        <w:spacing w:after="20"/>
      </w:pPr>
    </w:p>
    <w:p>
      <w:pPr>
        <w:pStyle w:val="Heading1"/>
      </w:pPr>
      <w:r>
        <w:t>5. ArticlesController</w:t>
      </w:r>
    </w:p>
    <w:p>
      <w:pPr>
        <w:pStyle w:val="Heading2"/>
      </w:pPr>
      <w:r>
        <w:t>5.1 before_action 与 set_article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before_action :set_article, only: [:show, :edit, :update, :destroy]</w:t>
        <w:br/>
        <w:br/>
        <w:t>def set_article</w:t>
        <w:br/>
        <w:t xml:space="preserve">  @article = Article.find(params[:id])</w:t>
        <w:br/>
        <w:t>end</w:t>
      </w:r>
    </w:p>
    <w:p>
      <w:r>
        <w:rPr>
          <w:rFonts w:ascii="Microsoft YaHei" w:hAnsi="Microsoft YaHei" w:eastAsia="Microsoft YaHei"/>
          <w:i w:val="0"/>
          <w:color w:val="202522"/>
        </w:rPr>
        <w:t>在查看、编辑、更新和删除前统一查找文章，避免四个方法重复代码。find 找不到记录时会抛出 ActiveRecord::RecordNotFound，Rails 返回 404。</w:t>
      </w:r>
    </w:p>
    <w:p>
      <w:pPr>
        <w:pStyle w:val="Heading2"/>
      </w:pPr>
      <w:r>
        <w:t>5.2 index：搜索、分页与预加载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11"/>
        <w:gridCol w:w="6048"/>
      </w:tblGrid>
      <w:tr>
        <w:tc>
          <w:tcPr>
            <w:tcW w:type="dxa" w:w="3311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变量/调用</w:t>
            </w:r>
          </w:p>
        </w:tc>
        <w:tc>
          <w:tcPr>
            <w:tcW w:type="dxa" w:w="604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params[:query]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搜索框提交的关键字</w:t>
            </w:r>
          </w:p>
        </w:tc>
      </w:tr>
      <w:tr>
        <w:tc>
          <w:tcPr>
            <w:tcW w:type="dxa" w:w="331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@per_page = 5</w:t>
            </w:r>
          </w:p>
        </w:tc>
        <w:tc>
          <w:tcPr>
            <w:tcW w:type="dxa" w:w="604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每页固定显示 5 篇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articles.count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符合搜索条件的文章总数</w:t>
            </w:r>
          </w:p>
        </w:tc>
      </w:tr>
      <w:tr>
        <w:tc>
          <w:tcPr>
            <w:tcW w:type="dxa" w:w="331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@total_pages</w:t>
            </w:r>
          </w:p>
        </w:tc>
        <w:tc>
          <w:tcPr>
            <w:tcW w:type="dxa" w:w="604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总页数，至少为 1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params[:page].to_i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请求的页码；非法或小于 1 时归为第 1 页</w:t>
            </w:r>
          </w:p>
        </w:tc>
      </w:tr>
      <w:tr>
        <w:tc>
          <w:tcPr>
            <w:tcW w:type="dxa" w:w="331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offset</w:t>
            </w:r>
          </w:p>
        </w:tc>
        <w:tc>
          <w:tcPr>
            <w:tcW w:type="dxa" w:w="604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跳过前面页面的数据量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limit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最多读取本页 5 条</w:t>
            </w:r>
          </w:p>
        </w:tc>
      </w:tr>
      <w:tr>
        <w:tc>
          <w:tcPr>
            <w:tcW w:type="dxa" w:w="331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order(created_at: :desc)</w:t>
            </w:r>
          </w:p>
        </w:tc>
        <w:tc>
          <w:tcPr>
            <w:tcW w:type="dxa" w:w="604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新文章排在前面</w:t>
            </w:r>
          </w:p>
        </w:tc>
      </w:tr>
      <w:tr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with_attached_cover_image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预加载封面，避免列表逐篇查询</w:t>
            </w:r>
          </w:p>
        </w:tc>
      </w:tr>
      <w:tr>
        <w:tc>
          <w:tcPr>
            <w:tcW w:type="dxa" w:w="3311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with_rich_text...and_embeds</w:t>
            </w:r>
          </w:p>
        </w:tc>
        <w:tc>
          <w:tcPr>
            <w:tcW w:type="dxa" w:w="604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预加载富文本和内嵌附件，减少 N+1 查询</w:t>
            </w:r>
          </w:p>
        </w:tc>
      </w:tr>
    </w:tbl>
    <w:p>
      <w:pPr>
        <w:spacing w:after="40"/>
      </w:pP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第 N 页偏移量 = (N - 1) * 5</w:t>
        <w:br/>
        <w:t>例如第 3 页：offset = (3 - 1) * 5 = 10</w:t>
      </w:r>
    </w:p>
    <w:p>
      <w:pPr>
        <w:pStyle w:val="Heading2"/>
      </w:pPr>
      <w:r>
        <w:t>5.3 new / create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new：只执行 Article.new，提供空模型给表单。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create：调用 article_params 获取允许字段，Article.new 后执行 save。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保存成功：redirect_to @article，浏览器发起新 GET 请求进入详情页。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保存失败：render :new，HTTP 状态为 422，并显示模型错误。</w:t>
      </w:r>
    </w:p>
    <w:p>
      <w:pPr>
        <w:pStyle w:val="Heading2"/>
      </w:pPr>
      <w:r>
        <w:t>5.4 show / edit / update / destroy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7632"/>
      </w:tblGrid>
      <w:tr>
        <w:tc>
          <w:tcPr>
            <w:tcW w:type="dxa" w:w="172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763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show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文章已由 before_action 查出，视图读取 @article</w:t>
            </w:r>
          </w:p>
        </w:tc>
      </w:tr>
      <w:tr>
        <w:tc>
          <w:tcPr>
            <w:tcW w:type="dxa" w:w="17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edit</w:t>
            </w:r>
          </w:p>
        </w:tc>
        <w:tc>
          <w:tcPr>
            <w:tcW w:type="dxa" w:w="76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把已存在文章交给共用 _form 表单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update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用白名单参数更新；成功跳详情，失败以 422 重绘 edit</w:t>
            </w:r>
          </w:p>
        </w:tc>
      </w:tr>
      <w:tr>
        <w:tc>
          <w:tcPr>
            <w:tcW w:type="dxa" w:w="17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destroy</w:t>
            </w:r>
          </w:p>
        </w:tc>
        <w:tc>
          <w:tcPr>
            <w:tcW w:type="dxa" w:w="763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删除文章并跳回列表；所属评论同步删除</w:t>
            </w:r>
          </w:p>
        </w:tc>
      </w:tr>
    </w:tbl>
    <w:p>
      <w:pPr>
        <w:spacing w:after="40"/>
      </w:pPr>
    </w:p>
    <w:p>
      <w:pPr>
        <w:pStyle w:val="Heading2"/>
      </w:pPr>
      <w:r>
        <w:t>5.5 Strong Parameters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params.require(:article).permit(:title, :cover_image, :rich_content)</w:t>
      </w:r>
    </w:p>
    <w:p>
      <w:r>
        <w:rPr>
          <w:rFonts w:ascii="Microsoft YaHei" w:hAnsi="Microsoft YaHei" w:eastAsia="Microsoft YaHei"/>
          <w:i w:val="0"/>
          <w:color w:val="202522"/>
        </w:rPr>
        <w:t>require(:article) 要求请求中存在 article 这一层；permit 只允许标题、封面和富文本进入模型。即使浏览器额外提交 admin、created_at 等字段，也会被过滤。这是 Rails 防止批量赋值漏洞的重要机制。</w:t>
      </w:r>
    </w:p>
    <w:p>
      <w:pPr>
        <w:pStyle w:val="Heading1"/>
      </w:pPr>
      <w:r>
        <w:t>6. CommentsController</w:t>
      </w:r>
    </w:p>
    <w:p>
      <w:r>
        <w:rPr>
          <w:rFonts w:ascii="Microsoft YaHei" w:hAnsi="Microsoft YaHei" w:eastAsia="Microsoft YaHei"/>
          <w:i w:val="0"/>
          <w:color w:val="202522"/>
        </w:rPr>
        <w:t>评论路由嵌套在文章下面，所以每个评论请求先执行 set_article，并通过 params[:article_id] 找到所属文章。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@article = Article.find(params[:article_id])</w:t>
      </w:r>
    </w:p>
    <w:p>
      <w:pPr>
        <w:pStyle w:val="Heading2"/>
      </w:pPr>
      <w:r>
        <w:t>6.1 create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@comment = @article.comments.build(comment_params)</w:t>
        <w:br/>
        <w:t>@comment.save</w:t>
      </w:r>
    </w:p>
    <w:p>
      <w:r>
        <w:rPr>
          <w:rFonts w:ascii="Microsoft YaHei" w:hAnsi="Microsoft YaHei" w:eastAsia="Microsoft YaHei"/>
          <w:i w:val="0"/>
          <w:color w:val="202522"/>
        </w:rPr>
        <w:t>通过文章关联 build 评论，会自动写入 article_id。保存成功返回文章详情；失败也返回详情，但显示 alert 提示。comment_params 仅允许 commenter 和 body。</w:t>
      </w:r>
    </w:p>
    <w:p>
      <w:pPr>
        <w:pStyle w:val="Heading2"/>
      </w:pPr>
      <w:r>
        <w:t>6.2 destroy</w:t>
      </w:r>
    </w:p>
    <w:p>
      <w:pPr>
        <w:pStyle w:val="CodeBlock"/>
        <w:shd w:fill="F4F7F5"/>
      </w:pPr>
      <w:r>
        <w:rPr>
          <w:rFonts w:ascii="Consolas" w:hAnsi="Consolas" w:eastAsia="Consolas"/>
          <w:sz w:val="17"/>
        </w:rPr>
        <w:t>@comment = @article.comments.find(params[:id])</w:t>
        <w:br/>
        <w:t>@comment.destroy</w:t>
      </w:r>
    </w:p>
    <w:p>
      <w:r>
        <w:rPr>
          <w:rFonts w:ascii="Microsoft YaHei" w:hAnsi="Microsoft YaHei" w:eastAsia="Microsoft YaHei"/>
          <w:i w:val="0"/>
          <w:color w:val="202522"/>
        </w:rPr>
        <w:t>必须先在当前文章的评论集合里查找评论。这比 Comment.find(params[:id]) 更安全，能避免使用文章 A 的 URL 删除文章 B 的评论。</w:t>
      </w:r>
    </w:p>
    <w:p>
      <w:pPr>
        <w:pStyle w:val="Heading1"/>
      </w:pPr>
      <w:r>
        <w:t>7. 请求参数与实例变量速查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2088"/>
        <w:gridCol w:w="4896"/>
      </w:tblGrid>
      <w:tr>
        <w:tc>
          <w:tcPr>
            <w:tcW w:type="dxa" w:w="237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208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来源/类型</w:t>
            </w:r>
          </w:p>
        </w:tc>
        <w:tc>
          <w:tcPr>
            <w:tcW w:type="dxa" w:w="489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params[:id]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URL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文章 show/edit/update/destroy 的 ID，或评论 destroy 的 ID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params[:article_id]</w:t>
            </w:r>
          </w:p>
        </w:tc>
        <w:tc>
          <w:tcPr>
            <w:tcW w:type="dxa" w:w="208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嵌套 URL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评论所属文章 ID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params[:query]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 查询参数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首页搜索关键词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params[:page]</w:t>
            </w:r>
          </w:p>
        </w:tc>
        <w:tc>
          <w:tcPr>
            <w:tcW w:type="dxa" w:w="208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 查询参数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分页页码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params[:article]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POST/PATCH 表单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包含 title、cover_image、rich_content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params[:comment]</w:t>
            </w:r>
          </w:p>
        </w:tc>
        <w:tc>
          <w:tcPr>
            <w:tcW w:type="dxa" w:w="208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POST 表单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包含 commenter、body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@article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控制器实例变量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传给详情、编辑、新建页面的单篇文章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@articles</w:t>
            </w:r>
          </w:p>
        </w:tc>
        <w:tc>
          <w:tcPr>
            <w:tcW w:type="dxa" w:w="208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控制器实例变量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当前分页的文章集合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@page / @total_pages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控制器实例变量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视图生成上一页、页码、下一页</w:t>
            </w:r>
          </w:p>
        </w:tc>
      </w:tr>
    </w:tbl>
    <w:p>
      <w:pPr>
        <w:spacing w:after="40"/>
      </w:pPr>
    </w:p>
    <w:p>
      <w:pPr>
        <w:pStyle w:val="Heading1"/>
      </w:pPr>
      <w:r>
        <w:t>8. 配置与运行环境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6983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当前值/作用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Rails</w:t>
            </w:r>
          </w:p>
        </w:tc>
        <w:tc>
          <w:tcPr>
            <w:tcW w:type="dxa" w:w="69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8.1.3.1；load_defaults 8.1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6983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MySQL，utf8mb4 编码；development 使用 my_boke_development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连接池</w:t>
            </w:r>
          </w:p>
        </w:tc>
        <w:tc>
          <w:tcPr>
            <w:tcW w:type="dxa" w:w="69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RAILS_MAX_THREADS 环境变量，默认 5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服务器</w:t>
            </w:r>
          </w:p>
        </w:tc>
        <w:tc>
          <w:tcPr>
            <w:tcW w:type="dxa" w:w="6983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Puma，开发时监听 3000 端口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时区</w:t>
            </w:r>
          </w:p>
        </w:tc>
        <w:tc>
          <w:tcPr>
            <w:tcW w:type="dxa" w:w="69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config.time_zone = Beijing；数据库 default_timezone = utc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语言</w:t>
            </w:r>
          </w:p>
        </w:tc>
        <w:tc>
          <w:tcPr>
            <w:tcW w:type="dxa" w:w="6983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 zh-CN，同时允许 en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文件服务</w:t>
            </w:r>
          </w:p>
        </w:tc>
        <w:tc>
          <w:tcPr>
            <w:tcW w:type="dxa" w:w="69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development/production 均使用 Active Storage local</w:t>
            </w:r>
          </w:p>
        </w:tc>
      </w:tr>
      <w:tr>
        <w:tc>
          <w:tcPr>
            <w:tcW w:type="dxa" w:w="237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Ngrok Host</w:t>
            </w:r>
          </w:p>
        </w:tc>
        <w:tc>
          <w:tcPr>
            <w:tcW w:type="dxa" w:w="6983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开发环境允许 snide-hardhead-earpiece.ngrok-free.dev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前端传输</w:t>
            </w:r>
          </w:p>
        </w:tc>
        <w:tc>
          <w:tcPr>
            <w:tcW w:type="dxa" w:w="69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Turbo 加速导航；Trix + Action Text 处理富文本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0EC"/>
          </w:tcPr>
          <w:p>
            <w:r>
              <w:rPr>
                <w:rFonts w:ascii="Microsoft YaHei" w:hAnsi="Microsoft YaHei" w:eastAsia="Microsoft YaHei"/>
                <w:b/>
                <w:color w:val="20483D"/>
                <w:sz w:val="19"/>
              </w:rPr>
              <w:t xml:space="preserve">时间为什么会自动变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created_at/updated_at 以 UTC 存入数据库，Rails 读取后按 Beijing 时区转换再由 strftime 显示，因此已有记录无需改库。</w:t>
            </w:r>
          </w:p>
        </w:tc>
      </w:tr>
    </w:tbl>
    <w:p>
      <w:pPr>
        <w:spacing w:after="20"/>
      </w:pPr>
    </w:p>
    <w:p>
      <w:pPr>
        <w:pStyle w:val="Heading1"/>
      </w:pPr>
      <w:r>
        <w:t>9. 图片上传的完整链路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8424"/>
      </w:tblGrid>
      <w:tr>
        <w:tc>
          <w:tcPr>
            <w:tcW w:type="dxa" w:w="93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8424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系统行为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84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用户把图片拖入 Trix，或通过附件按钮选择图片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842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Active Storage 接收上传并生成 blob 元数据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84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真实文件写入 D:/code_ruby/my_boke/storage 的散列目录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842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attachments 表把 blob 关联到 ActionText::RichText 的 embeds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84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Action Text 正文保存附件的安全引用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8424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详情页渲染 rich_content；Rails 生成签名文件 URL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84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首页 helper 从 cover_image 或 rich_content.embeds 选取预览图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E8E8"/>
          </w:tcPr>
          <w:p>
            <w:r>
              <w:rPr>
                <w:rFonts w:ascii="Microsoft YaHei" w:hAnsi="Microsoft YaHei" w:eastAsia="Microsoft YaHei"/>
                <w:b/>
                <w:color w:val="9C3F3F"/>
                <w:sz w:val="19"/>
              </w:rPr>
              <w:t xml:space="preserve">重要区分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数据库备份不等于完整图片备份。迁移服务器时，需要同时迁移 MySQL 数据和 storage 目录；否则文章还在，但图片文件会丢失。</w:t>
            </w:r>
          </w:p>
        </w:tc>
      </w:tr>
    </w:tbl>
    <w:p>
      <w:pPr>
        <w:spacing w:after="20"/>
      </w:pPr>
    </w:p>
    <w:p>
      <w:pPr>
        <w:pStyle w:val="Heading1"/>
      </w:pPr>
      <w:r>
        <w:t>10. 当前已实现的后端功能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文章完整 CRUD：列表、详情、新建、发布、编辑、更新、删除。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支持纯文字、纯图片、图文混合三种文章。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文章标题关键字搜索，以及旧 content 字段搜索。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手写分页，每页固定 5 篇，并保留 query 参数。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文章封面和正文内嵌图片上传、展示与预加载。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文章评论的创建、展示和删除。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文章删除时级联删除所属评论。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统一北京时间展示，数据库保留 UTC。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允许指定 Ngrok 开发域名通过 Rails Host Authorization。</w:t>
      </w:r>
    </w:p>
    <w:p>
      <w:pPr>
        <w:pStyle w:val="Heading1"/>
      </w:pPr>
      <w:r>
        <w:t>11. 当前风险与建议改进顺序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528"/>
        <w:gridCol w:w="4896"/>
      </w:tblGrid>
      <w:tr>
        <w:tc>
          <w:tcPr>
            <w:tcW w:type="dxa" w:w="93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52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896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没有登录和权限控制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增加管理员认证；限制文章编辑/删除和评论删除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</w:t>
            </w:r>
          </w:p>
        </w:tc>
        <w:tc>
          <w:tcPr>
            <w:tcW w:type="dxa" w:w="35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数据库账号密码写在 database.yml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改用环境变量或 Rails credentials，并更换已暴露密码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正文搜索仍查 articles.content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搜索 Action Text 表，或新增 search_text 并同步纯文本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35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本地磁盘图片不适合多机部署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生产环境改用 S3、OSS 或其他对象存储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分页自行计算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数据量增大后可使用 Pagy/Kaminari，并为 created_at 建索引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</w:t>
            </w:r>
          </w:p>
        </w:tc>
        <w:tc>
          <w:tcPr>
            <w:tcW w:type="dxa" w:w="35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评论失败只重定向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保留用户输入并在详情页展示具体校验错误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articles.content 已成为遗留字段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确认无旧数据依赖后编写迁移清理</w:t>
            </w:r>
          </w:p>
        </w:tc>
      </w:tr>
      <w:tr>
        <w:tc>
          <w:tcPr>
            <w:tcW w:type="dxa" w:w="93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低</w:t>
            </w:r>
          </w:p>
        </w:tc>
        <w:tc>
          <w:tcPr>
            <w:tcW w:type="dxa" w:w="352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公网开发域名写死</w:t>
            </w:r>
          </w:p>
        </w:tc>
        <w:tc>
          <w:tcPr>
            <w:tcW w:type="dxa" w:w="4896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改为 RAILS_DEVELOPMENT_HOSTS 环境变量</w:t>
            </w:r>
          </w:p>
        </w:tc>
      </w:tr>
    </w:tbl>
    <w:p>
      <w:pPr>
        <w:spacing w:after="40"/>
      </w:pPr>
    </w:p>
    <w:p>
      <w:pPr>
        <w:pStyle w:val="Heading1"/>
      </w:pPr>
      <w:r>
        <w:t>12. 常用后端命令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c>
          <w:tcPr>
            <w:tcW w:type="dxa" w:w="4608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</w:t>
            </w:r>
          </w:p>
        </w:tc>
        <w:tc>
          <w:tcPr>
            <w:tcW w:type="dxa" w:w="4752"/>
            <w:shd w:fill="2E62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bundle exec rails server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启动 Rails/Puma 服务</w:t>
            </w:r>
          </w:p>
        </w:tc>
      </w:tr>
      <w:tr>
        <w:tc>
          <w:tcPr>
            <w:tcW w:type="dxa" w:w="460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bundle exec rails routes</w:t>
            </w:r>
          </w:p>
        </w:tc>
        <w:tc>
          <w:tcPr>
            <w:tcW w:type="dxa" w:w="47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查看路由表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bundle exec rails console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进入 Rails 控制台检查模型和数据</w:t>
            </w:r>
          </w:p>
        </w:tc>
      </w:tr>
      <w:tr>
        <w:tc>
          <w:tcPr>
            <w:tcW w:type="dxa" w:w="460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bundle exec rails db:migrate</w:t>
            </w:r>
          </w:p>
        </w:tc>
        <w:tc>
          <w:tcPr>
            <w:tcW w:type="dxa" w:w="47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执行数据库迁移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bundle exec rails db:schema:dump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重新生成 schema.rb</w:t>
            </w:r>
          </w:p>
        </w:tc>
      </w:tr>
      <w:tr>
        <w:tc>
          <w:tcPr>
            <w:tcW w:type="dxa" w:w="4608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bundle exec rails test</w:t>
            </w:r>
          </w:p>
        </w:tc>
        <w:tc>
          <w:tcPr>
            <w:tcW w:type="dxa" w:w="4752"/>
            <w:shd w:fill="F4F7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运行自动化测试</w:t>
            </w:r>
          </w:p>
        </w:tc>
      </w:tr>
      <w:t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D:\tool\ngrok\ngrok.exe http 3000</w:t>
            </w:r>
          </w:p>
        </w:tc>
        <w:tc>
          <w:tcPr>
            <w:tcW w:type="dxa" w:w="47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把本机 3000 端口映射到公网</w:t>
            </w:r>
          </w:p>
        </w:tc>
      </w:tr>
    </w:tbl>
    <w:p>
      <w:pPr>
        <w:spacing w:after="40"/>
      </w:pPr>
    </w:p>
    <w:p>
      <w:pPr>
        <w:pStyle w:val="Heading1"/>
      </w:pPr>
      <w:r>
        <w:t>13. 一句话总结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F0EC"/>
          </w:tcPr>
          <w:p>
            <w:r>
              <w:rPr>
                <w:rFonts w:ascii="Microsoft YaHei" w:hAnsi="Microsoft YaHei" w:eastAsia="Microsoft YaHei"/>
                <w:b/>
                <w:color w:val="20483D"/>
                <w:sz w:val="19"/>
              </w:rPr>
              <w:t xml:space="preserve">核心逻辑  </w:t>
            </w:r>
            <w:r>
              <w:rPr>
                <w:rFonts w:ascii="Microsoft YaHei" w:hAnsi="Microsoft YaHei" w:eastAsia="Microsoft YaHei"/>
                <w:color w:val="202522"/>
                <w:sz w:val="19"/>
              </w:rPr>
              <w:t>这是一个以 Article 为中心的 Rails MVC 博客：Article 通过 Action Text 保存富文本，通过 Active Storage 管理图片，通过 Comment 建立一对多评论；RESTful 路由把浏览器请求交给控制器，控制器用 Strong Parameters 调用模型，模型验证并通过 Active Record 操作 MySQL，最后渲染页面或重定向。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i/>
          <w:color w:val="59645F"/>
        </w:rPr>
        <w:t>建议你答辩时按“请求进入 → 路由 → 控制器 → 模型验证 → 数据表/文件存储 → 返回页面”这个顺序讲，结构最清楚。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645F"/>
        <w:sz w:val="16"/>
      </w:rPr>
      <w:t>Rails 8.1 / MySQL / Action Text / Active Storage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59645F"/>
        <w:sz w:val="17"/>
      </w:rPr>
      <w:t>MY_BOKE  ·  后端结构说明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48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625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48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483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964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59" w:right="259"/>
    </w:pPr>
    <w:rPr>
      <w:rFonts w:ascii="Consolas" w:hAnsi="Consolas"/>
      <w:color w:val="2025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MY_BOKE 博客项目后端结构与运行逻辑说明</dc:title>
  <dc:subject>Rails 博客后端技术说明</dc:subject>
  <dc:creator/>
  <cp:keywords>Rails, MySQL, Action Text, Active Storage, MVC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