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7" o:spid="_x0000_s1027" o:spt="75" type="#_x0000_t75" style="position:absolute;left:0pt;margin-left:-89.3pt;margin-top:-76.75pt;height:451.85pt;width:595.35pt;z-index:-251655168;mso-width-relative:page;mso-height-relative:page;" filled="f" o:preferrelative="t" stroked="f" coordsize="21600,21600">
            <v:path/>
            <v:fill on="f" focussize="0,0"/>
            <v:stroke on="f" joinstyle="miter"/>
            <v:imagedata r:id="rId6" o:title="未标题-1"/>
            <o:lock v:ext="edit" aspectratio="t"/>
          </v:shape>
        </w:pict>
      </w:r>
      <w: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v:textbox style="mso-fit-shape-to-text:t;">
              <w:txbxContent>
                <w:p>
                  <w:pPr>
                    <w:pStyle w:val="10"/>
                    <w:rPr>
                      <w:sz w:val="72"/>
                      <w:szCs w:val="72"/>
                    </w:rPr>
                  </w:pPr>
                  <w:bookmarkStart w:id="18" w:name="_Title#3910760528"/>
                  <w:r>
                    <w:rPr>
                      <w:rFonts w:hint="eastAsia"/>
                      <w:sz w:val="72"/>
                      <w:szCs w:val="72"/>
                      <w:lang w:val="zh-CN"/>
                    </w:rPr>
                    <w:t>智游</w:t>
                  </w:r>
                  <w:r>
                    <w:rPr>
                      <w:rFonts w:hint="eastAsia"/>
                      <w:sz w:val="72"/>
                      <w:szCs w:val="72"/>
                    </w:rPr>
                    <w:t>-公寓信息管理</w:t>
                  </w:r>
                  <w:r>
                    <w:rPr>
                      <w:rFonts w:hint="eastAsia"/>
                      <w:sz w:val="72"/>
                      <w:szCs w:val="72"/>
                      <w:lang w:val="zh-CN"/>
                    </w:rPr>
                    <w:t>系统</w:t>
                  </w:r>
                  <w:bookmarkEnd w:id="18"/>
                </w:p>
              </w:txbxContent>
            </v:textbox>
          </v:rect>
        </w:pict>
      </w:r>
    </w:p>
    <w:p>
      <w:pPr>
        <w:sectPr>
          <w:headerReference r:id="rId3" w:type="default"/>
          <w:pgSz w:w="11906" w:h="16838"/>
          <w:pgMar w:top="1440" w:right="1800" w:bottom="1440" w:left="1800" w:header="851" w:footer="992" w:gutter="0"/>
          <w:cols w:space="425" w:num="1"/>
          <w:docGrid w:type="lines" w:linePitch="312" w:charSpace="0"/>
        </w:sectPr>
      </w:pPr>
      <w:r>
        <w:pict>
          <v:rect id="_x0000_s1028" o:spid="_x0000_s1028" o:spt="1" style="position:absolute;left:0pt;margin-left:-10pt;margin-top:441.95pt;height:38.4pt;width:415.3pt;mso-wrap-style:none;z-index:251659264;mso-width-relative:page;mso-height-relative:page;" stroked="f" coordsize="21600,21600">
            <v:path/>
            <v:fill focussize="0,0"/>
            <v:stroke on="f"/>
            <v:imagedata o:title=""/>
            <o:lock v:ext="edit"/>
            <v:textbox style="mso-fit-shape-to-text:t;">
              <w:txbxContent>
                <w:p>
                  <w:pPr>
                    <w:rPr>
                      <w:b/>
                      <w:bCs/>
                      <w:sz w:val="84"/>
                    </w:rPr>
                  </w:pPr>
                  <w:bookmarkStart w:id="19" w:name="_Abstract#3451862810"/>
                  <w:r>
                    <w:rPr>
                      <w:rFonts w:hint="eastAsia"/>
                      <w:b/>
                      <w:bCs/>
                      <w:color w:val="808080"/>
                      <w:lang w:val="zh-CN"/>
                    </w:rPr>
                    <w:t>需求及基本设计说明文档。适用于</w:t>
                  </w:r>
                  <w:r>
                    <w:rPr>
                      <w:rFonts w:hint="eastAsia"/>
                      <w:b/>
                      <w:bCs/>
                      <w:color w:val="808080"/>
                    </w:rPr>
                    <w:t>JAVA专业第一阶段项目要求</w:t>
                  </w:r>
                  <w:bookmarkEnd w:id="19"/>
                </w:p>
              </w:txbxContent>
            </v:textbox>
          </v:rect>
        </w:pict>
      </w:r>
      <w:r>
        <w:pict>
          <v:rect id="_x0000_s1026" o:spid="_x0000_s1026" o:spt="1" style="position:absolute;left:0pt;margin-left:118.65pt;margin-top:581.7pt;height:92.15pt;width:289.45pt;z-index:251660288;v-text-anchor:bottom;mso-width-relative:page;mso-height-relative:page;" filled="f" stroked="f" coordsize="21600,21600">
            <v:path/>
            <v:fill on="f" focussize="0,0"/>
            <v:stroke on="f"/>
            <v:imagedata o:title=""/>
            <o:lock v:ext="edit"/>
            <v:textbox inset="0mm,1.27mm,2.54mm,1.27mm">
              <w:txbxContent>
                <w:p>
                  <w:pPr>
                    <w:jc w:val="right"/>
                    <w:rPr>
                      <w:b/>
                      <w:bCs/>
                      <w:sz w:val="24"/>
                    </w:rPr>
                  </w:pPr>
                  <w:bookmarkStart w:id="20" w:name="_Company#582980264"/>
                  <w:r>
                    <w:rPr>
                      <w:rFonts w:hint="eastAsia"/>
                      <w:b/>
                      <w:bCs/>
                      <w:sz w:val="24"/>
                    </w:rPr>
                    <w:t>河南智游臻龙</w:t>
                  </w:r>
                  <w:bookmarkEnd w:id="20"/>
                  <w:r>
                    <w:rPr>
                      <w:rFonts w:hint="eastAsia"/>
                      <w:b/>
                      <w:bCs/>
                      <w:sz w:val="24"/>
                    </w:rPr>
                    <w:t>教育科技有限公司</w:t>
                  </w:r>
                </w:p>
                <w:p>
                  <w:pPr>
                    <w:jc w:val="right"/>
                    <w:rPr>
                      <w:b/>
                      <w:bCs/>
                      <w:sz w:val="24"/>
                    </w:rPr>
                  </w:pPr>
                  <w:r>
                    <w:rPr>
                      <w:rFonts w:hint="eastAsia"/>
                      <w:b/>
                      <w:bCs/>
                      <w:sz w:val="24"/>
                    </w:rPr>
                    <w:t>郑州经济技术开发区河南通信产业园六层</w:t>
                  </w:r>
                </w:p>
                <w:p>
                  <w:pPr>
                    <w:jc w:val="right"/>
                    <w:rPr>
                      <w:b/>
                      <w:bCs/>
                      <w:sz w:val="24"/>
                    </w:rPr>
                  </w:pPr>
                  <w:r>
                    <w:rPr>
                      <w:rFonts w:hint="eastAsia"/>
                      <w:b/>
                      <w:bCs/>
                      <w:sz w:val="24"/>
                    </w:rPr>
                    <w:t>0371-88888598</w:t>
                  </w:r>
                </w:p>
                <w:p>
                  <w:pPr>
                    <w:jc w:val="right"/>
                    <w:rPr>
                      <w:rFonts w:hint="eastAsia" w:eastAsia="宋体"/>
                      <w:sz w:val="24"/>
                      <w:szCs w:val="24"/>
                      <w:lang w:val="en-US" w:eastAsia="zh-CN"/>
                    </w:rPr>
                  </w:pPr>
                  <w:r>
                    <w:rPr>
                      <w:rFonts w:hint="eastAsia"/>
                      <w:b/>
                      <w:bCs/>
                      <w:sz w:val="24"/>
                      <w:szCs w:val="24"/>
                      <w:lang w:val="en-US" w:eastAsia="zh-CN"/>
                    </w:rPr>
                    <w:t>2018年04月16日</w:t>
                  </w:r>
                </w:p>
              </w:txbxContent>
            </v:textbox>
          </v:rect>
        </w:pict>
      </w:r>
    </w:p>
    <w:p/>
    <w:p>
      <w:pPr>
        <w:pStyle w:val="2"/>
        <w:jc w:val="center"/>
      </w:pPr>
      <w:r>
        <w:rPr>
          <w:rFonts w:hint="eastAsia"/>
        </w:rPr>
        <w:t>文档变更记录</w:t>
      </w:r>
    </w:p>
    <w:tbl>
      <w:tblPr>
        <w:tblStyle w:val="9"/>
        <w:tblW w:w="83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969"/>
        <w:gridCol w:w="4442"/>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shd w:val="clear" w:color="auto" w:fill="D7D7D7" w:themeFill="background1" w:themeFillShade="D8"/>
          </w:tcPr>
          <w:p>
            <w:pPr>
              <w:jc w:val="center"/>
              <w:rPr>
                <w:b/>
                <w:bCs/>
              </w:rPr>
            </w:pPr>
            <w:r>
              <w:rPr>
                <w:rFonts w:hint="eastAsia"/>
                <w:b/>
                <w:bCs/>
              </w:rPr>
              <w:t>变更时间</w:t>
            </w:r>
          </w:p>
        </w:tc>
        <w:tc>
          <w:tcPr>
            <w:tcW w:w="969" w:type="dxa"/>
            <w:shd w:val="clear" w:color="auto" w:fill="D7D7D7" w:themeFill="background1" w:themeFillShade="D8"/>
          </w:tcPr>
          <w:p>
            <w:pPr>
              <w:jc w:val="center"/>
              <w:rPr>
                <w:b/>
                <w:bCs/>
              </w:rPr>
            </w:pPr>
            <w:r>
              <w:rPr>
                <w:rFonts w:hint="eastAsia"/>
                <w:b/>
                <w:bCs/>
              </w:rPr>
              <w:t>版本</w:t>
            </w:r>
          </w:p>
        </w:tc>
        <w:tc>
          <w:tcPr>
            <w:tcW w:w="4442" w:type="dxa"/>
            <w:shd w:val="clear" w:color="auto" w:fill="D7D7D7" w:themeFill="background1" w:themeFillShade="D8"/>
          </w:tcPr>
          <w:p>
            <w:pPr>
              <w:jc w:val="center"/>
              <w:rPr>
                <w:b/>
                <w:bCs/>
              </w:rPr>
            </w:pPr>
            <w:r>
              <w:rPr>
                <w:rFonts w:hint="eastAsia"/>
                <w:b/>
                <w:bCs/>
              </w:rPr>
              <w:t>变更说明</w:t>
            </w:r>
          </w:p>
        </w:tc>
        <w:tc>
          <w:tcPr>
            <w:tcW w:w="1685" w:type="dxa"/>
            <w:shd w:val="clear" w:color="auto" w:fill="D7D7D7" w:themeFill="background1" w:themeFillShade="D8"/>
          </w:tcPr>
          <w:p>
            <w:pPr>
              <w:jc w:val="center"/>
              <w:rPr>
                <w:b/>
                <w:bCs/>
              </w:rPr>
            </w:pPr>
            <w:r>
              <w:rPr>
                <w:rFonts w:hint="eastAsia"/>
                <w:b/>
                <w:bCs/>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r>
              <w:rPr>
                <w:rFonts w:hint="eastAsia"/>
              </w:rPr>
              <w:t>2018-04-1</w:t>
            </w:r>
            <w:r>
              <w:rPr>
                <w:rFonts w:hint="eastAsia"/>
                <w:lang w:val="en-US" w:eastAsia="zh-CN"/>
              </w:rPr>
              <w:t>6</w:t>
            </w:r>
          </w:p>
        </w:tc>
        <w:tc>
          <w:tcPr>
            <w:tcW w:w="969" w:type="dxa"/>
          </w:tcPr>
          <w:p>
            <w:r>
              <w:rPr>
                <w:rFonts w:hint="eastAsia"/>
              </w:rPr>
              <w:t>V0.1</w:t>
            </w:r>
          </w:p>
        </w:tc>
        <w:tc>
          <w:tcPr>
            <w:tcW w:w="4442" w:type="dxa"/>
          </w:tcPr>
          <w:p>
            <w:r>
              <w:rPr>
                <w:rFonts w:hint="eastAsia"/>
              </w:rPr>
              <w:t>初稿</w:t>
            </w:r>
          </w:p>
        </w:tc>
        <w:tc>
          <w:tcPr>
            <w:tcW w:w="1685" w:type="dxa"/>
          </w:tcPr>
          <w:p>
            <w:r>
              <w:rPr>
                <w:rFonts w:hint="eastAsia"/>
              </w:rPr>
              <w:t>zhouyanchao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tc>
        <w:tc>
          <w:tcPr>
            <w:tcW w:w="969" w:type="dxa"/>
          </w:tcPr>
          <w:p/>
        </w:tc>
        <w:tc>
          <w:tcPr>
            <w:tcW w:w="4442" w:type="dxa"/>
          </w:tcPr>
          <w:p/>
        </w:tc>
        <w:tc>
          <w:tcPr>
            <w:tcW w:w="16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tc>
        <w:tc>
          <w:tcPr>
            <w:tcW w:w="969" w:type="dxa"/>
          </w:tcPr>
          <w:p/>
        </w:tc>
        <w:tc>
          <w:tcPr>
            <w:tcW w:w="4442" w:type="dxa"/>
          </w:tcPr>
          <w:p/>
        </w:tc>
        <w:tc>
          <w:tcPr>
            <w:tcW w:w="16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tc>
        <w:tc>
          <w:tcPr>
            <w:tcW w:w="969" w:type="dxa"/>
          </w:tcPr>
          <w:p/>
        </w:tc>
        <w:tc>
          <w:tcPr>
            <w:tcW w:w="4442" w:type="dxa"/>
          </w:tcPr>
          <w:p/>
        </w:tc>
        <w:tc>
          <w:tcPr>
            <w:tcW w:w="1685" w:type="dxa"/>
          </w:tcPr>
          <w:p/>
        </w:tc>
      </w:tr>
    </w:tbl>
    <w:p>
      <w:pPr>
        <w:sectPr>
          <w:footerReference r:id="rId4" w:type="default"/>
          <w:pgSz w:w="11906" w:h="16838"/>
          <w:pgMar w:top="1440" w:right="1800" w:bottom="1440" w:left="1800" w:header="851" w:footer="992" w:gutter="0"/>
          <w:pgNumType w:fmt="numberInDash" w:start="1"/>
          <w:cols w:space="425" w:num="1"/>
          <w:docGrid w:type="lines" w:linePitch="312" w:charSpace="0"/>
        </w:sectPr>
      </w:pPr>
    </w:p>
    <w:p/>
    <w:p/>
    <w:sdt>
      <w:sdtPr>
        <w:rPr>
          <w:rFonts w:ascii="宋体" w:hAnsi="宋体" w:eastAsia="宋体"/>
          <w:sz w:val="21"/>
        </w:rPr>
        <w:id w:val="147458778"/>
        <w:docPartObj>
          <w:docPartGallery w:val="Table of Contents"/>
          <w:docPartUnique/>
        </w:docPartObj>
      </w:sdtPr>
      <w:sdtEndPr>
        <w:rPr>
          <w:rFonts w:ascii="宋体" w:hAnsi="宋体" w:eastAsia="宋体"/>
          <w:sz w:val="20"/>
          <w:szCs w:val="20"/>
        </w:rPr>
      </w:sdtEndPr>
      <w:sdtContent>
        <w:p>
          <w:pPr>
            <w:jc w:val="center"/>
            <w:rPr>
              <w:rStyle w:val="14"/>
            </w:rPr>
          </w:pPr>
          <w:r>
            <w:rPr>
              <w:rStyle w:val="14"/>
            </w:rPr>
            <w:t>目录</w:t>
          </w:r>
        </w:p>
        <w:p>
          <w:pPr>
            <w:pStyle w:val="12"/>
            <w:tabs>
              <w:tab w:val="right" w:leader="dot" w:pos="8306"/>
            </w:tabs>
          </w:pPr>
          <w:r>
            <w:rPr>
              <w:b/>
              <w:bCs/>
            </w:rPr>
            <w:fldChar w:fldCharType="begin"/>
          </w:r>
          <w:r>
            <w:instrText xml:space="preserve"> HYPERLINK \l _Toc17643 </w:instrText>
          </w:r>
          <w:r>
            <w:rPr>
              <w:b/>
              <w:bCs/>
            </w:rPr>
            <w:fldChar w:fldCharType="separate"/>
          </w:r>
          <w:sdt>
            <w:sdtPr>
              <w:rPr>
                <w:rFonts w:ascii="Times New Roman" w:hAnsi="Times New Roman" w:eastAsia="宋体" w:cstheme="minorBidi"/>
                <w:b/>
                <w:bCs/>
                <w:kern w:val="2"/>
                <w:sz w:val="21"/>
                <w:lang w:val="en-US" w:eastAsia="zh-CN" w:bidi="ar-SA"/>
              </w:rPr>
              <w:id w:val="147458778"/>
              <w:placeholder>
                <w:docPart w:val="{6dfc7f42-2c03-4a0b-8ddf-fdf36665e0e0}"/>
              </w:placeholder>
            </w:sdtPr>
            <w:sdtEndPr>
              <w:rPr>
                <w:rFonts w:ascii="Times New Roman" w:hAnsi="Times New Roman" w:eastAsia="宋体" w:cstheme="minorBidi"/>
                <w:b/>
                <w:bCs/>
                <w:kern w:val="2"/>
                <w:sz w:val="21"/>
                <w:lang w:val="en-US" w:eastAsia="zh-CN" w:bidi="ar-SA"/>
              </w:rPr>
            </w:sdtEndPr>
            <w:sdtContent>
              <w:r>
                <w:rPr>
                  <w:rFonts w:hint="eastAsia" w:ascii="Times New Roman" w:hAnsi="Times New Roman" w:eastAsia="宋体" w:cstheme="minorBidi"/>
                  <w:b/>
                  <w:bCs/>
                </w:rPr>
                <w:t>项目概述</w:t>
              </w:r>
            </w:sdtContent>
          </w:sdt>
          <w:r>
            <w:rPr>
              <w:b/>
              <w:bCs/>
            </w:rPr>
            <w:tab/>
          </w:r>
          <w:r>
            <w:rPr>
              <w:b/>
              <w:bCs/>
            </w:rPr>
            <w:t>3</w:t>
          </w:r>
          <w:r>
            <w:rPr>
              <w:b/>
              <w:bCs/>
            </w:rPr>
            <w:fldChar w:fldCharType="end"/>
          </w:r>
        </w:p>
        <w:p>
          <w:pPr>
            <w:pStyle w:val="13"/>
            <w:tabs>
              <w:tab w:val="right" w:leader="dot" w:pos="8306"/>
            </w:tabs>
          </w:pPr>
          <w:r>
            <w:fldChar w:fldCharType="begin"/>
          </w:r>
          <w:r>
            <w:instrText xml:space="preserve"> HYPERLINK \l _Toc7144 </w:instrText>
          </w:r>
          <w:r>
            <w:fldChar w:fldCharType="separate"/>
          </w:r>
          <w:sdt>
            <w:sdtPr>
              <w:rPr>
                <w:rFonts w:ascii="Times New Roman" w:hAnsi="Times New Roman" w:eastAsia="宋体" w:cstheme="minorBidi"/>
                <w:kern w:val="2"/>
                <w:sz w:val="21"/>
                <w:lang w:val="en-US" w:eastAsia="zh-CN" w:bidi="ar-SA"/>
              </w:rPr>
              <w:id w:val="147458778"/>
              <w:placeholder>
                <w:docPart w:val="{7e3a62b4-e12b-43e4-9062-c9e394e6f833}"/>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项目背景</w:t>
              </w:r>
            </w:sdtContent>
          </w:sdt>
          <w:r>
            <w:tab/>
          </w:r>
          <w:r>
            <w:t>3</w:t>
          </w:r>
          <w:r>
            <w:fldChar w:fldCharType="end"/>
          </w:r>
        </w:p>
        <w:p>
          <w:pPr>
            <w:pStyle w:val="13"/>
            <w:tabs>
              <w:tab w:val="right" w:leader="dot" w:pos="8306"/>
            </w:tabs>
          </w:pPr>
          <w:r>
            <w:fldChar w:fldCharType="begin"/>
          </w:r>
          <w:r>
            <w:instrText xml:space="preserve"> HYPERLINK \l _Toc22508 </w:instrText>
          </w:r>
          <w:r>
            <w:fldChar w:fldCharType="separate"/>
          </w:r>
          <w:sdt>
            <w:sdtPr>
              <w:rPr>
                <w:rFonts w:ascii="Times New Roman" w:hAnsi="Times New Roman" w:eastAsia="宋体" w:cstheme="minorBidi"/>
                <w:kern w:val="2"/>
                <w:sz w:val="21"/>
                <w:lang w:val="en-US" w:eastAsia="zh-CN" w:bidi="ar-SA"/>
              </w:rPr>
              <w:id w:val="147458778"/>
              <w:placeholder>
                <w:docPart w:val="{814484c6-7888-4bdb-b3f8-9c5b5e6f859e}"/>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目的</w:t>
              </w:r>
            </w:sdtContent>
          </w:sdt>
          <w:r>
            <w:tab/>
          </w:r>
          <w:r>
            <w:t>4</w:t>
          </w:r>
          <w:r>
            <w:fldChar w:fldCharType="end"/>
          </w:r>
        </w:p>
        <w:p>
          <w:pPr>
            <w:pStyle w:val="13"/>
            <w:tabs>
              <w:tab w:val="right" w:leader="dot" w:pos="8306"/>
            </w:tabs>
          </w:pPr>
          <w:r>
            <w:fldChar w:fldCharType="begin"/>
          </w:r>
          <w:r>
            <w:instrText xml:space="preserve"> HYPERLINK \l _Toc7849 </w:instrText>
          </w:r>
          <w:r>
            <w:fldChar w:fldCharType="separate"/>
          </w:r>
          <w:sdt>
            <w:sdtPr>
              <w:rPr>
                <w:rFonts w:ascii="Times New Roman" w:hAnsi="Times New Roman" w:eastAsia="宋体" w:cstheme="minorBidi"/>
                <w:kern w:val="2"/>
                <w:sz w:val="21"/>
                <w:lang w:val="en-US" w:eastAsia="zh-CN" w:bidi="ar-SA"/>
              </w:rPr>
              <w:id w:val="147458778"/>
              <w:placeholder>
                <w:docPart w:val="{c4cb3b34-1a14-4461-9289-942b81edbb87}"/>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范围</w:t>
              </w:r>
            </w:sdtContent>
          </w:sdt>
          <w:r>
            <w:tab/>
          </w:r>
          <w:r>
            <w:t>4</w:t>
          </w:r>
          <w:r>
            <w:fldChar w:fldCharType="end"/>
          </w:r>
        </w:p>
        <w:p>
          <w:pPr>
            <w:pStyle w:val="13"/>
            <w:tabs>
              <w:tab w:val="right" w:leader="dot" w:pos="8306"/>
            </w:tabs>
          </w:pPr>
          <w:r>
            <w:fldChar w:fldCharType="begin"/>
          </w:r>
          <w:r>
            <w:instrText xml:space="preserve"> HYPERLINK \l _Toc23296 </w:instrText>
          </w:r>
          <w:r>
            <w:fldChar w:fldCharType="separate"/>
          </w:r>
          <w:sdt>
            <w:sdtPr>
              <w:rPr>
                <w:rFonts w:ascii="Times New Roman" w:hAnsi="Times New Roman" w:eastAsia="宋体" w:cstheme="minorBidi"/>
                <w:kern w:val="2"/>
                <w:sz w:val="21"/>
                <w:lang w:val="en-US" w:eastAsia="zh-CN" w:bidi="ar-SA"/>
              </w:rPr>
              <w:id w:val="147458778"/>
              <w:placeholder>
                <w:docPart w:val="{5bf6af18-cf9e-4619-8d28-0905d6c3740b}"/>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术语定义</w:t>
              </w:r>
            </w:sdtContent>
          </w:sdt>
          <w:r>
            <w:tab/>
          </w:r>
          <w:r>
            <w:t>4</w:t>
          </w:r>
          <w:r>
            <w:fldChar w:fldCharType="end"/>
          </w:r>
        </w:p>
        <w:p>
          <w:pPr>
            <w:pStyle w:val="13"/>
            <w:tabs>
              <w:tab w:val="right" w:leader="dot" w:pos="8306"/>
            </w:tabs>
          </w:pPr>
          <w:r>
            <w:fldChar w:fldCharType="begin"/>
          </w:r>
          <w:r>
            <w:instrText xml:space="preserve"> HYPERLINK \l _Toc12674 </w:instrText>
          </w:r>
          <w:r>
            <w:fldChar w:fldCharType="separate"/>
          </w:r>
          <w:sdt>
            <w:sdtPr>
              <w:rPr>
                <w:rFonts w:ascii="Times New Roman" w:hAnsi="Times New Roman" w:eastAsia="宋体" w:cstheme="minorBidi"/>
                <w:kern w:val="2"/>
                <w:sz w:val="21"/>
                <w:lang w:val="en-US" w:eastAsia="zh-CN" w:bidi="ar-SA"/>
              </w:rPr>
              <w:id w:val="147458778"/>
              <w:placeholder>
                <w:docPart w:val="{97d33e19-f6dc-4cff-a8a0-2186ab0b283d}"/>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功能模块</w:t>
              </w:r>
            </w:sdtContent>
          </w:sdt>
          <w:r>
            <w:tab/>
          </w:r>
          <w:r>
            <w:t>4</w:t>
          </w:r>
          <w:r>
            <w:fldChar w:fldCharType="end"/>
          </w:r>
        </w:p>
        <w:p>
          <w:pPr>
            <w:pStyle w:val="13"/>
            <w:tabs>
              <w:tab w:val="right" w:leader="dot" w:pos="8306"/>
            </w:tabs>
          </w:pPr>
          <w:r>
            <w:fldChar w:fldCharType="begin"/>
          </w:r>
          <w:r>
            <w:instrText xml:space="preserve"> HYPERLINK \l _Toc5078 </w:instrText>
          </w:r>
          <w:r>
            <w:fldChar w:fldCharType="separate"/>
          </w:r>
          <w:sdt>
            <w:sdtPr>
              <w:rPr>
                <w:rFonts w:ascii="Times New Roman" w:hAnsi="Times New Roman" w:eastAsia="宋体" w:cstheme="minorBidi"/>
                <w:kern w:val="2"/>
                <w:sz w:val="21"/>
                <w:lang w:val="en-US" w:eastAsia="zh-CN" w:bidi="ar-SA"/>
              </w:rPr>
              <w:id w:val="147458778"/>
              <w:placeholder>
                <w:docPart w:val="{2f4695ec-6726-46d8-a720-173572295de8}"/>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技术要求</w:t>
              </w:r>
            </w:sdtContent>
          </w:sdt>
          <w:r>
            <w:tab/>
          </w:r>
          <w:r>
            <w:t>5</w:t>
          </w:r>
          <w:r>
            <w:fldChar w:fldCharType="end"/>
          </w:r>
        </w:p>
        <w:p>
          <w:pPr>
            <w:pStyle w:val="12"/>
            <w:tabs>
              <w:tab w:val="right" w:leader="dot" w:pos="8306"/>
            </w:tabs>
          </w:pPr>
          <w:r>
            <w:rPr>
              <w:b/>
              <w:bCs/>
            </w:rPr>
            <w:fldChar w:fldCharType="begin"/>
          </w:r>
          <w:r>
            <w:instrText xml:space="preserve"> HYPERLINK \l _Toc25084 </w:instrText>
          </w:r>
          <w:r>
            <w:rPr>
              <w:b/>
              <w:bCs/>
            </w:rPr>
            <w:fldChar w:fldCharType="separate"/>
          </w:r>
          <w:sdt>
            <w:sdtPr>
              <w:rPr>
                <w:rFonts w:ascii="Times New Roman" w:hAnsi="Times New Roman" w:eastAsia="宋体" w:cstheme="minorBidi"/>
                <w:b/>
                <w:bCs/>
                <w:kern w:val="2"/>
                <w:sz w:val="21"/>
                <w:lang w:val="en-US" w:eastAsia="zh-CN" w:bidi="ar-SA"/>
              </w:rPr>
              <w:id w:val="147458778"/>
              <w:placeholder>
                <w:docPart w:val="{2a2f1bd1-7c42-483b-b64e-b547f5d0b612}"/>
              </w:placeholder>
            </w:sdtPr>
            <w:sdtEndPr>
              <w:rPr>
                <w:rFonts w:ascii="Times New Roman" w:hAnsi="Times New Roman" w:eastAsia="宋体" w:cstheme="minorBidi"/>
                <w:b/>
                <w:bCs/>
                <w:kern w:val="2"/>
                <w:sz w:val="21"/>
                <w:lang w:val="en-US" w:eastAsia="zh-CN" w:bidi="ar-SA"/>
              </w:rPr>
            </w:sdtEndPr>
            <w:sdtContent>
              <w:r>
                <w:rPr>
                  <w:rFonts w:hint="eastAsia" w:ascii="Times New Roman" w:hAnsi="Times New Roman" w:eastAsia="宋体" w:cstheme="minorBidi"/>
                  <w:b/>
                  <w:bCs/>
                </w:rPr>
                <w:t>需求说明</w:t>
              </w:r>
            </w:sdtContent>
          </w:sdt>
          <w:r>
            <w:rPr>
              <w:b/>
              <w:bCs/>
            </w:rPr>
            <w:tab/>
          </w:r>
          <w:r>
            <w:rPr>
              <w:b/>
              <w:bCs/>
            </w:rPr>
            <w:t>5</w:t>
          </w:r>
          <w:r>
            <w:rPr>
              <w:b/>
              <w:bCs/>
            </w:rPr>
            <w:fldChar w:fldCharType="end"/>
          </w:r>
        </w:p>
        <w:p>
          <w:pPr>
            <w:pStyle w:val="13"/>
            <w:tabs>
              <w:tab w:val="right" w:leader="dot" w:pos="8306"/>
            </w:tabs>
          </w:pPr>
          <w:r>
            <w:fldChar w:fldCharType="begin"/>
          </w:r>
          <w:r>
            <w:instrText xml:space="preserve"> HYPERLINK \l _Toc25619 </w:instrText>
          </w:r>
          <w:r>
            <w:fldChar w:fldCharType="separate"/>
          </w:r>
          <w:sdt>
            <w:sdtPr>
              <w:rPr>
                <w:rFonts w:ascii="Times New Roman" w:hAnsi="Times New Roman" w:eastAsia="宋体" w:cstheme="minorBidi"/>
                <w:kern w:val="2"/>
                <w:sz w:val="21"/>
                <w:lang w:val="en-US" w:eastAsia="zh-CN" w:bidi="ar-SA"/>
              </w:rPr>
              <w:id w:val="147458778"/>
              <w:placeholder>
                <w:docPart w:val="{80ab2ad5-09fb-41e7-9f82-866b3ee82686}"/>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系统登录登出</w:t>
              </w:r>
            </w:sdtContent>
          </w:sdt>
          <w:r>
            <w:tab/>
          </w:r>
          <w:r>
            <w:t>5</w:t>
          </w:r>
          <w:r>
            <w:fldChar w:fldCharType="end"/>
          </w:r>
        </w:p>
        <w:p>
          <w:pPr>
            <w:pStyle w:val="13"/>
            <w:tabs>
              <w:tab w:val="right" w:leader="dot" w:pos="8306"/>
            </w:tabs>
          </w:pPr>
          <w:r>
            <w:fldChar w:fldCharType="begin"/>
          </w:r>
          <w:r>
            <w:instrText xml:space="preserve"> HYPERLINK \l _Toc29795 </w:instrText>
          </w:r>
          <w:r>
            <w:fldChar w:fldCharType="separate"/>
          </w:r>
          <w:sdt>
            <w:sdtPr>
              <w:rPr>
                <w:rFonts w:ascii="Times New Roman" w:hAnsi="Times New Roman" w:eastAsia="宋体" w:cstheme="minorBidi"/>
                <w:kern w:val="2"/>
                <w:sz w:val="21"/>
                <w:lang w:val="en-US" w:eastAsia="zh-CN" w:bidi="ar-SA"/>
              </w:rPr>
              <w:id w:val="147458778"/>
              <w:placeholder>
                <w:docPart w:val="{88dd6061-ec1d-49e3-a801-2958159d138a}"/>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房屋信息管理</w:t>
              </w:r>
            </w:sdtContent>
          </w:sdt>
          <w:r>
            <w:tab/>
          </w:r>
          <w:r>
            <w:t>6</w:t>
          </w:r>
          <w:r>
            <w:fldChar w:fldCharType="end"/>
          </w:r>
        </w:p>
        <w:p>
          <w:pPr>
            <w:pStyle w:val="13"/>
            <w:tabs>
              <w:tab w:val="right" w:leader="dot" w:pos="8306"/>
            </w:tabs>
          </w:pPr>
          <w:r>
            <w:fldChar w:fldCharType="begin"/>
          </w:r>
          <w:r>
            <w:instrText xml:space="preserve"> HYPERLINK \l _Toc11049 </w:instrText>
          </w:r>
          <w:r>
            <w:fldChar w:fldCharType="separate"/>
          </w:r>
          <w:sdt>
            <w:sdtPr>
              <w:rPr>
                <w:rFonts w:ascii="Times New Roman" w:hAnsi="Times New Roman" w:eastAsia="宋体" w:cstheme="minorBidi"/>
                <w:kern w:val="2"/>
                <w:sz w:val="21"/>
                <w:lang w:val="en-US" w:eastAsia="zh-CN" w:bidi="ar-SA"/>
              </w:rPr>
              <w:id w:val="147458778"/>
              <w:placeholder>
                <w:docPart w:val="{2318fc36-ffab-4278-b2e2-e7cf7913e394}"/>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租赁合同管理</w:t>
              </w:r>
            </w:sdtContent>
          </w:sdt>
          <w:r>
            <w:tab/>
          </w:r>
          <w:r>
            <w:t>7</w:t>
          </w:r>
          <w:r>
            <w:fldChar w:fldCharType="end"/>
          </w:r>
        </w:p>
        <w:p>
          <w:pPr>
            <w:pStyle w:val="13"/>
            <w:tabs>
              <w:tab w:val="right" w:leader="dot" w:pos="8306"/>
            </w:tabs>
          </w:pPr>
          <w:r>
            <w:fldChar w:fldCharType="begin"/>
          </w:r>
          <w:r>
            <w:instrText xml:space="preserve"> HYPERLINK \l _Toc3435 </w:instrText>
          </w:r>
          <w:r>
            <w:fldChar w:fldCharType="separate"/>
          </w:r>
          <w:sdt>
            <w:sdtPr>
              <w:rPr>
                <w:rFonts w:ascii="Times New Roman" w:hAnsi="Times New Roman" w:eastAsia="宋体" w:cstheme="minorBidi"/>
                <w:kern w:val="2"/>
                <w:sz w:val="21"/>
                <w:lang w:val="en-US" w:eastAsia="zh-CN" w:bidi="ar-SA"/>
              </w:rPr>
              <w:id w:val="147458778"/>
              <w:placeholder>
                <w:docPart w:val="{cd16cda2-1d0b-4ead-9c4b-6f4f5e0d1da6}"/>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租户信息管理</w:t>
              </w:r>
            </w:sdtContent>
          </w:sdt>
          <w:r>
            <w:tab/>
          </w:r>
          <w:r>
            <w:t>8</w:t>
          </w:r>
          <w:r>
            <w:fldChar w:fldCharType="end"/>
          </w:r>
        </w:p>
        <w:p>
          <w:pPr>
            <w:pStyle w:val="13"/>
            <w:tabs>
              <w:tab w:val="right" w:leader="dot" w:pos="8306"/>
            </w:tabs>
          </w:pPr>
          <w:r>
            <w:fldChar w:fldCharType="begin"/>
          </w:r>
          <w:r>
            <w:instrText xml:space="preserve"> HYPERLINK \l _Toc22998 </w:instrText>
          </w:r>
          <w:r>
            <w:fldChar w:fldCharType="separate"/>
          </w:r>
          <w:sdt>
            <w:sdtPr>
              <w:rPr>
                <w:rFonts w:ascii="Times New Roman" w:hAnsi="Times New Roman" w:eastAsia="宋体" w:cstheme="minorBidi"/>
                <w:kern w:val="2"/>
                <w:sz w:val="21"/>
                <w:lang w:val="en-US" w:eastAsia="zh-CN" w:bidi="ar-SA"/>
              </w:rPr>
              <w:id w:val="147458778"/>
              <w:placeholder>
                <w:docPart w:val="{aa8cc0ad-75bf-43fe-98c5-2c7cf77a8ec3}"/>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房租信息管理</w:t>
              </w:r>
            </w:sdtContent>
          </w:sdt>
          <w:r>
            <w:tab/>
          </w:r>
          <w:r>
            <w:t>9</w:t>
          </w:r>
          <w:r>
            <w:fldChar w:fldCharType="end"/>
          </w:r>
        </w:p>
        <w:p>
          <w:pPr>
            <w:pStyle w:val="13"/>
            <w:tabs>
              <w:tab w:val="right" w:leader="dot" w:pos="8306"/>
            </w:tabs>
          </w:pPr>
          <w:r>
            <w:fldChar w:fldCharType="begin"/>
          </w:r>
          <w:r>
            <w:instrText xml:space="preserve"> HYPERLINK \l _Toc17971 </w:instrText>
          </w:r>
          <w:r>
            <w:fldChar w:fldCharType="separate"/>
          </w:r>
          <w:sdt>
            <w:sdtPr>
              <w:rPr>
                <w:rFonts w:ascii="Times New Roman" w:hAnsi="Times New Roman" w:eastAsia="宋体" w:cstheme="minorBidi"/>
                <w:kern w:val="2"/>
                <w:sz w:val="21"/>
                <w:lang w:val="en-US" w:eastAsia="zh-CN" w:bidi="ar-SA"/>
              </w:rPr>
              <w:id w:val="147458778"/>
              <w:placeholder>
                <w:docPart w:val="{d994f201-45ce-459f-9be7-142c49ea2b6d}"/>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公寓修缮记录</w:t>
              </w:r>
            </w:sdtContent>
          </w:sdt>
          <w:r>
            <w:tab/>
          </w:r>
          <w:r>
            <w:t>9</w:t>
          </w:r>
          <w:r>
            <w:fldChar w:fldCharType="end"/>
          </w:r>
        </w:p>
        <w:p>
          <w:pPr>
            <w:pStyle w:val="13"/>
            <w:tabs>
              <w:tab w:val="right" w:leader="dot" w:pos="8306"/>
            </w:tabs>
          </w:pPr>
          <w:r>
            <w:fldChar w:fldCharType="begin"/>
          </w:r>
          <w:r>
            <w:instrText xml:space="preserve"> HYPERLINK \l _Toc19125 </w:instrText>
          </w:r>
          <w:r>
            <w:fldChar w:fldCharType="separate"/>
          </w:r>
          <w:sdt>
            <w:sdtPr>
              <w:rPr>
                <w:rFonts w:ascii="Times New Roman" w:hAnsi="Times New Roman" w:eastAsia="宋体" w:cstheme="minorBidi"/>
                <w:kern w:val="2"/>
                <w:sz w:val="21"/>
                <w:lang w:val="en-US" w:eastAsia="zh-CN" w:bidi="ar-SA"/>
              </w:rPr>
              <w:id w:val="147458778"/>
              <w:placeholder>
                <w:docPart w:val="{7ba5cab7-debc-41e9-9ea5-2abc8a67fb39}"/>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后勤人员管理</w:t>
              </w:r>
            </w:sdtContent>
          </w:sdt>
          <w:r>
            <w:tab/>
          </w:r>
          <w:r>
            <w:t>10</w:t>
          </w:r>
          <w:r>
            <w:fldChar w:fldCharType="end"/>
          </w:r>
        </w:p>
        <w:p>
          <w:pPr>
            <w:pStyle w:val="13"/>
            <w:tabs>
              <w:tab w:val="right" w:leader="dot" w:pos="8306"/>
            </w:tabs>
          </w:pPr>
          <w:r>
            <w:fldChar w:fldCharType="begin"/>
          </w:r>
          <w:r>
            <w:instrText xml:space="preserve"> HYPERLINK \l _Toc25873 </w:instrText>
          </w:r>
          <w:r>
            <w:fldChar w:fldCharType="separate"/>
          </w:r>
          <w:sdt>
            <w:sdtPr>
              <w:rPr>
                <w:rFonts w:ascii="Times New Roman" w:hAnsi="Times New Roman" w:eastAsia="宋体" w:cstheme="minorBidi"/>
                <w:kern w:val="2"/>
                <w:sz w:val="21"/>
                <w:lang w:val="en-US" w:eastAsia="zh-CN" w:bidi="ar-SA"/>
              </w:rPr>
              <w:id w:val="147458778"/>
              <w:placeholder>
                <w:docPart w:val="{e3374de1-a53f-4040-be93-73128a37d33d}"/>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公寓活动管理</w:t>
              </w:r>
            </w:sdtContent>
          </w:sdt>
          <w:r>
            <w:tab/>
          </w:r>
          <w:r>
            <w:t>11</w:t>
          </w:r>
          <w:r>
            <w:fldChar w:fldCharType="end"/>
          </w:r>
        </w:p>
        <w:p>
          <w:pPr>
            <w:pStyle w:val="13"/>
            <w:tabs>
              <w:tab w:val="right" w:leader="dot" w:pos="8306"/>
            </w:tabs>
          </w:pPr>
          <w:r>
            <w:fldChar w:fldCharType="begin"/>
          </w:r>
          <w:r>
            <w:instrText xml:space="preserve"> HYPERLINK \l _Toc20547 </w:instrText>
          </w:r>
          <w:r>
            <w:fldChar w:fldCharType="separate"/>
          </w:r>
          <w:sdt>
            <w:sdtPr>
              <w:rPr>
                <w:rFonts w:ascii="Times New Roman" w:hAnsi="Times New Roman" w:eastAsia="宋体" w:cstheme="minorBidi"/>
                <w:kern w:val="2"/>
                <w:sz w:val="21"/>
                <w:lang w:val="en-US" w:eastAsia="zh-CN" w:bidi="ar-SA"/>
              </w:rPr>
              <w:id w:val="147458778"/>
              <w:placeholder>
                <w:docPart w:val="{4a59f4cb-9c06-4dc2-9d83-72cd720c5af9}"/>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系统用户管理</w:t>
              </w:r>
            </w:sdtContent>
          </w:sdt>
          <w:r>
            <w:tab/>
          </w:r>
          <w:r>
            <w:t>11</w:t>
          </w:r>
          <w:r>
            <w:fldChar w:fldCharType="end"/>
          </w:r>
        </w:p>
        <w:p>
          <w:pPr>
            <w:pStyle w:val="13"/>
            <w:tabs>
              <w:tab w:val="right" w:leader="dot" w:pos="8306"/>
            </w:tabs>
          </w:pPr>
          <w:r>
            <w:fldChar w:fldCharType="begin"/>
          </w:r>
          <w:r>
            <w:instrText xml:space="preserve"> HYPERLINK \l _Toc2573 </w:instrText>
          </w:r>
          <w:r>
            <w:fldChar w:fldCharType="separate"/>
          </w:r>
          <w:sdt>
            <w:sdtPr>
              <w:rPr>
                <w:rFonts w:ascii="Times New Roman" w:hAnsi="Times New Roman" w:eastAsia="宋体" w:cstheme="minorBidi"/>
                <w:kern w:val="2"/>
                <w:sz w:val="21"/>
                <w:lang w:val="en-US" w:eastAsia="zh-CN" w:bidi="ar-SA"/>
              </w:rPr>
              <w:id w:val="147458778"/>
              <w:placeholder>
                <w:docPart w:val="{48364d6c-9b9d-43ba-9363-c73e061244a0}"/>
              </w:placeholder>
            </w:sdtPr>
            <w:sdtEndPr>
              <w:rPr>
                <w:rFonts w:ascii="Times New Roman" w:hAnsi="Times New Roman" w:eastAsia="宋体" w:cstheme="minorBidi"/>
                <w:kern w:val="2"/>
                <w:sz w:val="21"/>
                <w:lang w:val="en-US" w:eastAsia="zh-CN" w:bidi="ar-SA"/>
              </w:rPr>
            </w:sdtEndPr>
            <w:sdtContent>
              <w:r>
                <w:rPr>
                  <w:rFonts w:hint="eastAsia" w:ascii="Arial" w:hAnsi="Arial" w:eastAsia="黑体" w:cstheme="minorBidi"/>
                </w:rPr>
                <w:t>系统角色管理</w:t>
              </w:r>
            </w:sdtContent>
          </w:sdt>
          <w:r>
            <w:tab/>
          </w:r>
          <w:r>
            <w:t>12</w:t>
          </w:r>
          <w:r>
            <w:fldChar w:fldCharType="end"/>
          </w:r>
        </w:p>
      </w:sdtContent>
    </w:sdt>
    <w:p>
      <w:pPr>
        <w:sectPr>
          <w:pgSz w:w="11906" w:h="16838"/>
          <w:pgMar w:top="1440" w:right="1800" w:bottom="1440" w:left="1800" w:header="851" w:footer="992" w:gutter="0"/>
          <w:pgNumType w:fmt="numberInDash"/>
          <w:cols w:space="425" w:num="1"/>
          <w:docGrid w:type="lines" w:linePitch="312" w:charSpace="0"/>
        </w:sectPr>
      </w:pPr>
    </w:p>
    <w:p>
      <w:pPr>
        <w:pStyle w:val="2"/>
      </w:pPr>
      <w:bookmarkStart w:id="0" w:name="_Toc17643"/>
      <w:r>
        <w:rPr>
          <w:rFonts w:hint="eastAsia"/>
        </w:rPr>
        <w:t>项目概述</w:t>
      </w:r>
      <w:bookmarkEnd w:id="0"/>
    </w:p>
    <w:p>
      <w:pPr>
        <w:pStyle w:val="3"/>
      </w:pPr>
      <w:bookmarkStart w:id="1" w:name="_Toc7144"/>
      <w:r>
        <w:rPr>
          <w:rFonts w:hint="eastAsia"/>
        </w:rPr>
        <w:t>项目背景</w:t>
      </w:r>
      <w:bookmarkEnd w:id="1"/>
    </w:p>
    <w:p>
      <w:pPr>
        <w:ind w:firstLine="420"/>
        <w:rPr>
          <w:sz w:val="24"/>
          <w:szCs w:val="24"/>
        </w:rPr>
      </w:pPr>
      <w:r>
        <w:rPr>
          <w:rFonts w:hint="eastAsia"/>
          <w:sz w:val="24"/>
          <w:szCs w:val="24"/>
        </w:rPr>
        <w:t>在高房价的城市中生活。租房，是大部分才从大学走出来的“刚需”。房价高，买不起已经是上到九十九，下到刚会走都明白的事情。当高房价，高房租压的人们快喘不过气的时候。有这样一种公寓，社交型公寓悄然来到了。</w:t>
      </w:r>
    </w:p>
    <w:p>
      <w:pPr>
        <w:ind w:firstLine="420"/>
        <w:rPr>
          <w:sz w:val="24"/>
          <w:szCs w:val="24"/>
        </w:rPr>
      </w:pPr>
      <w:r>
        <w:rPr>
          <w:rFonts w:hint="eastAsia"/>
          <w:sz w:val="24"/>
          <w:szCs w:val="24"/>
        </w:rPr>
        <w:t>这种社交型公寓商业模式是租房，租下整栋楼，重新改造之后向青年人出租，主要针对初上班的年轻人。卖点是良善的公共空间和紧密的社区氛围，让年轻人之间更好地交流，让刚刚毕业、漂泊在外地寻求发展的年轻人提供性价比高的住处，让他们能在这里认识更多的朋友，从而有家的感觉。</w:t>
      </w:r>
    </w:p>
    <w:p>
      <w:pPr>
        <w:ind w:firstLine="420"/>
        <w:rPr>
          <w:rFonts w:ascii="宋体" w:hAnsi="宋体" w:cs="宋体"/>
          <w:sz w:val="24"/>
          <w:szCs w:val="24"/>
        </w:rPr>
      </w:pPr>
      <w:r>
        <w:rPr>
          <w:rFonts w:ascii="宋体" w:hAnsi="宋体" w:cs="宋体"/>
          <w:sz w:val="24"/>
          <w:szCs w:val="24"/>
        </w:rPr>
        <w:drawing>
          <wp:inline distT="0" distB="0" distL="114300" distR="114300">
            <wp:extent cx="3516630" cy="2346325"/>
            <wp:effectExtent l="0" t="0" r="7620"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516630" cy="2346325"/>
                    </a:xfrm>
                    <a:prstGeom prst="rect">
                      <a:avLst/>
                    </a:prstGeom>
                    <a:noFill/>
                    <a:ln w="9525">
                      <a:noFill/>
                    </a:ln>
                  </pic:spPr>
                </pic:pic>
              </a:graphicData>
            </a:graphic>
          </wp:inline>
        </w:drawing>
      </w:r>
    </w:p>
    <w:p>
      <w:pPr>
        <w:ind w:firstLine="420"/>
        <w:rPr>
          <w:rFonts w:ascii="宋体" w:hAnsi="宋体" w:cs="宋体"/>
          <w:sz w:val="24"/>
          <w:szCs w:val="24"/>
        </w:rPr>
      </w:pPr>
      <w:r>
        <w:rPr>
          <w:rFonts w:hint="eastAsia" w:ascii="宋体" w:hAnsi="宋体" w:cs="宋体"/>
          <w:sz w:val="24"/>
          <w:szCs w:val="24"/>
        </w:rPr>
        <w:t>不同的社交公寓有着不同的要求。如YOU+国际青年公寓号称有三不租，45岁以上的不租，因为公寓关注的是年轻群体；结婚带小孩的不租，因为房间和楼梯为单身成年人设计；不爱交朋友的不租。这种要求不仅不会让年轻人感到不舒服，更多的是会让他们觉得这种要求很符合心中的想法。比如年龄过于大了会产生代沟。对于才出来工作的年轻人来讲，需要更多的朋友，才会有更多的机会。所以，不爱交朋友的，也不会租。</w:t>
      </w:r>
    </w:p>
    <w:p>
      <w:pPr>
        <w:ind w:firstLine="420"/>
        <w:rPr>
          <w:rFonts w:ascii="宋体" w:hAnsi="宋体" w:cs="宋体"/>
          <w:sz w:val="24"/>
          <w:szCs w:val="24"/>
        </w:rPr>
      </w:pPr>
      <w:r>
        <w:rPr>
          <w:rFonts w:hint="eastAsia" w:ascii="宋体" w:hAnsi="宋体" w:cs="宋体"/>
          <w:sz w:val="24"/>
          <w:szCs w:val="24"/>
        </w:rPr>
        <w:t>无中介费，免费清洁服务，相对独立/安静空间，24小时保安/监控，集中配有自助洗衣房，只需在手机app上就可以缴纳房租，水电费和暖气费，住户独享的聚会室，经常有跑步、音乐、舞蹈、公益等活动……是大多数人住在这里的主要吸引力。在大城市中，“城中村”已经不受大学生欢迎了。这种社交型公寓开始在刚从大学毕业的学生中流行起来。这种像青年旅馆式的长租公寓不仅装修简约活泼，而且会配有更多能形成聚集效应的公共空间，比如公共厨房、健身室、咖啡厅、洗衣房等。</w:t>
      </w:r>
    </w:p>
    <w:p>
      <w:pPr>
        <w:ind w:firstLine="420"/>
        <w:rPr>
          <w:rFonts w:ascii="宋体" w:hAnsi="宋体" w:cs="宋体"/>
          <w:sz w:val="24"/>
          <w:szCs w:val="24"/>
        </w:rPr>
      </w:pPr>
      <w:r>
        <w:rPr>
          <w:rFonts w:hint="eastAsia" w:ascii="宋体" w:hAnsi="宋体" w:cs="宋体"/>
          <w:sz w:val="24"/>
          <w:szCs w:val="24"/>
        </w:rPr>
        <w:t>更多了解可以参考：</w:t>
      </w:r>
      <w:r>
        <w:rPr>
          <w:sz w:val="24"/>
          <w:szCs w:val="24"/>
        </w:rPr>
        <w:fldChar w:fldCharType="begin"/>
      </w:r>
      <w:r>
        <w:rPr>
          <w:sz w:val="24"/>
          <w:szCs w:val="24"/>
        </w:rPr>
        <w:instrText xml:space="preserve"> HYPERLINK "https://www.youplus.cc/" </w:instrText>
      </w:r>
      <w:r>
        <w:rPr>
          <w:sz w:val="24"/>
          <w:szCs w:val="24"/>
        </w:rPr>
        <w:fldChar w:fldCharType="separate"/>
      </w:r>
      <w:r>
        <w:rPr>
          <w:rStyle w:val="7"/>
          <w:rFonts w:hint="eastAsia" w:ascii="宋体" w:hAnsi="宋体" w:cs="宋体"/>
          <w:sz w:val="24"/>
          <w:szCs w:val="24"/>
        </w:rPr>
        <w:t>https://www.youplus.cc/</w:t>
      </w:r>
      <w:r>
        <w:rPr>
          <w:rStyle w:val="7"/>
          <w:rFonts w:hint="eastAsia" w:ascii="宋体" w:hAnsi="宋体" w:cs="宋体"/>
          <w:sz w:val="24"/>
          <w:szCs w:val="24"/>
        </w:rPr>
        <w:fldChar w:fldCharType="end"/>
      </w:r>
    </w:p>
    <w:p>
      <w:pPr>
        <w:ind w:firstLine="420"/>
        <w:rPr>
          <w:rFonts w:ascii="宋体" w:hAnsi="宋体" w:cs="宋体"/>
          <w:sz w:val="24"/>
          <w:szCs w:val="24"/>
        </w:rPr>
      </w:pPr>
      <w:r>
        <w:rPr>
          <w:rFonts w:hint="eastAsia" w:ascii="宋体" w:hAnsi="宋体" w:cs="宋体"/>
          <w:sz w:val="24"/>
          <w:szCs w:val="24"/>
        </w:rPr>
        <w:t>基于以上社会背景，为适应现代化社会需求，更方便的管理新型公寓的相关数据信息，所以需要一套与之相匹配的公寓信息管理系统，也是本系统的目标。</w:t>
      </w:r>
    </w:p>
    <w:p>
      <w:pPr>
        <w:pStyle w:val="3"/>
      </w:pPr>
      <w:bookmarkStart w:id="2" w:name="_Toc22508"/>
      <w:r>
        <w:rPr>
          <w:rFonts w:hint="eastAsia"/>
        </w:rPr>
        <w:t>目的</w:t>
      </w:r>
      <w:bookmarkEnd w:id="2"/>
    </w:p>
    <w:p>
      <w:pPr>
        <w:ind w:firstLine="420"/>
        <w:rPr>
          <w:sz w:val="24"/>
          <w:szCs w:val="24"/>
        </w:rPr>
      </w:pPr>
      <w:r>
        <w:rPr>
          <w:rFonts w:hint="eastAsia"/>
          <w:sz w:val="24"/>
          <w:szCs w:val="24"/>
        </w:rPr>
        <w:t>本文档是智游集团在与XX公司的公寓信息管理系统实施合同基础上编制的。本文档的编写为下阶段的设计、开发提供依据，为项目组成员对需求的详尽理解，以及在开发开发过程中的协同工作提供强有力的保证。同时本文档也作为项目评审验收的依据之一。</w:t>
      </w:r>
    </w:p>
    <w:p>
      <w:pPr>
        <w:ind w:firstLine="420"/>
        <w:rPr>
          <w:sz w:val="24"/>
          <w:szCs w:val="24"/>
        </w:rPr>
      </w:pPr>
      <w:r>
        <w:rPr>
          <w:rFonts w:hint="eastAsia"/>
          <w:sz w:val="24"/>
          <w:szCs w:val="24"/>
        </w:rPr>
        <w:t>本文档的预期读者为项目经理、系统分析人员、系统设计人员以及系统的开发、测试人员等。</w:t>
      </w:r>
    </w:p>
    <w:p>
      <w:pPr>
        <w:pStyle w:val="3"/>
      </w:pPr>
      <w:bookmarkStart w:id="3" w:name="_Toc7849"/>
      <w:r>
        <w:rPr>
          <w:rFonts w:hint="eastAsia"/>
        </w:rPr>
        <w:t>范围</w:t>
      </w:r>
      <w:bookmarkEnd w:id="3"/>
    </w:p>
    <w:p>
      <w:pPr>
        <w:ind w:firstLine="420"/>
        <w:rPr>
          <w:sz w:val="24"/>
          <w:szCs w:val="24"/>
        </w:rPr>
      </w:pPr>
      <w:r>
        <w:rPr>
          <w:rFonts w:hint="eastAsia"/>
          <w:sz w:val="24"/>
          <w:szCs w:val="24"/>
        </w:rPr>
        <w:t>本系统包括房屋信息管理、租赁合同管理、租户信息管理、房租信息管理、公寓修缮记录管理、后勤人员管理、公寓活动管理七个功能模块。另外包括管理模块用于系统的用户、角色信息的管理。系统功能为本说明文档与附件原型设计中描述功能的并集。在上述文件未明确描述的情况下，应能满足合同和相关投标书所描述的功能。</w:t>
      </w:r>
    </w:p>
    <w:p>
      <w:pPr>
        <w:pStyle w:val="3"/>
      </w:pPr>
      <w:bookmarkStart w:id="4" w:name="_Toc23296"/>
      <w:r>
        <w:rPr>
          <w:rFonts w:hint="eastAsia"/>
        </w:rPr>
        <w:t>术语定义</w:t>
      </w:r>
      <w:bookmarkEnd w:id="4"/>
    </w:p>
    <w:p>
      <w:pPr>
        <w:rPr>
          <w:sz w:val="24"/>
          <w:szCs w:val="24"/>
        </w:rPr>
      </w:pPr>
      <w:r>
        <w:rPr>
          <w:rFonts w:hint="eastAsia"/>
          <w:sz w:val="24"/>
          <w:szCs w:val="24"/>
        </w:rPr>
        <w:t>系统用户：使用本系统的公司员工，即XX公司的公寓管理人员</w:t>
      </w:r>
    </w:p>
    <w:p>
      <w:pPr>
        <w:rPr>
          <w:sz w:val="24"/>
          <w:szCs w:val="24"/>
        </w:rPr>
      </w:pPr>
      <w:r>
        <w:rPr>
          <w:rFonts w:hint="eastAsia"/>
          <w:sz w:val="24"/>
          <w:szCs w:val="24"/>
        </w:rPr>
        <w:t>客户/租户：租借XX公司公寓的租户</w:t>
      </w:r>
    </w:p>
    <w:p>
      <w:pPr>
        <w:rPr>
          <w:sz w:val="24"/>
          <w:szCs w:val="24"/>
        </w:rPr>
      </w:pPr>
      <w:r>
        <w:rPr>
          <w:rFonts w:hint="eastAsia"/>
          <w:sz w:val="24"/>
          <w:szCs w:val="24"/>
        </w:rPr>
        <w:t>后勤人员：指XX公司安排的为租户提供服务的人员</w:t>
      </w:r>
    </w:p>
    <w:p>
      <w:pPr>
        <w:pStyle w:val="3"/>
      </w:pPr>
      <w:bookmarkStart w:id="5" w:name="_Toc12674"/>
      <w:r>
        <w:rPr>
          <w:rFonts w:hint="eastAsia"/>
        </w:rPr>
        <w:t>功能模块</w:t>
      </w:r>
      <w:bookmarkEnd w:id="5"/>
    </w:p>
    <w:p>
      <w:pPr>
        <w:rPr>
          <w:sz w:val="24"/>
          <w:szCs w:val="24"/>
        </w:rPr>
      </w:pPr>
      <w:r>
        <w:rPr>
          <w:rFonts w:hint="eastAsia"/>
          <w:sz w:val="24"/>
          <w:szCs w:val="24"/>
        </w:rPr>
        <w:t>系统功能模块及结构如下：</w:t>
      </w:r>
    </w:p>
    <w:p>
      <w:r>
        <w:rPr>
          <w:rFonts w:hint="eastAsia"/>
        </w:rPr>
        <w:object>
          <v:shape id="_x0000_i1025" o:spt="75" type="#_x0000_t75" style="height:172.95pt;width:414.85pt;" o:ole="t" filled="f" o:preferrelative="t" stroked="f" coordsize="21600,21600">
            <v:path/>
            <v:fill on="f" focussize="0,0"/>
            <v:stroke on="f" joinstyle="miter"/>
            <v:imagedata r:id="rId9" o:title=""/>
            <o:lock v:ext="edit" aspectratio="f"/>
            <w10:wrap type="none"/>
            <w10:anchorlock/>
          </v:shape>
          <o:OLEObject Type="Embed" ProgID="Visio.Drawing.15" ShapeID="_x0000_i1025" DrawAspect="Content" ObjectID="_1468075725" r:id="rId8">
            <o:LockedField>false</o:LockedField>
          </o:OLEObject>
        </w:object>
      </w:r>
    </w:p>
    <w:p>
      <w:pPr>
        <w:ind w:firstLine="420"/>
      </w:pPr>
      <w:r>
        <w:rPr>
          <w:rFonts w:hint="eastAsia"/>
          <w:sz w:val="24"/>
          <w:szCs w:val="24"/>
        </w:rPr>
        <w:t>以上功能包括为系统主要操作的概况描述，部分细节内容请参考以下的需求说明部分。另外需要注意的是，所有涉及信息维护的功能模块都要求用户先登录系统后才可以操作。</w:t>
      </w:r>
    </w:p>
    <w:p>
      <w:pPr>
        <w:pStyle w:val="3"/>
      </w:pPr>
      <w:bookmarkStart w:id="6" w:name="_Toc5078"/>
      <w:r>
        <w:rPr>
          <w:rFonts w:hint="eastAsia"/>
        </w:rPr>
        <w:t>技术要求</w:t>
      </w:r>
      <w:bookmarkEnd w:id="6"/>
    </w:p>
    <w:p>
      <w:pPr>
        <w:rPr>
          <w:sz w:val="24"/>
          <w:szCs w:val="24"/>
        </w:rPr>
      </w:pPr>
      <w:r>
        <w:rPr>
          <w:rFonts w:hint="eastAsia"/>
          <w:sz w:val="24"/>
          <w:szCs w:val="24"/>
        </w:rPr>
        <w:t>JDK1.7+，HTML，CSS，windows7+，Tomcat7+，Eclipse，JSP/Servlet</w:t>
      </w:r>
    </w:p>
    <w:p>
      <w:pPr>
        <w:pStyle w:val="2"/>
      </w:pPr>
      <w:bookmarkStart w:id="7" w:name="_Toc25084"/>
      <w:r>
        <w:rPr>
          <w:rFonts w:hint="eastAsia"/>
        </w:rPr>
        <w:t>需求说明</w:t>
      </w:r>
      <w:bookmarkEnd w:id="7"/>
    </w:p>
    <w:p>
      <w:pPr>
        <w:pStyle w:val="3"/>
      </w:pPr>
      <w:bookmarkStart w:id="8" w:name="_Toc25619"/>
      <w:r>
        <w:rPr>
          <w:rFonts w:hint="eastAsia"/>
        </w:rPr>
        <w:t>系统登录登出</w:t>
      </w:r>
      <w:bookmarkEnd w:id="8"/>
    </w:p>
    <w:p>
      <w:pPr>
        <w:ind w:firstLine="420"/>
        <w:rPr>
          <w:sz w:val="24"/>
          <w:szCs w:val="24"/>
        </w:rPr>
      </w:pPr>
      <w:r>
        <w:rPr>
          <w:rFonts w:hint="eastAsia"/>
          <w:sz w:val="24"/>
          <w:szCs w:val="24"/>
        </w:rPr>
        <w:t>本功能模块为系统最基础的功能。因为本系统属内部管理系统，为保障企业数据安全，所管理的信息不能公开，所以在进行所有数据维护操作前必须先进行登录操作，以确保用户拥有对系统功能的操作权限。</w:t>
      </w:r>
    </w:p>
    <w:p>
      <w:pPr>
        <w:ind w:firstLine="420"/>
        <w:rPr>
          <w:sz w:val="24"/>
          <w:szCs w:val="24"/>
        </w:rPr>
      </w:pPr>
      <w:r>
        <w:rPr>
          <w:rFonts w:hint="eastAsia"/>
          <w:sz w:val="24"/>
          <w:szCs w:val="24"/>
        </w:rPr>
        <w:t>具体要求为在操作有权限要求的功能模块前，必须先验证用户是否已正确登录本系统，如未登录则自动转向登录页面提示用户登录，如果已经登录，则需要系统自动保存用户的登录状态直到用户结束对本系统的操作，不能让用户每次操作都登录。</w:t>
      </w:r>
    </w:p>
    <w:p>
      <w:pPr>
        <w:ind w:firstLine="420"/>
        <w:rPr>
          <w:sz w:val="24"/>
          <w:szCs w:val="24"/>
        </w:rPr>
      </w:pPr>
      <w:r>
        <w:rPr>
          <w:rFonts w:hint="eastAsia"/>
          <w:sz w:val="24"/>
          <w:szCs w:val="24"/>
        </w:rPr>
        <w:t>登录功能：登录时需要用户提供用户名（要求格式：只能是英文字符、数字、下划线的组合）和密码（要求在页面上安全显示，只允许显示*或·），填写后点击登录功能将填写的信息提交到后台系统，后台系统根据系统已维护的系统用户信息进行验证，如果系统中存在请求的用户名并且密码相匹配，则判断为登录成功，系统需要保存当前登录用户的基本信息（session存储），然后跳转到系统功能页面（可自己定制默认的功能页面）；如果登录失败（用户名不存在、密码不匹配等），则重新返回登录页面，并将登录失败的原因提示给用户，以便用户重新录入登录信息。</w:t>
      </w:r>
    </w:p>
    <w:p>
      <w:pPr>
        <w:ind w:firstLine="420"/>
        <w:rPr>
          <w:sz w:val="24"/>
          <w:szCs w:val="24"/>
        </w:rPr>
      </w:pPr>
      <w:r>
        <w:rPr>
          <w:rFonts w:hint="eastAsia"/>
          <w:sz w:val="24"/>
          <w:szCs w:val="24"/>
        </w:rPr>
        <w:t>登出功能：当用户登录系统后并且完成所需要的操作后，如果需要退出系统或重新登录，则在系统的任意功能页面上必须有明确的登出操作，用户点击后将登出操作提交到后台，后台判断用户是否已登录，如果已登录则清除已保存的当前用户信息（session中），然后返回登录页面，如果判断用户未登录时请求此操作，则直接返回登录页面即可。</w:t>
      </w:r>
    </w:p>
    <w:p>
      <w:pPr>
        <w:ind w:firstLine="420"/>
        <w:rPr>
          <w:sz w:val="24"/>
          <w:szCs w:val="24"/>
        </w:rPr>
      </w:pPr>
      <w:r>
        <w:rPr>
          <w:rFonts w:hint="eastAsia"/>
          <w:sz w:val="24"/>
          <w:szCs w:val="24"/>
        </w:rPr>
        <w:t>附，操作流程：</w:t>
      </w:r>
    </w:p>
    <w:p>
      <w:pPr>
        <w:ind w:firstLine="420"/>
        <w:jc w:val="center"/>
        <w:rPr>
          <w:sz w:val="24"/>
          <w:szCs w:val="24"/>
        </w:rPr>
      </w:pPr>
      <w:r>
        <w:rPr>
          <w:rFonts w:hint="eastAsia"/>
          <w:sz w:val="24"/>
          <w:szCs w:val="24"/>
        </w:rPr>
        <w:object>
          <v:shape id="_x0000_i1026" o:spt="75" type="#_x0000_t75" style="height:221.25pt;width:204pt;" o:ole="t" filled="f" o:preferrelative="t" stroked="f" coordsize="21600,21600">
            <v:path/>
            <v:fill on="f" focussize="0,0"/>
            <v:stroke on="f" joinstyle="miter"/>
            <v:imagedata r:id="rId11" o:title=""/>
            <o:lock v:ext="edit" aspectratio="f"/>
            <w10:wrap type="none"/>
            <w10:anchorlock/>
          </v:shape>
          <o:OLEObject Type="Embed" ProgID="Visio.Drawing.15" ShapeID="_x0000_i1026" DrawAspect="Content" ObjectID="_1468075726" r:id="rId10">
            <o:LockedField>false</o:LockedField>
          </o:OLEObject>
        </w:object>
      </w:r>
    </w:p>
    <w:p>
      <w:pPr>
        <w:pStyle w:val="3"/>
      </w:pPr>
      <w:bookmarkStart w:id="9" w:name="_Toc29795"/>
      <w:r>
        <w:rPr>
          <w:rFonts w:hint="eastAsia"/>
        </w:rPr>
        <w:t>房屋信息管理</w:t>
      </w:r>
      <w:bookmarkEnd w:id="9"/>
    </w:p>
    <w:p>
      <w:pPr>
        <w:ind w:firstLine="420"/>
        <w:rPr>
          <w:sz w:val="24"/>
          <w:szCs w:val="24"/>
        </w:rPr>
      </w:pPr>
      <w:r>
        <w:rPr>
          <w:rFonts w:hint="eastAsia"/>
          <w:sz w:val="24"/>
          <w:szCs w:val="24"/>
        </w:rPr>
        <w:t>本模块功能为维护企业所有公寓房屋信息，包括房屋信息查询、</w:t>
      </w:r>
      <w:r>
        <w:rPr>
          <w:rFonts w:hint="eastAsia"/>
          <w:sz w:val="24"/>
          <w:szCs w:val="24"/>
          <w:lang w:eastAsia="zh-CN"/>
        </w:rPr>
        <w:t>房屋信息查看、</w:t>
      </w:r>
      <w:r>
        <w:rPr>
          <w:rFonts w:hint="eastAsia"/>
          <w:sz w:val="24"/>
          <w:szCs w:val="24"/>
        </w:rPr>
        <w:t>房屋信息添加、房屋信息编辑更新、房屋信息删除等操作。此功能需登录后操作。</w:t>
      </w:r>
    </w:p>
    <w:p>
      <w:pPr>
        <w:ind w:firstLine="420"/>
        <w:jc w:val="center"/>
        <w:rPr>
          <w:sz w:val="24"/>
          <w:szCs w:val="24"/>
        </w:rPr>
      </w:pPr>
      <w:r>
        <w:rPr>
          <w:sz w:val="24"/>
          <w:szCs w:val="24"/>
        </w:rPr>
        <w:object>
          <v:shape id="_x0000_i1027" o:spt="75" type="#_x0000_t75" style="height:180.75pt;width:230.25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p>
    <w:p>
      <w:pPr>
        <w:ind w:firstLine="420"/>
        <w:rPr>
          <w:sz w:val="24"/>
          <w:szCs w:val="24"/>
        </w:rPr>
      </w:pPr>
      <w:r>
        <w:rPr>
          <w:rFonts w:hint="eastAsia"/>
          <w:sz w:val="24"/>
          <w:szCs w:val="24"/>
        </w:rPr>
        <w:t>房屋基本信息包括但不仅限于房屋唯一标识、所属地区、所属小区、单元号、所属楼层、房间号、面积、朝向、装修(精装、简装等)、是否双气、限住人数、配套设施(手动输入)、出租价格、出租状态(已出租/待出租/停止出租等)、房屋图片、完整地址信息、信息添加时间、信息最后更新时间等。</w:t>
      </w:r>
    </w:p>
    <w:p>
      <w:pPr>
        <w:ind w:firstLine="420"/>
        <w:rPr>
          <w:rFonts w:hint="eastAsia"/>
          <w:sz w:val="24"/>
          <w:szCs w:val="24"/>
        </w:rPr>
      </w:pPr>
      <w:r>
        <w:rPr>
          <w:rFonts w:hint="eastAsia"/>
          <w:sz w:val="24"/>
          <w:szCs w:val="24"/>
        </w:rPr>
        <w:t>房屋信息查询：提供查询条件和查询结果列表，</w:t>
      </w:r>
      <w:r>
        <w:rPr>
          <w:rFonts w:hint="eastAsia"/>
          <w:sz w:val="24"/>
          <w:szCs w:val="24"/>
          <w:lang w:eastAsia="zh-CN"/>
        </w:rPr>
        <w:t>操作入口为系统功能菜单。</w:t>
      </w:r>
      <w:r>
        <w:rPr>
          <w:rFonts w:hint="eastAsia"/>
          <w:sz w:val="24"/>
          <w:szCs w:val="24"/>
        </w:rPr>
        <w:t>查询条件包括但不限于所属地区、所属小区、房屋面积、出租价格、出租状态等基本信息。查询结果以表格的形式呈现，需要进行分页查看，每页显示数量默认20条。结果信息包括但不限于房屋的基本信息字段。除此之外每条信息后还有对应的【编辑】、【删除】操作的功能入口链接。整个列表之外还应该有【添加】房屋信息的功能入口链接。</w:t>
      </w:r>
    </w:p>
    <w:p>
      <w:pPr>
        <w:ind w:firstLine="420"/>
        <w:rPr>
          <w:rFonts w:hint="eastAsia"/>
          <w:sz w:val="24"/>
          <w:szCs w:val="24"/>
          <w:lang w:eastAsia="zh-CN"/>
        </w:rPr>
      </w:pPr>
      <w:r>
        <w:rPr>
          <w:rFonts w:hint="eastAsia"/>
          <w:sz w:val="24"/>
          <w:szCs w:val="24"/>
          <w:lang w:eastAsia="zh-CN"/>
        </w:rPr>
        <w:t>房屋信息查看：提供房屋详细信息查看的功能，此功能主要是针对房屋信息字段较多，列表查询页面显示不完整，所以需要单独一个页面以便查看完整的房屋属性信息。此功能操作入口为房屋信息查询列表的【详情】链接。后台获取到房屋信息的唯一标识，然后从数据库或取到房屋的所有信息字段，然后返回详情页面展示，展示方式为表格。</w:t>
      </w:r>
    </w:p>
    <w:p>
      <w:pPr>
        <w:ind w:firstLine="420"/>
        <w:rPr>
          <w:rFonts w:hint="eastAsia"/>
          <w:sz w:val="24"/>
          <w:szCs w:val="24"/>
          <w:lang w:eastAsia="zh-CN"/>
        </w:rPr>
      </w:pPr>
      <w:r>
        <w:rPr>
          <w:rFonts w:hint="eastAsia"/>
          <w:sz w:val="24"/>
          <w:szCs w:val="24"/>
          <w:lang w:eastAsia="zh-CN"/>
        </w:rPr>
        <w:t>注意：其余的功能模块不再添加此详情查看功能的说明，开发时可根据需要确定，如果字段较多列表中显示不友好则添加单独的详情查看页面，如果字段较少则不需要。</w:t>
      </w:r>
    </w:p>
    <w:p>
      <w:pPr>
        <w:ind w:firstLine="420"/>
        <w:rPr>
          <w:sz w:val="24"/>
          <w:szCs w:val="24"/>
        </w:rPr>
      </w:pPr>
      <w:r>
        <w:rPr>
          <w:rFonts w:hint="eastAsia"/>
          <w:sz w:val="24"/>
          <w:szCs w:val="24"/>
        </w:rPr>
        <w:t>房屋信息添加：提供房屋信息的添加功能，有独立的信息添加页面，信息包括但不限于房屋的基本信息字段，各信息字段的输入方式根据其特性选择，例如是否双气为单选操作，房屋图片为上传文件操作等，其余不再一一说明，基本要求为符合web系统使用习惯。添加信息时需要进行基本的验证和判断，例如关键字段为空不能添加，关键字段重复不能添加，关键字段包括但不限于所属小区、单元号、楼层、房间号等，具体要求根据实际的业务确定。信息填写提交后，后台程序进行判断和校验，符合要求则保存到数据库对应数据表中，添加成功的信息要求可以在信息查询页面检索到。每条房屋信息应该有自己唯一的标识（对应数据库的主键）。添加成功后页面自动跳转到信息查询页面。</w:t>
      </w:r>
    </w:p>
    <w:p>
      <w:pPr>
        <w:ind w:firstLine="420"/>
        <w:rPr>
          <w:sz w:val="24"/>
          <w:szCs w:val="24"/>
        </w:rPr>
      </w:pPr>
      <w:r>
        <w:rPr>
          <w:rFonts w:hint="eastAsia"/>
          <w:sz w:val="24"/>
          <w:szCs w:val="24"/>
        </w:rPr>
        <w:t>房屋信息编辑更新：提供对已存在的房屋信息编辑更新的功能，操作入口为房屋信息查询列表的【编辑】链接。要求根据房屋信息的唯一标识先获取到已有的基本信息，然后对信息进行编辑，可编辑的信息包括可添加的基本信息字段，但不包括例如信息添加时间等不可变的信息。编辑信息后提交更新，同样需要对信息进行检验，标准同添加信息时的要求。验证符合要求后根据唯一标识对数据库已有信息进行更新，更新成功后跳转到信息检索页面；更新失败则返回信息编辑页面，并提示用户。</w:t>
      </w:r>
    </w:p>
    <w:p>
      <w:pPr>
        <w:ind w:firstLine="420"/>
      </w:pPr>
      <w:r>
        <w:rPr>
          <w:rFonts w:hint="eastAsia"/>
          <w:sz w:val="24"/>
          <w:szCs w:val="24"/>
        </w:rPr>
        <w:t>房屋信息删除：提供对房屋信息删除的操作功能，操作入口为房屋信息查询列表的【删除】链接。要求根据房屋信息的唯一标识进行删除，删除前需要先进行二次确认，询问用户是否真的要删除信息，防止错误操作，待用户确认后提交删除请求，后台根据用户提交的唯一标识查找到数据库的信息然后进行删除。这里的删除操作并不能真的删除数据库的记录，只在数据上做标识做假删除（真的删除后会对和它相关的数据产生影响，而且也不利于企业对信息的回溯使用）。删除操作执行后重新返回信息查询页面，重新加载信息，以便用户查看是否删除成功。</w:t>
      </w:r>
    </w:p>
    <w:p>
      <w:pPr>
        <w:pStyle w:val="3"/>
        <w:rPr>
          <w:szCs w:val="22"/>
        </w:rPr>
      </w:pPr>
      <w:bookmarkStart w:id="10" w:name="_Toc11049"/>
      <w:r>
        <w:rPr>
          <w:rFonts w:hint="eastAsia"/>
          <w:szCs w:val="22"/>
        </w:rPr>
        <w:t>租赁合同管理</w:t>
      </w:r>
      <w:bookmarkEnd w:id="10"/>
    </w:p>
    <w:p>
      <w:pPr>
        <w:rPr>
          <w:sz w:val="24"/>
          <w:szCs w:val="24"/>
        </w:rPr>
      </w:pPr>
      <w:r>
        <w:tab/>
      </w:r>
      <w:r>
        <w:rPr>
          <w:sz w:val="24"/>
          <w:szCs w:val="24"/>
        </w:rPr>
        <w:t>本功能模块为维护租户签署的租赁合同信息</w:t>
      </w:r>
      <w:r>
        <w:rPr>
          <w:rFonts w:hint="eastAsia"/>
          <w:sz w:val="24"/>
          <w:szCs w:val="24"/>
        </w:rPr>
        <w:t>，</w:t>
      </w:r>
      <w:r>
        <w:rPr>
          <w:sz w:val="24"/>
          <w:szCs w:val="24"/>
        </w:rPr>
        <w:t>包括租赁合同的添加</w:t>
      </w:r>
      <w:r>
        <w:rPr>
          <w:rFonts w:hint="eastAsia"/>
          <w:sz w:val="24"/>
          <w:szCs w:val="24"/>
        </w:rPr>
        <w:t>、</w:t>
      </w:r>
      <w:r>
        <w:rPr>
          <w:sz w:val="24"/>
          <w:szCs w:val="24"/>
        </w:rPr>
        <w:t>租赁合同的查询检索</w:t>
      </w:r>
      <w:r>
        <w:rPr>
          <w:rFonts w:hint="eastAsia"/>
          <w:sz w:val="24"/>
          <w:szCs w:val="24"/>
        </w:rPr>
        <w:t>、租赁合同的编辑和删除等功能操作。此功能需登陆后才有权限操作。</w:t>
      </w:r>
    </w:p>
    <w:p>
      <w:pPr>
        <w:ind w:firstLine="420" w:firstLineChars="0"/>
        <w:rPr>
          <w:rFonts w:hint="eastAsia" w:eastAsia="宋体"/>
          <w:sz w:val="24"/>
          <w:szCs w:val="24"/>
          <w:lang w:eastAsia="zh-CN"/>
        </w:rPr>
      </w:pPr>
      <w:r>
        <w:rPr>
          <w:rFonts w:hint="eastAsia"/>
          <w:sz w:val="24"/>
          <w:szCs w:val="24"/>
          <w:lang w:eastAsia="zh-CN"/>
        </w:rPr>
        <w:t>模块图省略。</w:t>
      </w:r>
    </w:p>
    <w:p>
      <w:pPr>
        <w:rPr>
          <w:sz w:val="24"/>
          <w:szCs w:val="24"/>
        </w:rPr>
      </w:pPr>
      <w:r>
        <w:rPr>
          <w:sz w:val="24"/>
          <w:szCs w:val="24"/>
        </w:rPr>
        <w:tab/>
      </w:r>
      <w:r>
        <w:rPr>
          <w:sz w:val="24"/>
          <w:szCs w:val="24"/>
        </w:rPr>
        <w:t>租赁合同信息包括但不限于唯一标识</w:t>
      </w:r>
      <w:r>
        <w:rPr>
          <w:rFonts w:hint="eastAsia"/>
          <w:sz w:val="24"/>
          <w:szCs w:val="24"/>
        </w:rPr>
        <w:t>、合同号、</w:t>
      </w:r>
      <w:r>
        <w:rPr>
          <w:sz w:val="24"/>
          <w:szCs w:val="24"/>
        </w:rPr>
        <w:t>房屋信息</w:t>
      </w:r>
      <w:r>
        <w:rPr>
          <w:rFonts w:hint="eastAsia"/>
          <w:sz w:val="24"/>
          <w:szCs w:val="24"/>
        </w:rPr>
        <w:t>（关联房屋信息）、租户信息（关联租户信息）、合同日期、租赁开始时间、租赁结束时间、房租总额、付款方式（月付、半年付、年付等）、押金、付款期数（共需要付款几次）、合同签署人、合同状态（已生效/已失效等）等。</w:t>
      </w:r>
    </w:p>
    <w:p>
      <w:pPr>
        <w:rPr>
          <w:sz w:val="24"/>
          <w:szCs w:val="24"/>
        </w:rPr>
      </w:pPr>
      <w:r>
        <w:rPr>
          <w:sz w:val="24"/>
          <w:szCs w:val="24"/>
        </w:rPr>
        <w:tab/>
      </w:r>
      <w:r>
        <w:rPr>
          <w:rFonts w:hint="eastAsia"/>
          <w:sz w:val="24"/>
          <w:szCs w:val="24"/>
        </w:rPr>
        <w:t>租赁合同查询：提供查询条件和查询结果列表，</w:t>
      </w:r>
      <w:r>
        <w:rPr>
          <w:rFonts w:hint="eastAsia"/>
          <w:sz w:val="24"/>
          <w:szCs w:val="24"/>
          <w:lang w:eastAsia="zh-CN"/>
        </w:rPr>
        <w:t>操作入口为系统功能菜单。</w:t>
      </w:r>
      <w:r>
        <w:rPr>
          <w:rFonts w:hint="eastAsia"/>
          <w:sz w:val="24"/>
          <w:szCs w:val="24"/>
        </w:rPr>
        <w:t>查询条件包括但不限于租赁合同号、合同日期、合同状态等。查询结果以表格形式呈现，结果需分页显示，默认每页显示20条记录。每条结果信息后有【编辑】和【删除】操作链接。页面表格外还应该有【添加】租赁合同的操作入口。</w:t>
      </w:r>
    </w:p>
    <w:p>
      <w:pPr>
        <w:rPr>
          <w:rFonts w:hint="eastAsia"/>
          <w:sz w:val="24"/>
          <w:szCs w:val="24"/>
          <w:lang w:eastAsia="zh-CN"/>
        </w:rPr>
      </w:pPr>
      <w:r>
        <w:rPr>
          <w:sz w:val="24"/>
          <w:szCs w:val="24"/>
        </w:rPr>
        <w:tab/>
      </w:r>
      <w:r>
        <w:rPr>
          <w:sz w:val="24"/>
          <w:szCs w:val="24"/>
        </w:rPr>
        <w:t>租赁合同添加</w:t>
      </w:r>
      <w:r>
        <w:rPr>
          <w:rFonts w:hint="eastAsia"/>
          <w:sz w:val="24"/>
          <w:szCs w:val="24"/>
        </w:rPr>
        <w:t>：</w:t>
      </w:r>
      <w:r>
        <w:rPr>
          <w:rFonts w:hint="eastAsia"/>
          <w:sz w:val="24"/>
          <w:szCs w:val="24"/>
          <w:lang w:eastAsia="zh-CN"/>
        </w:rPr>
        <w:t>提供添加租赁合同信息的操作功能，功能入口为查询页面的操作按钮或链接。添加的信息包括但不限于租赁合同的基本信息属性。添加信息后提交到后台，后台需要对提交的信息做基本的验证，例如关键信息字段不能重复、不能为空等，验证通过的信息方能保存到数据库对应的数据表中，保存后返回到租赁合同查询页面，以便系统人员查看添加的结果，若验证失败则返回到信息添加页面，同时提醒错误原因方便系统人员进行纠正后重新进行添加操作。</w:t>
      </w:r>
    </w:p>
    <w:p>
      <w:pPr>
        <w:ind w:firstLine="420" w:firstLineChars="0"/>
        <w:rPr>
          <w:rFonts w:hint="eastAsia"/>
          <w:sz w:val="24"/>
          <w:szCs w:val="24"/>
          <w:lang w:eastAsia="zh-CN"/>
        </w:rPr>
      </w:pPr>
      <w:r>
        <w:rPr>
          <w:rFonts w:hint="eastAsia"/>
          <w:sz w:val="24"/>
          <w:szCs w:val="24"/>
          <w:lang w:eastAsia="zh-CN"/>
        </w:rPr>
        <w:t>租赁合同编辑：提供编辑租赁合同信息的操作功能，功能入口为查询列表中每条结果信息后的操作按钮或链接。编辑的信息仅限于已成功添加到系统数据表中的数据，系统需根据租赁合同的唯一标识先获取到已有的信息，然后以表单的形式展现，可修改的属性信息以适合的方式展示以方便系统人员编辑更新（可参考租赁合同添加页面）。系统用户编辑合同信息后提交，后台根据对应的规则验证编辑后的信息是否有效合法（参考租赁合同添加的验证规则），若验证通过则根据合同的唯一标识更新数据库已有信息字段（一定要注意有些信息在添加后就不能再做修改了，例如添加时间、唯一标识字段等），更新后返回租赁合同查询页面，以便管理人员查看更新后的结果，若验证失败则重新返回信息编辑页面，同时提示用户验证失败的原因以便系统人员重新修改后继续操作。</w:t>
      </w:r>
    </w:p>
    <w:p>
      <w:pPr>
        <w:ind w:firstLine="420" w:firstLineChars="0"/>
        <w:rPr>
          <w:rFonts w:hint="eastAsia"/>
          <w:sz w:val="24"/>
          <w:szCs w:val="24"/>
          <w:lang w:eastAsia="zh-CN"/>
        </w:rPr>
      </w:pPr>
      <w:r>
        <w:rPr>
          <w:rFonts w:hint="eastAsia"/>
          <w:sz w:val="24"/>
          <w:szCs w:val="24"/>
          <w:lang w:eastAsia="zh-CN"/>
        </w:rPr>
        <w:t>租赁合同删除：提供删除租赁合同信息的操作功能，功能入口为查询列表中每条结果信息后的操作按钮或链接。删除的信息仅限于已成功添加到系统数据表中的数据，系统需根据租赁合同的唯一标识进行删除操作，在删除前需要让用户二次确认以防止误操作。用户确认后提交删除请求到后台，后台需先验证所删除的合同信息是否存在，若不存在则直接返回查询页面，若存在则进行删除操作。需要注意的是这里的删除不允许直接从数据库中删除对应的信息，只更新某个字段（假删除），若直接删除合同信息可能造成其它相关联的信息出问题。</w:t>
      </w:r>
    </w:p>
    <w:p>
      <w:pPr>
        <w:pStyle w:val="3"/>
        <w:rPr>
          <w:szCs w:val="22"/>
        </w:rPr>
      </w:pPr>
      <w:bookmarkStart w:id="11" w:name="_Toc3435"/>
      <w:r>
        <w:rPr>
          <w:rFonts w:hint="eastAsia"/>
          <w:szCs w:val="22"/>
        </w:rPr>
        <w:t>租户信息管理</w:t>
      </w:r>
      <w:bookmarkEnd w:id="11"/>
    </w:p>
    <w:p>
      <w:pPr>
        <w:ind w:firstLine="420" w:firstLineChars="0"/>
        <w:rPr>
          <w:rFonts w:hint="eastAsia"/>
          <w:sz w:val="24"/>
          <w:szCs w:val="24"/>
          <w:lang w:eastAsia="zh-CN"/>
        </w:rPr>
      </w:pPr>
      <w:r>
        <w:rPr>
          <w:rFonts w:hint="eastAsia"/>
          <w:sz w:val="24"/>
          <w:szCs w:val="24"/>
          <w:lang w:eastAsia="zh-CN"/>
        </w:rPr>
        <w:t>本功能模块为维护房屋租户基本信息，包括租户信息查询、租户信息添加、租户信息编辑及租户信息删除四个功能模块。</w:t>
      </w:r>
    </w:p>
    <w:p>
      <w:pPr>
        <w:ind w:firstLine="420" w:firstLineChars="0"/>
        <w:rPr>
          <w:rFonts w:hint="eastAsia"/>
          <w:sz w:val="24"/>
          <w:szCs w:val="24"/>
          <w:lang w:eastAsia="zh-CN"/>
        </w:rPr>
      </w:pPr>
      <w:r>
        <w:rPr>
          <w:rFonts w:hint="eastAsia"/>
          <w:sz w:val="24"/>
          <w:szCs w:val="24"/>
          <w:lang w:eastAsia="zh-CN"/>
        </w:rPr>
        <w:t>模块图省略。</w:t>
      </w:r>
    </w:p>
    <w:p>
      <w:pPr>
        <w:ind w:firstLine="420" w:firstLineChars="0"/>
        <w:rPr>
          <w:rFonts w:hint="eastAsia"/>
          <w:sz w:val="24"/>
          <w:szCs w:val="24"/>
          <w:lang w:eastAsia="zh-CN"/>
        </w:rPr>
      </w:pPr>
      <w:r>
        <w:rPr>
          <w:rFonts w:hint="eastAsia"/>
          <w:sz w:val="24"/>
          <w:szCs w:val="24"/>
          <w:lang w:eastAsia="zh-CN"/>
        </w:rPr>
        <w:t>租户信息包括但不限于唯一标识、租户姓名、手机号码、性别、籍贯、身份证号、添加时间等。</w:t>
      </w:r>
    </w:p>
    <w:p>
      <w:pPr>
        <w:ind w:firstLine="420" w:firstLineChars="0"/>
        <w:rPr>
          <w:rFonts w:hint="eastAsia"/>
          <w:sz w:val="24"/>
          <w:szCs w:val="24"/>
          <w:lang w:eastAsia="zh-CN"/>
        </w:rPr>
      </w:pPr>
      <w:r>
        <w:rPr>
          <w:rFonts w:hint="eastAsia"/>
          <w:sz w:val="24"/>
          <w:szCs w:val="24"/>
          <w:lang w:eastAsia="zh-CN"/>
        </w:rPr>
        <w:t>租户信息查询：提供查询条件和查询结果列表，功能操作入口为系统功能菜单。查询条件包括但不限于租户姓名、手机号码、性别、身份证号等。查询结果以列表的形式呈现，结果信息字段参考租户信息。查询结果应分页处理，默认每页显示</w:t>
      </w:r>
      <w:r>
        <w:rPr>
          <w:rFonts w:hint="eastAsia"/>
          <w:sz w:val="24"/>
          <w:szCs w:val="24"/>
          <w:lang w:val="en-US" w:eastAsia="zh-CN"/>
        </w:rPr>
        <w:t>20条记录。</w:t>
      </w:r>
      <w:r>
        <w:rPr>
          <w:rFonts w:hint="eastAsia"/>
          <w:sz w:val="24"/>
          <w:szCs w:val="24"/>
          <w:lang w:eastAsia="zh-CN"/>
        </w:rPr>
        <w:t>每条结果信息后需有对应的【编辑】和【删除】操作链接或按钮。</w:t>
      </w:r>
    </w:p>
    <w:p>
      <w:pPr>
        <w:ind w:firstLine="420" w:firstLineChars="0"/>
        <w:rPr>
          <w:rFonts w:hint="eastAsia"/>
          <w:sz w:val="24"/>
          <w:szCs w:val="24"/>
          <w:lang w:eastAsia="zh-CN"/>
        </w:rPr>
      </w:pPr>
      <w:r>
        <w:rPr>
          <w:rFonts w:hint="eastAsia"/>
          <w:sz w:val="24"/>
          <w:szCs w:val="24"/>
          <w:lang w:eastAsia="zh-CN"/>
        </w:rPr>
        <w:t>租户信息添加：提供添加租户基本信息的功能，操作入口为查询列表中每条记录后的按钮链接。需添加的信息字段包括但不限于租户信息属性，页面以表单的形式呈现，各信息字段以合适的方式呈现以便系统人员操作。添加信息后提交到后台，后台需对添加的租户信息进行基本的验证，验证范围包括但不限于关键字段是否为空、关键字段是否重复等，验证失败则返回添加页面并提示用户错误原因，验证成功则允许保存到数据库对应的数据表中，保存后返回租户信息查询列表页面，以便系统人员查看添加结果。</w:t>
      </w:r>
    </w:p>
    <w:p>
      <w:pPr>
        <w:ind w:firstLine="420" w:firstLineChars="0"/>
        <w:rPr>
          <w:rFonts w:hint="eastAsia"/>
          <w:sz w:val="24"/>
          <w:szCs w:val="24"/>
          <w:lang w:eastAsia="zh-CN"/>
        </w:rPr>
      </w:pPr>
      <w:r>
        <w:rPr>
          <w:rFonts w:hint="eastAsia"/>
          <w:sz w:val="24"/>
          <w:szCs w:val="24"/>
          <w:lang w:eastAsia="zh-CN"/>
        </w:rPr>
        <w:t>租户信息编辑：提供编辑租户基本信息的功能，操作入口为查询列表中每条记录后的按钮链接。编辑的信息必须是已经保存在数据库中的租户信息，编辑操作需要先根据租户信息的唯一标识获取到已有的信息然后呈现在编辑页面，以表单的形式呈现（可参考信息添加页面），系统人员编辑更新对应的字段（注意有些信息添加后是不能再次编辑的），系统人员更新后提交新的信息到后台，后台需对用户提交的信息进行验证（验证规则可参考信息添加操作），验证失败则返回编辑页面并向用户提示错误原因，验证成功则根据租户信息唯一标识更新数据库已有记录，更新后返回到信息查询页面，以便系统人员查看更新结果。</w:t>
      </w:r>
      <w:r>
        <w:rPr>
          <w:rFonts w:hint="eastAsia"/>
          <w:sz w:val="24"/>
          <w:szCs w:val="24"/>
          <w:lang w:eastAsia="zh-CN"/>
        </w:rPr>
        <w:br w:type="textWrapping"/>
      </w:r>
      <w:r>
        <w:rPr>
          <w:rFonts w:hint="eastAsia"/>
          <w:sz w:val="24"/>
          <w:szCs w:val="24"/>
          <w:lang w:val="en-US" w:eastAsia="zh-CN"/>
        </w:rPr>
        <w:tab/>
      </w:r>
      <w:r>
        <w:rPr>
          <w:rFonts w:hint="eastAsia"/>
          <w:sz w:val="24"/>
          <w:szCs w:val="24"/>
          <w:lang w:val="en-US" w:eastAsia="zh-CN"/>
        </w:rPr>
        <w:t>租户信息删除：提供删除租户信息的功能，操作入口为查询列表中每条记录后的按钮链接。删除的信息必须是已经保存在数据库中的租户信息。用户点击删除操作后需要进行二次确认防止用户误操作，待用户确认删除后提交删除请求，后台根据用户提交的租户信息唯一标识先判断信息是否存在，若不存在则返回信息查询页面，若存在则进行删除操作，需注意的是这里的删除操作并不会真的将数据从数据库删除（假删除），而是只更新数据的某个字段，防止此数据删除后其它和它关联的数据出现问题。</w:t>
      </w:r>
    </w:p>
    <w:p>
      <w:pPr>
        <w:pStyle w:val="3"/>
        <w:rPr>
          <w:szCs w:val="22"/>
        </w:rPr>
      </w:pPr>
      <w:bookmarkStart w:id="12" w:name="_Toc22998"/>
      <w:r>
        <w:rPr>
          <w:rFonts w:hint="eastAsia"/>
          <w:szCs w:val="22"/>
        </w:rPr>
        <w:t>房租信息管理</w:t>
      </w:r>
      <w:bookmarkEnd w:id="12"/>
    </w:p>
    <w:p>
      <w:pPr>
        <w:ind w:firstLine="420" w:firstLineChars="0"/>
        <w:rPr>
          <w:rFonts w:hint="eastAsia"/>
          <w:sz w:val="24"/>
          <w:szCs w:val="24"/>
          <w:lang w:eastAsia="zh-CN"/>
        </w:rPr>
      </w:pPr>
      <w:r>
        <w:rPr>
          <w:rFonts w:hint="eastAsia"/>
          <w:sz w:val="24"/>
          <w:szCs w:val="24"/>
          <w:lang w:eastAsia="zh-CN"/>
        </w:rPr>
        <w:t>本功能模块为维护租户缴纳房租记录信息，包括房租信息添加、房租信息查询、房租信息编辑更新、房租信息删除等操作。</w:t>
      </w:r>
    </w:p>
    <w:p>
      <w:pPr>
        <w:ind w:firstLine="420" w:firstLineChars="0"/>
        <w:rPr>
          <w:rFonts w:hint="eastAsia"/>
          <w:sz w:val="24"/>
          <w:szCs w:val="24"/>
          <w:lang w:eastAsia="zh-CN"/>
        </w:rPr>
      </w:pPr>
      <w:r>
        <w:rPr>
          <w:rFonts w:hint="eastAsia"/>
          <w:sz w:val="24"/>
          <w:szCs w:val="24"/>
          <w:lang w:eastAsia="zh-CN"/>
        </w:rPr>
        <w:t>模块图省略。</w:t>
      </w:r>
    </w:p>
    <w:p>
      <w:pPr>
        <w:ind w:firstLine="420" w:firstLineChars="0"/>
        <w:rPr>
          <w:rFonts w:hint="eastAsia"/>
          <w:sz w:val="24"/>
          <w:szCs w:val="24"/>
          <w:lang w:eastAsia="zh-CN"/>
        </w:rPr>
      </w:pPr>
      <w:r>
        <w:rPr>
          <w:rFonts w:hint="eastAsia"/>
          <w:sz w:val="24"/>
          <w:szCs w:val="24"/>
          <w:lang w:eastAsia="zh-CN"/>
        </w:rPr>
        <w:t>房租信息包括但不限于唯一标识、房屋信息（关联信息）、租户信息（关联信息）、缴纳房租额、缴纳时间、备注信息等。</w:t>
      </w:r>
    </w:p>
    <w:p>
      <w:pPr>
        <w:ind w:firstLine="420" w:firstLineChars="0"/>
        <w:rPr>
          <w:rFonts w:hint="eastAsia"/>
          <w:sz w:val="24"/>
          <w:szCs w:val="24"/>
          <w:lang w:val="en-US" w:eastAsia="zh-CN"/>
        </w:rPr>
      </w:pPr>
      <w:r>
        <w:rPr>
          <w:rFonts w:hint="eastAsia"/>
          <w:sz w:val="24"/>
          <w:szCs w:val="24"/>
          <w:lang w:eastAsia="zh-CN"/>
        </w:rPr>
        <w:t>房租信息查询：提供查询条件和查询结果列表，此功能操作入口为系统供菜单。房租查询条件包括但不限于租户姓名、租户手机号、缴纳时间等。查询页面还应提供【添加】房租信息的操作按钮或链接。查询结果以表格形式呈现，结果信息字段包括但不限于房租基本信息，结果需分页显示，默认每页显示</w:t>
      </w:r>
      <w:r>
        <w:rPr>
          <w:rFonts w:hint="eastAsia"/>
          <w:sz w:val="24"/>
          <w:szCs w:val="24"/>
          <w:lang w:val="en-US" w:eastAsia="zh-CN"/>
        </w:rPr>
        <w:t>20条记录。每条记录后应有对应的【编辑】和【删除】操作按钮或链接。</w:t>
      </w:r>
    </w:p>
    <w:p>
      <w:pPr>
        <w:ind w:firstLine="420" w:firstLineChars="0"/>
        <w:rPr>
          <w:rFonts w:hint="eastAsia"/>
          <w:sz w:val="24"/>
          <w:szCs w:val="24"/>
          <w:lang w:val="en-US" w:eastAsia="zh-CN"/>
        </w:rPr>
      </w:pPr>
      <w:r>
        <w:rPr>
          <w:rFonts w:hint="eastAsia"/>
          <w:sz w:val="24"/>
          <w:szCs w:val="24"/>
          <w:lang w:val="en-US" w:eastAsia="zh-CN"/>
        </w:rPr>
        <w:t>房租信息添加：提供添加房租信息功能，操作入口为查询列表页面。以表单呈现需添加的信息字段，基本字段参考房租信息。填写相应的信息后提交到后台，后台需对提交的信息做验证，例如关键字段是否为空等，若验证失败则返回添加页面并提示错误信息，验证成功则保存到数据库对应数据表中。</w:t>
      </w:r>
    </w:p>
    <w:p>
      <w:pPr>
        <w:ind w:firstLine="420" w:firstLineChars="0"/>
        <w:rPr>
          <w:rFonts w:hint="eastAsia"/>
          <w:sz w:val="24"/>
          <w:szCs w:val="24"/>
          <w:lang w:val="en-US" w:eastAsia="zh-CN"/>
        </w:rPr>
      </w:pPr>
      <w:r>
        <w:rPr>
          <w:rFonts w:hint="eastAsia"/>
          <w:sz w:val="24"/>
          <w:szCs w:val="24"/>
          <w:lang w:val="en-US" w:eastAsia="zh-CN"/>
        </w:rPr>
        <w:t>房租信息编辑：提供房租信息编辑更新功能，操作入口为查询列表页面中结果信息后的操作按钮或链接。编辑的信息必须是已经保存到数据库的记录，后台需根据用户提交的房租信息唯一标识从数据库中获取已保存的信息，然后以表单的形式呈现在编辑页面，用户可对信息进行编辑（需注意某些字段是添加后不能再更新的），编辑后提交最新信息到后台，后台需对更新后的信息进行验证（验证规则参考信息添加功能），验证失败则返回到编辑 页面并提示错误原因，验证成功则根据信息的唯一标识更新数据库中已有记录信息，更新后返回到信息查询页面以便系统人员查看更新后的结果。</w:t>
      </w:r>
    </w:p>
    <w:p>
      <w:pPr>
        <w:ind w:firstLine="420" w:firstLineChars="0"/>
        <w:rPr>
          <w:rFonts w:hint="eastAsia"/>
          <w:sz w:val="24"/>
          <w:szCs w:val="24"/>
          <w:lang w:val="en-US" w:eastAsia="zh-CN"/>
        </w:rPr>
      </w:pPr>
      <w:r>
        <w:rPr>
          <w:rFonts w:hint="eastAsia"/>
          <w:sz w:val="24"/>
          <w:szCs w:val="24"/>
          <w:lang w:val="en-US" w:eastAsia="zh-CN"/>
        </w:rPr>
        <w:t>房租信息删除：提供房租信息删除功能，操作入口为查询列表页面中结果信息后的操作按钮或链接。删除的信息必须是已经保存到数据库的记录，删除操作时需进行二次确认防止误操作。确认后提交删除请求，后台需根据用户提交的房租信息唯一标识，先判断数据是否存在，若不存在则返回信息查询页面，若存在则从数据库总删除对应的记录，然后返回信息查询页面，以便系统人员查看是否删除成功。</w:t>
      </w:r>
    </w:p>
    <w:p>
      <w:pPr>
        <w:pStyle w:val="3"/>
      </w:pPr>
      <w:bookmarkStart w:id="13" w:name="_Toc17971"/>
      <w:r>
        <w:rPr>
          <w:rFonts w:hint="eastAsia"/>
        </w:rPr>
        <w:t>公寓修缮记录</w:t>
      </w:r>
      <w:bookmarkEnd w:id="13"/>
    </w:p>
    <w:p>
      <w:pPr>
        <w:ind w:firstLine="420" w:firstLineChars="0"/>
        <w:rPr>
          <w:rFonts w:hint="eastAsia"/>
          <w:sz w:val="24"/>
          <w:szCs w:val="24"/>
          <w:lang w:eastAsia="zh-CN"/>
        </w:rPr>
      </w:pPr>
      <w:r>
        <w:rPr>
          <w:rFonts w:hint="eastAsia"/>
          <w:sz w:val="24"/>
          <w:szCs w:val="24"/>
          <w:lang w:eastAsia="zh-CN"/>
        </w:rPr>
        <w:t>本功能模块为维护公寓房屋修缮记录信息，</w:t>
      </w:r>
    </w:p>
    <w:p>
      <w:pPr>
        <w:ind w:firstLine="420" w:firstLineChars="0"/>
        <w:rPr>
          <w:rFonts w:hint="eastAsia"/>
          <w:sz w:val="24"/>
          <w:szCs w:val="24"/>
          <w:lang w:eastAsia="zh-CN"/>
        </w:rPr>
      </w:pPr>
      <w:r>
        <w:rPr>
          <w:rFonts w:hint="eastAsia"/>
          <w:sz w:val="24"/>
          <w:szCs w:val="24"/>
          <w:lang w:eastAsia="zh-CN"/>
        </w:rPr>
        <w:t>包括修缮记录查询、</w:t>
      </w:r>
    </w:p>
    <w:p>
      <w:pPr>
        <w:ind w:firstLine="420" w:firstLineChars="0"/>
        <w:rPr>
          <w:rFonts w:hint="eastAsia"/>
          <w:sz w:val="24"/>
          <w:szCs w:val="24"/>
          <w:lang w:eastAsia="zh-CN"/>
        </w:rPr>
      </w:pPr>
      <w:r>
        <w:rPr>
          <w:rFonts w:hint="eastAsia"/>
          <w:sz w:val="24"/>
          <w:szCs w:val="24"/>
          <w:lang w:eastAsia="zh-CN"/>
        </w:rPr>
        <w:t>修缮记录添加、</w:t>
      </w:r>
    </w:p>
    <w:p>
      <w:pPr>
        <w:ind w:firstLine="420" w:firstLineChars="0"/>
        <w:rPr>
          <w:rFonts w:hint="eastAsia"/>
          <w:sz w:val="24"/>
          <w:szCs w:val="24"/>
          <w:lang w:eastAsia="zh-CN"/>
        </w:rPr>
      </w:pPr>
      <w:r>
        <w:rPr>
          <w:rFonts w:hint="eastAsia"/>
          <w:sz w:val="24"/>
          <w:szCs w:val="24"/>
          <w:lang w:eastAsia="zh-CN"/>
        </w:rPr>
        <w:t>修缮记录编辑和</w:t>
      </w:r>
    </w:p>
    <w:p>
      <w:pPr>
        <w:ind w:firstLine="420" w:firstLineChars="0"/>
        <w:rPr>
          <w:rFonts w:hint="eastAsia"/>
          <w:sz w:val="24"/>
          <w:szCs w:val="24"/>
          <w:lang w:eastAsia="zh-CN"/>
        </w:rPr>
      </w:pPr>
      <w:r>
        <w:rPr>
          <w:rFonts w:hint="eastAsia"/>
          <w:sz w:val="24"/>
          <w:szCs w:val="24"/>
          <w:lang w:eastAsia="zh-CN"/>
        </w:rPr>
        <w:t>修缮记录删除等操作。</w:t>
      </w:r>
    </w:p>
    <w:p>
      <w:pPr>
        <w:ind w:firstLine="420" w:firstLineChars="0"/>
        <w:rPr>
          <w:rFonts w:hint="eastAsia"/>
          <w:sz w:val="24"/>
          <w:szCs w:val="24"/>
          <w:lang w:val="en-US" w:eastAsia="zh-CN"/>
        </w:rPr>
      </w:pPr>
      <w:r>
        <w:rPr>
          <w:rFonts w:hint="eastAsia"/>
          <w:sz w:val="24"/>
          <w:szCs w:val="24"/>
          <w:lang w:eastAsia="zh-CN"/>
        </w:rPr>
        <w:t>模块图省略。</w:t>
      </w:r>
      <w:r>
        <w:rPr>
          <w:rFonts w:hint="eastAsia"/>
          <w:sz w:val="24"/>
          <w:szCs w:val="24"/>
          <w:lang w:val="en-US" w:eastAsia="zh-CN"/>
        </w:rPr>
        <w:t>---------------------------------------------------------</w:t>
      </w:r>
    </w:p>
    <w:p>
      <w:pPr>
        <w:ind w:firstLine="420" w:firstLineChars="0"/>
        <w:rPr>
          <w:rFonts w:hint="eastAsia"/>
          <w:sz w:val="24"/>
          <w:szCs w:val="24"/>
          <w:lang w:eastAsia="zh-CN"/>
        </w:rPr>
      </w:pPr>
      <w:r>
        <w:rPr>
          <w:rFonts w:hint="eastAsia"/>
          <w:sz w:val="24"/>
          <w:szCs w:val="24"/>
          <w:lang w:eastAsia="zh-CN"/>
        </w:rPr>
        <w:t>修缮记录信息包括但不限于唯一标识、</w:t>
      </w:r>
    </w:p>
    <w:p>
      <w:pPr>
        <w:ind w:firstLine="420" w:firstLineChars="0"/>
        <w:rPr>
          <w:rFonts w:hint="eastAsia"/>
          <w:sz w:val="24"/>
          <w:szCs w:val="24"/>
          <w:lang w:eastAsia="zh-CN"/>
        </w:rPr>
      </w:pPr>
      <w:r>
        <w:rPr>
          <w:rFonts w:hint="eastAsia"/>
          <w:sz w:val="24"/>
          <w:szCs w:val="24"/>
          <w:lang w:eastAsia="zh-CN"/>
        </w:rPr>
        <w:t>房屋信息、</w:t>
      </w:r>
    </w:p>
    <w:p>
      <w:pPr>
        <w:ind w:firstLine="420" w:firstLineChars="0"/>
        <w:rPr>
          <w:rFonts w:hint="eastAsia"/>
          <w:sz w:val="24"/>
          <w:szCs w:val="24"/>
          <w:lang w:eastAsia="zh-CN"/>
        </w:rPr>
      </w:pPr>
      <w:r>
        <w:rPr>
          <w:rFonts w:hint="eastAsia"/>
          <w:sz w:val="24"/>
          <w:szCs w:val="24"/>
          <w:lang w:eastAsia="zh-CN"/>
        </w:rPr>
        <w:t>负责人（关联后勤人员信息）、</w:t>
      </w:r>
    </w:p>
    <w:p>
      <w:pPr>
        <w:ind w:firstLine="420" w:firstLineChars="0"/>
        <w:rPr>
          <w:rFonts w:hint="eastAsia"/>
          <w:sz w:val="24"/>
          <w:szCs w:val="24"/>
          <w:lang w:eastAsia="zh-CN"/>
        </w:rPr>
      </w:pPr>
      <w:r>
        <w:rPr>
          <w:rFonts w:hint="eastAsia"/>
          <w:sz w:val="24"/>
          <w:szCs w:val="24"/>
          <w:lang w:eastAsia="zh-CN"/>
        </w:rPr>
        <w:t>修缮说明、</w:t>
      </w:r>
    </w:p>
    <w:p>
      <w:pPr>
        <w:ind w:firstLine="420" w:firstLineChars="0"/>
        <w:rPr>
          <w:rFonts w:hint="eastAsia"/>
          <w:sz w:val="24"/>
          <w:szCs w:val="24"/>
          <w:lang w:eastAsia="zh-CN"/>
        </w:rPr>
      </w:pPr>
      <w:r>
        <w:rPr>
          <w:rFonts w:hint="eastAsia"/>
          <w:sz w:val="24"/>
          <w:szCs w:val="24"/>
          <w:lang w:eastAsia="zh-CN"/>
        </w:rPr>
        <w:t>修缮时间、</w:t>
      </w:r>
    </w:p>
    <w:p>
      <w:pPr>
        <w:ind w:firstLine="420" w:firstLineChars="0"/>
        <w:rPr>
          <w:rFonts w:hint="eastAsia"/>
          <w:sz w:val="24"/>
          <w:szCs w:val="24"/>
          <w:lang w:eastAsia="zh-CN"/>
        </w:rPr>
      </w:pPr>
      <w:r>
        <w:rPr>
          <w:rFonts w:hint="eastAsia"/>
          <w:sz w:val="24"/>
          <w:szCs w:val="24"/>
          <w:lang w:eastAsia="zh-CN"/>
        </w:rPr>
        <w:t>修缮结果、</w:t>
      </w:r>
    </w:p>
    <w:p>
      <w:pPr>
        <w:ind w:firstLine="420" w:firstLineChars="0"/>
        <w:rPr>
          <w:rFonts w:hint="eastAsia"/>
          <w:sz w:val="24"/>
          <w:szCs w:val="24"/>
          <w:lang w:eastAsia="zh-CN"/>
        </w:rPr>
      </w:pPr>
      <w:bookmarkStart w:id="21" w:name="_GoBack"/>
      <w:bookmarkEnd w:id="21"/>
      <w:r>
        <w:rPr>
          <w:rFonts w:hint="eastAsia"/>
          <w:sz w:val="24"/>
          <w:szCs w:val="24"/>
          <w:lang w:eastAsia="zh-CN"/>
        </w:rPr>
        <w:t>备注说明等。</w:t>
      </w:r>
    </w:p>
    <w:p>
      <w:pPr>
        <w:ind w:firstLine="420" w:firstLineChars="0"/>
        <w:rPr>
          <w:rFonts w:hint="eastAsia"/>
          <w:sz w:val="24"/>
          <w:szCs w:val="24"/>
          <w:lang w:val="en-US" w:eastAsia="zh-CN"/>
        </w:rPr>
      </w:pPr>
      <w:r>
        <w:rPr>
          <w:rFonts w:hint="eastAsia"/>
          <w:sz w:val="24"/>
          <w:szCs w:val="24"/>
          <w:lang w:eastAsia="zh-CN"/>
        </w:rPr>
        <w:t>修缮记录查询：提供查询条件和查询结果列表，此功能操作入口为系统功能菜单。修缮记录查询条件包括但不限于房屋信息、修缮时间等，查询结果以列表呈现，需分页显示，每页默认显示</w:t>
      </w:r>
      <w:r>
        <w:rPr>
          <w:rFonts w:hint="eastAsia"/>
          <w:sz w:val="24"/>
          <w:szCs w:val="24"/>
          <w:lang w:val="en-US" w:eastAsia="zh-CN"/>
        </w:rPr>
        <w:t>20条记录。查询页面还应该提供【添加】修缮记录的操作按钮或链接。结果列表中显示的信息参考修缮记录信息，每条记录后应提供对应的【编辑】和【删除】操作链接或按钮。</w:t>
      </w:r>
    </w:p>
    <w:p>
      <w:pPr>
        <w:ind w:firstLine="420" w:firstLineChars="0"/>
        <w:rPr>
          <w:rFonts w:hint="eastAsia"/>
          <w:sz w:val="24"/>
          <w:szCs w:val="24"/>
          <w:lang w:val="en-US" w:eastAsia="zh-CN"/>
        </w:rPr>
      </w:pPr>
      <w:r>
        <w:rPr>
          <w:rFonts w:hint="eastAsia"/>
          <w:sz w:val="24"/>
          <w:szCs w:val="24"/>
          <w:lang w:val="en-US" w:eastAsia="zh-CN"/>
        </w:rPr>
        <w:t>修缮记录添加：提供修缮记录添加功能，此操作入口为查询页面的按钮或链接。添加的信息包括但不限于修缮记录基本信息，添加操作页面以表单形式呈现，系统人员填写修缮记录基本信息后提交，后台获取信息后需做基本的验证，例如关键字段不能为空等，验证不通过则返回添加页面并提示错误信息，验证通过后方可以将信息保存到数据库对应数据表中，保存后返回到查询页面，以便系统人员查看添加结果。</w:t>
      </w:r>
    </w:p>
    <w:p>
      <w:pPr>
        <w:ind w:firstLine="420" w:firstLineChars="0"/>
        <w:rPr>
          <w:rFonts w:hint="eastAsia"/>
          <w:sz w:val="24"/>
          <w:szCs w:val="24"/>
          <w:lang w:val="en-US" w:eastAsia="zh-CN"/>
        </w:rPr>
      </w:pPr>
      <w:r>
        <w:rPr>
          <w:rFonts w:hint="eastAsia"/>
          <w:sz w:val="24"/>
          <w:szCs w:val="24"/>
          <w:lang w:val="en-US" w:eastAsia="zh-CN"/>
        </w:rPr>
        <w:t>修缮记录编辑：提供修缮记录编辑功能，此操作入口为查询页面结果列表中每条记录后的按钮或链接。编辑的信息必须是已经保存在数据库中的记录。后台系统根据用户请求的修缮记录唯一标识，先从数据库获取已存在的记录，然后返回到编辑页面以表单形式呈现以便用户编辑，编辑后提交更新请求，后台获取到新的信息，需做基本的验证（验证逻辑参考添加信息），验证失败则返回编辑页面并提示错误信息，以便用户重新编辑，验证成功则根据记录唯一标识更新数据库已有信息，更新成功后返回查询列表。</w:t>
      </w:r>
    </w:p>
    <w:p>
      <w:pPr>
        <w:ind w:firstLine="420" w:firstLineChars="0"/>
        <w:rPr>
          <w:rFonts w:hint="eastAsia"/>
          <w:sz w:val="24"/>
          <w:szCs w:val="24"/>
          <w:lang w:val="en-US" w:eastAsia="zh-CN"/>
        </w:rPr>
      </w:pPr>
      <w:r>
        <w:rPr>
          <w:rFonts w:hint="eastAsia"/>
          <w:sz w:val="24"/>
          <w:szCs w:val="24"/>
          <w:lang w:val="en-US" w:eastAsia="zh-CN"/>
        </w:rPr>
        <w:t>修缮记录删除：提供修缮记录删除功能，此操作入口为查询页面结果列表中每条记录后的按钮或链接。删除的信息必须是已经保存在数据库中的记录。删除操作需要让用户二次确认，以防止误操作，确认后提交删除请求，后台根据用户提交的记录唯一标识先判断数据库是否存在此记录，若不存在则返回查询列表，若存在则执行删除操作，删除成功后返回到查询列表，以便系统人员查看删除结果。</w:t>
      </w:r>
    </w:p>
    <w:p>
      <w:pPr>
        <w:pStyle w:val="3"/>
      </w:pPr>
      <w:bookmarkStart w:id="14" w:name="_Toc19125"/>
      <w:r>
        <w:rPr>
          <w:rFonts w:hint="eastAsia"/>
        </w:rPr>
        <w:t>后勤人员管理</w:t>
      </w:r>
      <w:bookmarkEnd w:id="14"/>
    </w:p>
    <w:p>
      <w:pPr>
        <w:ind w:firstLine="420" w:firstLineChars="0"/>
        <w:rPr>
          <w:rFonts w:hint="eastAsia"/>
          <w:sz w:val="24"/>
          <w:szCs w:val="24"/>
          <w:lang w:eastAsia="zh-CN"/>
        </w:rPr>
      </w:pPr>
      <w:r>
        <w:rPr>
          <w:rFonts w:hint="eastAsia"/>
          <w:sz w:val="24"/>
          <w:szCs w:val="24"/>
          <w:lang w:eastAsia="zh-CN"/>
        </w:rPr>
        <w:t>本功能模块为维护公寓后勤人员信息，包括人员信息查询、人员信息添加、人员信息编辑、人员信息删除等操作。</w:t>
      </w:r>
    </w:p>
    <w:p>
      <w:pPr>
        <w:ind w:firstLine="420" w:firstLineChars="0"/>
        <w:rPr>
          <w:rFonts w:hint="eastAsia"/>
          <w:sz w:val="24"/>
          <w:szCs w:val="24"/>
          <w:lang w:eastAsia="zh-CN"/>
        </w:rPr>
      </w:pPr>
      <w:r>
        <w:rPr>
          <w:rFonts w:hint="eastAsia"/>
          <w:sz w:val="24"/>
          <w:szCs w:val="24"/>
          <w:lang w:eastAsia="zh-CN"/>
        </w:rPr>
        <w:t>模块图省略。</w:t>
      </w:r>
    </w:p>
    <w:p>
      <w:pPr>
        <w:ind w:firstLine="420" w:firstLineChars="0"/>
        <w:rPr>
          <w:rFonts w:hint="eastAsia"/>
          <w:sz w:val="24"/>
          <w:szCs w:val="24"/>
          <w:lang w:eastAsia="zh-CN"/>
        </w:rPr>
      </w:pPr>
      <w:r>
        <w:rPr>
          <w:rFonts w:hint="eastAsia"/>
          <w:sz w:val="24"/>
          <w:szCs w:val="24"/>
          <w:lang w:eastAsia="zh-CN"/>
        </w:rPr>
        <w:t>后勤人员信息包括但不限于唯一标识、姓名、身份证号、手机号、性别、部门岗位、添加时间、工资、籍贯等。</w:t>
      </w:r>
    </w:p>
    <w:p>
      <w:pPr>
        <w:ind w:firstLine="420" w:firstLineChars="0"/>
        <w:rPr>
          <w:rFonts w:hint="eastAsia"/>
          <w:sz w:val="24"/>
          <w:szCs w:val="24"/>
          <w:lang w:eastAsia="zh-CN"/>
        </w:rPr>
      </w:pPr>
      <w:r>
        <w:rPr>
          <w:rFonts w:hint="eastAsia"/>
          <w:sz w:val="24"/>
          <w:szCs w:val="24"/>
          <w:lang w:eastAsia="zh-CN"/>
        </w:rPr>
        <w:t>人员信息查询：提供查询条件和查询结果列表，此功能操作入口为系统功能菜单。查询条件包括但不限于人员姓名、手机号、性别等。查询页面还应该有【添加】人员信息的操作按钮或链接。查询结果以表格形式呈现，需分页显示，默认每页显示</w:t>
      </w:r>
      <w:r>
        <w:rPr>
          <w:rFonts w:hint="eastAsia"/>
          <w:sz w:val="24"/>
          <w:szCs w:val="24"/>
          <w:lang w:val="en-US" w:eastAsia="zh-CN"/>
        </w:rPr>
        <w:t>20条记录，结果字段包括但不限于后勤人员基本信息，每条记录后应提供【编辑】和【删除】操作按钮或链接。</w:t>
      </w:r>
    </w:p>
    <w:p>
      <w:pPr>
        <w:ind w:firstLine="420" w:firstLineChars="0"/>
        <w:rPr>
          <w:rFonts w:hint="eastAsia"/>
          <w:sz w:val="24"/>
          <w:szCs w:val="24"/>
          <w:lang w:eastAsia="zh-CN"/>
        </w:rPr>
      </w:pPr>
      <w:r>
        <w:rPr>
          <w:rFonts w:hint="eastAsia"/>
          <w:sz w:val="24"/>
          <w:szCs w:val="24"/>
          <w:lang w:eastAsia="zh-CN"/>
        </w:rPr>
        <w:t>人员信息添加：提供添加后勤人员基本信息功能，此操作入口为信息查询页面的按钮或链接。添加功能以表单形式操作，添加的信息包括但不限于后勤人员基本信息。添加的信息提交到后台，后台需对人员信息进行基本的验证，例如关键字段不能为空、关键字段不能重复等，验证失败则返回到添加页面并提示错误原因，验证成功则将信息保存到数据库对应数据表，保存后返回信息查询页面，以便用户查看添加结果。</w:t>
      </w:r>
    </w:p>
    <w:p>
      <w:pPr>
        <w:ind w:firstLine="420" w:firstLineChars="0"/>
        <w:rPr>
          <w:rFonts w:hint="eastAsia"/>
          <w:sz w:val="24"/>
          <w:szCs w:val="24"/>
          <w:lang w:eastAsia="zh-CN"/>
        </w:rPr>
      </w:pPr>
      <w:r>
        <w:rPr>
          <w:rFonts w:hint="eastAsia"/>
          <w:sz w:val="24"/>
          <w:szCs w:val="24"/>
          <w:lang w:eastAsia="zh-CN"/>
        </w:rPr>
        <w:t>人员信息编辑：提供编辑后勤人员基本信息功能，此操作入口为查询结果列表中每条信息后的按钮或链接。要编辑的信息必须是已经保存在数据库中的记录，用户请求到后台，后台获取待编辑信息的唯一标识，先从数据库中获取记录，然后返回到编辑页面以表单形式呈现，用户编辑最新信息后提交（注意部分字段添加后不可再编辑），后台获取到最新信息需先做验证（参考添加信息的验证），验证失败则返回编辑页面并提示错误信息，验证成功则根据唯一标识更新数据库已有记录，更新后返回信息查询页面以便系统人员查看更新结果。</w:t>
      </w:r>
    </w:p>
    <w:p>
      <w:pPr>
        <w:ind w:firstLine="420" w:firstLineChars="0"/>
        <w:rPr>
          <w:rFonts w:hint="eastAsia"/>
          <w:sz w:val="24"/>
          <w:szCs w:val="24"/>
          <w:lang w:eastAsia="zh-CN"/>
        </w:rPr>
      </w:pPr>
      <w:r>
        <w:rPr>
          <w:rFonts w:hint="eastAsia"/>
          <w:sz w:val="24"/>
          <w:szCs w:val="24"/>
          <w:lang w:eastAsia="zh-CN"/>
        </w:rPr>
        <w:t>人员信息删除：提供删除后勤人员信息功能，此操作入口为查询结果列表中每条信息后的按钮或链接。要删除的信息必须是已经保存在数据库中的记录，删除操作需进行二次确认防止误操作，待用户确认后提交删除请求，后台获取要删除的信息唯一标识，先判断信息是否存在，若不存在则返回到查询页面，若存在则对记录进行删除操作（假删除），为防止数据删除后造成其关联信息出错，这里的删除只更新数据的状态。删除操作成功后返回到信息查询页面，以便用户查看删除结果。</w:t>
      </w:r>
    </w:p>
    <w:p>
      <w:pPr>
        <w:pStyle w:val="3"/>
      </w:pPr>
      <w:bookmarkStart w:id="15" w:name="_Toc25873"/>
      <w:r>
        <w:rPr>
          <w:rFonts w:hint="eastAsia"/>
        </w:rPr>
        <w:t>公寓活动管理</w:t>
      </w:r>
      <w:bookmarkEnd w:id="15"/>
    </w:p>
    <w:p>
      <w:pPr>
        <w:ind w:firstLine="420" w:firstLineChars="0"/>
        <w:rPr>
          <w:rFonts w:hint="eastAsia"/>
          <w:sz w:val="24"/>
          <w:szCs w:val="24"/>
          <w:lang w:eastAsia="zh-CN"/>
        </w:rPr>
      </w:pPr>
      <w:r>
        <w:rPr>
          <w:rFonts w:hint="eastAsia"/>
          <w:sz w:val="24"/>
          <w:szCs w:val="24"/>
          <w:lang w:eastAsia="zh-CN"/>
        </w:rPr>
        <w:t>此功能模块为维护公寓组织相关活动信息，包括活动查询、活动添加、活动编辑及活动删除等操作。</w:t>
      </w:r>
    </w:p>
    <w:p>
      <w:pPr>
        <w:ind w:firstLine="420" w:firstLineChars="0"/>
        <w:rPr>
          <w:rFonts w:hint="eastAsia"/>
          <w:sz w:val="24"/>
          <w:szCs w:val="24"/>
          <w:lang w:eastAsia="zh-CN"/>
        </w:rPr>
      </w:pPr>
      <w:r>
        <w:rPr>
          <w:rFonts w:hint="eastAsia"/>
          <w:sz w:val="24"/>
          <w:szCs w:val="24"/>
          <w:lang w:eastAsia="zh-CN"/>
        </w:rPr>
        <w:t>模块图省略。</w:t>
      </w:r>
    </w:p>
    <w:p>
      <w:pPr>
        <w:ind w:firstLine="420" w:firstLineChars="0"/>
        <w:rPr>
          <w:rFonts w:hint="eastAsia"/>
          <w:sz w:val="24"/>
          <w:szCs w:val="24"/>
          <w:lang w:eastAsia="zh-CN"/>
        </w:rPr>
      </w:pPr>
      <w:r>
        <w:rPr>
          <w:rFonts w:hint="eastAsia"/>
          <w:sz w:val="24"/>
          <w:szCs w:val="24"/>
          <w:lang w:eastAsia="zh-CN"/>
        </w:rPr>
        <w:t>活动信息包括但不限于唯一标识、活动日期、活动主题、活动内容介绍、活动地点、费用、活动组织方等信息。</w:t>
      </w:r>
    </w:p>
    <w:p>
      <w:pPr>
        <w:ind w:firstLine="420" w:firstLineChars="0"/>
        <w:rPr>
          <w:rFonts w:hint="eastAsia"/>
          <w:sz w:val="24"/>
          <w:szCs w:val="24"/>
          <w:lang w:eastAsia="zh-CN"/>
        </w:rPr>
      </w:pPr>
      <w:r>
        <w:rPr>
          <w:rFonts w:hint="eastAsia"/>
          <w:sz w:val="24"/>
          <w:szCs w:val="24"/>
          <w:lang w:eastAsia="zh-CN"/>
        </w:rPr>
        <w:t>活动信息查询：提供查询条件和查询结果列表，此功能操作入口为系统功能菜单。查询页面还应该提供【添加】活动信息操作按钮或链接。查询条件包括但不限于活动日期、活动主题等。查询结果以表格形式呈现，需分页显示，结果信息参考活动基本信息，默认每页显示</w:t>
      </w:r>
      <w:r>
        <w:rPr>
          <w:rFonts w:hint="eastAsia"/>
          <w:sz w:val="24"/>
          <w:szCs w:val="24"/>
          <w:lang w:val="en-US" w:eastAsia="zh-CN"/>
        </w:rPr>
        <w:t>20条记录，每条结果后应提供对应【编辑】和【删除】操作按钮或链接。</w:t>
      </w:r>
    </w:p>
    <w:p>
      <w:pPr>
        <w:ind w:firstLine="420" w:firstLineChars="0"/>
        <w:rPr>
          <w:rFonts w:hint="eastAsia"/>
          <w:sz w:val="24"/>
          <w:szCs w:val="24"/>
          <w:lang w:eastAsia="zh-CN"/>
        </w:rPr>
      </w:pPr>
      <w:r>
        <w:rPr>
          <w:rFonts w:hint="eastAsia"/>
          <w:sz w:val="24"/>
          <w:szCs w:val="24"/>
          <w:lang w:eastAsia="zh-CN"/>
        </w:rPr>
        <w:t>活动信息添加：提供添加活动信息功能，此操作入口为活动信息查询页面。添加页面以表单形式呈现，添加的信息字段包括但不限于活动基本信息。填写的信息提交到后台，后台需对信息进行验证，例如验证关键字段是否为空等，验证失败则返回活动信息查询页面，验证成功则将信息保存到数据库中对应的数据表，保存成功后返回信息查询页面以便系统人员查看添加结果。</w:t>
      </w:r>
    </w:p>
    <w:p>
      <w:pPr>
        <w:ind w:firstLine="420" w:firstLineChars="0"/>
        <w:rPr>
          <w:rFonts w:hint="eastAsia"/>
          <w:sz w:val="24"/>
          <w:szCs w:val="24"/>
          <w:lang w:eastAsia="zh-CN"/>
        </w:rPr>
      </w:pPr>
      <w:r>
        <w:rPr>
          <w:rFonts w:hint="eastAsia"/>
          <w:sz w:val="24"/>
          <w:szCs w:val="24"/>
          <w:lang w:eastAsia="zh-CN"/>
        </w:rPr>
        <w:t>活动信息编辑：提供编辑活动信息功能，此操作入口为活动信息结果列表每条记录后的按钮或链接。待编辑的信息必须是已保存在数据库中的记录，后台获取用户请求的活动信息唯一标识后，需先从数据库中获取已保存的信息，然后返回信息编辑页面，编辑页面以表单形式呈现，用户编辑完信息提交更新请求，后台获取到最新信息需先做基本验证（验证规则参考活动添加功能），验证失败则返回编辑页面并提示错误原因，验证成功则根据唯一标识更新数据库已有记录，更新后返回信息查询页面。</w:t>
      </w:r>
    </w:p>
    <w:p>
      <w:pPr>
        <w:ind w:firstLine="420" w:firstLineChars="0"/>
        <w:rPr>
          <w:rFonts w:hint="eastAsia"/>
          <w:sz w:val="24"/>
          <w:szCs w:val="24"/>
          <w:lang w:eastAsia="zh-CN"/>
        </w:rPr>
      </w:pPr>
      <w:r>
        <w:rPr>
          <w:rFonts w:hint="eastAsia"/>
          <w:sz w:val="24"/>
          <w:szCs w:val="24"/>
          <w:lang w:eastAsia="zh-CN"/>
        </w:rPr>
        <w:t>活动信息删除：提供删除活动信息功能，此操作入口为活动信息结果列表每条记录后的按钮或链接。删除操作需要二次确认防止误操作，确认后提交删除请求，后台获取信息唯一标识，先判断信息是否存在，若不存在则直接返回信息查询页面，若存在则执行删除操作，删除成功后返回信息查询页面以便用户查看删除结果。</w:t>
      </w:r>
    </w:p>
    <w:p>
      <w:pPr>
        <w:pStyle w:val="3"/>
      </w:pPr>
      <w:bookmarkStart w:id="16" w:name="_Toc20547"/>
      <w:r>
        <w:rPr>
          <w:rFonts w:hint="eastAsia"/>
        </w:rPr>
        <w:t>系统用户管理</w:t>
      </w:r>
      <w:bookmarkEnd w:id="16"/>
    </w:p>
    <w:p>
      <w:pPr>
        <w:ind w:firstLine="420" w:firstLineChars="0"/>
        <w:rPr>
          <w:rFonts w:hint="eastAsia"/>
          <w:sz w:val="24"/>
          <w:szCs w:val="24"/>
          <w:lang w:eastAsia="zh-CN"/>
        </w:rPr>
      </w:pPr>
      <w:r>
        <w:rPr>
          <w:rFonts w:hint="eastAsia"/>
          <w:sz w:val="24"/>
          <w:szCs w:val="24"/>
          <w:lang w:eastAsia="zh-CN"/>
        </w:rPr>
        <w:t>此功能模块提供对系统用户的维护功能，包括用户信息查询、用户信息添加、用户信息编辑、用户信息删除等操作。</w:t>
      </w:r>
    </w:p>
    <w:p>
      <w:pPr>
        <w:ind w:firstLine="420" w:firstLineChars="0"/>
        <w:rPr>
          <w:rFonts w:hint="eastAsia"/>
          <w:sz w:val="24"/>
          <w:szCs w:val="24"/>
          <w:lang w:eastAsia="zh-CN"/>
        </w:rPr>
      </w:pPr>
      <w:r>
        <w:rPr>
          <w:rFonts w:hint="eastAsia"/>
          <w:sz w:val="24"/>
          <w:szCs w:val="24"/>
          <w:lang w:eastAsia="zh-CN"/>
        </w:rPr>
        <w:t>模块图省略。</w:t>
      </w:r>
    </w:p>
    <w:p>
      <w:pPr>
        <w:ind w:firstLine="420" w:firstLineChars="0"/>
        <w:rPr>
          <w:rFonts w:hint="eastAsia"/>
          <w:sz w:val="24"/>
          <w:szCs w:val="24"/>
          <w:lang w:eastAsia="zh-CN"/>
        </w:rPr>
      </w:pPr>
      <w:r>
        <w:rPr>
          <w:rFonts w:hint="eastAsia"/>
          <w:sz w:val="24"/>
          <w:szCs w:val="24"/>
          <w:lang w:eastAsia="zh-CN"/>
        </w:rPr>
        <w:t>用户信息包括但不限于唯一标识、登录账户、登录密码、真实姓名、性别、角色（关联系统角色信息）、添加时间、用户状态等。</w:t>
      </w:r>
    </w:p>
    <w:p>
      <w:pPr>
        <w:ind w:firstLine="420" w:firstLineChars="0"/>
        <w:rPr>
          <w:rFonts w:hint="eastAsia"/>
          <w:sz w:val="24"/>
          <w:szCs w:val="24"/>
          <w:lang w:eastAsia="zh-CN"/>
        </w:rPr>
      </w:pPr>
      <w:r>
        <w:rPr>
          <w:rFonts w:hint="eastAsia"/>
          <w:sz w:val="24"/>
          <w:szCs w:val="24"/>
          <w:lang w:eastAsia="zh-CN"/>
        </w:rPr>
        <w:t>用户信息查询：提供查询系统用户信息的条件和查询结果列表，此功能操作入口为系统功能菜单。查询条件包括但不限于用户基本信息。查询列表页还应该提供【添加】用户信息的操作按钮或链接。查询结果以表格形式呈现，展示的信息字段参考用户基本信息，结果需分页显示，默认每页显示</w:t>
      </w:r>
      <w:r>
        <w:rPr>
          <w:rFonts w:hint="eastAsia"/>
          <w:sz w:val="24"/>
          <w:szCs w:val="24"/>
          <w:lang w:val="en-US" w:eastAsia="zh-CN"/>
        </w:rPr>
        <w:t>20条记录。每条结果记录后应提供对应的【编辑】和【删除】按钮或链接。</w:t>
      </w:r>
    </w:p>
    <w:p>
      <w:pPr>
        <w:ind w:firstLine="420" w:firstLineChars="0"/>
        <w:rPr>
          <w:rFonts w:hint="eastAsia"/>
          <w:sz w:val="24"/>
          <w:szCs w:val="24"/>
          <w:lang w:eastAsia="zh-CN"/>
        </w:rPr>
      </w:pPr>
      <w:r>
        <w:rPr>
          <w:rFonts w:hint="eastAsia"/>
          <w:sz w:val="24"/>
          <w:szCs w:val="24"/>
          <w:lang w:eastAsia="zh-CN"/>
        </w:rPr>
        <w:t>用户信息添加：提供添加系统用户信息功能，此操作入口为信息查询页面的按钮或链接。添加信息页面以表单形式呈现，信息字段参考用户基本信息。后台获取到待添加的用户信息后需做基本验证，例如验证关键字段是否为空、关键字段是否重复（例如登录账户），验证失败则返回添加页面并提示错误信息，验证成功则将信息保存到数据库对应的数据表中，保存后返回到信息查询页面，以便系统人员查看添加结果。</w:t>
      </w:r>
    </w:p>
    <w:p>
      <w:pPr>
        <w:ind w:firstLine="420" w:firstLineChars="0"/>
        <w:rPr>
          <w:rFonts w:hint="eastAsia"/>
          <w:sz w:val="24"/>
          <w:szCs w:val="24"/>
          <w:lang w:eastAsia="zh-CN"/>
        </w:rPr>
      </w:pPr>
      <w:r>
        <w:rPr>
          <w:rFonts w:hint="eastAsia"/>
          <w:sz w:val="24"/>
          <w:szCs w:val="24"/>
          <w:lang w:eastAsia="zh-CN"/>
        </w:rPr>
        <w:t>用户信息编辑：提供编辑系统用户信息功能，此操作入口为信息查询结果列表中的按钮或链接，编辑的信息必须是已经保存在数据库中的记录。后台获取用户请求的用户唯一标识字段后，需先从数据库查询已保存的信息，然后返回到编辑页面以表单形式呈现，用户编辑更新信息后提交（注意部分字段添加后不能修改，例如登录账户），后台获取到编辑后的信息先做基本的验证（参考用户信息添加的验证规则），验证失败则返回编辑页面并提示错误信息，验证成功后根据用户唯一标识更新数据库对应的记录，更新后返回用户信息查询列表。</w:t>
      </w:r>
    </w:p>
    <w:p>
      <w:pPr>
        <w:ind w:firstLine="420" w:firstLineChars="0"/>
        <w:rPr>
          <w:rFonts w:hint="eastAsia"/>
          <w:sz w:val="24"/>
          <w:szCs w:val="24"/>
          <w:lang w:eastAsia="zh-CN"/>
        </w:rPr>
      </w:pPr>
      <w:r>
        <w:rPr>
          <w:rFonts w:hint="eastAsia"/>
          <w:sz w:val="24"/>
          <w:szCs w:val="24"/>
          <w:lang w:eastAsia="zh-CN"/>
        </w:rPr>
        <w:t>用户信息删除：提供删除系统用户信息功能，此操作入口为信息查询结果列表中的按钮或链接，删除的信息必须是已经保存在数据库中的记录。删除操作需二次确认以防止误操作，待确认后发送删除请求，后台获取要删除的用户唯一标识，需要先判断用户信息是否存在，若不存在则返回信息查询页面，若存在则进行删除操作。删除完成后返回信息查询页面以便系统用户查看删除结果。</w:t>
      </w:r>
    </w:p>
    <w:p>
      <w:pPr>
        <w:pStyle w:val="3"/>
      </w:pPr>
      <w:bookmarkStart w:id="17" w:name="_Toc2573"/>
      <w:r>
        <w:rPr>
          <w:rFonts w:hint="eastAsia"/>
        </w:rPr>
        <w:t>系统角色管理</w:t>
      </w:r>
      <w:bookmarkEnd w:id="17"/>
    </w:p>
    <w:p>
      <w:pPr>
        <w:ind w:firstLine="420" w:firstLineChars="0"/>
        <w:rPr>
          <w:rFonts w:hint="eastAsia"/>
          <w:sz w:val="24"/>
          <w:szCs w:val="24"/>
          <w:lang w:eastAsia="zh-CN"/>
        </w:rPr>
      </w:pPr>
      <w:r>
        <w:rPr>
          <w:rFonts w:hint="eastAsia"/>
          <w:sz w:val="24"/>
          <w:szCs w:val="24"/>
          <w:lang w:eastAsia="zh-CN"/>
        </w:rPr>
        <w:t>此功能模块提供对系统角色信息的维护功能，包括系统角色查询、系统角色添加、系统角色编辑、系统角色删除等操作。</w:t>
      </w:r>
    </w:p>
    <w:p>
      <w:pPr>
        <w:ind w:firstLine="420" w:firstLineChars="0"/>
        <w:rPr>
          <w:rFonts w:hint="eastAsia"/>
          <w:sz w:val="24"/>
          <w:szCs w:val="24"/>
          <w:lang w:eastAsia="zh-CN"/>
        </w:rPr>
      </w:pPr>
      <w:r>
        <w:rPr>
          <w:rFonts w:hint="eastAsia"/>
          <w:sz w:val="24"/>
          <w:szCs w:val="24"/>
          <w:lang w:eastAsia="zh-CN"/>
        </w:rPr>
        <w:t>模块图省略。</w:t>
      </w:r>
    </w:p>
    <w:p>
      <w:pPr>
        <w:ind w:firstLine="420" w:firstLineChars="0"/>
        <w:rPr>
          <w:rFonts w:hint="eastAsia"/>
          <w:sz w:val="24"/>
          <w:szCs w:val="24"/>
          <w:lang w:eastAsia="zh-CN"/>
        </w:rPr>
      </w:pPr>
      <w:r>
        <w:rPr>
          <w:rFonts w:hint="eastAsia"/>
          <w:sz w:val="24"/>
          <w:szCs w:val="24"/>
          <w:lang w:eastAsia="zh-CN"/>
        </w:rPr>
        <w:t>系统角色信息包括但不限于唯一标识、角色名称、角色描述、添加时间等。</w:t>
      </w:r>
    </w:p>
    <w:p>
      <w:pPr>
        <w:ind w:firstLine="420" w:firstLineChars="0"/>
        <w:rPr>
          <w:rFonts w:hint="eastAsia"/>
          <w:sz w:val="24"/>
          <w:szCs w:val="24"/>
          <w:lang w:eastAsia="zh-CN"/>
        </w:rPr>
      </w:pPr>
      <w:r>
        <w:rPr>
          <w:rFonts w:hint="eastAsia"/>
          <w:sz w:val="24"/>
          <w:szCs w:val="24"/>
          <w:lang w:eastAsia="zh-CN"/>
        </w:rPr>
        <w:t>系统角色查询：提供查询条件和查询结果列表，此功能操作入口为系统功能菜单，查询条件包括但不限于角色名称等，查询结果以表格形式呈现，此查询页面还应该提供【添加】角色信息功能按钮或链接。查询结果字段参考角色基本信息，每条结果还应该提供对应的【编辑】和【删除】操作按钮或链接。查询结果需分页显示，默认每页显示</w:t>
      </w:r>
      <w:r>
        <w:rPr>
          <w:rFonts w:hint="eastAsia"/>
          <w:sz w:val="24"/>
          <w:szCs w:val="24"/>
          <w:lang w:val="en-US" w:eastAsia="zh-CN"/>
        </w:rPr>
        <w:t>20条记录。</w:t>
      </w:r>
    </w:p>
    <w:p>
      <w:pPr>
        <w:ind w:firstLine="420" w:firstLineChars="0"/>
        <w:rPr>
          <w:rFonts w:hint="eastAsia"/>
          <w:sz w:val="24"/>
          <w:szCs w:val="24"/>
          <w:lang w:eastAsia="zh-CN"/>
        </w:rPr>
      </w:pPr>
      <w:r>
        <w:rPr>
          <w:rFonts w:hint="eastAsia"/>
          <w:sz w:val="24"/>
          <w:szCs w:val="24"/>
          <w:lang w:eastAsia="zh-CN"/>
        </w:rPr>
        <w:t>系统角色添加：提供添加角色信息功能，此操作入口为查询列表页面的按钮或链接。添加页面以表单形式呈现，用户填写角色信息后提交，后台获取到信息后需进行验证，例如关键字段不能重复等。验证失败则返回添加页面并提示错误信息，验证成功则保存到数据库对应的数据表中，保存后返回信息查询页面。</w:t>
      </w:r>
    </w:p>
    <w:p>
      <w:pPr>
        <w:ind w:firstLine="420" w:firstLineChars="0"/>
        <w:rPr>
          <w:rFonts w:hint="eastAsia"/>
          <w:sz w:val="24"/>
          <w:szCs w:val="24"/>
          <w:lang w:eastAsia="zh-CN"/>
        </w:rPr>
      </w:pPr>
      <w:r>
        <w:rPr>
          <w:rFonts w:hint="eastAsia"/>
          <w:sz w:val="24"/>
          <w:szCs w:val="24"/>
          <w:lang w:eastAsia="zh-CN"/>
        </w:rPr>
        <w:t>系统角色编辑：提供编辑角色信息功能，此操作入口为查询结果列表每条信息后的编辑按钮或链接，编辑的信息必须是数据库中已存在的记录。后台获取待编辑的角色唯一标识后，先从数据库获取对应的信息然后返回编辑页面，编辑页面以表单形式呈现（参考添加页面），编辑更新后提交，后台获取最新信息后需做基本验证（参考添加时的验证规则），验证失败则返回编辑页面并提示错误信息，验证成功则根据唯一标识更新数据库对应的记录，更新后返回信息查询页面。</w:t>
      </w:r>
    </w:p>
    <w:p>
      <w:pPr>
        <w:ind w:firstLine="420" w:firstLineChars="0"/>
        <w:rPr>
          <w:rFonts w:hint="eastAsia"/>
          <w:sz w:val="24"/>
          <w:szCs w:val="24"/>
          <w:lang w:eastAsia="zh-CN"/>
        </w:rPr>
      </w:pPr>
      <w:r>
        <w:rPr>
          <w:rFonts w:hint="eastAsia"/>
          <w:sz w:val="24"/>
          <w:szCs w:val="24"/>
          <w:lang w:eastAsia="zh-CN"/>
        </w:rPr>
        <w:t>系统角色删除：提供角色删除功能，此操作入口为查询结果列表每条信息后的删除按钮或链接，删除的信息必须是数据库中已存在的记录。删除操作需做二次确认以防止误操作，确认后提交删除请求，后台获取角色唯一标识后先判断对应信息是否存在，若不存在则返回信息查询页面，若存在还需要判断此角色是否已被用户使用，若用户正在使用则不允许删除并提示，若未使用则可以从数据删除。删除后返回信息查询页面以便用户查看删除结果。</w:t>
      </w:r>
    </w:p>
    <w:p/>
    <w:p/>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sz w:val="13"/>
        <w:szCs w:val="13"/>
      </w:rPr>
    </w:pPr>
    <w:r>
      <w:rPr>
        <w:sz w:val="13"/>
        <w:szCs w:val="13"/>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- 8 -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- 8 -</w:t>
                    </w:r>
                    <w:r>
                      <w:rPr>
                        <w:rFonts w:hint="eastAsia"/>
                      </w:rPr>
                      <w:fldChar w:fldCharType="end"/>
                    </w:r>
                  </w:p>
                </w:txbxContent>
              </v:textbox>
            </v:shape>
          </w:pict>
        </mc:Fallback>
      </mc:AlternateContent>
    </w:r>
    <w:r>
      <w:rPr>
        <w:rFonts w:hint="eastAsia"/>
        <w:sz w:val="13"/>
        <w:szCs w:val="13"/>
      </w:rPr>
      <w:t>本文档由智游教学部-培训中心提供</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pict>
        <v:shape id="PowerPlusWaterMarkObject6711" o:spid="_x0000_s2051" o:spt="136" type="#_x0000_t136" style="position:absolute;left:0pt;height:130.25pt;width:456.95pt;mso-position-horizontal:center;mso-position-horizontal-relative:margin;mso-position-vertical:center;mso-position-vertical-relative:margin;rotation:-2949120f;z-index:-251658240;mso-width-relative:page;mso-height-relative:page;" fillcolor="#C0C0C0" filled="t" stroked="f" coordsize="21600,21600">
          <v:path/>
          <v:fill on="t" opacity="19660f" focussize="0,0"/>
          <v:stroke on="f"/>
          <v:imagedata o:title=""/>
          <o:lock v:ext="edit" aspectratio="t"/>
          <v:textpath on="t" fitshape="t" fitpath="t" trim="t" xscale="f" string="智游教育" style="font-family:宋体;font-size:36pt;v-text-align:center;"/>
        </v:shape>
      </w:pict>
    </w:r>
    <w:r>
      <w:rPr>
        <w:rFonts w:hint="eastAsia"/>
      </w:rPr>
      <w:drawing>
        <wp:inline distT="0" distB="0" distL="114300" distR="114300">
          <wp:extent cx="1638300" cy="40005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638300" cy="4000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attachedTemplate r:id="rId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1A40"/>
    <w:rsid w:val="00172A27"/>
    <w:rsid w:val="00297C7C"/>
    <w:rsid w:val="002B5702"/>
    <w:rsid w:val="00861B60"/>
    <w:rsid w:val="00971DCA"/>
    <w:rsid w:val="00EB740F"/>
    <w:rsid w:val="00EF7130"/>
    <w:rsid w:val="00F8538B"/>
    <w:rsid w:val="06813555"/>
    <w:rsid w:val="13796979"/>
    <w:rsid w:val="1CB00DB0"/>
    <w:rsid w:val="358D554B"/>
    <w:rsid w:val="36BF00A2"/>
    <w:rsid w:val="3FA435E0"/>
    <w:rsid w:val="46FA71FE"/>
    <w:rsid w:val="475D2689"/>
    <w:rsid w:val="54DF7A07"/>
    <w:rsid w:val="55A504DF"/>
    <w:rsid w:val="62B93DAE"/>
    <w:rsid w:val="6D535020"/>
    <w:rsid w:val="6D7652C1"/>
    <w:rsid w:val="72D83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Hyperlink"/>
    <w:basedOn w:val="6"/>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无间隔1"/>
    <w:link w:val="11"/>
    <w:qFormat/>
    <w:uiPriority w:val="0"/>
    <w:rPr>
      <w:rFonts w:ascii="Times New Roman" w:hAnsi="Times New Roman" w:eastAsia="宋体" w:cstheme="minorBidi"/>
      <w:sz w:val="22"/>
      <w:lang w:val="en-US" w:eastAsia="zh-CN" w:bidi="ar-SA"/>
    </w:rPr>
  </w:style>
  <w:style w:type="character" w:customStyle="1" w:styleId="11">
    <w:name w:val="无间隔 Char"/>
    <w:basedOn w:val="6"/>
    <w:link w:val="10"/>
    <w:qFormat/>
    <w:uiPriority w:val="0"/>
    <w:rPr>
      <w:rFonts w:hint="default" w:ascii="Times New Roman" w:hAnsi="Times New Roman" w:eastAsia="宋体"/>
      <w:sz w:val="22"/>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emf"/><Relationship Id="rId12" Type="http://schemas.openxmlformats.org/officeDocument/2006/relationships/oleObject" Target="embeddings/oleObject3.bin"/><Relationship Id="rId11" Type="http://schemas.openxmlformats.org/officeDocument/2006/relationships/image" Target="media/image5.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854;&#23427;&#25945;&#23398;&#25991;&#26723;\&#39033;&#30446;&#26356;&#26032;\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dfc7f42-2c03-4a0b-8ddf-fdf36665e0e0}"/>
        <w:style w:val=""/>
        <w:category>
          <w:name w:val="常规"/>
          <w:gallery w:val="placeholder"/>
        </w:category>
        <w:types>
          <w:type w:val="bbPlcHdr"/>
        </w:types>
        <w:behaviors>
          <w:behavior w:val="content"/>
        </w:behaviors>
        <w:description w:val=""/>
        <w:guid w:val="{6dfc7f42-2c03-4a0b-8ddf-fdf36665e0e0}"/>
      </w:docPartPr>
      <w:docPartBody>
        <w:p>
          <w:r>
            <w:rPr>
              <w:color w:val="808080"/>
            </w:rPr>
            <w:t>单击此处输入文字。</w:t>
          </w:r>
        </w:p>
      </w:docPartBody>
    </w:docPart>
    <w:docPart>
      <w:docPartPr>
        <w:name w:val="{7e3a62b4-e12b-43e4-9062-c9e394e6f833}"/>
        <w:style w:val=""/>
        <w:category>
          <w:name w:val="常规"/>
          <w:gallery w:val="placeholder"/>
        </w:category>
        <w:types>
          <w:type w:val="bbPlcHdr"/>
        </w:types>
        <w:behaviors>
          <w:behavior w:val="content"/>
        </w:behaviors>
        <w:description w:val=""/>
        <w:guid w:val="{7e3a62b4-e12b-43e4-9062-c9e394e6f833}"/>
      </w:docPartPr>
      <w:docPartBody>
        <w:p>
          <w:r>
            <w:rPr>
              <w:color w:val="808080"/>
            </w:rPr>
            <w:t>单击此处输入文字。</w:t>
          </w:r>
        </w:p>
      </w:docPartBody>
    </w:docPart>
    <w:docPart>
      <w:docPartPr>
        <w:name w:val="{814484c6-7888-4bdb-b3f8-9c5b5e6f859e}"/>
        <w:style w:val=""/>
        <w:category>
          <w:name w:val="常规"/>
          <w:gallery w:val="placeholder"/>
        </w:category>
        <w:types>
          <w:type w:val="bbPlcHdr"/>
        </w:types>
        <w:behaviors>
          <w:behavior w:val="content"/>
        </w:behaviors>
        <w:description w:val=""/>
        <w:guid w:val="{814484c6-7888-4bdb-b3f8-9c5b5e6f859e}"/>
      </w:docPartPr>
      <w:docPartBody>
        <w:p>
          <w:r>
            <w:rPr>
              <w:color w:val="808080"/>
            </w:rPr>
            <w:t>单击此处输入文字。</w:t>
          </w:r>
        </w:p>
      </w:docPartBody>
    </w:docPart>
    <w:docPart>
      <w:docPartPr>
        <w:name w:val="{c4cb3b34-1a14-4461-9289-942b81edbb87}"/>
        <w:style w:val=""/>
        <w:category>
          <w:name w:val="常规"/>
          <w:gallery w:val="placeholder"/>
        </w:category>
        <w:types>
          <w:type w:val="bbPlcHdr"/>
        </w:types>
        <w:behaviors>
          <w:behavior w:val="content"/>
        </w:behaviors>
        <w:description w:val=""/>
        <w:guid w:val="{c4cb3b34-1a14-4461-9289-942b81edbb87}"/>
      </w:docPartPr>
      <w:docPartBody>
        <w:p>
          <w:r>
            <w:rPr>
              <w:color w:val="808080"/>
            </w:rPr>
            <w:t>单击此处输入文字。</w:t>
          </w:r>
        </w:p>
      </w:docPartBody>
    </w:docPart>
    <w:docPart>
      <w:docPartPr>
        <w:name w:val="{5bf6af18-cf9e-4619-8d28-0905d6c3740b}"/>
        <w:style w:val=""/>
        <w:category>
          <w:name w:val="常规"/>
          <w:gallery w:val="placeholder"/>
        </w:category>
        <w:types>
          <w:type w:val="bbPlcHdr"/>
        </w:types>
        <w:behaviors>
          <w:behavior w:val="content"/>
        </w:behaviors>
        <w:description w:val=""/>
        <w:guid w:val="{5bf6af18-cf9e-4619-8d28-0905d6c3740b}"/>
      </w:docPartPr>
      <w:docPartBody>
        <w:p>
          <w:r>
            <w:rPr>
              <w:color w:val="808080"/>
            </w:rPr>
            <w:t>单击此处输入文字。</w:t>
          </w:r>
        </w:p>
      </w:docPartBody>
    </w:docPart>
    <w:docPart>
      <w:docPartPr>
        <w:name w:val="{97d33e19-f6dc-4cff-a8a0-2186ab0b283d}"/>
        <w:style w:val=""/>
        <w:category>
          <w:name w:val="常规"/>
          <w:gallery w:val="placeholder"/>
        </w:category>
        <w:types>
          <w:type w:val="bbPlcHdr"/>
        </w:types>
        <w:behaviors>
          <w:behavior w:val="content"/>
        </w:behaviors>
        <w:description w:val=""/>
        <w:guid w:val="{97d33e19-f6dc-4cff-a8a0-2186ab0b283d}"/>
      </w:docPartPr>
      <w:docPartBody>
        <w:p>
          <w:r>
            <w:rPr>
              <w:color w:val="808080"/>
            </w:rPr>
            <w:t>单击此处输入文字。</w:t>
          </w:r>
        </w:p>
      </w:docPartBody>
    </w:docPart>
    <w:docPart>
      <w:docPartPr>
        <w:name w:val="{2f4695ec-6726-46d8-a720-173572295de8}"/>
        <w:style w:val=""/>
        <w:category>
          <w:name w:val="常规"/>
          <w:gallery w:val="placeholder"/>
        </w:category>
        <w:types>
          <w:type w:val="bbPlcHdr"/>
        </w:types>
        <w:behaviors>
          <w:behavior w:val="content"/>
        </w:behaviors>
        <w:description w:val=""/>
        <w:guid w:val="{2f4695ec-6726-46d8-a720-173572295de8}"/>
      </w:docPartPr>
      <w:docPartBody>
        <w:p>
          <w:r>
            <w:rPr>
              <w:color w:val="808080"/>
            </w:rPr>
            <w:t>单击此处输入文字。</w:t>
          </w:r>
        </w:p>
      </w:docPartBody>
    </w:docPart>
    <w:docPart>
      <w:docPartPr>
        <w:name w:val="{2a2f1bd1-7c42-483b-b64e-b547f5d0b612}"/>
        <w:style w:val=""/>
        <w:category>
          <w:name w:val="常规"/>
          <w:gallery w:val="placeholder"/>
        </w:category>
        <w:types>
          <w:type w:val="bbPlcHdr"/>
        </w:types>
        <w:behaviors>
          <w:behavior w:val="content"/>
        </w:behaviors>
        <w:description w:val=""/>
        <w:guid w:val="{2a2f1bd1-7c42-483b-b64e-b547f5d0b612}"/>
      </w:docPartPr>
      <w:docPartBody>
        <w:p>
          <w:r>
            <w:rPr>
              <w:color w:val="808080"/>
            </w:rPr>
            <w:t>单击此处输入文字。</w:t>
          </w:r>
        </w:p>
      </w:docPartBody>
    </w:docPart>
    <w:docPart>
      <w:docPartPr>
        <w:name w:val="{80ab2ad5-09fb-41e7-9f82-866b3ee82686}"/>
        <w:style w:val=""/>
        <w:category>
          <w:name w:val="常规"/>
          <w:gallery w:val="placeholder"/>
        </w:category>
        <w:types>
          <w:type w:val="bbPlcHdr"/>
        </w:types>
        <w:behaviors>
          <w:behavior w:val="content"/>
        </w:behaviors>
        <w:description w:val=""/>
        <w:guid w:val="{80ab2ad5-09fb-41e7-9f82-866b3ee82686}"/>
      </w:docPartPr>
      <w:docPartBody>
        <w:p>
          <w:r>
            <w:rPr>
              <w:color w:val="808080"/>
            </w:rPr>
            <w:t>单击此处输入文字。</w:t>
          </w:r>
        </w:p>
      </w:docPartBody>
    </w:docPart>
    <w:docPart>
      <w:docPartPr>
        <w:name w:val="{88dd6061-ec1d-49e3-a801-2958159d138a}"/>
        <w:style w:val=""/>
        <w:category>
          <w:name w:val="常规"/>
          <w:gallery w:val="placeholder"/>
        </w:category>
        <w:types>
          <w:type w:val="bbPlcHdr"/>
        </w:types>
        <w:behaviors>
          <w:behavior w:val="content"/>
        </w:behaviors>
        <w:description w:val=""/>
        <w:guid w:val="{88dd6061-ec1d-49e3-a801-2958159d138a}"/>
      </w:docPartPr>
      <w:docPartBody>
        <w:p>
          <w:r>
            <w:rPr>
              <w:color w:val="808080"/>
            </w:rPr>
            <w:t>单击此处输入文字。</w:t>
          </w:r>
        </w:p>
      </w:docPartBody>
    </w:docPart>
    <w:docPart>
      <w:docPartPr>
        <w:name w:val="{2318fc36-ffab-4278-b2e2-e7cf7913e394}"/>
        <w:style w:val=""/>
        <w:category>
          <w:name w:val="常规"/>
          <w:gallery w:val="placeholder"/>
        </w:category>
        <w:types>
          <w:type w:val="bbPlcHdr"/>
        </w:types>
        <w:behaviors>
          <w:behavior w:val="content"/>
        </w:behaviors>
        <w:description w:val=""/>
        <w:guid w:val="{2318fc36-ffab-4278-b2e2-e7cf7913e394}"/>
      </w:docPartPr>
      <w:docPartBody>
        <w:p>
          <w:r>
            <w:rPr>
              <w:color w:val="808080"/>
            </w:rPr>
            <w:t>单击此处输入文字。</w:t>
          </w:r>
        </w:p>
      </w:docPartBody>
    </w:docPart>
    <w:docPart>
      <w:docPartPr>
        <w:name w:val="{cd16cda2-1d0b-4ead-9c4b-6f4f5e0d1da6}"/>
        <w:style w:val=""/>
        <w:category>
          <w:name w:val="常规"/>
          <w:gallery w:val="placeholder"/>
        </w:category>
        <w:types>
          <w:type w:val="bbPlcHdr"/>
        </w:types>
        <w:behaviors>
          <w:behavior w:val="content"/>
        </w:behaviors>
        <w:description w:val=""/>
        <w:guid w:val="{cd16cda2-1d0b-4ead-9c4b-6f4f5e0d1da6}"/>
      </w:docPartPr>
      <w:docPartBody>
        <w:p>
          <w:r>
            <w:rPr>
              <w:color w:val="808080"/>
            </w:rPr>
            <w:t>单击此处输入文字。</w:t>
          </w:r>
        </w:p>
      </w:docPartBody>
    </w:docPart>
    <w:docPart>
      <w:docPartPr>
        <w:name w:val="{aa8cc0ad-75bf-43fe-98c5-2c7cf77a8ec3}"/>
        <w:style w:val=""/>
        <w:category>
          <w:name w:val="常规"/>
          <w:gallery w:val="placeholder"/>
        </w:category>
        <w:types>
          <w:type w:val="bbPlcHdr"/>
        </w:types>
        <w:behaviors>
          <w:behavior w:val="content"/>
        </w:behaviors>
        <w:description w:val=""/>
        <w:guid w:val="{aa8cc0ad-75bf-43fe-98c5-2c7cf77a8ec3}"/>
      </w:docPartPr>
      <w:docPartBody>
        <w:p>
          <w:r>
            <w:rPr>
              <w:color w:val="808080"/>
            </w:rPr>
            <w:t>单击此处输入文字。</w:t>
          </w:r>
        </w:p>
      </w:docPartBody>
    </w:docPart>
    <w:docPart>
      <w:docPartPr>
        <w:name w:val="{d994f201-45ce-459f-9be7-142c49ea2b6d}"/>
        <w:style w:val=""/>
        <w:category>
          <w:name w:val="常规"/>
          <w:gallery w:val="placeholder"/>
        </w:category>
        <w:types>
          <w:type w:val="bbPlcHdr"/>
        </w:types>
        <w:behaviors>
          <w:behavior w:val="content"/>
        </w:behaviors>
        <w:description w:val=""/>
        <w:guid w:val="{d994f201-45ce-459f-9be7-142c49ea2b6d}"/>
      </w:docPartPr>
      <w:docPartBody>
        <w:p>
          <w:r>
            <w:rPr>
              <w:color w:val="808080"/>
            </w:rPr>
            <w:t>单击此处输入文字。</w:t>
          </w:r>
        </w:p>
      </w:docPartBody>
    </w:docPart>
    <w:docPart>
      <w:docPartPr>
        <w:name w:val="{7ba5cab7-debc-41e9-9ea5-2abc8a67fb39}"/>
        <w:style w:val=""/>
        <w:category>
          <w:name w:val="常规"/>
          <w:gallery w:val="placeholder"/>
        </w:category>
        <w:types>
          <w:type w:val="bbPlcHdr"/>
        </w:types>
        <w:behaviors>
          <w:behavior w:val="content"/>
        </w:behaviors>
        <w:description w:val=""/>
        <w:guid w:val="{7ba5cab7-debc-41e9-9ea5-2abc8a67fb39}"/>
      </w:docPartPr>
      <w:docPartBody>
        <w:p>
          <w:r>
            <w:rPr>
              <w:color w:val="808080"/>
            </w:rPr>
            <w:t>单击此处输入文字。</w:t>
          </w:r>
        </w:p>
      </w:docPartBody>
    </w:docPart>
    <w:docPart>
      <w:docPartPr>
        <w:name w:val="{e3374de1-a53f-4040-be93-73128a37d33d}"/>
        <w:style w:val=""/>
        <w:category>
          <w:name w:val="常规"/>
          <w:gallery w:val="placeholder"/>
        </w:category>
        <w:types>
          <w:type w:val="bbPlcHdr"/>
        </w:types>
        <w:behaviors>
          <w:behavior w:val="content"/>
        </w:behaviors>
        <w:description w:val=""/>
        <w:guid w:val="{e3374de1-a53f-4040-be93-73128a37d33d}"/>
      </w:docPartPr>
      <w:docPartBody>
        <w:p>
          <w:r>
            <w:rPr>
              <w:color w:val="808080"/>
            </w:rPr>
            <w:t>单击此处输入文字。</w:t>
          </w:r>
        </w:p>
      </w:docPartBody>
    </w:docPart>
    <w:docPart>
      <w:docPartPr>
        <w:name w:val="{4a59f4cb-9c06-4dc2-9d83-72cd720c5af9}"/>
        <w:style w:val=""/>
        <w:category>
          <w:name w:val="常规"/>
          <w:gallery w:val="placeholder"/>
        </w:category>
        <w:types>
          <w:type w:val="bbPlcHdr"/>
        </w:types>
        <w:behaviors>
          <w:behavior w:val="content"/>
        </w:behaviors>
        <w:description w:val=""/>
        <w:guid w:val="{4a59f4cb-9c06-4dc2-9d83-72cd720c5af9}"/>
      </w:docPartPr>
      <w:docPartBody>
        <w:p>
          <w:r>
            <w:rPr>
              <w:color w:val="808080"/>
            </w:rPr>
            <w:t>单击此处输入文字。</w:t>
          </w:r>
        </w:p>
      </w:docPartBody>
    </w:docPart>
    <w:docPart>
      <w:docPartPr>
        <w:name w:val="{48364d6c-9b9d-43ba-9363-c73e061244a0}"/>
        <w:style w:val=""/>
        <w:category>
          <w:name w:val="常规"/>
          <w:gallery w:val="placeholder"/>
        </w:category>
        <w:types>
          <w:type w:val="bbPlcHdr"/>
        </w:types>
        <w:behaviors>
          <w:behavior w:val="content"/>
        </w:behaviors>
        <w:description w:val=""/>
        <w:guid w:val="{48364d6c-9b9d-43ba-9363-c73e061244a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1026" textRotate="1"/>
    <customShpInfo spid="_x0000_s1027"/>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Microsoft</Company>
  <Pages>9</Pages>
  <Words>553</Words>
  <Characters>3156</Characters>
  <Lines>26</Lines>
  <Paragraphs>7</Paragraphs>
  <TotalTime>14</TotalTime>
  <ScaleCrop>false</ScaleCrop>
  <LinksUpToDate>false</LinksUpToDate>
  <CharactersWithSpaces>3702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2018-04-14T05:52:00Z</dcterms:created>
  <dc:creator>zhouyanchao</dc:creator>
  <cp:lastModifiedBy>Administrator</cp:lastModifiedBy>
  <dcterms:modified xsi:type="dcterms:W3CDTF">2019-02-20T11:13:08Z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