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D821" w14:textId="77777777" w:rsidR="00184AAF" w:rsidRDefault="00184AAF" w:rsidP="00184AAF">
      <w:pPr>
        <w:pStyle w:val="3"/>
        <w:jc w:val="center"/>
      </w:pPr>
      <w:r>
        <w:rPr>
          <w:rFonts w:hint="eastAsia"/>
        </w:rPr>
        <w:t>实验五：最长公共子序列（</w:t>
      </w:r>
      <w:r>
        <w:rPr>
          <w:rFonts w:hint="eastAsia"/>
        </w:rPr>
        <w:t>LCS</w:t>
      </w:r>
      <w:r>
        <w:rPr>
          <w:rFonts w:hint="eastAsia"/>
        </w:rPr>
        <w:t>）</w:t>
      </w:r>
    </w:p>
    <w:p w14:paraId="3B79FAF9" w14:textId="77777777" w:rsidR="00184AAF" w:rsidRDefault="00184AAF" w:rsidP="00184AAF">
      <w:r>
        <w:t>1</w:t>
      </w:r>
      <w:r>
        <w:rPr>
          <w:rFonts w:hint="eastAsia"/>
        </w:rPr>
        <w:t>）实验内容</w:t>
      </w:r>
    </w:p>
    <w:p w14:paraId="2BA8F37D" w14:textId="77777777" w:rsidR="00184AAF" w:rsidRDefault="00184AAF" w:rsidP="00184A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编程实现最长公共子序列（</w:t>
      </w:r>
      <w:r>
        <w:rPr>
          <w:rFonts w:hint="eastAsia"/>
        </w:rPr>
        <w:t>LCS</w:t>
      </w:r>
      <w:r>
        <w:rPr>
          <w:rFonts w:hint="eastAsia"/>
        </w:rPr>
        <w:t>）算法，并理解其核心思想。</w:t>
      </w:r>
    </w:p>
    <w:p w14:paraId="0B91C600" w14:textId="77777777" w:rsidR="00184AAF" w:rsidRDefault="00184AAF" w:rsidP="00184AAF">
      <w:pPr>
        <w:ind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时间复杂度O</w:t>
      </w:r>
      <w:r>
        <w:t>(mn)</w:t>
      </w:r>
      <w:r>
        <w:rPr>
          <w:rFonts w:hint="eastAsia"/>
        </w:rPr>
        <w:t>，空间复杂度O</w:t>
      </w:r>
      <w:r>
        <w:t>(mn)</w:t>
      </w:r>
      <w:r>
        <w:rPr>
          <w:rFonts w:hint="eastAsia"/>
        </w:rPr>
        <w:t>，求出LCS及其长度。</w:t>
      </w:r>
    </w:p>
    <w:p w14:paraId="72659B54" w14:textId="77777777" w:rsidR="00184AAF" w:rsidRDefault="00184AAF" w:rsidP="00184AAF">
      <w:pPr>
        <w:ind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时间复杂度O</w:t>
      </w:r>
      <w:r>
        <w:t>(mn)</w:t>
      </w:r>
      <w:r>
        <w:rPr>
          <w:rFonts w:hint="eastAsia"/>
        </w:rPr>
        <w:t>，空间复杂度O</w:t>
      </w:r>
      <w:r>
        <w:t>(2*min(m,n)</w:t>
      </w:r>
      <w:r>
        <w:rPr>
          <w:rFonts w:hint="eastAsia"/>
        </w:rPr>
        <w:t>)，求出LCS的长度。</w:t>
      </w:r>
    </w:p>
    <w:p w14:paraId="3F04E199" w14:textId="77777777" w:rsidR="00184AAF" w:rsidRDefault="00184AAF" w:rsidP="00184AAF">
      <w:pPr>
        <w:ind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时间复杂度O</w:t>
      </w:r>
      <w:r>
        <w:t>(mn)</w:t>
      </w:r>
      <w:r>
        <w:rPr>
          <w:rFonts w:hint="eastAsia"/>
        </w:rPr>
        <w:t>，空间复杂度O</w:t>
      </w:r>
      <w:r>
        <w:t>(min(m,n)</w:t>
      </w:r>
      <w:r>
        <w:rPr>
          <w:rFonts w:hint="eastAsia"/>
        </w:rPr>
        <w:t>)，求出L</w:t>
      </w:r>
      <w:r>
        <w:t>CS</w:t>
      </w:r>
      <w:r>
        <w:rPr>
          <w:rFonts w:hint="eastAsia"/>
        </w:rPr>
        <w:t>的长度。</w:t>
      </w:r>
    </w:p>
    <w:p w14:paraId="048C407F" w14:textId="77777777" w:rsidR="00184AAF" w:rsidRDefault="00184AAF" w:rsidP="00184AAF">
      <w:r>
        <w:t>2</w:t>
      </w:r>
      <w:r>
        <w:rPr>
          <w:rFonts w:hint="eastAsia"/>
        </w:rPr>
        <w:t>）算法设计思路</w:t>
      </w:r>
    </w:p>
    <w:p w14:paraId="334B470F" w14:textId="77777777" w:rsidR="00452D90" w:rsidRDefault="00452D90" w:rsidP="00452D90">
      <w:r>
        <w:t>最长公共子序列的结构有如下表示：</w:t>
      </w:r>
    </w:p>
    <w:p w14:paraId="1D42A86B" w14:textId="3F3DB0C3" w:rsidR="00452D90" w:rsidRPr="00452D90" w:rsidRDefault="00452D90" w:rsidP="00452D90">
      <w:pPr>
        <w:rPr>
          <w:rFonts w:hint="eastAsia"/>
        </w:rPr>
      </w:pPr>
      <w:r>
        <w:t>设序列X=&lt;x1, x2, …, xm&gt;和Y=&lt;y1, y2, …, yn&gt;的一个最长公共子序列Z=&lt;z1, z2, …, zk&gt;，则：</w:t>
      </w:r>
    </w:p>
    <w:p w14:paraId="2143C459" w14:textId="77777777" w:rsidR="00452D90" w:rsidRDefault="00452D90" w:rsidP="00452D90">
      <w:r>
        <w:rPr>
          <w:rFonts w:hint="eastAsia"/>
        </w:rPr>
        <w:t>若</w:t>
      </w:r>
      <w:r>
        <w:t>xm=yn，则zk=xm=yn且Zk-1是Xm-1和Yn-1的最长公共子序列；</w:t>
      </w:r>
    </w:p>
    <w:p w14:paraId="3FD05C01" w14:textId="77777777" w:rsidR="00452D90" w:rsidRDefault="00452D90" w:rsidP="00452D90">
      <w:r>
        <w:rPr>
          <w:rFonts w:hint="eastAsia"/>
        </w:rPr>
        <w:t>若</w:t>
      </w:r>
      <w:r>
        <w:t>xm≠yn且zk≠xm ，则Z是Xm-1和Y的最长公共子序列；</w:t>
      </w:r>
    </w:p>
    <w:p w14:paraId="37666BC1" w14:textId="77777777" w:rsidR="00452D90" w:rsidRDefault="00452D90" w:rsidP="00452D90">
      <w:r>
        <w:rPr>
          <w:rFonts w:hint="eastAsia"/>
        </w:rPr>
        <w:t>若</w:t>
      </w:r>
      <w:r>
        <w:t>xm≠yn且zk≠yn ，则Z是X和Yn-1的最长公共子序列。</w:t>
      </w:r>
    </w:p>
    <w:p w14:paraId="6F409956" w14:textId="77777777" w:rsidR="00452D90" w:rsidRDefault="00452D90" w:rsidP="00452D90">
      <w:r>
        <w:t xml:space="preserve">    其中Xm-1=&lt;x1, x2, …, xm-1&gt;，Yn-1=&lt;y1, y2, …, yn-1&gt;，Zk-1=&lt;z1, z2, …, zk-1&gt;。</w:t>
      </w:r>
    </w:p>
    <w:p w14:paraId="1C476A5C" w14:textId="77777777" w:rsidR="00452D90" w:rsidRDefault="00452D90" w:rsidP="00452D90"/>
    <w:p w14:paraId="7AC81779" w14:textId="77777777" w:rsidR="00452D90" w:rsidRDefault="00452D90" w:rsidP="00452D90">
      <w:r>
        <w:t>3、2.子问题的递归结构</w:t>
      </w:r>
    </w:p>
    <w:p w14:paraId="693964CE" w14:textId="77777777" w:rsidR="00452D90" w:rsidRDefault="00452D90" w:rsidP="00452D90">
      <w:r>
        <w:t xml:space="preserve">    由最长公共子序列问题的最优子结构性质可知，要找出X=&lt;x1, x2, …, xm&gt;和Y=&lt;y1, y2, …, yn&gt;的最长公共子序列，可按以下方式递归地进行：当xm=yn时，找出Xm-1和Yn-1的最长公共子序列，然后在其尾部加上xm(=yn)即可得X和Y的一个最长公共子序列。当xm≠yn时，必须解两个子问题，即找出Xm-1和Y的一个最长公共子序列及X和Yn-1的一个最长公共子序列。这两个公共子序列中较长者即为X和Y的一个最长公共子序列。</w:t>
      </w:r>
    </w:p>
    <w:p w14:paraId="59DD29BF" w14:textId="77777777" w:rsidR="00452D90" w:rsidRDefault="00452D90" w:rsidP="00452D90"/>
    <w:p w14:paraId="06092082" w14:textId="26E09B2E" w:rsidR="002A50D6" w:rsidRDefault="00452D90" w:rsidP="00452D90">
      <w:pPr>
        <w:ind w:firstLine="420"/>
      </w:pPr>
      <w:r>
        <w:t>由此递归结构容易看到最长公共子序列问题具有子问题重叠性质。例如，在计算X和Y的最长公共子序列时，可能要计算出X和Yn-1及Xm-1和Y的最长公共子序列。而这两个子问题都包含一个公共子问题，即计算Xm-1和Yn-1的最长公共子序列。</w:t>
      </w:r>
    </w:p>
    <w:p w14:paraId="39E5259C" w14:textId="11ADEE75" w:rsidR="00452D90" w:rsidRDefault="00452D90" w:rsidP="00452D90">
      <w:pPr>
        <w:ind w:firstLine="420"/>
      </w:pPr>
    </w:p>
    <w:p w14:paraId="3CC76E5A" w14:textId="77777777" w:rsidR="00BC41D3" w:rsidRDefault="00BC41D3" w:rsidP="00BC41D3">
      <w:pPr>
        <w:ind w:firstLine="420"/>
      </w:pPr>
      <w:r>
        <w:t>由算法LCS_LENGTH计算得到的数组b可用于快速构造序列X=&lt;x1, x2, …, xm&gt;和Y=&lt;y1, y2, …, yn&gt;的最长公共子序列。首先从b[m,n]开始，沿着其中的箭头所指的方向在数组b中搜索。</w:t>
      </w:r>
    </w:p>
    <w:p w14:paraId="49E1451E" w14:textId="77777777" w:rsidR="00BC41D3" w:rsidRDefault="00BC41D3" w:rsidP="00BC41D3">
      <w:pPr>
        <w:ind w:firstLine="420"/>
      </w:pPr>
    </w:p>
    <w:p w14:paraId="6225623E" w14:textId="77777777" w:rsidR="00BC41D3" w:rsidRDefault="00BC41D3" w:rsidP="00BC41D3">
      <w:pPr>
        <w:ind w:firstLine="420"/>
      </w:pPr>
      <w:r>
        <w:rPr>
          <w:rFonts w:hint="eastAsia"/>
        </w:rPr>
        <w:t>当</w:t>
      </w:r>
      <w:r>
        <w:t>b[i,j]中遇到"↖"时（意味着xi=yi是LCS的一个元素），表示Xi与Yj的最长公共子序列是由Xi-1与Yj-1的最长公共子序列在尾部加上xi得到的子序列；</w:t>
      </w:r>
    </w:p>
    <w:p w14:paraId="4F36D644" w14:textId="77777777" w:rsidR="00BC41D3" w:rsidRDefault="00BC41D3" w:rsidP="00BC41D3">
      <w:pPr>
        <w:ind w:firstLine="420"/>
      </w:pPr>
      <w:r>
        <w:rPr>
          <w:rFonts w:hint="eastAsia"/>
        </w:rPr>
        <w:t>当</w:t>
      </w:r>
      <w:r>
        <w:t>b[i,j]中遇到"↑"时，表示Xi与Yj的最长公共子序列和Xi-1与Yj的最长公共子序列相同；</w:t>
      </w:r>
    </w:p>
    <w:p w14:paraId="05C6BE35" w14:textId="77777777" w:rsidR="00BC41D3" w:rsidRDefault="00BC41D3" w:rsidP="00BC41D3">
      <w:pPr>
        <w:ind w:firstLine="420"/>
      </w:pPr>
      <w:r>
        <w:rPr>
          <w:rFonts w:hint="eastAsia"/>
        </w:rPr>
        <w:t>当</w:t>
      </w:r>
      <w:r>
        <w:t>b[i,j]中遇到"←"时，表示Xi与Yj的最长公共子序列和Xi与Yj-1的最长公共子序列相同。</w:t>
      </w:r>
    </w:p>
    <w:p w14:paraId="58A1C190" w14:textId="347BA004" w:rsidR="00452D90" w:rsidRPr="00452D90" w:rsidRDefault="00BC41D3" w:rsidP="00BC41D3">
      <w:pPr>
        <w:ind w:firstLine="420"/>
      </w:pPr>
      <w:r>
        <w:t xml:space="preserve">    这种方法是按照反序来找LCS的每一个元素的。由于每个数组单元的计算耗费Ο(1)时间，算法LCS_LENGTH耗时Ο(mn)。</w:t>
      </w:r>
    </w:p>
    <w:p w14:paraId="17AAA335" w14:textId="351A89D2" w:rsidR="00452D90" w:rsidRDefault="00452D90" w:rsidP="00452D90">
      <w:pPr>
        <w:ind w:firstLine="420"/>
      </w:pPr>
      <w:r>
        <w:rPr>
          <w:noProof/>
        </w:rPr>
        <w:lastRenderedPageBreak/>
        <w:drawing>
          <wp:inline distT="0" distB="0" distL="0" distR="0" wp14:anchorId="32C8A137" wp14:editId="1F1F6500">
            <wp:extent cx="356235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61BEC" w14:textId="0F0A1663" w:rsidR="009C209D" w:rsidRDefault="009C209D" w:rsidP="00452D90">
      <w:pPr>
        <w:ind w:firstLine="420"/>
      </w:pPr>
    </w:p>
    <w:p w14:paraId="11098BCA" w14:textId="2958D9F7" w:rsidR="009C209D" w:rsidRDefault="001D572C" w:rsidP="00452D90">
      <w:pPr>
        <w:ind w:firstLine="420"/>
      </w:pPr>
      <w:r w:rsidRPr="001D572C">
        <w:t>3）源码 + 注释</w:t>
      </w:r>
    </w:p>
    <w:p w14:paraId="50AE93EC" w14:textId="7F466091" w:rsidR="001D572C" w:rsidRDefault="001D572C" w:rsidP="00452D90">
      <w:pPr>
        <w:ind w:firstLine="420"/>
      </w:pPr>
      <w:r>
        <w:rPr>
          <w:rFonts w:hint="eastAsia"/>
        </w:rPr>
        <w:t>具体源码见附件。</w:t>
      </w:r>
    </w:p>
    <w:p w14:paraId="49F398C8" w14:textId="51EF604F" w:rsidR="001D572C" w:rsidRDefault="009D222B" w:rsidP="00452D90">
      <w:pPr>
        <w:ind w:firstLine="420"/>
      </w:pPr>
      <w:r w:rsidRPr="009D222B">
        <w:t>4）算法测试结果</w:t>
      </w:r>
    </w:p>
    <w:p w14:paraId="674E8D9D" w14:textId="546C25CF" w:rsidR="009D222B" w:rsidRDefault="009D222B" w:rsidP="00452D90">
      <w:pPr>
        <w:ind w:firstLine="420"/>
      </w:pPr>
      <w:r>
        <w:rPr>
          <w:rFonts w:hint="eastAsia"/>
        </w:rPr>
        <w:t>经测试，算法能正确求出最长公共子序列：</w:t>
      </w:r>
    </w:p>
    <w:p w14:paraId="53F366F7" w14:textId="3BC1F9BB" w:rsidR="002E5ABD" w:rsidRDefault="002E5ABD" w:rsidP="00452D90">
      <w:pPr>
        <w:ind w:firstLine="420"/>
      </w:pPr>
    </w:p>
    <w:p w14:paraId="1B965945" w14:textId="1FAFF2F2" w:rsidR="002E5ABD" w:rsidRPr="00184AAF" w:rsidRDefault="002E5ABD" w:rsidP="00452D90">
      <w:pPr>
        <w:ind w:firstLine="420"/>
        <w:rPr>
          <w:rFonts w:hint="eastAsia"/>
        </w:rPr>
      </w:pPr>
      <w:r w:rsidRPr="002E5ABD">
        <w:lastRenderedPageBreak/>
        <w:drawing>
          <wp:inline distT="0" distB="0" distL="0" distR="0" wp14:anchorId="3C07EA9B" wp14:editId="16C01B19">
            <wp:extent cx="5105842" cy="44276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ABD" w:rsidRPr="00184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C5C68" w14:textId="77777777" w:rsidR="00A47BAA" w:rsidRDefault="00A47BAA" w:rsidP="00184AAF">
      <w:r>
        <w:separator/>
      </w:r>
    </w:p>
  </w:endnote>
  <w:endnote w:type="continuationSeparator" w:id="0">
    <w:p w14:paraId="77086924" w14:textId="77777777" w:rsidR="00A47BAA" w:rsidRDefault="00A47BAA" w:rsidP="00184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4D74" w14:textId="77777777" w:rsidR="00A47BAA" w:rsidRDefault="00A47BAA" w:rsidP="00184AAF">
      <w:r>
        <w:separator/>
      </w:r>
    </w:p>
  </w:footnote>
  <w:footnote w:type="continuationSeparator" w:id="0">
    <w:p w14:paraId="1BE22C5A" w14:textId="77777777" w:rsidR="00A47BAA" w:rsidRDefault="00A47BAA" w:rsidP="00184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F1AB1"/>
    <w:multiLevelType w:val="hybridMultilevel"/>
    <w:tmpl w:val="4EEE5796"/>
    <w:lvl w:ilvl="0" w:tplc="4E8A8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CF"/>
    <w:rsid w:val="00184AAF"/>
    <w:rsid w:val="001D572C"/>
    <w:rsid w:val="002A50D6"/>
    <w:rsid w:val="002E5ABD"/>
    <w:rsid w:val="003015CF"/>
    <w:rsid w:val="00452D90"/>
    <w:rsid w:val="009C209D"/>
    <w:rsid w:val="009D222B"/>
    <w:rsid w:val="00A47BAA"/>
    <w:rsid w:val="00BC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AB749"/>
  <w15:chartTrackingRefBased/>
  <w15:docId w15:val="{F1964CC2-0162-4308-A0F3-CA98EEAC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184AA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4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4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4AA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84AAF"/>
    <w:rPr>
      <w:rFonts w:ascii="Times New Roman" w:eastAsia="宋体" w:hAnsi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84AAF"/>
    <w:pPr>
      <w:spacing w:line="360" w:lineRule="auto"/>
      <w:ind w:firstLineChars="200" w:firstLine="420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8</cp:revision>
  <dcterms:created xsi:type="dcterms:W3CDTF">2021-11-22T01:34:00Z</dcterms:created>
  <dcterms:modified xsi:type="dcterms:W3CDTF">2021-11-22T01:43:00Z</dcterms:modified>
</cp:coreProperties>
</file>