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0D" w:rsidRPr="00A1050D" w:rsidRDefault="00A1050D" w:rsidP="00A1050D">
      <w:pPr>
        <w:pStyle w:val="HTMLPreformatted"/>
        <w:jc w:val="center"/>
        <w:rPr>
          <w:rFonts w:ascii="Calibri" w:hAnsi="Calibri" w:cs="Calibri"/>
          <w:b/>
          <w:bCs/>
          <w:sz w:val="28"/>
          <w:szCs w:val="36"/>
        </w:rPr>
      </w:pPr>
      <w:r w:rsidRPr="00A1050D">
        <w:rPr>
          <w:rFonts w:ascii="Calibri" w:hAnsi="Calibri" w:cs="Calibri"/>
          <w:b/>
          <w:bCs/>
          <w:sz w:val="28"/>
          <w:szCs w:val="36"/>
        </w:rPr>
        <w:t xml:space="preserve">CS 210: Algorithms and Data Structures </w:t>
      </w:r>
      <w:r w:rsidRPr="00A1050D">
        <w:rPr>
          <w:rFonts w:ascii="Calibri" w:hAnsi="Calibri" w:cs="Calibri"/>
          <w:b/>
          <w:bCs/>
          <w:sz w:val="28"/>
          <w:szCs w:val="36"/>
        </w:rPr>
        <w:br/>
        <w:t>Maze Project (100 points)</w:t>
      </w:r>
    </w:p>
    <w:p w:rsidR="00A1050D" w:rsidRDefault="00A1050D" w:rsidP="00A1050D">
      <w:pPr>
        <w:pStyle w:val="HTMLPreformatted"/>
        <w:jc w:val="center"/>
        <w:rPr>
          <w:rFonts w:ascii="Calibri" w:hAnsi="Calibri" w:cs="Calibri"/>
          <w:b/>
          <w:bCs/>
          <w:i/>
          <w:sz w:val="28"/>
          <w:szCs w:val="36"/>
        </w:rPr>
      </w:pPr>
      <w:r w:rsidRPr="00A1050D">
        <w:rPr>
          <w:rFonts w:ascii="Calibri" w:hAnsi="Calibri" w:cs="Calibri"/>
          <w:b/>
          <w:bCs/>
          <w:sz w:val="28"/>
          <w:szCs w:val="36"/>
        </w:rPr>
        <w:t xml:space="preserve">Module 1 Due: </w:t>
      </w:r>
      <w:r w:rsidRPr="00A1050D">
        <w:rPr>
          <w:rFonts w:ascii="Calibri" w:hAnsi="Calibri" w:cs="Calibri"/>
          <w:b/>
          <w:bCs/>
          <w:i/>
          <w:sz w:val="28"/>
          <w:szCs w:val="36"/>
        </w:rPr>
        <w:t>Feb. 20, 2014</w:t>
      </w:r>
    </w:p>
    <w:p w:rsidR="00A1050D" w:rsidRDefault="00A1050D" w:rsidP="00A1050D">
      <w:pPr>
        <w:pStyle w:val="HTMLPreformatted"/>
        <w:jc w:val="center"/>
        <w:rPr>
          <w:rFonts w:ascii="Calibri" w:hAnsi="Calibri" w:cs="Calibri"/>
          <w:sz w:val="24"/>
          <w:szCs w:val="36"/>
        </w:rPr>
        <w:sectPr w:rsidR="00A1050D" w:rsidSect="000F5D4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050D">
        <w:rPr>
          <w:rFonts w:ascii="Calibri" w:hAnsi="Calibri" w:cs="Calibri"/>
          <w:b/>
          <w:bCs/>
          <w:i/>
          <w:sz w:val="28"/>
          <w:szCs w:val="36"/>
        </w:rPr>
        <w:br/>
      </w:r>
    </w:p>
    <w:p w:rsidR="00A1050D" w:rsidRDefault="00A1050D" w:rsidP="00A1050D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F8709D">
        <w:rPr>
          <w:rFonts w:asciiTheme="minorHAnsi" w:hAnsiTheme="minorHAnsi" w:cstheme="minorHAnsi"/>
          <w:sz w:val="22"/>
          <w:szCs w:val="22"/>
        </w:rPr>
        <w:lastRenderedPageBreak/>
        <w:t xml:space="preserve">Consider your basic </w:t>
      </w:r>
      <w:proofErr w:type="spellStart"/>
      <w:r w:rsidRPr="00F8709D">
        <w:rPr>
          <w:rFonts w:asciiTheme="minorHAnsi" w:hAnsiTheme="minorHAnsi" w:cstheme="minorHAnsi"/>
          <w:sz w:val="22"/>
          <w:szCs w:val="22"/>
        </w:rPr>
        <w:t>multi level</w:t>
      </w:r>
      <w:proofErr w:type="spellEnd"/>
      <w:r w:rsidRPr="00F8709D">
        <w:rPr>
          <w:rFonts w:asciiTheme="minorHAnsi" w:hAnsiTheme="minorHAnsi" w:cstheme="minorHAnsi"/>
          <w:sz w:val="22"/>
          <w:szCs w:val="22"/>
        </w:rPr>
        <w:t xml:space="preserve"> maze. It has walls and pathways, and it has one starting point and one (or more) finish point(s).  Furthermore, one wall is just like another, and any open </w:t>
      </w:r>
      <w:r>
        <w:rPr>
          <w:rFonts w:asciiTheme="minorHAnsi" w:hAnsiTheme="minorHAnsi" w:cstheme="minorHAnsi"/>
          <w:sz w:val="22"/>
          <w:szCs w:val="22"/>
        </w:rPr>
        <w:t xml:space="preserve">spaces </w:t>
      </w:r>
      <w:r w:rsidRPr="00F8709D">
        <w:rPr>
          <w:rFonts w:asciiTheme="minorHAnsi" w:hAnsiTheme="minorHAnsi" w:cstheme="minorHAnsi"/>
          <w:sz w:val="22"/>
          <w:szCs w:val="22"/>
        </w:rPr>
        <w:t>are also identical. Your program will read a maze stored in a text file. Each maze component has a one-character to represent it:</w:t>
      </w:r>
    </w:p>
    <w:p w:rsidR="00A1050D" w:rsidRPr="00F8709D" w:rsidRDefault="00A1050D" w:rsidP="00A1050D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576"/>
      </w:tblGrid>
      <w:tr w:rsidR="00A1050D" w:rsidRPr="00F8709D" w:rsidTr="00D520E5">
        <w:trPr>
          <w:trHeight w:val="368"/>
          <w:jc w:val="center"/>
        </w:trPr>
        <w:tc>
          <w:tcPr>
            <w:tcW w:w="14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8709D">
              <w:rPr>
                <w:rFonts w:asciiTheme="minorHAnsi" w:eastAsia="Times New Roman" w:hAnsiTheme="minorHAnsi" w:cstheme="minorHAnsi"/>
                <w:b/>
              </w:rPr>
              <w:t>Walls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8709D">
              <w:rPr>
                <w:rFonts w:asciiTheme="minorHAnsi" w:eastAsia="Times New Roman" w:hAnsiTheme="minorHAnsi" w:cstheme="minorHAnsi"/>
                <w:b/>
              </w:rPr>
              <w:t># (hash mark)</w:t>
            </w:r>
          </w:p>
        </w:tc>
      </w:tr>
      <w:tr w:rsidR="00A1050D" w:rsidRPr="00F8709D" w:rsidTr="00D520E5">
        <w:trPr>
          <w:trHeight w:val="445"/>
          <w:jc w:val="center"/>
        </w:trPr>
        <w:tc>
          <w:tcPr>
            <w:tcW w:w="14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8709D">
              <w:rPr>
                <w:rFonts w:asciiTheme="minorHAnsi" w:eastAsia="Times New Roman" w:hAnsiTheme="minorHAnsi" w:cstheme="minorHAnsi"/>
                <w:b/>
              </w:rPr>
              <w:t>Open spaces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8709D">
              <w:rPr>
                <w:rFonts w:asciiTheme="minorHAnsi" w:eastAsia="Times New Roman" w:hAnsiTheme="minorHAnsi" w:cstheme="minorHAnsi"/>
                <w:b/>
              </w:rPr>
              <w:t>. (period)</w:t>
            </w:r>
          </w:p>
        </w:tc>
      </w:tr>
      <w:tr w:rsidR="00A1050D" w:rsidRPr="00F8709D" w:rsidTr="00D520E5">
        <w:trPr>
          <w:trHeight w:val="429"/>
          <w:jc w:val="center"/>
        </w:trPr>
        <w:tc>
          <w:tcPr>
            <w:tcW w:w="14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8709D">
              <w:rPr>
                <w:rFonts w:asciiTheme="minorHAnsi" w:eastAsia="Times New Roman" w:hAnsiTheme="minorHAnsi" w:cstheme="minorHAnsi"/>
                <w:b/>
              </w:rPr>
              <w:t>Start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8709D">
              <w:rPr>
                <w:rFonts w:asciiTheme="minorHAnsi" w:eastAsia="Times New Roman" w:hAnsiTheme="minorHAnsi" w:cstheme="minorHAnsi"/>
                <w:b/>
              </w:rPr>
              <w:t>@ (at sign)</w:t>
            </w:r>
          </w:p>
        </w:tc>
      </w:tr>
      <w:tr w:rsidR="00A1050D" w:rsidRPr="00F8709D" w:rsidTr="00D520E5">
        <w:trPr>
          <w:trHeight w:val="445"/>
          <w:jc w:val="center"/>
        </w:trPr>
        <w:tc>
          <w:tcPr>
            <w:tcW w:w="14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Elevator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+</w:t>
            </w:r>
            <w:r w:rsidRPr="00F8709D">
              <w:rPr>
                <w:rFonts w:asciiTheme="minorHAnsi" w:eastAsia="Times New Roman" w:hAnsiTheme="minorHAnsi" w:cstheme="minorHAnsi"/>
                <w:b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b/>
              </w:rPr>
              <w:t>plus</w:t>
            </w:r>
            <w:r w:rsidRPr="00F8709D">
              <w:rPr>
                <w:rFonts w:asciiTheme="minorHAnsi" w:eastAsia="Times New Roman" w:hAnsiTheme="minorHAnsi" w:cstheme="minorHAnsi"/>
                <w:b/>
              </w:rPr>
              <w:t xml:space="preserve"> sign)</w:t>
            </w:r>
          </w:p>
        </w:tc>
      </w:tr>
      <w:tr w:rsidR="00A1050D" w:rsidRPr="00F8709D" w:rsidTr="00D520E5">
        <w:trPr>
          <w:trHeight w:val="445"/>
          <w:jc w:val="center"/>
        </w:trPr>
        <w:tc>
          <w:tcPr>
            <w:tcW w:w="14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8709D">
              <w:rPr>
                <w:rFonts w:asciiTheme="minorHAnsi" w:eastAsia="Times New Roman" w:hAnsiTheme="minorHAnsi" w:cstheme="minorHAnsi"/>
                <w:b/>
              </w:rPr>
              <w:t>Finish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1050D" w:rsidRPr="00F8709D" w:rsidRDefault="00A1050D" w:rsidP="00D52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</w:rPr>
            </w:pPr>
            <w:r w:rsidRPr="00F8709D">
              <w:rPr>
                <w:rFonts w:asciiTheme="minorHAnsi" w:eastAsia="Times New Roman" w:hAnsiTheme="minorHAnsi" w:cstheme="minorHAnsi"/>
                <w:b/>
              </w:rPr>
              <w:t>* (asterisk)</w:t>
            </w:r>
          </w:p>
        </w:tc>
      </w:tr>
    </w:tbl>
    <w:p w:rsidR="00A1050D" w:rsidRPr="00F8709D" w:rsidRDefault="00A1050D" w:rsidP="00A1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A1050D" w:rsidRPr="00F8709D" w:rsidRDefault="00A1050D" w:rsidP="00A1050D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F8709D">
        <w:rPr>
          <w:rFonts w:asciiTheme="minorHAnsi" w:hAnsiTheme="minorHAnsi" w:cstheme="minorHAnsi"/>
          <w:sz w:val="22"/>
          <w:szCs w:val="22"/>
        </w:rPr>
        <w:t xml:space="preserve">The format will be that the maze will always be in a square form, where subsequent lines each contain one row of the maze with each character representing one square of the maze. Maze levels will be separated by a </w:t>
      </w:r>
      <w:r>
        <w:rPr>
          <w:rFonts w:asciiTheme="minorHAnsi" w:hAnsiTheme="minorHAnsi" w:cstheme="minorHAnsi"/>
          <w:sz w:val="22"/>
          <w:szCs w:val="22"/>
        </w:rPr>
        <w:t xml:space="preserve">horizontal dash </w:t>
      </w:r>
      <w:r w:rsidRPr="00F8709D">
        <w:rPr>
          <w:rFonts w:asciiTheme="minorHAnsi" w:hAnsiTheme="minorHAnsi" w:cstheme="minorHAnsi"/>
          <w:sz w:val="22"/>
          <w:szCs w:val="22"/>
        </w:rPr>
        <w:t xml:space="preserve">and connected by stairs. </w:t>
      </w:r>
      <w:r>
        <w:rPr>
          <w:rFonts w:asciiTheme="minorHAnsi" w:hAnsiTheme="minorHAnsi" w:cstheme="minorHAnsi"/>
          <w:sz w:val="22"/>
          <w:szCs w:val="22"/>
        </w:rPr>
        <w:t>An elevator</w:t>
      </w:r>
      <w:r w:rsidRPr="00F8709D">
        <w:rPr>
          <w:rFonts w:asciiTheme="minorHAnsi" w:hAnsiTheme="minorHAnsi" w:cstheme="minorHAnsi"/>
          <w:sz w:val="22"/>
          <w:szCs w:val="22"/>
        </w:rPr>
        <w:t xml:space="preserve"> will have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8709D">
        <w:rPr>
          <w:rFonts w:asciiTheme="minorHAnsi" w:hAnsiTheme="minorHAnsi" w:cstheme="minorHAnsi"/>
          <w:sz w:val="22"/>
          <w:szCs w:val="22"/>
        </w:rPr>
        <w:t xml:space="preserve">corresponding </w:t>
      </w:r>
      <w:r>
        <w:rPr>
          <w:rFonts w:asciiTheme="minorHAnsi" w:hAnsiTheme="minorHAnsi" w:cstheme="minorHAnsi"/>
          <w:sz w:val="22"/>
          <w:szCs w:val="22"/>
        </w:rPr>
        <w:t>elevators</w:t>
      </w:r>
      <w:r w:rsidRPr="00F8709D">
        <w:rPr>
          <w:rFonts w:asciiTheme="minorHAnsi" w:hAnsiTheme="minorHAnsi" w:cstheme="minorHAnsi"/>
          <w:sz w:val="22"/>
          <w:szCs w:val="22"/>
        </w:rPr>
        <w:t xml:space="preserve"> in the same location at </w:t>
      </w:r>
      <w:r>
        <w:rPr>
          <w:rFonts w:asciiTheme="minorHAnsi" w:hAnsiTheme="minorHAnsi" w:cstheme="minorHAnsi"/>
          <w:sz w:val="22"/>
          <w:szCs w:val="22"/>
        </w:rPr>
        <w:t>various</w:t>
      </w:r>
      <w:r w:rsidRPr="00F8709D">
        <w:rPr>
          <w:rFonts w:asciiTheme="minorHAnsi" w:hAnsiTheme="minorHAnsi" w:cstheme="minorHAnsi"/>
          <w:sz w:val="22"/>
          <w:szCs w:val="22"/>
        </w:rPr>
        <w:t xml:space="preserve"> level</w:t>
      </w:r>
      <w:r>
        <w:rPr>
          <w:rFonts w:asciiTheme="minorHAnsi" w:hAnsiTheme="minorHAnsi" w:cstheme="minorHAnsi"/>
          <w:sz w:val="22"/>
          <w:szCs w:val="22"/>
        </w:rPr>
        <w:t>s, bear in mind that an elevator may connect several levels but not every level</w:t>
      </w:r>
      <w:r w:rsidRPr="00F8709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1050D" w:rsidRPr="00F8709D" w:rsidRDefault="00A1050D" w:rsidP="00A1050D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A1050D" w:rsidRPr="00F8709D" w:rsidRDefault="00A1050D" w:rsidP="00A1050D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8E7274">
        <w:rPr>
          <w:rFonts w:asciiTheme="minorHAnsi" w:hAnsiTheme="minorHAnsi" w:cstheme="minorHAnsi"/>
          <w:b/>
          <w:sz w:val="22"/>
          <w:szCs w:val="22"/>
          <w:u w:val="single"/>
        </w:rPr>
        <w:t>Program requirements</w:t>
      </w:r>
      <w:r w:rsidRPr="00F8709D">
        <w:rPr>
          <w:rFonts w:asciiTheme="minorHAnsi" w:hAnsiTheme="minorHAnsi" w:cstheme="minorHAnsi"/>
          <w:sz w:val="22"/>
          <w:szCs w:val="22"/>
        </w:rPr>
        <w:t>:</w:t>
      </w:r>
    </w:p>
    <w:p w:rsidR="00A1050D" w:rsidRDefault="00A1050D" w:rsidP="00A1050D">
      <w:pPr>
        <w:pStyle w:val="HTMLPreformatted"/>
        <w:numPr>
          <w:ilvl w:val="0"/>
          <w:numId w:val="1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8709D">
        <w:rPr>
          <w:rFonts w:asciiTheme="minorHAnsi" w:hAnsiTheme="minorHAnsi" w:cstheme="minorHAnsi"/>
          <w:sz w:val="22"/>
          <w:szCs w:val="22"/>
        </w:rPr>
        <w:t xml:space="preserve">Create a class called </w:t>
      </w:r>
      <w:proofErr w:type="spellStart"/>
      <w:r w:rsidRPr="00DE3B4A">
        <w:rPr>
          <w:rFonts w:asciiTheme="minorHAnsi" w:hAnsiTheme="minorHAnsi" w:cstheme="minorHAnsi"/>
          <w:b/>
          <w:sz w:val="22"/>
          <w:szCs w:val="22"/>
        </w:rPr>
        <w:t>MazeReader</w:t>
      </w:r>
      <w:proofErr w:type="spellEnd"/>
      <w:r w:rsidRPr="00F8709D">
        <w:rPr>
          <w:rFonts w:asciiTheme="minorHAnsi" w:hAnsiTheme="minorHAnsi" w:cstheme="minorHAnsi"/>
          <w:sz w:val="22"/>
          <w:szCs w:val="22"/>
        </w:rPr>
        <w:t xml:space="preserve"> that can store the logical layout of a maze. </w:t>
      </w:r>
    </w:p>
    <w:p w:rsidR="00A1050D" w:rsidRDefault="00A1050D" w:rsidP="00A1050D">
      <w:pPr>
        <w:pStyle w:val="HTMLPreformatted"/>
        <w:numPr>
          <w:ilvl w:val="0"/>
          <w:numId w:val="3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21C2D">
        <w:rPr>
          <w:rFonts w:asciiTheme="minorHAnsi" w:hAnsiTheme="minorHAnsi" w:cstheme="minorHAnsi"/>
          <w:b/>
          <w:sz w:val="22"/>
          <w:szCs w:val="22"/>
        </w:rPr>
        <w:t>MazeReader</w:t>
      </w:r>
      <w:proofErr w:type="spellEnd"/>
      <w:r w:rsidRPr="00F8709D">
        <w:rPr>
          <w:rFonts w:asciiTheme="minorHAnsi" w:hAnsiTheme="minorHAnsi" w:cstheme="minorHAnsi"/>
          <w:sz w:val="22"/>
          <w:szCs w:val="22"/>
        </w:rPr>
        <w:t xml:space="preserve"> should have a constructor that can read from a Scanner.  </w:t>
      </w:r>
    </w:p>
    <w:p w:rsidR="00A1050D" w:rsidRPr="00A304C2" w:rsidRDefault="00A1050D" w:rsidP="00A1050D">
      <w:pPr>
        <w:pStyle w:val="HTMLPreformatted"/>
        <w:numPr>
          <w:ilvl w:val="0"/>
          <w:numId w:val="3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304C2">
        <w:rPr>
          <w:rFonts w:asciiTheme="minorHAnsi" w:hAnsiTheme="minorHAnsi" w:cstheme="minorHAnsi"/>
          <w:sz w:val="22"/>
          <w:szCs w:val="22"/>
        </w:rPr>
        <w:t>Your program must be modular, do not put everything in</w:t>
      </w:r>
      <w:r>
        <w:rPr>
          <w:rFonts w:asciiTheme="minorHAnsi" w:hAnsiTheme="minorHAnsi" w:cstheme="minorHAnsi"/>
          <w:sz w:val="22"/>
          <w:szCs w:val="22"/>
        </w:rPr>
        <w:t>to one method</w:t>
      </w:r>
      <w:r w:rsidRPr="00A304C2">
        <w:rPr>
          <w:rFonts w:asciiTheme="minorHAnsi" w:hAnsiTheme="minorHAnsi" w:cstheme="minorHAnsi"/>
          <w:sz w:val="22"/>
          <w:szCs w:val="22"/>
        </w:rPr>
        <w:t>.</w:t>
      </w:r>
    </w:p>
    <w:p w:rsidR="00A1050D" w:rsidRDefault="00A1050D" w:rsidP="00A1050D">
      <w:pPr>
        <w:pStyle w:val="HTMLPreformatted"/>
        <w:numPr>
          <w:ilvl w:val="0"/>
          <w:numId w:val="3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Utilize enumerated</w:t>
      </w:r>
      <w:r w:rsidRPr="00F8709D">
        <w:rPr>
          <w:rFonts w:asciiTheme="minorHAnsi" w:hAnsiTheme="minorHAnsi" w:cstheme="minorHAnsi"/>
          <w:sz w:val="22"/>
          <w:szCs w:val="22"/>
        </w:rPr>
        <w:t xml:space="preserve"> data type that allows for a more flexible checking.</w:t>
      </w:r>
    </w:p>
    <w:p w:rsidR="00A1050D" w:rsidRPr="005C2D87" w:rsidRDefault="00A1050D" w:rsidP="00A1050D">
      <w:pPr>
        <w:pStyle w:val="HTMLPreformatted"/>
        <w:numPr>
          <w:ilvl w:val="0"/>
          <w:numId w:val="3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C2D87">
        <w:rPr>
          <w:rFonts w:asciiTheme="minorHAnsi" w:hAnsiTheme="minorHAnsi" w:cstheme="minorHAnsi"/>
          <w:sz w:val="22"/>
          <w:szCs w:val="22"/>
        </w:rPr>
        <w:t xml:space="preserve">Write a </w:t>
      </w:r>
      <w:proofErr w:type="spellStart"/>
      <w:proofErr w:type="gramStart"/>
      <w:r w:rsidRPr="00D61CCD">
        <w:rPr>
          <w:rFonts w:asciiTheme="minorHAnsi" w:hAnsiTheme="minorHAnsi" w:cstheme="minorHAnsi"/>
          <w:b/>
          <w:i/>
          <w:sz w:val="22"/>
          <w:szCs w:val="22"/>
        </w:rPr>
        <w:t>toString</w:t>
      </w:r>
      <w:proofErr w:type="spellEnd"/>
      <w:r w:rsidRPr="00D61CCD">
        <w:rPr>
          <w:rFonts w:asciiTheme="minorHAnsi" w:hAnsiTheme="minorHAnsi" w:cstheme="minorHAnsi"/>
          <w:b/>
          <w:i/>
          <w:sz w:val="22"/>
          <w:szCs w:val="22"/>
        </w:rPr>
        <w:t>(</w:t>
      </w:r>
      <w:proofErr w:type="gramEnd"/>
      <w:r w:rsidRPr="00D61CCD">
        <w:rPr>
          <w:rFonts w:asciiTheme="minorHAnsi" w:hAnsiTheme="minorHAnsi" w:cstheme="minorHAnsi"/>
          <w:b/>
          <w:i/>
          <w:sz w:val="22"/>
          <w:szCs w:val="22"/>
        </w:rPr>
        <w:t>)</w:t>
      </w:r>
      <w:r w:rsidRPr="005C2D87">
        <w:rPr>
          <w:rFonts w:asciiTheme="minorHAnsi" w:hAnsiTheme="minorHAnsi" w:cstheme="minorHAnsi"/>
          <w:sz w:val="22"/>
          <w:szCs w:val="22"/>
        </w:rPr>
        <w:t xml:space="preserve"> method that makes a String representation of th</w:t>
      </w:r>
      <w:r>
        <w:rPr>
          <w:rFonts w:asciiTheme="minorHAnsi" w:hAnsiTheme="minorHAnsi" w:cstheme="minorHAnsi"/>
          <w:sz w:val="22"/>
          <w:szCs w:val="22"/>
        </w:rPr>
        <w:t>e entire</w:t>
      </w:r>
      <w:r w:rsidRPr="005C2D87">
        <w:rPr>
          <w:rFonts w:asciiTheme="minorHAnsi" w:hAnsiTheme="minorHAnsi" w:cstheme="minorHAnsi"/>
          <w:sz w:val="22"/>
          <w:szCs w:val="22"/>
        </w:rPr>
        <w:t xml:space="preserve"> Maze in the same format as the input. </w:t>
      </w:r>
    </w:p>
    <w:p w:rsidR="00A1050D" w:rsidRDefault="00A1050D" w:rsidP="00A1050D">
      <w:pPr>
        <w:pStyle w:val="HTMLPreformatted"/>
        <w:numPr>
          <w:ilvl w:val="0"/>
          <w:numId w:val="3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D35D5">
        <w:rPr>
          <w:rFonts w:asciiTheme="minorHAnsi" w:hAnsiTheme="minorHAnsi" w:cstheme="minorHAnsi"/>
          <w:sz w:val="22"/>
          <w:szCs w:val="22"/>
        </w:rPr>
        <w:t xml:space="preserve">Be sure to include a </w:t>
      </w:r>
      <w:r w:rsidRPr="00D61CCD">
        <w:rPr>
          <w:rFonts w:asciiTheme="minorHAnsi" w:hAnsiTheme="minorHAnsi" w:cstheme="minorHAnsi"/>
          <w:b/>
          <w:i/>
          <w:sz w:val="22"/>
          <w:szCs w:val="22"/>
        </w:rPr>
        <w:t>check(</w:t>
      </w:r>
      <w:proofErr w:type="spellStart"/>
      <w:r w:rsidRPr="00D61CCD">
        <w:rPr>
          <w:rFonts w:asciiTheme="minorHAnsi" w:hAnsiTheme="minorHAnsi" w:cstheme="minorHAnsi"/>
          <w:b/>
          <w:i/>
          <w:sz w:val="22"/>
          <w:szCs w:val="22"/>
        </w:rPr>
        <w:t>x</w:t>
      </w:r>
      <w:proofErr w:type="gramStart"/>
      <w:r w:rsidRPr="00D61CCD">
        <w:rPr>
          <w:rFonts w:asciiTheme="minorHAnsi" w:hAnsiTheme="minorHAnsi" w:cstheme="minorHAnsi"/>
          <w:b/>
          <w:i/>
          <w:sz w:val="22"/>
          <w:szCs w:val="22"/>
        </w:rPr>
        <w:t>,y,z</w:t>
      </w:r>
      <w:proofErr w:type="spellEnd"/>
      <w:proofErr w:type="gramEnd"/>
      <w:r w:rsidRPr="00D61CCD">
        <w:rPr>
          <w:rFonts w:asciiTheme="minorHAnsi" w:hAnsiTheme="minorHAnsi" w:cstheme="minorHAnsi"/>
          <w:b/>
          <w:i/>
          <w:sz w:val="22"/>
          <w:szCs w:val="22"/>
        </w:rPr>
        <w:t>)</w:t>
      </w:r>
      <w:r w:rsidRPr="004D35D5">
        <w:rPr>
          <w:rFonts w:asciiTheme="minorHAnsi" w:hAnsiTheme="minorHAnsi" w:cstheme="minorHAnsi"/>
          <w:sz w:val="22"/>
          <w:szCs w:val="22"/>
        </w:rPr>
        <w:t xml:space="preserve"> method that returns a one-character-long string containing only the character corresponding to a location.</w:t>
      </w:r>
    </w:p>
    <w:p w:rsidR="00A1050D" w:rsidRDefault="00A1050D" w:rsidP="00A1050D">
      <w:pPr>
        <w:pStyle w:val="HTMLPreformatted"/>
        <w:numPr>
          <w:ilvl w:val="0"/>
          <w:numId w:val="3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Properly comment your methods, variables and other components.</w:t>
      </w:r>
    </w:p>
    <w:p w:rsidR="00A1050D" w:rsidRPr="003B55FB" w:rsidRDefault="00A1050D" w:rsidP="00A1050D">
      <w:pPr>
        <w:pStyle w:val="HTMLPreformatted"/>
        <w:numPr>
          <w:ilvl w:val="0"/>
          <w:numId w:val="3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962314">
        <w:rPr>
          <w:rFonts w:ascii="Calibri" w:hAnsi="Calibri" w:cs="Calibri"/>
          <w:sz w:val="22"/>
          <w:szCs w:val="22"/>
        </w:rPr>
        <w:t xml:space="preserve">Perform error checking </w:t>
      </w:r>
      <w:r>
        <w:rPr>
          <w:rFonts w:ascii="Calibri" w:hAnsi="Calibri" w:cs="Calibri"/>
          <w:sz w:val="22"/>
          <w:szCs w:val="22"/>
        </w:rPr>
        <w:t>for both</w:t>
      </w:r>
      <w:r w:rsidRPr="0096231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methods</w:t>
      </w:r>
      <w:r w:rsidRPr="00962314">
        <w:rPr>
          <w:rFonts w:ascii="Calibri" w:hAnsi="Calibri" w:cs="Calibri"/>
          <w:sz w:val="22"/>
          <w:szCs w:val="22"/>
        </w:rPr>
        <w:t>.</w:t>
      </w:r>
    </w:p>
    <w:p w:rsidR="00A1050D" w:rsidRPr="003B55FB" w:rsidRDefault="00A1050D" w:rsidP="00A1050D">
      <w:pPr>
        <w:pStyle w:val="HTMLPreformatted"/>
        <w:numPr>
          <w:ilvl w:val="0"/>
          <w:numId w:val="1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B55FB">
        <w:rPr>
          <w:rFonts w:asciiTheme="minorHAnsi" w:hAnsiTheme="minorHAnsi" w:cstheme="minorHAnsi"/>
          <w:sz w:val="22"/>
          <w:szCs w:val="22"/>
        </w:rPr>
        <w:t xml:space="preserve">Create a test class </w:t>
      </w:r>
      <w:proofErr w:type="spellStart"/>
      <w:r w:rsidRPr="003B55FB">
        <w:rPr>
          <w:rFonts w:asciiTheme="minorHAnsi" w:hAnsiTheme="minorHAnsi" w:cstheme="minorHAnsi"/>
          <w:b/>
          <w:sz w:val="22"/>
          <w:szCs w:val="22"/>
        </w:rPr>
        <w:t>MazeReaderTest</w:t>
      </w:r>
      <w:proofErr w:type="spellEnd"/>
      <w:r w:rsidRPr="003B55F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B55FB">
        <w:rPr>
          <w:rFonts w:asciiTheme="minorHAnsi" w:hAnsiTheme="minorHAnsi" w:cstheme="minorHAnsi"/>
          <w:sz w:val="22"/>
          <w:szCs w:val="22"/>
        </w:rPr>
        <w:t>with the following menu options:</w:t>
      </w:r>
    </w:p>
    <w:p w:rsidR="00A1050D" w:rsidRDefault="00A1050D" w:rsidP="00A1050D">
      <w:pPr>
        <w:pStyle w:val="HTMLPreformatted"/>
        <w:numPr>
          <w:ilvl w:val="0"/>
          <w:numId w:val="2"/>
        </w:numPr>
        <w:tabs>
          <w:tab w:val="clear" w:pos="916"/>
          <w:tab w:val="left" w:pos="360"/>
          <w:tab w:val="left" w:pos="72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Pr="00B41CB4">
        <w:rPr>
          <w:rFonts w:asciiTheme="minorHAnsi" w:hAnsiTheme="minorHAnsi" w:cstheme="minorHAnsi"/>
          <w:sz w:val="22"/>
          <w:szCs w:val="22"/>
        </w:rPr>
        <w:t>oad a maze</w:t>
      </w:r>
      <w:r>
        <w:rPr>
          <w:rFonts w:asciiTheme="minorHAnsi" w:hAnsiTheme="minorHAnsi" w:cstheme="minorHAnsi"/>
          <w:sz w:val="22"/>
          <w:szCs w:val="22"/>
        </w:rPr>
        <w:t xml:space="preserve"> (filename)</w:t>
      </w:r>
    </w:p>
    <w:p w:rsidR="00A1050D" w:rsidRDefault="00A1050D" w:rsidP="00A1050D">
      <w:pPr>
        <w:pStyle w:val="HTMLPreformatted"/>
        <w:numPr>
          <w:ilvl w:val="0"/>
          <w:numId w:val="2"/>
        </w:numPr>
        <w:tabs>
          <w:tab w:val="clear" w:pos="916"/>
          <w:tab w:val="left" w:pos="360"/>
          <w:tab w:val="left" w:pos="72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Pr="00B41CB4">
        <w:rPr>
          <w:rFonts w:asciiTheme="minorHAnsi" w:hAnsiTheme="minorHAnsi" w:cstheme="minorHAnsi"/>
          <w:sz w:val="22"/>
          <w:szCs w:val="22"/>
        </w:rPr>
        <w:t xml:space="preserve">eturn element at specific location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x,y,z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1050D" w:rsidRDefault="00A1050D" w:rsidP="00A1050D">
      <w:pPr>
        <w:pStyle w:val="HTMLPreformatted"/>
        <w:numPr>
          <w:ilvl w:val="0"/>
          <w:numId w:val="2"/>
        </w:numPr>
        <w:tabs>
          <w:tab w:val="clear" w:pos="916"/>
          <w:tab w:val="left" w:pos="360"/>
          <w:tab w:val="left" w:pos="72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Pr="00B41CB4">
        <w:rPr>
          <w:rFonts w:asciiTheme="minorHAnsi" w:hAnsiTheme="minorHAnsi" w:cstheme="minorHAnsi"/>
          <w:sz w:val="22"/>
          <w:szCs w:val="22"/>
        </w:rPr>
        <w:t xml:space="preserve">rint </w:t>
      </w:r>
      <w:r>
        <w:rPr>
          <w:rFonts w:asciiTheme="minorHAnsi" w:hAnsiTheme="minorHAnsi" w:cstheme="minorHAnsi"/>
          <w:sz w:val="22"/>
          <w:szCs w:val="22"/>
        </w:rPr>
        <w:t>entire maze</w:t>
      </w:r>
    </w:p>
    <w:p w:rsidR="00A1050D" w:rsidRPr="00B41CB4" w:rsidRDefault="00A1050D" w:rsidP="00A1050D">
      <w:pPr>
        <w:pStyle w:val="HTMLPreformatted"/>
        <w:numPr>
          <w:ilvl w:val="0"/>
          <w:numId w:val="2"/>
        </w:numPr>
        <w:tabs>
          <w:tab w:val="clear" w:pos="916"/>
          <w:tab w:val="left" w:pos="360"/>
          <w:tab w:val="left" w:pos="72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Exit Program</w:t>
      </w:r>
    </w:p>
    <w:p w:rsidR="00A1050D" w:rsidRPr="004E5D82" w:rsidRDefault="00A1050D" w:rsidP="00A1050D">
      <w:pPr>
        <w:pStyle w:val="HTMLPreformatted"/>
        <w:numPr>
          <w:ilvl w:val="0"/>
          <w:numId w:val="4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E5D82">
        <w:rPr>
          <w:rFonts w:ascii="Calibri" w:hAnsi="Calibri" w:cs="Calibri"/>
          <w:sz w:val="22"/>
          <w:szCs w:val="22"/>
        </w:rPr>
        <w:t>Perform error checking for the menu option and handle it accordingly.</w:t>
      </w:r>
    </w:p>
    <w:p w:rsidR="00A1050D" w:rsidRPr="00A1050D" w:rsidRDefault="00A1050D" w:rsidP="00A1050D">
      <w:pPr>
        <w:pStyle w:val="HTMLPreformatted"/>
        <w:numPr>
          <w:ilvl w:val="0"/>
          <w:numId w:val="4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Remember</w:t>
      </w:r>
      <w:r w:rsidRPr="004E5D82">
        <w:rPr>
          <w:rFonts w:ascii="Calibri" w:hAnsi="Calibri" w:cs="Calibri"/>
          <w:sz w:val="22"/>
          <w:szCs w:val="22"/>
        </w:rPr>
        <w:t xml:space="preserve"> that some of the error in the menu might already be handled by the </w:t>
      </w:r>
      <w:proofErr w:type="spellStart"/>
      <w:r w:rsidRPr="004E5D82">
        <w:rPr>
          <w:rFonts w:ascii="Calibri" w:hAnsi="Calibri" w:cs="Calibri"/>
          <w:b/>
          <w:sz w:val="22"/>
          <w:szCs w:val="22"/>
        </w:rPr>
        <w:t>MazeReader</w:t>
      </w:r>
      <w:proofErr w:type="spellEnd"/>
      <w:r w:rsidRPr="004E5D82">
        <w:rPr>
          <w:rFonts w:ascii="Calibri" w:hAnsi="Calibri" w:cs="Calibri"/>
          <w:sz w:val="22"/>
          <w:szCs w:val="22"/>
        </w:rPr>
        <w:t xml:space="preserve"> class.</w:t>
      </w:r>
    </w:p>
    <w:p w:rsidR="00A1050D" w:rsidRPr="00A1050D" w:rsidRDefault="00A1050D" w:rsidP="00A1050D">
      <w:pPr>
        <w:pStyle w:val="HTMLPreformatted"/>
        <w:numPr>
          <w:ilvl w:val="0"/>
          <w:numId w:val="1"/>
        </w:numPr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Draw a UML diagram for your Maze project.</w:t>
      </w:r>
    </w:p>
    <w:p w:rsidR="00A1050D" w:rsidRDefault="00A1050D" w:rsidP="00A1050D">
      <w:pPr>
        <w:pStyle w:val="HTMLPreformatted"/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A1050D" w:rsidRDefault="00A1050D" w:rsidP="00A1050D">
      <w:pPr>
        <w:pStyle w:val="HTMLPreformatted"/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A1050D" w:rsidRPr="00F8709D" w:rsidRDefault="00A1050D" w:rsidP="00A1050D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8E7274">
        <w:rPr>
          <w:rFonts w:asciiTheme="minorHAnsi" w:hAnsiTheme="minorHAnsi" w:cstheme="minorHAnsi"/>
          <w:b/>
          <w:sz w:val="22"/>
          <w:szCs w:val="22"/>
          <w:u w:val="single"/>
        </w:rPr>
        <w:t>Program requirements</w:t>
      </w:r>
      <w:r w:rsidRPr="00F8709D">
        <w:rPr>
          <w:rFonts w:asciiTheme="minorHAnsi" w:hAnsiTheme="minorHAnsi" w:cstheme="minorHAnsi"/>
          <w:sz w:val="22"/>
          <w:szCs w:val="22"/>
        </w:rPr>
        <w:t>:</w:t>
      </w:r>
    </w:p>
    <w:p w:rsidR="00A1050D" w:rsidRDefault="00A1050D" w:rsidP="00A1050D">
      <w:pPr>
        <w:pStyle w:val="ListParagraph"/>
        <w:numPr>
          <w:ilvl w:val="0"/>
          <w:numId w:val="5"/>
        </w:numPr>
      </w:pPr>
      <w:r>
        <w:t>What you have to submit:</w:t>
      </w:r>
    </w:p>
    <w:p w:rsidR="00A1050D" w:rsidRDefault="009E12C3" w:rsidP="00A1050D">
      <w:pPr>
        <w:pStyle w:val="ListParagraph"/>
        <w:numPr>
          <w:ilvl w:val="1"/>
          <w:numId w:val="5"/>
        </w:numPr>
      </w:pPr>
      <w:r>
        <w:t>Y</w:t>
      </w:r>
      <w:r w:rsidR="00A1050D">
        <w:t>our UML diagram.</w:t>
      </w:r>
    </w:p>
    <w:p w:rsidR="00A1050D" w:rsidRDefault="009E12C3" w:rsidP="00A1050D">
      <w:pPr>
        <w:pStyle w:val="ListParagraph"/>
        <w:numPr>
          <w:ilvl w:val="1"/>
          <w:numId w:val="5"/>
        </w:numPr>
      </w:pPr>
      <w:r>
        <w:t>Y</w:t>
      </w:r>
      <w:r w:rsidR="00A1050D">
        <w:t>our Java programs.</w:t>
      </w:r>
      <w:bookmarkStart w:id="0" w:name="_GoBack"/>
      <w:bookmarkEnd w:id="0"/>
    </w:p>
    <w:p w:rsidR="00A1050D" w:rsidRDefault="00A1050D" w:rsidP="00A1050D">
      <w:pPr>
        <w:pStyle w:val="ListParagraph"/>
        <w:numPr>
          <w:ilvl w:val="0"/>
          <w:numId w:val="5"/>
        </w:numPr>
      </w:pPr>
      <w:r>
        <w:t xml:space="preserve">How to submit your work </w:t>
      </w:r>
    </w:p>
    <w:p w:rsidR="00A1050D" w:rsidRPr="00A1050D" w:rsidRDefault="00A1050D" w:rsidP="00A1050D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>
        <w:t xml:space="preserve">Copy the items mentioned in 2) into your folder under </w:t>
      </w:r>
      <w:r w:rsidRPr="00A1050D">
        <w:rPr>
          <w:rFonts w:ascii="Courier New" w:hAnsi="Courier New" w:cs="Courier New"/>
        </w:rPr>
        <w:t>\\cistecs\cs210\</w:t>
      </w:r>
    </w:p>
    <w:p w:rsidR="00A1050D" w:rsidRDefault="00A1050D" w:rsidP="00A1050D">
      <w:pPr>
        <w:pStyle w:val="HTMLPreformatted"/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  <w:sectPr w:rsidR="00A1050D" w:rsidSect="00A105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050D" w:rsidRPr="004E5D82" w:rsidRDefault="00A1050D" w:rsidP="00A1050D">
      <w:pPr>
        <w:pStyle w:val="HTMLPreformatted"/>
        <w:tabs>
          <w:tab w:val="clear" w:pos="916"/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A1050D" w:rsidRDefault="00A1050D" w:rsidP="00A1050D">
      <w:pPr>
        <w:spacing w:after="0" w:line="240" w:lineRule="auto"/>
        <w:rPr>
          <w:rFonts w:eastAsia="Times New Roman" w:cs="Calibri"/>
        </w:rPr>
      </w:pPr>
      <w:r>
        <w:rPr>
          <w:rFonts w:cs="Calibri"/>
        </w:rPr>
        <w:br w:type="page"/>
      </w:r>
    </w:p>
    <w:p w:rsidR="00A1050D" w:rsidRDefault="00A1050D" w:rsidP="00A1050D">
      <w:pPr>
        <w:pStyle w:val="HTMLPreformatte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Here are some s</w:t>
      </w:r>
      <w:r w:rsidRPr="004C0AC0">
        <w:rPr>
          <w:rFonts w:ascii="Calibri" w:hAnsi="Calibri" w:cs="Calibri"/>
          <w:sz w:val="22"/>
          <w:szCs w:val="22"/>
        </w:rPr>
        <w:t>imple example</w:t>
      </w:r>
      <w:r>
        <w:rPr>
          <w:rFonts w:ascii="Calibri" w:hAnsi="Calibri" w:cs="Calibri"/>
          <w:sz w:val="22"/>
          <w:szCs w:val="22"/>
        </w:rPr>
        <w:t>s</w:t>
      </w:r>
      <w:r w:rsidRPr="004C0AC0">
        <w:rPr>
          <w:rFonts w:ascii="Calibri" w:hAnsi="Calibri" w:cs="Calibri"/>
          <w:sz w:val="22"/>
          <w:szCs w:val="22"/>
        </w:rPr>
        <w:t xml:space="preserve"> of </w:t>
      </w:r>
      <w:r>
        <w:rPr>
          <w:rFonts w:ascii="Calibri" w:hAnsi="Calibri" w:cs="Calibri"/>
          <w:sz w:val="22"/>
          <w:szCs w:val="22"/>
        </w:rPr>
        <w:t>the maze with one, two and three levels</w:t>
      </w:r>
      <w:r w:rsidRPr="004C0AC0">
        <w:rPr>
          <w:rFonts w:ascii="Calibri" w:hAnsi="Calibri" w:cs="Calibri"/>
          <w:sz w:val="22"/>
          <w:szCs w:val="22"/>
        </w:rPr>
        <w:t>:</w:t>
      </w:r>
    </w:p>
    <w:p w:rsidR="00A1050D" w:rsidRPr="004C0AC0" w:rsidRDefault="00A1050D" w:rsidP="00A1050D">
      <w:pPr>
        <w:pStyle w:val="HTMLPreformatted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175"/>
        <w:gridCol w:w="3175"/>
      </w:tblGrid>
      <w:tr w:rsidR="00A1050D" w:rsidTr="00D520E5">
        <w:tc>
          <w:tcPr>
            <w:tcW w:w="3432" w:type="dxa"/>
          </w:tcPr>
          <w:p w:rsidR="00A1050D" w:rsidRPr="00740ED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740ED7">
              <w:rPr>
                <w:sz w:val="24"/>
                <w:szCs w:val="24"/>
              </w:rPr>
              <w:t>######</w:t>
            </w:r>
            <w:r>
              <w:rPr>
                <w:sz w:val="24"/>
                <w:szCs w:val="24"/>
              </w:rPr>
              <w:t>###</w:t>
            </w:r>
            <w:r w:rsidRPr="00740ED7">
              <w:rPr>
                <w:sz w:val="24"/>
                <w:szCs w:val="24"/>
              </w:rPr>
              <w:t>#</w:t>
            </w:r>
          </w:p>
          <w:p w:rsidR="00A1050D" w:rsidRPr="00740ED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740ED7">
              <w:rPr>
                <w:sz w:val="24"/>
                <w:szCs w:val="24"/>
              </w:rPr>
              <w:t>#...#</w:t>
            </w:r>
            <w:r>
              <w:rPr>
                <w:sz w:val="24"/>
                <w:szCs w:val="24"/>
              </w:rPr>
              <w:t>....</w:t>
            </w:r>
            <w:r w:rsidRPr="00740ED7">
              <w:rPr>
                <w:sz w:val="24"/>
                <w:szCs w:val="24"/>
              </w:rPr>
              <w:t>#</w:t>
            </w:r>
          </w:p>
          <w:p w:rsidR="00A1050D" w:rsidRPr="00740ED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740ED7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*</w:t>
            </w:r>
            <w:r w:rsidRPr="00740ED7">
              <w:rPr>
                <w:sz w:val="24"/>
                <w:szCs w:val="24"/>
              </w:rPr>
              <w:t>#...</w:t>
            </w:r>
            <w:r>
              <w:rPr>
                <w:sz w:val="24"/>
                <w:szCs w:val="24"/>
              </w:rPr>
              <w:t>.#@</w:t>
            </w:r>
            <w:r w:rsidRPr="00740ED7">
              <w:rPr>
                <w:sz w:val="24"/>
                <w:szCs w:val="24"/>
              </w:rPr>
              <w:t>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#.#.#..#.#</w:t>
            </w:r>
          </w:p>
          <w:p w:rsidR="00A1050D" w:rsidRPr="00740ED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740ED7">
              <w:rPr>
                <w:sz w:val="24"/>
                <w:szCs w:val="24"/>
              </w:rPr>
              <w:t>####</w:t>
            </w:r>
            <w:r>
              <w:rPr>
                <w:sz w:val="24"/>
                <w:szCs w:val="24"/>
              </w:rPr>
              <w:t>###</w:t>
            </w:r>
            <w:r w:rsidRPr="00740ED7">
              <w:rPr>
                <w:sz w:val="24"/>
                <w:szCs w:val="24"/>
              </w:rPr>
              <w:t>###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#######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#...#@#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+</w:t>
            </w:r>
            <w:r w:rsidRPr="00E762AF">
              <w:rPr>
                <w:sz w:val="24"/>
                <w:szCs w:val="24"/>
              </w:rPr>
              <w:t>#...#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#######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-------</w:t>
            </w:r>
            <w:r w:rsidRPr="00E762AF">
              <w:rPr>
                <w:sz w:val="24"/>
                <w:szCs w:val="24"/>
              </w:rPr>
              <w:br/>
              <w:t>#######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#...###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+</w:t>
            </w:r>
            <w:r w:rsidRPr="00E762AF">
              <w:rPr>
                <w:sz w:val="24"/>
                <w:szCs w:val="24"/>
              </w:rPr>
              <w:t>#.*##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#######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</w:p>
        </w:tc>
        <w:tc>
          <w:tcPr>
            <w:tcW w:w="3432" w:type="dxa"/>
          </w:tcPr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#######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+</w:t>
            </w:r>
            <w:r w:rsidRPr="00E762AF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</w:t>
            </w:r>
            <w:r w:rsidRPr="00E762AF">
              <w:rPr>
                <w:sz w:val="24"/>
                <w:szCs w:val="24"/>
              </w:rPr>
              <w:t>@#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#</w:t>
            </w:r>
            <w:r w:rsidRPr="00E762AF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###</w:t>
            </w:r>
            <w:r w:rsidRPr="00E762AF">
              <w:rPr>
                <w:sz w:val="24"/>
                <w:szCs w:val="24"/>
              </w:rPr>
              <w:t>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-------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#######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+</w:t>
            </w:r>
            <w:r w:rsidRPr="00E762AF">
              <w:rPr>
                <w:sz w:val="24"/>
                <w:szCs w:val="24"/>
              </w:rPr>
              <w:t>...</w:t>
            </w:r>
            <w:r>
              <w:rPr>
                <w:sz w:val="24"/>
                <w:szCs w:val="24"/>
              </w:rPr>
              <w:t>+</w:t>
            </w:r>
            <w:r w:rsidRPr="00E762AF">
              <w:rPr>
                <w:sz w:val="24"/>
                <w:szCs w:val="24"/>
              </w:rPr>
              <w:t>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#######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-------</w:t>
            </w:r>
            <w:r>
              <w:rPr>
                <w:sz w:val="24"/>
                <w:szCs w:val="24"/>
              </w:rPr>
              <w:br/>
            </w:r>
            <w:r w:rsidRPr="00E762AF">
              <w:rPr>
                <w:sz w:val="24"/>
                <w:szCs w:val="24"/>
              </w:rPr>
              <w:t>#######</w:t>
            </w:r>
          </w:p>
          <w:p w:rsidR="00A1050D" w:rsidRPr="00E762AF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*</w:t>
            </w:r>
            <w:r w:rsidRPr="00E762AF">
              <w:rPr>
                <w:sz w:val="24"/>
                <w:szCs w:val="24"/>
              </w:rPr>
              <w:t>...</w:t>
            </w:r>
            <w:r>
              <w:rPr>
                <w:sz w:val="24"/>
                <w:szCs w:val="24"/>
              </w:rPr>
              <w:t>+</w:t>
            </w:r>
            <w:r w:rsidRPr="00E762AF">
              <w:rPr>
                <w:sz w:val="24"/>
                <w:szCs w:val="24"/>
              </w:rPr>
              <w:t>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762AF">
              <w:rPr>
                <w:sz w:val="24"/>
                <w:szCs w:val="24"/>
              </w:rPr>
              <w:t>#######</w:t>
            </w:r>
          </w:p>
        </w:tc>
      </w:tr>
    </w:tbl>
    <w:p w:rsidR="00A1050D" w:rsidRDefault="00A1050D" w:rsidP="00A1050D">
      <w:pPr>
        <w:pStyle w:val="HTMLPreformatted"/>
        <w:jc w:val="both"/>
        <w:rPr>
          <w:rFonts w:ascii="Calibri" w:hAnsi="Calibri" w:cs="Calibri"/>
          <w:sz w:val="22"/>
          <w:szCs w:val="24"/>
        </w:rPr>
      </w:pPr>
    </w:p>
    <w:p w:rsidR="00A1050D" w:rsidRDefault="00A1050D" w:rsidP="00A1050D">
      <w:pPr>
        <w:pStyle w:val="HTMLPreformatted"/>
        <w:jc w:val="both"/>
        <w:rPr>
          <w:rFonts w:ascii="Calibri" w:hAnsi="Calibri" w:cs="Calibri"/>
          <w:sz w:val="22"/>
          <w:szCs w:val="24"/>
        </w:rPr>
      </w:pPr>
      <w:r w:rsidRPr="007149C9">
        <w:rPr>
          <w:rFonts w:ascii="Calibri" w:hAnsi="Calibri" w:cs="Calibri"/>
          <w:sz w:val="22"/>
          <w:szCs w:val="24"/>
        </w:rPr>
        <w:t>Slightly more complex examples:</w:t>
      </w:r>
    </w:p>
    <w:p w:rsidR="00A1050D" w:rsidRPr="007149C9" w:rsidRDefault="00A1050D" w:rsidP="00A1050D">
      <w:pPr>
        <w:pStyle w:val="HTMLPreformatted"/>
        <w:jc w:val="both"/>
        <w:rPr>
          <w:rFonts w:ascii="Calibri" w:hAnsi="Calibri" w:cs="Calibri"/>
          <w:sz w:val="2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050D" w:rsidTr="00D520E5">
        <w:tc>
          <w:tcPr>
            <w:tcW w:w="3432" w:type="dxa"/>
          </w:tcPr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############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#.#........#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#.#.######.#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#.#....#...#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#.###.</w:t>
            </w:r>
            <w:r>
              <w:rPr>
                <w:sz w:val="24"/>
                <w:szCs w:val="24"/>
              </w:rPr>
              <w:t>+</w:t>
            </w:r>
            <w:r w:rsidRPr="009D3BC7">
              <w:rPr>
                <w:sz w:val="24"/>
                <w:szCs w:val="24"/>
              </w:rPr>
              <w:t>#.#.#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#...####.#.#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#.#.#..#.#.#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#.#.#.##.#.#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#@#......#.#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############</w:t>
            </w:r>
          </w:p>
          <w:p w:rsidR="00A1050D" w:rsidRPr="009D3BC7" w:rsidRDefault="00A1050D" w:rsidP="00D520E5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D3BC7">
              <w:rPr>
                <w:rFonts w:ascii="Courier New" w:hAnsi="Courier New" w:cs="Courier New"/>
                <w:bCs/>
                <w:sz w:val="24"/>
                <w:szCs w:val="24"/>
              </w:rPr>
              <w:t>------------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############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#.#........#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#.#.######.#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#.#....#...#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#.###.</w:t>
            </w:r>
            <w:r>
              <w:rPr>
                <w:sz w:val="24"/>
                <w:szCs w:val="24"/>
              </w:rPr>
              <w:t>+</w:t>
            </w:r>
            <w:r w:rsidRPr="009D3BC7">
              <w:rPr>
                <w:sz w:val="24"/>
                <w:szCs w:val="24"/>
              </w:rPr>
              <w:t>#.#.#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#...####.#.#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#.#.#..#.#.#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#.#.#.##.#.#</w:t>
            </w:r>
          </w:p>
          <w:p w:rsidR="00A1050D" w:rsidRPr="009D3BC7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#@#......#</w:t>
            </w:r>
            <w:r>
              <w:rPr>
                <w:sz w:val="24"/>
                <w:szCs w:val="24"/>
              </w:rPr>
              <w:t>*</w:t>
            </w:r>
            <w:r w:rsidRPr="009D3BC7">
              <w:rPr>
                <w:sz w:val="24"/>
                <w:szCs w:val="24"/>
              </w:rPr>
              <w:t>#</w:t>
            </w:r>
          </w:p>
          <w:p w:rsidR="00A1050D" w:rsidRDefault="00A1050D" w:rsidP="00D520E5">
            <w:pPr>
              <w:pStyle w:val="HTMLPreformatted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D3BC7">
              <w:rPr>
                <w:sz w:val="24"/>
                <w:szCs w:val="24"/>
              </w:rPr>
              <w:t>############</w:t>
            </w:r>
          </w:p>
        </w:tc>
        <w:tc>
          <w:tcPr>
            <w:tcW w:w="3432" w:type="dxa"/>
          </w:tcPr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############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#.#........#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#.#.######.#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#.#....#...#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#.###.</w:t>
            </w:r>
            <w:r>
              <w:rPr>
                <w:sz w:val="24"/>
                <w:szCs w:val="24"/>
              </w:rPr>
              <w:t>+</w:t>
            </w:r>
            <w:r w:rsidRPr="00F0353D">
              <w:rPr>
                <w:sz w:val="24"/>
                <w:szCs w:val="24"/>
              </w:rPr>
              <w:t>#.#.#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#..</w:t>
            </w:r>
            <w:r>
              <w:rPr>
                <w:sz w:val="24"/>
                <w:szCs w:val="24"/>
              </w:rPr>
              <w:t>*</w:t>
            </w:r>
            <w:r w:rsidRPr="00F0353D">
              <w:rPr>
                <w:sz w:val="24"/>
                <w:szCs w:val="24"/>
              </w:rPr>
              <w:t>####.#.#</w:t>
            </w:r>
          </w:p>
          <w:p w:rsidR="00A1050D" w:rsidRPr="00F0353D" w:rsidRDefault="00A1050D" w:rsidP="00D520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0353D">
              <w:rPr>
                <w:rFonts w:ascii="Courier New" w:hAnsi="Courier New" w:cs="Courier New"/>
                <w:bCs/>
                <w:sz w:val="24"/>
                <w:szCs w:val="24"/>
              </w:rPr>
              <w:t>------------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############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#.#.#..#.#.#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#.#.#.##.#.#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#@#......#.#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.</w:t>
            </w:r>
            <w:r w:rsidRPr="00F0353D">
              <w:rPr>
                <w:sz w:val="24"/>
                <w:szCs w:val="24"/>
              </w:rPr>
              <w:t>#...</w:t>
            </w:r>
            <w:r>
              <w:rPr>
                <w:sz w:val="24"/>
                <w:szCs w:val="24"/>
              </w:rPr>
              <w:t>.</w:t>
            </w:r>
            <w:r w:rsidRPr="00F0353D">
              <w:rPr>
                <w:sz w:val="24"/>
                <w:szCs w:val="24"/>
              </w:rPr>
              <w:t>..#.#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############</w:t>
            </w:r>
          </w:p>
          <w:p w:rsidR="00A1050D" w:rsidRPr="00F0353D" w:rsidRDefault="00A1050D" w:rsidP="00D520E5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F0353D">
              <w:rPr>
                <w:rFonts w:ascii="Courier New" w:hAnsi="Courier New" w:cs="Courier New"/>
                <w:bCs/>
                <w:sz w:val="24"/>
                <w:szCs w:val="24"/>
              </w:rPr>
              <w:t>------------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############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#.#........#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#.#.######.#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#.#....#...#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#.#...</w:t>
            </w:r>
            <w:r>
              <w:rPr>
                <w:sz w:val="24"/>
                <w:szCs w:val="24"/>
              </w:rPr>
              <w:t>.</w:t>
            </w:r>
            <w:r w:rsidRPr="00F0353D">
              <w:rPr>
                <w:sz w:val="24"/>
                <w:szCs w:val="24"/>
              </w:rPr>
              <w:t>#...#</w:t>
            </w:r>
          </w:p>
          <w:p w:rsidR="00A1050D" w:rsidRPr="00F0353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F0353D">
              <w:rPr>
                <w:sz w:val="24"/>
                <w:szCs w:val="24"/>
              </w:rPr>
              <w:t>############</w:t>
            </w:r>
          </w:p>
          <w:p w:rsidR="00A1050D" w:rsidRPr="00472D72" w:rsidRDefault="00A1050D" w:rsidP="00D520E5">
            <w:pPr>
              <w:spacing w:after="0" w:line="240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72D72">
              <w:rPr>
                <w:rFonts w:ascii="Courier New" w:hAnsi="Courier New" w:cs="Courier New"/>
                <w:bCs/>
                <w:sz w:val="24"/>
                <w:szCs w:val="24"/>
              </w:rPr>
              <w:t>------------</w:t>
            </w:r>
          </w:p>
          <w:p w:rsidR="00A1050D" w:rsidRPr="00472D72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472D72">
              <w:rPr>
                <w:sz w:val="24"/>
                <w:szCs w:val="24"/>
              </w:rPr>
              <w:t>############</w:t>
            </w:r>
          </w:p>
          <w:p w:rsidR="00A1050D" w:rsidRPr="00472D72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472D72">
              <w:rPr>
                <w:sz w:val="24"/>
                <w:szCs w:val="24"/>
              </w:rPr>
              <w:t>#.#....</w:t>
            </w:r>
            <w:r>
              <w:rPr>
                <w:sz w:val="24"/>
                <w:szCs w:val="24"/>
              </w:rPr>
              <w:t>*</w:t>
            </w:r>
            <w:r w:rsidRPr="00472D72">
              <w:rPr>
                <w:sz w:val="24"/>
                <w:szCs w:val="24"/>
              </w:rPr>
              <w:t>...#</w:t>
            </w:r>
          </w:p>
          <w:p w:rsidR="00A1050D" w:rsidRPr="00472D72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472D72">
              <w:rPr>
                <w:sz w:val="24"/>
                <w:szCs w:val="24"/>
              </w:rPr>
              <w:t>#.#.######.#</w:t>
            </w:r>
          </w:p>
          <w:p w:rsidR="00A1050D" w:rsidRPr="00472D72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472D72">
              <w:rPr>
                <w:sz w:val="24"/>
                <w:szCs w:val="24"/>
              </w:rPr>
              <w:t>#.#....#...#</w:t>
            </w:r>
          </w:p>
          <w:p w:rsidR="00A1050D" w:rsidRPr="00472D72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472D72">
              <w:rPr>
                <w:sz w:val="24"/>
                <w:szCs w:val="24"/>
              </w:rPr>
              <w:t>#.#...</w:t>
            </w:r>
            <w:r>
              <w:rPr>
                <w:sz w:val="24"/>
                <w:szCs w:val="24"/>
              </w:rPr>
              <w:t>+</w:t>
            </w:r>
            <w:r w:rsidRPr="00472D72">
              <w:rPr>
                <w:sz w:val="24"/>
                <w:szCs w:val="24"/>
              </w:rPr>
              <w:t>#...#</w:t>
            </w:r>
          </w:p>
          <w:p w:rsidR="00A1050D" w:rsidRPr="00472D72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472D72">
              <w:rPr>
                <w:sz w:val="24"/>
                <w:szCs w:val="24"/>
              </w:rPr>
              <w:t>############</w:t>
            </w:r>
          </w:p>
          <w:p w:rsidR="00A1050D" w:rsidRDefault="00A1050D" w:rsidP="00D520E5">
            <w:pPr>
              <w:pStyle w:val="HTMLPreformatted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32" w:type="dxa"/>
          </w:tcPr>
          <w:p w:rsidR="00A1050D" w:rsidRPr="00EE2729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E2729">
              <w:rPr>
                <w:sz w:val="24"/>
                <w:szCs w:val="24"/>
              </w:rPr>
              <w:t>############</w:t>
            </w:r>
          </w:p>
          <w:p w:rsidR="00A1050D" w:rsidRPr="00EE2729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EE2729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@</w:t>
            </w:r>
            <w:r w:rsidRPr="00EE2729">
              <w:rPr>
                <w:sz w:val="24"/>
                <w:szCs w:val="24"/>
              </w:rPr>
              <w:t>........#</w:t>
            </w:r>
          </w:p>
          <w:p w:rsidR="00A1050D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###..+</w:t>
            </w:r>
            <w:r w:rsidRPr="00EE2729">
              <w:rPr>
                <w:sz w:val="24"/>
                <w:szCs w:val="24"/>
              </w:rPr>
              <w:t>####</w:t>
            </w:r>
            <w:r>
              <w:rPr>
                <w:sz w:val="24"/>
                <w:szCs w:val="24"/>
              </w:rPr>
              <w:t>+</w:t>
            </w:r>
            <w:r w:rsidRPr="00EE2729">
              <w:rPr>
                <w:sz w:val="24"/>
                <w:szCs w:val="24"/>
              </w:rPr>
              <w:t>#</w:t>
            </w:r>
          </w:p>
          <w:p w:rsidR="00A1050D" w:rsidRPr="00EE2729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E2729">
              <w:rPr>
                <w:sz w:val="24"/>
                <w:szCs w:val="24"/>
              </w:rPr>
              <w:t>############</w:t>
            </w:r>
          </w:p>
          <w:p w:rsidR="00A1050D" w:rsidRDefault="00A1050D" w:rsidP="00D520E5">
            <w:pPr>
              <w:pStyle w:val="HTMLPreformatted"/>
              <w:jc w:val="center"/>
              <w:rPr>
                <w:bCs/>
                <w:sz w:val="24"/>
                <w:szCs w:val="24"/>
              </w:rPr>
            </w:pPr>
            <w:r w:rsidRPr="00EE2729">
              <w:rPr>
                <w:bCs/>
                <w:sz w:val="24"/>
                <w:szCs w:val="24"/>
              </w:rPr>
              <w:t>------------</w:t>
            </w:r>
          </w:p>
          <w:p w:rsidR="00A1050D" w:rsidRPr="005A793B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A793B">
              <w:rPr>
                <w:sz w:val="24"/>
                <w:szCs w:val="24"/>
              </w:rPr>
              <w:t>############</w:t>
            </w:r>
          </w:p>
          <w:p w:rsidR="00A1050D" w:rsidRPr="005A793B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A793B">
              <w:rPr>
                <w:sz w:val="24"/>
                <w:szCs w:val="24"/>
              </w:rPr>
              <w:t>##</w:t>
            </w:r>
            <w:r>
              <w:rPr>
                <w:sz w:val="24"/>
                <w:szCs w:val="24"/>
              </w:rPr>
              <w:t>.</w:t>
            </w:r>
            <w:r w:rsidRPr="005A793B">
              <w:rPr>
                <w:sz w:val="24"/>
                <w:szCs w:val="24"/>
              </w:rPr>
              <w:t>...</w:t>
            </w:r>
            <w:r>
              <w:rPr>
                <w:sz w:val="24"/>
                <w:szCs w:val="24"/>
              </w:rPr>
              <w:t>#+</w:t>
            </w:r>
            <w:r w:rsidRPr="005A793B">
              <w:rPr>
                <w:sz w:val="24"/>
                <w:szCs w:val="24"/>
              </w:rPr>
              <w:t>...#</w:t>
            </w:r>
          </w:p>
          <w:p w:rsidR="00A1050D" w:rsidRPr="005A793B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A793B">
              <w:rPr>
                <w:sz w:val="24"/>
                <w:szCs w:val="24"/>
              </w:rPr>
              <w:t>###</w:t>
            </w:r>
            <w:r>
              <w:rPr>
                <w:sz w:val="24"/>
                <w:szCs w:val="24"/>
              </w:rPr>
              <w:t>+</w:t>
            </w:r>
            <w:r w:rsidRPr="005A793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+</w:t>
            </w:r>
            <w:r w:rsidRPr="005A793B">
              <w:rPr>
                <w:sz w:val="24"/>
                <w:szCs w:val="24"/>
              </w:rPr>
              <w:t>####</w:t>
            </w:r>
            <w:r>
              <w:rPr>
                <w:sz w:val="24"/>
                <w:szCs w:val="24"/>
              </w:rPr>
              <w:t>+</w:t>
            </w:r>
            <w:r w:rsidRPr="005A793B">
              <w:rPr>
                <w:sz w:val="24"/>
                <w:szCs w:val="24"/>
              </w:rPr>
              <w:t>#</w:t>
            </w:r>
          </w:p>
          <w:p w:rsidR="00A1050D" w:rsidRPr="00EE2729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A793B">
              <w:rPr>
                <w:sz w:val="24"/>
                <w:szCs w:val="24"/>
              </w:rPr>
              <w:t>############</w:t>
            </w:r>
          </w:p>
          <w:p w:rsidR="00A1050D" w:rsidRDefault="00A1050D" w:rsidP="00D520E5">
            <w:pPr>
              <w:pStyle w:val="HTMLPreformatted"/>
              <w:jc w:val="center"/>
              <w:rPr>
                <w:bCs/>
                <w:sz w:val="24"/>
                <w:szCs w:val="24"/>
              </w:rPr>
            </w:pPr>
            <w:r w:rsidRPr="00EE2729">
              <w:rPr>
                <w:bCs/>
                <w:sz w:val="24"/>
                <w:szCs w:val="24"/>
              </w:rPr>
              <w:t>------------</w:t>
            </w:r>
          </w:p>
          <w:p w:rsidR="00A1050D" w:rsidRPr="00543073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43073">
              <w:rPr>
                <w:sz w:val="24"/>
                <w:szCs w:val="24"/>
              </w:rPr>
              <w:t>############</w:t>
            </w:r>
          </w:p>
          <w:p w:rsidR="00A1050D" w:rsidRPr="00543073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43073">
              <w:rPr>
                <w:sz w:val="24"/>
                <w:szCs w:val="24"/>
              </w:rPr>
              <w:t>##</w:t>
            </w:r>
            <w:r>
              <w:rPr>
                <w:sz w:val="24"/>
                <w:szCs w:val="24"/>
              </w:rPr>
              <w:t>+</w:t>
            </w:r>
            <w:r w:rsidRPr="00543073">
              <w:rPr>
                <w:sz w:val="24"/>
                <w:szCs w:val="24"/>
              </w:rPr>
              <w:t>...#</w:t>
            </w:r>
            <w:r>
              <w:rPr>
                <w:sz w:val="24"/>
                <w:szCs w:val="24"/>
              </w:rPr>
              <w:t>+</w:t>
            </w:r>
            <w:r w:rsidRPr="00543073">
              <w:rPr>
                <w:sz w:val="24"/>
                <w:szCs w:val="24"/>
              </w:rPr>
              <w:t>...#</w:t>
            </w:r>
          </w:p>
          <w:p w:rsidR="00A1050D" w:rsidRPr="00543073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43073">
              <w:rPr>
                <w:sz w:val="24"/>
                <w:szCs w:val="24"/>
              </w:rPr>
              <w:t>###</w:t>
            </w:r>
            <w:r>
              <w:rPr>
                <w:sz w:val="24"/>
                <w:szCs w:val="24"/>
              </w:rPr>
              <w:t>+</w:t>
            </w:r>
            <w:r w:rsidRPr="00543073">
              <w:rPr>
                <w:sz w:val="24"/>
                <w:szCs w:val="24"/>
              </w:rPr>
              <w:t>..####</w:t>
            </w:r>
            <w:r>
              <w:rPr>
                <w:sz w:val="24"/>
                <w:szCs w:val="24"/>
              </w:rPr>
              <w:t>*</w:t>
            </w:r>
            <w:r w:rsidRPr="00543073">
              <w:rPr>
                <w:sz w:val="24"/>
                <w:szCs w:val="24"/>
              </w:rPr>
              <w:t>#</w:t>
            </w:r>
          </w:p>
          <w:p w:rsidR="00A1050D" w:rsidRPr="005A793B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43073">
              <w:rPr>
                <w:sz w:val="24"/>
                <w:szCs w:val="24"/>
              </w:rPr>
              <w:t>############</w:t>
            </w:r>
          </w:p>
          <w:p w:rsidR="00A1050D" w:rsidRPr="00E2402C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5A793B">
              <w:rPr>
                <w:bCs/>
                <w:sz w:val="24"/>
                <w:szCs w:val="24"/>
              </w:rPr>
              <w:t>------------</w:t>
            </w:r>
            <w:r w:rsidRPr="00E2402C">
              <w:rPr>
                <w:sz w:val="24"/>
                <w:szCs w:val="24"/>
              </w:rPr>
              <w:t>############</w:t>
            </w:r>
          </w:p>
          <w:p w:rsidR="00A1050D" w:rsidRPr="00E2402C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2402C">
              <w:rPr>
                <w:sz w:val="24"/>
                <w:szCs w:val="24"/>
              </w:rPr>
              <w:t>##</w:t>
            </w:r>
            <w:r>
              <w:rPr>
                <w:sz w:val="24"/>
                <w:szCs w:val="24"/>
              </w:rPr>
              <w:t>+</w:t>
            </w:r>
            <w:r w:rsidRPr="00E2402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+</w:t>
            </w:r>
            <w:r w:rsidRPr="00E2402C">
              <w:rPr>
                <w:sz w:val="24"/>
                <w:szCs w:val="24"/>
              </w:rPr>
              <w:t>.#</w:t>
            </w:r>
            <w:r>
              <w:rPr>
                <w:sz w:val="24"/>
                <w:szCs w:val="24"/>
              </w:rPr>
              <w:t>.</w:t>
            </w:r>
            <w:r w:rsidRPr="00E2402C">
              <w:rPr>
                <w:sz w:val="24"/>
                <w:szCs w:val="24"/>
              </w:rPr>
              <w:t>...#</w:t>
            </w:r>
          </w:p>
          <w:p w:rsidR="00A1050D" w:rsidRPr="00E2402C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2402C">
              <w:rPr>
                <w:sz w:val="24"/>
                <w:szCs w:val="24"/>
              </w:rPr>
              <w:t>###</w:t>
            </w:r>
            <w:r>
              <w:rPr>
                <w:sz w:val="24"/>
                <w:szCs w:val="24"/>
              </w:rPr>
              <w:t>.</w:t>
            </w:r>
            <w:r w:rsidRPr="00E2402C">
              <w:rPr>
                <w:sz w:val="24"/>
                <w:szCs w:val="24"/>
              </w:rPr>
              <w:t>..####</w:t>
            </w:r>
            <w:r>
              <w:rPr>
                <w:sz w:val="24"/>
                <w:szCs w:val="24"/>
              </w:rPr>
              <w:t>.#</w:t>
            </w:r>
          </w:p>
          <w:p w:rsidR="00A1050D" w:rsidRPr="00E2402C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E2402C">
              <w:rPr>
                <w:sz w:val="24"/>
                <w:szCs w:val="24"/>
              </w:rPr>
              <w:t>############</w:t>
            </w:r>
          </w:p>
          <w:p w:rsidR="00A1050D" w:rsidRPr="00C06245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06245">
              <w:rPr>
                <w:bCs/>
                <w:sz w:val="24"/>
                <w:szCs w:val="24"/>
              </w:rPr>
              <w:t>------------</w:t>
            </w:r>
            <w:r w:rsidRPr="00C06245">
              <w:rPr>
                <w:sz w:val="24"/>
                <w:szCs w:val="24"/>
              </w:rPr>
              <w:t>############</w:t>
            </w:r>
          </w:p>
          <w:p w:rsidR="00A1050D" w:rsidRPr="00C06245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06245">
              <w:rPr>
                <w:sz w:val="24"/>
                <w:szCs w:val="24"/>
              </w:rPr>
              <w:t>##</w:t>
            </w:r>
            <w:r>
              <w:rPr>
                <w:sz w:val="24"/>
                <w:szCs w:val="24"/>
              </w:rPr>
              <w:t>.</w:t>
            </w:r>
            <w:r w:rsidRPr="00C0624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+</w:t>
            </w:r>
            <w:r w:rsidRPr="00C06245">
              <w:rPr>
                <w:sz w:val="24"/>
                <w:szCs w:val="24"/>
              </w:rPr>
              <w:t>.</w:t>
            </w:r>
            <w:r w:rsidRPr="00C02E91">
              <w:rPr>
                <w:sz w:val="24"/>
                <w:szCs w:val="24"/>
              </w:rPr>
              <w:t>######</w:t>
            </w:r>
          </w:p>
          <w:p w:rsidR="00A1050D" w:rsidRPr="00C06245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06245">
              <w:rPr>
                <w:sz w:val="24"/>
                <w:szCs w:val="24"/>
              </w:rPr>
              <w:t>###...####</w:t>
            </w:r>
            <w:r>
              <w:rPr>
                <w:sz w:val="24"/>
                <w:szCs w:val="24"/>
              </w:rPr>
              <w:t>#</w:t>
            </w:r>
            <w:r w:rsidRPr="00C06245">
              <w:rPr>
                <w:sz w:val="24"/>
                <w:szCs w:val="24"/>
              </w:rPr>
              <w:t>#</w:t>
            </w:r>
          </w:p>
          <w:p w:rsidR="00A1050D" w:rsidRPr="00C06245" w:rsidRDefault="00A1050D" w:rsidP="00D520E5">
            <w:pPr>
              <w:pStyle w:val="HTMLPreformatted"/>
              <w:jc w:val="center"/>
              <w:rPr>
                <w:sz w:val="24"/>
                <w:szCs w:val="24"/>
              </w:rPr>
            </w:pPr>
            <w:r w:rsidRPr="00C06245">
              <w:rPr>
                <w:sz w:val="24"/>
                <w:szCs w:val="24"/>
              </w:rPr>
              <w:t>############</w:t>
            </w:r>
          </w:p>
          <w:p w:rsidR="00A1050D" w:rsidRDefault="00A1050D" w:rsidP="00D520E5">
            <w:pPr>
              <w:pStyle w:val="HTMLPreformatted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A1050D" w:rsidRPr="004C0AC0" w:rsidRDefault="00A1050D" w:rsidP="00A1050D">
      <w:pPr>
        <w:pStyle w:val="HTMLPreformatted"/>
        <w:jc w:val="both"/>
        <w:rPr>
          <w:rFonts w:ascii="Calibri" w:hAnsi="Calibri" w:cs="Calibri"/>
          <w:sz w:val="24"/>
          <w:szCs w:val="24"/>
        </w:rPr>
      </w:pPr>
    </w:p>
    <w:p w:rsidR="00CB14AC" w:rsidRDefault="00CB14AC"/>
    <w:sectPr w:rsidR="00CB14AC" w:rsidSect="00A105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6E1" w:rsidRDefault="009E12C3">
    <w:pPr>
      <w:pStyle w:val="Header"/>
    </w:pPr>
    <w:r>
      <w:t xml:space="preserve">Name: </w:t>
    </w:r>
    <w:r>
      <w:t>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7D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1D68BA"/>
    <w:multiLevelType w:val="hybridMultilevel"/>
    <w:tmpl w:val="2764766C"/>
    <w:lvl w:ilvl="0" w:tplc="9CCCDEF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593966"/>
    <w:multiLevelType w:val="hybridMultilevel"/>
    <w:tmpl w:val="61D23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F45C58"/>
    <w:multiLevelType w:val="hybridMultilevel"/>
    <w:tmpl w:val="AF5872A4"/>
    <w:lvl w:ilvl="0" w:tplc="28FEE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D657D"/>
    <w:multiLevelType w:val="hybridMultilevel"/>
    <w:tmpl w:val="41142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0D"/>
    <w:rsid w:val="009E12C3"/>
    <w:rsid w:val="00A1050D"/>
    <w:rsid w:val="00C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0D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50D"/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99"/>
    <w:rsid w:val="00A1050D"/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0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50D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1050D"/>
    <w:pPr>
      <w:ind w:left="720"/>
      <w:contextualSpacing/>
    </w:pPr>
    <w:rPr>
      <w:rFonts w:asciiTheme="minorHAnsi" w:eastAsiaTheme="minorEastAsia" w:hAnsiTheme="minorHAnsi" w:cstheme="minorBidi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0D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50D"/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99"/>
    <w:rsid w:val="00A1050D"/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0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50D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1050D"/>
    <w:pPr>
      <w:ind w:left="720"/>
      <w:contextualSpacing/>
    </w:pPr>
    <w:rPr>
      <w:rFonts w:asciiTheme="minorHAnsi" w:eastAsiaTheme="minorEastAsia" w:hAnsiTheme="minorHAnsi" w:cstheme="minorBidi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Han, Hyoil</dc:creator>
  <cp:lastModifiedBy>Han, Hyoil</cp:lastModifiedBy>
  <cp:revision>2</cp:revision>
  <dcterms:created xsi:type="dcterms:W3CDTF">2014-02-06T17:58:00Z</dcterms:created>
  <dcterms:modified xsi:type="dcterms:W3CDTF">2014-02-06T18:03:00Z</dcterms:modified>
</cp:coreProperties>
</file>