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10BF3" w:rsidRDefault="00406D06">
      <w:pPr>
        <w:widowControl w:val="0"/>
      </w:pPr>
      <w:r>
        <w:t xml:space="preserve">Use Case Template (per </w:t>
      </w:r>
      <w:r>
        <w:rPr>
          <w:i/>
        </w:rPr>
        <w:t>Cockburn</w:t>
      </w:r>
      <w:r>
        <w: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310BF3">
        <w:tc>
          <w:tcPr>
            <w:tcW w:w="2505" w:type="dxa"/>
            <w:tcMar>
              <w:top w:w="100" w:type="dxa"/>
              <w:left w:w="100" w:type="dxa"/>
              <w:bottom w:w="100" w:type="dxa"/>
              <w:right w:w="100" w:type="dxa"/>
            </w:tcMar>
          </w:tcPr>
          <w:p w:rsidR="00310BF3" w:rsidRDefault="00406D06">
            <w:pPr>
              <w:widowControl w:val="0"/>
            </w:pPr>
            <w:r>
              <w:t>Use case #/name</w:t>
            </w:r>
          </w:p>
        </w:tc>
        <w:tc>
          <w:tcPr>
            <w:tcW w:w="6855" w:type="dxa"/>
            <w:tcMar>
              <w:top w:w="100" w:type="dxa"/>
              <w:left w:w="100" w:type="dxa"/>
              <w:bottom w:w="100" w:type="dxa"/>
              <w:right w:w="100" w:type="dxa"/>
            </w:tcMar>
          </w:tcPr>
          <w:p w:rsidR="00310BF3" w:rsidRDefault="00C15B56" w:rsidP="00C15B56">
            <w:pPr>
              <w:pStyle w:val="ListParagraph"/>
              <w:widowControl w:val="0"/>
              <w:numPr>
                <w:ilvl w:val="0"/>
                <w:numId w:val="1"/>
              </w:numPr>
            </w:pPr>
            <w:r>
              <w:t>New User Registration</w:t>
            </w:r>
          </w:p>
        </w:tc>
      </w:tr>
      <w:tr w:rsidR="00310BF3">
        <w:tc>
          <w:tcPr>
            <w:tcW w:w="2505" w:type="dxa"/>
            <w:tcMar>
              <w:top w:w="100" w:type="dxa"/>
              <w:left w:w="100" w:type="dxa"/>
              <w:bottom w:w="100" w:type="dxa"/>
              <w:right w:w="100" w:type="dxa"/>
            </w:tcMar>
          </w:tcPr>
          <w:p w:rsidR="00310BF3" w:rsidRDefault="00406D06">
            <w:pPr>
              <w:widowControl w:val="0"/>
            </w:pPr>
            <w:r>
              <w:t>Context of use</w:t>
            </w:r>
          </w:p>
        </w:tc>
        <w:tc>
          <w:tcPr>
            <w:tcW w:w="6855" w:type="dxa"/>
            <w:tcMar>
              <w:top w:w="100" w:type="dxa"/>
              <w:left w:w="100" w:type="dxa"/>
              <w:bottom w:w="100" w:type="dxa"/>
              <w:right w:w="100" w:type="dxa"/>
            </w:tcMar>
          </w:tcPr>
          <w:p w:rsidR="00310BF3" w:rsidRDefault="00C15B56">
            <w:pPr>
              <w:widowControl w:val="0"/>
            </w:pPr>
            <w:r>
              <w:t>A previously unregistered user can sign up to use the website including the creation of new username and password.</w:t>
            </w:r>
          </w:p>
        </w:tc>
      </w:tr>
      <w:tr w:rsidR="00310BF3">
        <w:tc>
          <w:tcPr>
            <w:tcW w:w="2505" w:type="dxa"/>
            <w:tcMar>
              <w:top w:w="100" w:type="dxa"/>
              <w:left w:w="100" w:type="dxa"/>
              <w:bottom w:w="100" w:type="dxa"/>
              <w:right w:w="100" w:type="dxa"/>
            </w:tcMar>
          </w:tcPr>
          <w:p w:rsidR="00310BF3" w:rsidRDefault="00406D06">
            <w:pPr>
              <w:widowControl w:val="0"/>
            </w:pPr>
            <w:r>
              <w:t>Scope</w:t>
            </w:r>
          </w:p>
        </w:tc>
        <w:tc>
          <w:tcPr>
            <w:tcW w:w="6855" w:type="dxa"/>
            <w:tcMar>
              <w:top w:w="100" w:type="dxa"/>
              <w:left w:w="100" w:type="dxa"/>
              <w:bottom w:w="100" w:type="dxa"/>
              <w:right w:w="100" w:type="dxa"/>
            </w:tcMar>
          </w:tcPr>
          <w:p w:rsidR="00310BF3" w:rsidRDefault="00C15B56">
            <w:pPr>
              <w:widowControl w:val="0"/>
            </w:pPr>
            <w:proofErr w:type="spellStart"/>
            <w:r>
              <w:t>SuD</w:t>
            </w:r>
            <w:proofErr w:type="spellEnd"/>
          </w:p>
        </w:tc>
      </w:tr>
      <w:tr w:rsidR="00310BF3">
        <w:tc>
          <w:tcPr>
            <w:tcW w:w="2505" w:type="dxa"/>
            <w:tcMar>
              <w:top w:w="100" w:type="dxa"/>
              <w:left w:w="100" w:type="dxa"/>
              <w:bottom w:w="100" w:type="dxa"/>
              <w:right w:w="100" w:type="dxa"/>
            </w:tcMar>
          </w:tcPr>
          <w:p w:rsidR="00310BF3" w:rsidRDefault="00406D06">
            <w:pPr>
              <w:widowControl w:val="0"/>
            </w:pPr>
            <w:r>
              <w:t>Level</w:t>
            </w:r>
          </w:p>
        </w:tc>
        <w:tc>
          <w:tcPr>
            <w:tcW w:w="6855" w:type="dxa"/>
            <w:tcMar>
              <w:top w:w="100" w:type="dxa"/>
              <w:left w:w="100" w:type="dxa"/>
              <w:bottom w:w="100" w:type="dxa"/>
              <w:right w:w="100" w:type="dxa"/>
            </w:tcMar>
          </w:tcPr>
          <w:p w:rsidR="00310BF3" w:rsidRDefault="00C15B56">
            <w:pPr>
              <w:widowControl w:val="0"/>
            </w:pPr>
            <w:r>
              <w:t>User-goal</w:t>
            </w:r>
          </w:p>
        </w:tc>
      </w:tr>
      <w:tr w:rsidR="00310BF3">
        <w:tc>
          <w:tcPr>
            <w:tcW w:w="2505" w:type="dxa"/>
            <w:tcMar>
              <w:top w:w="100" w:type="dxa"/>
              <w:left w:w="100" w:type="dxa"/>
              <w:bottom w:w="100" w:type="dxa"/>
              <w:right w:w="100" w:type="dxa"/>
            </w:tcMar>
          </w:tcPr>
          <w:p w:rsidR="00310BF3" w:rsidRDefault="00406D06">
            <w:pPr>
              <w:widowControl w:val="0"/>
            </w:pPr>
            <w:r>
              <w:t>Primary Actor</w:t>
            </w:r>
          </w:p>
        </w:tc>
        <w:tc>
          <w:tcPr>
            <w:tcW w:w="6855" w:type="dxa"/>
            <w:tcMar>
              <w:top w:w="100" w:type="dxa"/>
              <w:left w:w="100" w:type="dxa"/>
              <w:bottom w:w="100" w:type="dxa"/>
              <w:right w:w="100" w:type="dxa"/>
            </w:tcMar>
          </w:tcPr>
          <w:p w:rsidR="00310BF3" w:rsidRDefault="00C15B56">
            <w:pPr>
              <w:widowControl w:val="0"/>
            </w:pPr>
            <w:r>
              <w:t>New user</w:t>
            </w:r>
          </w:p>
        </w:tc>
      </w:tr>
      <w:tr w:rsidR="00310BF3">
        <w:tc>
          <w:tcPr>
            <w:tcW w:w="2505" w:type="dxa"/>
            <w:tcMar>
              <w:top w:w="100" w:type="dxa"/>
              <w:left w:w="100" w:type="dxa"/>
              <w:bottom w:w="100" w:type="dxa"/>
              <w:right w:w="100" w:type="dxa"/>
            </w:tcMar>
          </w:tcPr>
          <w:p w:rsidR="00310BF3" w:rsidRDefault="00406D06">
            <w:pPr>
              <w:widowControl w:val="0"/>
            </w:pPr>
            <w:r>
              <w:t>Stakeholders and Interests</w:t>
            </w:r>
          </w:p>
        </w:tc>
        <w:tc>
          <w:tcPr>
            <w:tcW w:w="6855" w:type="dxa"/>
            <w:tcMar>
              <w:top w:w="100" w:type="dxa"/>
              <w:left w:w="100" w:type="dxa"/>
              <w:bottom w:w="100" w:type="dxa"/>
              <w:right w:w="100" w:type="dxa"/>
            </w:tcMar>
          </w:tcPr>
          <w:p w:rsidR="00310BF3" w:rsidRDefault="00C15B56" w:rsidP="00C15B56">
            <w:pPr>
              <w:pStyle w:val="ListParagraph"/>
              <w:widowControl w:val="0"/>
              <w:numPr>
                <w:ilvl w:val="0"/>
                <w:numId w:val="2"/>
              </w:numPr>
            </w:pPr>
            <w:r>
              <w:t>New user: able to use the system</w:t>
            </w:r>
          </w:p>
          <w:p w:rsidR="00C15B56" w:rsidRDefault="00C15B56" w:rsidP="00C15B56">
            <w:pPr>
              <w:pStyle w:val="ListParagraph"/>
              <w:widowControl w:val="0"/>
              <w:numPr>
                <w:ilvl w:val="0"/>
                <w:numId w:val="2"/>
              </w:numPr>
            </w:pPr>
            <w:r>
              <w:t>Current Users: New possible collaborator</w:t>
            </w:r>
          </w:p>
          <w:p w:rsidR="00C15B56" w:rsidRDefault="00C15B56" w:rsidP="00C15B56">
            <w:pPr>
              <w:pStyle w:val="ListParagraph"/>
              <w:widowControl w:val="0"/>
              <w:numPr>
                <w:ilvl w:val="0"/>
                <w:numId w:val="2"/>
              </w:numPr>
            </w:pPr>
            <w:r>
              <w:t>Administrator: Verification/Validation of new user</w:t>
            </w:r>
          </w:p>
        </w:tc>
      </w:tr>
      <w:tr w:rsidR="00310BF3">
        <w:tc>
          <w:tcPr>
            <w:tcW w:w="2505" w:type="dxa"/>
            <w:tcMar>
              <w:top w:w="100" w:type="dxa"/>
              <w:left w:w="100" w:type="dxa"/>
              <w:bottom w:w="100" w:type="dxa"/>
              <w:right w:w="100" w:type="dxa"/>
            </w:tcMar>
          </w:tcPr>
          <w:p w:rsidR="00310BF3" w:rsidRDefault="00406D06">
            <w:pPr>
              <w:widowControl w:val="0"/>
            </w:pPr>
            <w:r>
              <w:t>Precondition</w:t>
            </w:r>
          </w:p>
        </w:tc>
        <w:tc>
          <w:tcPr>
            <w:tcW w:w="6855" w:type="dxa"/>
            <w:tcMar>
              <w:top w:w="100" w:type="dxa"/>
              <w:left w:w="100" w:type="dxa"/>
              <w:bottom w:w="100" w:type="dxa"/>
              <w:right w:w="100" w:type="dxa"/>
            </w:tcMar>
          </w:tcPr>
          <w:p w:rsidR="00310BF3" w:rsidRDefault="00C15B56">
            <w:pPr>
              <w:widowControl w:val="0"/>
            </w:pPr>
            <w:r>
              <w:t>User is not registered</w:t>
            </w:r>
          </w:p>
        </w:tc>
      </w:tr>
      <w:tr w:rsidR="00310BF3">
        <w:tc>
          <w:tcPr>
            <w:tcW w:w="2505" w:type="dxa"/>
            <w:tcMar>
              <w:top w:w="100" w:type="dxa"/>
              <w:left w:w="100" w:type="dxa"/>
              <w:bottom w:w="100" w:type="dxa"/>
              <w:right w:w="100" w:type="dxa"/>
            </w:tcMar>
          </w:tcPr>
          <w:p w:rsidR="00310BF3" w:rsidRDefault="00406D06">
            <w:pPr>
              <w:widowControl w:val="0"/>
            </w:pPr>
            <w:r>
              <w:t>Success Guarantee</w:t>
            </w:r>
          </w:p>
        </w:tc>
        <w:tc>
          <w:tcPr>
            <w:tcW w:w="6855" w:type="dxa"/>
            <w:tcMar>
              <w:top w:w="100" w:type="dxa"/>
              <w:left w:w="100" w:type="dxa"/>
              <w:bottom w:w="100" w:type="dxa"/>
              <w:right w:w="100" w:type="dxa"/>
            </w:tcMar>
          </w:tcPr>
          <w:p w:rsidR="00310BF3" w:rsidRDefault="00C15B56">
            <w:pPr>
              <w:widowControl w:val="0"/>
            </w:pPr>
            <w:r>
              <w:t>A new user created but needs to be verified</w:t>
            </w:r>
          </w:p>
        </w:tc>
      </w:tr>
      <w:tr w:rsidR="00310BF3">
        <w:tc>
          <w:tcPr>
            <w:tcW w:w="2505" w:type="dxa"/>
            <w:tcMar>
              <w:top w:w="100" w:type="dxa"/>
              <w:left w:w="100" w:type="dxa"/>
              <w:bottom w:w="100" w:type="dxa"/>
              <w:right w:w="100" w:type="dxa"/>
            </w:tcMar>
          </w:tcPr>
          <w:p w:rsidR="00310BF3" w:rsidRDefault="00406D06">
            <w:pPr>
              <w:widowControl w:val="0"/>
            </w:pPr>
            <w:r>
              <w:t>Trigger</w:t>
            </w:r>
          </w:p>
        </w:tc>
        <w:tc>
          <w:tcPr>
            <w:tcW w:w="6855" w:type="dxa"/>
            <w:tcMar>
              <w:top w:w="100" w:type="dxa"/>
              <w:left w:w="100" w:type="dxa"/>
              <w:bottom w:w="100" w:type="dxa"/>
              <w:right w:w="100" w:type="dxa"/>
            </w:tcMar>
          </w:tcPr>
          <w:p w:rsidR="00310BF3" w:rsidRDefault="00C15B56">
            <w:pPr>
              <w:widowControl w:val="0"/>
            </w:pPr>
            <w:r>
              <w:t>User click on registration button</w:t>
            </w:r>
          </w:p>
        </w:tc>
      </w:tr>
      <w:tr w:rsidR="00310BF3">
        <w:tc>
          <w:tcPr>
            <w:tcW w:w="2505" w:type="dxa"/>
            <w:tcMar>
              <w:top w:w="100" w:type="dxa"/>
              <w:left w:w="100" w:type="dxa"/>
              <w:bottom w:w="100" w:type="dxa"/>
              <w:right w:w="100" w:type="dxa"/>
            </w:tcMar>
          </w:tcPr>
          <w:p w:rsidR="00310BF3" w:rsidRDefault="00406D06">
            <w:pPr>
              <w:widowControl w:val="0"/>
            </w:pPr>
            <w:r>
              <w:t>Main Success Scenario</w:t>
            </w:r>
          </w:p>
        </w:tc>
        <w:tc>
          <w:tcPr>
            <w:tcW w:w="6855" w:type="dxa"/>
            <w:tcMar>
              <w:top w:w="100" w:type="dxa"/>
              <w:left w:w="100" w:type="dxa"/>
              <w:bottom w:w="100" w:type="dxa"/>
              <w:right w:w="100" w:type="dxa"/>
            </w:tcMar>
          </w:tcPr>
          <w:p w:rsidR="00310BF3" w:rsidRDefault="00406D06">
            <w:pPr>
              <w:widowControl w:val="0"/>
            </w:pPr>
            <w:r>
              <w:t>&lt;</w:t>
            </w:r>
            <w:r>
              <w:t>put here the steps of the scenario from trigger to goal delivery and any cleanup after. Action descriptions are of the form "Actor ... action verb ... direct object ... prepositional phrase" &gt;</w:t>
            </w:r>
          </w:p>
        </w:tc>
      </w:tr>
      <w:tr w:rsidR="00310BF3">
        <w:tc>
          <w:tcPr>
            <w:tcW w:w="2505" w:type="dxa"/>
            <w:tcMar>
              <w:top w:w="100" w:type="dxa"/>
              <w:left w:w="100" w:type="dxa"/>
              <w:bottom w:w="100" w:type="dxa"/>
              <w:right w:w="100" w:type="dxa"/>
            </w:tcMar>
          </w:tcPr>
          <w:p w:rsidR="00310BF3" w:rsidRDefault="00C15B56">
            <w:pPr>
              <w:widowControl w:val="0"/>
              <w:ind w:left="720"/>
            </w:pPr>
            <w:r>
              <w:t>&lt;step 1</w:t>
            </w:r>
            <w:r w:rsidR="00406D06">
              <w:t xml:space="preserve">&gt; </w:t>
            </w:r>
          </w:p>
        </w:tc>
        <w:tc>
          <w:tcPr>
            <w:tcW w:w="6855" w:type="dxa"/>
            <w:tcMar>
              <w:top w:w="100" w:type="dxa"/>
              <w:left w:w="100" w:type="dxa"/>
              <w:bottom w:w="100" w:type="dxa"/>
              <w:right w:w="100" w:type="dxa"/>
            </w:tcMar>
          </w:tcPr>
          <w:p w:rsidR="00310BF3" w:rsidRDefault="00B55CF6">
            <w:pPr>
              <w:widowControl w:val="0"/>
            </w:pPr>
            <w:r>
              <w:t>User clicks on registration button</w:t>
            </w:r>
          </w:p>
        </w:tc>
      </w:tr>
      <w:tr w:rsidR="00310BF3">
        <w:tc>
          <w:tcPr>
            <w:tcW w:w="2505" w:type="dxa"/>
            <w:tcMar>
              <w:top w:w="100" w:type="dxa"/>
              <w:left w:w="100" w:type="dxa"/>
              <w:bottom w:w="100" w:type="dxa"/>
              <w:right w:w="100" w:type="dxa"/>
            </w:tcMar>
          </w:tcPr>
          <w:p w:rsidR="00310BF3" w:rsidRDefault="00406D06" w:rsidP="00B55CF6">
            <w:pPr>
              <w:widowControl w:val="0"/>
              <w:ind w:left="720"/>
            </w:pPr>
            <w:r>
              <w:t xml:space="preserve">&lt;step </w:t>
            </w:r>
            <w:r w:rsidR="00B55CF6">
              <w:t>2</w:t>
            </w:r>
            <w:r>
              <w:t xml:space="preserve">&gt; </w:t>
            </w:r>
          </w:p>
        </w:tc>
        <w:tc>
          <w:tcPr>
            <w:tcW w:w="6855" w:type="dxa"/>
            <w:tcMar>
              <w:top w:w="100" w:type="dxa"/>
              <w:left w:w="100" w:type="dxa"/>
              <w:bottom w:w="100" w:type="dxa"/>
              <w:right w:w="100" w:type="dxa"/>
            </w:tcMar>
          </w:tcPr>
          <w:p w:rsidR="00310BF3" w:rsidRDefault="00B55CF6">
            <w:pPr>
              <w:widowControl w:val="0"/>
            </w:pPr>
            <w:r>
              <w:t>User fills in required information</w:t>
            </w:r>
          </w:p>
        </w:tc>
      </w:tr>
      <w:tr w:rsidR="00B55CF6">
        <w:tc>
          <w:tcPr>
            <w:tcW w:w="2505" w:type="dxa"/>
            <w:tcMar>
              <w:top w:w="100" w:type="dxa"/>
              <w:left w:w="100" w:type="dxa"/>
              <w:bottom w:w="100" w:type="dxa"/>
              <w:right w:w="100" w:type="dxa"/>
            </w:tcMar>
          </w:tcPr>
          <w:p w:rsidR="00B55CF6" w:rsidRDefault="00B55CF6" w:rsidP="00B55CF6">
            <w:pPr>
              <w:widowControl w:val="0"/>
              <w:ind w:left="720"/>
            </w:pPr>
            <w:r>
              <w:t xml:space="preserve">&lt;step 3&gt; </w:t>
            </w:r>
          </w:p>
        </w:tc>
        <w:tc>
          <w:tcPr>
            <w:tcW w:w="6855" w:type="dxa"/>
            <w:tcMar>
              <w:top w:w="100" w:type="dxa"/>
              <w:left w:w="100" w:type="dxa"/>
              <w:bottom w:w="100" w:type="dxa"/>
              <w:right w:w="100" w:type="dxa"/>
            </w:tcMar>
          </w:tcPr>
          <w:p w:rsidR="00B55CF6" w:rsidRDefault="00B55CF6" w:rsidP="00B55CF6">
            <w:pPr>
              <w:widowControl w:val="0"/>
            </w:pPr>
            <w:r>
              <w:t>User submit information</w:t>
            </w:r>
          </w:p>
        </w:tc>
      </w:tr>
      <w:tr w:rsidR="00B55CF6">
        <w:tc>
          <w:tcPr>
            <w:tcW w:w="2505" w:type="dxa"/>
            <w:tcMar>
              <w:top w:w="100" w:type="dxa"/>
              <w:left w:w="100" w:type="dxa"/>
              <w:bottom w:w="100" w:type="dxa"/>
              <w:right w:w="100" w:type="dxa"/>
            </w:tcMar>
          </w:tcPr>
          <w:p w:rsidR="00B55CF6" w:rsidRDefault="00B55CF6" w:rsidP="00B55CF6">
            <w:pPr>
              <w:widowControl w:val="0"/>
              <w:ind w:left="720"/>
            </w:pPr>
            <w:r>
              <w:t xml:space="preserve">&lt;step 4&gt; </w:t>
            </w:r>
          </w:p>
        </w:tc>
        <w:tc>
          <w:tcPr>
            <w:tcW w:w="6855" w:type="dxa"/>
            <w:tcMar>
              <w:top w:w="100" w:type="dxa"/>
              <w:left w:w="100" w:type="dxa"/>
              <w:bottom w:w="100" w:type="dxa"/>
              <w:right w:w="100" w:type="dxa"/>
            </w:tcMar>
          </w:tcPr>
          <w:p w:rsidR="00B55CF6" w:rsidRDefault="00B55CF6" w:rsidP="00B55CF6">
            <w:pPr>
              <w:widowControl w:val="0"/>
            </w:pPr>
            <w:r>
              <w:t>Validation of user information (case #____)</w:t>
            </w:r>
          </w:p>
        </w:tc>
      </w:tr>
      <w:tr w:rsidR="00B55CF6">
        <w:tc>
          <w:tcPr>
            <w:tcW w:w="2505" w:type="dxa"/>
            <w:tcMar>
              <w:top w:w="100" w:type="dxa"/>
              <w:left w:w="100" w:type="dxa"/>
              <w:bottom w:w="100" w:type="dxa"/>
              <w:right w:w="100" w:type="dxa"/>
            </w:tcMar>
          </w:tcPr>
          <w:p w:rsidR="00B55CF6" w:rsidRDefault="00B55CF6" w:rsidP="00B55CF6">
            <w:pPr>
              <w:widowControl w:val="0"/>
              <w:ind w:left="720"/>
            </w:pPr>
            <w:r>
              <w:t>&lt;step 5&gt;</w:t>
            </w:r>
          </w:p>
        </w:tc>
        <w:tc>
          <w:tcPr>
            <w:tcW w:w="6855" w:type="dxa"/>
            <w:tcMar>
              <w:top w:w="100" w:type="dxa"/>
              <w:left w:w="100" w:type="dxa"/>
              <w:bottom w:w="100" w:type="dxa"/>
              <w:right w:w="100" w:type="dxa"/>
            </w:tcMar>
          </w:tcPr>
          <w:p w:rsidR="00B55CF6" w:rsidRDefault="00B55CF6" w:rsidP="00B55CF6">
            <w:pPr>
              <w:widowControl w:val="0"/>
            </w:pPr>
            <w:r>
              <w:t>Confirmation email to the user</w:t>
            </w:r>
          </w:p>
        </w:tc>
      </w:tr>
      <w:tr w:rsidR="00B55CF6">
        <w:tc>
          <w:tcPr>
            <w:tcW w:w="2505" w:type="dxa"/>
            <w:tcMar>
              <w:top w:w="100" w:type="dxa"/>
              <w:left w:w="100" w:type="dxa"/>
              <w:bottom w:w="100" w:type="dxa"/>
              <w:right w:w="100" w:type="dxa"/>
            </w:tcMar>
          </w:tcPr>
          <w:p w:rsidR="00B55CF6" w:rsidRDefault="00B55CF6" w:rsidP="00B55CF6">
            <w:pPr>
              <w:widowControl w:val="0"/>
              <w:ind w:left="720"/>
            </w:pPr>
            <w:r>
              <w:t>&lt;step 6&gt;</w:t>
            </w:r>
          </w:p>
        </w:tc>
        <w:tc>
          <w:tcPr>
            <w:tcW w:w="6855" w:type="dxa"/>
            <w:tcMar>
              <w:top w:w="100" w:type="dxa"/>
              <w:left w:w="100" w:type="dxa"/>
              <w:bottom w:w="100" w:type="dxa"/>
              <w:right w:w="100" w:type="dxa"/>
            </w:tcMar>
          </w:tcPr>
          <w:p w:rsidR="00B55CF6" w:rsidRDefault="00B55CF6" w:rsidP="00B55CF6">
            <w:pPr>
              <w:widowControl w:val="0"/>
            </w:pPr>
            <w:r>
              <w:t>User confirms</w:t>
            </w:r>
          </w:p>
        </w:tc>
      </w:tr>
      <w:tr w:rsidR="00B55CF6">
        <w:tc>
          <w:tcPr>
            <w:tcW w:w="2505" w:type="dxa"/>
            <w:tcMar>
              <w:top w:w="100" w:type="dxa"/>
              <w:left w:w="100" w:type="dxa"/>
              <w:bottom w:w="100" w:type="dxa"/>
              <w:right w:w="100" w:type="dxa"/>
            </w:tcMar>
          </w:tcPr>
          <w:p w:rsidR="00B55CF6" w:rsidRDefault="00B55CF6" w:rsidP="00B55CF6">
            <w:pPr>
              <w:widowControl w:val="0"/>
              <w:ind w:left="720"/>
            </w:pPr>
            <w:r>
              <w:t>&lt;step 7&gt;</w:t>
            </w:r>
          </w:p>
        </w:tc>
        <w:tc>
          <w:tcPr>
            <w:tcW w:w="6855" w:type="dxa"/>
            <w:tcMar>
              <w:top w:w="100" w:type="dxa"/>
              <w:left w:w="100" w:type="dxa"/>
              <w:bottom w:w="100" w:type="dxa"/>
              <w:right w:w="100" w:type="dxa"/>
            </w:tcMar>
          </w:tcPr>
          <w:p w:rsidR="00B55CF6" w:rsidRDefault="00B55CF6" w:rsidP="00B55CF6">
            <w:pPr>
              <w:widowControl w:val="0"/>
            </w:pPr>
            <w:r>
              <w:t>User expertise needs validation</w:t>
            </w:r>
          </w:p>
        </w:tc>
      </w:tr>
      <w:tr w:rsidR="00B55CF6">
        <w:tc>
          <w:tcPr>
            <w:tcW w:w="2505" w:type="dxa"/>
            <w:tcMar>
              <w:top w:w="100" w:type="dxa"/>
              <w:left w:w="100" w:type="dxa"/>
              <w:bottom w:w="100" w:type="dxa"/>
              <w:right w:w="100" w:type="dxa"/>
            </w:tcMar>
          </w:tcPr>
          <w:p w:rsidR="00B55CF6" w:rsidRDefault="00B55CF6" w:rsidP="00B55CF6">
            <w:pPr>
              <w:widowControl w:val="0"/>
              <w:ind w:left="720"/>
            </w:pPr>
            <w:r>
              <w:t>&lt;</w:t>
            </w:r>
            <w:proofErr w:type="gramStart"/>
            <w:r>
              <w:t>step</w:t>
            </w:r>
            <w:proofErr w:type="gramEnd"/>
            <w:r>
              <w:t xml:space="preserve"> 8&gt;</w:t>
            </w:r>
          </w:p>
        </w:tc>
        <w:tc>
          <w:tcPr>
            <w:tcW w:w="6855" w:type="dxa"/>
            <w:tcMar>
              <w:top w:w="100" w:type="dxa"/>
              <w:left w:w="100" w:type="dxa"/>
              <w:bottom w:w="100" w:type="dxa"/>
              <w:right w:w="100" w:type="dxa"/>
            </w:tcMar>
          </w:tcPr>
          <w:p w:rsidR="00B55CF6" w:rsidRDefault="00B55CF6" w:rsidP="00B55CF6">
            <w:pPr>
              <w:widowControl w:val="0"/>
            </w:pPr>
            <w:proofErr w:type="spellStart"/>
            <w:r>
              <w:t>Univ</w:t>
            </w:r>
            <w:proofErr w:type="spellEnd"/>
            <w:r>
              <w:t xml:space="preserve"> official receives notification</w:t>
            </w:r>
          </w:p>
        </w:tc>
      </w:tr>
      <w:tr w:rsidR="00310BF3">
        <w:tc>
          <w:tcPr>
            <w:tcW w:w="2505" w:type="dxa"/>
            <w:tcMar>
              <w:top w:w="100" w:type="dxa"/>
              <w:left w:w="100" w:type="dxa"/>
              <w:bottom w:w="100" w:type="dxa"/>
              <w:right w:w="100" w:type="dxa"/>
            </w:tcMar>
          </w:tcPr>
          <w:p w:rsidR="00310BF3" w:rsidRDefault="00406D06">
            <w:pPr>
              <w:widowControl w:val="0"/>
            </w:pPr>
            <w:r>
              <w:t>Extensions</w:t>
            </w:r>
          </w:p>
        </w:tc>
        <w:tc>
          <w:tcPr>
            <w:tcW w:w="6855" w:type="dxa"/>
            <w:tcMar>
              <w:top w:w="100" w:type="dxa"/>
              <w:left w:w="100" w:type="dxa"/>
              <w:bottom w:w="100" w:type="dxa"/>
              <w:right w:w="100" w:type="dxa"/>
            </w:tcMar>
          </w:tcPr>
          <w:p w:rsidR="00310BF3" w:rsidRDefault="00406D06">
            <w:pPr>
              <w:widowControl w:val="0"/>
            </w:pPr>
            <w:r>
              <w:t xml:space="preserve"> &lt;put here the extensions, one at a time, each referring to the step of the main scenario&gt;</w:t>
            </w:r>
          </w:p>
        </w:tc>
      </w:tr>
      <w:tr w:rsidR="00310BF3">
        <w:tc>
          <w:tcPr>
            <w:tcW w:w="2505" w:type="dxa"/>
            <w:tcMar>
              <w:top w:w="100" w:type="dxa"/>
              <w:left w:w="100" w:type="dxa"/>
              <w:bottom w:w="100" w:type="dxa"/>
              <w:right w:w="100" w:type="dxa"/>
            </w:tcMar>
          </w:tcPr>
          <w:p w:rsidR="00310BF3" w:rsidRDefault="00B55CF6">
            <w:pPr>
              <w:widowControl w:val="0"/>
              <w:ind w:left="720"/>
            </w:pPr>
            <w:r>
              <w:t>4a</w:t>
            </w:r>
          </w:p>
        </w:tc>
        <w:tc>
          <w:tcPr>
            <w:tcW w:w="6855" w:type="dxa"/>
            <w:tcMar>
              <w:top w:w="100" w:type="dxa"/>
              <w:left w:w="100" w:type="dxa"/>
              <w:bottom w:w="100" w:type="dxa"/>
              <w:right w:w="100" w:type="dxa"/>
            </w:tcMar>
          </w:tcPr>
          <w:p w:rsidR="00310BF3" w:rsidRDefault="00CF3166">
            <w:pPr>
              <w:widowControl w:val="0"/>
            </w:pPr>
            <w:r>
              <w:t>Invalid information</w:t>
            </w:r>
          </w:p>
        </w:tc>
      </w:tr>
      <w:tr w:rsidR="00B55CF6">
        <w:tc>
          <w:tcPr>
            <w:tcW w:w="2505" w:type="dxa"/>
            <w:tcMar>
              <w:top w:w="100" w:type="dxa"/>
              <w:left w:w="100" w:type="dxa"/>
              <w:bottom w:w="100" w:type="dxa"/>
              <w:right w:w="100" w:type="dxa"/>
            </w:tcMar>
          </w:tcPr>
          <w:p w:rsidR="00B55CF6" w:rsidRDefault="00B55CF6">
            <w:pPr>
              <w:widowControl w:val="0"/>
              <w:ind w:left="720"/>
            </w:pPr>
            <w:r>
              <w:t>4b</w:t>
            </w:r>
          </w:p>
        </w:tc>
        <w:tc>
          <w:tcPr>
            <w:tcW w:w="6855" w:type="dxa"/>
            <w:tcMar>
              <w:top w:w="100" w:type="dxa"/>
              <w:left w:w="100" w:type="dxa"/>
              <w:bottom w:w="100" w:type="dxa"/>
              <w:right w:w="100" w:type="dxa"/>
            </w:tcMar>
          </w:tcPr>
          <w:p w:rsidR="00B55CF6" w:rsidRDefault="00B55CF6">
            <w:pPr>
              <w:widowControl w:val="0"/>
            </w:pPr>
            <w:r>
              <w:t>Email is not unique</w:t>
            </w:r>
          </w:p>
        </w:tc>
      </w:tr>
      <w:tr w:rsidR="00310BF3">
        <w:tc>
          <w:tcPr>
            <w:tcW w:w="2505" w:type="dxa"/>
            <w:tcMar>
              <w:top w:w="100" w:type="dxa"/>
              <w:left w:w="100" w:type="dxa"/>
              <w:bottom w:w="100" w:type="dxa"/>
              <w:right w:w="100" w:type="dxa"/>
            </w:tcMar>
          </w:tcPr>
          <w:p w:rsidR="00310BF3" w:rsidRDefault="00406D06">
            <w:pPr>
              <w:widowControl w:val="0"/>
              <w:ind w:left="720"/>
            </w:pPr>
            <w:r>
              <w:lastRenderedPageBreak/>
              <w:t>&lt;step altered&gt; &lt;condition&gt;</w:t>
            </w:r>
          </w:p>
        </w:tc>
        <w:tc>
          <w:tcPr>
            <w:tcW w:w="6855" w:type="dxa"/>
            <w:tcMar>
              <w:top w:w="100" w:type="dxa"/>
              <w:left w:w="100" w:type="dxa"/>
              <w:bottom w:w="100" w:type="dxa"/>
              <w:right w:w="100" w:type="dxa"/>
            </w:tcMar>
          </w:tcPr>
          <w:p w:rsidR="00310BF3" w:rsidRDefault="00406D06">
            <w:pPr>
              <w:widowControl w:val="0"/>
            </w:pPr>
            <w:r>
              <w:t xml:space="preserve"> &lt;action or sub use case&gt;</w:t>
            </w:r>
          </w:p>
        </w:tc>
      </w:tr>
      <w:tr w:rsidR="00310BF3">
        <w:tc>
          <w:tcPr>
            <w:tcW w:w="2505" w:type="dxa"/>
            <w:tcMar>
              <w:top w:w="100" w:type="dxa"/>
              <w:left w:w="100" w:type="dxa"/>
              <w:bottom w:w="100" w:type="dxa"/>
              <w:right w:w="100" w:type="dxa"/>
            </w:tcMar>
          </w:tcPr>
          <w:p w:rsidR="00310BF3" w:rsidRDefault="00406D06">
            <w:pPr>
              <w:widowControl w:val="0"/>
            </w:pPr>
            <w:r>
              <w:t>Technology &amp; Data Variations List</w:t>
            </w:r>
          </w:p>
        </w:tc>
        <w:tc>
          <w:tcPr>
            <w:tcW w:w="6855" w:type="dxa"/>
            <w:tcMar>
              <w:top w:w="100" w:type="dxa"/>
              <w:left w:w="100" w:type="dxa"/>
              <w:bottom w:w="100" w:type="dxa"/>
              <w:right w:w="100" w:type="dxa"/>
            </w:tcMar>
          </w:tcPr>
          <w:p w:rsidR="00310BF3" w:rsidRDefault="00406D06">
            <w:pPr>
              <w:widowControl w:val="0"/>
            </w:pPr>
            <w:r>
              <w:t xml:space="preserve"> &lt;</w:t>
            </w:r>
            <w:r>
              <w:t>put here the variations that will cause eventual bifurcation in the scenario&gt;</w:t>
            </w:r>
          </w:p>
        </w:tc>
      </w:tr>
      <w:tr w:rsidR="00310BF3">
        <w:tc>
          <w:tcPr>
            <w:tcW w:w="2505" w:type="dxa"/>
            <w:tcMar>
              <w:top w:w="100" w:type="dxa"/>
              <w:left w:w="100" w:type="dxa"/>
              <w:bottom w:w="100" w:type="dxa"/>
              <w:right w:w="100" w:type="dxa"/>
            </w:tcMar>
          </w:tcPr>
          <w:p w:rsidR="00310BF3" w:rsidRDefault="00406D06">
            <w:pPr>
              <w:widowControl w:val="0"/>
              <w:ind w:left="720"/>
            </w:pPr>
            <w:r>
              <w:t>&lt;step or variation #&gt; &lt;list of variations&gt;</w:t>
            </w:r>
          </w:p>
        </w:tc>
        <w:tc>
          <w:tcPr>
            <w:tcW w:w="6855" w:type="dxa"/>
            <w:tcMar>
              <w:top w:w="100" w:type="dxa"/>
              <w:left w:w="100" w:type="dxa"/>
              <w:bottom w:w="100" w:type="dxa"/>
              <w:right w:w="100" w:type="dxa"/>
            </w:tcMar>
          </w:tcPr>
          <w:p w:rsidR="00310BF3" w:rsidRDefault="00406D06">
            <w:pPr>
              <w:widowControl w:val="0"/>
            </w:pPr>
            <w:r>
              <w:t xml:space="preserve"> </w:t>
            </w:r>
          </w:p>
        </w:tc>
      </w:tr>
      <w:tr w:rsidR="00310BF3">
        <w:tc>
          <w:tcPr>
            <w:tcW w:w="2505" w:type="dxa"/>
            <w:tcMar>
              <w:top w:w="100" w:type="dxa"/>
              <w:left w:w="100" w:type="dxa"/>
              <w:bottom w:w="100" w:type="dxa"/>
              <w:right w:w="100" w:type="dxa"/>
            </w:tcMar>
          </w:tcPr>
          <w:p w:rsidR="00310BF3" w:rsidRDefault="00406D06">
            <w:pPr>
              <w:widowControl w:val="0"/>
              <w:ind w:left="720"/>
            </w:pPr>
            <w:r>
              <w:t>&lt;step or variation #&gt; &lt;list of variations&gt;</w:t>
            </w:r>
          </w:p>
        </w:tc>
        <w:tc>
          <w:tcPr>
            <w:tcW w:w="6855" w:type="dxa"/>
            <w:tcMar>
              <w:top w:w="100" w:type="dxa"/>
              <w:left w:w="100" w:type="dxa"/>
              <w:bottom w:w="100" w:type="dxa"/>
              <w:right w:w="100" w:type="dxa"/>
            </w:tcMar>
          </w:tcPr>
          <w:p w:rsidR="00310BF3" w:rsidRDefault="00406D06">
            <w:pPr>
              <w:widowControl w:val="0"/>
            </w:pPr>
            <w:r>
              <w:t xml:space="preserve"> </w:t>
            </w:r>
          </w:p>
        </w:tc>
      </w:tr>
      <w:tr w:rsidR="00310BF3">
        <w:tc>
          <w:tcPr>
            <w:tcW w:w="2505" w:type="dxa"/>
            <w:tcMar>
              <w:top w:w="100" w:type="dxa"/>
              <w:left w:w="100" w:type="dxa"/>
              <w:bottom w:w="100" w:type="dxa"/>
              <w:right w:w="100" w:type="dxa"/>
            </w:tcMar>
          </w:tcPr>
          <w:p w:rsidR="00310BF3" w:rsidRDefault="00406D06">
            <w:pPr>
              <w:widowControl w:val="0"/>
            </w:pPr>
            <w:r>
              <w:rPr>
                <w:b/>
              </w:rPr>
              <w:t>Related Information</w:t>
            </w:r>
          </w:p>
        </w:tc>
        <w:tc>
          <w:tcPr>
            <w:tcW w:w="6855" w:type="dxa"/>
            <w:tcMar>
              <w:top w:w="100" w:type="dxa"/>
              <w:left w:w="100" w:type="dxa"/>
              <w:bottom w:w="100" w:type="dxa"/>
              <w:right w:w="100" w:type="dxa"/>
            </w:tcMar>
          </w:tcPr>
          <w:p w:rsidR="00310BF3" w:rsidRDefault="00CF3166" w:rsidP="00CF3166">
            <w:pPr>
              <w:pStyle w:val="ListParagraph"/>
              <w:widowControl w:val="0"/>
              <w:numPr>
                <w:ilvl w:val="0"/>
                <w:numId w:val="2"/>
              </w:numPr>
            </w:pPr>
            <w:r>
              <w:t>Make sure data is sanitized</w:t>
            </w:r>
          </w:p>
          <w:p w:rsidR="00CF3166" w:rsidRDefault="00CF3166" w:rsidP="00CF3166">
            <w:pPr>
              <w:pStyle w:val="ListParagraph"/>
              <w:widowControl w:val="0"/>
              <w:numPr>
                <w:ilvl w:val="0"/>
                <w:numId w:val="2"/>
              </w:numPr>
            </w:pPr>
            <w:r>
              <w:t>Captcha to verify human</w:t>
            </w:r>
          </w:p>
        </w:tc>
      </w:tr>
      <w:tr w:rsidR="00310BF3">
        <w:tc>
          <w:tcPr>
            <w:tcW w:w="2505" w:type="dxa"/>
            <w:tcMar>
              <w:top w:w="100" w:type="dxa"/>
              <w:left w:w="100" w:type="dxa"/>
              <w:bottom w:w="100" w:type="dxa"/>
              <w:right w:w="100" w:type="dxa"/>
            </w:tcMar>
          </w:tcPr>
          <w:p w:rsidR="00310BF3" w:rsidRDefault="00406D06">
            <w:pPr>
              <w:widowControl w:val="0"/>
            </w:pPr>
            <w:r>
              <w:t>Priority</w:t>
            </w:r>
          </w:p>
        </w:tc>
        <w:tc>
          <w:tcPr>
            <w:tcW w:w="6855" w:type="dxa"/>
            <w:tcMar>
              <w:top w:w="100" w:type="dxa"/>
              <w:left w:w="100" w:type="dxa"/>
              <w:bottom w:w="100" w:type="dxa"/>
              <w:right w:w="100" w:type="dxa"/>
            </w:tcMar>
          </w:tcPr>
          <w:p w:rsidR="00310BF3" w:rsidRDefault="00CF3166">
            <w:pPr>
              <w:widowControl w:val="0"/>
            </w:pPr>
            <w:r>
              <w:t>high</w:t>
            </w:r>
          </w:p>
        </w:tc>
      </w:tr>
      <w:tr w:rsidR="00310BF3">
        <w:tc>
          <w:tcPr>
            <w:tcW w:w="2505" w:type="dxa"/>
            <w:tcMar>
              <w:top w:w="100" w:type="dxa"/>
              <w:left w:w="100" w:type="dxa"/>
              <w:bottom w:w="100" w:type="dxa"/>
              <w:right w:w="100" w:type="dxa"/>
            </w:tcMar>
          </w:tcPr>
          <w:p w:rsidR="00310BF3" w:rsidRDefault="00406D06">
            <w:pPr>
              <w:widowControl w:val="0"/>
            </w:pPr>
            <w:r>
              <w:t>Performance</w:t>
            </w:r>
          </w:p>
        </w:tc>
        <w:tc>
          <w:tcPr>
            <w:tcW w:w="6855" w:type="dxa"/>
            <w:tcMar>
              <w:top w:w="100" w:type="dxa"/>
              <w:left w:w="100" w:type="dxa"/>
              <w:bottom w:w="100" w:type="dxa"/>
              <w:right w:w="100" w:type="dxa"/>
            </w:tcMar>
          </w:tcPr>
          <w:p w:rsidR="00310BF3" w:rsidRDefault="00CF3166">
            <w:pPr>
              <w:widowControl w:val="0"/>
            </w:pPr>
            <w:r>
              <w:t>24 hours for confirmation email to the user</w:t>
            </w:r>
          </w:p>
        </w:tc>
      </w:tr>
      <w:tr w:rsidR="00310BF3">
        <w:tc>
          <w:tcPr>
            <w:tcW w:w="2505" w:type="dxa"/>
            <w:tcMar>
              <w:top w:w="100" w:type="dxa"/>
              <w:left w:w="100" w:type="dxa"/>
              <w:bottom w:w="100" w:type="dxa"/>
              <w:right w:w="100" w:type="dxa"/>
            </w:tcMar>
          </w:tcPr>
          <w:p w:rsidR="00310BF3" w:rsidRDefault="00406D06">
            <w:pPr>
              <w:widowControl w:val="0"/>
            </w:pPr>
            <w:r>
              <w:t>Frequency</w:t>
            </w:r>
          </w:p>
        </w:tc>
        <w:tc>
          <w:tcPr>
            <w:tcW w:w="6855" w:type="dxa"/>
            <w:tcMar>
              <w:top w:w="100" w:type="dxa"/>
              <w:left w:w="100" w:type="dxa"/>
              <w:bottom w:w="100" w:type="dxa"/>
              <w:right w:w="100" w:type="dxa"/>
            </w:tcMar>
          </w:tcPr>
          <w:p w:rsidR="00310BF3" w:rsidRDefault="00406D06">
            <w:pPr>
              <w:widowControl w:val="0"/>
            </w:pPr>
            <w:r>
              <w:t>Every new user registration</w:t>
            </w:r>
          </w:p>
        </w:tc>
      </w:tr>
      <w:tr w:rsidR="00310BF3">
        <w:tc>
          <w:tcPr>
            <w:tcW w:w="2505" w:type="dxa"/>
            <w:tcMar>
              <w:top w:w="100" w:type="dxa"/>
              <w:left w:w="100" w:type="dxa"/>
              <w:bottom w:w="100" w:type="dxa"/>
              <w:right w:w="100" w:type="dxa"/>
            </w:tcMar>
          </w:tcPr>
          <w:p w:rsidR="00310BF3" w:rsidRDefault="00406D06">
            <w:pPr>
              <w:widowControl w:val="0"/>
            </w:pPr>
            <w:r>
              <w:t>Channels to actors</w:t>
            </w:r>
          </w:p>
        </w:tc>
        <w:tc>
          <w:tcPr>
            <w:tcW w:w="6855" w:type="dxa"/>
            <w:tcMar>
              <w:top w:w="100" w:type="dxa"/>
              <w:left w:w="100" w:type="dxa"/>
              <w:bottom w:w="100" w:type="dxa"/>
              <w:right w:w="100" w:type="dxa"/>
            </w:tcMar>
          </w:tcPr>
          <w:p w:rsidR="00310BF3" w:rsidRDefault="00406D06">
            <w:pPr>
              <w:widowControl w:val="0"/>
            </w:pPr>
            <w:r>
              <w:t>Database tables</w:t>
            </w:r>
          </w:p>
          <w:p w:rsidR="00406D06" w:rsidRDefault="00406D06">
            <w:pPr>
              <w:widowControl w:val="0"/>
            </w:pPr>
            <w:r>
              <w:t>Timeouts for entering information</w:t>
            </w:r>
          </w:p>
        </w:tc>
      </w:tr>
      <w:tr w:rsidR="00310BF3">
        <w:tc>
          <w:tcPr>
            <w:tcW w:w="2505" w:type="dxa"/>
            <w:tcMar>
              <w:top w:w="100" w:type="dxa"/>
              <w:left w:w="100" w:type="dxa"/>
              <w:bottom w:w="100" w:type="dxa"/>
              <w:right w:w="100" w:type="dxa"/>
            </w:tcMar>
          </w:tcPr>
          <w:p w:rsidR="00310BF3" w:rsidRDefault="00406D06">
            <w:pPr>
              <w:widowControl w:val="0"/>
            </w:pPr>
            <w:r>
              <w:t>OPEN ISSUES</w:t>
            </w:r>
          </w:p>
        </w:tc>
        <w:tc>
          <w:tcPr>
            <w:tcW w:w="6855" w:type="dxa"/>
            <w:tcMar>
              <w:top w:w="100" w:type="dxa"/>
              <w:left w:w="100" w:type="dxa"/>
              <w:bottom w:w="100" w:type="dxa"/>
              <w:right w:w="100" w:type="dxa"/>
            </w:tcMar>
          </w:tcPr>
          <w:p w:rsidR="00310BF3" w:rsidRDefault="00406D06">
            <w:pPr>
              <w:widowControl w:val="0"/>
            </w:pPr>
            <w:r>
              <w:t xml:space="preserve"> &lt;</w:t>
            </w:r>
            <w:r>
              <w:t>list of issues awaiting decision affecting this use case &gt;</w:t>
            </w:r>
          </w:p>
        </w:tc>
      </w:tr>
      <w:tr w:rsidR="00310BF3">
        <w:tc>
          <w:tcPr>
            <w:tcW w:w="2505" w:type="dxa"/>
            <w:tcMar>
              <w:top w:w="100" w:type="dxa"/>
              <w:left w:w="100" w:type="dxa"/>
              <w:bottom w:w="100" w:type="dxa"/>
              <w:right w:w="100" w:type="dxa"/>
            </w:tcMar>
          </w:tcPr>
          <w:p w:rsidR="00310BF3" w:rsidRDefault="00406D06" w:rsidP="00406D06">
            <w:pPr>
              <w:widowControl w:val="0"/>
              <w:ind w:left="720"/>
            </w:pPr>
            <w:r>
              <w:t>&lt;issue 1</w:t>
            </w:r>
            <w:r>
              <w:t>&gt;</w:t>
            </w:r>
          </w:p>
        </w:tc>
        <w:tc>
          <w:tcPr>
            <w:tcW w:w="6855" w:type="dxa"/>
            <w:tcMar>
              <w:top w:w="100" w:type="dxa"/>
              <w:left w:w="100" w:type="dxa"/>
              <w:bottom w:w="100" w:type="dxa"/>
              <w:right w:w="100" w:type="dxa"/>
            </w:tcMar>
          </w:tcPr>
          <w:p w:rsidR="00310BF3" w:rsidRDefault="00406D06">
            <w:pPr>
              <w:widowControl w:val="0"/>
            </w:pPr>
            <w:r>
              <w:t>Steps for validation</w:t>
            </w:r>
          </w:p>
        </w:tc>
      </w:tr>
      <w:tr w:rsidR="00406D06">
        <w:tc>
          <w:tcPr>
            <w:tcW w:w="2505" w:type="dxa"/>
            <w:tcMar>
              <w:top w:w="100" w:type="dxa"/>
              <w:left w:w="100" w:type="dxa"/>
              <w:bottom w:w="100" w:type="dxa"/>
              <w:right w:w="100" w:type="dxa"/>
            </w:tcMar>
          </w:tcPr>
          <w:p w:rsidR="00406D06" w:rsidRDefault="00406D06" w:rsidP="00406D06">
            <w:pPr>
              <w:widowControl w:val="0"/>
              <w:ind w:left="720"/>
            </w:pPr>
            <w:r>
              <w:t>&lt;issue 2&gt;</w:t>
            </w:r>
          </w:p>
        </w:tc>
        <w:tc>
          <w:tcPr>
            <w:tcW w:w="6855" w:type="dxa"/>
            <w:tcMar>
              <w:top w:w="100" w:type="dxa"/>
              <w:left w:w="100" w:type="dxa"/>
              <w:bottom w:w="100" w:type="dxa"/>
              <w:right w:w="100" w:type="dxa"/>
            </w:tcMar>
          </w:tcPr>
          <w:p w:rsidR="00406D06" w:rsidRDefault="00406D06">
            <w:pPr>
              <w:widowControl w:val="0"/>
            </w:pPr>
            <w:r>
              <w:t>What is in the registration form and what is required</w:t>
            </w:r>
          </w:p>
        </w:tc>
      </w:tr>
      <w:tr w:rsidR="00406D06">
        <w:tc>
          <w:tcPr>
            <w:tcW w:w="2505" w:type="dxa"/>
            <w:tcMar>
              <w:top w:w="100" w:type="dxa"/>
              <w:left w:w="100" w:type="dxa"/>
              <w:bottom w:w="100" w:type="dxa"/>
              <w:right w:w="100" w:type="dxa"/>
            </w:tcMar>
          </w:tcPr>
          <w:p w:rsidR="00406D06" w:rsidRDefault="00406D06" w:rsidP="00406D06">
            <w:pPr>
              <w:widowControl w:val="0"/>
              <w:ind w:left="720"/>
            </w:pPr>
            <w:r>
              <w:t>&lt;issue 3&gt;</w:t>
            </w:r>
          </w:p>
        </w:tc>
        <w:tc>
          <w:tcPr>
            <w:tcW w:w="6855" w:type="dxa"/>
            <w:tcMar>
              <w:top w:w="100" w:type="dxa"/>
              <w:left w:w="100" w:type="dxa"/>
              <w:bottom w:w="100" w:type="dxa"/>
              <w:right w:w="100" w:type="dxa"/>
            </w:tcMar>
          </w:tcPr>
          <w:p w:rsidR="00406D06" w:rsidRDefault="00406D06" w:rsidP="00406D06">
            <w:pPr>
              <w:widowControl w:val="0"/>
            </w:pPr>
            <w:r>
              <w:t>How long should an account be waiting for validation</w:t>
            </w:r>
          </w:p>
        </w:tc>
      </w:tr>
      <w:tr w:rsidR="00406D06">
        <w:tc>
          <w:tcPr>
            <w:tcW w:w="2505" w:type="dxa"/>
            <w:tcMar>
              <w:top w:w="100" w:type="dxa"/>
              <w:left w:w="100" w:type="dxa"/>
              <w:bottom w:w="100" w:type="dxa"/>
              <w:right w:w="100" w:type="dxa"/>
            </w:tcMar>
          </w:tcPr>
          <w:p w:rsidR="00406D06" w:rsidRDefault="00406D06" w:rsidP="00406D06">
            <w:pPr>
              <w:widowControl w:val="0"/>
              <w:ind w:left="720"/>
            </w:pPr>
            <w:bookmarkStart w:id="0" w:name="_GoBack"/>
            <w:bookmarkEnd w:id="0"/>
          </w:p>
        </w:tc>
        <w:tc>
          <w:tcPr>
            <w:tcW w:w="6855" w:type="dxa"/>
            <w:tcMar>
              <w:top w:w="100" w:type="dxa"/>
              <w:left w:w="100" w:type="dxa"/>
              <w:bottom w:w="100" w:type="dxa"/>
              <w:right w:w="100" w:type="dxa"/>
            </w:tcMar>
          </w:tcPr>
          <w:p w:rsidR="00406D06" w:rsidRDefault="00406D06" w:rsidP="00406D06">
            <w:pPr>
              <w:widowControl w:val="0"/>
            </w:pPr>
          </w:p>
        </w:tc>
      </w:tr>
      <w:tr w:rsidR="00310BF3">
        <w:tc>
          <w:tcPr>
            <w:tcW w:w="2505" w:type="dxa"/>
            <w:tcMar>
              <w:top w:w="100" w:type="dxa"/>
              <w:left w:w="100" w:type="dxa"/>
              <w:bottom w:w="100" w:type="dxa"/>
              <w:right w:w="100" w:type="dxa"/>
            </w:tcMar>
          </w:tcPr>
          <w:p w:rsidR="00310BF3" w:rsidRDefault="00406D06">
            <w:pPr>
              <w:widowControl w:val="0"/>
            </w:pPr>
            <w:r>
              <w:t>Due Date</w:t>
            </w:r>
          </w:p>
        </w:tc>
        <w:tc>
          <w:tcPr>
            <w:tcW w:w="6855" w:type="dxa"/>
            <w:tcMar>
              <w:top w:w="100" w:type="dxa"/>
              <w:left w:w="100" w:type="dxa"/>
              <w:bottom w:w="100" w:type="dxa"/>
              <w:right w:w="100" w:type="dxa"/>
            </w:tcMar>
          </w:tcPr>
          <w:p w:rsidR="00310BF3" w:rsidRDefault="00406D06">
            <w:pPr>
              <w:widowControl w:val="0"/>
            </w:pPr>
            <w:r>
              <w:t>Version 1</w:t>
            </w:r>
          </w:p>
        </w:tc>
      </w:tr>
    </w:tbl>
    <w:p w:rsidR="00310BF3" w:rsidRDefault="00310BF3">
      <w:pPr>
        <w:widowControl w:val="0"/>
      </w:pPr>
    </w:p>
    <w:p w:rsidR="00310BF3" w:rsidRDefault="00310BF3">
      <w:pPr>
        <w:widowControl w:val="0"/>
      </w:pPr>
    </w:p>
    <w:sectPr w:rsidR="00310BF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4A0AE4"/>
    <w:multiLevelType w:val="hybridMultilevel"/>
    <w:tmpl w:val="7ABE54F6"/>
    <w:lvl w:ilvl="0" w:tplc="B978BC7C">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355C60"/>
    <w:multiLevelType w:val="hybridMultilevel"/>
    <w:tmpl w:val="F2A650CA"/>
    <w:lvl w:ilvl="0" w:tplc="B4AEECD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isplayBackgroundShape/>
  <w:proofState w:spelling="clean" w:grammar="clean"/>
  <w:defaultTabStop w:val="720"/>
  <w:characterSpacingControl w:val="doNotCompress"/>
  <w:compat>
    <w:compatSetting w:name="compatibilityMode" w:uri="http://schemas.microsoft.com/office/word" w:val="14"/>
  </w:compat>
  <w:rsids>
    <w:rsidRoot w:val="00310BF3"/>
    <w:rsid w:val="00310BF3"/>
    <w:rsid w:val="00406D06"/>
    <w:rsid w:val="00B55CF6"/>
    <w:rsid w:val="00C15B56"/>
    <w:rsid w:val="00CF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5706E3-69F0-4294-B9BD-BF2C3E33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15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Use Case Template (tabular).docx</vt:lpstr>
    </vt:vector>
  </TitlesOfParts>
  <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 (tabular).docx</dc:title>
  <cp:lastModifiedBy>Wahjudi, Paulus</cp:lastModifiedBy>
  <cp:revision>2</cp:revision>
  <dcterms:created xsi:type="dcterms:W3CDTF">2014-09-29T14:57:00Z</dcterms:created>
  <dcterms:modified xsi:type="dcterms:W3CDTF">2014-09-29T15:51:00Z</dcterms:modified>
</cp:coreProperties>
</file>