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5F" w:rsidRDefault="00A84556">
      <w:r w:rsidRPr="00EF4691">
        <w:t>A</w:t>
      </w:r>
      <w:r w:rsidR="00EF4691">
        <w:t>ngular</w:t>
      </w:r>
    </w:p>
    <w:p w:rsidR="00B33236" w:rsidRDefault="00B33236" w:rsidP="00B3323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現在稱的</w:t>
      </w:r>
      <w:r>
        <w:rPr>
          <w:rFonts w:hint="eastAsia"/>
        </w:rPr>
        <w:t>A</w:t>
      </w:r>
      <w:r>
        <w:t>ngular</w:t>
      </w:r>
      <w:r>
        <w:rPr>
          <w:rFonts w:hint="eastAsia"/>
        </w:rPr>
        <w:t>實際為</w:t>
      </w:r>
      <w:r>
        <w:rPr>
          <w:rFonts w:hint="eastAsia"/>
        </w:rPr>
        <w:t>A</w:t>
      </w:r>
      <w:r>
        <w:t>ngularJS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2.xxx</w:t>
      </w:r>
    </w:p>
    <w:p w:rsidR="00B33236" w:rsidRDefault="00B33236" w:rsidP="00B33236">
      <w:pPr>
        <w:pStyle w:val="a4"/>
        <w:ind w:leftChars="0"/>
      </w:pPr>
      <w:r>
        <w:rPr>
          <w:rFonts w:hint="eastAsia"/>
        </w:rPr>
        <w:t>A</w:t>
      </w:r>
      <w:r>
        <w:t>ngularJS</w:t>
      </w:r>
      <w:r>
        <w:rPr>
          <w:rFonts w:hint="eastAsia"/>
        </w:rPr>
        <w:t xml:space="preserve"> v</w:t>
      </w:r>
      <w:r>
        <w:t>1.xxx</w:t>
      </w:r>
      <w:r>
        <w:rPr>
          <w:rFonts w:hint="eastAsia"/>
        </w:rPr>
        <w:t>和</w:t>
      </w:r>
      <w:r>
        <w:t>A</w:t>
      </w:r>
      <w:r>
        <w:rPr>
          <w:rFonts w:hint="eastAsia"/>
        </w:rPr>
        <w:t>n</w:t>
      </w:r>
      <w:r>
        <w:t>gular</w:t>
      </w:r>
      <w:r>
        <w:rPr>
          <w:rFonts w:hint="eastAsia"/>
        </w:rPr>
        <w:t>差異很大</w:t>
      </w:r>
    </w:p>
    <w:p w:rsidR="005C0D07" w:rsidRDefault="00DC1EA6" w:rsidP="005C0D0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基於</w:t>
      </w:r>
      <w:r>
        <w:rPr>
          <w:rFonts w:hint="eastAsia"/>
        </w:rPr>
        <w:t>TypeScript</w:t>
      </w:r>
    </w:p>
    <w:p w:rsidR="005C0D07" w:rsidRDefault="005C0D07" w:rsidP="005C0D0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每個元件都有一個</w:t>
      </w:r>
      <w:r>
        <w:rPr>
          <w:rFonts w:hint="eastAsia"/>
        </w:rPr>
        <w:t>HTML</w:t>
      </w:r>
      <w:r>
        <w:rPr>
          <w:rFonts w:hint="eastAsia"/>
        </w:rPr>
        <w:t>樣板</w:t>
      </w:r>
      <w:r>
        <w:rPr>
          <w:rFonts w:hint="eastAsia"/>
        </w:rPr>
        <w:t>,</w:t>
      </w:r>
      <w:r>
        <w:rPr>
          <w:rFonts w:hint="eastAsia"/>
        </w:rPr>
        <w:t>宣告渲染方式</w:t>
      </w:r>
    </w:p>
    <w:p w:rsidR="00707C62" w:rsidRDefault="00707C62" w:rsidP="005C0D07">
      <w:pPr>
        <w:pStyle w:val="a4"/>
        <w:numPr>
          <w:ilvl w:val="0"/>
          <w:numId w:val="1"/>
        </w:numPr>
        <w:ind w:leftChars="0"/>
      </w:pPr>
      <w:r w:rsidRPr="00966D9C">
        <w:t>CLI</w:t>
      </w:r>
      <w:r w:rsidR="00E3281B" w:rsidRPr="00966D9C">
        <w:t>說明</w:t>
      </w:r>
    </w:p>
    <w:p w:rsidR="00966D9C" w:rsidRDefault="00966D9C" w:rsidP="00966D9C">
      <w:pPr>
        <w:pStyle w:val="a4"/>
        <w:ind w:leftChars="0"/>
      </w:pPr>
      <w:r w:rsidRPr="00966D9C">
        <w:t>https://angular.tw/cli</w:t>
      </w:r>
    </w:p>
    <w:p w:rsidR="00707C62" w:rsidRDefault="00707C62" w:rsidP="00707C62">
      <w:pPr>
        <w:pStyle w:val="a4"/>
        <w:ind w:leftChars="0"/>
      </w:pPr>
      <w:r w:rsidRPr="00707C62">
        <w:rPr>
          <w:noProof/>
        </w:rPr>
        <w:drawing>
          <wp:inline distT="0" distB="0" distL="0" distR="0" wp14:anchorId="2C49E021" wp14:editId="08107F46">
            <wp:extent cx="5274310" cy="28536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E5" w:rsidRDefault="00EE25E5" w:rsidP="00EE25E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ib</w:t>
      </w:r>
    </w:p>
    <w:p w:rsidR="00A06519" w:rsidRDefault="00EE25E5" w:rsidP="00707C62">
      <w:pPr>
        <w:pStyle w:val="a4"/>
        <w:ind w:leftChars="0"/>
      </w:pPr>
      <w:r w:rsidRPr="00EE25E5">
        <w:rPr>
          <w:noProof/>
        </w:rPr>
        <w:drawing>
          <wp:inline distT="0" distB="0" distL="0" distR="0" wp14:anchorId="441AF1C6" wp14:editId="2EE8AADF">
            <wp:extent cx="5274310" cy="32162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19" w:rsidRDefault="00A06519">
      <w:pPr>
        <w:widowControl/>
      </w:pPr>
      <w:r>
        <w:br w:type="page"/>
      </w:r>
    </w:p>
    <w:p w:rsidR="00EE25E5" w:rsidRDefault="00A06519" w:rsidP="00A065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專案設定檔案</w:t>
      </w:r>
    </w:p>
    <w:p w:rsidR="00A06519" w:rsidRDefault="00A06519" w:rsidP="00811F6C">
      <w:pPr>
        <w:pStyle w:val="a4"/>
        <w:numPr>
          <w:ilvl w:val="0"/>
          <w:numId w:val="2"/>
        </w:numPr>
        <w:ind w:leftChars="0"/>
      </w:pPr>
      <w:r w:rsidRPr="00A06519">
        <w:t>.editorconfig</w:t>
      </w:r>
      <w:r>
        <w:rPr>
          <w:rFonts w:hint="eastAsia"/>
        </w:rPr>
        <w:t>:</w:t>
      </w:r>
      <w:r>
        <w:tab/>
      </w:r>
      <w:r>
        <w:rPr>
          <w:rFonts w:hint="eastAsia"/>
        </w:rPr>
        <w:t>定義和維護編碼樣式</w:t>
      </w:r>
    </w:p>
    <w:p w:rsidR="00A06519" w:rsidRDefault="00A06519" w:rsidP="00A06519">
      <w:pPr>
        <w:ind w:left="480"/>
      </w:pPr>
      <w:r w:rsidRPr="00A06519">
        <w:drawing>
          <wp:inline distT="0" distB="0" distL="0" distR="0" wp14:anchorId="7BEC6A18" wp14:editId="295103BA">
            <wp:extent cx="5274310" cy="52857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6C" w:rsidRDefault="00811F6C" w:rsidP="00661FA2">
      <w:pPr>
        <w:pStyle w:val="a4"/>
        <w:numPr>
          <w:ilvl w:val="0"/>
          <w:numId w:val="2"/>
        </w:numPr>
        <w:ind w:leftChars="0"/>
      </w:pPr>
      <w:r w:rsidRPr="00811F6C">
        <w:t>angular.json</w:t>
      </w:r>
      <w:r>
        <w:rPr>
          <w:rFonts w:hint="eastAsia"/>
        </w:rPr>
        <w:t>: A</w:t>
      </w:r>
      <w:r>
        <w:t>ngular</w:t>
      </w:r>
      <w:r>
        <w:rPr>
          <w:rFonts w:hint="eastAsia"/>
        </w:rPr>
        <w:t xml:space="preserve"> CLI</w:t>
      </w:r>
      <w:r>
        <w:rPr>
          <w:rFonts w:hint="eastAsia"/>
        </w:rPr>
        <w:t>建立專案時自動產生</w:t>
      </w:r>
      <w:r>
        <w:rPr>
          <w:rFonts w:hint="eastAsia"/>
        </w:rPr>
        <w:t>,</w:t>
      </w:r>
      <w:r>
        <w:rPr>
          <w:rFonts w:hint="eastAsia"/>
        </w:rPr>
        <w:t>包含專案建構、建構目標、環境設定</w:t>
      </w:r>
      <w:r>
        <w:t>…</w:t>
      </w:r>
    </w:p>
    <w:p w:rsidR="000B7FF1" w:rsidRDefault="000B7FF1" w:rsidP="00A06519">
      <w:pPr>
        <w:ind w:left="480"/>
      </w:pPr>
      <w:r>
        <w:tab/>
        <w:t>build:</w:t>
      </w:r>
      <w:r>
        <w:rPr>
          <w:rFonts w:hint="eastAsia"/>
        </w:rPr>
        <w:t>如何建構應用程式</w:t>
      </w:r>
    </w:p>
    <w:p w:rsidR="000B7FF1" w:rsidRDefault="000B7FF1" w:rsidP="00A06519">
      <w:pPr>
        <w:ind w:left="480"/>
      </w:pPr>
      <w:r>
        <w:tab/>
        <w:t>serve:</w:t>
      </w:r>
      <w:r>
        <w:rPr>
          <w:rFonts w:hint="eastAsia"/>
        </w:rPr>
        <w:t>開發模式下設定</w:t>
      </w:r>
    </w:p>
    <w:p w:rsidR="000B7FF1" w:rsidRDefault="000B7FF1" w:rsidP="00A06519">
      <w:pPr>
        <w:ind w:left="480"/>
      </w:pPr>
      <w:r>
        <w:tab/>
        <w:t>test:</w:t>
      </w:r>
      <w:r>
        <w:rPr>
          <w:rFonts w:hint="eastAsia"/>
        </w:rPr>
        <w:t>測試配置</w:t>
      </w:r>
    </w:p>
    <w:p w:rsidR="00747D99" w:rsidRDefault="00747D99" w:rsidP="00A06519">
      <w:pPr>
        <w:ind w:left="480"/>
      </w:pPr>
      <w:r>
        <w:tab/>
      </w:r>
      <w:r>
        <w:tab/>
        <w:t>outputPath:</w:t>
      </w:r>
      <w:r>
        <w:rPr>
          <w:rFonts w:hint="eastAsia"/>
        </w:rPr>
        <w:t>建構後文件放置處</w:t>
      </w:r>
    </w:p>
    <w:p w:rsidR="003312EC" w:rsidRDefault="002504B0" w:rsidP="00A06519">
      <w:pPr>
        <w:ind w:left="480"/>
      </w:pPr>
      <w:r>
        <w:tab/>
      </w:r>
      <w:r>
        <w:tab/>
        <w:t>index:</w:t>
      </w:r>
      <w:r w:rsidR="003312EC">
        <w:rPr>
          <w:rFonts w:hint="eastAsia"/>
        </w:rPr>
        <w:t>i</w:t>
      </w:r>
      <w:r w:rsidR="003312EC">
        <w:t>ndex.html</w:t>
      </w:r>
      <w:bookmarkStart w:id="0" w:name="_GoBack"/>
      <w:bookmarkEnd w:id="0"/>
    </w:p>
    <w:p w:rsidR="002504B0" w:rsidRDefault="002504B0" w:rsidP="00A06519">
      <w:pPr>
        <w:ind w:left="480"/>
      </w:pPr>
      <w:r>
        <w:tab/>
      </w:r>
      <w:r>
        <w:tab/>
        <w:t>main:</w:t>
      </w:r>
      <w:r>
        <w:rPr>
          <w:rFonts w:hint="eastAsia"/>
        </w:rPr>
        <w:t>應用程式入口</w:t>
      </w:r>
    </w:p>
    <w:p w:rsidR="00661FA2" w:rsidRDefault="00661FA2" w:rsidP="00661FA2">
      <w:pPr>
        <w:pStyle w:val="a4"/>
        <w:numPr>
          <w:ilvl w:val="0"/>
          <w:numId w:val="2"/>
        </w:numPr>
        <w:ind w:leftChars="0"/>
      </w:pPr>
      <w:r w:rsidRPr="00661FA2">
        <w:t>package.json</w:t>
      </w:r>
      <w:r>
        <w:rPr>
          <w:rFonts w:hint="eastAsia"/>
        </w:rPr>
        <w:t>:</w:t>
      </w:r>
      <w:r>
        <w:rPr>
          <w:rFonts w:hint="eastAsia"/>
        </w:rPr>
        <w:t>應用程式版本</w:t>
      </w:r>
      <w:r>
        <w:rPr>
          <w:rFonts w:hint="eastAsia"/>
        </w:rPr>
        <w:t>,</w:t>
      </w:r>
      <w:r>
        <w:rPr>
          <w:rFonts w:hint="eastAsia"/>
        </w:rPr>
        <w:t>相依套件版本</w:t>
      </w:r>
    </w:p>
    <w:p w:rsidR="00BC2637" w:rsidRDefault="00BC2637" w:rsidP="00BC2637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BC2637">
        <w:t>tsconfig.json</w:t>
      </w:r>
      <w:r>
        <w:rPr>
          <w:rFonts w:hint="eastAsia"/>
        </w:rPr>
        <w:t>:T</w:t>
      </w:r>
      <w:r>
        <w:t>ypeScript</w:t>
      </w:r>
      <w:r>
        <w:rPr>
          <w:rFonts w:hint="eastAsia"/>
        </w:rPr>
        <w:t>編譯時使用的設定檔</w:t>
      </w:r>
    </w:p>
    <w:sectPr w:rsidR="00BC2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AD4" w:rsidRDefault="00D97AD4" w:rsidP="00B33236">
      <w:r>
        <w:separator/>
      </w:r>
    </w:p>
  </w:endnote>
  <w:endnote w:type="continuationSeparator" w:id="0">
    <w:p w:rsidR="00D97AD4" w:rsidRDefault="00D97AD4" w:rsidP="00B3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AD4" w:rsidRDefault="00D97AD4" w:rsidP="00B33236">
      <w:r>
        <w:separator/>
      </w:r>
    </w:p>
  </w:footnote>
  <w:footnote w:type="continuationSeparator" w:id="0">
    <w:p w:rsidR="00D97AD4" w:rsidRDefault="00D97AD4" w:rsidP="00B33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1CEB"/>
    <w:multiLevelType w:val="hybridMultilevel"/>
    <w:tmpl w:val="0F1A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01505BE"/>
    <w:multiLevelType w:val="hybridMultilevel"/>
    <w:tmpl w:val="0DDE40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5A"/>
    <w:rsid w:val="000B7FF1"/>
    <w:rsid w:val="001234A0"/>
    <w:rsid w:val="002504B0"/>
    <w:rsid w:val="00267878"/>
    <w:rsid w:val="003312EC"/>
    <w:rsid w:val="003C1F93"/>
    <w:rsid w:val="005C0D07"/>
    <w:rsid w:val="00661FA2"/>
    <w:rsid w:val="006C3A5F"/>
    <w:rsid w:val="00707C62"/>
    <w:rsid w:val="00747D99"/>
    <w:rsid w:val="00811F6C"/>
    <w:rsid w:val="00966D9C"/>
    <w:rsid w:val="00A06519"/>
    <w:rsid w:val="00A84556"/>
    <w:rsid w:val="00B02C77"/>
    <w:rsid w:val="00B33236"/>
    <w:rsid w:val="00BC2637"/>
    <w:rsid w:val="00D97AD4"/>
    <w:rsid w:val="00DC1EA6"/>
    <w:rsid w:val="00E3281B"/>
    <w:rsid w:val="00EE25E5"/>
    <w:rsid w:val="00EF4691"/>
    <w:rsid w:val="00FC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8179"/>
  <w15:chartTrackingRefBased/>
  <w15:docId w15:val="{B5FB6DE9-8F66-4E1D-B08F-0B50795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55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1EA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33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332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33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33236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966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33</cp:revision>
  <dcterms:created xsi:type="dcterms:W3CDTF">2025-01-20T01:46:00Z</dcterms:created>
  <dcterms:modified xsi:type="dcterms:W3CDTF">2025-01-20T07:43:00Z</dcterms:modified>
</cp:coreProperties>
</file>