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3D620" w14:textId="77777777" w:rsidR="00A974E1" w:rsidRDefault="00A974E1">
      <w:pPr>
        <w:widowControl w:val="0"/>
        <w:ind w:firstLine="0"/>
        <w:jc w:val="left"/>
      </w:pPr>
    </w:p>
    <w:tbl>
      <w:tblPr>
        <w:tblStyle w:val="a"/>
        <w:tblW w:w="964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21"/>
        <w:gridCol w:w="4822"/>
      </w:tblGrid>
      <w:tr w:rsidR="00A974E1" w14:paraId="388DE356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A3F1F" w14:textId="77777777" w:rsidR="00A974E1" w:rsidRDefault="00000000">
            <w:pPr>
              <w:widowControl w:val="0"/>
              <w:ind w:firstLine="0"/>
              <w:jc w:val="left"/>
            </w:pPr>
            <w:r>
              <w:t>РОЗРОБЛЕНО:</w:t>
            </w:r>
          </w:p>
        </w:tc>
        <w:tc>
          <w:tcPr>
            <w:tcW w:w="4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47CA0" w14:textId="77777777" w:rsidR="00A974E1" w:rsidRDefault="00A974E1">
            <w:pPr>
              <w:widowControl w:val="0"/>
              <w:ind w:firstLine="0"/>
              <w:jc w:val="left"/>
            </w:pPr>
          </w:p>
        </w:tc>
      </w:tr>
      <w:tr w:rsidR="00A974E1" w14:paraId="2DEA63F5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73295" w14:textId="77777777" w:rsidR="00A974E1" w:rsidRDefault="00000000">
            <w:pPr>
              <w:keepLines/>
              <w:ind w:firstLine="0"/>
              <w:jc w:val="left"/>
            </w:pPr>
            <w:r>
              <w:t xml:space="preserve">Директор ТОВ </w:t>
            </w:r>
          </w:p>
          <w:p w14:paraId="4A3C5DE3" w14:textId="77777777" w:rsidR="00A974E1" w:rsidRDefault="00A974E1">
            <w:pPr>
              <w:keepLines/>
              <w:ind w:firstLine="0"/>
              <w:jc w:val="left"/>
            </w:pPr>
          </w:p>
        </w:tc>
        <w:tc>
          <w:tcPr>
            <w:tcW w:w="4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AAC8D" w14:textId="77777777" w:rsidR="00A974E1" w:rsidRDefault="00A974E1">
            <w:pPr>
              <w:widowControl w:val="0"/>
              <w:ind w:firstLine="0"/>
              <w:jc w:val="left"/>
            </w:pPr>
          </w:p>
        </w:tc>
      </w:tr>
      <w:tr w:rsidR="00A974E1" w14:paraId="42706BAB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97377" w14:textId="77777777" w:rsidR="00A974E1" w:rsidRDefault="00A974E1">
            <w:pPr>
              <w:keepLines/>
              <w:ind w:firstLine="0"/>
              <w:jc w:val="left"/>
            </w:pPr>
          </w:p>
          <w:p w14:paraId="499F5E51" w14:textId="77777777" w:rsidR="00A974E1" w:rsidRDefault="00000000">
            <w:pPr>
              <w:keepLines/>
              <w:ind w:firstLine="0"/>
              <w:jc w:val="left"/>
            </w:pPr>
            <w:r>
              <w:t>__________________  ПІБ</w:t>
            </w:r>
          </w:p>
        </w:tc>
        <w:tc>
          <w:tcPr>
            <w:tcW w:w="4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22B36" w14:textId="77777777" w:rsidR="00A974E1" w:rsidRDefault="00A974E1">
            <w:pPr>
              <w:widowControl w:val="0"/>
              <w:ind w:firstLine="0"/>
              <w:jc w:val="left"/>
            </w:pPr>
          </w:p>
        </w:tc>
      </w:tr>
      <w:tr w:rsidR="00A974E1" w14:paraId="4FBF1AB3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F49AD" w14:textId="77777777" w:rsidR="00A974E1" w:rsidRDefault="00000000">
            <w:pPr>
              <w:ind w:firstLine="0"/>
              <w:jc w:val="left"/>
            </w:pPr>
            <w:r>
              <w:t>“___” ___________ 2026 року</w:t>
            </w:r>
          </w:p>
        </w:tc>
        <w:tc>
          <w:tcPr>
            <w:tcW w:w="4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A586D" w14:textId="77777777" w:rsidR="00A974E1" w:rsidRDefault="00A974E1">
            <w:pPr>
              <w:widowControl w:val="0"/>
              <w:ind w:firstLine="0"/>
              <w:jc w:val="left"/>
            </w:pPr>
          </w:p>
        </w:tc>
      </w:tr>
      <w:tr w:rsidR="00A974E1" w14:paraId="4C5B3E64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01B58" w14:textId="77777777" w:rsidR="00A974E1" w:rsidRDefault="00A974E1">
            <w:pPr>
              <w:widowControl w:val="0"/>
              <w:ind w:firstLine="0"/>
              <w:jc w:val="left"/>
            </w:pPr>
          </w:p>
        </w:tc>
        <w:tc>
          <w:tcPr>
            <w:tcW w:w="4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5E265" w14:textId="77777777" w:rsidR="00A974E1" w:rsidRDefault="00A974E1">
            <w:pPr>
              <w:widowControl w:val="0"/>
              <w:ind w:firstLine="0"/>
              <w:jc w:val="left"/>
            </w:pPr>
          </w:p>
        </w:tc>
      </w:tr>
      <w:tr w:rsidR="00A974E1" w14:paraId="38840205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56C5A" w14:textId="77777777" w:rsidR="00A974E1" w:rsidRDefault="00A974E1">
            <w:pPr>
              <w:widowControl w:val="0"/>
              <w:ind w:firstLine="0"/>
              <w:jc w:val="left"/>
            </w:pPr>
          </w:p>
        </w:tc>
        <w:tc>
          <w:tcPr>
            <w:tcW w:w="4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A935C" w14:textId="77777777" w:rsidR="00A974E1" w:rsidRDefault="00A974E1">
            <w:pPr>
              <w:widowControl w:val="0"/>
              <w:ind w:firstLine="0"/>
              <w:jc w:val="left"/>
            </w:pPr>
          </w:p>
        </w:tc>
      </w:tr>
      <w:tr w:rsidR="00A974E1" w14:paraId="4734509B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E4C3D" w14:textId="77777777" w:rsidR="00A974E1" w:rsidRDefault="00A974E1">
            <w:pPr>
              <w:widowControl w:val="0"/>
              <w:ind w:firstLine="0"/>
              <w:jc w:val="left"/>
            </w:pPr>
          </w:p>
        </w:tc>
        <w:tc>
          <w:tcPr>
            <w:tcW w:w="4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F9282" w14:textId="77777777" w:rsidR="00A974E1" w:rsidRPr="00943ED4" w:rsidRDefault="00A974E1">
            <w:pPr>
              <w:widowControl w:val="0"/>
              <w:ind w:firstLine="0"/>
              <w:jc w:val="left"/>
              <w:rPr>
                <w:lang w:val="uk-UA"/>
              </w:rPr>
            </w:pPr>
          </w:p>
        </w:tc>
      </w:tr>
      <w:tr w:rsidR="00A974E1" w14:paraId="4EF2E7CC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519CF" w14:textId="77777777" w:rsidR="00A974E1" w:rsidRDefault="00A974E1">
            <w:pPr>
              <w:widowControl w:val="0"/>
              <w:ind w:firstLine="0"/>
              <w:jc w:val="left"/>
            </w:pPr>
          </w:p>
        </w:tc>
        <w:tc>
          <w:tcPr>
            <w:tcW w:w="4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BE954" w14:textId="77777777" w:rsidR="00A974E1" w:rsidRDefault="00A974E1">
            <w:pPr>
              <w:widowControl w:val="0"/>
              <w:ind w:firstLine="0"/>
              <w:jc w:val="left"/>
            </w:pPr>
          </w:p>
        </w:tc>
      </w:tr>
    </w:tbl>
    <w:p w14:paraId="57B3645C" w14:textId="77777777" w:rsidR="00A974E1" w:rsidRDefault="00A974E1">
      <w:pPr>
        <w:ind w:firstLine="0"/>
        <w:jc w:val="center"/>
      </w:pPr>
    </w:p>
    <w:p w14:paraId="181E02CD" w14:textId="77777777" w:rsidR="00A974E1" w:rsidRDefault="00A974E1">
      <w:pPr>
        <w:ind w:firstLine="0"/>
        <w:jc w:val="center"/>
        <w:rPr>
          <w:b/>
          <w:bCs/>
        </w:rPr>
      </w:pPr>
    </w:p>
    <w:p w14:paraId="525E4318" w14:textId="77777777" w:rsidR="00A974E1" w:rsidRDefault="00A974E1">
      <w:pPr>
        <w:ind w:firstLine="0"/>
        <w:jc w:val="center"/>
        <w:rPr>
          <w:b/>
          <w:bCs/>
        </w:rPr>
      </w:pPr>
    </w:p>
    <w:p w14:paraId="0540DAA5" w14:textId="77777777" w:rsidR="00A974E1" w:rsidRDefault="00A974E1">
      <w:pPr>
        <w:ind w:firstLine="0"/>
        <w:jc w:val="center"/>
      </w:pPr>
    </w:p>
    <w:p w14:paraId="2410A723" w14:textId="77777777" w:rsidR="00A974E1" w:rsidRDefault="00000000">
      <w:pPr>
        <w:pStyle w:val="Heading1"/>
        <w:ind w:firstLine="0"/>
      </w:pPr>
      <w:bookmarkStart w:id="0" w:name="_yle0mpwfl16o" w:colFirst="0" w:colLast="0"/>
      <w:bookmarkEnd w:id="0"/>
      <w:r>
        <w:t>ОПИС ПРОГРАМНОГО ПРОДУКТУ</w:t>
      </w:r>
    </w:p>
    <w:p w14:paraId="2DE8B039" w14:textId="77777777" w:rsidR="00A974E1" w:rsidRDefault="00000000">
      <w:pPr>
        <w:ind w:firstLine="720"/>
        <w:jc w:val="center"/>
      </w:pPr>
      <w:r>
        <w:t>Впровадження похідного твору ТОВ "лайфселл" у мобільному додатку Порталу Дія (Дія) в частині появи функціоналу перенесення номерів згідно процедури MNP (</w:t>
      </w:r>
      <w:r>
        <w:rPr>
          <w:highlight w:val="white"/>
        </w:rPr>
        <w:t>Mobile Number Portability</w:t>
      </w:r>
      <w:r>
        <w:t>)</w:t>
      </w:r>
    </w:p>
    <w:p w14:paraId="52BD519F" w14:textId="77777777" w:rsidR="00A974E1" w:rsidRDefault="00A974E1">
      <w:pPr>
        <w:ind w:firstLine="0"/>
        <w:jc w:val="center"/>
      </w:pPr>
    </w:p>
    <w:p w14:paraId="43F13593" w14:textId="77777777" w:rsidR="00A974E1" w:rsidRDefault="00A974E1">
      <w:pPr>
        <w:ind w:firstLine="0"/>
        <w:jc w:val="center"/>
      </w:pPr>
    </w:p>
    <w:p w14:paraId="17A12910" w14:textId="77777777" w:rsidR="00A974E1" w:rsidRDefault="00A974E1">
      <w:pPr>
        <w:shd w:val="clear" w:color="auto" w:fill="FFFFFF"/>
        <w:ind w:firstLine="0"/>
        <w:jc w:val="center"/>
        <w:rPr>
          <w:b/>
          <w:bCs/>
        </w:rPr>
      </w:pPr>
    </w:p>
    <w:p w14:paraId="1CB10A6E" w14:textId="77777777" w:rsidR="00A974E1" w:rsidRDefault="00000000">
      <w:pPr>
        <w:ind w:firstLine="0"/>
        <w:jc w:val="center"/>
        <w:rPr>
          <w:b/>
          <w:bCs/>
        </w:rPr>
      </w:pPr>
      <w:r>
        <w:t xml:space="preserve">на </w:t>
      </w:r>
      <w:r>
        <w:fldChar w:fldCharType="begin"/>
      </w:r>
      <w:r>
        <w:instrText>NUMPAGES</w:instrText>
      </w:r>
      <w:r>
        <w:fldChar w:fldCharType="separate"/>
      </w:r>
      <w:r>
        <w:fldChar w:fldCharType="end"/>
      </w:r>
      <w:r>
        <w:t xml:space="preserve"> аркушах</w:t>
      </w:r>
    </w:p>
    <w:p w14:paraId="4EE9D99A" w14:textId="77777777" w:rsidR="00A974E1" w:rsidRDefault="00A974E1">
      <w:pPr>
        <w:ind w:firstLine="0"/>
        <w:jc w:val="center"/>
      </w:pPr>
    </w:p>
    <w:p w14:paraId="6AAC35C3" w14:textId="77777777" w:rsidR="00D844F0" w:rsidRDefault="00D844F0">
      <w:pPr>
        <w:ind w:firstLine="0"/>
        <w:jc w:val="center"/>
        <w:rPr>
          <w:lang w:val="uk-UA"/>
        </w:rPr>
      </w:pPr>
    </w:p>
    <w:p w14:paraId="71AD0A2E" w14:textId="77777777" w:rsidR="00D844F0" w:rsidRDefault="00D844F0">
      <w:pPr>
        <w:ind w:firstLine="0"/>
        <w:jc w:val="center"/>
        <w:rPr>
          <w:lang w:val="uk-UA"/>
        </w:rPr>
      </w:pPr>
    </w:p>
    <w:p w14:paraId="5D52673D" w14:textId="77777777" w:rsidR="00D844F0" w:rsidRDefault="00D844F0">
      <w:pPr>
        <w:ind w:firstLine="0"/>
        <w:jc w:val="center"/>
        <w:rPr>
          <w:lang w:val="uk-UA"/>
        </w:rPr>
      </w:pPr>
    </w:p>
    <w:p w14:paraId="2B538CF9" w14:textId="77777777" w:rsidR="00D844F0" w:rsidRDefault="00D844F0">
      <w:pPr>
        <w:ind w:firstLine="0"/>
        <w:jc w:val="center"/>
        <w:rPr>
          <w:lang w:val="uk-UA"/>
        </w:rPr>
      </w:pPr>
    </w:p>
    <w:p w14:paraId="151DC7D0" w14:textId="77777777" w:rsidR="00D844F0" w:rsidRDefault="00D844F0">
      <w:pPr>
        <w:ind w:firstLine="0"/>
        <w:jc w:val="center"/>
        <w:rPr>
          <w:lang w:val="uk-UA"/>
        </w:rPr>
      </w:pPr>
    </w:p>
    <w:p w14:paraId="04F1C3FE" w14:textId="77777777" w:rsidR="00D844F0" w:rsidRDefault="00D844F0">
      <w:pPr>
        <w:ind w:firstLine="0"/>
        <w:jc w:val="center"/>
        <w:rPr>
          <w:lang w:val="uk-UA"/>
        </w:rPr>
      </w:pPr>
    </w:p>
    <w:p w14:paraId="607273A3" w14:textId="77777777" w:rsidR="00D844F0" w:rsidRDefault="00D844F0">
      <w:pPr>
        <w:ind w:firstLine="0"/>
        <w:jc w:val="center"/>
        <w:rPr>
          <w:lang w:val="uk-UA"/>
        </w:rPr>
      </w:pPr>
    </w:p>
    <w:p w14:paraId="08A18156" w14:textId="77777777" w:rsidR="00D844F0" w:rsidRDefault="00D844F0">
      <w:pPr>
        <w:ind w:firstLine="0"/>
        <w:jc w:val="center"/>
        <w:rPr>
          <w:lang w:val="uk-UA"/>
        </w:rPr>
      </w:pPr>
    </w:p>
    <w:p w14:paraId="01199326" w14:textId="77777777" w:rsidR="00D844F0" w:rsidRDefault="00D844F0">
      <w:pPr>
        <w:ind w:firstLine="0"/>
        <w:jc w:val="center"/>
        <w:rPr>
          <w:lang w:val="uk-UA"/>
        </w:rPr>
      </w:pPr>
    </w:p>
    <w:p w14:paraId="193FC23C" w14:textId="77777777" w:rsidR="00D844F0" w:rsidRDefault="00D844F0">
      <w:pPr>
        <w:ind w:firstLine="0"/>
        <w:jc w:val="center"/>
        <w:rPr>
          <w:lang w:val="uk-UA"/>
        </w:rPr>
      </w:pPr>
    </w:p>
    <w:p w14:paraId="4F879715" w14:textId="77777777" w:rsidR="00D844F0" w:rsidRDefault="00D844F0">
      <w:pPr>
        <w:ind w:firstLine="0"/>
        <w:jc w:val="center"/>
        <w:rPr>
          <w:lang w:val="uk-UA"/>
        </w:rPr>
      </w:pPr>
    </w:p>
    <w:p w14:paraId="03F58810" w14:textId="77777777" w:rsidR="00D844F0" w:rsidRDefault="00D844F0">
      <w:pPr>
        <w:ind w:firstLine="0"/>
        <w:jc w:val="center"/>
        <w:rPr>
          <w:lang w:val="uk-UA"/>
        </w:rPr>
      </w:pPr>
    </w:p>
    <w:p w14:paraId="0828F229" w14:textId="77777777" w:rsidR="00D844F0" w:rsidRDefault="00D844F0">
      <w:pPr>
        <w:ind w:firstLine="0"/>
        <w:jc w:val="center"/>
        <w:rPr>
          <w:lang w:val="uk-UA"/>
        </w:rPr>
      </w:pPr>
    </w:p>
    <w:p w14:paraId="6D1B9075" w14:textId="77777777" w:rsidR="00D844F0" w:rsidRDefault="00D844F0">
      <w:pPr>
        <w:ind w:firstLine="0"/>
        <w:jc w:val="center"/>
        <w:rPr>
          <w:lang w:val="uk-UA"/>
        </w:rPr>
      </w:pPr>
    </w:p>
    <w:p w14:paraId="709A328D" w14:textId="77777777" w:rsidR="00D844F0" w:rsidRDefault="00D844F0">
      <w:pPr>
        <w:ind w:firstLine="0"/>
        <w:jc w:val="center"/>
        <w:rPr>
          <w:lang w:val="uk-UA"/>
        </w:rPr>
      </w:pPr>
    </w:p>
    <w:p w14:paraId="139B5AD6" w14:textId="77777777" w:rsidR="00D844F0" w:rsidRDefault="00D844F0">
      <w:pPr>
        <w:ind w:firstLine="0"/>
        <w:jc w:val="center"/>
        <w:rPr>
          <w:lang w:val="uk-UA"/>
        </w:rPr>
      </w:pPr>
    </w:p>
    <w:p w14:paraId="5C670C7D" w14:textId="77777777" w:rsidR="00D844F0" w:rsidRDefault="00D844F0">
      <w:pPr>
        <w:ind w:firstLine="0"/>
        <w:jc w:val="center"/>
        <w:rPr>
          <w:lang w:val="uk-UA"/>
        </w:rPr>
      </w:pPr>
    </w:p>
    <w:p w14:paraId="3BC246CB" w14:textId="77777777" w:rsidR="00D844F0" w:rsidRDefault="00D844F0">
      <w:pPr>
        <w:ind w:firstLine="0"/>
        <w:jc w:val="center"/>
        <w:rPr>
          <w:lang w:val="uk-UA"/>
        </w:rPr>
      </w:pPr>
    </w:p>
    <w:p w14:paraId="728D3195" w14:textId="77777777" w:rsidR="00D844F0" w:rsidRDefault="00D844F0">
      <w:pPr>
        <w:ind w:firstLine="0"/>
        <w:jc w:val="center"/>
        <w:rPr>
          <w:lang w:val="uk-UA"/>
        </w:rPr>
      </w:pPr>
    </w:p>
    <w:p w14:paraId="725B6C74" w14:textId="3F5D1C49" w:rsidR="00D844F0" w:rsidRPr="00D844F0" w:rsidRDefault="00D844F0" w:rsidP="00D844F0">
      <w:pPr>
        <w:ind w:firstLine="0"/>
        <w:jc w:val="left"/>
        <w:rPr>
          <w:lang w:val="uk-UA"/>
        </w:rPr>
      </w:pPr>
      <w:r w:rsidRPr="00D844F0">
        <w:rPr>
          <w:lang w:val="uk-UA"/>
        </w:rPr>
        <w:lastRenderedPageBreak/>
        <w:t>Контроль змін:</w:t>
      </w:r>
    </w:p>
    <w:tbl>
      <w:tblPr>
        <w:tblW w:w="103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4"/>
        <w:gridCol w:w="2004"/>
        <w:gridCol w:w="7086"/>
      </w:tblGrid>
      <w:tr w:rsidR="00D844F0" w:rsidRPr="00D844F0" w14:paraId="4395BE8A" w14:textId="77777777" w:rsidTr="00A501F7">
        <w:tc>
          <w:tcPr>
            <w:tcW w:w="1224" w:type="dxa"/>
            <w:tcBorders>
              <w:top w:val="single" w:sz="12" w:space="0" w:color="auto"/>
            </w:tcBorders>
          </w:tcPr>
          <w:p w14:paraId="64F01771" w14:textId="4AD1DE34" w:rsidR="00D844F0" w:rsidRPr="00D844F0" w:rsidRDefault="00D844F0" w:rsidP="00D844F0">
            <w:pPr>
              <w:ind w:firstLine="0"/>
              <w:rPr>
                <w:b/>
                <w:lang w:val="uk-UA"/>
              </w:rPr>
            </w:pPr>
            <w:r w:rsidRPr="00D844F0">
              <w:rPr>
                <w:b/>
                <w:lang w:val="uk-UA"/>
              </w:rPr>
              <w:t>Версія</w:t>
            </w:r>
          </w:p>
        </w:tc>
        <w:tc>
          <w:tcPr>
            <w:tcW w:w="2004" w:type="dxa"/>
            <w:tcBorders>
              <w:top w:val="single" w:sz="12" w:space="0" w:color="auto"/>
            </w:tcBorders>
          </w:tcPr>
          <w:p w14:paraId="69C035F2" w14:textId="18880BA5" w:rsidR="00D844F0" w:rsidRPr="00D844F0" w:rsidRDefault="00D844F0" w:rsidP="00D844F0">
            <w:pPr>
              <w:rPr>
                <w:b/>
                <w:lang w:val="uk-UA"/>
              </w:rPr>
            </w:pPr>
            <w:r w:rsidRPr="00D844F0">
              <w:rPr>
                <w:b/>
                <w:lang w:val="uk-UA"/>
              </w:rPr>
              <w:t>Дата</w:t>
            </w:r>
          </w:p>
        </w:tc>
        <w:tc>
          <w:tcPr>
            <w:tcW w:w="7086" w:type="dxa"/>
            <w:tcBorders>
              <w:top w:val="single" w:sz="12" w:space="0" w:color="auto"/>
            </w:tcBorders>
          </w:tcPr>
          <w:p w14:paraId="0DE27456" w14:textId="50E8C86C" w:rsidR="00D844F0" w:rsidRPr="00D844F0" w:rsidRDefault="00D844F0" w:rsidP="00AE6BAC">
            <w:pPr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Опис змін</w:t>
            </w:r>
          </w:p>
        </w:tc>
      </w:tr>
      <w:tr w:rsidR="00D844F0" w:rsidRPr="00D844F0" w14:paraId="50BCAEBC" w14:textId="77777777" w:rsidTr="00A501F7">
        <w:trPr>
          <w:trHeight w:val="89"/>
        </w:trPr>
        <w:tc>
          <w:tcPr>
            <w:tcW w:w="1224" w:type="dxa"/>
            <w:vAlign w:val="center"/>
          </w:tcPr>
          <w:p w14:paraId="62BB8FEB" w14:textId="77777777" w:rsidR="00D844F0" w:rsidRPr="00D844F0" w:rsidRDefault="00D844F0" w:rsidP="00AE6BAC">
            <w:pPr>
              <w:rPr>
                <w:lang w:val="en-US"/>
              </w:rPr>
            </w:pPr>
            <w:r w:rsidRPr="00D844F0">
              <w:rPr>
                <w:lang w:val="en-US"/>
              </w:rPr>
              <w:t>1.0</w:t>
            </w:r>
          </w:p>
        </w:tc>
        <w:tc>
          <w:tcPr>
            <w:tcW w:w="2004" w:type="dxa"/>
            <w:vAlign w:val="center"/>
          </w:tcPr>
          <w:p w14:paraId="508D17C4" w14:textId="074F3A81" w:rsidR="00D844F0" w:rsidRPr="00D844F0" w:rsidRDefault="00D844F0" w:rsidP="00AE6BAC">
            <w:pPr>
              <w:rPr>
                <w:bCs/>
                <w:lang w:val="uk-UA"/>
              </w:rPr>
            </w:pPr>
            <w:r w:rsidRPr="00D844F0">
              <w:rPr>
                <w:bCs/>
                <w:lang w:val="uk-UA"/>
              </w:rPr>
              <w:t>20</w:t>
            </w:r>
            <w:r w:rsidRPr="00D844F0">
              <w:rPr>
                <w:bCs/>
              </w:rPr>
              <w:t>.0</w:t>
            </w:r>
            <w:r w:rsidRPr="00D844F0">
              <w:rPr>
                <w:bCs/>
                <w:lang w:val="uk-UA"/>
              </w:rPr>
              <w:t>7</w:t>
            </w:r>
            <w:r w:rsidRPr="00D844F0">
              <w:rPr>
                <w:bCs/>
              </w:rPr>
              <w:t>.202</w:t>
            </w:r>
            <w:r w:rsidRPr="00D844F0">
              <w:rPr>
                <w:bCs/>
                <w:lang w:val="uk-UA"/>
              </w:rPr>
              <w:t>6</w:t>
            </w:r>
          </w:p>
        </w:tc>
        <w:tc>
          <w:tcPr>
            <w:tcW w:w="7086" w:type="dxa"/>
          </w:tcPr>
          <w:p w14:paraId="4FD59B89" w14:textId="7262C0AA" w:rsidR="00D844F0" w:rsidRPr="00D844F0" w:rsidRDefault="00D844F0" w:rsidP="00AE6BAC">
            <w:pPr>
              <w:rPr>
                <w:lang w:val="uk-UA"/>
              </w:rPr>
            </w:pPr>
            <w:r>
              <w:rPr>
                <w:lang w:val="uk-UA"/>
              </w:rPr>
              <w:t>Початкова версія</w:t>
            </w:r>
          </w:p>
        </w:tc>
      </w:tr>
      <w:tr w:rsidR="00D844F0" w:rsidRPr="00D844F0" w14:paraId="513A39D5" w14:textId="77777777" w:rsidTr="00A501F7">
        <w:tc>
          <w:tcPr>
            <w:tcW w:w="1224" w:type="dxa"/>
            <w:vAlign w:val="center"/>
          </w:tcPr>
          <w:p w14:paraId="71884593" w14:textId="77777777" w:rsidR="00D844F0" w:rsidRPr="00D844F0" w:rsidRDefault="00D844F0" w:rsidP="00AE6BAC">
            <w:pPr>
              <w:rPr>
                <w:lang w:val="uk-UA"/>
              </w:rPr>
            </w:pPr>
            <w:r w:rsidRPr="00D844F0">
              <w:rPr>
                <w:lang w:val="en-US"/>
              </w:rPr>
              <w:t>1.</w:t>
            </w:r>
            <w:r w:rsidRPr="00D844F0">
              <w:rPr>
                <w:lang w:val="uk-UA"/>
              </w:rPr>
              <w:t>1</w:t>
            </w:r>
          </w:p>
        </w:tc>
        <w:tc>
          <w:tcPr>
            <w:tcW w:w="2004" w:type="dxa"/>
            <w:vAlign w:val="center"/>
          </w:tcPr>
          <w:p w14:paraId="13E20C18" w14:textId="0DAAC8C6" w:rsidR="00D844F0" w:rsidRPr="00D844F0" w:rsidRDefault="00D844F0" w:rsidP="00AE6BAC">
            <w:pPr>
              <w:rPr>
                <w:bCs/>
                <w:lang w:val="uk-UA"/>
              </w:rPr>
            </w:pPr>
            <w:r w:rsidRPr="00D844F0">
              <w:rPr>
                <w:bCs/>
                <w:lang w:val="uk-UA"/>
              </w:rPr>
              <w:t>25</w:t>
            </w:r>
            <w:r w:rsidRPr="00D844F0">
              <w:rPr>
                <w:bCs/>
              </w:rPr>
              <w:t>.0</w:t>
            </w:r>
            <w:r w:rsidRPr="00D844F0">
              <w:rPr>
                <w:bCs/>
                <w:lang w:val="uk-UA"/>
              </w:rPr>
              <w:t>9</w:t>
            </w:r>
            <w:r w:rsidRPr="00D844F0">
              <w:rPr>
                <w:bCs/>
              </w:rPr>
              <w:t>.202</w:t>
            </w:r>
            <w:r w:rsidRPr="00D844F0">
              <w:rPr>
                <w:bCs/>
                <w:lang w:val="uk-UA"/>
              </w:rPr>
              <w:t>6</w:t>
            </w:r>
          </w:p>
        </w:tc>
        <w:tc>
          <w:tcPr>
            <w:tcW w:w="7086" w:type="dxa"/>
          </w:tcPr>
          <w:p w14:paraId="76D509EF" w14:textId="77777777" w:rsidR="00D844F0" w:rsidRDefault="00D844F0" w:rsidP="00AE6BAC">
            <w:pPr>
              <w:rPr>
                <w:lang w:val="uk-UA"/>
              </w:rPr>
            </w:pPr>
            <w:r>
              <w:rPr>
                <w:lang w:val="uk-UA"/>
              </w:rPr>
              <w:t>Зміна тексту на фінальному екрані заяви:</w:t>
            </w:r>
          </w:p>
          <w:p w14:paraId="0503EFF4" w14:textId="77777777" w:rsidR="00D844F0" w:rsidRDefault="00D844F0" w:rsidP="00AE6BAC">
            <w:pPr>
              <w:rPr>
                <w:lang w:val="uk-UA"/>
              </w:rPr>
            </w:pPr>
          </w:p>
          <w:p w14:paraId="5D6F331E" w14:textId="77777777" w:rsidR="00D844F0" w:rsidRDefault="00D844F0" w:rsidP="00AE6BAC">
            <w:pPr>
              <w:rPr>
                <w:lang w:val="uk-UA"/>
              </w:rPr>
            </w:pPr>
            <w:r>
              <w:rPr>
                <w:lang w:val="uk-UA"/>
              </w:rPr>
              <w:t>Старий текст:</w:t>
            </w:r>
          </w:p>
          <w:p w14:paraId="0B05CBBB" w14:textId="77777777" w:rsidR="00D844F0" w:rsidRPr="00D844F0" w:rsidRDefault="00D844F0" w:rsidP="00D844F0">
            <w:pPr>
              <w:rPr>
                <w:lang w:val="uk-UA"/>
              </w:rPr>
            </w:pPr>
            <w:r w:rsidRPr="00D844F0">
              <w:rPr>
                <w:lang w:val="uk-UA"/>
              </w:rPr>
              <w:t>Далі потрібно додати дані SIM-карти. Це можна зробити пізніше, але лише після їх додавання ми повідомимо точний час перенесення номера. На завершальному етапі зв’язок може бути недоступний. Він триває максимум до трьох годин.</w:t>
            </w:r>
          </w:p>
          <w:p w14:paraId="4CB7BC08" w14:textId="77777777" w:rsidR="00D844F0" w:rsidRDefault="00D844F0" w:rsidP="00AE6BAC">
            <w:pPr>
              <w:rPr>
                <w:lang w:val="uk-UA"/>
              </w:rPr>
            </w:pPr>
          </w:p>
          <w:p w14:paraId="5A5235F4" w14:textId="77777777" w:rsidR="00D844F0" w:rsidRDefault="00D844F0" w:rsidP="00AE6BAC">
            <w:pPr>
              <w:rPr>
                <w:lang w:val="uk-UA"/>
              </w:rPr>
            </w:pPr>
            <w:r>
              <w:rPr>
                <w:lang w:val="uk-UA"/>
              </w:rPr>
              <w:t>Новий текст:</w:t>
            </w:r>
          </w:p>
          <w:p w14:paraId="61F6B993" w14:textId="1E3F716A" w:rsidR="00D844F0" w:rsidRPr="00D844F0" w:rsidRDefault="00D844F0" w:rsidP="00AE6BAC">
            <w:pPr>
              <w:rPr>
                <w:lang w:val="uk-UA"/>
              </w:rPr>
            </w:pPr>
            <w:r w:rsidRPr="00D844F0">
              <w:t>Запропоновані дата і час перенесення визначені автоматично та можуть змінитися після внесення даних SIM-карти. Якщо цей час вам не підходить, подайте заяву пізніше або на сайті lifecell. На завершальному етапі зв'язку може не бути до 3 годин.</w:t>
            </w:r>
          </w:p>
        </w:tc>
      </w:tr>
      <w:tr w:rsidR="00A501F7" w:rsidRPr="00D844F0" w14:paraId="52E30596" w14:textId="77777777" w:rsidTr="00A501F7">
        <w:tc>
          <w:tcPr>
            <w:tcW w:w="1224" w:type="dxa"/>
            <w:vAlign w:val="center"/>
          </w:tcPr>
          <w:p w14:paraId="41C97CC4" w14:textId="36B63EA6" w:rsidR="00A501F7" w:rsidRPr="00A501F7" w:rsidRDefault="00A501F7" w:rsidP="00A501F7">
            <w:pPr>
              <w:rPr>
                <w:rFonts w:asciiTheme="minorHAnsi" w:hAnsiTheme="minorHAnsi" w:cstheme="minorHAnsi"/>
                <w:sz w:val="20"/>
                <w:lang w:val="en-US"/>
              </w:rPr>
            </w:pPr>
            <w:r w:rsidRPr="00D844F0">
              <w:rPr>
                <w:lang w:val="en-US"/>
              </w:rPr>
              <w:t>1.</w:t>
            </w:r>
            <w:r>
              <w:rPr>
                <w:lang w:val="en-US"/>
              </w:rPr>
              <w:t>2</w:t>
            </w:r>
          </w:p>
        </w:tc>
        <w:tc>
          <w:tcPr>
            <w:tcW w:w="2004" w:type="dxa"/>
            <w:vAlign w:val="center"/>
          </w:tcPr>
          <w:p w14:paraId="69C4439E" w14:textId="30590347" w:rsidR="00A501F7" w:rsidRPr="00D844F0" w:rsidRDefault="00A501F7" w:rsidP="00A501F7">
            <w:pPr>
              <w:rPr>
                <w:rFonts w:asciiTheme="minorHAnsi" w:hAnsiTheme="minorHAnsi" w:cstheme="minorHAnsi"/>
                <w:bCs/>
                <w:sz w:val="20"/>
                <w:szCs w:val="22"/>
              </w:rPr>
            </w:pPr>
            <w:r w:rsidRPr="00D844F0">
              <w:rPr>
                <w:bCs/>
                <w:lang w:val="uk-UA"/>
              </w:rPr>
              <w:t>2</w:t>
            </w:r>
            <w:r>
              <w:rPr>
                <w:bCs/>
                <w:lang w:val="en-US"/>
              </w:rPr>
              <w:t>3</w:t>
            </w:r>
            <w:r w:rsidRPr="00D844F0">
              <w:rPr>
                <w:bCs/>
              </w:rPr>
              <w:t>.</w:t>
            </w:r>
            <w:r>
              <w:rPr>
                <w:bCs/>
              </w:rPr>
              <w:t>10</w:t>
            </w:r>
            <w:r w:rsidRPr="00D844F0">
              <w:rPr>
                <w:bCs/>
              </w:rPr>
              <w:t>.202</w:t>
            </w:r>
            <w:r w:rsidRPr="00D844F0">
              <w:rPr>
                <w:bCs/>
                <w:lang w:val="uk-UA"/>
              </w:rPr>
              <w:t>6</w:t>
            </w:r>
          </w:p>
        </w:tc>
        <w:tc>
          <w:tcPr>
            <w:tcW w:w="7086" w:type="dxa"/>
          </w:tcPr>
          <w:p w14:paraId="3A8249D7" w14:textId="2700AFF7" w:rsidR="00A501F7" w:rsidRDefault="00A501F7" w:rsidP="00A501F7">
            <w:pPr>
              <w:rPr>
                <w:lang w:val="uk-UA"/>
              </w:rPr>
            </w:pPr>
            <w:r>
              <w:rPr>
                <w:lang w:val="uk-UA"/>
              </w:rPr>
              <w:t>Змін</w:t>
            </w:r>
            <w:r>
              <w:rPr>
                <w:lang w:val="uk-UA"/>
              </w:rPr>
              <w:t>и</w:t>
            </w:r>
            <w:r>
              <w:rPr>
                <w:lang w:val="uk-UA"/>
              </w:rPr>
              <w:t xml:space="preserve"> </w:t>
            </w:r>
            <w:r>
              <w:rPr>
                <w:lang w:val="uk-UA"/>
              </w:rPr>
              <w:t>для тарифу Максі:</w:t>
            </w:r>
          </w:p>
          <w:p w14:paraId="11270C9E" w14:textId="78C2902F" w:rsidR="00A501F7" w:rsidRDefault="00A501F7" w:rsidP="00A501F7">
            <w:pPr>
              <w:pStyle w:val="ListParagraph"/>
              <w:numPr>
                <w:ilvl w:val="0"/>
                <w:numId w:val="28"/>
              </w:numPr>
              <w:rPr>
                <w:lang w:val="uk-UA"/>
              </w:rPr>
            </w:pPr>
            <w:r>
              <w:rPr>
                <w:lang w:val="uk-UA"/>
              </w:rPr>
              <w:t>Зміна банеру для тарифу Максі і переміщення з 4го на 1 місце</w:t>
            </w:r>
          </w:p>
          <w:p w14:paraId="4F178FEB" w14:textId="2AB85F53" w:rsidR="00A501F7" w:rsidRPr="00A501F7" w:rsidRDefault="00A501F7" w:rsidP="00A501F7">
            <w:pPr>
              <w:pStyle w:val="ListParagraph"/>
              <w:numPr>
                <w:ilvl w:val="0"/>
                <w:numId w:val="28"/>
              </w:numPr>
              <w:rPr>
                <w:lang w:val="uk-UA"/>
              </w:rPr>
            </w:pPr>
            <w:r>
              <w:rPr>
                <w:lang w:val="uk-UA"/>
              </w:rPr>
              <w:t xml:space="preserve">Додавання інформаційної плашки про акцію при перенесенні номера на тариф Максі </w:t>
            </w:r>
          </w:p>
          <w:p w14:paraId="6828CC2E" w14:textId="77777777" w:rsidR="00A501F7" w:rsidRDefault="00A501F7" w:rsidP="00A501F7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  <w:p w14:paraId="2962EB20" w14:textId="61DF7D41" w:rsidR="00A501F7" w:rsidRPr="00D844F0" w:rsidRDefault="00A501F7" w:rsidP="00A501F7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</w:tbl>
    <w:p w14:paraId="2A466B4B" w14:textId="77777777" w:rsidR="00D844F0" w:rsidRDefault="00D844F0">
      <w:pPr>
        <w:ind w:firstLine="0"/>
        <w:jc w:val="center"/>
      </w:pPr>
    </w:p>
    <w:p w14:paraId="7C4DD942" w14:textId="77777777" w:rsidR="00A974E1" w:rsidRDefault="00000000">
      <w:pPr>
        <w:jc w:val="center"/>
        <w:rPr>
          <w:b/>
          <w:bCs/>
        </w:rPr>
      </w:pPr>
      <w:bookmarkStart w:id="1" w:name="_jow89t3iks1s" w:colFirst="0" w:colLast="0"/>
      <w:bookmarkEnd w:id="1"/>
      <w:r>
        <w:br w:type="page"/>
      </w:r>
    </w:p>
    <w:p w14:paraId="5194C3E5" w14:textId="77777777" w:rsidR="00A974E1" w:rsidRDefault="00000000">
      <w:pPr>
        <w:jc w:val="center"/>
      </w:pPr>
      <w:bookmarkStart w:id="2" w:name="_pq4eewon3tbk" w:colFirst="0" w:colLast="0"/>
      <w:bookmarkEnd w:id="2"/>
      <w:r>
        <w:rPr>
          <w:b/>
          <w:bCs/>
        </w:rPr>
        <w:lastRenderedPageBreak/>
        <w:t>ЗМІСТ</w:t>
      </w:r>
    </w:p>
    <w:sdt>
      <w:sdtPr>
        <w:id w:val="186746151"/>
        <w:docPartObj>
          <w:docPartGallery w:val="Table of Contents"/>
          <w:docPartUnique/>
        </w:docPartObj>
      </w:sdtPr>
      <w:sdtContent>
        <w:p w14:paraId="532BF90A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firstLine="0"/>
            <w:jc w:val="left"/>
            <w:rPr>
              <w:b/>
              <w:bCs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yle0mpwfl16o">
            <w:r w:rsidR="00A974E1">
              <w:rPr>
                <w:b/>
                <w:bCs/>
              </w:rPr>
              <w:t>ОПИС ПРОГРАМНОГО ПРОДУКТУ</w:t>
            </w:r>
            <w:r w:rsidR="00A974E1">
              <w:rPr>
                <w:b/>
                <w:bCs/>
              </w:rPr>
              <w:tab/>
              <w:t>1</w:t>
            </w:r>
          </w:hyperlink>
        </w:p>
        <w:p w14:paraId="58FDCE19" w14:textId="77777777" w:rsidR="00A974E1" w:rsidRDefault="00A974E1">
          <w:pPr>
            <w:widowControl w:val="0"/>
            <w:tabs>
              <w:tab w:val="right" w:pos="12000"/>
            </w:tabs>
            <w:spacing w:before="60"/>
            <w:ind w:firstLine="0"/>
            <w:jc w:val="left"/>
            <w:rPr>
              <w:b/>
              <w:bCs/>
            </w:rPr>
          </w:pPr>
          <w:hyperlink w:anchor="_4dkjkszf3bnu">
            <w:r>
              <w:rPr>
                <w:b/>
                <w:bCs/>
              </w:rPr>
              <w:t>1. ПЕРЕЛІК ТЕРМІНІВ ТА СКОРОЧЕНЬ</w:t>
            </w:r>
            <w:r>
              <w:rPr>
                <w:b/>
                <w:bCs/>
              </w:rPr>
              <w:tab/>
              <w:t>3</w:t>
            </w:r>
          </w:hyperlink>
        </w:p>
        <w:p w14:paraId="1BD86A47" w14:textId="77777777" w:rsidR="00A974E1" w:rsidRDefault="00A974E1">
          <w:pPr>
            <w:widowControl w:val="0"/>
            <w:tabs>
              <w:tab w:val="right" w:pos="12000"/>
            </w:tabs>
            <w:spacing w:before="60"/>
            <w:ind w:firstLine="0"/>
            <w:jc w:val="left"/>
            <w:rPr>
              <w:b/>
              <w:bCs/>
            </w:rPr>
          </w:pPr>
          <w:hyperlink w:anchor="_t67kpxs9sbgn">
            <w:r>
              <w:rPr>
                <w:b/>
                <w:bCs/>
              </w:rPr>
              <w:t>2.  ЗАГАЛЬНІ ВІДОМОСТІ</w:t>
            </w:r>
            <w:r>
              <w:rPr>
                <w:b/>
                <w:bCs/>
              </w:rPr>
              <w:tab/>
              <w:t>4</w:t>
            </w:r>
          </w:hyperlink>
        </w:p>
        <w:p w14:paraId="5871ED6C" w14:textId="77777777" w:rsidR="00A974E1" w:rsidRDefault="00A974E1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xo7qdoic0p3y">
            <w:r>
              <w:t>2.1. Повна назва програмного продукту та його умовне найменування</w:t>
            </w:r>
            <w:r>
              <w:tab/>
              <w:t>4</w:t>
            </w:r>
          </w:hyperlink>
        </w:p>
        <w:p w14:paraId="25AE3AF4" w14:textId="77777777" w:rsidR="00A974E1" w:rsidRDefault="00A974E1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fvu92j3r2qz7">
            <w:r>
              <w:t>2.2. Коротка характеристика</w:t>
            </w:r>
            <w:r>
              <w:tab/>
              <w:t>4</w:t>
            </w:r>
          </w:hyperlink>
        </w:p>
        <w:p w14:paraId="281859A4" w14:textId="77777777" w:rsidR="00A974E1" w:rsidRDefault="00A974E1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rb07auqloxai">
            <w:r>
              <w:t>2.3. Перелік нормативно-правових документів, які мають враховуватись при розробці</w:t>
            </w:r>
            <w:r>
              <w:tab/>
              <w:t>4</w:t>
            </w:r>
          </w:hyperlink>
        </w:p>
        <w:p w14:paraId="4933A87E" w14:textId="77777777" w:rsidR="00A974E1" w:rsidRDefault="00A974E1">
          <w:pPr>
            <w:widowControl w:val="0"/>
            <w:tabs>
              <w:tab w:val="right" w:pos="12000"/>
            </w:tabs>
            <w:spacing w:before="60"/>
            <w:ind w:firstLine="0"/>
            <w:jc w:val="left"/>
            <w:rPr>
              <w:b/>
              <w:bCs/>
            </w:rPr>
          </w:pPr>
          <w:hyperlink w:anchor="_8m8hd6avgcu4">
            <w:r>
              <w:rPr>
                <w:b/>
                <w:bCs/>
              </w:rPr>
              <w:t>3. КОНЦЕПЦІЯ СИСТЕМИ</w:t>
            </w:r>
            <w:r>
              <w:rPr>
                <w:b/>
                <w:bCs/>
              </w:rPr>
              <w:tab/>
              <w:t>5</w:t>
            </w:r>
          </w:hyperlink>
        </w:p>
        <w:p w14:paraId="5DD3C14A" w14:textId="77777777" w:rsidR="00A974E1" w:rsidRDefault="00A974E1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ovo5nkor2mcp">
            <w:r>
              <w:t>3.1. Функціональне призначення</w:t>
            </w:r>
            <w:r>
              <w:tab/>
              <w:t>5</w:t>
            </w:r>
          </w:hyperlink>
        </w:p>
        <w:p w14:paraId="1FAB13B8" w14:textId="77777777" w:rsidR="00A974E1" w:rsidRDefault="00A974E1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snnd90hz2d4a">
            <w:r>
              <w:t>3.2. Експлуатаційне призначення</w:t>
            </w:r>
            <w:r>
              <w:tab/>
              <w:t>5</w:t>
            </w:r>
          </w:hyperlink>
        </w:p>
        <w:p w14:paraId="01203989" w14:textId="77777777" w:rsidR="00A974E1" w:rsidRDefault="00A974E1">
          <w:pPr>
            <w:widowControl w:val="0"/>
            <w:tabs>
              <w:tab w:val="right" w:pos="12000"/>
            </w:tabs>
            <w:spacing w:before="60"/>
            <w:ind w:firstLine="0"/>
            <w:jc w:val="left"/>
            <w:rPr>
              <w:b/>
              <w:bCs/>
            </w:rPr>
          </w:pPr>
          <w:hyperlink w:anchor="_exh4sw2rebrm">
            <w:r>
              <w:rPr>
                <w:b/>
                <w:bCs/>
              </w:rPr>
              <w:t>3. АРХІТЕКТУРА ПП</w:t>
            </w:r>
            <w:r>
              <w:rPr>
                <w:b/>
                <w:bCs/>
              </w:rPr>
              <w:tab/>
              <w:t>6</w:t>
            </w:r>
          </w:hyperlink>
        </w:p>
        <w:p w14:paraId="4C4BFF61" w14:textId="77777777" w:rsidR="00A974E1" w:rsidRDefault="00A974E1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a0bqnmgu9e5f">
            <w:r>
              <w:t>3.1 Верхньорівнева архітектура</w:t>
            </w:r>
            <w:r>
              <w:tab/>
              <w:t>6</w:t>
            </w:r>
          </w:hyperlink>
        </w:p>
        <w:p w14:paraId="1A911870" w14:textId="77777777" w:rsidR="00A974E1" w:rsidRDefault="00A974E1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mk9ei7ig15fr">
            <w:r>
              <w:t>3.2 Архітектура розгортання</w:t>
            </w:r>
            <w:r>
              <w:tab/>
              <w:t>6</w:t>
            </w:r>
          </w:hyperlink>
        </w:p>
        <w:p w14:paraId="4B634AB7" w14:textId="77777777" w:rsidR="00A974E1" w:rsidRDefault="00A974E1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hag6cj3u1wj9">
            <w:r>
              <w:t>3.3. Система резервного копіювання та відновлення після аварій</w:t>
            </w:r>
            <w:r>
              <w:tab/>
              <w:t>6</w:t>
            </w:r>
          </w:hyperlink>
        </w:p>
        <w:p w14:paraId="3B363A01" w14:textId="77777777" w:rsidR="00A974E1" w:rsidRDefault="00A974E1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80xvl5huatjq">
            <w:r>
              <w:t>3.4. Підключення до системи моніторингу та сповіщень</w:t>
            </w:r>
            <w:r>
              <w:tab/>
              <w:t>6</w:t>
            </w:r>
          </w:hyperlink>
        </w:p>
        <w:p w14:paraId="2A5C04F1" w14:textId="77777777" w:rsidR="00A974E1" w:rsidRDefault="00A974E1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z8x4xs8t48v8">
            <w:r>
              <w:t>3.5 Інформаційна архітектура</w:t>
            </w:r>
            <w:r>
              <w:tab/>
              <w:t>6</w:t>
            </w:r>
          </w:hyperlink>
        </w:p>
        <w:p w14:paraId="27365D74" w14:textId="77777777" w:rsidR="00A974E1" w:rsidRDefault="00A974E1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ce6jh09q95g">
            <w:r>
              <w:t>3.6 Структура бази даних</w:t>
            </w:r>
            <w:r>
              <w:tab/>
              <w:t>7</w:t>
            </w:r>
          </w:hyperlink>
        </w:p>
        <w:p w14:paraId="6BAC050D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firstLine="0"/>
            <w:jc w:val="left"/>
            <w:rPr>
              <w:b/>
              <w:bCs/>
            </w:rPr>
          </w:pPr>
          <w:r>
            <w:rPr>
              <w:b/>
              <w:bCs/>
            </w:rPr>
            <w:t>4</w:t>
          </w:r>
          <w:hyperlink w:anchor="_2g9hko8j80ml">
            <w:r w:rsidR="00A974E1">
              <w:rPr>
                <w:b/>
                <w:bCs/>
              </w:rPr>
              <w:t>. ФУКЦІОНАЛЬНІ МОЖЛИВОСТІ ПП</w:t>
            </w:r>
          </w:hyperlink>
          <w:hyperlink w:anchor="_2g9hko8j80ml">
            <w:r w:rsidR="00A974E1">
              <w:tab/>
            </w:r>
          </w:hyperlink>
          <w:r>
            <w:rPr>
              <w:b/>
              <w:bCs/>
            </w:rPr>
            <w:t>14</w:t>
          </w:r>
        </w:p>
        <w:p w14:paraId="414AC2BA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r>
            <w:t>4</w:t>
          </w:r>
          <w:hyperlink w:anchor="_j4na0vi77ctf">
            <w:r w:rsidR="00A974E1">
              <w:t xml:space="preserve">.1 </w:t>
            </w:r>
          </w:hyperlink>
          <w:r>
            <w:t>Вимоги до Користувача</w:t>
          </w:r>
          <w:hyperlink w:anchor="_j4na0vi77ctf">
            <w:r w:rsidR="00A974E1">
              <w:tab/>
            </w:r>
          </w:hyperlink>
          <w:r>
            <w:t>14</w:t>
          </w:r>
        </w:p>
        <w:p w14:paraId="6C1D2EE9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r>
            <w:t>4</w:t>
          </w:r>
          <w:hyperlink w:anchor="_wymm6evv2d5u">
            <w:r w:rsidR="00A974E1">
              <w:t xml:space="preserve">.2 </w:t>
            </w:r>
          </w:hyperlink>
          <w:r>
            <w:t>Загальний опис бізнес процесу</w:t>
          </w:r>
          <w:hyperlink w:anchor="_wymm6evv2d5u">
            <w:r w:rsidR="00A974E1">
              <w:tab/>
            </w:r>
          </w:hyperlink>
          <w:r>
            <w:t>14</w:t>
          </w:r>
        </w:p>
        <w:p w14:paraId="369D9C94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firstLine="0"/>
            <w:jc w:val="left"/>
          </w:pPr>
          <w:r>
            <w:t xml:space="preserve">      4</w:t>
          </w:r>
          <w:hyperlink w:anchor="_wh3mb8a3c68j">
            <w:r w:rsidR="00A974E1">
              <w:t xml:space="preserve">.3. </w:t>
            </w:r>
          </w:hyperlink>
          <w:r>
            <w:t>Детальний опис функціоналу</w:t>
          </w:r>
          <w:hyperlink w:anchor="_4nldp43c0t5v">
            <w:r w:rsidR="00A974E1">
              <w:tab/>
              <w:t>1</w:t>
            </w:r>
          </w:hyperlink>
          <w:r>
            <w:t>4</w:t>
          </w:r>
        </w:p>
        <w:p w14:paraId="578C9E06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firstLine="0"/>
            <w:jc w:val="left"/>
            <w:rPr>
              <w:b/>
              <w:bCs/>
            </w:rPr>
          </w:pPr>
          <w:r>
            <w:rPr>
              <w:b/>
              <w:bCs/>
            </w:rPr>
            <w:t>5</w:t>
          </w:r>
          <w:hyperlink w:anchor="_w6agxrz37oy5">
            <w:r w:rsidR="00A974E1">
              <w:rPr>
                <w:b/>
                <w:bCs/>
              </w:rPr>
              <w:t xml:space="preserve">. </w:t>
            </w:r>
          </w:hyperlink>
          <w:r>
            <w:rPr>
              <w:b/>
              <w:bCs/>
              <w:smallCaps/>
            </w:rPr>
            <w:t>ПАСПОРТ УВРАВЛІННЯ РИЗИКАМИ</w:t>
          </w:r>
          <w:hyperlink w:anchor="_w6agxrz37oy5">
            <w:r w:rsidR="00A974E1">
              <w:tab/>
            </w:r>
          </w:hyperlink>
          <w:r>
            <w:rPr>
              <w:b/>
              <w:bCs/>
            </w:rPr>
            <w:t>23</w:t>
          </w:r>
        </w:p>
        <w:p w14:paraId="4897383A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r>
            <w:t>5</w:t>
          </w:r>
          <w:hyperlink w:anchor="_j4na0vi77ctf">
            <w:r w:rsidR="00A974E1">
              <w:t xml:space="preserve">.1 </w:t>
            </w:r>
          </w:hyperlink>
          <w:r>
            <w:t>Категорії ризиків та відповідальність</w:t>
          </w:r>
          <w:hyperlink w:anchor="_j4na0vi77ctf">
            <w:r w:rsidR="00A974E1">
              <w:tab/>
            </w:r>
          </w:hyperlink>
          <w:r>
            <w:t>23</w:t>
          </w:r>
        </w:p>
        <w:p w14:paraId="6C54E00F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r>
            <w:t>5</w:t>
          </w:r>
          <w:hyperlink w:anchor="_wymm6evv2d5u">
            <w:r w:rsidR="00A974E1">
              <w:t>.2</w:t>
            </w:r>
          </w:hyperlink>
          <w:r>
            <w:t xml:space="preserve"> Ескалація та SLA</w:t>
          </w:r>
          <w:hyperlink w:anchor="_wymm6evv2d5u">
            <w:r w:rsidR="00A974E1">
              <w:tab/>
            </w:r>
          </w:hyperlink>
          <w:r>
            <w:t>26</w:t>
          </w:r>
        </w:p>
        <w:p w14:paraId="0F249B3C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firstLine="0"/>
            <w:jc w:val="left"/>
          </w:pPr>
          <w:r>
            <w:t xml:space="preserve">      5</w:t>
          </w:r>
          <w:hyperlink w:anchor="_wh3mb8a3c68j">
            <w:r w:rsidR="00A974E1">
              <w:t xml:space="preserve">.3 </w:t>
            </w:r>
          </w:hyperlink>
          <w:r>
            <w:t>Моніторинг та контроль                                                                                                       26</w:t>
          </w:r>
        </w:p>
        <w:p w14:paraId="0A6402F9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firstLine="0"/>
            <w:jc w:val="left"/>
            <w:rPr>
              <w:rFonts w:ascii="Arial" w:eastAsia="Arial" w:hAnsi="Arial" w:cs="Arial"/>
              <w:sz w:val="22"/>
              <w:szCs w:val="22"/>
            </w:rPr>
          </w:pPr>
          <w:r>
            <w:t xml:space="preserve">      5.4 Управління змінами</w:t>
          </w:r>
          <w:hyperlink w:anchor="_wvnvbc6iyyml">
            <w:r w:rsidR="00A974E1">
              <w:rPr>
                <w:b/>
                <w:bCs/>
                <w:sz w:val="22"/>
                <w:szCs w:val="22"/>
              </w:rPr>
              <w:tab/>
            </w:r>
          </w:hyperlink>
          <w:r>
            <w:rPr>
              <w:rFonts w:ascii="Arial" w:eastAsia="Arial" w:hAnsi="Arial" w:cs="Arial"/>
              <w:sz w:val="22"/>
              <w:szCs w:val="22"/>
            </w:rPr>
            <w:t>26</w:t>
          </w:r>
          <w:r>
            <w:fldChar w:fldCharType="end"/>
          </w:r>
        </w:p>
      </w:sdtContent>
    </w:sdt>
    <w:p w14:paraId="39D2CA72" w14:textId="77777777" w:rsidR="00A974E1" w:rsidRDefault="00000000">
      <w:pPr>
        <w:keepNext/>
        <w:keepLines/>
        <w:spacing w:before="100" w:after="100"/>
        <w:ind w:firstLine="709"/>
        <w:jc w:val="center"/>
      </w:pPr>
      <w:bookmarkStart w:id="3" w:name="_ae9vgzaifvjw" w:colFirst="0" w:colLast="0"/>
      <w:bookmarkEnd w:id="3"/>
      <w:r>
        <w:br w:type="page"/>
      </w:r>
    </w:p>
    <w:p w14:paraId="66AD55E6" w14:textId="77777777" w:rsidR="00A974E1" w:rsidRDefault="00000000">
      <w:pPr>
        <w:pStyle w:val="Heading1"/>
      </w:pPr>
      <w:bookmarkStart w:id="4" w:name="_4dkjkszf3bnu" w:colFirst="0" w:colLast="0"/>
      <w:bookmarkEnd w:id="4"/>
      <w:r>
        <w:lastRenderedPageBreak/>
        <w:t>1. ПЕРЕЛІК ТЕРМІНІВ ТА СКОРОЧЕНЬ</w:t>
      </w:r>
    </w:p>
    <w:tbl>
      <w:tblPr>
        <w:tblStyle w:val="a0"/>
        <w:tblW w:w="95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290"/>
      </w:tblGrid>
      <w:tr w:rsidR="00A974E1" w14:paraId="10190672" w14:textId="77777777"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-126" w:type="dxa"/>
              <w:left w:w="-126" w:type="dxa"/>
              <w:bottom w:w="-126" w:type="dxa"/>
              <w:right w:w="-126" w:type="dxa"/>
            </w:tcMar>
          </w:tcPr>
          <w:p w14:paraId="22C53445" w14:textId="77777777" w:rsidR="00A974E1" w:rsidRDefault="00000000">
            <w:pPr>
              <w:ind w:firstLine="0"/>
              <w:rPr>
                <w:color w:val="2D2D2D"/>
              </w:rPr>
            </w:pPr>
            <w:r>
              <w:rPr>
                <w:color w:val="2D2D2D"/>
              </w:rPr>
              <w:t>Термін</w:t>
            </w:r>
          </w:p>
        </w:tc>
        <w:tc>
          <w:tcPr>
            <w:tcW w:w="7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-126" w:type="dxa"/>
              <w:left w:w="-126" w:type="dxa"/>
              <w:bottom w:w="-126" w:type="dxa"/>
              <w:right w:w="-126" w:type="dxa"/>
            </w:tcMar>
          </w:tcPr>
          <w:p w14:paraId="0272FB22" w14:textId="77777777" w:rsidR="00A974E1" w:rsidRDefault="00000000">
            <w:pPr>
              <w:ind w:firstLine="0"/>
              <w:rPr>
                <w:color w:val="2D2D2D"/>
              </w:rPr>
            </w:pPr>
            <w:r>
              <w:rPr>
                <w:color w:val="2D2D2D"/>
              </w:rPr>
              <w:t>Визначення</w:t>
            </w:r>
          </w:p>
        </w:tc>
      </w:tr>
      <w:tr w:rsidR="00A974E1" w14:paraId="5A02C977" w14:textId="77777777">
        <w:tc>
          <w:tcPr>
            <w:tcW w:w="225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B18F4A5" w14:textId="77777777" w:rsidR="00A974E1" w:rsidRDefault="00000000">
            <w:pPr>
              <w:ind w:firstLine="0"/>
              <w:rPr>
                <w:color w:val="2D2D2D"/>
              </w:rPr>
            </w:pPr>
            <w:r>
              <w:rPr>
                <w:color w:val="2D2D2D"/>
              </w:rPr>
              <w:t>Mobile Number Portability (MNP)</w:t>
            </w:r>
          </w:p>
        </w:tc>
        <w:tc>
          <w:tcPr>
            <w:tcW w:w="729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76E3561" w14:textId="77777777" w:rsidR="00A974E1" w:rsidRDefault="00000000">
            <w:pPr>
              <w:ind w:firstLine="0"/>
              <w:rPr>
                <w:color w:val="2D2D2D"/>
              </w:rPr>
            </w:pPr>
            <w:r>
              <w:rPr>
                <w:color w:val="2D2D2D"/>
              </w:rPr>
              <w:t>Послуга перенесення номера (переходу абонента) від одного оператора мобільного зв’язку до іншого з повним збереженням номера.</w:t>
            </w:r>
          </w:p>
        </w:tc>
      </w:tr>
      <w:tr w:rsidR="00A974E1" w14:paraId="1F3338F4" w14:textId="77777777"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7F7C48E" w14:textId="77777777" w:rsidR="00A974E1" w:rsidRDefault="00000000">
            <w:pPr>
              <w:ind w:firstLine="0"/>
              <w:rPr>
                <w:color w:val="2D2D2D"/>
              </w:rPr>
            </w:pPr>
            <w:r>
              <w:rPr>
                <w:color w:val="2D2D2D"/>
              </w:rPr>
              <w:t>SIM-карта</w:t>
            </w:r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73C4BC3" w14:textId="77777777" w:rsidR="00A974E1" w:rsidRDefault="00000000">
            <w:pPr>
              <w:ind w:firstLine="0"/>
              <w:rPr>
                <w:color w:val="2D2D2D"/>
              </w:rPr>
            </w:pPr>
            <w:r>
              <w:rPr>
                <w:color w:val="2D2D2D"/>
              </w:rPr>
              <w:t>Мобільна смарт-картка, що вставляється в будь-який пристрій, який використовує мобільний зв'язок (мобільний телефон, смартфон, модем та ін.)</w:t>
            </w:r>
          </w:p>
        </w:tc>
      </w:tr>
      <w:tr w:rsidR="00A974E1" w14:paraId="44086116" w14:textId="77777777"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B1CBC90" w14:textId="77777777" w:rsidR="00A974E1" w:rsidRDefault="00000000">
            <w:pPr>
              <w:ind w:firstLine="0"/>
              <w:rPr>
                <w:color w:val="2D2D2D"/>
              </w:rPr>
            </w:pPr>
            <w:r>
              <w:rPr>
                <w:color w:val="2D2D2D"/>
              </w:rPr>
              <w:t>ICCID (Integrated Circuit Card Identifier)</w:t>
            </w:r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87AA492" w14:textId="77777777" w:rsidR="00A974E1" w:rsidRDefault="00000000">
            <w:pPr>
              <w:ind w:firstLine="0"/>
              <w:rPr>
                <w:color w:val="2D2D2D"/>
              </w:rPr>
            </w:pPr>
            <w:r>
              <w:rPr>
                <w:color w:val="2D2D2D"/>
              </w:rPr>
              <w:t>Унікальний 19- або 20-значний серійний номер, що ідентифікує SIM-карту, включаючи eSIM.</w:t>
            </w:r>
          </w:p>
        </w:tc>
      </w:tr>
      <w:tr w:rsidR="00A974E1" w14:paraId="58D9AF44" w14:textId="77777777"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0815FFD" w14:textId="77777777" w:rsidR="00A974E1" w:rsidRDefault="00000000">
            <w:pPr>
              <w:ind w:firstLine="0"/>
              <w:rPr>
                <w:color w:val="2D2D2D"/>
              </w:rPr>
            </w:pPr>
            <w:r>
              <w:rPr>
                <w:color w:val="2D2D2D"/>
              </w:rPr>
              <w:t>PUK1</w:t>
            </w:r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E4C1BF7" w14:textId="77777777" w:rsidR="00A974E1" w:rsidRDefault="00000000">
            <w:pPr>
              <w:ind w:firstLine="0"/>
              <w:rPr>
                <w:color w:val="2D2D2D"/>
              </w:rPr>
            </w:pPr>
            <w:r>
              <w:rPr>
                <w:color w:val="2D2D2D"/>
              </w:rPr>
              <w:t>Персональний код для розблокування PIN-коду на SIM-картці чи ID-картці.</w:t>
            </w:r>
          </w:p>
        </w:tc>
      </w:tr>
      <w:tr w:rsidR="00A974E1" w14:paraId="2C50F1C1" w14:textId="77777777"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225AA0E" w14:textId="77777777" w:rsidR="00A974E1" w:rsidRDefault="00000000">
            <w:pPr>
              <w:ind w:firstLine="0"/>
              <w:rPr>
                <w:color w:val="2D2D2D"/>
              </w:rPr>
            </w:pPr>
            <w:r>
              <w:rPr>
                <w:color w:val="2D2D2D"/>
              </w:rPr>
              <w:t>OTP (One-Time Password, одноразовий пароль)</w:t>
            </w:r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9F9B991" w14:textId="77777777" w:rsidR="00A974E1" w:rsidRDefault="00000000">
            <w:pPr>
              <w:ind w:firstLine="0"/>
              <w:rPr>
                <w:color w:val="2D2D2D"/>
              </w:rPr>
            </w:pPr>
            <w:r>
              <w:rPr>
                <w:color w:val="2D2D2D"/>
              </w:rPr>
              <w:t>Код для підтвердження особи, який надсилається в SMS, електронною поштою або іншим каналом зв'язку.</w:t>
            </w:r>
          </w:p>
        </w:tc>
      </w:tr>
      <w:tr w:rsidR="00A974E1" w14:paraId="04108811" w14:textId="77777777"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857392E" w14:textId="77777777" w:rsidR="00A974E1" w:rsidRDefault="00000000">
            <w:pPr>
              <w:ind w:firstLine="0"/>
              <w:rPr>
                <w:color w:val="2D2D2D"/>
              </w:rPr>
            </w:pPr>
            <w:r>
              <w:rPr>
                <w:color w:val="2D2D2D"/>
              </w:rPr>
              <w:t>Тариф мобільного зв'язку</w:t>
            </w:r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53958CE" w14:textId="77777777" w:rsidR="00A974E1" w:rsidRDefault="00000000">
            <w:pPr>
              <w:ind w:firstLine="0"/>
              <w:rPr>
                <w:color w:val="2D2D2D"/>
              </w:rPr>
            </w:pPr>
            <w:r>
              <w:rPr>
                <w:color w:val="2D2D2D"/>
              </w:rPr>
              <w:t>Набір послуг, що надаються оператором за певну плату, яка включає в себе обсяг мобільного інтернету, кількість хвилин для дзвінків, SMS-повідомлень та інші сервіси.</w:t>
            </w:r>
          </w:p>
        </w:tc>
      </w:tr>
      <w:tr w:rsidR="00A974E1" w14:paraId="338D0915" w14:textId="77777777"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940B49E" w14:textId="77777777" w:rsidR="00A974E1" w:rsidRDefault="00000000">
            <w:pPr>
              <w:ind w:firstLine="0"/>
              <w:rPr>
                <w:color w:val="2D2D2D"/>
              </w:rPr>
            </w:pPr>
            <w:r>
              <w:rPr>
                <w:color w:val="2D2D2D"/>
              </w:rPr>
              <w:t>Оператор-донор</w:t>
            </w:r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25DCCF8" w14:textId="77777777" w:rsidR="00A974E1" w:rsidRDefault="00000000">
            <w:pPr>
              <w:ind w:firstLine="0"/>
              <w:rPr>
                <w:color w:val="2D2D2D"/>
              </w:rPr>
            </w:pPr>
            <w:r>
              <w:rPr>
                <w:color w:val="2D2D2D"/>
              </w:rPr>
              <w:t>Оператор мобільного зв'язку, в мережі якого абонент обслуговувався до того, як переніс свій номер до іншого оператора.</w:t>
            </w:r>
          </w:p>
        </w:tc>
      </w:tr>
      <w:tr w:rsidR="00A974E1" w14:paraId="30F3056D" w14:textId="77777777"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4A22CF1" w14:textId="77777777" w:rsidR="00A974E1" w:rsidRDefault="00000000">
            <w:pPr>
              <w:ind w:firstLine="0"/>
              <w:rPr>
                <w:color w:val="2D2D2D"/>
              </w:rPr>
            </w:pPr>
            <w:r>
              <w:rPr>
                <w:color w:val="2D2D2D"/>
              </w:rPr>
              <w:t>Push-повідомлення</w:t>
            </w:r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CA2E9E0" w14:textId="77777777" w:rsidR="00A974E1" w:rsidRDefault="00000000">
            <w:pPr>
              <w:ind w:firstLine="0"/>
              <w:rPr>
                <w:color w:val="2D2D2D"/>
              </w:rPr>
            </w:pPr>
            <w:r>
              <w:rPr>
                <w:color w:val="2D2D2D"/>
              </w:rPr>
              <w:t>Короткі спливаючі повідомлення від мобільного застосунку чи вебсайту, які надходять на пристрій користувача (смартфон або комп'ютер) навіть за умови, що застосунок чи сайт не запущено.</w:t>
            </w:r>
          </w:p>
        </w:tc>
      </w:tr>
    </w:tbl>
    <w:p w14:paraId="7623F246" w14:textId="77777777" w:rsidR="00A974E1" w:rsidRDefault="00000000">
      <w:pPr>
        <w:keepNext/>
        <w:keepLines/>
        <w:ind w:firstLine="709"/>
        <w:jc w:val="left"/>
        <w:rPr>
          <w:b/>
          <w:bCs/>
          <w:smallCaps/>
        </w:rPr>
      </w:pPr>
      <w:r>
        <w:br w:type="page"/>
      </w:r>
    </w:p>
    <w:p w14:paraId="5C1252CD" w14:textId="77777777" w:rsidR="00A974E1" w:rsidRDefault="00000000">
      <w:pPr>
        <w:pStyle w:val="Heading1"/>
      </w:pPr>
      <w:bookmarkStart w:id="5" w:name="_t67kpxs9sbgn" w:colFirst="0" w:colLast="0"/>
      <w:bookmarkEnd w:id="5"/>
      <w:r>
        <w:lastRenderedPageBreak/>
        <w:t>2.  ЗАГАЛЬНІ ВІДОМОСТІ</w:t>
      </w:r>
    </w:p>
    <w:p w14:paraId="45FF678D" w14:textId="77777777" w:rsidR="00A974E1" w:rsidRDefault="00000000">
      <w:pPr>
        <w:pStyle w:val="Heading2"/>
        <w:spacing w:before="120" w:after="120"/>
      </w:pPr>
      <w:bookmarkStart w:id="6" w:name="_xo7qdoic0p3y" w:colFirst="0" w:colLast="0"/>
      <w:bookmarkEnd w:id="6"/>
      <w:r>
        <w:t>2.1 Повна назва програмного продукту та його умовне найменування</w:t>
      </w:r>
    </w:p>
    <w:p w14:paraId="72346755" w14:textId="77777777" w:rsidR="00A974E1" w:rsidRDefault="00000000">
      <w:pPr>
        <w:ind w:firstLine="709"/>
      </w:pPr>
      <w:r>
        <w:t>Повне найменування: Перенесення номера до lifecell.</w:t>
      </w:r>
    </w:p>
    <w:p w14:paraId="5F6D2349" w14:textId="77777777" w:rsidR="00A974E1" w:rsidRDefault="00000000">
      <w:pPr>
        <w:ind w:firstLine="709"/>
      </w:pPr>
      <w:r>
        <w:t>Скорочене найменування: Перенесення номера.</w:t>
      </w:r>
    </w:p>
    <w:p w14:paraId="78EF87A6" w14:textId="77777777" w:rsidR="00A974E1" w:rsidRDefault="00000000">
      <w:pPr>
        <w:pStyle w:val="Heading2"/>
        <w:spacing w:before="120" w:after="120"/>
      </w:pPr>
      <w:bookmarkStart w:id="7" w:name="_fvu92j3r2qz7" w:colFirst="0" w:colLast="0"/>
      <w:bookmarkEnd w:id="7"/>
      <w:r>
        <w:t>2.2 Коротка характеристика</w:t>
      </w:r>
    </w:p>
    <w:p w14:paraId="1833ED3C" w14:textId="77777777" w:rsidR="00A974E1" w:rsidRDefault="00000000">
      <w:r>
        <w:t>Метою розробки є реалізація функціоналу перенесення абонентського номера з мережі оператора-донора до мережі мобільного оператора lifecell.</w:t>
      </w:r>
    </w:p>
    <w:p w14:paraId="1B20C914" w14:textId="77777777" w:rsidR="00A974E1" w:rsidRDefault="00A974E1">
      <w:pPr>
        <w:ind w:firstLine="720"/>
      </w:pPr>
    </w:p>
    <w:p w14:paraId="53CEB32B" w14:textId="77777777" w:rsidR="00A974E1" w:rsidRDefault="00A974E1">
      <w:pPr>
        <w:ind w:firstLine="720"/>
      </w:pPr>
    </w:p>
    <w:p w14:paraId="3BBC6D96" w14:textId="77777777" w:rsidR="00A974E1" w:rsidRDefault="00000000">
      <w:pPr>
        <w:pStyle w:val="Heading2"/>
        <w:spacing w:before="120" w:after="120"/>
      </w:pPr>
      <w:bookmarkStart w:id="8" w:name="_rb07auqloxai" w:colFirst="0" w:colLast="0"/>
      <w:bookmarkEnd w:id="8"/>
      <w:r>
        <w:t>2.3 Перелік нормативно-правових документів, які мають враховуватись при розробці</w:t>
      </w:r>
    </w:p>
    <w:p w14:paraId="46C4DBB9" w14:textId="77777777" w:rsidR="00A974E1" w:rsidRDefault="00000000">
      <w:pPr>
        <w:widowControl w:val="0"/>
        <w:numPr>
          <w:ilvl w:val="0"/>
          <w:numId w:val="15"/>
        </w:numPr>
      </w:pPr>
      <w:r>
        <w:t>Рішенням НКЕК № 235 від 07.12.2022</w:t>
      </w:r>
    </w:p>
    <w:p w14:paraId="092E25F2" w14:textId="77777777" w:rsidR="00A974E1" w:rsidRDefault="00A974E1">
      <w:pPr>
        <w:widowControl w:val="0"/>
        <w:ind w:left="720" w:firstLine="0"/>
      </w:pPr>
      <w:hyperlink r:id="rId7">
        <w:r>
          <w:rPr>
            <w:color w:val="1155CC"/>
            <w:u w:val="single"/>
          </w:rPr>
          <w:t>https://zakon.rada.gov.ua/laws/show/z0025-23</w:t>
        </w:r>
      </w:hyperlink>
    </w:p>
    <w:p w14:paraId="4A72714E" w14:textId="77777777" w:rsidR="00A974E1" w:rsidRDefault="00000000">
      <w:pPr>
        <w:widowControl w:val="0"/>
        <w:numPr>
          <w:ilvl w:val="0"/>
          <w:numId w:val="15"/>
        </w:numPr>
      </w:pPr>
      <w:r>
        <w:t>Умови надання послуги перенесення номерів</w:t>
      </w:r>
    </w:p>
    <w:p w14:paraId="2371A69D" w14:textId="77777777" w:rsidR="00A974E1" w:rsidRDefault="00A974E1">
      <w:pPr>
        <w:widowControl w:val="0"/>
        <w:ind w:left="720" w:firstLine="0"/>
      </w:pPr>
      <w:hyperlink r:id="rId8">
        <w:r>
          <w:rPr>
            <w:color w:val="1155CC"/>
            <w:u w:val="single"/>
          </w:rPr>
          <w:t>s.lifecell.ua/rzmnp</w:t>
        </w:r>
      </w:hyperlink>
    </w:p>
    <w:p w14:paraId="5A119061" w14:textId="77777777" w:rsidR="00A974E1" w:rsidRDefault="00000000">
      <w:pPr>
        <w:widowControl w:val="0"/>
        <w:numPr>
          <w:ilvl w:val="0"/>
          <w:numId w:val="15"/>
        </w:numPr>
      </w:pPr>
      <w:r>
        <w:t>Згода на передачу даних</w:t>
      </w:r>
    </w:p>
    <w:p w14:paraId="6EDCADAE" w14:textId="77777777" w:rsidR="00A974E1" w:rsidRDefault="00A974E1">
      <w:pPr>
        <w:widowControl w:val="0"/>
        <w:ind w:left="720" w:firstLine="0"/>
      </w:pPr>
      <w:hyperlink r:id="rId9">
        <w:r>
          <w:rPr>
            <w:color w:val="1155CC"/>
            <w:u w:val="single"/>
          </w:rPr>
          <w:t>s.lifecell.ua/psdmnp</w:t>
        </w:r>
      </w:hyperlink>
    </w:p>
    <w:p w14:paraId="22FFE140" w14:textId="77777777" w:rsidR="00A974E1" w:rsidRDefault="00000000">
      <w:pPr>
        <w:widowControl w:val="0"/>
        <w:numPr>
          <w:ilvl w:val="0"/>
          <w:numId w:val="15"/>
        </w:numPr>
      </w:pPr>
      <w:r>
        <w:t>Причини відмови в перенесенні номера</w:t>
      </w:r>
    </w:p>
    <w:p w14:paraId="4D712399" w14:textId="77777777" w:rsidR="00A974E1" w:rsidRDefault="00A974E1">
      <w:pPr>
        <w:widowControl w:val="0"/>
        <w:ind w:left="720" w:firstLine="0"/>
      </w:pPr>
      <w:hyperlink r:id="rId10">
        <w:r>
          <w:rPr>
            <w:color w:val="1155CC"/>
            <w:u w:val="single"/>
          </w:rPr>
          <w:t>https://zakon.rada.gov.ua/laws/show/z0777-24</w:t>
        </w:r>
      </w:hyperlink>
    </w:p>
    <w:p w14:paraId="086F8C23" w14:textId="77777777" w:rsidR="00A974E1" w:rsidRDefault="00A974E1">
      <w:pPr>
        <w:widowControl w:val="0"/>
        <w:ind w:left="720" w:firstLine="0"/>
      </w:pPr>
    </w:p>
    <w:p w14:paraId="3A5FCF3E" w14:textId="77777777" w:rsidR="00A974E1" w:rsidRDefault="00A974E1">
      <w:pPr>
        <w:widowControl w:val="0"/>
        <w:ind w:left="720" w:firstLine="0"/>
      </w:pPr>
    </w:p>
    <w:p w14:paraId="089E3DAA" w14:textId="77777777" w:rsidR="00A974E1" w:rsidRDefault="00000000">
      <w:pPr>
        <w:ind w:firstLine="709"/>
      </w:pPr>
      <w:r>
        <w:br w:type="page"/>
      </w:r>
    </w:p>
    <w:p w14:paraId="39B068D1" w14:textId="77777777" w:rsidR="00A974E1" w:rsidRDefault="00000000">
      <w:pPr>
        <w:pStyle w:val="Heading1"/>
        <w:rPr>
          <w:sz w:val="24"/>
          <w:szCs w:val="24"/>
        </w:rPr>
      </w:pPr>
      <w:bookmarkStart w:id="9" w:name="_8m8hd6avgcu4" w:colFirst="0" w:colLast="0"/>
      <w:bookmarkEnd w:id="9"/>
      <w:r>
        <w:rPr>
          <w:sz w:val="24"/>
          <w:szCs w:val="24"/>
        </w:rPr>
        <w:lastRenderedPageBreak/>
        <w:t>3. КОНЦЕПЦІЯ СИСТЕМИ</w:t>
      </w:r>
    </w:p>
    <w:p w14:paraId="3FB1ED65" w14:textId="77777777" w:rsidR="00A974E1" w:rsidRDefault="00000000">
      <w:pPr>
        <w:pStyle w:val="Heading2"/>
        <w:spacing w:before="120" w:after="120"/>
      </w:pPr>
      <w:bookmarkStart w:id="10" w:name="_ovo5nkor2mcp" w:colFirst="0" w:colLast="0"/>
      <w:bookmarkEnd w:id="10"/>
      <w:r>
        <w:t>3.1 Функціональне призначення</w:t>
      </w:r>
    </w:p>
    <w:p w14:paraId="27ED22DF" w14:textId="77777777" w:rsidR="00A974E1" w:rsidRDefault="00000000">
      <w:pPr>
        <w:ind w:firstLine="720"/>
      </w:pPr>
      <w:r>
        <w:t>Впровадження похідного твору ТОВ "Лайфселл" у мобільному додатку Порталу Дія (Дія) в частині появи функціоналу перенесення номера призначена для забезпечення користувачам можливості ініціювати, підтверджувати та відслідковувати процес перенесення свого мобільного номера до lifecell у повністю цифровому форматі. Основною метою є спрощення процедури MNP, мінімізація участі оператора та забезпечення прозорості й безпеки для користувача.</w:t>
      </w:r>
    </w:p>
    <w:p w14:paraId="4F5F7D0F" w14:textId="77777777" w:rsidR="00A974E1" w:rsidRDefault="00000000">
      <w:pPr>
        <w:pStyle w:val="Heading2"/>
        <w:spacing w:before="120" w:after="120"/>
      </w:pPr>
      <w:bookmarkStart w:id="11" w:name="_snnd90hz2d4a" w:colFirst="0" w:colLast="0"/>
      <w:bookmarkEnd w:id="11"/>
      <w:r>
        <w:t>3.2 Експлуатаційне призначення</w:t>
      </w:r>
    </w:p>
    <w:p w14:paraId="1D4D7D32" w14:textId="77777777" w:rsidR="00A974E1" w:rsidRDefault="00000000">
      <w:pPr>
        <w:ind w:firstLine="709"/>
      </w:pPr>
      <w:r>
        <w:t xml:space="preserve">Функціонал призначений для користувачів, авторизованих у мобільному додатку Порталу Дія (ДІЯ) для надання можливості користувачам зручного, безпечного та безперервного виконання операцій з ініціювання, підтвердження та контролю процесу перенесення мобільного номера до мережі lifecell. </w:t>
      </w:r>
      <w:r>
        <w:br w:type="page"/>
      </w:r>
    </w:p>
    <w:p w14:paraId="40C8AB59" w14:textId="77777777" w:rsidR="00A974E1" w:rsidRDefault="00000000">
      <w:pPr>
        <w:pStyle w:val="Heading1"/>
        <w:rPr>
          <w:sz w:val="24"/>
          <w:szCs w:val="24"/>
        </w:rPr>
      </w:pPr>
      <w:bookmarkStart w:id="12" w:name="_exh4sw2rebrm" w:colFirst="0" w:colLast="0"/>
      <w:bookmarkEnd w:id="12"/>
      <w:r>
        <w:rPr>
          <w:sz w:val="24"/>
          <w:szCs w:val="24"/>
        </w:rPr>
        <w:lastRenderedPageBreak/>
        <w:t>4. АРХІТЕКТУРА ПП</w:t>
      </w:r>
    </w:p>
    <w:p w14:paraId="6D625A68" w14:textId="77777777" w:rsidR="00A974E1" w:rsidRDefault="00000000">
      <w:pPr>
        <w:pStyle w:val="Heading2"/>
        <w:spacing w:before="120" w:after="120"/>
      </w:pPr>
      <w:bookmarkStart w:id="13" w:name="_a0bqnmgu9e5f" w:colFirst="0" w:colLast="0"/>
      <w:bookmarkEnd w:id="13"/>
      <w:r>
        <w:t>3.1 Верхньорівнева архітектура</w:t>
      </w:r>
    </w:p>
    <w:p w14:paraId="71334941" w14:textId="77777777" w:rsidR="00A974E1" w:rsidRDefault="00000000">
      <w:pPr>
        <w:spacing w:before="240" w:after="240"/>
        <w:ind w:firstLine="720"/>
      </w:pPr>
      <w:r>
        <w:t>Програмний продукт реалізовано з використанням сервісно-орієнтованої (мікросервісної) архітектури та призначено для функціонування у складі інформаційно-комунікаційної системи Дія. Система складається з клієнтської та серверної частин, взаємодія між якими здійснюється із застосуванням захищених каналів зв’язку та відповідно до вимог законодавства у сфері захисту інформації.</w:t>
      </w:r>
    </w:p>
    <w:p w14:paraId="578E3E05" w14:textId="77777777" w:rsidR="00A974E1" w:rsidRDefault="00000000">
      <w:pPr>
        <w:jc w:val="left"/>
      </w:pPr>
      <w:r>
        <w:rPr>
          <w:noProof/>
        </w:rPr>
        <w:drawing>
          <wp:inline distT="114300" distB="114300" distL="114300" distR="114300" wp14:anchorId="3164CA15" wp14:editId="02A94958">
            <wp:extent cx="5508000" cy="3213000"/>
            <wp:effectExtent l="0" t="0" r="0" b="0"/>
            <wp:docPr id="122" name="image1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5.png"/>
                    <pic:cNvPicPr preferRelativeResize="0"/>
                  </pic:nvPicPr>
                  <pic:blipFill>
                    <a:blip r:embed="rId11"/>
                    <a:srcRect l="11901" r="-1190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2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EE25F4" w14:textId="77777777" w:rsidR="00A974E1" w:rsidRDefault="00000000">
      <w:pPr>
        <w:ind w:left="3600" w:firstLine="720"/>
      </w:pPr>
      <w:r>
        <w:t>Рисунок - 1</w:t>
      </w:r>
    </w:p>
    <w:p w14:paraId="7932B6D6" w14:textId="77777777" w:rsidR="00A974E1" w:rsidRDefault="00A974E1"/>
    <w:p w14:paraId="299D2E99" w14:textId="77777777" w:rsidR="00A974E1" w:rsidRDefault="00000000">
      <w:pPr>
        <w:ind w:firstLine="720"/>
      </w:pPr>
      <w:r>
        <w:t>Система складається з наступних компонентів:</w:t>
      </w:r>
    </w:p>
    <w:p w14:paraId="0E116AFE" w14:textId="77777777" w:rsidR="00A974E1" w:rsidRDefault="00000000">
      <w:pPr>
        <w:numPr>
          <w:ilvl w:val="0"/>
          <w:numId w:val="24"/>
        </w:numPr>
        <w:spacing w:before="240"/>
      </w:pPr>
      <w:r>
        <w:t>Мобільний застосунок (Android, iOS)</w:t>
      </w:r>
      <w:r>
        <w:rPr>
          <w:b/>
          <w:bCs/>
        </w:rPr>
        <w:br/>
      </w:r>
      <w:r>
        <w:t>Мобільний застосунок є користувацьким інтерфейсом Системи та забезпечує доступ користувачів до функціональних можливостей Програмного продукту, зокрема ініціювання та супроводження процесів, пов’язаних з перенесенням абонентського номера.</w:t>
      </w:r>
    </w:p>
    <w:p w14:paraId="4D4249B8" w14:textId="77777777" w:rsidR="00A974E1" w:rsidRDefault="00000000">
      <w:pPr>
        <w:numPr>
          <w:ilvl w:val="0"/>
          <w:numId w:val="24"/>
        </w:numPr>
      </w:pPr>
      <w:r>
        <w:t>Комунікаційний інтерфейс клієнт–сервер</w:t>
      </w:r>
      <w:r>
        <w:rPr>
          <w:b/>
          <w:bCs/>
        </w:rPr>
        <w:br/>
      </w:r>
      <w:r>
        <w:t>Забезпечує обмін даними між мобільним застосунком та серверною частиною Системи з використанням протоколу HTTPS та криптографічних засобів захисту інформації.</w:t>
      </w:r>
    </w:p>
    <w:p w14:paraId="03130192" w14:textId="77777777" w:rsidR="00A974E1" w:rsidRDefault="00000000">
      <w:pPr>
        <w:numPr>
          <w:ilvl w:val="0"/>
          <w:numId w:val="24"/>
        </w:numPr>
      </w:pPr>
      <w:r>
        <w:t>Серверна частина</w:t>
      </w:r>
    </w:p>
    <w:p w14:paraId="0B2FFCD5" w14:textId="77777777" w:rsidR="00A974E1" w:rsidRDefault="00000000">
      <w:pPr>
        <w:ind w:left="720" w:firstLine="0"/>
      </w:pPr>
      <w:r>
        <w:t>Серверна частина Системи розгортається в хмарній інфраструктурі Дії та складається з кількох підсистем.</w:t>
      </w:r>
    </w:p>
    <w:p w14:paraId="4B033319" w14:textId="77777777" w:rsidR="00A974E1" w:rsidRDefault="00000000">
      <w:pPr>
        <w:spacing w:before="240" w:after="240"/>
        <w:ind w:left="720" w:firstLine="0"/>
      </w:pPr>
      <w:r>
        <w:rPr>
          <w:b/>
          <w:bCs/>
        </w:rPr>
        <w:t>Підсистема бізнес-логіки (Lifecell-MNP-BE)</w:t>
      </w:r>
      <w:r>
        <w:rPr>
          <w:b/>
          <w:bCs/>
        </w:rPr>
        <w:br/>
      </w:r>
      <w:r>
        <w:t>Підсистема призначена для реалізації основних функцій Програмного продукту та включає:</w:t>
      </w:r>
    </w:p>
    <w:p w14:paraId="54CC2DFF" w14:textId="77777777" w:rsidR="00A974E1" w:rsidRDefault="00000000">
      <w:pPr>
        <w:numPr>
          <w:ilvl w:val="0"/>
          <w:numId w:val="23"/>
        </w:numPr>
      </w:pPr>
      <w:r>
        <w:t>обробку запитів від клієнтської частини;</w:t>
      </w:r>
    </w:p>
    <w:p w14:paraId="380D7E15" w14:textId="77777777" w:rsidR="00A974E1" w:rsidRDefault="00000000">
      <w:pPr>
        <w:numPr>
          <w:ilvl w:val="0"/>
          <w:numId w:val="23"/>
        </w:numPr>
      </w:pPr>
      <w:r>
        <w:lastRenderedPageBreak/>
        <w:t>виконання бізнес-правил та сценаріїв перенесення абонентського номера;</w:t>
      </w:r>
    </w:p>
    <w:p w14:paraId="78AABB6D" w14:textId="77777777" w:rsidR="00A974E1" w:rsidRDefault="00000000">
      <w:pPr>
        <w:numPr>
          <w:ilvl w:val="0"/>
          <w:numId w:val="23"/>
        </w:numPr>
      </w:pPr>
      <w:r>
        <w:t>взаємодію з іншими підсистемами Системи;</w:t>
      </w:r>
    </w:p>
    <w:p w14:paraId="48E52F98" w14:textId="77777777" w:rsidR="00A974E1" w:rsidRDefault="00000000">
      <w:pPr>
        <w:numPr>
          <w:ilvl w:val="0"/>
          <w:numId w:val="23"/>
        </w:numPr>
      </w:pPr>
      <w:r>
        <w:t>формування та обробку асинхронних повідомлень.</w:t>
      </w:r>
    </w:p>
    <w:p w14:paraId="1B5FC2BF" w14:textId="77777777" w:rsidR="00A974E1" w:rsidRDefault="00000000">
      <w:pPr>
        <w:spacing w:before="240" w:after="240"/>
        <w:ind w:firstLine="720"/>
      </w:pPr>
      <w:r>
        <w:t>Підсистема реалізована у вигляді контейнеризованого сервісу та підтримує горизонтальне масштабування.</w:t>
      </w:r>
    </w:p>
    <w:p w14:paraId="43BEDBC6" w14:textId="77777777" w:rsidR="00A974E1" w:rsidRDefault="00000000">
      <w:pPr>
        <w:spacing w:before="240" w:after="240"/>
        <w:ind w:firstLine="720"/>
      </w:pPr>
      <w:r>
        <w:rPr>
          <w:b/>
          <w:bCs/>
        </w:rPr>
        <w:t>Підсистема інтеграції з внутрішніми сервісами платформи Дія</w:t>
      </w:r>
      <w:r>
        <w:rPr>
          <w:b/>
          <w:bCs/>
        </w:rPr>
        <w:br/>
      </w:r>
      <w:r>
        <w:tab/>
        <w:t>Підсистема забезпечує інформаційну взаємодію з внутрішніми сервісами платформи Дія, зокрема:</w:t>
      </w:r>
    </w:p>
    <w:p w14:paraId="0C02123A" w14:textId="77777777" w:rsidR="00A974E1" w:rsidRDefault="00000000">
      <w:pPr>
        <w:numPr>
          <w:ilvl w:val="0"/>
          <w:numId w:val="23"/>
        </w:numPr>
      </w:pPr>
      <w:r>
        <w:t>сервісом управління даними користувачів;</w:t>
      </w:r>
    </w:p>
    <w:p w14:paraId="4681DFA3" w14:textId="77777777" w:rsidR="00A974E1" w:rsidRDefault="00000000">
      <w:pPr>
        <w:numPr>
          <w:ilvl w:val="0"/>
          <w:numId w:val="23"/>
        </w:numPr>
      </w:pPr>
      <w:r>
        <w:t>сервісом управління електронними документами.</w:t>
      </w:r>
      <w:r>
        <w:br/>
      </w:r>
    </w:p>
    <w:p w14:paraId="7F6D3C43" w14:textId="77777777" w:rsidR="00A974E1" w:rsidRDefault="00000000">
      <w:pPr>
        <w:ind w:left="720" w:firstLine="0"/>
      </w:pPr>
      <w:r>
        <w:t>Взаємодія здійснюється через внутрішні програмні інтерфейси з використанням захищених протоколів обміну даними.</w:t>
      </w:r>
    </w:p>
    <w:p w14:paraId="1CADE48E" w14:textId="77777777" w:rsidR="00A974E1" w:rsidRDefault="00A974E1">
      <w:pPr>
        <w:ind w:left="720" w:firstLine="0"/>
      </w:pPr>
    </w:p>
    <w:p w14:paraId="5625EC22" w14:textId="77777777" w:rsidR="00A974E1" w:rsidRDefault="00000000">
      <w:pPr>
        <w:ind w:left="720" w:firstLine="0"/>
      </w:pPr>
      <w:r>
        <w:rPr>
          <w:b/>
          <w:bCs/>
        </w:rPr>
        <w:t>Підсистема інтеграції з інформаційними системами оператора зв’язку</w:t>
      </w:r>
      <w:r>
        <w:rPr>
          <w:b/>
          <w:bCs/>
        </w:rPr>
        <w:br/>
      </w:r>
      <w:r>
        <w:t>Підсистема призначена для обміну даними між Системою та внутрішніми інформаційними системами оператора зв’язку Lifecell та включає:</w:t>
      </w:r>
    </w:p>
    <w:p w14:paraId="07E0B84F" w14:textId="77777777" w:rsidR="00A974E1" w:rsidRDefault="00000000">
      <w:pPr>
        <w:numPr>
          <w:ilvl w:val="0"/>
          <w:numId w:val="23"/>
        </w:numPr>
      </w:pPr>
      <w:r>
        <w:t>захищений шлюз взаємодії;</w:t>
      </w:r>
    </w:p>
    <w:p w14:paraId="530B6E03" w14:textId="77777777" w:rsidR="00A974E1" w:rsidRDefault="00000000">
      <w:pPr>
        <w:numPr>
          <w:ilvl w:val="0"/>
          <w:numId w:val="23"/>
        </w:numPr>
      </w:pPr>
      <w:r>
        <w:t>канал захищеного зв’язку між інфраструктурами.</w:t>
      </w:r>
      <w:r>
        <w:br/>
      </w:r>
    </w:p>
    <w:p w14:paraId="78885595" w14:textId="77777777" w:rsidR="00A974E1" w:rsidRDefault="00000000">
      <w:pPr>
        <w:ind w:left="720" w:firstLine="0"/>
      </w:pPr>
      <w:r>
        <w:t>Передача інформації між компонентами Системи здійснюється із забезпеченням конфіденційності, цілісності та доступності інформації.</w:t>
      </w:r>
    </w:p>
    <w:p w14:paraId="214835EF" w14:textId="77777777" w:rsidR="00A974E1" w:rsidRDefault="00000000">
      <w:pPr>
        <w:pStyle w:val="Heading3"/>
        <w:keepNext w:val="0"/>
        <w:keepLines w:val="0"/>
        <w:numPr>
          <w:ilvl w:val="0"/>
          <w:numId w:val="24"/>
        </w:numPr>
        <w:spacing w:before="280" w:after="80" w:line="240" w:lineRule="auto"/>
      </w:pPr>
      <w:bookmarkStart w:id="14" w:name="_5rhg0zxfex69" w:colFirst="0" w:colLast="0"/>
      <w:bookmarkEnd w:id="14"/>
      <w:r>
        <w:t xml:space="preserve"> Середовища функціонування Системи</w:t>
      </w:r>
    </w:p>
    <w:p w14:paraId="6A49CE97" w14:textId="77777777" w:rsidR="00A974E1" w:rsidRDefault="00000000">
      <w:pPr>
        <w:spacing w:before="240" w:after="240"/>
        <w:ind w:firstLine="720"/>
      </w:pPr>
      <w:r>
        <w:t>Система функціонує у наступних середовищах:</w:t>
      </w:r>
    </w:p>
    <w:p w14:paraId="2C875C9C" w14:textId="77777777" w:rsidR="00A974E1" w:rsidRDefault="00000000">
      <w:pPr>
        <w:numPr>
          <w:ilvl w:val="0"/>
          <w:numId w:val="23"/>
        </w:numPr>
      </w:pPr>
      <w:r>
        <w:t>тестове середовище – призначене для розгортання, налагодження та тестування змін і нових функціональних можливостей;</w:t>
      </w:r>
    </w:p>
    <w:p w14:paraId="5FF899C5" w14:textId="77777777" w:rsidR="00A974E1" w:rsidRDefault="00000000">
      <w:pPr>
        <w:numPr>
          <w:ilvl w:val="0"/>
          <w:numId w:val="23"/>
        </w:numPr>
      </w:pPr>
      <w:r>
        <w:t>продуктове середовище – призначене для промислової експлуатації Програмного продукту;</w:t>
      </w:r>
    </w:p>
    <w:p w14:paraId="5F30173F" w14:textId="77777777" w:rsidR="00A974E1" w:rsidRDefault="00000000">
      <w:pPr>
        <w:numPr>
          <w:ilvl w:val="0"/>
          <w:numId w:val="23"/>
        </w:numPr>
      </w:pPr>
      <w:r>
        <w:t>сервісне середовище – призначене для забезпечення сервісних функцій, адміністрування, моніторингу, керування доступами та журналювання подій.</w:t>
      </w:r>
      <w:r>
        <w:br/>
      </w:r>
    </w:p>
    <w:p w14:paraId="52F8AF51" w14:textId="77777777" w:rsidR="00A974E1" w:rsidRDefault="00000000">
      <w:pPr>
        <w:ind w:left="720" w:firstLine="0"/>
      </w:pPr>
      <w:r>
        <w:t>Логіка взаємодії середовищ наведена на відповідному структурному рисунку.</w:t>
      </w:r>
    </w:p>
    <w:p w14:paraId="296A91B1" w14:textId="77777777" w:rsidR="00A974E1" w:rsidRDefault="00000000">
      <w:pPr>
        <w:pStyle w:val="Heading2"/>
        <w:keepNext w:val="0"/>
        <w:keepLines w:val="0"/>
        <w:numPr>
          <w:ilvl w:val="0"/>
          <w:numId w:val="24"/>
        </w:numPr>
        <w:spacing w:before="360" w:after="80" w:line="240" w:lineRule="auto"/>
      </w:pPr>
      <w:bookmarkStart w:id="15" w:name="_63v7cv8uk74p" w:colFirst="0" w:colLast="0"/>
      <w:bookmarkEnd w:id="15"/>
      <w:r>
        <w:t xml:space="preserve"> Архітектура розгортання</w:t>
      </w:r>
    </w:p>
    <w:p w14:paraId="7863EFEA" w14:textId="77777777" w:rsidR="00A974E1" w:rsidRDefault="00000000">
      <w:pPr>
        <w:spacing w:before="240" w:after="240"/>
        <w:ind w:firstLine="720"/>
      </w:pPr>
      <w:r>
        <w:t>Розгортання Програмного продукту здійснюється централізовано з використанням контейнерних технологій та включає такі етапи:</w:t>
      </w:r>
    </w:p>
    <w:p w14:paraId="2CF7E230" w14:textId="77777777" w:rsidR="00A974E1" w:rsidRDefault="00000000">
      <w:pPr>
        <w:numPr>
          <w:ilvl w:val="0"/>
          <w:numId w:val="23"/>
        </w:numPr>
      </w:pPr>
      <w:r>
        <w:t>підготовка та збір контейнерного образу програмного компонента;</w:t>
      </w:r>
    </w:p>
    <w:p w14:paraId="3CAD20C8" w14:textId="77777777" w:rsidR="00A974E1" w:rsidRDefault="00000000">
      <w:pPr>
        <w:numPr>
          <w:ilvl w:val="0"/>
          <w:numId w:val="23"/>
        </w:numPr>
      </w:pPr>
      <w:r>
        <w:t>розміщення контейнерного образу у внутрішньому репозиторії;</w:t>
      </w:r>
    </w:p>
    <w:p w14:paraId="58CF6E39" w14:textId="77777777" w:rsidR="00A974E1" w:rsidRDefault="00000000">
      <w:pPr>
        <w:numPr>
          <w:ilvl w:val="0"/>
          <w:numId w:val="23"/>
        </w:numPr>
      </w:pPr>
      <w:r>
        <w:t>розгортання компонентів у середовищі контейнерної оркестрації;</w:t>
      </w:r>
    </w:p>
    <w:p w14:paraId="28C46B2F" w14:textId="77777777" w:rsidR="00A974E1" w:rsidRDefault="00000000">
      <w:pPr>
        <w:numPr>
          <w:ilvl w:val="0"/>
          <w:numId w:val="23"/>
        </w:numPr>
      </w:pPr>
      <w:r>
        <w:t>налаштування параметрів масштабування та доступності;</w:t>
      </w:r>
    </w:p>
    <w:p w14:paraId="1250A1D3" w14:textId="77777777" w:rsidR="00A974E1" w:rsidRDefault="00000000">
      <w:pPr>
        <w:numPr>
          <w:ilvl w:val="0"/>
          <w:numId w:val="23"/>
        </w:numPr>
      </w:pPr>
      <w:r>
        <w:t>конфігурація інтеграційних з’єднань з суміжними системами;</w:t>
      </w:r>
    </w:p>
    <w:p w14:paraId="3A5CD486" w14:textId="77777777" w:rsidR="00A974E1" w:rsidRDefault="00000000">
      <w:pPr>
        <w:numPr>
          <w:ilvl w:val="0"/>
          <w:numId w:val="23"/>
        </w:numPr>
      </w:pPr>
      <w:r>
        <w:t>перевірка працездатності та доступності компонентів Системи.</w:t>
      </w:r>
      <w:r>
        <w:br/>
      </w:r>
    </w:p>
    <w:p w14:paraId="1651ED5A" w14:textId="77777777" w:rsidR="00A974E1" w:rsidRDefault="00000000">
      <w:pPr>
        <w:pStyle w:val="Heading2"/>
        <w:keepNext w:val="0"/>
        <w:keepLines w:val="0"/>
        <w:numPr>
          <w:ilvl w:val="0"/>
          <w:numId w:val="24"/>
        </w:numPr>
        <w:spacing w:before="0" w:after="80" w:line="240" w:lineRule="auto"/>
      </w:pPr>
      <w:bookmarkStart w:id="16" w:name="_pqrven7qgpy6" w:colFirst="0" w:colLast="0"/>
      <w:bookmarkEnd w:id="16"/>
      <w:r>
        <w:lastRenderedPageBreak/>
        <w:t xml:space="preserve"> Система резервного копіювання та відновлення після аварій</w:t>
      </w:r>
    </w:p>
    <w:p w14:paraId="600B52E9" w14:textId="77777777" w:rsidR="00A974E1" w:rsidRDefault="00000000">
      <w:pPr>
        <w:spacing w:before="240" w:after="240"/>
        <w:ind w:firstLine="720"/>
      </w:pPr>
      <w:r>
        <w:t>Для забезпечення надійності та збереження даних у Системі передбачено механізми резервного копіювання та відновлення після аварій.Резервне копіювання даних здійснюється на регулярній основі з використанням штатних засобів систем зберігання даних. У разі виникнення аварійних ситуацій відновлення працездатності Системи забезпечується шляхом відновлення даних та повторного розгортання компонентів Системи.</w:t>
      </w:r>
    </w:p>
    <w:p w14:paraId="2D789DD8" w14:textId="77777777" w:rsidR="00A974E1" w:rsidRDefault="00000000">
      <w:pPr>
        <w:pStyle w:val="Heading2"/>
        <w:keepNext w:val="0"/>
        <w:keepLines w:val="0"/>
        <w:numPr>
          <w:ilvl w:val="0"/>
          <w:numId w:val="24"/>
        </w:numPr>
        <w:spacing w:before="360" w:after="80" w:line="240" w:lineRule="auto"/>
      </w:pPr>
      <w:bookmarkStart w:id="17" w:name="_6p4kdxl3n5r8" w:colFirst="0" w:colLast="0"/>
      <w:bookmarkEnd w:id="17"/>
      <w:r>
        <w:t xml:space="preserve"> Підключення до системи моніторингу та сповіщень</w:t>
      </w:r>
    </w:p>
    <w:p w14:paraId="074C4236" w14:textId="77777777" w:rsidR="00A974E1" w:rsidRDefault="00000000">
      <w:pPr>
        <w:spacing w:before="240" w:after="240"/>
        <w:ind w:firstLine="720"/>
      </w:pPr>
      <w:r>
        <w:t>Для контролю працездатності та стану Програмного продукту використовується централізована система моніторингу.</w:t>
      </w:r>
    </w:p>
    <w:p w14:paraId="1394C3D2" w14:textId="77777777" w:rsidR="00A974E1" w:rsidRDefault="00000000">
      <w:pPr>
        <w:spacing w:before="240" w:after="240"/>
        <w:ind w:firstLine="720"/>
      </w:pPr>
      <w:r>
        <w:t>Система забезпечує:</w:t>
      </w:r>
    </w:p>
    <w:p w14:paraId="4D291D97" w14:textId="77777777" w:rsidR="00A974E1" w:rsidRDefault="00000000">
      <w:pPr>
        <w:numPr>
          <w:ilvl w:val="0"/>
          <w:numId w:val="23"/>
        </w:numPr>
      </w:pPr>
      <w:r>
        <w:t>збір технічних показників роботи компонентів;</w:t>
      </w:r>
    </w:p>
    <w:p w14:paraId="3D60FC94" w14:textId="77777777" w:rsidR="00A974E1" w:rsidRDefault="00000000">
      <w:pPr>
        <w:numPr>
          <w:ilvl w:val="0"/>
          <w:numId w:val="23"/>
        </w:numPr>
      </w:pPr>
      <w:r>
        <w:t>централізований збір та зберігання журналів подій;</w:t>
      </w:r>
    </w:p>
    <w:p w14:paraId="4CC6819F" w14:textId="77777777" w:rsidR="00A974E1" w:rsidRDefault="00000000">
      <w:pPr>
        <w:numPr>
          <w:ilvl w:val="0"/>
          <w:numId w:val="23"/>
        </w:numPr>
      </w:pPr>
      <w:r>
        <w:t>формування сповіщень про критичні події та відхилення від нормального режиму роботи.</w:t>
      </w:r>
    </w:p>
    <w:p w14:paraId="76679204" w14:textId="77777777" w:rsidR="00A974E1" w:rsidRDefault="00A974E1">
      <w:pPr>
        <w:ind w:firstLine="709"/>
      </w:pPr>
    </w:p>
    <w:p w14:paraId="7E599ACF" w14:textId="77777777" w:rsidR="00A974E1" w:rsidRDefault="00000000">
      <w:pPr>
        <w:pStyle w:val="Heading2"/>
        <w:numPr>
          <w:ilvl w:val="0"/>
          <w:numId w:val="24"/>
        </w:numPr>
      </w:pPr>
      <w:bookmarkStart w:id="18" w:name="_ce6jh09q95g" w:colFirst="0" w:colLast="0"/>
      <w:bookmarkEnd w:id="18"/>
      <w:r>
        <w:t>Структура бази даних</w:t>
      </w:r>
    </w:p>
    <w:p w14:paraId="4E95050A" w14:textId="77777777" w:rsidR="00A974E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60"/>
        <w:ind w:firstLine="720"/>
      </w:pPr>
      <w:r>
        <w:t>База даних призначена для зберігання інформації про замовлення, їхні стани, історію змін та пов’язані процеси (flows).</w:t>
      </w:r>
    </w:p>
    <w:p w14:paraId="45EF24A1" w14:textId="77777777" w:rsidR="00A974E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60"/>
        <w:ind w:firstLine="720"/>
      </w:pPr>
      <w:r>
        <w:t>База містить 4 основні таблиці:</w:t>
      </w:r>
    </w:p>
    <w:p w14:paraId="025CFFB8" w14:textId="77777777" w:rsidR="00A974E1" w:rsidRDefault="00000000">
      <w:pPr>
        <w:numPr>
          <w:ilvl w:val="0"/>
          <w:numId w:val="23"/>
        </w:numPr>
      </w:pPr>
      <w:r>
        <w:t>orders — поточні замовлення;</w:t>
      </w:r>
    </w:p>
    <w:p w14:paraId="44CAF768" w14:textId="77777777" w:rsidR="00A974E1" w:rsidRDefault="00000000">
      <w:pPr>
        <w:numPr>
          <w:ilvl w:val="0"/>
          <w:numId w:val="23"/>
        </w:numPr>
      </w:pPr>
      <w:r>
        <w:t>orders_history — історія змін замовлень;</w:t>
      </w:r>
    </w:p>
    <w:p w14:paraId="39822827" w14:textId="77777777" w:rsidR="00A974E1" w:rsidRDefault="00000000">
      <w:pPr>
        <w:numPr>
          <w:ilvl w:val="0"/>
          <w:numId w:val="23"/>
        </w:numPr>
      </w:pPr>
      <w:r>
        <w:t>flows — процеси, пов’язані з замовленнями;</w:t>
      </w:r>
    </w:p>
    <w:p w14:paraId="514B22B4" w14:textId="77777777" w:rsidR="00A974E1" w:rsidRDefault="00000000">
      <w:pPr>
        <w:numPr>
          <w:ilvl w:val="0"/>
          <w:numId w:val="23"/>
        </w:numPr>
      </w:pPr>
      <w:r>
        <w:t>flows_history — історія змін процесів.</w:t>
      </w:r>
    </w:p>
    <w:p w14:paraId="4A7F389E" w14:textId="77777777" w:rsidR="00A974E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60"/>
        <w:ind w:firstLine="720"/>
      </w:pPr>
      <w:r>
        <w:t>Історичні таблиці містять snapshot усіх критичних полів кожного запису.</w:t>
      </w:r>
    </w:p>
    <w:p w14:paraId="0DABEE74" w14:textId="77777777" w:rsidR="00A974E1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 w:line="300" w:lineRule="auto"/>
        <w:ind w:firstLine="720"/>
        <w:jc w:val="both"/>
        <w:rPr>
          <w:smallCaps w:val="0"/>
          <w:sz w:val="24"/>
          <w:szCs w:val="24"/>
        </w:rPr>
      </w:pPr>
      <w:bookmarkStart w:id="19" w:name="_rgfhmqdhs28i" w:colFirst="0" w:colLast="0"/>
      <w:bookmarkEnd w:id="19"/>
      <w:r>
        <w:rPr>
          <w:smallCaps w:val="0"/>
          <w:sz w:val="24"/>
          <w:szCs w:val="24"/>
        </w:rPr>
        <w:t>Таблиця orders</w:t>
      </w:r>
    </w:p>
    <w:p w14:paraId="17E77E95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720"/>
      </w:pPr>
      <w:bookmarkStart w:id="20" w:name="_crcl0jupq3rg" w:colFirst="0" w:colLast="0"/>
      <w:bookmarkEnd w:id="20"/>
      <w:r>
        <w:t>Призначення</w:t>
      </w:r>
    </w:p>
    <w:p w14:paraId="26EFD493" w14:textId="77777777" w:rsidR="00A974E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60"/>
        <w:ind w:firstLine="720"/>
      </w:pPr>
      <w:r>
        <w:t>Зберігає актуальний стан замовлень користувачів.</w:t>
      </w:r>
    </w:p>
    <w:p w14:paraId="59BAD8F4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0"/>
      </w:pPr>
      <w:bookmarkStart w:id="21" w:name="_lw4fpjz2mxu8" w:colFirst="0" w:colLast="0"/>
      <w:bookmarkEnd w:id="21"/>
      <w:r>
        <w:t>Таблиця 1 – Поля orders</w:t>
      </w:r>
    </w:p>
    <w:tbl>
      <w:tblPr>
        <w:tblStyle w:val="a1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95"/>
        <w:gridCol w:w="4635"/>
      </w:tblGrid>
      <w:tr w:rsidR="00A974E1" w14:paraId="6BDE4FAB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021E267" w14:textId="77777777" w:rsidR="00A974E1" w:rsidRDefault="00000000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EF77A7C" w14:textId="77777777" w:rsidR="00A974E1" w:rsidRDefault="00000000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722C4A2" w14:textId="77777777" w:rsidR="00A974E1" w:rsidRDefault="00000000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Опис</w:t>
            </w:r>
          </w:p>
        </w:tc>
      </w:tr>
      <w:tr w:rsidR="00A974E1" w14:paraId="5DB8B685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AA344A3" w14:textId="77777777" w:rsidR="00A974E1" w:rsidRDefault="00000000">
            <w:pPr>
              <w:ind w:firstLine="0"/>
            </w:pPr>
            <w:r>
              <w:t>id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48D023E" w14:textId="77777777" w:rsidR="00A974E1" w:rsidRDefault="00000000">
            <w:pPr>
              <w:ind w:firstLine="0"/>
            </w:pPr>
            <w:r>
              <w:t>uuid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09C0D57" w14:textId="77777777" w:rsidR="00A974E1" w:rsidRDefault="00000000">
            <w:pPr>
              <w:ind w:firstLine="0"/>
            </w:pPr>
            <w:r>
              <w:t>Первинний ключ замовлення</w:t>
            </w:r>
          </w:p>
        </w:tc>
      </w:tr>
      <w:tr w:rsidR="00A974E1" w14:paraId="64E2AA2D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23EE615" w14:textId="77777777" w:rsidR="00A974E1" w:rsidRDefault="00000000">
            <w:pPr>
              <w:ind w:firstLine="0"/>
            </w:pPr>
            <w:r>
              <w:lastRenderedPageBreak/>
              <w:t>created_at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20D7E56" w14:textId="77777777" w:rsidR="00A974E1" w:rsidRDefault="00000000">
            <w:pPr>
              <w:ind w:firstLine="0"/>
            </w:pPr>
            <w:r>
              <w:t>timestamptz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AB46064" w14:textId="77777777" w:rsidR="00A974E1" w:rsidRDefault="00000000">
            <w:pPr>
              <w:ind w:firstLine="0"/>
            </w:pPr>
            <w:r>
              <w:t>Дата та час створення запису</w:t>
            </w:r>
          </w:p>
        </w:tc>
      </w:tr>
      <w:tr w:rsidR="00A974E1" w14:paraId="730FB9C3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6A775FC" w14:textId="77777777" w:rsidR="00A974E1" w:rsidRDefault="00000000">
            <w:pPr>
              <w:ind w:firstLine="0"/>
            </w:pPr>
            <w:r>
              <w:t>modified_at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1662521" w14:textId="77777777" w:rsidR="00A974E1" w:rsidRDefault="00000000">
            <w:pPr>
              <w:ind w:firstLine="0"/>
            </w:pPr>
            <w:r>
              <w:t>timestamptz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6AB4200" w14:textId="77777777" w:rsidR="00A974E1" w:rsidRDefault="00000000">
            <w:pPr>
              <w:ind w:firstLine="0"/>
            </w:pPr>
            <w:r>
              <w:t>Дата та час останнього оновлення</w:t>
            </w:r>
          </w:p>
        </w:tc>
      </w:tr>
      <w:tr w:rsidR="00A974E1" w14:paraId="56C3D198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D565DC9" w14:textId="77777777" w:rsidR="00A974E1" w:rsidRDefault="00000000">
            <w:pPr>
              <w:ind w:firstLine="0"/>
            </w:pPr>
            <w:r>
              <w:t>user_ref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558A9E2" w14:textId="77777777" w:rsidR="00A974E1" w:rsidRDefault="00000000">
            <w:pPr>
              <w:ind w:firstLine="0"/>
            </w:pPr>
            <w:r>
              <w:t>varchar(128)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57A0FFB" w14:textId="77777777" w:rsidR="00A974E1" w:rsidRDefault="00000000">
            <w:pPr>
              <w:ind w:firstLine="0"/>
            </w:pPr>
            <w:r>
              <w:t>Ідентифікатор користувача</w:t>
            </w:r>
          </w:p>
        </w:tc>
      </w:tr>
      <w:tr w:rsidR="00A974E1" w14:paraId="2C5C854E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14CA403" w14:textId="77777777" w:rsidR="00A974E1" w:rsidRDefault="00000000">
            <w:pPr>
              <w:ind w:firstLine="0"/>
            </w:pPr>
            <w:r>
              <w:t>ref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43CE13A" w14:textId="77777777" w:rsidR="00A974E1" w:rsidRDefault="00000000">
            <w:pPr>
              <w:ind w:firstLine="0"/>
            </w:pPr>
            <w:r>
              <w:t>varchar(64)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E995B9E" w14:textId="77777777" w:rsidR="00A974E1" w:rsidRDefault="00000000">
            <w:pPr>
              <w:ind w:firstLine="0"/>
            </w:pPr>
            <w:r>
              <w:t>Зовнішній референс замовлення</w:t>
            </w:r>
          </w:p>
        </w:tc>
      </w:tr>
      <w:tr w:rsidR="00A974E1" w14:paraId="5C82400D" w14:textId="77777777">
        <w:trPr>
          <w:trHeight w:val="795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472D10F" w14:textId="77777777" w:rsidR="00A974E1" w:rsidRDefault="00000000">
            <w:pPr>
              <w:ind w:firstLine="0"/>
            </w:pPr>
            <w:r>
              <w:t>created_on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3CB107A" w14:textId="77777777" w:rsidR="00A974E1" w:rsidRDefault="00000000">
            <w:pPr>
              <w:ind w:firstLine="0"/>
            </w:pPr>
            <w:r>
              <w:t>timestamptz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044050A" w14:textId="77777777" w:rsidR="00A974E1" w:rsidRDefault="00000000">
            <w:pPr>
              <w:ind w:firstLine="0"/>
            </w:pPr>
            <w:r>
              <w:t>Час створення замовлення у зовнішній системі</w:t>
            </w:r>
          </w:p>
        </w:tc>
      </w:tr>
      <w:tr w:rsidR="00A974E1" w14:paraId="5E41F4C1" w14:textId="77777777">
        <w:trPr>
          <w:trHeight w:val="795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BE01063" w14:textId="77777777" w:rsidR="00A974E1" w:rsidRDefault="00000000">
            <w:pPr>
              <w:ind w:firstLine="0"/>
            </w:pPr>
            <w:r>
              <w:t>cancelable_due_on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DE15B64" w14:textId="77777777" w:rsidR="00A974E1" w:rsidRDefault="00000000">
            <w:pPr>
              <w:ind w:firstLine="0"/>
            </w:pPr>
            <w:r>
              <w:t>timestamptz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97BD25C" w14:textId="77777777" w:rsidR="00A974E1" w:rsidRDefault="00000000">
            <w:pPr>
              <w:ind w:firstLine="0"/>
            </w:pPr>
            <w:r>
              <w:t>Дедлайн, до якого замовлення може бути скасовано</w:t>
            </w:r>
          </w:p>
        </w:tc>
      </w:tr>
      <w:tr w:rsidR="00A974E1" w14:paraId="4351184C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3576815" w14:textId="77777777" w:rsidR="00A974E1" w:rsidRDefault="00000000">
            <w:pPr>
              <w:ind w:firstLine="0"/>
            </w:pPr>
            <w:r>
              <w:t>msisdn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B40AA8B" w14:textId="77777777" w:rsidR="00A974E1" w:rsidRDefault="00000000">
            <w:pPr>
              <w:ind w:firstLine="0"/>
            </w:pPr>
            <w:r>
              <w:t>varchar(16)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ADB8A30" w14:textId="77777777" w:rsidR="00A974E1" w:rsidRDefault="00000000">
            <w:pPr>
              <w:ind w:firstLine="0"/>
            </w:pPr>
            <w:r>
              <w:t>Номер телефону</w:t>
            </w:r>
          </w:p>
        </w:tc>
      </w:tr>
      <w:tr w:rsidR="00A974E1" w14:paraId="73464757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91DF2AE" w14:textId="77777777" w:rsidR="00A974E1" w:rsidRDefault="00000000">
            <w:pPr>
              <w:ind w:firstLine="0"/>
            </w:pPr>
            <w:r>
              <w:t>state_id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CF3B33C" w14:textId="77777777" w:rsidR="00A974E1" w:rsidRDefault="00000000">
            <w:pPr>
              <w:ind w:firstLine="0"/>
            </w:pPr>
            <w:r>
              <w:t>integer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C2FDD37" w14:textId="77777777" w:rsidR="00A974E1" w:rsidRDefault="00000000">
            <w:pPr>
              <w:ind w:firstLine="0"/>
            </w:pPr>
            <w:r>
              <w:t>Поточний статус замовлення</w:t>
            </w:r>
          </w:p>
        </w:tc>
      </w:tr>
      <w:tr w:rsidR="00A974E1" w14:paraId="4FECA277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A2BD5EE" w14:textId="77777777" w:rsidR="00A974E1" w:rsidRDefault="00000000">
            <w:pPr>
              <w:ind w:firstLine="0"/>
            </w:pPr>
            <w:r>
              <w:t>stage_ref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EBAF915" w14:textId="77777777" w:rsidR="00A974E1" w:rsidRDefault="00000000">
            <w:pPr>
              <w:ind w:firstLine="0"/>
            </w:pPr>
            <w:r>
              <w:t>varchar(64)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5F26A80" w14:textId="77777777" w:rsidR="00A974E1" w:rsidRDefault="00000000">
            <w:pPr>
              <w:ind w:firstLine="0"/>
            </w:pPr>
            <w:r>
              <w:t>Посилання на етап обробки</w:t>
            </w:r>
          </w:p>
        </w:tc>
      </w:tr>
      <w:tr w:rsidR="00A974E1" w14:paraId="00C9258C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42193A2" w14:textId="77777777" w:rsidR="00A974E1" w:rsidRDefault="00000000">
            <w:pPr>
              <w:ind w:firstLine="0"/>
            </w:pPr>
            <w:r>
              <w:t>cancelable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72996FA" w14:textId="77777777" w:rsidR="00A974E1" w:rsidRDefault="00000000">
            <w:pPr>
              <w:ind w:firstLine="0"/>
            </w:pPr>
            <w:r>
              <w:t>boolean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191C896" w14:textId="77777777" w:rsidR="00A974E1" w:rsidRDefault="00000000">
            <w:pPr>
              <w:ind w:firstLine="0"/>
            </w:pPr>
            <w:r>
              <w:t>Ознака, чи дозволено скасування</w:t>
            </w:r>
          </w:p>
        </w:tc>
      </w:tr>
      <w:tr w:rsidR="00A974E1" w14:paraId="11A35476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FB2137F" w14:textId="77777777" w:rsidR="00A974E1" w:rsidRDefault="00000000">
            <w:pPr>
              <w:ind w:firstLine="0"/>
            </w:pPr>
            <w:r>
              <w:t>updatable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DA2CC5A" w14:textId="77777777" w:rsidR="00A974E1" w:rsidRDefault="00000000">
            <w:pPr>
              <w:ind w:firstLine="0"/>
            </w:pPr>
            <w:r>
              <w:t>boolean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9865623" w14:textId="77777777" w:rsidR="00A974E1" w:rsidRDefault="00000000">
            <w:pPr>
              <w:ind w:firstLine="0"/>
            </w:pPr>
            <w:r>
              <w:t>Ознака, чи дозволено оновлення</w:t>
            </w:r>
          </w:p>
        </w:tc>
      </w:tr>
      <w:tr w:rsidR="00A974E1" w14:paraId="6DA98C4B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1EBDAE1" w14:textId="77777777" w:rsidR="00A974E1" w:rsidRDefault="00000000">
            <w:pPr>
              <w:ind w:firstLine="0"/>
            </w:pPr>
            <w:r>
              <w:t>error_code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038C36E" w14:textId="77777777" w:rsidR="00A974E1" w:rsidRDefault="00000000">
            <w:pPr>
              <w:ind w:firstLine="0"/>
            </w:pPr>
            <w:r>
              <w:t>integer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CAE16B2" w14:textId="77777777" w:rsidR="00A974E1" w:rsidRDefault="00000000">
            <w:pPr>
              <w:ind w:firstLine="0"/>
            </w:pPr>
            <w:r>
              <w:t>Код помилки, якщо сталася</w:t>
            </w:r>
          </w:p>
        </w:tc>
      </w:tr>
      <w:tr w:rsidR="00A974E1" w14:paraId="67939B7B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C780D2A" w14:textId="77777777" w:rsidR="00A974E1" w:rsidRDefault="00000000">
            <w:pPr>
              <w:ind w:firstLine="0"/>
            </w:pPr>
            <w:r>
              <w:t>error_ref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49DB7BC" w14:textId="77777777" w:rsidR="00A974E1" w:rsidRDefault="00000000">
            <w:pPr>
              <w:ind w:firstLine="0"/>
            </w:pPr>
            <w:r>
              <w:t>varchar(64)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19E78F7" w14:textId="77777777" w:rsidR="00A974E1" w:rsidRDefault="00000000">
            <w:pPr>
              <w:ind w:firstLine="0"/>
            </w:pPr>
            <w:r>
              <w:t>Код/ідентифікатор помилки</w:t>
            </w:r>
          </w:p>
        </w:tc>
      </w:tr>
      <w:tr w:rsidR="00A974E1" w14:paraId="4C7B09CF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4C0B259" w14:textId="77777777" w:rsidR="00A974E1" w:rsidRDefault="00000000">
            <w:pPr>
              <w:ind w:firstLine="0"/>
            </w:pPr>
            <w:r>
              <w:t>error_info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F86D30E" w14:textId="77777777" w:rsidR="00A974E1" w:rsidRDefault="00000000">
            <w:pPr>
              <w:ind w:firstLine="0"/>
            </w:pPr>
            <w:r>
              <w:t>varchar(512)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25B87F1" w14:textId="77777777" w:rsidR="00A974E1" w:rsidRDefault="00000000">
            <w:pPr>
              <w:ind w:firstLine="0"/>
            </w:pPr>
            <w:r>
              <w:t>Текстовий опис помилки</w:t>
            </w:r>
          </w:p>
        </w:tc>
      </w:tr>
      <w:tr w:rsidR="00A974E1" w14:paraId="7D6AC7DE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7341B33" w14:textId="77777777" w:rsidR="00A974E1" w:rsidRDefault="00000000">
            <w:pPr>
              <w:ind w:firstLine="0"/>
            </w:pPr>
            <w:r>
              <w:t>tariff_ref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5043491" w14:textId="77777777" w:rsidR="00A974E1" w:rsidRDefault="00000000">
            <w:pPr>
              <w:ind w:firstLine="0"/>
            </w:pPr>
            <w:r>
              <w:t>varchar(64)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D616BA0" w14:textId="77777777" w:rsidR="00A974E1" w:rsidRDefault="00000000">
            <w:pPr>
              <w:ind w:firstLine="0"/>
            </w:pPr>
            <w:r>
              <w:t>Ідентифікатор тарифу</w:t>
            </w:r>
          </w:p>
        </w:tc>
      </w:tr>
      <w:tr w:rsidR="00A974E1" w14:paraId="1C62ED31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4827B53" w14:textId="77777777" w:rsidR="00A974E1" w:rsidRDefault="00000000">
            <w:pPr>
              <w:ind w:firstLine="0"/>
            </w:pPr>
            <w:r>
              <w:t>tariff_name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CC1D361" w14:textId="77777777" w:rsidR="00A974E1" w:rsidRDefault="00000000">
            <w:pPr>
              <w:ind w:firstLine="0"/>
            </w:pPr>
            <w:r>
              <w:t>varchar(512)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2D6FADE" w14:textId="77777777" w:rsidR="00A974E1" w:rsidRDefault="00000000">
            <w:pPr>
              <w:ind w:firstLine="0"/>
            </w:pPr>
            <w:r>
              <w:t>Назва тарифу</w:t>
            </w:r>
          </w:p>
        </w:tc>
      </w:tr>
    </w:tbl>
    <w:p w14:paraId="1A3242C6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720"/>
      </w:pPr>
      <w:bookmarkStart w:id="22" w:name="_jodtlmz9cvhk" w:colFirst="0" w:colLast="0"/>
      <w:bookmarkEnd w:id="22"/>
      <w:r>
        <w:t>Ключі та індекси:</w:t>
      </w:r>
    </w:p>
    <w:p w14:paraId="153874D5" w14:textId="77777777" w:rsidR="00A974E1" w:rsidRDefault="00000000">
      <w:pPr>
        <w:numPr>
          <w:ilvl w:val="0"/>
          <w:numId w:val="23"/>
        </w:numPr>
      </w:pPr>
      <w:r>
        <w:t>PK: pk_orders (id);</w:t>
      </w:r>
    </w:p>
    <w:p w14:paraId="31E6CD1F" w14:textId="77777777" w:rsidR="00A974E1" w:rsidRDefault="00000000">
      <w:pPr>
        <w:numPr>
          <w:ilvl w:val="0"/>
          <w:numId w:val="23"/>
        </w:numPr>
      </w:pPr>
      <w:r>
        <w:t>IDX: ix_orders_user_ref (user_ref);</w:t>
      </w:r>
    </w:p>
    <w:p w14:paraId="7E57EB82" w14:textId="77777777" w:rsidR="00A974E1" w:rsidRDefault="00000000">
      <w:pPr>
        <w:numPr>
          <w:ilvl w:val="0"/>
          <w:numId w:val="23"/>
        </w:numPr>
      </w:pPr>
      <w:r>
        <w:t>IDX: ix_orders_ref (ref);</w:t>
      </w:r>
    </w:p>
    <w:p w14:paraId="0DF2E4D9" w14:textId="77777777" w:rsidR="00A974E1" w:rsidRDefault="00000000">
      <w:pPr>
        <w:numPr>
          <w:ilvl w:val="0"/>
          <w:numId w:val="23"/>
        </w:numPr>
      </w:pPr>
      <w:r>
        <w:lastRenderedPageBreak/>
        <w:t>IDX: ix_orders_state_id (state_id).</w:t>
      </w:r>
    </w:p>
    <w:p w14:paraId="3A420DCF" w14:textId="77777777" w:rsidR="00A974E1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 w:line="300" w:lineRule="auto"/>
        <w:ind w:firstLine="720"/>
        <w:jc w:val="both"/>
        <w:rPr>
          <w:smallCaps w:val="0"/>
          <w:sz w:val="24"/>
          <w:szCs w:val="24"/>
        </w:rPr>
      </w:pPr>
      <w:bookmarkStart w:id="23" w:name="_9ps5ig5h8g5a" w:colFirst="0" w:colLast="0"/>
      <w:bookmarkEnd w:id="23"/>
      <w:r>
        <w:rPr>
          <w:smallCaps w:val="0"/>
          <w:sz w:val="24"/>
          <w:szCs w:val="24"/>
        </w:rPr>
        <w:t>Таблиця orders_history</w:t>
      </w:r>
    </w:p>
    <w:p w14:paraId="131881CA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720"/>
      </w:pPr>
      <w:bookmarkStart w:id="24" w:name="_37obfud4763" w:colFirst="0" w:colLast="0"/>
      <w:bookmarkEnd w:id="24"/>
      <w:r>
        <w:t>Призначення</w:t>
      </w:r>
    </w:p>
    <w:p w14:paraId="2E37CFB7" w14:textId="77777777" w:rsidR="00A974E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60"/>
        <w:ind w:firstLine="720"/>
      </w:pPr>
      <w:r>
        <w:t>Містить повну історію змін записів таблиці orders.</w:t>
      </w:r>
      <w:r>
        <w:br/>
      </w:r>
      <w:r>
        <w:tab/>
        <w:t>Кожен запис — знімок стану замовлення на момент зміни.</w:t>
      </w:r>
    </w:p>
    <w:p w14:paraId="2E287533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0"/>
      </w:pPr>
      <w:bookmarkStart w:id="25" w:name="_618v0c7uiudz" w:colFirst="0" w:colLast="0"/>
      <w:bookmarkEnd w:id="25"/>
      <w:r>
        <w:t>Таблиця 2 – Поля orders_history</w:t>
      </w:r>
    </w:p>
    <w:tbl>
      <w:tblPr>
        <w:tblStyle w:val="a2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95"/>
        <w:gridCol w:w="4635"/>
      </w:tblGrid>
      <w:tr w:rsidR="00A974E1" w14:paraId="2EE1135A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124F792" w14:textId="77777777" w:rsidR="00A974E1" w:rsidRDefault="00000000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23A9845" w14:textId="77777777" w:rsidR="00A974E1" w:rsidRDefault="00000000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CF06F0C" w14:textId="77777777" w:rsidR="00A974E1" w:rsidRDefault="00000000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Опис</w:t>
            </w:r>
          </w:p>
        </w:tc>
      </w:tr>
      <w:tr w:rsidR="00A974E1" w14:paraId="7B68E230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BB01E11" w14:textId="77777777" w:rsidR="00A974E1" w:rsidRDefault="00000000">
            <w:pPr>
              <w:ind w:firstLine="0"/>
            </w:pPr>
            <w:r>
              <w:t>id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E7E38C1" w14:textId="77777777" w:rsidR="00A974E1" w:rsidRDefault="00000000">
            <w:pPr>
              <w:ind w:firstLine="0"/>
            </w:pPr>
            <w:r>
              <w:t>uuid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B54485D" w14:textId="77777777" w:rsidR="00A974E1" w:rsidRDefault="00000000">
            <w:pPr>
              <w:ind w:firstLine="0"/>
            </w:pPr>
            <w:r>
              <w:t>Первинний ключ історичного запису</w:t>
            </w:r>
          </w:p>
        </w:tc>
      </w:tr>
      <w:tr w:rsidR="00A974E1" w14:paraId="48CBBB50" w14:textId="77777777">
        <w:trPr>
          <w:trHeight w:val="525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1BA3371" w14:textId="77777777" w:rsidR="00A974E1" w:rsidRDefault="00000000">
            <w:pPr>
              <w:ind w:firstLine="0"/>
            </w:pPr>
            <w:r>
              <w:t>order_id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F542E05" w14:textId="77777777" w:rsidR="00A974E1" w:rsidRDefault="00000000">
            <w:pPr>
              <w:ind w:firstLine="0"/>
            </w:pPr>
            <w:r>
              <w:t>uuid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B7669F5" w14:textId="77777777" w:rsidR="00A974E1" w:rsidRDefault="00000000">
            <w:pPr>
              <w:ind w:firstLine="0"/>
            </w:pPr>
            <w:r>
              <w:t xml:space="preserve">Посилання на </w:t>
            </w:r>
            <w:hyperlink r:id="rId12">
              <w:r w:rsidR="00A974E1">
                <w:t>orders.id</w:t>
              </w:r>
            </w:hyperlink>
          </w:p>
        </w:tc>
      </w:tr>
      <w:tr w:rsidR="00A974E1" w14:paraId="4FAB15FA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ADDC7B3" w14:textId="77777777" w:rsidR="00A974E1" w:rsidRDefault="00000000">
            <w:pPr>
              <w:ind w:firstLine="0"/>
            </w:pPr>
            <w:r>
              <w:t>modified_at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942FD7D" w14:textId="77777777" w:rsidR="00A974E1" w:rsidRDefault="00000000">
            <w:pPr>
              <w:ind w:firstLine="0"/>
            </w:pPr>
            <w:r>
              <w:t>timestamptz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A03679F" w14:textId="77777777" w:rsidR="00A974E1" w:rsidRDefault="00000000">
            <w:pPr>
              <w:ind w:firstLine="0"/>
            </w:pPr>
            <w:r>
              <w:t>Час, коли був зроблений запис історії</w:t>
            </w:r>
          </w:p>
        </w:tc>
      </w:tr>
      <w:tr w:rsidR="00A974E1" w14:paraId="6A31A853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1770224" w14:textId="77777777" w:rsidR="00A974E1" w:rsidRDefault="00000000">
            <w:pPr>
              <w:ind w:firstLine="0"/>
            </w:pPr>
            <w:r>
              <w:t>user_ref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D9A159C" w14:textId="77777777" w:rsidR="00A974E1" w:rsidRDefault="00000000">
            <w:pPr>
              <w:ind w:firstLine="0"/>
            </w:pPr>
            <w:r>
              <w:t>varchar(128)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B3C0FAA" w14:textId="77777777" w:rsidR="00A974E1" w:rsidRDefault="00000000">
            <w:pPr>
              <w:ind w:firstLine="0"/>
            </w:pPr>
            <w:r>
              <w:t>Ідентифікатор користувача</w:t>
            </w:r>
          </w:p>
        </w:tc>
      </w:tr>
      <w:tr w:rsidR="00A974E1" w14:paraId="5BAB1F88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E136181" w14:textId="77777777" w:rsidR="00A974E1" w:rsidRDefault="00000000">
            <w:pPr>
              <w:ind w:firstLine="0"/>
            </w:pPr>
            <w:r>
              <w:t>ref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890542D" w14:textId="77777777" w:rsidR="00A974E1" w:rsidRDefault="00000000">
            <w:pPr>
              <w:ind w:firstLine="0"/>
            </w:pPr>
            <w:r>
              <w:t>varchar(64)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3FA12AB" w14:textId="77777777" w:rsidR="00A974E1" w:rsidRDefault="00000000">
            <w:pPr>
              <w:ind w:firstLine="0"/>
            </w:pPr>
            <w:r>
              <w:t>Зовнішній референс</w:t>
            </w:r>
          </w:p>
        </w:tc>
      </w:tr>
      <w:tr w:rsidR="00A974E1" w14:paraId="59CC6C87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EE59685" w14:textId="77777777" w:rsidR="00A974E1" w:rsidRDefault="00000000">
            <w:pPr>
              <w:ind w:firstLine="0"/>
            </w:pPr>
            <w:r>
              <w:t>created_on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8CC5EA8" w14:textId="77777777" w:rsidR="00A974E1" w:rsidRDefault="00000000">
            <w:pPr>
              <w:ind w:firstLine="0"/>
            </w:pPr>
            <w:r>
              <w:t>timestamptz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35833EA" w14:textId="77777777" w:rsidR="00A974E1" w:rsidRDefault="00000000">
            <w:pPr>
              <w:ind w:firstLine="0"/>
            </w:pPr>
            <w:r>
              <w:t>Час створення замовлення</w:t>
            </w:r>
          </w:p>
        </w:tc>
      </w:tr>
      <w:tr w:rsidR="00A974E1" w14:paraId="5B0FD4A8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26C4CB0" w14:textId="77777777" w:rsidR="00A974E1" w:rsidRDefault="00000000">
            <w:pPr>
              <w:ind w:firstLine="0"/>
            </w:pPr>
            <w:r>
              <w:t>cancelable_due_on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FC6C704" w14:textId="77777777" w:rsidR="00A974E1" w:rsidRDefault="00000000">
            <w:pPr>
              <w:ind w:firstLine="0"/>
            </w:pPr>
            <w:r>
              <w:t>timestamptz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7CDBE71" w14:textId="77777777" w:rsidR="00A974E1" w:rsidRDefault="00000000">
            <w:pPr>
              <w:ind w:firstLine="0"/>
            </w:pPr>
            <w:r>
              <w:t>Кінцевий час можливого скасування</w:t>
            </w:r>
          </w:p>
        </w:tc>
      </w:tr>
      <w:tr w:rsidR="00A974E1" w14:paraId="015ABA55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95E288C" w14:textId="77777777" w:rsidR="00A974E1" w:rsidRDefault="00000000">
            <w:pPr>
              <w:ind w:firstLine="0"/>
            </w:pPr>
            <w:r>
              <w:t>msisdn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C462B78" w14:textId="77777777" w:rsidR="00A974E1" w:rsidRDefault="00000000">
            <w:pPr>
              <w:ind w:firstLine="0"/>
            </w:pPr>
            <w:r>
              <w:t>varchar(16)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AFE85AB" w14:textId="77777777" w:rsidR="00A974E1" w:rsidRDefault="00000000">
            <w:pPr>
              <w:ind w:firstLine="0"/>
            </w:pPr>
            <w:r>
              <w:t>Телефонний номер</w:t>
            </w:r>
          </w:p>
        </w:tc>
      </w:tr>
      <w:tr w:rsidR="00A974E1" w14:paraId="6F1B73C3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0AAEDC1" w14:textId="77777777" w:rsidR="00A974E1" w:rsidRDefault="00000000">
            <w:pPr>
              <w:ind w:firstLine="0"/>
            </w:pPr>
            <w:r>
              <w:t>state_id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86FB24D" w14:textId="77777777" w:rsidR="00A974E1" w:rsidRDefault="00000000">
            <w:pPr>
              <w:ind w:firstLine="0"/>
            </w:pPr>
            <w:r>
              <w:t>integer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017E0E4" w14:textId="77777777" w:rsidR="00A974E1" w:rsidRDefault="00000000">
            <w:pPr>
              <w:ind w:firstLine="0"/>
            </w:pPr>
            <w:r>
              <w:t>Поточний статус</w:t>
            </w:r>
          </w:p>
        </w:tc>
      </w:tr>
      <w:tr w:rsidR="00A974E1" w14:paraId="23DECC0A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B34FBC6" w14:textId="77777777" w:rsidR="00A974E1" w:rsidRDefault="00000000">
            <w:pPr>
              <w:ind w:firstLine="0"/>
            </w:pPr>
            <w:r>
              <w:t>stage_ref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AAB9F31" w14:textId="77777777" w:rsidR="00A974E1" w:rsidRDefault="00000000">
            <w:pPr>
              <w:ind w:firstLine="0"/>
            </w:pPr>
            <w:r>
              <w:t>varchar(64)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506E07B" w14:textId="77777777" w:rsidR="00A974E1" w:rsidRDefault="00000000">
            <w:pPr>
              <w:ind w:firstLine="0"/>
            </w:pPr>
            <w:r>
              <w:t>Етап обробки</w:t>
            </w:r>
          </w:p>
        </w:tc>
      </w:tr>
      <w:tr w:rsidR="00A974E1" w14:paraId="2BC4E334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5467121" w14:textId="77777777" w:rsidR="00A974E1" w:rsidRDefault="00000000">
            <w:pPr>
              <w:ind w:firstLine="0"/>
            </w:pPr>
            <w:r>
              <w:t>cancelable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A6EBC21" w14:textId="77777777" w:rsidR="00A974E1" w:rsidRDefault="00000000">
            <w:pPr>
              <w:ind w:firstLine="0"/>
            </w:pPr>
            <w:r>
              <w:t>boolean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5342038" w14:textId="77777777" w:rsidR="00A974E1" w:rsidRDefault="00000000">
            <w:pPr>
              <w:ind w:firstLine="0"/>
            </w:pPr>
            <w:r>
              <w:t>Чи можна скасувати</w:t>
            </w:r>
          </w:p>
        </w:tc>
      </w:tr>
      <w:tr w:rsidR="00A974E1" w14:paraId="12EAF9CB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B4D1A15" w14:textId="77777777" w:rsidR="00A974E1" w:rsidRDefault="00000000">
            <w:pPr>
              <w:ind w:firstLine="0"/>
            </w:pPr>
            <w:r>
              <w:t>updatable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7EE6974" w14:textId="77777777" w:rsidR="00A974E1" w:rsidRDefault="00000000">
            <w:pPr>
              <w:ind w:firstLine="0"/>
            </w:pPr>
            <w:r>
              <w:t>boolean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050481B" w14:textId="77777777" w:rsidR="00A974E1" w:rsidRDefault="00000000">
            <w:pPr>
              <w:ind w:firstLine="0"/>
            </w:pPr>
            <w:r>
              <w:t>Чи можна оновити</w:t>
            </w:r>
          </w:p>
        </w:tc>
      </w:tr>
      <w:tr w:rsidR="00A974E1" w14:paraId="5FF94C83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B7DAD3F" w14:textId="77777777" w:rsidR="00A974E1" w:rsidRDefault="00000000">
            <w:pPr>
              <w:ind w:firstLine="0"/>
            </w:pPr>
            <w:r>
              <w:t>error_code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F6C352E" w14:textId="77777777" w:rsidR="00A974E1" w:rsidRDefault="00000000">
            <w:pPr>
              <w:ind w:firstLine="0"/>
            </w:pPr>
            <w:r>
              <w:t>integer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5412A1B" w14:textId="77777777" w:rsidR="00A974E1" w:rsidRDefault="00000000">
            <w:pPr>
              <w:ind w:firstLine="0"/>
            </w:pPr>
            <w:r>
              <w:t>Код помилки</w:t>
            </w:r>
          </w:p>
        </w:tc>
      </w:tr>
      <w:tr w:rsidR="00A974E1" w14:paraId="51E170B6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9F91D6B" w14:textId="77777777" w:rsidR="00A974E1" w:rsidRDefault="00000000">
            <w:pPr>
              <w:ind w:firstLine="0"/>
            </w:pPr>
            <w:r>
              <w:lastRenderedPageBreak/>
              <w:t>error_ref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4EA9E49" w14:textId="77777777" w:rsidR="00A974E1" w:rsidRDefault="00000000">
            <w:pPr>
              <w:ind w:firstLine="0"/>
            </w:pPr>
            <w:r>
              <w:t>varchar(64)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7C73FA6" w14:textId="77777777" w:rsidR="00A974E1" w:rsidRDefault="00000000">
            <w:pPr>
              <w:ind w:firstLine="0"/>
            </w:pPr>
            <w:r>
              <w:t>Категорія помилки</w:t>
            </w:r>
          </w:p>
        </w:tc>
      </w:tr>
      <w:tr w:rsidR="00A974E1" w14:paraId="144C9B18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0ADD2CE" w14:textId="77777777" w:rsidR="00A974E1" w:rsidRDefault="00000000">
            <w:pPr>
              <w:ind w:firstLine="0"/>
            </w:pPr>
            <w:r>
              <w:t>error_info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77CF6C3" w14:textId="77777777" w:rsidR="00A974E1" w:rsidRDefault="00000000">
            <w:pPr>
              <w:ind w:firstLine="0"/>
            </w:pPr>
            <w:r>
              <w:t>varchar(512)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0136D15" w14:textId="77777777" w:rsidR="00A974E1" w:rsidRDefault="00000000">
            <w:pPr>
              <w:ind w:firstLine="0"/>
            </w:pPr>
            <w:r>
              <w:t>Деталі помилки</w:t>
            </w:r>
          </w:p>
        </w:tc>
      </w:tr>
      <w:tr w:rsidR="00A974E1" w14:paraId="773282A7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9E6A0BD" w14:textId="77777777" w:rsidR="00A974E1" w:rsidRDefault="00000000">
            <w:pPr>
              <w:ind w:firstLine="0"/>
            </w:pPr>
            <w:r>
              <w:t>tariff_ref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FB15543" w14:textId="77777777" w:rsidR="00A974E1" w:rsidRDefault="00000000">
            <w:pPr>
              <w:ind w:firstLine="0"/>
            </w:pPr>
            <w:r>
              <w:t>varchar(64)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120ED0A" w14:textId="77777777" w:rsidR="00A974E1" w:rsidRDefault="00000000">
            <w:pPr>
              <w:ind w:firstLine="0"/>
            </w:pPr>
            <w:r>
              <w:t>Ідентифікатор тарифу</w:t>
            </w:r>
          </w:p>
        </w:tc>
      </w:tr>
      <w:tr w:rsidR="00A974E1" w14:paraId="1474FE1F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7CB41B1" w14:textId="77777777" w:rsidR="00A974E1" w:rsidRDefault="00000000">
            <w:pPr>
              <w:ind w:firstLine="0"/>
            </w:pPr>
            <w:r>
              <w:t>tariff_name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BA41B68" w14:textId="77777777" w:rsidR="00A974E1" w:rsidRDefault="00000000">
            <w:pPr>
              <w:ind w:firstLine="0"/>
            </w:pPr>
            <w:r>
              <w:t>varchar(512)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1BC6B80" w14:textId="77777777" w:rsidR="00A974E1" w:rsidRDefault="00000000">
            <w:pPr>
              <w:ind w:firstLine="0"/>
            </w:pPr>
            <w:r>
              <w:t>Назва тарифу</w:t>
            </w:r>
          </w:p>
        </w:tc>
      </w:tr>
    </w:tbl>
    <w:p w14:paraId="67459EF6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720"/>
      </w:pPr>
      <w:bookmarkStart w:id="26" w:name="_h6qxpwr9jdli" w:colFirst="0" w:colLast="0"/>
      <w:bookmarkEnd w:id="26"/>
      <w:r>
        <w:t>Ключі та індекси</w:t>
      </w:r>
    </w:p>
    <w:p w14:paraId="74F029F1" w14:textId="77777777" w:rsidR="00A974E1" w:rsidRDefault="00000000">
      <w:pPr>
        <w:numPr>
          <w:ilvl w:val="0"/>
          <w:numId w:val="23"/>
        </w:numPr>
      </w:pPr>
      <w:r>
        <w:t>PK: pk_orders_history (id);</w:t>
      </w:r>
    </w:p>
    <w:p w14:paraId="3C85F5F1" w14:textId="77777777" w:rsidR="00A974E1" w:rsidRDefault="00000000">
      <w:pPr>
        <w:numPr>
          <w:ilvl w:val="0"/>
          <w:numId w:val="23"/>
        </w:numPr>
      </w:pPr>
      <w:r>
        <w:rPr>
          <w:rFonts w:ascii="Cardo" w:eastAsia="Cardo" w:hAnsi="Cardo" w:cs="Cardo"/>
        </w:rPr>
        <w:t xml:space="preserve">FK: order_id → </w:t>
      </w:r>
      <w:hyperlink r:id="rId13">
        <w:r w:rsidR="00A974E1">
          <w:t>orders.id</w:t>
        </w:r>
      </w:hyperlink>
      <w:r>
        <w:t>;</w:t>
      </w:r>
    </w:p>
    <w:p w14:paraId="7A38EDE6" w14:textId="77777777" w:rsidR="00A974E1" w:rsidRDefault="00000000">
      <w:pPr>
        <w:numPr>
          <w:ilvl w:val="0"/>
          <w:numId w:val="23"/>
        </w:numPr>
      </w:pPr>
      <w:r>
        <w:t>IDX: ix_orders_history_order_id (order_id).</w:t>
      </w:r>
    </w:p>
    <w:p w14:paraId="750B781A" w14:textId="77777777" w:rsidR="00A974E1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 w:line="300" w:lineRule="auto"/>
        <w:ind w:firstLine="720"/>
        <w:jc w:val="both"/>
        <w:rPr>
          <w:smallCaps w:val="0"/>
          <w:sz w:val="24"/>
          <w:szCs w:val="24"/>
        </w:rPr>
      </w:pPr>
      <w:bookmarkStart w:id="27" w:name="_7ql99akfv3li" w:colFirst="0" w:colLast="0"/>
      <w:bookmarkEnd w:id="27"/>
      <w:r>
        <w:rPr>
          <w:smallCaps w:val="0"/>
          <w:sz w:val="24"/>
          <w:szCs w:val="24"/>
        </w:rPr>
        <w:t>Таблиця flows</w:t>
      </w:r>
    </w:p>
    <w:p w14:paraId="540B7ED8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720"/>
      </w:pPr>
      <w:bookmarkStart w:id="28" w:name="_nfic28tau2jo" w:colFirst="0" w:colLast="0"/>
      <w:bookmarkEnd w:id="28"/>
      <w:r>
        <w:t>Призначення</w:t>
      </w:r>
    </w:p>
    <w:p w14:paraId="580E18FB" w14:textId="77777777" w:rsidR="00A974E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60"/>
        <w:ind w:firstLine="720"/>
      </w:pPr>
      <w:r>
        <w:t>Описує бізнес-процеси, пов’язані з замовленням (верифікація, активація, MNP, SIM swap тощо).</w:t>
      </w:r>
    </w:p>
    <w:p w14:paraId="2FE14055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0"/>
      </w:pPr>
      <w:bookmarkStart w:id="29" w:name="_390fqpe4dpd" w:colFirst="0" w:colLast="0"/>
      <w:bookmarkEnd w:id="29"/>
      <w:r>
        <w:t>Таблиця 3 – Поля flows</w:t>
      </w:r>
    </w:p>
    <w:tbl>
      <w:tblPr>
        <w:tblStyle w:val="a3"/>
        <w:tblW w:w="6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1695"/>
        <w:gridCol w:w="3585"/>
      </w:tblGrid>
      <w:tr w:rsidR="00A974E1" w14:paraId="3FF972D6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F6DCCFA" w14:textId="77777777" w:rsidR="00A974E1" w:rsidRDefault="00000000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25D7354" w14:textId="77777777" w:rsidR="00A974E1" w:rsidRDefault="00000000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61E358F" w14:textId="77777777" w:rsidR="00A974E1" w:rsidRDefault="00000000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Опис</w:t>
            </w:r>
          </w:p>
        </w:tc>
      </w:tr>
      <w:tr w:rsidR="00A974E1" w14:paraId="193FC280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FB744F2" w14:textId="77777777" w:rsidR="00A974E1" w:rsidRDefault="00000000">
            <w:pPr>
              <w:ind w:firstLine="0"/>
            </w:pPr>
            <w:r>
              <w:t>id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4DCE384" w14:textId="77777777" w:rsidR="00A974E1" w:rsidRDefault="00000000">
            <w:pPr>
              <w:ind w:firstLine="0"/>
            </w:pPr>
            <w:r>
              <w:t>uuid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910EC22" w14:textId="77777777" w:rsidR="00A974E1" w:rsidRDefault="00000000">
            <w:pPr>
              <w:ind w:firstLine="0"/>
            </w:pPr>
            <w:r>
              <w:t>Первинний ключ</w:t>
            </w:r>
          </w:p>
        </w:tc>
      </w:tr>
      <w:tr w:rsidR="00A974E1" w14:paraId="5DE3D91B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E155C93" w14:textId="77777777" w:rsidR="00A974E1" w:rsidRDefault="00000000">
            <w:pPr>
              <w:ind w:firstLine="0"/>
            </w:pPr>
            <w:r>
              <w:t>created_at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48D5675" w14:textId="77777777" w:rsidR="00A974E1" w:rsidRDefault="00000000">
            <w:pPr>
              <w:ind w:firstLine="0"/>
            </w:pPr>
            <w:r>
              <w:t>timestamptz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D3AA54A" w14:textId="77777777" w:rsidR="00A974E1" w:rsidRDefault="00000000">
            <w:pPr>
              <w:ind w:firstLine="0"/>
            </w:pPr>
            <w:r>
              <w:t>Час створення flow</w:t>
            </w:r>
          </w:p>
        </w:tc>
      </w:tr>
      <w:tr w:rsidR="00A974E1" w14:paraId="6890464C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90CB6C1" w14:textId="77777777" w:rsidR="00A974E1" w:rsidRDefault="00000000">
            <w:pPr>
              <w:ind w:firstLine="0"/>
            </w:pPr>
            <w:r>
              <w:t>modified_at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7CBCAB4" w14:textId="77777777" w:rsidR="00A974E1" w:rsidRDefault="00000000">
            <w:pPr>
              <w:ind w:firstLine="0"/>
            </w:pPr>
            <w:r>
              <w:t>timestamptz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02C24E5" w14:textId="77777777" w:rsidR="00A974E1" w:rsidRDefault="00000000">
            <w:pPr>
              <w:ind w:firstLine="0"/>
            </w:pPr>
            <w:r>
              <w:t>Час останньої модифікації</w:t>
            </w:r>
          </w:p>
        </w:tc>
      </w:tr>
      <w:tr w:rsidR="00A974E1" w14:paraId="2F65AE07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1E5BB0A" w14:textId="77777777" w:rsidR="00A974E1" w:rsidRDefault="00000000">
            <w:pPr>
              <w:ind w:firstLine="0"/>
            </w:pPr>
            <w:r>
              <w:t>user_ref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545118C" w14:textId="77777777" w:rsidR="00A974E1" w:rsidRDefault="00000000">
            <w:pPr>
              <w:ind w:firstLine="0"/>
            </w:pPr>
            <w:r>
              <w:t>varchar(128)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5BF1A6E" w14:textId="77777777" w:rsidR="00A974E1" w:rsidRDefault="00000000">
            <w:pPr>
              <w:ind w:firstLine="0"/>
            </w:pPr>
            <w:r>
              <w:t>Ідентифікатор користувача</w:t>
            </w:r>
          </w:p>
        </w:tc>
      </w:tr>
      <w:tr w:rsidR="00A974E1" w14:paraId="75D160FF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AD201A1" w14:textId="77777777" w:rsidR="00A974E1" w:rsidRDefault="00000000">
            <w:pPr>
              <w:ind w:firstLine="0"/>
            </w:pPr>
            <w:r>
              <w:t>state_id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5957B72" w14:textId="77777777" w:rsidR="00A974E1" w:rsidRDefault="00000000">
            <w:pPr>
              <w:ind w:firstLine="0"/>
            </w:pPr>
            <w:r>
              <w:t>integer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2AD84EE" w14:textId="77777777" w:rsidR="00A974E1" w:rsidRDefault="00000000">
            <w:pPr>
              <w:ind w:firstLine="0"/>
            </w:pPr>
            <w:r>
              <w:t>Поточний статус flow</w:t>
            </w:r>
          </w:p>
        </w:tc>
      </w:tr>
      <w:tr w:rsidR="00A974E1" w14:paraId="60C22690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C82FBDD" w14:textId="77777777" w:rsidR="00A974E1" w:rsidRDefault="00000000">
            <w:pPr>
              <w:ind w:firstLine="0"/>
            </w:pPr>
            <w:r>
              <w:t>stage_ref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8053669" w14:textId="77777777" w:rsidR="00A974E1" w:rsidRDefault="00000000">
            <w:pPr>
              <w:ind w:firstLine="0"/>
            </w:pPr>
            <w:r>
              <w:t>varchar(64)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B052DFE" w14:textId="77777777" w:rsidR="00A974E1" w:rsidRDefault="00000000">
            <w:pPr>
              <w:ind w:firstLine="0"/>
            </w:pPr>
            <w:r>
              <w:t>Поточний етап</w:t>
            </w:r>
          </w:p>
        </w:tc>
      </w:tr>
      <w:tr w:rsidR="00A974E1" w14:paraId="14AD3CCA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34E527C" w14:textId="77777777" w:rsidR="00A974E1" w:rsidRDefault="00000000">
            <w:pPr>
              <w:ind w:firstLine="0"/>
            </w:pPr>
            <w:r>
              <w:t>error_code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EBF0F4D" w14:textId="77777777" w:rsidR="00A974E1" w:rsidRDefault="00000000">
            <w:pPr>
              <w:ind w:firstLine="0"/>
            </w:pPr>
            <w:r>
              <w:t>integer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2BAD5EA" w14:textId="77777777" w:rsidR="00A974E1" w:rsidRDefault="00000000">
            <w:pPr>
              <w:ind w:firstLine="0"/>
            </w:pPr>
            <w:r>
              <w:t>Код помилки</w:t>
            </w:r>
          </w:p>
        </w:tc>
      </w:tr>
      <w:tr w:rsidR="00A974E1" w14:paraId="46AA70B1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501CF7F" w14:textId="77777777" w:rsidR="00A974E1" w:rsidRDefault="00000000">
            <w:pPr>
              <w:ind w:firstLine="0"/>
            </w:pPr>
            <w:r>
              <w:lastRenderedPageBreak/>
              <w:t>error_ref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1822B3B" w14:textId="77777777" w:rsidR="00A974E1" w:rsidRDefault="00000000">
            <w:pPr>
              <w:ind w:firstLine="0"/>
            </w:pPr>
            <w:r>
              <w:t>varchar(64)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9C14615" w14:textId="77777777" w:rsidR="00A974E1" w:rsidRDefault="00000000">
            <w:pPr>
              <w:ind w:firstLine="0"/>
            </w:pPr>
            <w:r>
              <w:t>Категорія помилки</w:t>
            </w:r>
          </w:p>
        </w:tc>
      </w:tr>
      <w:tr w:rsidR="00A974E1" w14:paraId="2B872289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3B200B5" w14:textId="77777777" w:rsidR="00A974E1" w:rsidRDefault="00000000">
            <w:pPr>
              <w:ind w:firstLine="0"/>
            </w:pPr>
            <w:r>
              <w:t>tariff_ref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ED1E164" w14:textId="77777777" w:rsidR="00A974E1" w:rsidRDefault="00000000">
            <w:pPr>
              <w:ind w:firstLine="0"/>
            </w:pPr>
            <w:r>
              <w:t>varchar(32)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4C097AA" w14:textId="77777777" w:rsidR="00A974E1" w:rsidRDefault="00000000">
            <w:pPr>
              <w:ind w:firstLine="0"/>
            </w:pPr>
            <w:r>
              <w:t>Ідентифікатор тарифу</w:t>
            </w:r>
          </w:p>
        </w:tc>
      </w:tr>
      <w:tr w:rsidR="00A974E1" w14:paraId="59E97633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A44AA12" w14:textId="77777777" w:rsidR="00A974E1" w:rsidRDefault="00000000">
            <w:pPr>
              <w:ind w:firstLine="0"/>
            </w:pPr>
            <w:r>
              <w:t>tariff_name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73D7F9B" w14:textId="77777777" w:rsidR="00A974E1" w:rsidRDefault="00000000">
            <w:pPr>
              <w:ind w:firstLine="0"/>
            </w:pPr>
            <w:r>
              <w:t>varchar(512)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D553BF1" w14:textId="77777777" w:rsidR="00A974E1" w:rsidRDefault="00000000">
            <w:pPr>
              <w:ind w:firstLine="0"/>
            </w:pPr>
            <w:r>
              <w:t>Назва тарифу</w:t>
            </w:r>
          </w:p>
        </w:tc>
      </w:tr>
      <w:tr w:rsidR="00A974E1" w14:paraId="4524A545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C6860B6" w14:textId="77777777" w:rsidR="00A974E1" w:rsidRDefault="00000000">
            <w:pPr>
              <w:ind w:firstLine="0"/>
            </w:pPr>
            <w:r>
              <w:t>msisdn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B530C51" w14:textId="77777777" w:rsidR="00A974E1" w:rsidRDefault="00000000">
            <w:pPr>
              <w:ind w:firstLine="0"/>
            </w:pPr>
            <w:r>
              <w:t>varchar(16)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C0C7656" w14:textId="77777777" w:rsidR="00A974E1" w:rsidRDefault="00000000">
            <w:pPr>
              <w:ind w:firstLine="0"/>
            </w:pPr>
            <w:r>
              <w:t>Номер телефону</w:t>
            </w:r>
          </w:p>
        </w:tc>
      </w:tr>
      <w:tr w:rsidR="00A974E1" w14:paraId="382EC807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9E534B7" w14:textId="77777777" w:rsidR="00A974E1" w:rsidRDefault="00000000">
            <w:pPr>
              <w:ind w:firstLine="0"/>
            </w:pPr>
            <w:r>
              <w:t>token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924127E" w14:textId="77777777" w:rsidR="00A974E1" w:rsidRDefault="00000000">
            <w:pPr>
              <w:ind w:firstLine="0"/>
            </w:pPr>
            <w:r>
              <w:t>varchar(32)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7E64696" w14:textId="77777777" w:rsidR="00A974E1" w:rsidRDefault="00000000">
            <w:pPr>
              <w:ind w:firstLine="0"/>
            </w:pPr>
            <w:r>
              <w:t>Токен (напр. токен валідації)</w:t>
            </w:r>
          </w:p>
        </w:tc>
      </w:tr>
      <w:tr w:rsidR="00A974E1" w14:paraId="3393F902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5BC7EB8" w14:textId="77777777" w:rsidR="00A974E1" w:rsidRDefault="00000000">
            <w:pPr>
              <w:ind w:firstLine="0"/>
            </w:pPr>
            <w:r>
              <w:t>iccid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B56524D" w14:textId="77777777" w:rsidR="00A974E1" w:rsidRDefault="00000000">
            <w:pPr>
              <w:ind w:firstLine="0"/>
            </w:pPr>
            <w:r>
              <w:t>varchar(32)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9A03EC0" w14:textId="77777777" w:rsidR="00A974E1" w:rsidRDefault="00000000">
            <w:pPr>
              <w:ind w:firstLine="0"/>
            </w:pPr>
            <w:r>
              <w:t>ICCID SIM-карти</w:t>
            </w:r>
          </w:p>
        </w:tc>
      </w:tr>
      <w:tr w:rsidR="00A974E1" w14:paraId="15F22F6D" w14:textId="77777777">
        <w:trPr>
          <w:trHeight w:val="525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EC4907A" w14:textId="77777777" w:rsidR="00A974E1" w:rsidRDefault="00000000">
            <w:pPr>
              <w:ind w:firstLine="0"/>
            </w:pPr>
            <w:r>
              <w:t>order_id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5E76E7C" w14:textId="77777777" w:rsidR="00A974E1" w:rsidRDefault="00000000">
            <w:pPr>
              <w:ind w:firstLine="0"/>
            </w:pPr>
            <w:r>
              <w:t>uuid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A8686E6" w14:textId="77777777" w:rsidR="00A974E1" w:rsidRDefault="00000000">
            <w:pPr>
              <w:ind w:firstLine="0"/>
            </w:pPr>
            <w:r>
              <w:t xml:space="preserve">Посилання на </w:t>
            </w:r>
            <w:hyperlink r:id="rId14">
              <w:r w:rsidR="00A974E1">
                <w:t>orders.id</w:t>
              </w:r>
            </w:hyperlink>
          </w:p>
        </w:tc>
      </w:tr>
    </w:tbl>
    <w:p w14:paraId="07122478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720"/>
      </w:pPr>
      <w:bookmarkStart w:id="30" w:name="_r458xueewegw" w:colFirst="0" w:colLast="0"/>
      <w:bookmarkEnd w:id="30"/>
      <w:r>
        <w:t>Ключі та індекси</w:t>
      </w:r>
    </w:p>
    <w:p w14:paraId="5E0DC817" w14:textId="77777777" w:rsidR="00A974E1" w:rsidRDefault="00000000">
      <w:pPr>
        <w:numPr>
          <w:ilvl w:val="0"/>
          <w:numId w:val="23"/>
        </w:numPr>
      </w:pPr>
      <w:r>
        <w:t>PK: pk_flows (id);</w:t>
      </w:r>
    </w:p>
    <w:p w14:paraId="51C1F28C" w14:textId="77777777" w:rsidR="00A974E1" w:rsidRDefault="00000000">
      <w:pPr>
        <w:numPr>
          <w:ilvl w:val="0"/>
          <w:numId w:val="23"/>
        </w:numPr>
      </w:pPr>
      <w:r>
        <w:rPr>
          <w:rFonts w:ascii="Cardo" w:eastAsia="Cardo" w:hAnsi="Cardo" w:cs="Cardo"/>
        </w:rPr>
        <w:t xml:space="preserve">FK: order_id → </w:t>
      </w:r>
      <w:hyperlink r:id="rId15">
        <w:r w:rsidR="00A974E1">
          <w:t>orders.id</w:t>
        </w:r>
      </w:hyperlink>
      <w:r>
        <w:t>;</w:t>
      </w:r>
    </w:p>
    <w:p w14:paraId="1882B6AF" w14:textId="77777777" w:rsidR="00A974E1" w:rsidRDefault="00000000">
      <w:pPr>
        <w:numPr>
          <w:ilvl w:val="0"/>
          <w:numId w:val="23"/>
        </w:numPr>
      </w:pPr>
      <w:r>
        <w:t>IDX: ix_flows_user_ref (user_ref);</w:t>
      </w:r>
    </w:p>
    <w:p w14:paraId="69A71889" w14:textId="77777777" w:rsidR="00A974E1" w:rsidRDefault="00000000">
      <w:pPr>
        <w:numPr>
          <w:ilvl w:val="0"/>
          <w:numId w:val="23"/>
        </w:numPr>
      </w:pPr>
      <w:r>
        <w:t>IDX: ix_flows_order_id (order_id).</w:t>
      </w:r>
    </w:p>
    <w:p w14:paraId="4A652C1E" w14:textId="77777777" w:rsidR="00A974E1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 w:line="300" w:lineRule="auto"/>
        <w:ind w:firstLine="720"/>
        <w:jc w:val="both"/>
        <w:rPr>
          <w:smallCaps w:val="0"/>
          <w:sz w:val="24"/>
          <w:szCs w:val="24"/>
        </w:rPr>
      </w:pPr>
      <w:bookmarkStart w:id="31" w:name="_spoq9dzejv2r" w:colFirst="0" w:colLast="0"/>
      <w:bookmarkEnd w:id="31"/>
      <w:r>
        <w:rPr>
          <w:smallCaps w:val="0"/>
          <w:sz w:val="24"/>
          <w:szCs w:val="24"/>
        </w:rPr>
        <w:t>Таблиця flows_history</w:t>
      </w:r>
    </w:p>
    <w:p w14:paraId="265A4767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720"/>
      </w:pPr>
      <w:bookmarkStart w:id="32" w:name="_vaolzgv5l4do" w:colFirst="0" w:colLast="0"/>
      <w:bookmarkEnd w:id="32"/>
      <w:r>
        <w:t>Призначення</w:t>
      </w:r>
    </w:p>
    <w:p w14:paraId="7071FF59" w14:textId="77777777" w:rsidR="00A974E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60"/>
        <w:ind w:firstLine="720"/>
      </w:pPr>
      <w:r>
        <w:t>Історія змін усіх flow.</w:t>
      </w:r>
      <w:r>
        <w:br/>
      </w:r>
      <w:r>
        <w:tab/>
        <w:t>Кожен запис — snapshot таблиці flows.</w:t>
      </w:r>
    </w:p>
    <w:p w14:paraId="605DFDBB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0"/>
      </w:pPr>
      <w:bookmarkStart w:id="33" w:name="_yjm8bqurdob" w:colFirst="0" w:colLast="0"/>
      <w:bookmarkEnd w:id="33"/>
      <w:r>
        <w:t>Таблиця 4 – Поля flows_history</w:t>
      </w:r>
    </w:p>
    <w:tbl>
      <w:tblPr>
        <w:tblStyle w:val="a4"/>
        <w:tblW w:w="6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1695"/>
        <w:gridCol w:w="3585"/>
      </w:tblGrid>
      <w:tr w:rsidR="00A974E1" w14:paraId="608E9369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0DBC747" w14:textId="77777777" w:rsidR="00A974E1" w:rsidRDefault="00000000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A78A830" w14:textId="77777777" w:rsidR="00A974E1" w:rsidRDefault="00000000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1D91885" w14:textId="77777777" w:rsidR="00A974E1" w:rsidRDefault="00000000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Опис</w:t>
            </w:r>
          </w:p>
        </w:tc>
      </w:tr>
      <w:tr w:rsidR="00A974E1" w14:paraId="4AB33D43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8BA0EF7" w14:textId="77777777" w:rsidR="00A974E1" w:rsidRDefault="00000000">
            <w:pPr>
              <w:ind w:firstLine="0"/>
            </w:pPr>
            <w:r>
              <w:t>id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4DD022D" w14:textId="77777777" w:rsidR="00A974E1" w:rsidRDefault="00000000">
            <w:pPr>
              <w:ind w:firstLine="0"/>
            </w:pPr>
            <w:r>
              <w:t>uuid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DA9807E" w14:textId="77777777" w:rsidR="00A974E1" w:rsidRDefault="00000000">
            <w:pPr>
              <w:ind w:firstLine="0"/>
            </w:pPr>
            <w:r>
              <w:t>Первинний ключ</w:t>
            </w:r>
          </w:p>
        </w:tc>
      </w:tr>
      <w:tr w:rsidR="00A974E1" w14:paraId="4596A6FE" w14:textId="77777777">
        <w:trPr>
          <w:trHeight w:val="525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94204DC" w14:textId="77777777" w:rsidR="00A974E1" w:rsidRDefault="00000000">
            <w:pPr>
              <w:ind w:firstLine="0"/>
            </w:pPr>
            <w:r>
              <w:t>flow_id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4C15DBD" w14:textId="77777777" w:rsidR="00A974E1" w:rsidRDefault="00000000">
            <w:pPr>
              <w:ind w:firstLine="0"/>
            </w:pPr>
            <w:r>
              <w:t>uuid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935F221" w14:textId="77777777" w:rsidR="00A974E1" w:rsidRDefault="00000000">
            <w:pPr>
              <w:ind w:firstLine="0"/>
            </w:pPr>
            <w:r>
              <w:t xml:space="preserve">Посилання на </w:t>
            </w:r>
            <w:hyperlink r:id="rId16">
              <w:r w:rsidR="00A974E1">
                <w:t>flows.id</w:t>
              </w:r>
            </w:hyperlink>
          </w:p>
        </w:tc>
      </w:tr>
      <w:tr w:rsidR="00A974E1" w14:paraId="77A079B6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F91314B" w14:textId="77777777" w:rsidR="00A974E1" w:rsidRDefault="00000000">
            <w:pPr>
              <w:ind w:firstLine="0"/>
            </w:pPr>
            <w:r>
              <w:t>modified_at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01CEDFA" w14:textId="77777777" w:rsidR="00A974E1" w:rsidRDefault="00000000">
            <w:pPr>
              <w:ind w:firstLine="0"/>
            </w:pPr>
            <w:r>
              <w:t>timestamptz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0E26098" w14:textId="77777777" w:rsidR="00A974E1" w:rsidRDefault="00000000">
            <w:pPr>
              <w:ind w:firstLine="0"/>
            </w:pPr>
            <w:r>
              <w:t>Час створення запису історії</w:t>
            </w:r>
          </w:p>
        </w:tc>
      </w:tr>
      <w:tr w:rsidR="00A974E1" w14:paraId="661842C8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26A3ACB" w14:textId="77777777" w:rsidR="00A974E1" w:rsidRDefault="00000000">
            <w:pPr>
              <w:ind w:firstLine="0"/>
            </w:pPr>
            <w:r>
              <w:lastRenderedPageBreak/>
              <w:t>user_ref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05E6B5E" w14:textId="77777777" w:rsidR="00A974E1" w:rsidRDefault="00000000">
            <w:pPr>
              <w:ind w:firstLine="0"/>
            </w:pPr>
            <w:r>
              <w:t>varchar(128)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149C505" w14:textId="77777777" w:rsidR="00A974E1" w:rsidRDefault="00000000">
            <w:pPr>
              <w:ind w:firstLine="0"/>
            </w:pPr>
            <w:r>
              <w:t>Ідентифікатор користувача</w:t>
            </w:r>
          </w:p>
        </w:tc>
      </w:tr>
      <w:tr w:rsidR="00A974E1" w14:paraId="72879EAB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BC6D70F" w14:textId="77777777" w:rsidR="00A974E1" w:rsidRDefault="00000000">
            <w:pPr>
              <w:ind w:firstLine="0"/>
            </w:pPr>
            <w:r>
              <w:t>state_id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6354393" w14:textId="77777777" w:rsidR="00A974E1" w:rsidRDefault="00000000">
            <w:pPr>
              <w:ind w:firstLine="0"/>
            </w:pPr>
            <w:r>
              <w:t>integer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46E322C" w14:textId="77777777" w:rsidR="00A974E1" w:rsidRDefault="00000000">
            <w:pPr>
              <w:ind w:firstLine="0"/>
            </w:pPr>
            <w:r>
              <w:t>Статус процесу</w:t>
            </w:r>
          </w:p>
        </w:tc>
      </w:tr>
      <w:tr w:rsidR="00A974E1" w14:paraId="587C62FB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7DEFA69" w14:textId="77777777" w:rsidR="00A974E1" w:rsidRDefault="00000000">
            <w:pPr>
              <w:ind w:firstLine="0"/>
            </w:pPr>
            <w:r>
              <w:t>stage_ref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0396464" w14:textId="77777777" w:rsidR="00A974E1" w:rsidRDefault="00000000">
            <w:pPr>
              <w:ind w:firstLine="0"/>
            </w:pPr>
            <w:r>
              <w:t>varchar(64)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4CD066D" w14:textId="77777777" w:rsidR="00A974E1" w:rsidRDefault="00000000">
            <w:pPr>
              <w:ind w:firstLine="0"/>
            </w:pPr>
            <w:r>
              <w:t>Етап обробки</w:t>
            </w:r>
          </w:p>
        </w:tc>
      </w:tr>
      <w:tr w:rsidR="00A974E1" w14:paraId="37F2E871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6EE19CA" w14:textId="77777777" w:rsidR="00A974E1" w:rsidRDefault="00000000">
            <w:pPr>
              <w:ind w:firstLine="0"/>
            </w:pPr>
            <w:r>
              <w:t>error_code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76035B8" w14:textId="77777777" w:rsidR="00A974E1" w:rsidRDefault="00000000">
            <w:pPr>
              <w:ind w:firstLine="0"/>
            </w:pPr>
            <w:r>
              <w:t>integer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0F9BDCA" w14:textId="77777777" w:rsidR="00A974E1" w:rsidRDefault="00000000">
            <w:pPr>
              <w:ind w:firstLine="0"/>
            </w:pPr>
            <w:r>
              <w:t>Код помилки</w:t>
            </w:r>
          </w:p>
        </w:tc>
      </w:tr>
      <w:tr w:rsidR="00A974E1" w14:paraId="1D2EC51B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CCC0CD7" w14:textId="77777777" w:rsidR="00A974E1" w:rsidRDefault="00000000">
            <w:pPr>
              <w:ind w:firstLine="0"/>
            </w:pPr>
            <w:r>
              <w:t>error_ref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B15937C" w14:textId="77777777" w:rsidR="00A974E1" w:rsidRDefault="00000000">
            <w:pPr>
              <w:ind w:firstLine="0"/>
            </w:pPr>
            <w:r>
              <w:t>varchar(64)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5C7CDCB" w14:textId="77777777" w:rsidR="00A974E1" w:rsidRDefault="00000000">
            <w:pPr>
              <w:ind w:firstLine="0"/>
            </w:pPr>
            <w:r>
              <w:t>Тип помилки</w:t>
            </w:r>
          </w:p>
        </w:tc>
      </w:tr>
      <w:tr w:rsidR="00A974E1" w14:paraId="30957243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64C66EA" w14:textId="77777777" w:rsidR="00A974E1" w:rsidRDefault="00000000">
            <w:pPr>
              <w:ind w:firstLine="0"/>
            </w:pPr>
            <w:r>
              <w:t>tariff_ref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C14EB22" w14:textId="77777777" w:rsidR="00A974E1" w:rsidRDefault="00000000">
            <w:pPr>
              <w:ind w:firstLine="0"/>
            </w:pPr>
            <w:r>
              <w:t>varchar(32)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98D662C" w14:textId="77777777" w:rsidR="00A974E1" w:rsidRDefault="00000000">
            <w:pPr>
              <w:ind w:firstLine="0"/>
            </w:pPr>
            <w:r>
              <w:t>Ідентифікатор тарифу</w:t>
            </w:r>
          </w:p>
        </w:tc>
      </w:tr>
      <w:tr w:rsidR="00A974E1" w14:paraId="6CF7492B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04D4ABB" w14:textId="77777777" w:rsidR="00A974E1" w:rsidRDefault="00000000">
            <w:pPr>
              <w:ind w:firstLine="0"/>
            </w:pPr>
            <w:r>
              <w:t>tariff_name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038D255" w14:textId="77777777" w:rsidR="00A974E1" w:rsidRDefault="00000000">
            <w:pPr>
              <w:ind w:firstLine="0"/>
            </w:pPr>
            <w:r>
              <w:t>varchar(512)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EE9DE04" w14:textId="77777777" w:rsidR="00A974E1" w:rsidRDefault="00000000">
            <w:pPr>
              <w:ind w:firstLine="0"/>
            </w:pPr>
            <w:r>
              <w:t>Назва тарифу</w:t>
            </w:r>
          </w:p>
        </w:tc>
      </w:tr>
      <w:tr w:rsidR="00A974E1" w14:paraId="5875C103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5BEF16D" w14:textId="77777777" w:rsidR="00A974E1" w:rsidRDefault="00000000">
            <w:pPr>
              <w:ind w:firstLine="0"/>
            </w:pPr>
            <w:r>
              <w:t>msisdn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940D7B5" w14:textId="77777777" w:rsidR="00A974E1" w:rsidRDefault="00000000">
            <w:pPr>
              <w:ind w:firstLine="0"/>
            </w:pPr>
            <w:r>
              <w:t>varchar(16)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7A03748" w14:textId="77777777" w:rsidR="00A974E1" w:rsidRDefault="00000000">
            <w:pPr>
              <w:ind w:firstLine="0"/>
            </w:pPr>
            <w:r>
              <w:t>Номер телефону</w:t>
            </w:r>
          </w:p>
        </w:tc>
      </w:tr>
      <w:tr w:rsidR="00A974E1" w14:paraId="373DF79C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87A73AC" w14:textId="77777777" w:rsidR="00A974E1" w:rsidRDefault="00000000">
            <w:pPr>
              <w:ind w:firstLine="0"/>
            </w:pPr>
            <w:r>
              <w:t>token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CB45052" w14:textId="77777777" w:rsidR="00A974E1" w:rsidRDefault="00000000">
            <w:pPr>
              <w:ind w:firstLine="0"/>
            </w:pPr>
            <w:r>
              <w:t>varchar(32)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C7A3487" w14:textId="77777777" w:rsidR="00A974E1" w:rsidRDefault="00000000">
            <w:pPr>
              <w:ind w:firstLine="0"/>
            </w:pPr>
            <w:r>
              <w:t>Токен</w:t>
            </w:r>
          </w:p>
        </w:tc>
      </w:tr>
      <w:tr w:rsidR="00A974E1" w14:paraId="75A11FEE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F50E9F8" w14:textId="77777777" w:rsidR="00A974E1" w:rsidRDefault="00000000">
            <w:pPr>
              <w:ind w:firstLine="0"/>
            </w:pPr>
            <w:r>
              <w:t>iccid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E2CC82E" w14:textId="77777777" w:rsidR="00A974E1" w:rsidRDefault="00000000">
            <w:pPr>
              <w:ind w:firstLine="0"/>
            </w:pPr>
            <w:r>
              <w:t>varchar(32)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7085491" w14:textId="77777777" w:rsidR="00A974E1" w:rsidRDefault="00000000">
            <w:pPr>
              <w:ind w:firstLine="0"/>
            </w:pPr>
            <w:r>
              <w:t>ICCID SIM-карти</w:t>
            </w:r>
          </w:p>
        </w:tc>
      </w:tr>
      <w:tr w:rsidR="00A974E1" w14:paraId="2AB021E3" w14:textId="77777777">
        <w:trPr>
          <w:trHeight w:val="525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152E4D2" w14:textId="77777777" w:rsidR="00A974E1" w:rsidRDefault="00000000">
            <w:pPr>
              <w:ind w:firstLine="0"/>
            </w:pPr>
            <w:r>
              <w:t>order_id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42133C4" w14:textId="77777777" w:rsidR="00A974E1" w:rsidRDefault="00000000">
            <w:pPr>
              <w:ind w:firstLine="0"/>
            </w:pPr>
            <w:r>
              <w:t>uuid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8CBBA20" w14:textId="77777777" w:rsidR="00A974E1" w:rsidRDefault="00000000">
            <w:pPr>
              <w:ind w:firstLine="0"/>
            </w:pPr>
            <w:r>
              <w:t xml:space="preserve">Посилання на </w:t>
            </w:r>
            <w:hyperlink r:id="rId17">
              <w:r w:rsidR="00A974E1">
                <w:t>orders.id</w:t>
              </w:r>
            </w:hyperlink>
          </w:p>
        </w:tc>
      </w:tr>
    </w:tbl>
    <w:p w14:paraId="4210C726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720"/>
      </w:pPr>
      <w:bookmarkStart w:id="34" w:name="_rc4u268961nx" w:colFirst="0" w:colLast="0"/>
      <w:bookmarkEnd w:id="34"/>
      <w:r>
        <w:t>Ключі та індекси</w:t>
      </w:r>
    </w:p>
    <w:p w14:paraId="18B4D3CD" w14:textId="77777777" w:rsidR="00A974E1" w:rsidRDefault="00000000">
      <w:pPr>
        <w:numPr>
          <w:ilvl w:val="0"/>
          <w:numId w:val="23"/>
        </w:numPr>
      </w:pPr>
      <w:r>
        <w:t>PK: pk_flows_history (id);</w:t>
      </w:r>
    </w:p>
    <w:p w14:paraId="6C2E0E86" w14:textId="77777777" w:rsidR="00A974E1" w:rsidRDefault="00000000">
      <w:pPr>
        <w:numPr>
          <w:ilvl w:val="0"/>
          <w:numId w:val="23"/>
        </w:numPr>
      </w:pPr>
      <w:r>
        <w:rPr>
          <w:rFonts w:ascii="Cardo" w:eastAsia="Cardo" w:hAnsi="Cardo" w:cs="Cardo"/>
        </w:rPr>
        <w:t xml:space="preserve">FK: flow_id → </w:t>
      </w:r>
      <w:hyperlink r:id="rId18">
        <w:r w:rsidR="00A974E1">
          <w:t>flows.id</w:t>
        </w:r>
      </w:hyperlink>
      <w:r>
        <w:t>;</w:t>
      </w:r>
    </w:p>
    <w:p w14:paraId="3DF02D94" w14:textId="77777777" w:rsidR="00A974E1" w:rsidRDefault="00000000">
      <w:pPr>
        <w:numPr>
          <w:ilvl w:val="0"/>
          <w:numId w:val="23"/>
        </w:numPr>
      </w:pPr>
      <w:r>
        <w:rPr>
          <w:rFonts w:ascii="Cardo" w:eastAsia="Cardo" w:hAnsi="Cardo" w:cs="Cardo"/>
        </w:rPr>
        <w:t xml:space="preserve">FK: order_id → </w:t>
      </w:r>
      <w:hyperlink r:id="rId19">
        <w:r w:rsidR="00A974E1">
          <w:t>orders.id</w:t>
        </w:r>
      </w:hyperlink>
      <w:r>
        <w:t>;</w:t>
      </w:r>
    </w:p>
    <w:p w14:paraId="42116D31" w14:textId="77777777" w:rsidR="00A974E1" w:rsidRDefault="00000000">
      <w:pPr>
        <w:numPr>
          <w:ilvl w:val="0"/>
          <w:numId w:val="23"/>
        </w:numPr>
      </w:pPr>
      <w:r>
        <w:t>IDX: ix_flows_history_flow_id (flow_id);</w:t>
      </w:r>
    </w:p>
    <w:p w14:paraId="3196D641" w14:textId="77777777" w:rsidR="00A974E1" w:rsidRDefault="00000000">
      <w:pPr>
        <w:numPr>
          <w:ilvl w:val="0"/>
          <w:numId w:val="23"/>
        </w:numPr>
      </w:pPr>
      <w:r>
        <w:t>IDX: ix_flows_history_order_id (order_id).</w:t>
      </w:r>
    </w:p>
    <w:p w14:paraId="02A65335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41D2D8B1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50CFE03C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51DA37C9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3B9AF9A1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436766A3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70D94A30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5AFFFE82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29D3B0CC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39324758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58E7CE83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4B41C9E3" w14:textId="77777777" w:rsidR="00886FCA" w:rsidRDefault="00886FCA">
      <w:pPr>
        <w:ind w:firstLine="709"/>
        <w:rPr>
          <w:b/>
          <w:bCs/>
          <w:lang w:val="uk-UA"/>
        </w:rPr>
      </w:pPr>
    </w:p>
    <w:p w14:paraId="2306EE22" w14:textId="62B81671" w:rsidR="00A974E1" w:rsidRDefault="00000000">
      <w:pPr>
        <w:ind w:firstLine="709"/>
      </w:pPr>
      <w:r>
        <w:rPr>
          <w:b/>
          <w:bCs/>
        </w:rPr>
        <w:lastRenderedPageBreak/>
        <w:t>4. ФУНКЦІОНАЛЬНІ МОЖЛИВОСТІ ПП</w:t>
      </w:r>
    </w:p>
    <w:p w14:paraId="5BEA4739" w14:textId="77777777" w:rsidR="00A974E1" w:rsidRDefault="00000000">
      <w:pPr>
        <w:pStyle w:val="Heading3"/>
        <w:keepLines w:val="0"/>
        <w:spacing w:before="200" w:after="200"/>
      </w:pPr>
      <w:bookmarkStart w:id="35" w:name="_wh3mb8a3c68j" w:colFirst="0" w:colLast="0"/>
      <w:bookmarkEnd w:id="35"/>
      <w:r>
        <w:t>4.1 Вимоги до Користувача</w:t>
      </w:r>
    </w:p>
    <w:p w14:paraId="45BB2A60" w14:textId="77777777" w:rsidR="00A974E1" w:rsidRDefault="00000000">
      <w:pPr>
        <w:widowControl w:val="0"/>
        <w:ind w:right="7" w:firstLine="720"/>
      </w:pPr>
      <w:r>
        <w:t>Користувач — фізична особа, яка досягла 18 років або якій виповнилось 16 років та отримала повну дієздатність</w:t>
      </w:r>
    </w:p>
    <w:p w14:paraId="38558875" w14:textId="77777777" w:rsidR="00A974E1" w:rsidRDefault="00A974E1">
      <w:pPr>
        <w:ind w:left="720" w:firstLine="0"/>
        <w:rPr>
          <w:highlight w:val="yellow"/>
        </w:rPr>
      </w:pPr>
    </w:p>
    <w:p w14:paraId="4460B357" w14:textId="77777777" w:rsidR="00A974E1" w:rsidRDefault="00000000">
      <w:pPr>
        <w:ind w:left="720" w:firstLine="0"/>
      </w:pPr>
      <w:r>
        <w:t>Користувач - фізична особа, яка має верифікований РНОКПП та id-паспорт або водійське посвідчення, або закордонний паспорт в застосунку Дія.</w:t>
      </w:r>
    </w:p>
    <w:p w14:paraId="4CCCEB58" w14:textId="77777777" w:rsidR="00A974E1" w:rsidRDefault="00A974E1"/>
    <w:p w14:paraId="6C6D6788" w14:textId="77777777" w:rsidR="00A974E1" w:rsidRDefault="00000000">
      <w:pPr>
        <w:pStyle w:val="Heading3"/>
      </w:pPr>
      <w:bookmarkStart w:id="36" w:name="_o90h6hyhhdns" w:colFirst="0" w:colLast="0"/>
      <w:bookmarkEnd w:id="36"/>
      <w:r>
        <w:t>4.2 Загальний опис бізнес процесу</w:t>
      </w:r>
    </w:p>
    <w:p w14:paraId="3C29C112" w14:textId="77777777" w:rsidR="00A974E1" w:rsidRDefault="00000000">
      <w:pPr>
        <w:ind w:firstLine="720"/>
        <w:rPr>
          <w:b/>
          <w:bCs/>
        </w:rPr>
      </w:pPr>
      <w:r>
        <w:rPr>
          <w:b/>
          <w:bCs/>
        </w:rPr>
        <w:t>Сценарій процесу:</w:t>
      </w:r>
    </w:p>
    <w:p w14:paraId="28E0A256" w14:textId="77777777" w:rsidR="00A974E1" w:rsidRDefault="00000000">
      <w:pPr>
        <w:numPr>
          <w:ilvl w:val="0"/>
          <w:numId w:val="17"/>
        </w:numPr>
      </w:pPr>
      <w:r>
        <w:t>Користувач в Застосунку Дія обирає послугу “Перенесення номера”.</w:t>
      </w:r>
    </w:p>
    <w:p w14:paraId="4CC08C11" w14:textId="77777777" w:rsidR="00A974E1" w:rsidRDefault="00000000">
      <w:pPr>
        <w:numPr>
          <w:ilvl w:val="0"/>
          <w:numId w:val="17"/>
        </w:numPr>
      </w:pPr>
      <w:r>
        <w:t>Користувач обирає тарифний план.</w:t>
      </w:r>
    </w:p>
    <w:p w14:paraId="11CA4551" w14:textId="77777777" w:rsidR="00A974E1" w:rsidRDefault="00000000">
      <w:pPr>
        <w:numPr>
          <w:ilvl w:val="0"/>
          <w:numId w:val="17"/>
        </w:numPr>
      </w:pPr>
      <w:r>
        <w:t>Користувач проходить ОТП авторизацію.</w:t>
      </w:r>
    </w:p>
    <w:p w14:paraId="17D1DF70" w14:textId="77777777" w:rsidR="00A974E1" w:rsidRDefault="00000000">
      <w:pPr>
        <w:numPr>
          <w:ilvl w:val="0"/>
          <w:numId w:val="17"/>
        </w:numPr>
      </w:pPr>
      <w:r>
        <w:t>Користувач подає заяву на перенесення номера.</w:t>
      </w:r>
    </w:p>
    <w:p w14:paraId="69758934" w14:textId="77777777" w:rsidR="00A974E1" w:rsidRDefault="00000000">
      <w:pPr>
        <w:numPr>
          <w:ilvl w:val="0"/>
          <w:numId w:val="17"/>
        </w:numPr>
      </w:pPr>
      <w:r>
        <w:t>Користувач додає дані SIM-карти.</w:t>
      </w:r>
    </w:p>
    <w:p w14:paraId="5D1D6E99" w14:textId="77777777" w:rsidR="00A974E1" w:rsidRDefault="00A974E1"/>
    <w:p w14:paraId="4D28D433" w14:textId="77777777" w:rsidR="00A974E1" w:rsidRDefault="00000000">
      <w:pPr>
        <w:pStyle w:val="Heading3"/>
      </w:pPr>
      <w:bookmarkStart w:id="37" w:name="_uwbw4r3cj5o4" w:colFirst="0" w:colLast="0"/>
      <w:bookmarkEnd w:id="37"/>
      <w:r>
        <w:t>4.3 Детальний опис функціоналу</w:t>
      </w:r>
    </w:p>
    <w:p w14:paraId="32618298" w14:textId="77777777" w:rsidR="00A974E1" w:rsidRDefault="00000000">
      <w:pPr>
        <w:pStyle w:val="Heading5"/>
        <w:spacing w:before="200" w:after="200"/>
        <w:ind w:right="-149" w:firstLine="720"/>
        <w:rPr>
          <w:color w:val="000000"/>
          <w:sz w:val="24"/>
          <w:szCs w:val="24"/>
        </w:rPr>
      </w:pPr>
      <w:bookmarkStart w:id="38" w:name="_oi2lo3k40z5h" w:colFirst="0" w:colLast="0"/>
      <w:bookmarkEnd w:id="38"/>
      <w:r>
        <w:rPr>
          <w:b/>
          <w:bCs/>
          <w:color w:val="000000"/>
          <w:sz w:val="24"/>
          <w:szCs w:val="24"/>
        </w:rPr>
        <w:t xml:space="preserve">Крок 1 - </w:t>
      </w:r>
      <w:r>
        <w:rPr>
          <w:color w:val="000000"/>
          <w:sz w:val="24"/>
          <w:szCs w:val="24"/>
        </w:rPr>
        <w:t>обрати послугу “Перенесення номера”</w:t>
      </w:r>
    </w:p>
    <w:p w14:paraId="61DBC16E" w14:textId="77777777" w:rsidR="00A974E1" w:rsidRDefault="00000000">
      <w:pPr>
        <w:ind w:left="141" w:hanging="135"/>
      </w:pPr>
      <w:r>
        <w:rPr>
          <w:noProof/>
        </w:rPr>
        <w:drawing>
          <wp:inline distT="114300" distB="114300" distL="114300" distR="114300" wp14:anchorId="336F73E9" wp14:editId="55BE7B4D">
            <wp:extent cx="1998000" cy="4333844"/>
            <wp:effectExtent l="0" t="0" r="0" b="0"/>
            <wp:docPr id="45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43338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78D18A9" wp14:editId="4AF7BD26">
            <wp:extent cx="1998000" cy="4337476"/>
            <wp:effectExtent l="0" t="0" r="0" b="0"/>
            <wp:docPr id="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4337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988C5A" w14:textId="77777777" w:rsidR="00A974E1" w:rsidRDefault="00000000">
      <w:r>
        <w:t>Рисунок - 1                              Рисунок - 2</w:t>
      </w:r>
    </w:p>
    <w:p w14:paraId="654D280B" w14:textId="77777777" w:rsidR="00A974E1" w:rsidRDefault="00A974E1"/>
    <w:p w14:paraId="5C06158C" w14:textId="77777777" w:rsidR="00A974E1" w:rsidRDefault="00000000">
      <w:pPr>
        <w:rPr>
          <w:b/>
          <w:bCs/>
        </w:rPr>
      </w:pPr>
      <w:r>
        <w:rPr>
          <w:b/>
          <w:bCs/>
        </w:rPr>
        <w:lastRenderedPageBreak/>
        <w:t>Опис кроку 1:</w:t>
      </w:r>
    </w:p>
    <w:p w14:paraId="707576BF" w14:textId="77777777" w:rsidR="00A974E1" w:rsidRDefault="00000000">
      <w:r>
        <w:t>Користувач в Застосунку Дія обирає послугу «Перенесення номера»(рис. - 1) та</w:t>
      </w:r>
    </w:p>
    <w:p w14:paraId="655963E3" w14:textId="77777777" w:rsidR="00A974E1" w:rsidRDefault="00000000">
      <w:r>
        <w:t>натискає кнопку “Продовжити” у спливаючому вікні (рис. - 2).</w:t>
      </w:r>
    </w:p>
    <w:p w14:paraId="3159E7E3" w14:textId="77777777" w:rsidR="00A974E1" w:rsidRDefault="00A974E1">
      <w:pPr>
        <w:ind w:firstLine="0"/>
      </w:pPr>
    </w:p>
    <w:p w14:paraId="6121C2EF" w14:textId="77777777" w:rsidR="00A974E1" w:rsidRDefault="00000000">
      <w:pPr>
        <w:ind w:firstLine="720"/>
      </w:pPr>
      <w:r>
        <w:rPr>
          <w:b/>
          <w:bCs/>
        </w:rPr>
        <w:t xml:space="preserve">Крок 2 - </w:t>
      </w:r>
      <w:r>
        <w:t>обирати тарифний план</w:t>
      </w:r>
    </w:p>
    <w:p w14:paraId="67403200" w14:textId="77777777" w:rsidR="00A974E1" w:rsidRDefault="00A974E1">
      <w:pPr>
        <w:ind w:firstLine="720"/>
        <w:rPr>
          <w:b/>
          <w:bCs/>
        </w:rPr>
      </w:pPr>
    </w:p>
    <w:p w14:paraId="24CB0869" w14:textId="77777777" w:rsidR="00A974E1" w:rsidRDefault="00000000">
      <w:pPr>
        <w:ind w:firstLine="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D2025A9" wp14:editId="7551897A">
            <wp:extent cx="1998000" cy="7276353"/>
            <wp:effectExtent l="0" t="0" r="0" b="0"/>
            <wp:docPr id="93" name="image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72763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0E78E4" w14:textId="77777777" w:rsidR="00A974E1" w:rsidRDefault="00000000">
      <w:pPr>
        <w:ind w:firstLine="0"/>
      </w:pPr>
      <w:r>
        <w:t xml:space="preserve">Рисунок - 3 </w:t>
      </w:r>
    </w:p>
    <w:p w14:paraId="72408703" w14:textId="77777777" w:rsidR="00A974E1" w:rsidRDefault="00A974E1">
      <w:pPr>
        <w:ind w:firstLine="0"/>
        <w:rPr>
          <w:b/>
          <w:bCs/>
        </w:rPr>
      </w:pPr>
    </w:p>
    <w:p w14:paraId="3088632B" w14:textId="77777777" w:rsidR="00A974E1" w:rsidRDefault="00A974E1">
      <w:pPr>
        <w:ind w:firstLine="0"/>
        <w:rPr>
          <w:b/>
          <w:bCs/>
        </w:rPr>
      </w:pPr>
    </w:p>
    <w:p w14:paraId="7B5143CE" w14:textId="77777777" w:rsidR="00A974E1" w:rsidRDefault="00A974E1">
      <w:pPr>
        <w:ind w:firstLine="0"/>
        <w:rPr>
          <w:b/>
          <w:bCs/>
        </w:rPr>
      </w:pPr>
    </w:p>
    <w:p w14:paraId="77A33835" w14:textId="77777777" w:rsidR="00A974E1" w:rsidRDefault="00000000">
      <w:pPr>
        <w:jc w:val="left"/>
        <w:rPr>
          <w:b/>
          <w:bCs/>
        </w:rPr>
      </w:pPr>
      <w:r>
        <w:rPr>
          <w:b/>
          <w:bCs/>
        </w:rPr>
        <w:t>Опис кроку 2:</w:t>
      </w:r>
    </w:p>
    <w:p w14:paraId="4BB04B8E" w14:textId="77777777" w:rsidR="00A974E1" w:rsidRDefault="00000000">
      <w:pPr>
        <w:jc w:val="left"/>
      </w:pPr>
      <w:r>
        <w:t>Користувач ознайомлюється з описом процесу перенесення та натискає кнопку “Подати заяву” для переходу на наступний екран (рис. - 3).</w:t>
      </w:r>
    </w:p>
    <w:p w14:paraId="454F5BA1" w14:textId="77777777" w:rsidR="00A974E1" w:rsidRDefault="00A974E1">
      <w:pPr>
        <w:jc w:val="left"/>
      </w:pPr>
    </w:p>
    <w:p w14:paraId="107B0F8D" w14:textId="77777777" w:rsidR="00A974E1" w:rsidRDefault="00A974E1">
      <w:pPr>
        <w:jc w:val="left"/>
      </w:pPr>
    </w:p>
    <w:p w14:paraId="5C104274" w14:textId="77777777" w:rsidR="00A974E1" w:rsidRDefault="00000000">
      <w:pPr>
        <w:jc w:val="left"/>
      </w:pPr>
      <w:r>
        <w:rPr>
          <w:noProof/>
        </w:rPr>
        <w:drawing>
          <wp:inline distT="114300" distB="114300" distL="114300" distR="114300" wp14:anchorId="5413F94B" wp14:editId="1D4F8259">
            <wp:extent cx="1914525" cy="1190625"/>
            <wp:effectExtent l="0" t="0" r="0" b="0"/>
            <wp:docPr id="48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                             </w:t>
      </w:r>
    </w:p>
    <w:p w14:paraId="76D238C0" w14:textId="77777777" w:rsidR="00A974E1" w:rsidRDefault="00000000">
      <w:pPr>
        <w:ind w:firstLine="0"/>
        <w:jc w:val="left"/>
      </w:pPr>
      <w:r>
        <w:t xml:space="preserve">            Рисунок - 3.1</w:t>
      </w:r>
    </w:p>
    <w:p w14:paraId="79D80B11" w14:textId="77777777" w:rsidR="00A974E1" w:rsidRDefault="00A974E1">
      <w:pPr>
        <w:ind w:firstLine="0"/>
        <w:jc w:val="left"/>
      </w:pPr>
    </w:p>
    <w:p w14:paraId="702D8BFA" w14:textId="77777777" w:rsidR="00A974E1" w:rsidRDefault="00000000">
      <w:pPr>
        <w:jc w:val="left"/>
      </w:pPr>
      <w:r>
        <w:rPr>
          <w:noProof/>
        </w:rPr>
        <w:drawing>
          <wp:inline distT="114300" distB="114300" distL="114300" distR="114300" wp14:anchorId="0E484A7B" wp14:editId="065E025D">
            <wp:extent cx="1911452" cy="1191600"/>
            <wp:effectExtent l="0" t="0" r="0" b="0"/>
            <wp:docPr id="87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1452" cy="119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FD8F4" w14:textId="77777777" w:rsidR="00A974E1" w:rsidRDefault="00000000">
      <w:pPr>
        <w:jc w:val="left"/>
      </w:pPr>
      <w:r>
        <w:t>Рисунок - 3.2</w:t>
      </w:r>
    </w:p>
    <w:p w14:paraId="5E12C81A" w14:textId="77777777" w:rsidR="00A974E1" w:rsidRDefault="00A974E1">
      <w:pPr>
        <w:ind w:firstLine="0"/>
        <w:jc w:val="left"/>
      </w:pPr>
    </w:p>
    <w:p w14:paraId="119387E2" w14:textId="768448C8" w:rsidR="00A974E1" w:rsidRDefault="00000000">
      <w:pPr>
        <w:jc w:val="left"/>
      </w:pPr>
      <w:r>
        <w:rPr>
          <w:noProof/>
        </w:rPr>
        <w:drawing>
          <wp:inline distT="114300" distB="114300" distL="114300" distR="114300" wp14:anchorId="5F8D6DAB" wp14:editId="4FB528B0">
            <wp:extent cx="1968268" cy="1191600"/>
            <wp:effectExtent l="0" t="0" r="0" b="0"/>
            <wp:docPr id="22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8268" cy="119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A6BE3">
        <w:rPr>
          <w:lang w:val="uk-UA"/>
        </w:rPr>
        <w:t xml:space="preserve">(1) </w:t>
      </w:r>
      <w:r w:rsidR="00AA6BE3">
        <w:rPr>
          <w:noProof/>
        </w:rPr>
        <w:drawing>
          <wp:inline distT="0" distB="0" distL="0" distR="0" wp14:anchorId="4E470435" wp14:editId="203AAC10">
            <wp:extent cx="1922400" cy="1159200"/>
            <wp:effectExtent l="0" t="0" r="1905" b="3175"/>
            <wp:docPr id="141405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527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22400" cy="11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BE3">
        <w:rPr>
          <w:lang w:val="uk-UA"/>
        </w:rPr>
        <w:t>(2)</w:t>
      </w:r>
    </w:p>
    <w:p w14:paraId="63D094EF" w14:textId="77777777" w:rsidR="00A974E1" w:rsidRDefault="00000000">
      <w:pPr>
        <w:jc w:val="left"/>
      </w:pPr>
      <w:r>
        <w:t>Рисунок - 3.3</w:t>
      </w:r>
    </w:p>
    <w:p w14:paraId="53EE78A1" w14:textId="77777777" w:rsidR="00A974E1" w:rsidRDefault="00A974E1">
      <w:pPr>
        <w:ind w:firstLine="0"/>
        <w:jc w:val="left"/>
      </w:pPr>
    </w:p>
    <w:p w14:paraId="7E96903A" w14:textId="77777777" w:rsidR="00A974E1" w:rsidRDefault="00000000">
      <w:pPr>
        <w:jc w:val="left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3E6D388" wp14:editId="794E0250">
            <wp:extent cx="1939408" cy="1191600"/>
            <wp:effectExtent l="0" t="0" r="0" b="0"/>
            <wp:docPr id="66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9408" cy="119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27F5CE" w14:textId="77777777" w:rsidR="00A974E1" w:rsidRDefault="00000000">
      <w:pPr>
        <w:jc w:val="left"/>
        <w:rPr>
          <w:b/>
          <w:bCs/>
        </w:rPr>
      </w:pPr>
      <w:r>
        <w:t>Рисунок - 3.4</w:t>
      </w:r>
    </w:p>
    <w:p w14:paraId="250DE00A" w14:textId="77777777" w:rsidR="00A974E1" w:rsidRDefault="00A974E1">
      <w:pPr>
        <w:jc w:val="left"/>
        <w:rPr>
          <w:b/>
          <w:bCs/>
        </w:rPr>
      </w:pPr>
    </w:p>
    <w:p w14:paraId="2058B162" w14:textId="77777777" w:rsidR="00A974E1" w:rsidRDefault="00000000">
      <w:pPr>
        <w:jc w:val="left"/>
        <w:rPr>
          <w:b/>
          <w:bCs/>
        </w:rPr>
      </w:pPr>
      <w:r>
        <w:rPr>
          <w:b/>
          <w:bCs/>
        </w:rPr>
        <w:t>Функціонал:</w:t>
      </w:r>
    </w:p>
    <w:p w14:paraId="0599B69A" w14:textId="77777777" w:rsidR="00A974E1" w:rsidRDefault="00000000">
      <w:pPr>
        <w:jc w:val="left"/>
      </w:pPr>
      <w:r>
        <w:t>Зверху екрана Користувач побачить 4 можливі банери, при натисканні на них користувач перейде:</w:t>
      </w:r>
    </w:p>
    <w:p w14:paraId="74FED5AF" w14:textId="77777777" w:rsidR="00A974E1" w:rsidRDefault="00000000">
      <w:pPr>
        <w:numPr>
          <w:ilvl w:val="0"/>
          <w:numId w:val="10"/>
        </w:numPr>
        <w:jc w:val="left"/>
      </w:pPr>
      <w:r>
        <w:t>Нова SIM-карта:https:</w:t>
      </w:r>
      <w:hyperlink r:id="rId28">
        <w:r w:rsidR="00A974E1">
          <w:rPr>
            <w:color w:val="1155CC"/>
            <w:u w:val="single"/>
          </w:rPr>
          <w:t>//shop.lifecell.ua/uk/product/startovyi-paket-lifecell-universalnii-1/29</w:t>
        </w:r>
      </w:hyperlink>
    </w:p>
    <w:p w14:paraId="6F588D10" w14:textId="77777777" w:rsidR="00A974E1" w:rsidRDefault="00A974E1">
      <w:pPr>
        <w:ind w:left="720" w:firstLine="0"/>
        <w:jc w:val="left"/>
      </w:pPr>
      <w:hyperlink r:id="rId29">
        <w:r>
          <w:rPr>
            <w:color w:val="1155CC"/>
            <w:u w:val="single"/>
          </w:rPr>
          <w:t>/80/</w:t>
        </w:r>
      </w:hyperlink>
      <w:r>
        <w:t xml:space="preserve"> (рис. - 3.1).</w:t>
      </w:r>
    </w:p>
    <w:p w14:paraId="33288DA2" w14:textId="77777777" w:rsidR="00A974E1" w:rsidRDefault="00000000">
      <w:pPr>
        <w:numPr>
          <w:ilvl w:val="0"/>
          <w:numId w:val="10"/>
        </w:numPr>
        <w:jc w:val="left"/>
      </w:pPr>
      <w:r>
        <w:t>Перенесення номера на eSIM:</w:t>
      </w:r>
      <w:hyperlink r:id="rId30">
        <w:r w:rsidR="00A974E1">
          <w:rPr>
            <w:color w:val="1155CC"/>
            <w:u w:val="single"/>
          </w:rPr>
          <w:t>https://shop.lifecell.ua/uk/product/esim/1787/2943/</w:t>
        </w:r>
      </w:hyperlink>
      <w:r>
        <w:t>(рис. - 3.2)</w:t>
      </w:r>
    </w:p>
    <w:p w14:paraId="35CE4C34" w14:textId="77777777" w:rsidR="00A974E1" w:rsidRDefault="00000000">
      <w:pPr>
        <w:numPr>
          <w:ilvl w:val="0"/>
          <w:numId w:val="10"/>
        </w:numPr>
        <w:jc w:val="left"/>
      </w:pPr>
      <w:r>
        <w:lastRenderedPageBreak/>
        <w:t>Деталі тарифу “Максі”:</w:t>
      </w:r>
      <w:hyperlink r:id="rId31">
        <w:r w:rsidR="00A974E1">
          <w:rPr>
            <w:color w:val="1155CC"/>
            <w:u w:val="single"/>
          </w:rPr>
          <w:t>https://www.lifecell.ua/uk/mobilnij-zvyazok/taryfy/maksi/</w:t>
        </w:r>
      </w:hyperlink>
      <w:r>
        <w:t>(рис. - 3.3)</w:t>
      </w:r>
    </w:p>
    <w:p w14:paraId="464E4440" w14:textId="77777777" w:rsidR="00A974E1" w:rsidRDefault="00000000">
      <w:pPr>
        <w:numPr>
          <w:ilvl w:val="0"/>
          <w:numId w:val="10"/>
        </w:numPr>
        <w:jc w:val="left"/>
      </w:pPr>
      <w:r>
        <w:t>Деталі тарифу “Турбота”:</w:t>
      </w:r>
      <w:hyperlink r:id="rId32">
        <w:r w:rsidR="00A974E1">
          <w:rPr>
            <w:color w:val="1155CC"/>
            <w:u w:val="single"/>
          </w:rPr>
          <w:t>https://www.lifecell.ua/uk/mobilnij-zvyazok/taryfy/senior/</w:t>
        </w:r>
      </w:hyperlink>
      <w:r>
        <w:t>(рис. - 3.4)</w:t>
      </w:r>
    </w:p>
    <w:p w14:paraId="439D3187" w14:textId="77777777" w:rsidR="00A974E1" w:rsidRDefault="00A974E1">
      <w:pPr>
        <w:jc w:val="left"/>
      </w:pPr>
    </w:p>
    <w:p w14:paraId="0081DF90" w14:textId="19219E2A" w:rsidR="00A974E1" w:rsidRDefault="00000000">
      <w:pPr>
        <w:keepNext/>
        <w:keepLines/>
        <w:ind w:firstLine="0"/>
        <w:jc w:val="left"/>
      </w:pPr>
      <w:r>
        <w:rPr>
          <w:noProof/>
        </w:rPr>
        <w:drawing>
          <wp:inline distT="114300" distB="114300" distL="114300" distR="114300" wp14:anchorId="40BBA548" wp14:editId="79C09C7C">
            <wp:extent cx="1998000" cy="4504582"/>
            <wp:effectExtent l="0" t="0" r="0" b="0"/>
            <wp:docPr id="74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45045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A6BE3">
        <w:rPr>
          <w:noProof/>
          <w:lang w:val="uk-UA"/>
        </w:rPr>
        <w:t xml:space="preserve"> (1) </w:t>
      </w:r>
      <w:r w:rsidR="00AA6BE3">
        <w:rPr>
          <w:noProof/>
        </w:rPr>
        <w:drawing>
          <wp:inline distT="0" distB="0" distL="0" distR="0" wp14:anchorId="7EC696C6" wp14:editId="095A73CE">
            <wp:extent cx="1915200" cy="4482000"/>
            <wp:effectExtent l="0" t="0" r="8890" b="0"/>
            <wp:docPr id="150832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235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15200" cy="44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BE3">
        <w:rPr>
          <w:noProof/>
          <w:lang w:val="uk-UA"/>
        </w:rPr>
        <w:t>(2)</w:t>
      </w:r>
    </w:p>
    <w:p w14:paraId="116A50C9" w14:textId="77777777" w:rsidR="00A974E1" w:rsidRDefault="00000000">
      <w:pPr>
        <w:keepNext/>
        <w:keepLines/>
        <w:ind w:firstLine="0"/>
        <w:jc w:val="left"/>
      </w:pPr>
      <w:r>
        <w:t>Рисунок - 4</w:t>
      </w:r>
    </w:p>
    <w:p w14:paraId="36A9EEB6" w14:textId="77777777" w:rsidR="00A974E1" w:rsidRDefault="00A974E1">
      <w:pPr>
        <w:keepNext/>
        <w:keepLines/>
        <w:ind w:firstLine="0"/>
        <w:jc w:val="left"/>
      </w:pPr>
    </w:p>
    <w:p w14:paraId="30378A3B" w14:textId="77777777" w:rsidR="00A974E1" w:rsidRDefault="00000000">
      <w:r>
        <w:t>Користувач обирає тарифний план “Максі” або “Турбота”(за наявності пенсійного посвідчення) натиснувши на елемент з обраним тарифом (рис. - 4).</w:t>
      </w:r>
    </w:p>
    <w:p w14:paraId="5DBECDF4" w14:textId="77777777" w:rsidR="00A974E1" w:rsidRDefault="00A974E1"/>
    <w:p w14:paraId="7BEFDF48" w14:textId="77777777" w:rsidR="00A974E1" w:rsidRDefault="00000000">
      <w:pPr>
        <w:rPr>
          <w:b/>
          <w:bCs/>
        </w:rPr>
      </w:pPr>
      <w:r>
        <w:rPr>
          <w:b/>
          <w:bCs/>
        </w:rPr>
        <w:t>Функціонал:</w:t>
      </w:r>
    </w:p>
    <w:p w14:paraId="3C55BE99" w14:textId="77777777" w:rsidR="00A974E1" w:rsidRDefault="00000000">
      <w:r>
        <w:t>Натаснувши на поле “деталі тарифу Максі/Турбота (рис. - 4), користувач перейде за посиланням:</w:t>
      </w:r>
    </w:p>
    <w:p w14:paraId="407DCDB9" w14:textId="77777777" w:rsidR="00A974E1" w:rsidRDefault="00000000">
      <w:pPr>
        <w:numPr>
          <w:ilvl w:val="0"/>
          <w:numId w:val="8"/>
        </w:numPr>
      </w:pPr>
      <w:r>
        <w:t xml:space="preserve">деталі тарифу Максі: </w:t>
      </w:r>
      <w:hyperlink r:id="rId35">
        <w:r w:rsidR="00A974E1">
          <w:rPr>
            <w:color w:val="1155CC"/>
            <w:u w:val="single"/>
          </w:rPr>
          <w:t>https://www.lifecell.ua/uk/mobilnij-zvyazok/taryfy/maksi/</w:t>
        </w:r>
      </w:hyperlink>
    </w:p>
    <w:p w14:paraId="3549F964" w14:textId="77777777" w:rsidR="00A974E1" w:rsidRDefault="00000000">
      <w:pPr>
        <w:numPr>
          <w:ilvl w:val="0"/>
          <w:numId w:val="8"/>
        </w:numPr>
      </w:pPr>
      <w:r>
        <w:t xml:space="preserve">деталі тарифу Турбота: </w:t>
      </w:r>
      <w:hyperlink r:id="rId36">
        <w:r w:rsidR="00A974E1">
          <w:rPr>
            <w:color w:val="1155CC"/>
            <w:u w:val="single"/>
          </w:rPr>
          <w:t>https://www.lifecell.ua/uk/mobilnij-zvyazok/taryfy/senior/</w:t>
        </w:r>
      </w:hyperlink>
    </w:p>
    <w:p w14:paraId="71F13A3B" w14:textId="77777777" w:rsidR="00A974E1" w:rsidRDefault="00A974E1">
      <w:pPr>
        <w:ind w:firstLine="0"/>
      </w:pPr>
    </w:p>
    <w:p w14:paraId="4E53DF85" w14:textId="77777777" w:rsidR="00A974E1" w:rsidRDefault="00A974E1">
      <w:pPr>
        <w:ind w:firstLine="0"/>
      </w:pPr>
    </w:p>
    <w:p w14:paraId="02B2D55A" w14:textId="77777777" w:rsidR="00A974E1" w:rsidRDefault="00000000">
      <w:pPr>
        <w:keepNext/>
        <w:keepLines/>
        <w:spacing w:before="120" w:after="120"/>
        <w:ind w:firstLine="0"/>
      </w:pPr>
      <w:bookmarkStart w:id="39" w:name="_s21aycoek1wp" w:colFirst="0" w:colLast="0"/>
      <w:bookmarkEnd w:id="39"/>
      <w:r>
        <w:rPr>
          <w:b/>
          <w:bCs/>
        </w:rPr>
        <w:lastRenderedPageBreak/>
        <w:t xml:space="preserve">Крок 3 - </w:t>
      </w:r>
      <w:r>
        <w:t>Користувач проходить ОТП авторизацію</w:t>
      </w:r>
    </w:p>
    <w:p w14:paraId="21AF7D9E" w14:textId="77777777" w:rsidR="00A974E1" w:rsidRDefault="00000000">
      <w:pPr>
        <w:keepNext/>
        <w:keepLines/>
        <w:spacing w:before="120" w:after="120"/>
        <w:ind w:firstLine="0"/>
        <w:rPr>
          <w:b/>
          <w:bCs/>
        </w:rPr>
      </w:pPr>
      <w:bookmarkStart w:id="40" w:name="_c3vuxmigo46o" w:colFirst="0" w:colLast="0"/>
      <w:bookmarkEnd w:id="40"/>
      <w:r>
        <w:rPr>
          <w:b/>
          <w:bCs/>
          <w:noProof/>
        </w:rPr>
        <w:drawing>
          <wp:inline distT="114300" distB="114300" distL="114300" distR="114300" wp14:anchorId="6D403F60" wp14:editId="54CC294E">
            <wp:extent cx="1998000" cy="4413764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44137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72D869" w14:textId="77777777" w:rsidR="00A974E1" w:rsidRDefault="00000000">
      <w:pPr>
        <w:keepNext/>
        <w:keepLines/>
        <w:spacing w:before="120" w:after="120"/>
        <w:ind w:firstLine="0"/>
      </w:pPr>
      <w:bookmarkStart w:id="41" w:name="_9a3s63dpsfxz" w:colFirst="0" w:colLast="0"/>
      <w:bookmarkEnd w:id="41"/>
      <w:r>
        <w:t xml:space="preserve">Рисунок - 5 </w:t>
      </w:r>
    </w:p>
    <w:p w14:paraId="24E525F6" w14:textId="77777777" w:rsidR="00A974E1" w:rsidRDefault="00000000">
      <w:pPr>
        <w:ind w:firstLine="0"/>
        <w:jc w:val="left"/>
        <w:rPr>
          <w:b/>
          <w:bCs/>
        </w:rPr>
      </w:pPr>
      <w:r>
        <w:rPr>
          <w:b/>
          <w:bCs/>
        </w:rPr>
        <w:t>Опис кроку 3:</w:t>
      </w:r>
    </w:p>
    <w:p w14:paraId="05EE24D7" w14:textId="77777777" w:rsidR="00A974E1" w:rsidRDefault="00000000">
      <w:pPr>
        <w:ind w:firstLine="0"/>
        <w:jc w:val="left"/>
      </w:pPr>
      <w:r>
        <w:t>Користувач натискає кнопку “Далі” для переходу до наступного екрану (рис. - 5).</w:t>
      </w:r>
    </w:p>
    <w:p w14:paraId="1C07F0BF" w14:textId="77777777" w:rsidR="00A974E1" w:rsidRDefault="00A974E1">
      <w:pPr>
        <w:ind w:firstLine="0"/>
        <w:jc w:val="left"/>
      </w:pPr>
    </w:p>
    <w:p w14:paraId="77ABA267" w14:textId="77777777" w:rsidR="00A974E1" w:rsidRDefault="00000000">
      <w:pPr>
        <w:ind w:firstLine="0"/>
        <w:jc w:val="left"/>
        <w:rPr>
          <w:b/>
          <w:bCs/>
        </w:rPr>
      </w:pPr>
      <w:r>
        <w:rPr>
          <w:b/>
          <w:bCs/>
        </w:rPr>
        <w:t>Функціонал:</w:t>
      </w:r>
    </w:p>
    <w:p w14:paraId="0E825384" w14:textId="77777777" w:rsidR="00A974E1" w:rsidRDefault="00000000">
      <w:pPr>
        <w:ind w:firstLine="0"/>
        <w:jc w:val="left"/>
      </w:pPr>
      <w:r>
        <w:t xml:space="preserve">Виділене поле заповнюється автоматично. Номер вказаний в Bank-id при авторизації  в застосунку. За необхідності Користувач може ввести номер вручну, натиснувши </w:t>
      </w:r>
    </w:p>
    <w:p w14:paraId="38CA9970" w14:textId="77777777" w:rsidR="00A974E1" w:rsidRDefault="00000000">
      <w:pPr>
        <w:ind w:firstLine="0"/>
        <w:jc w:val="left"/>
      </w:pPr>
      <w:r>
        <w:t>на виділене поле (рис. - 5).</w:t>
      </w:r>
    </w:p>
    <w:p w14:paraId="4F6D3727" w14:textId="77777777" w:rsidR="00A974E1" w:rsidRDefault="00A974E1">
      <w:pPr>
        <w:keepNext/>
        <w:keepLines/>
        <w:spacing w:before="120" w:after="120"/>
        <w:ind w:firstLine="0"/>
      </w:pPr>
      <w:bookmarkStart w:id="42" w:name="_au0ohqqub3jg" w:colFirst="0" w:colLast="0"/>
      <w:bookmarkEnd w:id="42"/>
    </w:p>
    <w:p w14:paraId="2BE9A85D" w14:textId="77777777" w:rsidR="00A974E1" w:rsidRDefault="00000000">
      <w:pPr>
        <w:keepNext/>
        <w:keepLines/>
        <w:spacing w:before="120" w:after="120"/>
        <w:ind w:firstLine="0"/>
      </w:pPr>
      <w:bookmarkStart w:id="43" w:name="_td1093exrvjz" w:colFirst="0" w:colLast="0"/>
      <w:bookmarkEnd w:id="43"/>
      <w:r>
        <w:rPr>
          <w:noProof/>
        </w:rPr>
        <w:drawing>
          <wp:inline distT="114300" distB="114300" distL="114300" distR="114300" wp14:anchorId="375970AD" wp14:editId="7D44606E">
            <wp:extent cx="1998000" cy="4152207"/>
            <wp:effectExtent l="0" t="0" r="0" b="0"/>
            <wp:docPr id="32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41522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ECBF6B" w14:textId="77777777" w:rsidR="00A974E1" w:rsidRDefault="00000000">
      <w:pPr>
        <w:keepNext/>
        <w:keepLines/>
        <w:spacing w:before="120" w:after="120"/>
        <w:ind w:firstLine="0"/>
      </w:pPr>
      <w:bookmarkStart w:id="44" w:name="_2l0vm2mte8mm" w:colFirst="0" w:colLast="0"/>
      <w:bookmarkEnd w:id="44"/>
      <w:r>
        <w:t>Рисунок - 6</w:t>
      </w:r>
    </w:p>
    <w:p w14:paraId="3E783839" w14:textId="77777777" w:rsidR="00A974E1" w:rsidRDefault="00A974E1">
      <w:pPr>
        <w:keepNext/>
        <w:keepLines/>
        <w:spacing w:before="120" w:after="120"/>
        <w:ind w:firstLine="0"/>
      </w:pPr>
      <w:bookmarkStart w:id="45" w:name="_3xllkxt8e6ts" w:colFirst="0" w:colLast="0"/>
      <w:bookmarkEnd w:id="45"/>
    </w:p>
    <w:p w14:paraId="2511C012" w14:textId="77777777" w:rsidR="00A974E1" w:rsidRDefault="00000000">
      <w:pPr>
        <w:keepNext/>
        <w:keepLines/>
        <w:spacing w:before="120" w:after="120"/>
        <w:ind w:firstLine="0"/>
      </w:pPr>
      <w:bookmarkStart w:id="46" w:name="_3hhmcr6ogvpw" w:colFirst="0" w:colLast="0"/>
      <w:bookmarkEnd w:id="46"/>
      <w:r>
        <w:t>Користувач отримує ОТП пароль. Пароль автоматично зчитується. Користувач натискає кнопку “Підтвердити” для проведення ОТП авторизації (рис. - 6).</w:t>
      </w:r>
    </w:p>
    <w:p w14:paraId="35023274" w14:textId="77777777" w:rsidR="00A974E1" w:rsidRDefault="00000000">
      <w:pPr>
        <w:keepNext/>
        <w:keepLines/>
        <w:spacing w:before="120" w:after="120"/>
        <w:ind w:firstLine="0"/>
        <w:rPr>
          <w:b/>
          <w:bCs/>
        </w:rPr>
      </w:pPr>
      <w:bookmarkStart w:id="47" w:name="_5bchixdfka42" w:colFirst="0" w:colLast="0"/>
      <w:bookmarkEnd w:id="47"/>
      <w:r>
        <w:rPr>
          <w:b/>
          <w:bCs/>
          <w:noProof/>
        </w:rPr>
        <w:lastRenderedPageBreak/>
        <w:drawing>
          <wp:inline distT="114300" distB="114300" distL="114300" distR="114300" wp14:anchorId="43345605" wp14:editId="49D4D39C">
            <wp:extent cx="1998000" cy="4217596"/>
            <wp:effectExtent l="0" t="0" r="0" b="0"/>
            <wp:docPr id="25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42175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5663A8" w14:textId="77777777" w:rsidR="00A974E1" w:rsidRDefault="00000000">
      <w:pPr>
        <w:keepNext/>
        <w:keepLines/>
        <w:spacing w:before="120" w:after="120"/>
        <w:ind w:firstLine="0"/>
      </w:pPr>
      <w:bookmarkStart w:id="48" w:name="_f47uil3wfnhg" w:colFirst="0" w:colLast="0"/>
      <w:bookmarkEnd w:id="48"/>
      <w:r>
        <w:t>Рисунок - 7</w:t>
      </w:r>
    </w:p>
    <w:p w14:paraId="7D3A03DC" w14:textId="77777777" w:rsidR="00A974E1" w:rsidRDefault="00000000">
      <w:pPr>
        <w:keepNext/>
        <w:keepLines/>
        <w:spacing w:before="120" w:after="120"/>
        <w:ind w:firstLine="0"/>
        <w:rPr>
          <w:b/>
          <w:bCs/>
        </w:rPr>
      </w:pPr>
      <w:bookmarkStart w:id="49" w:name="_6wt24fxoeq4j" w:colFirst="0" w:colLast="0"/>
      <w:bookmarkEnd w:id="49"/>
      <w:r>
        <w:rPr>
          <w:b/>
          <w:bCs/>
        </w:rPr>
        <w:t>Функціонал:</w:t>
      </w:r>
    </w:p>
    <w:p w14:paraId="35B31B57" w14:textId="77777777" w:rsidR="00A974E1" w:rsidRDefault="00000000">
      <w:pPr>
        <w:keepNext/>
        <w:keepLines/>
        <w:spacing w:before="120" w:after="120"/>
        <w:ind w:firstLine="0"/>
      </w:pPr>
      <w:bookmarkStart w:id="50" w:name="_5245khkfspqh" w:colFirst="0" w:colLast="0"/>
      <w:bookmarkEnd w:id="50"/>
      <w:r>
        <w:t>Користувач може ввести ОТП вручну натиснувши на виділене поле (рис. - 7).</w:t>
      </w:r>
    </w:p>
    <w:p w14:paraId="332C9B5E" w14:textId="77777777" w:rsidR="00A974E1" w:rsidRDefault="00A974E1">
      <w:pPr>
        <w:keepNext/>
        <w:keepLines/>
        <w:spacing w:before="120" w:after="120"/>
        <w:ind w:firstLine="0"/>
      </w:pPr>
      <w:bookmarkStart w:id="51" w:name="_v86xd94ihtp6" w:colFirst="0" w:colLast="0"/>
      <w:bookmarkEnd w:id="51"/>
    </w:p>
    <w:p w14:paraId="515138EB" w14:textId="77777777" w:rsidR="00A974E1" w:rsidRDefault="00A974E1">
      <w:pPr>
        <w:keepNext/>
        <w:keepLines/>
        <w:spacing w:before="120" w:after="120"/>
        <w:ind w:firstLine="0"/>
      </w:pPr>
      <w:bookmarkStart w:id="52" w:name="_ow24uo15zl94" w:colFirst="0" w:colLast="0"/>
      <w:bookmarkEnd w:id="52"/>
    </w:p>
    <w:p w14:paraId="34016C0F" w14:textId="77777777" w:rsidR="00A974E1" w:rsidRDefault="00A974E1">
      <w:pPr>
        <w:keepNext/>
        <w:keepLines/>
        <w:spacing w:before="120" w:after="120"/>
        <w:ind w:firstLine="0"/>
      </w:pPr>
      <w:bookmarkStart w:id="53" w:name="_70jb47le4vo" w:colFirst="0" w:colLast="0"/>
      <w:bookmarkEnd w:id="53"/>
    </w:p>
    <w:p w14:paraId="359B4960" w14:textId="77777777" w:rsidR="00A974E1" w:rsidRDefault="00A974E1">
      <w:pPr>
        <w:keepNext/>
        <w:keepLines/>
        <w:spacing w:before="120" w:after="120"/>
        <w:ind w:firstLine="0"/>
      </w:pPr>
      <w:bookmarkStart w:id="54" w:name="_v3et3i91g02o" w:colFirst="0" w:colLast="0"/>
      <w:bookmarkEnd w:id="54"/>
    </w:p>
    <w:p w14:paraId="215ABE1F" w14:textId="77777777" w:rsidR="00A974E1" w:rsidRDefault="00A974E1">
      <w:pPr>
        <w:keepNext/>
        <w:keepLines/>
        <w:spacing w:before="120" w:after="120"/>
        <w:ind w:firstLine="0"/>
      </w:pPr>
      <w:bookmarkStart w:id="55" w:name="_wfa87mjcjpft" w:colFirst="0" w:colLast="0"/>
      <w:bookmarkEnd w:id="55"/>
    </w:p>
    <w:p w14:paraId="313C615C" w14:textId="77777777" w:rsidR="00A974E1" w:rsidRDefault="00A974E1">
      <w:pPr>
        <w:keepNext/>
        <w:keepLines/>
        <w:spacing w:before="120" w:after="120"/>
        <w:ind w:firstLine="0"/>
      </w:pPr>
      <w:bookmarkStart w:id="56" w:name="_opormd1kwewx" w:colFirst="0" w:colLast="0"/>
      <w:bookmarkEnd w:id="56"/>
    </w:p>
    <w:p w14:paraId="746FE5CD" w14:textId="77777777" w:rsidR="00A974E1" w:rsidRDefault="00A974E1">
      <w:pPr>
        <w:keepNext/>
        <w:keepLines/>
        <w:spacing w:before="120" w:after="120"/>
        <w:ind w:firstLine="0"/>
      </w:pPr>
      <w:bookmarkStart w:id="57" w:name="_udi4wtulw06o" w:colFirst="0" w:colLast="0"/>
      <w:bookmarkEnd w:id="57"/>
    </w:p>
    <w:p w14:paraId="03CFF272" w14:textId="77777777" w:rsidR="00A974E1" w:rsidRDefault="00A974E1">
      <w:pPr>
        <w:keepNext/>
        <w:keepLines/>
        <w:spacing w:before="120" w:after="120"/>
        <w:ind w:firstLine="0"/>
      </w:pPr>
      <w:bookmarkStart w:id="58" w:name="_fvn57frvtb3b" w:colFirst="0" w:colLast="0"/>
      <w:bookmarkEnd w:id="58"/>
    </w:p>
    <w:p w14:paraId="5B94B463" w14:textId="77777777" w:rsidR="00A974E1" w:rsidRDefault="00A974E1">
      <w:pPr>
        <w:keepNext/>
        <w:keepLines/>
        <w:spacing w:before="120" w:after="120"/>
        <w:ind w:firstLine="0"/>
      </w:pPr>
      <w:bookmarkStart w:id="59" w:name="_e8koezoc8lb9" w:colFirst="0" w:colLast="0"/>
      <w:bookmarkEnd w:id="59"/>
    </w:p>
    <w:p w14:paraId="72D923E9" w14:textId="77777777" w:rsidR="00A974E1" w:rsidRDefault="00A974E1">
      <w:pPr>
        <w:keepNext/>
        <w:keepLines/>
        <w:spacing w:before="120" w:after="120"/>
        <w:ind w:firstLine="0"/>
      </w:pPr>
      <w:bookmarkStart w:id="60" w:name="_e8am4hp46gyp" w:colFirst="0" w:colLast="0"/>
      <w:bookmarkEnd w:id="60"/>
    </w:p>
    <w:p w14:paraId="0F439BB5" w14:textId="77777777" w:rsidR="00A974E1" w:rsidRDefault="00A974E1">
      <w:pPr>
        <w:keepNext/>
        <w:keepLines/>
        <w:spacing w:before="120" w:after="120"/>
        <w:ind w:firstLine="0"/>
      </w:pPr>
      <w:bookmarkStart w:id="61" w:name="_1ug6fv5mfe0e" w:colFirst="0" w:colLast="0"/>
      <w:bookmarkEnd w:id="61"/>
    </w:p>
    <w:p w14:paraId="2FB91E2F" w14:textId="77777777" w:rsidR="00A974E1" w:rsidRDefault="00A974E1">
      <w:pPr>
        <w:keepNext/>
        <w:keepLines/>
        <w:spacing w:before="120" w:after="120"/>
        <w:ind w:firstLine="0"/>
      </w:pPr>
      <w:bookmarkStart w:id="62" w:name="_j6otebwfrfpn" w:colFirst="0" w:colLast="0"/>
      <w:bookmarkEnd w:id="62"/>
    </w:p>
    <w:p w14:paraId="6BC7CA16" w14:textId="77777777" w:rsidR="00A974E1" w:rsidRDefault="00A974E1">
      <w:pPr>
        <w:keepNext/>
        <w:keepLines/>
        <w:spacing w:before="120" w:after="120"/>
        <w:ind w:firstLine="0"/>
      </w:pPr>
      <w:bookmarkStart w:id="63" w:name="_ra1y8tngoeti" w:colFirst="0" w:colLast="0"/>
      <w:bookmarkEnd w:id="63"/>
    </w:p>
    <w:p w14:paraId="6AA0A61A" w14:textId="77777777" w:rsidR="00A974E1" w:rsidRDefault="00A974E1">
      <w:pPr>
        <w:keepNext/>
        <w:keepLines/>
        <w:spacing w:before="120" w:after="120"/>
        <w:ind w:firstLine="0"/>
      </w:pPr>
      <w:bookmarkStart w:id="64" w:name="_sxwf1jgz8b9t" w:colFirst="0" w:colLast="0"/>
      <w:bookmarkEnd w:id="64"/>
    </w:p>
    <w:p w14:paraId="301113E1" w14:textId="77777777" w:rsidR="00A974E1" w:rsidRDefault="00A974E1">
      <w:pPr>
        <w:keepNext/>
        <w:keepLines/>
        <w:spacing w:before="120" w:after="120"/>
        <w:ind w:firstLine="0"/>
      </w:pPr>
      <w:bookmarkStart w:id="65" w:name="_wyjx8k2s3j8g" w:colFirst="0" w:colLast="0"/>
      <w:bookmarkEnd w:id="65"/>
    </w:p>
    <w:p w14:paraId="1A346FD0" w14:textId="77777777" w:rsidR="00A974E1" w:rsidRDefault="00000000">
      <w:pPr>
        <w:keepNext/>
        <w:keepLines/>
        <w:spacing w:before="120" w:after="120"/>
        <w:ind w:firstLine="0"/>
      </w:pPr>
      <w:bookmarkStart w:id="66" w:name="_row07z5eei8m" w:colFirst="0" w:colLast="0"/>
      <w:bookmarkEnd w:id="66"/>
      <w:r>
        <w:rPr>
          <w:b/>
          <w:bCs/>
        </w:rPr>
        <w:lastRenderedPageBreak/>
        <w:t xml:space="preserve">Крок 4 - </w:t>
      </w:r>
      <w:r>
        <w:t>подання заяви на перенесення номера.</w:t>
      </w:r>
    </w:p>
    <w:p w14:paraId="68B24691" w14:textId="26CFB0A1" w:rsidR="00A974E1" w:rsidRDefault="00000000">
      <w:pPr>
        <w:keepNext/>
        <w:keepLines/>
        <w:spacing w:before="120" w:after="120"/>
        <w:ind w:firstLine="0"/>
      </w:pPr>
      <w:bookmarkStart w:id="67" w:name="_hohz8g8kt2bp" w:colFirst="0" w:colLast="0"/>
      <w:bookmarkEnd w:id="67"/>
      <w:r>
        <w:rPr>
          <w:noProof/>
        </w:rPr>
        <w:drawing>
          <wp:inline distT="114300" distB="114300" distL="114300" distR="114300" wp14:anchorId="04C6E0B1" wp14:editId="5CA691AF">
            <wp:extent cx="1998000" cy="6898549"/>
            <wp:effectExtent l="0" t="0" r="0" b="0"/>
            <wp:docPr id="128" name="image1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6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68985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4A17DF" w14:textId="78080025" w:rsidR="00A974E1" w:rsidRDefault="00000000">
      <w:pPr>
        <w:keepNext/>
        <w:keepLines/>
        <w:spacing w:before="120" w:after="120"/>
        <w:ind w:firstLine="0"/>
        <w:rPr>
          <w:lang w:val="uk-UA"/>
        </w:rPr>
      </w:pPr>
      <w:bookmarkStart w:id="68" w:name="_eomhw2xq6kr7" w:colFirst="0" w:colLast="0"/>
      <w:bookmarkEnd w:id="68"/>
      <w:r>
        <w:t xml:space="preserve">Рисунок </w:t>
      </w:r>
      <w:r w:rsidR="00D844F0">
        <w:t>–</w:t>
      </w:r>
      <w:r>
        <w:t xml:space="preserve"> 8</w:t>
      </w:r>
    </w:p>
    <w:p w14:paraId="0DBD42B5" w14:textId="1418D489" w:rsidR="00D844F0" w:rsidRDefault="00D844F0">
      <w:pPr>
        <w:keepNext/>
        <w:keepLines/>
        <w:spacing w:before="120" w:after="120"/>
        <w:ind w:firstLine="0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179E4458" wp14:editId="2DB09CC4">
            <wp:extent cx="3524250" cy="2076450"/>
            <wp:effectExtent l="0" t="0" r="0" b="0"/>
            <wp:docPr id="112042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299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D63C" w14:textId="34C9BA83" w:rsidR="00D844F0" w:rsidRPr="00D844F0" w:rsidRDefault="00D844F0" w:rsidP="00D844F0">
      <w:pPr>
        <w:keepNext/>
        <w:keepLines/>
        <w:spacing w:before="120" w:after="120"/>
        <w:ind w:firstLine="0"/>
        <w:rPr>
          <w:lang w:val="uk-UA"/>
        </w:rPr>
      </w:pPr>
      <w:r>
        <w:t>Рисунок – 8</w:t>
      </w:r>
      <w:r>
        <w:rPr>
          <w:lang w:val="uk-UA"/>
        </w:rPr>
        <w:t>.1</w:t>
      </w:r>
    </w:p>
    <w:p w14:paraId="0007A6FB" w14:textId="77777777" w:rsidR="00D844F0" w:rsidRPr="00D844F0" w:rsidRDefault="00D844F0">
      <w:pPr>
        <w:keepNext/>
        <w:keepLines/>
        <w:spacing w:before="120" w:after="120"/>
        <w:ind w:firstLine="0"/>
        <w:rPr>
          <w:lang w:val="uk-UA"/>
        </w:rPr>
      </w:pPr>
    </w:p>
    <w:p w14:paraId="27828EC5" w14:textId="77777777" w:rsidR="00A974E1" w:rsidRDefault="00000000">
      <w:pPr>
        <w:keepNext/>
        <w:keepLines/>
        <w:spacing w:before="120" w:after="120"/>
        <w:ind w:firstLine="0"/>
      </w:pPr>
      <w:r>
        <w:rPr>
          <w:b/>
          <w:bCs/>
        </w:rPr>
        <w:t>Опис кроку 4:</w:t>
      </w:r>
      <w:r>
        <w:t xml:space="preserve"> </w:t>
      </w:r>
    </w:p>
    <w:p w14:paraId="56ABDD5A" w14:textId="77777777" w:rsidR="00A974E1" w:rsidRDefault="00000000">
      <w:pPr>
        <w:keepNext/>
        <w:keepLines/>
        <w:spacing w:before="120" w:after="120"/>
        <w:ind w:firstLine="0"/>
        <w:rPr>
          <w:lang w:val="uk-UA"/>
        </w:rPr>
      </w:pPr>
      <w:bookmarkStart w:id="69" w:name="_d7k8r4dtcwe3" w:colFirst="0" w:colLast="0"/>
      <w:bookmarkEnd w:id="69"/>
      <w:r>
        <w:t>Користувач перевіряє правильність даних наведених в заяві, проставляє “галочку” Погодження з умовами надання послуги перенесення номерів. Подає заяви про ідентифікацію і перенесення номера. Дає згоду на передачу даних ТОВ “лайфселл” (рис. - 8).</w:t>
      </w:r>
    </w:p>
    <w:p w14:paraId="6F11E46F" w14:textId="35A6D134" w:rsidR="00D844F0" w:rsidRDefault="00D844F0">
      <w:pPr>
        <w:keepNext/>
        <w:keepLines/>
        <w:spacing w:before="120" w:after="120"/>
        <w:ind w:firstLine="0"/>
        <w:rPr>
          <w:lang w:val="uk-UA"/>
        </w:rPr>
      </w:pPr>
      <w:r>
        <w:rPr>
          <w:lang w:val="uk-UA"/>
        </w:rPr>
        <w:t>Зміна тексту від 25.09.2026 (рис. – 8.1)</w:t>
      </w:r>
    </w:p>
    <w:p w14:paraId="320D8B30" w14:textId="77777777" w:rsidR="00D844F0" w:rsidRDefault="00D844F0" w:rsidP="00D844F0">
      <w:pPr>
        <w:rPr>
          <w:lang w:val="uk-UA"/>
        </w:rPr>
      </w:pPr>
      <w:r>
        <w:rPr>
          <w:lang w:val="uk-UA"/>
        </w:rPr>
        <w:t>Старий текст:</w:t>
      </w:r>
    </w:p>
    <w:p w14:paraId="4CA183D5" w14:textId="77777777" w:rsidR="00D844F0" w:rsidRPr="00D844F0" w:rsidRDefault="00D844F0" w:rsidP="00D844F0">
      <w:pPr>
        <w:rPr>
          <w:lang w:val="uk-UA"/>
        </w:rPr>
      </w:pPr>
      <w:r w:rsidRPr="00D844F0">
        <w:rPr>
          <w:lang w:val="uk-UA"/>
        </w:rPr>
        <w:t>Далі потрібно додати дані SIM-карти. Це можна зробити пізніше, але лише після їх додавання ми повідомимо точний час перенесення номера. На завершальному етапі зв’язок може бути недоступний. Він триває максимум до трьох годин.</w:t>
      </w:r>
    </w:p>
    <w:p w14:paraId="6B4B6296" w14:textId="77777777" w:rsidR="00D844F0" w:rsidRDefault="00D844F0" w:rsidP="00D844F0">
      <w:pPr>
        <w:rPr>
          <w:lang w:val="uk-UA"/>
        </w:rPr>
      </w:pPr>
    </w:p>
    <w:p w14:paraId="4F49A698" w14:textId="77777777" w:rsidR="00D844F0" w:rsidRDefault="00D844F0" w:rsidP="00D844F0">
      <w:pPr>
        <w:rPr>
          <w:lang w:val="uk-UA"/>
        </w:rPr>
      </w:pPr>
      <w:r>
        <w:rPr>
          <w:lang w:val="uk-UA"/>
        </w:rPr>
        <w:t>Новий текст:</w:t>
      </w:r>
    </w:p>
    <w:p w14:paraId="23561685" w14:textId="77777777" w:rsidR="00482BFD" w:rsidRDefault="00D844F0" w:rsidP="00482BFD">
      <w:pPr>
        <w:rPr>
          <w:lang w:val="uk-UA"/>
        </w:rPr>
      </w:pPr>
      <w:r w:rsidRPr="00D844F0">
        <w:t>Запропоновані дата і час перенесення визначені автоматично та можуть змінитися після внесення даних SIM-карти. Якщо цей час вам не підходить, подайте заяву пізніше або на сайті lifecell. На завершальному етапі зв'язку може не бути до 3 годин</w:t>
      </w:r>
      <w:r>
        <w:rPr>
          <w:lang w:val="uk-UA"/>
        </w:rPr>
        <w:t>.</w:t>
      </w:r>
      <w:bookmarkStart w:id="70" w:name="_zcwbjf8tp9h7" w:colFirst="0" w:colLast="0"/>
      <w:bookmarkEnd w:id="70"/>
    </w:p>
    <w:p w14:paraId="083C1855" w14:textId="77777777" w:rsidR="00482BFD" w:rsidRDefault="00482BFD" w:rsidP="00482BFD">
      <w:pPr>
        <w:rPr>
          <w:lang w:val="uk-UA"/>
        </w:rPr>
      </w:pPr>
    </w:p>
    <w:p w14:paraId="7379FD02" w14:textId="77777777" w:rsidR="00482BFD" w:rsidRDefault="00000000" w:rsidP="00482BFD">
      <w:pPr>
        <w:rPr>
          <w:lang w:val="uk-UA"/>
        </w:rPr>
      </w:pPr>
      <w:r>
        <w:t>Далі користувач натискає кнопку “Надіслати” для переходу до наступного кроку (рис. - 8).</w:t>
      </w:r>
      <w:bookmarkStart w:id="71" w:name="_qd1g5acj9h5g" w:colFirst="0" w:colLast="0"/>
      <w:bookmarkStart w:id="72" w:name="_sbcd8t8shph1" w:colFirst="0" w:colLast="0"/>
      <w:bookmarkEnd w:id="71"/>
      <w:bookmarkEnd w:id="72"/>
    </w:p>
    <w:p w14:paraId="63039E0E" w14:textId="77777777" w:rsidR="00482BFD" w:rsidRDefault="00482BFD" w:rsidP="00482BFD">
      <w:pPr>
        <w:rPr>
          <w:lang w:val="uk-UA"/>
        </w:rPr>
      </w:pPr>
    </w:p>
    <w:p w14:paraId="1F0DC66C" w14:textId="77777777" w:rsidR="009C18EF" w:rsidRDefault="00000000" w:rsidP="00482BFD">
      <w:pPr>
        <w:rPr>
          <w:b/>
          <w:bCs/>
          <w:lang w:val="uk-UA"/>
        </w:rPr>
      </w:pPr>
      <w:r>
        <w:rPr>
          <w:b/>
          <w:bCs/>
        </w:rPr>
        <w:t>Функціонал:</w:t>
      </w:r>
    </w:p>
    <w:p w14:paraId="63C67328" w14:textId="4B8DEEC5" w:rsidR="00A974E1" w:rsidRDefault="00000000" w:rsidP="00482BFD">
      <w:r>
        <w:t>Натиснувши на елемент Заява про ідентифікацію ш заява про перенесення номера, користувач може скачати вказані заяви (рис. - 8).</w:t>
      </w:r>
    </w:p>
    <w:p w14:paraId="4F3CA151" w14:textId="77777777" w:rsidR="00A974E1" w:rsidRDefault="00A974E1">
      <w:pPr>
        <w:keepNext/>
        <w:keepLines/>
        <w:spacing w:before="120" w:after="120"/>
        <w:ind w:firstLine="0"/>
      </w:pPr>
      <w:bookmarkStart w:id="73" w:name="_kmorghqs5tno" w:colFirst="0" w:colLast="0"/>
      <w:bookmarkEnd w:id="73"/>
    </w:p>
    <w:p w14:paraId="64058DD2" w14:textId="77777777" w:rsidR="00A974E1" w:rsidRDefault="00000000">
      <w:pPr>
        <w:keepNext/>
        <w:keepLines/>
        <w:spacing w:before="120" w:after="120"/>
        <w:ind w:firstLine="0"/>
      </w:pPr>
      <w:bookmarkStart w:id="74" w:name="_sbysgv717ado" w:colFirst="0" w:colLast="0"/>
      <w:bookmarkEnd w:id="74"/>
      <w:r>
        <w:rPr>
          <w:b/>
          <w:bCs/>
        </w:rPr>
        <w:t xml:space="preserve">Крок 5 - </w:t>
      </w:r>
      <w:r>
        <w:t>додавання SIM-карти.</w:t>
      </w:r>
    </w:p>
    <w:p w14:paraId="441E929F" w14:textId="77777777" w:rsidR="00A974E1" w:rsidRDefault="00000000">
      <w:pPr>
        <w:keepNext/>
        <w:keepLines/>
        <w:spacing w:before="120" w:after="120"/>
        <w:ind w:firstLine="0"/>
        <w:rPr>
          <w:b/>
          <w:bCs/>
        </w:rPr>
      </w:pPr>
      <w:bookmarkStart w:id="75" w:name="_xmgmsbv65u9v" w:colFirst="0" w:colLast="0"/>
      <w:bookmarkEnd w:id="75"/>
      <w:r>
        <w:rPr>
          <w:b/>
          <w:bCs/>
          <w:noProof/>
        </w:rPr>
        <w:drawing>
          <wp:inline distT="114300" distB="114300" distL="114300" distR="114300" wp14:anchorId="7D2FC6EE" wp14:editId="2CEF88EE">
            <wp:extent cx="1998000" cy="3527378"/>
            <wp:effectExtent l="0" t="0" r="0" b="0"/>
            <wp:docPr id="73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35273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EBB5BA" w14:textId="77777777" w:rsidR="00A974E1" w:rsidRDefault="00000000">
      <w:pPr>
        <w:keepNext/>
        <w:keepLines/>
        <w:spacing w:before="120" w:after="120"/>
        <w:ind w:firstLine="0"/>
      </w:pPr>
      <w:bookmarkStart w:id="76" w:name="_bplgtrpclrmv" w:colFirst="0" w:colLast="0"/>
      <w:bookmarkEnd w:id="76"/>
      <w:r>
        <w:t>Рисунок - 9</w:t>
      </w:r>
    </w:p>
    <w:p w14:paraId="64A783D9" w14:textId="77777777" w:rsidR="00A974E1" w:rsidRDefault="00000000">
      <w:pPr>
        <w:keepNext/>
        <w:keepLines/>
        <w:spacing w:before="120" w:after="120"/>
        <w:ind w:firstLine="0"/>
        <w:rPr>
          <w:b/>
          <w:bCs/>
        </w:rPr>
      </w:pPr>
      <w:bookmarkStart w:id="77" w:name="_p5q5jb3rrvno" w:colFirst="0" w:colLast="0"/>
      <w:bookmarkEnd w:id="77"/>
      <w:r>
        <w:rPr>
          <w:b/>
          <w:bCs/>
        </w:rPr>
        <w:t xml:space="preserve">Опис кроку 5: </w:t>
      </w:r>
    </w:p>
    <w:p w14:paraId="097A0F86" w14:textId="77777777" w:rsidR="00A974E1" w:rsidRDefault="00000000">
      <w:pPr>
        <w:keepNext/>
        <w:keepLines/>
        <w:spacing w:before="120" w:after="120"/>
        <w:ind w:firstLine="0"/>
      </w:pPr>
      <w:bookmarkStart w:id="78" w:name="_cekm1t6yvxj4" w:colFirst="0" w:colLast="0"/>
      <w:bookmarkEnd w:id="78"/>
      <w:r>
        <w:t>Користувач натискає кнопку “Додати SIM-карту” для переходу до функціоналу додавання SIM-карти (рис. - 9).</w:t>
      </w:r>
    </w:p>
    <w:p w14:paraId="2AB24C8A" w14:textId="77777777" w:rsidR="00A974E1" w:rsidRDefault="00A974E1">
      <w:pPr>
        <w:keepNext/>
        <w:keepLines/>
        <w:spacing w:before="120" w:after="120"/>
        <w:ind w:firstLine="0"/>
      </w:pPr>
      <w:bookmarkStart w:id="79" w:name="_earhsli3sahu" w:colFirst="0" w:colLast="0"/>
      <w:bookmarkEnd w:id="79"/>
    </w:p>
    <w:p w14:paraId="152F2134" w14:textId="77777777" w:rsidR="00A974E1" w:rsidRDefault="00000000">
      <w:pPr>
        <w:keepNext/>
        <w:keepLines/>
        <w:spacing w:before="120" w:after="120"/>
        <w:ind w:firstLine="0"/>
      </w:pPr>
      <w:bookmarkStart w:id="80" w:name="_xekhoocn0eez" w:colFirst="0" w:colLast="0"/>
      <w:bookmarkEnd w:id="80"/>
      <w:r>
        <w:rPr>
          <w:b/>
          <w:bCs/>
        </w:rPr>
        <w:t>Функціонал</w:t>
      </w:r>
      <w:r>
        <w:t xml:space="preserve">: </w:t>
      </w:r>
    </w:p>
    <w:p w14:paraId="4C197DEA" w14:textId="77777777" w:rsidR="00A974E1" w:rsidRDefault="00000000">
      <w:pPr>
        <w:keepNext/>
        <w:keepLines/>
        <w:spacing w:before="120" w:after="120"/>
        <w:ind w:firstLine="0"/>
      </w:pPr>
      <w:bookmarkStart w:id="81" w:name="_x9lym4z6b0fs" w:colFirst="0" w:colLast="0"/>
      <w:bookmarkEnd w:id="81"/>
      <w:r>
        <w:t>Користувач може натиснути кнопку “Додам пізніше”(рис. - 9). Користувач зможе додати дані SIM-карти після погодження заяви оператором-донором.</w:t>
      </w:r>
    </w:p>
    <w:p w14:paraId="0900526D" w14:textId="77777777" w:rsidR="00A974E1" w:rsidRDefault="00000000">
      <w:pPr>
        <w:keepNext/>
        <w:keepLines/>
        <w:spacing w:before="120" w:after="120"/>
        <w:ind w:firstLine="0"/>
      </w:pPr>
      <w:bookmarkStart w:id="82" w:name="_umg61tcm4tp0" w:colFirst="0" w:colLast="0"/>
      <w:bookmarkEnd w:id="82"/>
      <w:r>
        <w:rPr>
          <w:noProof/>
        </w:rPr>
        <w:lastRenderedPageBreak/>
        <w:drawing>
          <wp:inline distT="114300" distB="114300" distL="114300" distR="114300" wp14:anchorId="7C64DEA9" wp14:editId="44BEEF2F">
            <wp:extent cx="1999163" cy="4486275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9163" cy="448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BEAA63A" wp14:editId="23F7FC34">
            <wp:extent cx="2075928" cy="4467600"/>
            <wp:effectExtent l="0" t="0" r="0" b="0"/>
            <wp:docPr id="117" name="image1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0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5928" cy="446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66DFF5" w14:textId="77777777" w:rsidR="00A974E1" w:rsidRDefault="00000000">
      <w:pPr>
        <w:keepNext/>
        <w:keepLines/>
        <w:spacing w:before="120" w:after="120"/>
        <w:ind w:firstLine="0"/>
      </w:pPr>
      <w:bookmarkStart w:id="83" w:name="_ko5vzyeqevji" w:colFirst="0" w:colLast="0"/>
      <w:bookmarkEnd w:id="83"/>
      <w:r>
        <w:t xml:space="preserve"> Рисунок - 10                                Рисунок - 11</w:t>
      </w:r>
    </w:p>
    <w:p w14:paraId="41AABB55" w14:textId="77777777" w:rsidR="00A974E1" w:rsidRDefault="00000000">
      <w:pPr>
        <w:keepNext/>
        <w:keepLines/>
        <w:spacing w:before="120" w:after="120"/>
        <w:ind w:firstLine="0"/>
      </w:pPr>
      <w:bookmarkStart w:id="84" w:name="_4dqtfesohqrr" w:colFirst="0" w:colLast="0"/>
      <w:bookmarkEnd w:id="84"/>
      <w:r>
        <w:rPr>
          <w:b/>
          <w:bCs/>
        </w:rPr>
        <w:t>Опис кроку 5:</w:t>
      </w:r>
      <w:r>
        <w:t xml:space="preserve"> </w:t>
      </w:r>
    </w:p>
    <w:p w14:paraId="4DE17323" w14:textId="77777777" w:rsidR="00A974E1" w:rsidRDefault="00000000">
      <w:pPr>
        <w:keepNext/>
        <w:keepLines/>
        <w:spacing w:before="120" w:after="120"/>
        <w:ind w:firstLine="0"/>
      </w:pPr>
      <w:bookmarkStart w:id="85" w:name="_z04bivm8vhkv" w:colFirst="0" w:colLast="0"/>
      <w:bookmarkEnd w:id="85"/>
      <w:r>
        <w:t>На цьому екрані Користувач має ввести дані SIM-карти: ICCID та PUK1(рис. - 10).</w:t>
      </w:r>
    </w:p>
    <w:p w14:paraId="5D0AD596" w14:textId="77777777" w:rsidR="00A974E1" w:rsidRDefault="00A974E1">
      <w:pPr>
        <w:keepNext/>
        <w:keepLines/>
        <w:spacing w:before="120" w:after="120"/>
        <w:ind w:firstLine="0"/>
      </w:pPr>
      <w:bookmarkStart w:id="86" w:name="_uwblvfj6lxf2" w:colFirst="0" w:colLast="0"/>
      <w:bookmarkEnd w:id="86"/>
    </w:p>
    <w:p w14:paraId="03B0CD76" w14:textId="77777777" w:rsidR="00A974E1" w:rsidRDefault="00000000">
      <w:pPr>
        <w:keepNext/>
        <w:keepLines/>
        <w:spacing w:before="120" w:after="120"/>
        <w:ind w:firstLine="0"/>
        <w:rPr>
          <w:b/>
          <w:bCs/>
        </w:rPr>
      </w:pPr>
      <w:bookmarkStart w:id="87" w:name="_dyxh6cojus2i" w:colFirst="0" w:colLast="0"/>
      <w:bookmarkEnd w:id="87"/>
      <w:r>
        <w:rPr>
          <w:b/>
          <w:bCs/>
        </w:rPr>
        <w:t xml:space="preserve">Функціонал: </w:t>
      </w:r>
    </w:p>
    <w:p w14:paraId="30C6E5E9" w14:textId="77777777" w:rsidR="00A974E1" w:rsidRDefault="00000000">
      <w:pPr>
        <w:keepNext/>
        <w:keepLines/>
        <w:spacing w:before="120" w:after="120"/>
        <w:ind w:firstLine="0"/>
      </w:pPr>
      <w:bookmarkStart w:id="88" w:name="_8fkxn6x2a5n2" w:colFirst="0" w:colLast="0"/>
      <w:bookmarkEnd w:id="88"/>
      <w:r>
        <w:t>Коистувас може зісканувати ICCID зі штрихкоду</w:t>
      </w:r>
      <w:r>
        <w:rPr>
          <w:b/>
          <w:bCs/>
        </w:rPr>
        <w:t xml:space="preserve"> </w:t>
      </w:r>
      <w:r>
        <w:t>SIM-карти натиснувши на іконку сканування штрихкоду(рис. - 10). Після натискання, відкриється функціонал сканування(рис. - 11).</w:t>
      </w:r>
    </w:p>
    <w:p w14:paraId="596EDE68" w14:textId="77777777" w:rsidR="00A974E1" w:rsidRDefault="00000000">
      <w:pPr>
        <w:keepNext/>
        <w:keepLines/>
        <w:spacing w:before="120" w:after="120"/>
        <w:ind w:firstLine="0"/>
      </w:pPr>
      <w:bookmarkStart w:id="89" w:name="_b1pzapp7nefs" w:colFirst="0" w:colLast="0"/>
      <w:bookmarkEnd w:id="89"/>
      <w:r>
        <w:t>Користувач може ввести дані SIM-карти вручну натиснувши на відповідне поле ICCID та PUK1(рис. - 10).</w:t>
      </w:r>
    </w:p>
    <w:p w14:paraId="0D570F8E" w14:textId="77777777" w:rsidR="00A974E1" w:rsidRDefault="00000000">
      <w:pPr>
        <w:keepNext/>
        <w:keepLines/>
        <w:spacing w:before="120" w:after="120"/>
        <w:ind w:firstLine="0"/>
      </w:pPr>
      <w:bookmarkStart w:id="90" w:name="_523lnvky1fs8" w:colFirst="0" w:colLast="0"/>
      <w:bookmarkEnd w:id="90"/>
      <w:r>
        <w:rPr>
          <w:noProof/>
        </w:rPr>
        <w:lastRenderedPageBreak/>
        <w:drawing>
          <wp:inline distT="114300" distB="114300" distL="114300" distR="114300" wp14:anchorId="7B93178D" wp14:editId="54FB730F">
            <wp:extent cx="1998000" cy="3926978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39269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FC70E8" w14:textId="77777777" w:rsidR="00A974E1" w:rsidRDefault="00000000">
      <w:pPr>
        <w:keepNext/>
        <w:keepLines/>
        <w:spacing w:before="120" w:after="120"/>
        <w:ind w:firstLine="0"/>
      </w:pPr>
      <w:bookmarkStart w:id="91" w:name="_drcmgeeotshq" w:colFirst="0" w:colLast="0"/>
      <w:bookmarkEnd w:id="91"/>
      <w:r>
        <w:t>Рисунок - 12</w:t>
      </w:r>
    </w:p>
    <w:p w14:paraId="72846891" w14:textId="77777777" w:rsidR="00A974E1" w:rsidRDefault="00000000">
      <w:pPr>
        <w:keepNext/>
        <w:keepLines/>
        <w:spacing w:before="120" w:after="120"/>
        <w:ind w:firstLine="0"/>
      </w:pPr>
      <w:bookmarkStart w:id="92" w:name="_a3ljulsi9dys" w:colFirst="0" w:colLast="0"/>
      <w:bookmarkEnd w:id="92"/>
      <w:r>
        <w:rPr>
          <w:b/>
          <w:bCs/>
        </w:rPr>
        <w:t>Опис кроку 5</w:t>
      </w:r>
      <w:r>
        <w:t xml:space="preserve">: </w:t>
      </w:r>
    </w:p>
    <w:p w14:paraId="5CAC7F48" w14:textId="77777777" w:rsidR="00A974E1" w:rsidRDefault="00000000">
      <w:pPr>
        <w:keepNext/>
        <w:keepLines/>
        <w:spacing w:before="120" w:after="120"/>
        <w:ind w:firstLine="0"/>
      </w:pPr>
      <w:bookmarkStart w:id="93" w:name="_mghbprr3vr2k" w:colFirst="0" w:colLast="0"/>
      <w:bookmarkEnd w:id="93"/>
      <w:r>
        <w:t>Після введення даних  ICCID та PUK1 кнопка “Далі” стане активною (рис. - 12).</w:t>
      </w:r>
    </w:p>
    <w:p w14:paraId="609BC9B1" w14:textId="77777777" w:rsidR="00A974E1" w:rsidRDefault="00000000">
      <w:pPr>
        <w:keepNext/>
        <w:keepLines/>
        <w:spacing w:before="120" w:after="120"/>
        <w:ind w:firstLine="0"/>
      </w:pPr>
      <w:bookmarkStart w:id="94" w:name="_ujudpqtm2h7n" w:colFirst="0" w:colLast="0"/>
      <w:bookmarkEnd w:id="94"/>
      <w:r>
        <w:t>Користувач натискає кнопку “Далі” для завершення процесу додавання SIM-карти.</w:t>
      </w:r>
    </w:p>
    <w:p w14:paraId="539571A7" w14:textId="77777777" w:rsidR="00A974E1" w:rsidRDefault="00000000">
      <w:pPr>
        <w:keepNext/>
        <w:keepLines/>
        <w:spacing w:before="120" w:after="120"/>
        <w:ind w:firstLine="0"/>
      </w:pPr>
      <w:bookmarkStart w:id="95" w:name="_s0oiz2gajosg" w:colFirst="0" w:colLast="0"/>
      <w:bookmarkEnd w:id="95"/>
      <w:r>
        <w:rPr>
          <w:noProof/>
        </w:rPr>
        <w:drawing>
          <wp:inline distT="114300" distB="114300" distL="114300" distR="114300" wp14:anchorId="4D79E396" wp14:editId="581CC2DD">
            <wp:extent cx="1998000" cy="3578236"/>
            <wp:effectExtent l="0" t="0" r="0" b="0"/>
            <wp:docPr id="113" name="image1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2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35782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35F228" w14:textId="77777777" w:rsidR="00A974E1" w:rsidRDefault="00000000">
      <w:pPr>
        <w:keepNext/>
        <w:keepLines/>
        <w:spacing w:before="120" w:after="120"/>
        <w:ind w:firstLine="0"/>
      </w:pPr>
      <w:bookmarkStart w:id="96" w:name="_l9hn665rwra" w:colFirst="0" w:colLast="0"/>
      <w:bookmarkEnd w:id="96"/>
      <w:r>
        <w:t>Рисунок - 13</w:t>
      </w:r>
    </w:p>
    <w:p w14:paraId="5B979DE1" w14:textId="77777777" w:rsidR="00A974E1" w:rsidRDefault="00000000">
      <w:pPr>
        <w:keepNext/>
        <w:keepLines/>
        <w:spacing w:before="120" w:after="120"/>
        <w:ind w:firstLine="0"/>
      </w:pPr>
      <w:bookmarkStart w:id="97" w:name="_q1s4xsdvdtqo" w:colFirst="0" w:colLast="0"/>
      <w:bookmarkEnd w:id="97"/>
      <w:r>
        <w:rPr>
          <w:b/>
          <w:bCs/>
        </w:rPr>
        <w:lastRenderedPageBreak/>
        <w:t>Опис кроку 5:</w:t>
      </w:r>
      <w:r>
        <w:t xml:space="preserve"> </w:t>
      </w:r>
    </w:p>
    <w:p w14:paraId="6290A72A" w14:textId="77777777" w:rsidR="00A974E1" w:rsidRDefault="00000000">
      <w:pPr>
        <w:keepNext/>
        <w:keepLines/>
        <w:spacing w:before="120" w:after="120"/>
        <w:ind w:firstLine="0"/>
      </w:pPr>
      <w:bookmarkStart w:id="98" w:name="_203gve6pt6yk" w:colFirst="0" w:colLast="0"/>
      <w:bookmarkEnd w:id="98"/>
      <w:r>
        <w:t>Користувачу відображається спливаючий екран з повідомленням про прийняття заяви.</w:t>
      </w:r>
    </w:p>
    <w:p w14:paraId="6269DBB5" w14:textId="77777777" w:rsidR="00A974E1" w:rsidRDefault="00000000">
      <w:pPr>
        <w:keepNext/>
        <w:keepLines/>
        <w:spacing w:before="120" w:after="120"/>
        <w:ind w:firstLine="0"/>
        <w:rPr>
          <w:lang w:val="uk-UA"/>
        </w:rPr>
      </w:pPr>
      <w:bookmarkStart w:id="99" w:name="_wuq5mcpws3v1" w:colFirst="0" w:colLast="0"/>
      <w:bookmarkEnd w:id="99"/>
      <w:r>
        <w:t>Користувач натискає кнопку “Зрозуміло” для завершення флоу (рис. - 13).</w:t>
      </w:r>
    </w:p>
    <w:p w14:paraId="0F6C9585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3FAF1199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368ABAB1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520121BA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5DCE4999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3522E7A0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434A2D40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715FB271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5AF812A8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2090230B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2AD8293F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12A7FF55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279861F1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30E5AAA5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54B128BE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3C172C4E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32C019B2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2885F717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58AA4AAF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55AF848D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5C5BA2E9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1BCA44F6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3CB10030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3FB26C30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3C80B8B5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35E6E427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1C98C420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0298365D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18B5D747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7D2702C1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413C9A2D" w14:textId="77777777" w:rsidR="00886FCA" w:rsidRP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121EACB6" w14:textId="77777777" w:rsidR="00A974E1" w:rsidRDefault="00A974E1">
      <w:pPr>
        <w:keepNext/>
        <w:keepLines/>
        <w:spacing w:before="120" w:after="120"/>
        <w:ind w:firstLine="0"/>
        <w:rPr>
          <w:b/>
          <w:bCs/>
        </w:rPr>
      </w:pPr>
      <w:bookmarkStart w:id="100" w:name="_f7cj7d1y5eai" w:colFirst="0" w:colLast="0"/>
      <w:bookmarkEnd w:id="100"/>
    </w:p>
    <w:p w14:paraId="3DD4828E" w14:textId="77777777" w:rsidR="00A974E1" w:rsidRDefault="00000000">
      <w:pPr>
        <w:pStyle w:val="Heading1"/>
      </w:pPr>
      <w:bookmarkStart w:id="101" w:name="_n4r7iy44janv" w:colFirst="0" w:colLast="0"/>
      <w:bookmarkEnd w:id="101"/>
      <w:r>
        <w:lastRenderedPageBreak/>
        <w:t>5. ПАСПОРТ УПРАВЛІННЯ РИЗИКАМИ</w:t>
      </w:r>
    </w:p>
    <w:p w14:paraId="1CA16385" w14:textId="77777777" w:rsidR="00A974E1" w:rsidRDefault="00000000">
      <w:r>
        <w:t>Цей розділ встановлює вимоги ДП «Дія» щодо управління ризиками під час передачі та експлуатації програмного продукту. Заповнюється на основі взаємних домовленостей між ДП «Дія» та партнером (lifecell) і є невід’ємною частиною прийомки.</w:t>
      </w:r>
    </w:p>
    <w:p w14:paraId="7673A84D" w14:textId="77777777" w:rsidR="00A974E1" w:rsidRDefault="00000000">
      <w:pPr>
        <w:pStyle w:val="Heading2"/>
      </w:pPr>
      <w:bookmarkStart w:id="102" w:name="_t8q2w9gikvgp" w:colFirst="0" w:colLast="0"/>
      <w:bookmarkEnd w:id="102"/>
      <w:r>
        <w:t>5.1 Категорії ризиків та відповідальність</w:t>
      </w:r>
    </w:p>
    <w:tbl>
      <w:tblPr>
        <w:tblStyle w:val="a5"/>
        <w:tblW w:w="9637" w:type="dxa"/>
        <w:tblInd w:w="0" w:type="dxa"/>
        <w:tblBorders>
          <w:top w:val="single" w:sz="4" w:space="0" w:color="DDDEE1"/>
          <w:left w:val="single" w:sz="4" w:space="0" w:color="DDDEE1"/>
          <w:bottom w:val="single" w:sz="4" w:space="0" w:color="DDDEE1"/>
          <w:right w:val="single" w:sz="4" w:space="0" w:color="DDDEE1"/>
          <w:insideH w:val="single" w:sz="4" w:space="0" w:color="DDDEE1"/>
          <w:insideV w:val="single" w:sz="4" w:space="0" w:color="DDDEE1"/>
        </w:tblBorders>
        <w:tblLayout w:type="fixed"/>
        <w:tblLook w:val="0600" w:firstRow="0" w:lastRow="0" w:firstColumn="0" w:lastColumn="0" w:noHBand="1" w:noVBand="1"/>
      </w:tblPr>
      <w:tblGrid>
        <w:gridCol w:w="2229"/>
        <w:gridCol w:w="939"/>
        <w:gridCol w:w="2022"/>
        <w:gridCol w:w="1324"/>
        <w:gridCol w:w="3123"/>
      </w:tblGrid>
      <w:tr w:rsidR="00A974E1" w14:paraId="5B211B69" w14:textId="77777777">
        <w:trPr>
          <w:trHeight w:val="1125"/>
        </w:trPr>
        <w:tc>
          <w:tcPr>
            <w:tcW w:w="2228" w:type="dxa"/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C7AA6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jc w:val="left"/>
              <w:rPr>
                <w:b/>
                <w:bCs/>
                <w:color w:val="292A2E"/>
              </w:rPr>
            </w:pPr>
            <w:r>
              <w:rPr>
                <w:b/>
                <w:bCs/>
                <w:color w:val="292A2E"/>
              </w:rPr>
              <w:t>Категорія ризику</w:t>
            </w:r>
          </w:p>
        </w:tc>
        <w:tc>
          <w:tcPr>
            <w:tcW w:w="939" w:type="dxa"/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A02B4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jc w:val="left"/>
              <w:rPr>
                <w:b/>
                <w:bCs/>
                <w:color w:val="292A2E"/>
              </w:rPr>
            </w:pPr>
            <w:r>
              <w:rPr>
                <w:b/>
                <w:bCs/>
                <w:color w:val="292A2E"/>
              </w:rPr>
              <w:t>Критичність</w:t>
            </w:r>
          </w:p>
        </w:tc>
        <w:tc>
          <w:tcPr>
            <w:tcW w:w="2022" w:type="dxa"/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68969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jc w:val="left"/>
              <w:rPr>
                <w:b/>
                <w:bCs/>
                <w:color w:val="292A2E"/>
              </w:rPr>
            </w:pPr>
            <w:r>
              <w:rPr>
                <w:b/>
                <w:bCs/>
                <w:color w:val="292A2E"/>
              </w:rPr>
              <w:t>Приклад</w:t>
            </w:r>
          </w:p>
        </w:tc>
        <w:tc>
          <w:tcPr>
            <w:tcW w:w="1324" w:type="dxa"/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6248B4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jc w:val="left"/>
              <w:rPr>
                <w:b/>
                <w:bCs/>
                <w:color w:val="292A2E"/>
              </w:rPr>
            </w:pPr>
            <w:r>
              <w:rPr>
                <w:b/>
                <w:bCs/>
                <w:color w:val="292A2E"/>
              </w:rPr>
              <w:t>Відповідальний</w:t>
            </w:r>
          </w:p>
        </w:tc>
        <w:tc>
          <w:tcPr>
            <w:tcW w:w="3123" w:type="dxa"/>
            <w:tcBorders>
              <w:right w:val="nil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BE6C6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jc w:val="left"/>
              <w:rPr>
                <w:b/>
                <w:bCs/>
                <w:color w:val="292A2E"/>
              </w:rPr>
            </w:pPr>
            <w:r>
              <w:rPr>
                <w:b/>
                <w:bCs/>
                <w:color w:val="292A2E"/>
              </w:rPr>
              <w:t>Дії у разі виникнення</w:t>
            </w:r>
          </w:p>
        </w:tc>
      </w:tr>
      <w:tr w:rsidR="00A974E1" w14:paraId="3DBB963D" w14:textId="77777777">
        <w:trPr>
          <w:trHeight w:val="1485"/>
        </w:trPr>
        <w:tc>
          <w:tcPr>
            <w:tcW w:w="222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25710D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b/>
                <w:bCs/>
                <w:color w:val="292A2E"/>
              </w:rPr>
            </w:pPr>
            <w:r>
              <w:rPr>
                <w:b/>
                <w:bCs/>
                <w:color w:val="292A2E"/>
              </w:rPr>
              <w:t>Відмова/збій на стороні lifecell</w:t>
            </w:r>
          </w:p>
        </w:tc>
        <w:tc>
          <w:tcPr>
            <w:tcW w:w="9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6EB465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🔴 P1</w:t>
            </w:r>
          </w:p>
        </w:tc>
        <w:tc>
          <w:tcPr>
            <w:tcW w:w="202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0B7B21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b/>
                <w:bCs/>
                <w:color w:val="292A2E"/>
              </w:rPr>
            </w:pPr>
            <w:r>
              <w:rPr>
                <w:color w:val="292A2E"/>
              </w:rPr>
              <w:t xml:space="preserve">Недоступність методів </w:t>
            </w:r>
            <w:r>
              <w:rPr>
                <w:b/>
                <w:bCs/>
                <w:color w:val="292A2E"/>
              </w:rPr>
              <w:t>checkOrderMNP</w:t>
            </w:r>
            <w:r>
              <w:rPr>
                <w:color w:val="292A2E"/>
              </w:rPr>
              <w:t xml:space="preserve">, </w:t>
            </w:r>
            <w:r>
              <w:rPr>
                <w:b/>
                <w:bCs/>
                <w:color w:val="292A2E"/>
              </w:rPr>
              <w:t>sendOtpMNP</w:t>
            </w:r>
          </w:p>
        </w:tc>
        <w:tc>
          <w:tcPr>
            <w:tcW w:w="132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7F852B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lifecell</w:t>
            </w:r>
          </w:p>
        </w:tc>
        <w:tc>
          <w:tcPr>
            <w:tcW w:w="3123" w:type="dxa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2496D7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SLA на реакцію — 2 год. Повідомити через PagerDuty і Slack</w:t>
            </w:r>
          </w:p>
        </w:tc>
      </w:tr>
      <w:tr w:rsidR="00A974E1" w14:paraId="1BA1C3DB" w14:textId="77777777">
        <w:trPr>
          <w:trHeight w:val="1065"/>
        </w:trPr>
        <w:tc>
          <w:tcPr>
            <w:tcW w:w="222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7F7DB9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b/>
                <w:bCs/>
                <w:color w:val="292A2E"/>
              </w:rPr>
            </w:pPr>
            <w:r>
              <w:rPr>
                <w:b/>
                <w:bCs/>
                <w:color w:val="292A2E"/>
              </w:rPr>
              <w:t>UX-проблема в моб. застосунку</w:t>
            </w:r>
          </w:p>
        </w:tc>
        <w:tc>
          <w:tcPr>
            <w:tcW w:w="9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06FAB3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🟠 P2</w:t>
            </w:r>
          </w:p>
        </w:tc>
        <w:tc>
          <w:tcPr>
            <w:tcW w:w="202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CC6C5C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Неможливо обрати тариф через помилку в UI</w:t>
            </w:r>
          </w:p>
        </w:tc>
        <w:tc>
          <w:tcPr>
            <w:tcW w:w="132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65DC43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ДП «Дія»</w:t>
            </w:r>
          </w:p>
        </w:tc>
        <w:tc>
          <w:tcPr>
            <w:tcW w:w="3123" w:type="dxa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BFE42F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Створення задачі в Jira. Hotfix &lt; 24 год.</w:t>
            </w:r>
          </w:p>
        </w:tc>
      </w:tr>
      <w:tr w:rsidR="00A974E1" w14:paraId="0046AD86" w14:textId="77777777">
        <w:trPr>
          <w:trHeight w:val="1065"/>
        </w:trPr>
        <w:tc>
          <w:tcPr>
            <w:tcW w:w="222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E367CD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b/>
                <w:bCs/>
                <w:color w:val="292A2E"/>
              </w:rPr>
            </w:pPr>
            <w:r>
              <w:rPr>
                <w:b/>
                <w:bCs/>
                <w:color w:val="292A2E"/>
              </w:rPr>
              <w:t>Системне навантаження</w:t>
            </w:r>
          </w:p>
        </w:tc>
        <w:tc>
          <w:tcPr>
            <w:tcW w:w="9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11E2A3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🔴 P1</w:t>
            </w:r>
          </w:p>
        </w:tc>
        <w:tc>
          <w:tcPr>
            <w:tcW w:w="202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3065C5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 xml:space="preserve">Понад 10k звернень до </w:t>
            </w:r>
            <w:r>
              <w:rPr>
                <w:b/>
                <w:bCs/>
                <w:color w:val="292A2E"/>
              </w:rPr>
              <w:t>verifyOtpMNP</w:t>
            </w:r>
            <w:r>
              <w:rPr>
                <w:color w:val="292A2E"/>
              </w:rPr>
              <w:t xml:space="preserve"> на годину</w:t>
            </w:r>
          </w:p>
        </w:tc>
        <w:tc>
          <w:tcPr>
            <w:tcW w:w="132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BD3F9D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lifecell + ДП «Дія»</w:t>
            </w:r>
          </w:p>
        </w:tc>
        <w:tc>
          <w:tcPr>
            <w:tcW w:w="3123" w:type="dxa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3E260E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Масштабування, throttle-логіка, обмеження навантаження</w:t>
            </w:r>
          </w:p>
        </w:tc>
      </w:tr>
      <w:tr w:rsidR="00A974E1" w14:paraId="39DB2E64" w14:textId="77777777">
        <w:trPr>
          <w:trHeight w:val="1065"/>
        </w:trPr>
        <w:tc>
          <w:tcPr>
            <w:tcW w:w="222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B9744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b/>
                <w:bCs/>
                <w:color w:val="292A2E"/>
              </w:rPr>
            </w:pPr>
            <w:r>
              <w:rPr>
                <w:b/>
                <w:bCs/>
                <w:color w:val="292A2E"/>
              </w:rPr>
              <w:t>Зміни в API без повідомлення</w:t>
            </w:r>
          </w:p>
        </w:tc>
        <w:tc>
          <w:tcPr>
            <w:tcW w:w="9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66DE46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🟠 P2</w:t>
            </w:r>
          </w:p>
        </w:tc>
        <w:tc>
          <w:tcPr>
            <w:tcW w:w="202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6A1219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Зміна структури відповіді getDocument</w:t>
            </w:r>
          </w:p>
        </w:tc>
        <w:tc>
          <w:tcPr>
            <w:tcW w:w="132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452DC9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lifecell</w:t>
            </w:r>
          </w:p>
        </w:tc>
        <w:tc>
          <w:tcPr>
            <w:tcW w:w="3123" w:type="dxa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FA56A7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Попередження за 5 днів. Заборонено деплой без узгодження</w:t>
            </w:r>
          </w:p>
        </w:tc>
      </w:tr>
      <w:tr w:rsidR="00A974E1" w14:paraId="39BBC3B0" w14:textId="77777777">
        <w:trPr>
          <w:trHeight w:val="1065"/>
        </w:trPr>
        <w:tc>
          <w:tcPr>
            <w:tcW w:w="222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8F977C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b/>
                <w:bCs/>
                <w:color w:val="292A2E"/>
              </w:rPr>
            </w:pPr>
            <w:r>
              <w:rPr>
                <w:b/>
                <w:bCs/>
                <w:color w:val="292A2E"/>
              </w:rPr>
              <w:t>Затримка обміну документами</w:t>
            </w:r>
          </w:p>
        </w:tc>
        <w:tc>
          <w:tcPr>
            <w:tcW w:w="9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B32BC4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🟡 P3</w:t>
            </w:r>
          </w:p>
        </w:tc>
        <w:tc>
          <w:tcPr>
            <w:tcW w:w="202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A2CF21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PDF не передається користувачу</w:t>
            </w:r>
          </w:p>
        </w:tc>
        <w:tc>
          <w:tcPr>
            <w:tcW w:w="132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F0DF0F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lifecell</w:t>
            </w:r>
          </w:p>
        </w:tc>
        <w:tc>
          <w:tcPr>
            <w:tcW w:w="3123" w:type="dxa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AA1386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Retry-механізм. Push-сповіщення користувачу</w:t>
            </w:r>
          </w:p>
        </w:tc>
      </w:tr>
      <w:tr w:rsidR="00A974E1" w14:paraId="6CC19DAC" w14:textId="77777777">
        <w:trPr>
          <w:trHeight w:val="1065"/>
        </w:trPr>
        <w:tc>
          <w:tcPr>
            <w:tcW w:w="222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4EFFC4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b/>
                <w:bCs/>
                <w:color w:val="292A2E"/>
              </w:rPr>
            </w:pPr>
            <w:r>
              <w:rPr>
                <w:b/>
                <w:bCs/>
                <w:color w:val="292A2E"/>
              </w:rPr>
              <w:t>Помилка ідентифікації</w:t>
            </w:r>
          </w:p>
        </w:tc>
        <w:tc>
          <w:tcPr>
            <w:tcW w:w="9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B6F153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🟡 P3</w:t>
            </w:r>
          </w:p>
        </w:tc>
        <w:tc>
          <w:tcPr>
            <w:tcW w:w="202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54BF03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ІПН або BankID не спрацював</w:t>
            </w:r>
          </w:p>
        </w:tc>
        <w:tc>
          <w:tcPr>
            <w:tcW w:w="132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30C955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ДП «Дія»</w:t>
            </w:r>
          </w:p>
        </w:tc>
        <w:tc>
          <w:tcPr>
            <w:tcW w:w="3123" w:type="dxa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A8834B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UX-підказка. Повторний запит або інша ідентифікація</w:t>
            </w:r>
          </w:p>
        </w:tc>
      </w:tr>
      <w:tr w:rsidR="00A974E1" w14:paraId="5D803DE2" w14:textId="77777777">
        <w:trPr>
          <w:trHeight w:val="1065"/>
        </w:trPr>
        <w:tc>
          <w:tcPr>
            <w:tcW w:w="2228" w:type="dxa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CACFFC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b/>
                <w:bCs/>
                <w:color w:val="292A2E"/>
              </w:rPr>
            </w:pPr>
            <w:r>
              <w:rPr>
                <w:b/>
                <w:bCs/>
                <w:color w:val="292A2E"/>
              </w:rPr>
              <w:t>Невірні OTP/PUK</w:t>
            </w:r>
          </w:p>
        </w:tc>
        <w:tc>
          <w:tcPr>
            <w:tcW w:w="939" w:type="dxa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99E42B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🟡 P3</w:t>
            </w:r>
          </w:p>
        </w:tc>
        <w:tc>
          <w:tcPr>
            <w:tcW w:w="2022" w:type="dxa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D3157E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Користувач ввів неправильні дані</w:t>
            </w:r>
          </w:p>
        </w:tc>
        <w:tc>
          <w:tcPr>
            <w:tcW w:w="1324" w:type="dxa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EC74BC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lifecell</w:t>
            </w:r>
          </w:p>
        </w:tc>
        <w:tc>
          <w:tcPr>
            <w:tcW w:w="3123" w:type="dxa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475B24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Обмеження спроб. Блокування на 24 год. UX-інструкція</w:t>
            </w:r>
          </w:p>
        </w:tc>
      </w:tr>
    </w:tbl>
    <w:p w14:paraId="1BD2DDB9" w14:textId="77777777" w:rsidR="00A974E1" w:rsidRDefault="00000000">
      <w:pPr>
        <w:pStyle w:val="Heading2"/>
      </w:pPr>
      <w:bookmarkStart w:id="103" w:name="_o572vfwq0gd4" w:colFirst="0" w:colLast="0"/>
      <w:bookmarkEnd w:id="103"/>
      <w:r>
        <w:lastRenderedPageBreak/>
        <w:t>5.2 Ескалація та SLA</w:t>
      </w:r>
    </w:p>
    <w:p w14:paraId="0390B4CA" w14:textId="77777777" w:rsidR="00A974E1" w:rsidRDefault="00000000">
      <w:pPr>
        <w:numPr>
          <w:ilvl w:val="0"/>
          <w:numId w:val="16"/>
        </w:numPr>
        <w:shd w:val="clear" w:color="auto" w:fill="FFFFFF"/>
        <w:jc w:val="left"/>
      </w:pPr>
      <w:r>
        <w:rPr>
          <w:color w:val="292A2E"/>
        </w:rPr>
        <w:t xml:space="preserve">Інциденти категорії P1 створюються через </w:t>
      </w:r>
      <w:r>
        <w:rPr>
          <w:b/>
          <w:bCs/>
          <w:color w:val="292A2E"/>
        </w:rPr>
        <w:t>PagerDuty</w:t>
      </w:r>
      <w:r>
        <w:rPr>
          <w:color w:val="292A2E"/>
        </w:rPr>
        <w:t xml:space="preserve"> автоматично або вручну зі </w:t>
      </w:r>
      <w:r>
        <w:rPr>
          <w:b/>
          <w:bCs/>
          <w:color w:val="292A2E"/>
        </w:rPr>
        <w:t>Slack</w:t>
      </w:r>
      <w:r>
        <w:rPr>
          <w:color w:val="292A2E"/>
        </w:rPr>
        <w:t xml:space="preserve"> (#mnp-monitoring).</w:t>
      </w:r>
    </w:p>
    <w:p w14:paraId="61744DCC" w14:textId="77777777" w:rsidR="00A974E1" w:rsidRDefault="00000000">
      <w:pPr>
        <w:numPr>
          <w:ilvl w:val="0"/>
          <w:numId w:val="16"/>
        </w:numPr>
        <w:shd w:val="clear" w:color="auto" w:fill="FFFFFF"/>
        <w:jc w:val="left"/>
      </w:pPr>
      <w:r>
        <w:rPr>
          <w:color w:val="292A2E"/>
        </w:rPr>
        <w:t xml:space="preserve">Обов’язкове дублювання у відповідний </w:t>
      </w:r>
      <w:r>
        <w:rPr>
          <w:b/>
          <w:bCs/>
          <w:color w:val="292A2E"/>
        </w:rPr>
        <w:t>Jira backlog</w:t>
      </w:r>
      <w:r>
        <w:rPr>
          <w:color w:val="292A2E"/>
        </w:rPr>
        <w:t xml:space="preserve"> або </w:t>
      </w:r>
      <w:r>
        <w:rPr>
          <w:b/>
          <w:bCs/>
          <w:color w:val="292A2E"/>
        </w:rPr>
        <w:t>Confluence</w:t>
      </w:r>
      <w:r>
        <w:rPr>
          <w:color w:val="292A2E"/>
        </w:rPr>
        <w:t>.</w:t>
      </w:r>
    </w:p>
    <w:p w14:paraId="45D96F97" w14:textId="77777777" w:rsidR="00A974E1" w:rsidRDefault="00000000">
      <w:pPr>
        <w:numPr>
          <w:ilvl w:val="0"/>
          <w:numId w:val="16"/>
        </w:numPr>
        <w:shd w:val="clear" w:color="auto" w:fill="FFFFFF"/>
        <w:jc w:val="left"/>
      </w:pPr>
      <w:r>
        <w:rPr>
          <w:color w:val="292A2E"/>
        </w:rPr>
        <w:t>Повідомлення має містити: тип інциденту, час, вплив, workaround (якщо є), ETA відновлення.</w:t>
      </w:r>
    </w:p>
    <w:tbl>
      <w:tblPr>
        <w:tblStyle w:val="a6"/>
        <w:tblW w:w="8415" w:type="dxa"/>
        <w:tblInd w:w="0" w:type="dxa"/>
        <w:tblBorders>
          <w:top w:val="single" w:sz="4" w:space="0" w:color="DDDEE1"/>
          <w:left w:val="single" w:sz="4" w:space="0" w:color="DDDEE1"/>
          <w:bottom w:val="single" w:sz="4" w:space="0" w:color="DDDEE1"/>
          <w:right w:val="single" w:sz="4" w:space="0" w:color="DDDEE1"/>
          <w:insideH w:val="single" w:sz="4" w:space="0" w:color="DDDEE1"/>
          <w:insideV w:val="single" w:sz="4" w:space="0" w:color="DDDEE1"/>
        </w:tblBorders>
        <w:tblLayout w:type="fixed"/>
        <w:tblLook w:val="0600" w:firstRow="0" w:lastRow="0" w:firstColumn="0" w:lastColumn="0" w:noHBand="1" w:noVBand="1"/>
      </w:tblPr>
      <w:tblGrid>
        <w:gridCol w:w="2805"/>
        <w:gridCol w:w="2805"/>
        <w:gridCol w:w="2805"/>
      </w:tblGrid>
      <w:tr w:rsidR="00A974E1" w14:paraId="2B84F47C" w14:textId="77777777">
        <w:trPr>
          <w:trHeight w:val="705"/>
        </w:trPr>
        <w:tc>
          <w:tcPr>
            <w:tcW w:w="2805" w:type="dxa"/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9ABD96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jc w:val="left"/>
              <w:rPr>
                <w:b/>
                <w:bCs/>
                <w:color w:val="292A2E"/>
              </w:rPr>
            </w:pPr>
            <w:r>
              <w:rPr>
                <w:b/>
                <w:bCs/>
                <w:color w:val="292A2E"/>
              </w:rPr>
              <w:t>Рівень критичності</w:t>
            </w:r>
          </w:p>
        </w:tc>
        <w:tc>
          <w:tcPr>
            <w:tcW w:w="2805" w:type="dxa"/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67F324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jc w:val="left"/>
              <w:rPr>
                <w:b/>
                <w:bCs/>
                <w:color w:val="292A2E"/>
              </w:rPr>
            </w:pPr>
            <w:r>
              <w:rPr>
                <w:b/>
                <w:bCs/>
                <w:color w:val="292A2E"/>
              </w:rPr>
              <w:t>Час реакції (SLA)</w:t>
            </w:r>
          </w:p>
        </w:tc>
        <w:tc>
          <w:tcPr>
            <w:tcW w:w="2805" w:type="dxa"/>
            <w:tcBorders>
              <w:right w:val="nil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78923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jc w:val="left"/>
              <w:rPr>
                <w:b/>
                <w:bCs/>
                <w:color w:val="292A2E"/>
              </w:rPr>
            </w:pPr>
            <w:r>
              <w:rPr>
                <w:b/>
                <w:bCs/>
                <w:color w:val="292A2E"/>
              </w:rPr>
              <w:t>Час повного усунення</w:t>
            </w:r>
          </w:p>
        </w:tc>
      </w:tr>
      <w:tr w:rsidR="00A974E1" w14:paraId="553F10D1" w14:textId="77777777">
        <w:trPr>
          <w:trHeight w:val="660"/>
        </w:trPr>
        <w:tc>
          <w:tcPr>
            <w:tcW w:w="28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A3FAC3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🔴 Критичний (P1)</w:t>
            </w:r>
          </w:p>
        </w:tc>
        <w:tc>
          <w:tcPr>
            <w:tcW w:w="28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D7C9C7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до 30 хв</w:t>
            </w:r>
          </w:p>
        </w:tc>
        <w:tc>
          <w:tcPr>
            <w:tcW w:w="2805" w:type="dxa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64C750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до 4 год</w:t>
            </w:r>
          </w:p>
        </w:tc>
      </w:tr>
      <w:tr w:rsidR="00A974E1" w14:paraId="10A5FD1B" w14:textId="77777777">
        <w:trPr>
          <w:trHeight w:val="660"/>
        </w:trPr>
        <w:tc>
          <w:tcPr>
            <w:tcW w:w="28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750A13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🟠 Середній (P2)</w:t>
            </w:r>
          </w:p>
        </w:tc>
        <w:tc>
          <w:tcPr>
            <w:tcW w:w="28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10672C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до 4 год</w:t>
            </w:r>
          </w:p>
        </w:tc>
        <w:tc>
          <w:tcPr>
            <w:tcW w:w="2805" w:type="dxa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52EEF5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до 24 год</w:t>
            </w:r>
          </w:p>
        </w:tc>
      </w:tr>
      <w:tr w:rsidR="00A974E1" w14:paraId="2DF36F13" w14:textId="77777777">
        <w:trPr>
          <w:trHeight w:val="660"/>
        </w:trPr>
        <w:tc>
          <w:tcPr>
            <w:tcW w:w="2805" w:type="dxa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EBAEF4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🟡 Низький (P3)</w:t>
            </w:r>
          </w:p>
        </w:tc>
        <w:tc>
          <w:tcPr>
            <w:tcW w:w="2805" w:type="dxa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A39EAE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до 1 роб. дня</w:t>
            </w:r>
          </w:p>
        </w:tc>
        <w:tc>
          <w:tcPr>
            <w:tcW w:w="2805" w:type="dxa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0B6375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до 3 роб. днів</w:t>
            </w:r>
          </w:p>
        </w:tc>
      </w:tr>
    </w:tbl>
    <w:p w14:paraId="6EF8F135" w14:textId="77777777" w:rsidR="00A974E1" w:rsidRDefault="00000000">
      <w:pPr>
        <w:pStyle w:val="Heading2"/>
      </w:pPr>
      <w:bookmarkStart w:id="104" w:name="_xfvxucydcjr5" w:colFirst="0" w:colLast="0"/>
      <w:bookmarkEnd w:id="104"/>
      <w:r>
        <w:t>5.3 Моніторинг та контроль</w:t>
      </w:r>
    </w:p>
    <w:p w14:paraId="5F4A7F21" w14:textId="77777777" w:rsidR="00A974E1" w:rsidRDefault="00000000">
      <w:pPr>
        <w:numPr>
          <w:ilvl w:val="0"/>
          <w:numId w:val="18"/>
        </w:numPr>
        <w:shd w:val="clear" w:color="auto" w:fill="FFFFFF"/>
        <w:jc w:val="left"/>
      </w:pPr>
      <w:r>
        <w:rPr>
          <w:color w:val="292A2E"/>
        </w:rPr>
        <w:t>Усі критичні компоненти підключені до Grafana (Prometheus, Loki)</w:t>
      </w:r>
    </w:p>
    <w:p w14:paraId="47FBFF03" w14:textId="77777777" w:rsidR="00A974E1" w:rsidRDefault="00000000">
      <w:pPr>
        <w:numPr>
          <w:ilvl w:val="0"/>
          <w:numId w:val="18"/>
        </w:numPr>
        <w:shd w:val="clear" w:color="auto" w:fill="FFFFFF"/>
        <w:jc w:val="left"/>
      </w:pPr>
      <w:r>
        <w:rPr>
          <w:color w:val="292A2E"/>
        </w:rPr>
        <w:t>Алертинг через PagerDuty для P1, Slack-канал #mnp-monitoring - для усіх інших подій</w:t>
      </w:r>
    </w:p>
    <w:p w14:paraId="2972F0C1" w14:textId="77777777" w:rsidR="00A974E1" w:rsidRDefault="00000000">
      <w:pPr>
        <w:numPr>
          <w:ilvl w:val="0"/>
          <w:numId w:val="18"/>
        </w:numPr>
        <w:shd w:val="clear" w:color="auto" w:fill="FFFFFF"/>
        <w:jc w:val="left"/>
      </w:pPr>
      <w:r>
        <w:rPr>
          <w:color w:val="292A2E"/>
        </w:rPr>
        <w:t>Журнал подій у CloudAudit з мінімальною PII</w:t>
      </w:r>
    </w:p>
    <w:p w14:paraId="398AEDB6" w14:textId="77777777" w:rsidR="00A974E1" w:rsidRDefault="00000000">
      <w:pPr>
        <w:numPr>
          <w:ilvl w:val="0"/>
          <w:numId w:val="18"/>
        </w:numPr>
        <w:shd w:val="clear" w:color="auto" w:fill="FFFFFF"/>
        <w:jc w:val="left"/>
      </w:pPr>
      <w:r>
        <w:rPr>
          <w:color w:val="292A2E"/>
        </w:rPr>
        <w:t>HealthCheck: pingMNP, checkStatus</w:t>
      </w:r>
    </w:p>
    <w:p w14:paraId="21CE318A" w14:textId="77777777" w:rsidR="00A974E1" w:rsidRDefault="00000000">
      <w:pPr>
        <w:numPr>
          <w:ilvl w:val="0"/>
          <w:numId w:val="18"/>
        </w:numPr>
        <w:shd w:val="clear" w:color="auto" w:fill="FFFFFF"/>
        <w:jc w:val="left"/>
      </w:pPr>
      <w:r>
        <w:rPr>
          <w:color w:val="292A2E"/>
        </w:rPr>
        <w:t>Статус-сторінка: https://status.lifecell.api.ua/mnp</w:t>
      </w:r>
    </w:p>
    <w:p w14:paraId="7E4F4D7A" w14:textId="77777777" w:rsidR="00A974E1" w:rsidRDefault="00000000">
      <w:pPr>
        <w:pStyle w:val="Heading2"/>
      </w:pPr>
      <w:bookmarkStart w:id="105" w:name="_xp44wzivnoex" w:colFirst="0" w:colLast="0"/>
      <w:bookmarkEnd w:id="105"/>
      <w:r>
        <w:t>5.4 Управління змінами</w:t>
      </w:r>
    </w:p>
    <w:p w14:paraId="435C3310" w14:textId="77777777" w:rsidR="00A974E1" w:rsidRDefault="00000000">
      <w:pPr>
        <w:numPr>
          <w:ilvl w:val="0"/>
          <w:numId w:val="19"/>
        </w:numPr>
        <w:shd w:val="clear" w:color="auto" w:fill="FFFFFF"/>
        <w:jc w:val="left"/>
      </w:pPr>
      <w:r>
        <w:rPr>
          <w:color w:val="292A2E"/>
        </w:rPr>
        <w:t>Зміни в API допускаються лише після погодження з ДП «Дія»</w:t>
      </w:r>
    </w:p>
    <w:p w14:paraId="431FBC76" w14:textId="77777777" w:rsidR="00A974E1" w:rsidRDefault="00000000">
      <w:pPr>
        <w:numPr>
          <w:ilvl w:val="0"/>
          <w:numId w:val="19"/>
        </w:numPr>
        <w:shd w:val="clear" w:color="auto" w:fill="FFFFFF"/>
        <w:jc w:val="left"/>
      </w:pPr>
      <w:r>
        <w:rPr>
          <w:color w:val="292A2E"/>
        </w:rPr>
        <w:t xml:space="preserve">Повідомлення про зміни - не менше ніж за </w:t>
      </w:r>
      <w:r>
        <w:rPr>
          <w:b/>
          <w:bCs/>
          <w:color w:val="292A2E"/>
        </w:rPr>
        <w:t>5 робочих днів</w:t>
      </w:r>
    </w:p>
    <w:p w14:paraId="338DD7EE" w14:textId="77777777" w:rsidR="00A974E1" w:rsidRDefault="00000000">
      <w:pPr>
        <w:numPr>
          <w:ilvl w:val="0"/>
          <w:numId w:val="19"/>
        </w:numPr>
        <w:shd w:val="clear" w:color="auto" w:fill="FFFFFF"/>
        <w:jc w:val="left"/>
      </w:pPr>
      <w:r>
        <w:rPr>
          <w:color w:val="292A2E"/>
        </w:rPr>
        <w:t xml:space="preserve">Обов’язкове </w:t>
      </w:r>
      <w:r>
        <w:rPr>
          <w:b/>
          <w:bCs/>
          <w:color w:val="292A2E"/>
        </w:rPr>
        <w:t>версіювання endpoint-ів</w:t>
      </w:r>
    </w:p>
    <w:p w14:paraId="4B26FA7F" w14:textId="562FD55B" w:rsidR="00A974E1" w:rsidRPr="00B548CC" w:rsidRDefault="00000000" w:rsidP="00B548CC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firstLine="0"/>
        <w:jc w:val="left"/>
        <w:rPr>
          <w:lang w:val="uk-UA"/>
        </w:rPr>
      </w:pPr>
      <w:r w:rsidRPr="00B548CC">
        <w:rPr>
          <w:color w:val="292A2E"/>
        </w:rPr>
        <w:t xml:space="preserve">Заборонено видаляти методи без </w:t>
      </w:r>
      <w:r w:rsidRPr="00B548CC">
        <w:rPr>
          <w:b/>
          <w:bCs/>
          <w:color w:val="292A2E"/>
        </w:rPr>
        <w:t>Deprecation-періоду</w:t>
      </w:r>
      <w:r w:rsidRPr="00B548CC">
        <w:rPr>
          <w:color w:val="292A2E"/>
        </w:rPr>
        <w:t xml:space="preserve"> (мін. 14 днів)</w:t>
      </w:r>
      <w:bookmarkStart w:id="106" w:name="_2846wsjd31nq" w:colFirst="0" w:colLast="0"/>
      <w:bookmarkEnd w:id="106"/>
    </w:p>
    <w:sectPr w:rsidR="00A974E1" w:rsidRPr="00B548CC" w:rsidSect="00B548CC">
      <w:headerReference w:type="default" r:id="rId47"/>
      <w:footerReference w:type="default" r:id="rId48"/>
      <w:headerReference w:type="first" r:id="rId49"/>
      <w:footerReference w:type="first" r:id="rId5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B245D" w14:textId="77777777" w:rsidR="000F4419" w:rsidRDefault="000F4419">
      <w:r>
        <w:separator/>
      </w:r>
    </w:p>
  </w:endnote>
  <w:endnote w:type="continuationSeparator" w:id="0">
    <w:p w14:paraId="6049B248" w14:textId="77777777" w:rsidR="000F4419" w:rsidRDefault="000F4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BCF5524E-F40A-4E60-8619-A479C565A121}"/>
    <w:embedBold r:id="rId2" w:fontKey="{E0512E64-D3F0-4776-A545-214E27E8638A}"/>
  </w:font>
  <w:font w:name="Cardo">
    <w:charset w:val="00"/>
    <w:family w:val="auto"/>
    <w:pitch w:val="default"/>
    <w:embedRegular r:id="rId3" w:fontKey="{6F406BB8-2971-44FF-884B-D898D84377B2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3082548C-213D-4C71-883B-7CED710E650F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A666C9DD-7044-4E5C-BEC7-4BD3EC121AF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72B8D" w14:textId="77777777" w:rsidR="00A974E1" w:rsidRDefault="00A974E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9E199" w14:textId="77777777" w:rsidR="00A974E1" w:rsidRDefault="00A974E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E5AC2" w14:textId="77777777" w:rsidR="000F4419" w:rsidRDefault="000F4419">
      <w:r>
        <w:separator/>
      </w:r>
    </w:p>
  </w:footnote>
  <w:footnote w:type="continuationSeparator" w:id="0">
    <w:p w14:paraId="4E937F5D" w14:textId="77777777" w:rsidR="000F4419" w:rsidRDefault="000F4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E63A4" w14:textId="77777777" w:rsidR="00A974E1" w:rsidRDefault="00A974E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312B9" w14:textId="77777777" w:rsidR="00A974E1" w:rsidRDefault="00A974E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7952"/>
    <w:multiLevelType w:val="multilevel"/>
    <w:tmpl w:val="096E37BE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DA3E56"/>
    <w:multiLevelType w:val="multilevel"/>
    <w:tmpl w:val="3BFC9C2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1.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1.4.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95D5416"/>
    <w:multiLevelType w:val="multilevel"/>
    <w:tmpl w:val="44945A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4D55CB8"/>
    <w:multiLevelType w:val="multilevel"/>
    <w:tmpl w:val="6FE04C6C"/>
    <w:lvl w:ilvl="0">
      <w:start w:val="1"/>
      <w:numFmt w:val="decimal"/>
      <w:lvlText w:val="Рисунок %1 – "/>
      <w:lvlJc w:val="left"/>
      <w:pPr>
        <w:ind w:left="56" w:hanging="5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5977188"/>
    <w:multiLevelType w:val="multilevel"/>
    <w:tmpl w:val="8B6E75D6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6B4F80"/>
    <w:multiLevelType w:val="multilevel"/>
    <w:tmpl w:val="51B4D564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564196"/>
    <w:multiLevelType w:val="multilevel"/>
    <w:tmpl w:val="A260BF0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5AD20BB"/>
    <w:multiLevelType w:val="multilevel"/>
    <w:tmpl w:val="9A9E1F1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A1A5F48"/>
    <w:multiLevelType w:val="multilevel"/>
    <w:tmpl w:val="3AB0FD64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B22631D"/>
    <w:multiLevelType w:val="multilevel"/>
    <w:tmpl w:val="3A46149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1D45EF2"/>
    <w:multiLevelType w:val="multilevel"/>
    <w:tmpl w:val="853AA01E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80B353D"/>
    <w:multiLevelType w:val="multilevel"/>
    <w:tmpl w:val="26865BB6"/>
    <w:lvl w:ilvl="0">
      <w:start w:val="1"/>
      <w:numFmt w:val="bullet"/>
      <w:lvlText w:val="⎼"/>
      <w:lvlJc w:val="left"/>
      <w:pPr>
        <w:ind w:left="1512" w:hanging="360"/>
      </w:pPr>
      <w:rPr>
        <w:u w:val="none"/>
      </w:rPr>
    </w:lvl>
    <w:lvl w:ilvl="1">
      <w:start w:val="1"/>
      <w:numFmt w:val="bullet"/>
      <w:lvlText w:val="–"/>
      <w:lvlJc w:val="left"/>
      <w:pPr>
        <w:ind w:left="2232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95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72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92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112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832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552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72" w:hanging="360"/>
      </w:pPr>
      <w:rPr>
        <w:u w:val="none"/>
      </w:rPr>
    </w:lvl>
  </w:abstractNum>
  <w:abstractNum w:abstractNumId="12" w15:restartNumberingAfterBreak="0">
    <w:nsid w:val="3954032B"/>
    <w:multiLevelType w:val="multilevel"/>
    <w:tmpl w:val="09C295C4"/>
    <w:lvl w:ilvl="0">
      <w:start w:val="1"/>
      <w:numFmt w:val="decimal"/>
      <w:lvlText w:val="Таблиця %1 – "/>
      <w:lvlJc w:val="left"/>
      <w:pPr>
        <w:ind w:left="776" w:hanging="56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 w15:restartNumberingAfterBreak="0">
    <w:nsid w:val="46CF2B07"/>
    <w:multiLevelType w:val="multilevel"/>
    <w:tmpl w:val="CFE6204E"/>
    <w:lvl w:ilvl="0">
      <w:start w:val="1"/>
      <w:numFmt w:val="decimal"/>
      <w:lvlText w:val="Таблиця %1 – 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8385615"/>
    <w:multiLevelType w:val="multilevel"/>
    <w:tmpl w:val="7CFC3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8E962F9"/>
    <w:multiLevelType w:val="multilevel"/>
    <w:tmpl w:val="566E41D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CB80304"/>
    <w:multiLevelType w:val="multilevel"/>
    <w:tmpl w:val="D03C34BE"/>
    <w:lvl w:ilvl="0">
      <w:start w:val="1"/>
      <w:numFmt w:val="decimal"/>
      <w:lvlText w:val="Рисунок %1 – 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3860025"/>
    <w:multiLevelType w:val="multilevel"/>
    <w:tmpl w:val="838408C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4E773B1"/>
    <w:multiLevelType w:val="multilevel"/>
    <w:tmpl w:val="1744FFB6"/>
    <w:lvl w:ilvl="0">
      <w:start w:val="1"/>
      <w:numFmt w:val="bullet"/>
      <w:lvlText w:val="⎼"/>
      <w:lvlJc w:val="left"/>
      <w:pPr>
        <w:ind w:left="708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28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4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68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588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0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28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48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68" w:hanging="360"/>
      </w:pPr>
      <w:rPr>
        <w:u w:val="none"/>
      </w:rPr>
    </w:lvl>
  </w:abstractNum>
  <w:abstractNum w:abstractNumId="19" w15:restartNumberingAfterBreak="0">
    <w:nsid w:val="5685779A"/>
    <w:multiLevelType w:val="multilevel"/>
    <w:tmpl w:val="5080B59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7BA3149"/>
    <w:multiLevelType w:val="multilevel"/>
    <w:tmpl w:val="F59AB09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D32097A"/>
    <w:multiLevelType w:val="multilevel"/>
    <w:tmpl w:val="8CB0A4B2"/>
    <w:lvl w:ilvl="0">
      <w:start w:val="1"/>
      <w:numFmt w:val="decimal"/>
      <w:lvlText w:val="1.2.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2" w15:restartNumberingAfterBreak="0">
    <w:nsid w:val="6092028E"/>
    <w:multiLevelType w:val="hybridMultilevel"/>
    <w:tmpl w:val="A4EEA95E"/>
    <w:lvl w:ilvl="0" w:tplc="17B033C6">
      <w:start w:val="23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698B3EB9"/>
    <w:multiLevelType w:val="multilevel"/>
    <w:tmpl w:val="FC12CF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B0F6A63"/>
    <w:multiLevelType w:val="multilevel"/>
    <w:tmpl w:val="563A68EC"/>
    <w:lvl w:ilvl="0">
      <w:start w:val="1"/>
      <w:numFmt w:val="bullet"/>
      <w:lvlText w:val="⎼"/>
      <w:lvlJc w:val="left"/>
      <w:pPr>
        <w:ind w:left="177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-121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59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31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203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275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347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419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4919" w:hanging="360"/>
      </w:pPr>
      <w:rPr>
        <w:u w:val="none"/>
      </w:rPr>
    </w:lvl>
  </w:abstractNum>
  <w:abstractNum w:abstractNumId="25" w15:restartNumberingAfterBreak="0">
    <w:nsid w:val="70412F28"/>
    <w:multiLevelType w:val="multilevel"/>
    <w:tmpl w:val="BAA02412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2306F15"/>
    <w:multiLevelType w:val="multilevel"/>
    <w:tmpl w:val="A86833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7FB23024"/>
    <w:multiLevelType w:val="multilevel"/>
    <w:tmpl w:val="25080FCE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6078543">
    <w:abstractNumId w:val="12"/>
  </w:num>
  <w:num w:numId="2" w16cid:durableId="1279333735">
    <w:abstractNumId w:val="16"/>
  </w:num>
  <w:num w:numId="3" w16cid:durableId="204408685">
    <w:abstractNumId w:val="10"/>
  </w:num>
  <w:num w:numId="4" w16cid:durableId="1347439145">
    <w:abstractNumId w:val="0"/>
  </w:num>
  <w:num w:numId="5" w16cid:durableId="356270920">
    <w:abstractNumId w:val="27"/>
  </w:num>
  <w:num w:numId="6" w16cid:durableId="1595820548">
    <w:abstractNumId w:val="5"/>
  </w:num>
  <w:num w:numId="7" w16cid:durableId="1516075145">
    <w:abstractNumId w:val="9"/>
  </w:num>
  <w:num w:numId="8" w16cid:durableId="814437">
    <w:abstractNumId w:val="26"/>
  </w:num>
  <w:num w:numId="9" w16cid:durableId="1952586629">
    <w:abstractNumId w:val="18"/>
  </w:num>
  <w:num w:numId="10" w16cid:durableId="1541430890">
    <w:abstractNumId w:val="14"/>
  </w:num>
  <w:num w:numId="11" w16cid:durableId="1066105474">
    <w:abstractNumId w:val="4"/>
  </w:num>
  <w:num w:numId="12" w16cid:durableId="402220756">
    <w:abstractNumId w:val="25"/>
  </w:num>
  <w:num w:numId="13" w16cid:durableId="2105415256">
    <w:abstractNumId w:val="24"/>
  </w:num>
  <w:num w:numId="14" w16cid:durableId="1600719294">
    <w:abstractNumId w:val="11"/>
  </w:num>
  <w:num w:numId="15" w16cid:durableId="1702441151">
    <w:abstractNumId w:val="2"/>
  </w:num>
  <w:num w:numId="16" w16cid:durableId="1437750333">
    <w:abstractNumId w:val="7"/>
  </w:num>
  <w:num w:numId="17" w16cid:durableId="488056020">
    <w:abstractNumId w:val="6"/>
  </w:num>
  <w:num w:numId="18" w16cid:durableId="220872104">
    <w:abstractNumId w:val="15"/>
  </w:num>
  <w:num w:numId="19" w16cid:durableId="1461339171">
    <w:abstractNumId w:val="19"/>
  </w:num>
  <w:num w:numId="20" w16cid:durableId="666398962">
    <w:abstractNumId w:val="20"/>
  </w:num>
  <w:num w:numId="21" w16cid:durableId="84232764">
    <w:abstractNumId w:val="21"/>
  </w:num>
  <w:num w:numId="22" w16cid:durableId="698092810">
    <w:abstractNumId w:val="3"/>
  </w:num>
  <w:num w:numId="23" w16cid:durableId="201795949">
    <w:abstractNumId w:val="8"/>
  </w:num>
  <w:num w:numId="24" w16cid:durableId="467936391">
    <w:abstractNumId w:val="23"/>
  </w:num>
  <w:num w:numId="25" w16cid:durableId="2033606457">
    <w:abstractNumId w:val="17"/>
  </w:num>
  <w:num w:numId="26" w16cid:durableId="1635790288">
    <w:abstractNumId w:val="13"/>
  </w:num>
  <w:num w:numId="27" w16cid:durableId="2130782750">
    <w:abstractNumId w:val="1"/>
  </w:num>
  <w:num w:numId="28" w16cid:durableId="165775584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4E1"/>
    <w:rsid w:val="000F4419"/>
    <w:rsid w:val="001D4621"/>
    <w:rsid w:val="00384C53"/>
    <w:rsid w:val="00482BFD"/>
    <w:rsid w:val="00601307"/>
    <w:rsid w:val="006B2FD7"/>
    <w:rsid w:val="00886FCA"/>
    <w:rsid w:val="00943ED4"/>
    <w:rsid w:val="009C18EF"/>
    <w:rsid w:val="00A501F7"/>
    <w:rsid w:val="00A974E1"/>
    <w:rsid w:val="00AA6BE3"/>
    <w:rsid w:val="00B548CC"/>
    <w:rsid w:val="00C853C1"/>
    <w:rsid w:val="00D844F0"/>
    <w:rsid w:val="00FD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4A330"/>
  <w15:docId w15:val="{11281AB5-B66D-4505-BEF6-220F7438D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uk-UA" w:bidi="ar-SA"/>
      </w:rPr>
    </w:rPrDefault>
    <w:pPrDefault>
      <w:pPr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4F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00" w:after="100" w:line="360" w:lineRule="auto"/>
      <w:jc w:val="center"/>
      <w:outlineLvl w:val="0"/>
    </w:pPr>
    <w:rPr>
      <w:b/>
      <w:bCs/>
      <w:smallCap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00" w:after="100" w:line="360" w:lineRule="auto"/>
      <w:ind w:firstLine="72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20" w:after="120" w:line="360" w:lineRule="auto"/>
      <w:ind w:firstLine="70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8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9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a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b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c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d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e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f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f0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f1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f2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f3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f4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A501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orders.id/" TargetMode="External"/><Relationship Id="rId18" Type="http://schemas.openxmlformats.org/officeDocument/2006/relationships/hyperlink" Target="http://flows.id/" TargetMode="External"/><Relationship Id="rId26" Type="http://schemas.openxmlformats.org/officeDocument/2006/relationships/image" Target="media/image8.png"/><Relationship Id="rId39" Type="http://schemas.openxmlformats.org/officeDocument/2006/relationships/image" Target="media/image14.png"/><Relationship Id="rId21" Type="http://schemas.openxmlformats.org/officeDocument/2006/relationships/image" Target="media/image3.png"/><Relationship Id="rId34" Type="http://schemas.openxmlformats.org/officeDocument/2006/relationships/image" Target="media/image11.png"/><Relationship Id="rId42" Type="http://schemas.openxmlformats.org/officeDocument/2006/relationships/image" Target="media/image17.png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hyperlink" Target="https://zakon.rada.gov.ua/laws/show/z0025-23" TargetMode="External"/><Relationship Id="rId2" Type="http://schemas.openxmlformats.org/officeDocument/2006/relationships/styles" Target="styles.xml"/><Relationship Id="rId16" Type="http://schemas.openxmlformats.org/officeDocument/2006/relationships/hyperlink" Target="http://flows.id/" TargetMode="External"/><Relationship Id="rId29" Type="http://schemas.openxmlformats.org/officeDocument/2006/relationships/hyperlink" Target="http://shop.lifecell.ua/uk/product/startovyi-paket-lifecell-universalnii-1/29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6.png"/><Relationship Id="rId32" Type="http://schemas.openxmlformats.org/officeDocument/2006/relationships/hyperlink" Target="https://www.lifecell.ua/uk/mobilnij-zvyazok/taryfy/senior/" TargetMode="External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45" Type="http://schemas.openxmlformats.org/officeDocument/2006/relationships/image" Target="media/image20.png"/><Relationship Id="rId5" Type="http://schemas.openxmlformats.org/officeDocument/2006/relationships/footnotes" Target="footnotes.xml"/><Relationship Id="rId15" Type="http://schemas.openxmlformats.org/officeDocument/2006/relationships/hyperlink" Target="http://orders.id/" TargetMode="External"/><Relationship Id="rId23" Type="http://schemas.openxmlformats.org/officeDocument/2006/relationships/image" Target="media/image5.png"/><Relationship Id="rId28" Type="http://schemas.openxmlformats.org/officeDocument/2006/relationships/hyperlink" Target="http://shop.lifecell.ua/uk/product/startovyi-paket-lifecell-universalnii-1/29" TargetMode="External"/><Relationship Id="rId36" Type="http://schemas.openxmlformats.org/officeDocument/2006/relationships/hyperlink" Target="https://www.lifecell.ua/uk/mobilnij-zvyazok/taryfy/senior/" TargetMode="External"/><Relationship Id="rId49" Type="http://schemas.openxmlformats.org/officeDocument/2006/relationships/header" Target="header2.xml"/><Relationship Id="rId10" Type="http://schemas.openxmlformats.org/officeDocument/2006/relationships/hyperlink" Target="https://zakon.rada.gov.ua/laws/show/z0777-24" TargetMode="External"/><Relationship Id="rId19" Type="http://schemas.openxmlformats.org/officeDocument/2006/relationships/hyperlink" Target="http://orders.id/" TargetMode="External"/><Relationship Id="rId31" Type="http://schemas.openxmlformats.org/officeDocument/2006/relationships/hyperlink" Target="https://www.lifecell.ua/uk/mobilnij-zvyazok/taryfy/maksi/" TargetMode="External"/><Relationship Id="rId44" Type="http://schemas.openxmlformats.org/officeDocument/2006/relationships/image" Target="media/image19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s.lifecell.ua/psdmnp" TargetMode="External"/><Relationship Id="rId14" Type="http://schemas.openxmlformats.org/officeDocument/2006/relationships/hyperlink" Target="http://orders.id/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hyperlink" Target="https://shop.lifecell.ua/uk/product/esim/1787/2943/" TargetMode="External"/><Relationship Id="rId35" Type="http://schemas.openxmlformats.org/officeDocument/2006/relationships/hyperlink" Target="https://www.lifecell.ua/uk/mobilnij-zvyazok/taryfy/maksi/" TargetMode="External"/><Relationship Id="rId43" Type="http://schemas.openxmlformats.org/officeDocument/2006/relationships/image" Target="media/image18.png"/><Relationship Id="rId48" Type="http://schemas.openxmlformats.org/officeDocument/2006/relationships/footer" Target="footer1.xml"/><Relationship Id="rId8" Type="http://schemas.openxmlformats.org/officeDocument/2006/relationships/hyperlink" Target="http://s.lifecell.ua/rzmnp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://orders.id/" TargetMode="External"/><Relationship Id="rId17" Type="http://schemas.openxmlformats.org/officeDocument/2006/relationships/hyperlink" Target="http://orders.id/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0.png"/><Relationship Id="rId38" Type="http://schemas.openxmlformats.org/officeDocument/2006/relationships/image" Target="media/image13.png"/><Relationship Id="rId46" Type="http://schemas.openxmlformats.org/officeDocument/2006/relationships/image" Target="media/image21.png"/><Relationship Id="rId20" Type="http://schemas.openxmlformats.org/officeDocument/2006/relationships/image" Target="media/image2.png"/><Relationship Id="rId41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29</Pages>
  <Words>14606</Words>
  <Characters>8326</Characters>
  <Application>Microsoft Office Word</Application>
  <DocSecurity>0</DocSecurity>
  <Lines>69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Maksym Korytskyi</cp:lastModifiedBy>
  <cp:revision>7</cp:revision>
  <dcterms:created xsi:type="dcterms:W3CDTF">2026-07-08T12:17:00Z</dcterms:created>
  <dcterms:modified xsi:type="dcterms:W3CDTF">2026-10-27T10:57:00Z</dcterms:modified>
</cp:coreProperties>
</file>