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C580" w14:textId="1E769279" w:rsidR="005144B6" w:rsidRDefault="003C2259">
      <w:r>
        <w:t>How we work</w:t>
      </w:r>
    </w:p>
    <w:p w14:paraId="7DE8E002" w14:textId="28A319CA" w:rsidR="005E5BAC" w:rsidRDefault="003C2259">
      <w:r>
        <w:t xml:space="preserve">If you received the letter and if you decide to proceed with getting your rent reduced, Rent Buster NL will present your case to the Landlord and lobby on your behalf for a reduced rent. This is a required step and it does alert the landlord that one of his/her tenants is aware of the disputed rent price. </w:t>
      </w:r>
    </w:p>
    <w:p w14:paraId="14213054" w14:textId="5434F105" w:rsidR="003C2259" w:rsidRDefault="003C2259">
      <w:r>
        <w:t xml:space="preserve">There is a required waiting period before a case can be brought before the </w:t>
      </w:r>
      <w:proofErr w:type="spellStart"/>
      <w:r>
        <w:t>Huurcommissee</w:t>
      </w:r>
      <w:proofErr w:type="spellEnd"/>
      <w:r>
        <w:t xml:space="preserve"> and in the meantime, you must pay your rent. Rent Buster NL will perform a more accurate rent evaluation in the meantime if it is necessary in case there is a narrow margin between the rent price and the rent ceiling. </w:t>
      </w:r>
    </w:p>
    <w:p w14:paraId="0E0F241C" w14:textId="5420D412" w:rsidR="003C2259" w:rsidRDefault="003C2259">
      <w:r>
        <w:t xml:space="preserve">Rent Buster NL also takes care of any </w:t>
      </w:r>
      <w:r w:rsidR="00FE4C36">
        <w:t>emails,</w:t>
      </w:r>
      <w:r w:rsidR="006629F5">
        <w:t xml:space="preserve"> </w:t>
      </w:r>
      <w:r>
        <w:t xml:space="preserve">paperwork and representation that the </w:t>
      </w:r>
      <w:proofErr w:type="spellStart"/>
      <w:r>
        <w:t>Huurcommissee</w:t>
      </w:r>
      <w:proofErr w:type="spellEnd"/>
      <w:r>
        <w:t xml:space="preserve"> requires and will serve as an intermediary between you and your landlord to shield you from any acrimonious communication/threats of evictions/etc. We also negotiate on your behalf to ensure that the term of your lease is not adversely affected by your case.</w:t>
      </w:r>
    </w:p>
    <w:p w14:paraId="69FD6AEB" w14:textId="5764111D" w:rsidR="00FE4C36" w:rsidRPr="00FE4C36" w:rsidRDefault="00B6570E">
      <w:r w:rsidRPr="00B6570E">
        <w:t>We operate on a no cure, no pay basis. Regarding the fees: Should our case be successful and your rent is reduced and retrospectively back-paid for the months you have stayed, our fee will be the difference between the old rent price and the new one (+ 21% BTW</w:t>
      </w:r>
      <w:proofErr w:type="gramStart"/>
      <w:r w:rsidRPr="00B6570E">
        <w:t>) .</w:t>
      </w:r>
      <w:proofErr w:type="gramEnd"/>
      <w:r w:rsidRPr="00B6570E">
        <w:t xml:space="preserve"> No charge will be levied until you receive a definite reduced rental price. Any costs with the </w:t>
      </w:r>
      <w:proofErr w:type="spellStart"/>
      <w:r w:rsidRPr="00B6570E">
        <w:t>Huurcommissee</w:t>
      </w:r>
      <w:proofErr w:type="spellEnd"/>
      <w:r w:rsidRPr="00B6570E">
        <w:t xml:space="preserve"> are covered by us. If the rent is not reduced, no charge will be levied.</w:t>
      </w:r>
    </w:p>
    <w:sectPr w:rsidR="00FE4C36" w:rsidRPr="00FE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5BAC"/>
    <w:rsid w:val="003C2259"/>
    <w:rsid w:val="005144B6"/>
    <w:rsid w:val="005E5BAC"/>
    <w:rsid w:val="006629F5"/>
    <w:rsid w:val="00B6570E"/>
    <w:rsid w:val="00F42CD5"/>
    <w:rsid w:val="00FE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236E"/>
  <w15:chartTrackingRefBased/>
  <w15:docId w15:val="{AC5A0DB5-9FC8-4B1E-8885-1DFFCE08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911</Words>
  <Characters>520</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SpaceTime</dc:creator>
  <cp:keywords/>
  <dc:description/>
  <cp:lastModifiedBy>new future</cp:lastModifiedBy>
  <cp:revision>3</cp:revision>
  <dcterms:created xsi:type="dcterms:W3CDTF">2022-09-04T15:40:00Z</dcterms:created>
  <dcterms:modified xsi:type="dcterms:W3CDTF">2022-09-09T20:35:00Z</dcterms:modified>
</cp:coreProperties>
</file>