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587F" w:rsidRPr="00403D2A" w:rsidRDefault="0094587F" w:rsidP="0094587F">
      <w:pPr>
        <w:pStyle w:val="Bodytext20"/>
        <w:shd w:val="clear" w:color="auto" w:fill="auto"/>
        <w:spacing w:line="360" w:lineRule="auto"/>
        <w:jc w:val="left"/>
        <w:rPr>
          <w:rFonts w:asciiTheme="majorBidi" w:hAnsiTheme="majorBidi" w:cstheme="majorBidi"/>
          <w:b/>
          <w:i/>
          <w:color w:val="FF0000"/>
          <w:sz w:val="24"/>
          <w:szCs w:val="24"/>
        </w:rPr>
      </w:pPr>
      <w:r w:rsidRPr="00403D2A">
        <w:rPr>
          <w:rFonts w:asciiTheme="majorBidi" w:hAnsiTheme="majorBidi" w:cstheme="majorBidi"/>
          <w:b/>
          <w:i/>
          <w:color w:val="FF0000"/>
          <w:sz w:val="24"/>
          <w:szCs w:val="24"/>
        </w:rPr>
        <w:t>Cas clinique</w:t>
      </w:r>
      <w:r w:rsidR="00403D2A">
        <w:rPr>
          <w:rFonts w:asciiTheme="majorBidi" w:hAnsiTheme="majorBidi" w:cstheme="majorBidi"/>
          <w:b/>
          <w:i/>
          <w:color w:val="FF0000"/>
          <w:sz w:val="24"/>
          <w:szCs w:val="24"/>
        </w:rPr>
        <w:t xml:space="preserve"> 1</w:t>
      </w:r>
    </w:p>
    <w:p w:rsidR="0009076E" w:rsidRPr="00F37153" w:rsidRDefault="0094587F" w:rsidP="00F37153">
      <w:r w:rsidRPr="00F37153">
        <w:t xml:space="preserve">Le petit </w:t>
      </w:r>
      <w:proofErr w:type="spellStart"/>
      <w:r w:rsidRPr="00F37153">
        <w:t>Aymen</w:t>
      </w:r>
      <w:proofErr w:type="spellEnd"/>
      <w:r w:rsidRPr="00F37153">
        <w:t xml:space="preserve">, 6 mois et demi est amené par ses parents car ils ont constaté que leur fils était « en retard » par rapport aux autres enfants de son âge, notamment à la crèche. </w:t>
      </w:r>
    </w:p>
    <w:p w:rsidR="0094587F" w:rsidRPr="00F37153" w:rsidRDefault="0009076E" w:rsidP="00F37153">
      <w:r w:rsidRPr="00F37153">
        <w:t xml:space="preserve">QCM 1 : </w:t>
      </w:r>
      <w:r w:rsidR="0094587F" w:rsidRPr="00F37153">
        <w:t xml:space="preserve">Quelles sont les acquisitions que </w:t>
      </w:r>
      <w:proofErr w:type="spellStart"/>
      <w:r w:rsidR="0094587F" w:rsidRPr="00F37153">
        <w:t>Aymen</w:t>
      </w:r>
      <w:proofErr w:type="spellEnd"/>
      <w:r w:rsidR="0094587F" w:rsidRPr="00F37153">
        <w:t xml:space="preserve"> est censé avoir ?</w:t>
      </w:r>
      <w:r w:rsidR="00B5016D" w:rsidRPr="00F37153">
        <w:t xml:space="preserve"> (réponses justes)</w:t>
      </w:r>
    </w:p>
    <w:p w:rsidR="0094587F" w:rsidRPr="00F37153" w:rsidRDefault="0094587F" w:rsidP="00404867">
      <w:pPr>
        <w:pStyle w:val="Paragraphedeliste"/>
        <w:numPr>
          <w:ilvl w:val="0"/>
          <w:numId w:val="23"/>
        </w:numPr>
      </w:pPr>
      <w:r w:rsidRPr="00F37153">
        <w:t xml:space="preserve">A - Tenue de la tête </w:t>
      </w:r>
    </w:p>
    <w:p w:rsidR="0094587F" w:rsidRPr="00F37153" w:rsidRDefault="0094587F" w:rsidP="00404867">
      <w:pPr>
        <w:pStyle w:val="Paragraphedeliste"/>
        <w:numPr>
          <w:ilvl w:val="0"/>
          <w:numId w:val="23"/>
        </w:numPr>
      </w:pPr>
      <w:r w:rsidRPr="00F37153">
        <w:t xml:space="preserve">B - Position assise avec appui </w:t>
      </w:r>
    </w:p>
    <w:p w:rsidR="0094587F" w:rsidRPr="00F37153" w:rsidRDefault="0094587F" w:rsidP="00404867">
      <w:pPr>
        <w:pStyle w:val="Paragraphedeliste"/>
        <w:numPr>
          <w:ilvl w:val="0"/>
          <w:numId w:val="23"/>
        </w:numPr>
      </w:pPr>
      <w:r w:rsidRPr="00F37153">
        <w:t xml:space="preserve">C - Position assise sans appui </w:t>
      </w:r>
      <w:r w:rsidR="00B5016D" w:rsidRPr="00F37153">
        <w:t>parfaite</w:t>
      </w:r>
    </w:p>
    <w:p w:rsidR="0094587F" w:rsidRPr="00F37153" w:rsidRDefault="0094587F" w:rsidP="00404867">
      <w:pPr>
        <w:pStyle w:val="Paragraphedeliste"/>
        <w:numPr>
          <w:ilvl w:val="0"/>
          <w:numId w:val="23"/>
        </w:numPr>
      </w:pPr>
      <w:r w:rsidRPr="00F37153">
        <w:t xml:space="preserve">D - Position debout avec appui </w:t>
      </w:r>
    </w:p>
    <w:p w:rsidR="0094587F" w:rsidRPr="00F37153" w:rsidRDefault="0094587F" w:rsidP="00404867">
      <w:pPr>
        <w:pStyle w:val="Paragraphedeliste"/>
        <w:numPr>
          <w:ilvl w:val="0"/>
          <w:numId w:val="23"/>
        </w:numPr>
      </w:pPr>
      <w:r w:rsidRPr="00F37153">
        <w:t xml:space="preserve">E - Sur le ventre : soulève juste sa tête et ses épaules </w:t>
      </w:r>
    </w:p>
    <w:p w:rsidR="0094587F" w:rsidRPr="00F37153" w:rsidRDefault="0094587F" w:rsidP="00404867">
      <w:pPr>
        <w:pStyle w:val="Paragraphedeliste"/>
        <w:numPr>
          <w:ilvl w:val="0"/>
          <w:numId w:val="23"/>
        </w:numPr>
      </w:pPr>
      <w:r w:rsidRPr="00F37153">
        <w:t xml:space="preserve">F - Sur le ventre : s'appuie sur les avant-bras </w:t>
      </w:r>
    </w:p>
    <w:p w:rsidR="0094587F" w:rsidRPr="00F37153" w:rsidRDefault="0094587F" w:rsidP="00404867">
      <w:pPr>
        <w:pStyle w:val="Paragraphedeliste"/>
        <w:numPr>
          <w:ilvl w:val="0"/>
          <w:numId w:val="23"/>
        </w:numPr>
      </w:pPr>
      <w:r w:rsidRPr="00F37153">
        <w:t xml:space="preserve">G - Se retourne seul ventre-dos </w:t>
      </w:r>
    </w:p>
    <w:p w:rsidR="0094587F" w:rsidRPr="00F37153" w:rsidRDefault="0094587F" w:rsidP="00404867">
      <w:pPr>
        <w:pStyle w:val="Paragraphedeliste"/>
        <w:numPr>
          <w:ilvl w:val="0"/>
          <w:numId w:val="23"/>
        </w:numPr>
      </w:pPr>
      <w:r w:rsidRPr="00F37153">
        <w:t xml:space="preserve">H - Préhension </w:t>
      </w:r>
      <w:proofErr w:type="spellStart"/>
      <w:r w:rsidRPr="00F37153">
        <w:t>digitopalmaire</w:t>
      </w:r>
      <w:proofErr w:type="spellEnd"/>
      <w:r w:rsidRPr="00F37153">
        <w:t xml:space="preserve">  </w:t>
      </w:r>
    </w:p>
    <w:p w:rsidR="0094587F" w:rsidRPr="00F37153" w:rsidRDefault="0094587F" w:rsidP="00404867">
      <w:pPr>
        <w:pStyle w:val="Paragraphedeliste"/>
        <w:numPr>
          <w:ilvl w:val="0"/>
          <w:numId w:val="23"/>
        </w:numPr>
      </w:pPr>
      <w:r w:rsidRPr="00F37153">
        <w:t xml:space="preserve">I - Mise à la bouche des objets </w:t>
      </w:r>
    </w:p>
    <w:p w:rsidR="0094587F" w:rsidRPr="00F37153" w:rsidRDefault="0094587F" w:rsidP="00404867">
      <w:pPr>
        <w:pStyle w:val="Paragraphedeliste"/>
        <w:numPr>
          <w:ilvl w:val="0"/>
          <w:numId w:val="23"/>
        </w:numPr>
      </w:pPr>
      <w:r w:rsidRPr="00F37153">
        <w:t xml:space="preserve">J - Passe les objets d’une main à l’autre </w:t>
      </w:r>
    </w:p>
    <w:p w:rsidR="0094587F" w:rsidRPr="00F37153" w:rsidRDefault="0094587F" w:rsidP="00404867">
      <w:pPr>
        <w:pStyle w:val="Paragraphedeliste"/>
        <w:numPr>
          <w:ilvl w:val="0"/>
          <w:numId w:val="23"/>
        </w:numPr>
      </w:pPr>
      <w:r w:rsidRPr="00F37153">
        <w:t>K- Babillage</w:t>
      </w:r>
    </w:p>
    <w:p w:rsidR="0094587F" w:rsidRDefault="0094587F" w:rsidP="00404867">
      <w:pPr>
        <w:pStyle w:val="Paragraphedeliste"/>
        <w:numPr>
          <w:ilvl w:val="0"/>
          <w:numId w:val="23"/>
        </w:numPr>
      </w:pPr>
      <w:r w:rsidRPr="00F37153">
        <w:t>L- Premiers mots</w:t>
      </w:r>
    </w:p>
    <w:p w:rsidR="0094587F" w:rsidRPr="00F37153" w:rsidRDefault="0094587F" w:rsidP="00404867">
      <w:pPr>
        <w:spacing w:after="0"/>
      </w:pPr>
      <w:r w:rsidRPr="00F37153">
        <w:t>Connaître des repères pour chaque âge :</w:t>
      </w:r>
    </w:p>
    <w:p w:rsidR="0094587F" w:rsidRPr="00F37153" w:rsidRDefault="0094587F" w:rsidP="00404867">
      <w:pPr>
        <w:spacing w:after="0"/>
      </w:pPr>
      <w:r w:rsidRPr="00F37153">
        <w:t>• Tenue de la tête = 2 mois</w:t>
      </w:r>
    </w:p>
    <w:p w:rsidR="0094587F" w:rsidRPr="00F37153" w:rsidRDefault="0094587F" w:rsidP="00404867">
      <w:pPr>
        <w:spacing w:after="0"/>
      </w:pPr>
      <w:r w:rsidRPr="00F37153">
        <w:t>• Mise à la bouche et passe objets d'une main à l'autre = 6mois</w:t>
      </w:r>
    </w:p>
    <w:p w:rsidR="0094587F" w:rsidRPr="00F37153" w:rsidRDefault="0094587F" w:rsidP="00404867">
      <w:pPr>
        <w:spacing w:after="0"/>
      </w:pPr>
      <w:r w:rsidRPr="00F37153">
        <w:t>• P</w:t>
      </w:r>
      <w:r w:rsidR="007A2441" w:rsidRPr="00F37153">
        <w:t xml:space="preserve">ince pouce-index = 9 mois, préhension </w:t>
      </w:r>
      <w:proofErr w:type="spellStart"/>
      <w:r w:rsidRPr="00F37153">
        <w:t>digitopalmaire</w:t>
      </w:r>
      <w:proofErr w:type="spellEnd"/>
      <w:r w:rsidRPr="00F37153">
        <w:t xml:space="preserve"> = </w:t>
      </w:r>
      <w:proofErr w:type="spellStart"/>
      <w:r w:rsidR="007A2441" w:rsidRPr="00F37153">
        <w:t>cubito</w:t>
      </w:r>
      <w:proofErr w:type="spellEnd"/>
      <w:r w:rsidR="007A2441" w:rsidRPr="00F37153">
        <w:t>-palmaire</w:t>
      </w:r>
      <w:r w:rsidRPr="00F37153">
        <w:t>)</w:t>
      </w:r>
    </w:p>
    <w:p w:rsidR="0094587F" w:rsidRPr="00F37153" w:rsidRDefault="0094587F" w:rsidP="00404867">
      <w:pPr>
        <w:spacing w:after="0"/>
      </w:pPr>
      <w:r w:rsidRPr="00F37153">
        <w:t>• Assis sans appui = 9 mois</w:t>
      </w:r>
    </w:p>
    <w:p w:rsidR="0094587F" w:rsidRPr="00F37153" w:rsidRDefault="0094587F" w:rsidP="00404867">
      <w:pPr>
        <w:spacing w:after="0"/>
      </w:pPr>
      <w:r w:rsidRPr="00F37153">
        <w:t>• Babillage dès 6 mois et 1 ers mots dès 12 mois</w:t>
      </w:r>
    </w:p>
    <w:p w:rsidR="0094587F" w:rsidRPr="00F37153" w:rsidRDefault="0094587F" w:rsidP="00404867">
      <w:pPr>
        <w:spacing w:after="0"/>
      </w:pPr>
      <w:r w:rsidRPr="00F37153">
        <w:t>•Marche= 12 à 18 mois</w:t>
      </w:r>
    </w:p>
    <w:p w:rsidR="00D223E2" w:rsidRDefault="00D223E2" w:rsidP="00F37153"/>
    <w:p w:rsidR="0094587F" w:rsidRPr="00F37153" w:rsidRDefault="00403D2A" w:rsidP="00F37153">
      <w:r w:rsidRPr="00F37153">
        <w:t>QCM 2</w:t>
      </w:r>
      <w:r w:rsidR="0094587F" w:rsidRPr="00F37153">
        <w:t xml:space="preserve"> : lors de votre examen, vous remarquez un retard psychomoteur. De plus, les parents vous expliquent </w:t>
      </w:r>
      <w:proofErr w:type="gramStart"/>
      <w:r w:rsidR="0094587F" w:rsidRPr="00F37153">
        <w:t xml:space="preserve">que </w:t>
      </w:r>
      <w:proofErr w:type="spellStart"/>
      <w:r w:rsidR="0009076E" w:rsidRPr="00F37153">
        <w:t>Aymen</w:t>
      </w:r>
      <w:proofErr w:type="spellEnd"/>
      <w:proofErr w:type="gramEnd"/>
      <w:r w:rsidR="0094587F" w:rsidRPr="00F37153">
        <w:t xml:space="preserve"> fait parfois des mouvements bizarres que vous interprétez comme des spasmes typiques du syndrome de West. Quelles sont leurs caractéristiques ?</w:t>
      </w:r>
    </w:p>
    <w:p w:rsidR="0094587F" w:rsidRPr="00F37153" w:rsidRDefault="0094587F" w:rsidP="009A59A6">
      <w:pPr>
        <w:pStyle w:val="Paragraphedeliste"/>
        <w:numPr>
          <w:ilvl w:val="0"/>
          <w:numId w:val="35"/>
        </w:numPr>
        <w:spacing w:after="0"/>
      </w:pPr>
      <w:r w:rsidRPr="00F37153">
        <w:t xml:space="preserve">Mouvements de flexion des 4 membres </w:t>
      </w:r>
    </w:p>
    <w:p w:rsidR="009A59A6" w:rsidRDefault="009A59A6" w:rsidP="009A59A6">
      <w:pPr>
        <w:spacing w:after="0"/>
        <w:ind w:left="360"/>
      </w:pPr>
      <w:r>
        <w:t>B-</w:t>
      </w:r>
      <w:r w:rsidR="0094587F" w:rsidRPr="00F37153">
        <w:t xml:space="preserve">Mouvements d’extension des 4 membres </w:t>
      </w:r>
    </w:p>
    <w:p w:rsidR="0094587F" w:rsidRPr="00F37153" w:rsidRDefault="009A59A6" w:rsidP="009A59A6">
      <w:pPr>
        <w:spacing w:after="0"/>
        <w:ind w:left="360"/>
      </w:pPr>
      <w:r>
        <w:t>C-</w:t>
      </w:r>
      <w:r w:rsidR="0094587F" w:rsidRPr="00F37153">
        <w:t xml:space="preserve">Mouvement de flexion de la nuque </w:t>
      </w:r>
    </w:p>
    <w:p w:rsidR="0094587F" w:rsidRPr="00F37153" w:rsidRDefault="0094587F" w:rsidP="009A59A6">
      <w:pPr>
        <w:pStyle w:val="Paragraphedeliste"/>
        <w:numPr>
          <w:ilvl w:val="0"/>
          <w:numId w:val="36"/>
        </w:numPr>
        <w:spacing w:after="0"/>
      </w:pPr>
      <w:r w:rsidRPr="00F37153">
        <w:t xml:space="preserve">Plusieurs spasmes à la suite </w:t>
      </w:r>
    </w:p>
    <w:p w:rsidR="0094587F" w:rsidRPr="00F37153" w:rsidRDefault="0094587F" w:rsidP="009A59A6">
      <w:pPr>
        <w:pStyle w:val="Paragraphedeliste"/>
        <w:numPr>
          <w:ilvl w:val="0"/>
          <w:numId w:val="36"/>
        </w:numPr>
        <w:spacing w:after="0"/>
      </w:pPr>
      <w:r w:rsidRPr="00F37153">
        <w:t xml:space="preserve">Un seul spasme rapide à chaque fois </w:t>
      </w:r>
    </w:p>
    <w:p w:rsidR="009A59A6" w:rsidRDefault="0094587F" w:rsidP="009A59A6">
      <w:pPr>
        <w:pStyle w:val="Paragraphedeliste"/>
        <w:numPr>
          <w:ilvl w:val="0"/>
          <w:numId w:val="36"/>
        </w:numPr>
        <w:spacing w:after="0"/>
      </w:pPr>
      <w:r w:rsidRPr="00F37153">
        <w:t xml:space="preserve">Spasme dure environ 3 secondes </w:t>
      </w:r>
    </w:p>
    <w:p w:rsidR="009A59A6" w:rsidRDefault="0094587F" w:rsidP="00404867">
      <w:pPr>
        <w:pStyle w:val="Paragraphedeliste"/>
        <w:numPr>
          <w:ilvl w:val="0"/>
          <w:numId w:val="36"/>
        </w:numPr>
        <w:spacing w:after="0"/>
      </w:pPr>
      <w:r w:rsidRPr="00F37153">
        <w:t>Spasme dure environ 1 minute</w:t>
      </w:r>
    </w:p>
    <w:p w:rsidR="0094587F" w:rsidRPr="00F37153" w:rsidRDefault="0094587F" w:rsidP="00404867">
      <w:pPr>
        <w:pStyle w:val="Paragraphedeliste"/>
        <w:numPr>
          <w:ilvl w:val="0"/>
          <w:numId w:val="36"/>
        </w:numPr>
        <w:spacing w:after="0"/>
      </w:pPr>
      <w:r w:rsidRPr="00F37153">
        <w:t xml:space="preserve">Mouvement </w:t>
      </w:r>
      <w:proofErr w:type="spellStart"/>
      <w:r w:rsidRPr="00F37153">
        <w:t>tonicoclonique</w:t>
      </w:r>
      <w:proofErr w:type="spellEnd"/>
      <w:r w:rsidRPr="00F37153">
        <w:t xml:space="preserve"> des 4 membres</w:t>
      </w:r>
    </w:p>
    <w:p w:rsidR="0094587F" w:rsidRPr="00F37153" w:rsidRDefault="0094587F" w:rsidP="00404867">
      <w:pPr>
        <w:spacing w:after="0"/>
      </w:pPr>
      <w:r w:rsidRPr="00F37153">
        <w:t>Réponses : A B C D F</w:t>
      </w:r>
    </w:p>
    <w:p w:rsidR="0094587F" w:rsidRPr="00F37153" w:rsidRDefault="0094587F" w:rsidP="00404867">
      <w:pPr>
        <w:spacing w:after="0"/>
      </w:pPr>
      <w:r w:rsidRPr="00F37153">
        <w:t>• Spasmes typiques = en flexion ou en extension des 4 membres et de la nuque</w:t>
      </w:r>
    </w:p>
    <w:p w:rsidR="0094587F" w:rsidRPr="00F37153" w:rsidRDefault="0094587F" w:rsidP="00404867">
      <w:pPr>
        <w:spacing w:after="0"/>
      </w:pPr>
      <w:r w:rsidRPr="00F37153">
        <w:t>• Souvent en salves = 4 ou 5 spasmes à la suite</w:t>
      </w:r>
    </w:p>
    <w:p w:rsidR="0094587F" w:rsidRPr="00F37153" w:rsidRDefault="0094587F" w:rsidP="00404867">
      <w:pPr>
        <w:spacing w:after="0"/>
      </w:pPr>
      <w:r w:rsidRPr="00F37153">
        <w:t>• Chaque spasme dure environ 3 secondes</w:t>
      </w:r>
    </w:p>
    <w:p w:rsidR="00793BFA" w:rsidRDefault="00793BFA" w:rsidP="00F37153">
      <w:pPr>
        <w:rPr>
          <w:rFonts w:asciiTheme="majorBidi" w:eastAsia="Trebuchet MS" w:hAnsiTheme="majorBidi" w:cstheme="majorBidi"/>
          <w:b/>
          <w:i/>
          <w:color w:val="FF0000"/>
          <w:sz w:val="24"/>
          <w:szCs w:val="24"/>
        </w:rPr>
      </w:pPr>
    </w:p>
    <w:p w:rsidR="0094587F" w:rsidRPr="00404867" w:rsidRDefault="00403D2A" w:rsidP="00F37153">
      <w:pPr>
        <w:rPr>
          <w:rFonts w:asciiTheme="majorBidi" w:eastAsia="Trebuchet MS" w:hAnsiTheme="majorBidi" w:cstheme="majorBidi"/>
          <w:b/>
          <w:i/>
          <w:color w:val="FF0000"/>
          <w:sz w:val="24"/>
          <w:szCs w:val="24"/>
        </w:rPr>
      </w:pPr>
      <w:r w:rsidRPr="00404867">
        <w:rPr>
          <w:rFonts w:asciiTheme="majorBidi" w:eastAsia="Trebuchet MS" w:hAnsiTheme="majorBidi" w:cstheme="majorBidi"/>
          <w:b/>
          <w:i/>
          <w:color w:val="FF0000"/>
          <w:sz w:val="24"/>
          <w:szCs w:val="24"/>
        </w:rPr>
        <w:t>Cas clinique 2</w:t>
      </w:r>
    </w:p>
    <w:p w:rsidR="0094587F" w:rsidRPr="00F37153" w:rsidRDefault="0094587F" w:rsidP="00F37153">
      <w:r w:rsidRPr="00F37153">
        <w:t xml:space="preserve">Vous examinez </w:t>
      </w:r>
      <w:r w:rsidR="00403D2A" w:rsidRPr="00F37153">
        <w:t>un nourrisson</w:t>
      </w:r>
      <w:r w:rsidRPr="00F37153">
        <w:t>,</w:t>
      </w:r>
      <w:r w:rsidR="00403D2A" w:rsidRPr="00F37153">
        <w:t xml:space="preserve"> il a</w:t>
      </w:r>
      <w:r w:rsidRPr="00F37153">
        <w:t xml:space="preserve"> 9 mois. Il a présenté ce jour une convulsion, qui</w:t>
      </w:r>
      <w:r w:rsidR="00D223E2">
        <w:t xml:space="preserve"> a conduit les parents à appeler</w:t>
      </w:r>
      <w:r w:rsidRPr="00F37153">
        <w:t xml:space="preserve"> les pompiers. La crise a duré 10 minutes</w:t>
      </w:r>
      <w:r w:rsidR="00403D2A" w:rsidRPr="00F37153">
        <w:t xml:space="preserve"> environ</w:t>
      </w:r>
      <w:r w:rsidRPr="00F37153">
        <w:t xml:space="preserve">, </w:t>
      </w:r>
      <w:proofErr w:type="spellStart"/>
      <w:r w:rsidR="00403D2A" w:rsidRPr="00F37153">
        <w:t>Aymen</w:t>
      </w:r>
      <w:proofErr w:type="spellEnd"/>
      <w:r w:rsidRPr="00F37153">
        <w:t xml:space="preserve"> a présenté une révulsion oculaire puis a eu des secousses de tout le corps. A l'arrivée des pompiers, </w:t>
      </w:r>
      <w:r w:rsidR="00403D2A" w:rsidRPr="00F37153">
        <w:t>il</w:t>
      </w:r>
      <w:r w:rsidRPr="00F37153">
        <w:t xml:space="preserve"> ne convulsait plus, était </w:t>
      </w:r>
      <w:r w:rsidRPr="00F37153">
        <w:lastRenderedPageBreak/>
        <w:t>conscient, et l'examen neurologi</w:t>
      </w:r>
      <w:r w:rsidR="00D223E2">
        <w:t>que des pompiers était normal. Il</w:t>
      </w:r>
      <w:r w:rsidRPr="00F37153">
        <w:t xml:space="preserve"> n'a pas d'antécédent particulier. C'est le premier épisode de ce type. Le petit garçon ne marche pas encore selon les parents, mais tient assis. Il attrape les objets entre son pouce et son index, et s'amuse même depuis quelques jours à faire coucou à ses parents. A l'examen, il a une température de 39°C, et l'examen neurologique s'avère normal.</w:t>
      </w:r>
    </w:p>
    <w:p w:rsidR="00403D2A" w:rsidRPr="00F37153" w:rsidRDefault="00403D2A" w:rsidP="00F37153">
      <w:r w:rsidRPr="00F37153">
        <w:t>QCM 3 Concernant ce petit, retenir les propositions justes</w:t>
      </w:r>
    </w:p>
    <w:p w:rsidR="0094587F" w:rsidRPr="00F37153" w:rsidRDefault="00403D2A" w:rsidP="00F37153">
      <w:pPr>
        <w:pStyle w:val="Paragraphedeliste"/>
        <w:numPr>
          <w:ilvl w:val="0"/>
          <w:numId w:val="22"/>
        </w:numPr>
      </w:pPr>
      <w:r w:rsidRPr="00F37153">
        <w:t xml:space="preserve">Ce nourrisson </w:t>
      </w:r>
      <w:r w:rsidR="0094587F" w:rsidRPr="00F37153">
        <w:t>présente un retard de développement psychomoteur</w:t>
      </w:r>
    </w:p>
    <w:p w:rsidR="0094587F" w:rsidRPr="00F37153" w:rsidRDefault="00403D2A" w:rsidP="00F37153">
      <w:pPr>
        <w:pStyle w:val="Paragraphedeliste"/>
        <w:numPr>
          <w:ilvl w:val="0"/>
          <w:numId w:val="22"/>
        </w:numPr>
      </w:pPr>
      <w:r w:rsidRPr="00F37153">
        <w:t>Il s’agit d’</w:t>
      </w:r>
      <w:r w:rsidR="0094587F" w:rsidRPr="00F37153">
        <w:t>une crise convulsive hyperthermique</w:t>
      </w:r>
    </w:p>
    <w:p w:rsidR="0094587F" w:rsidRPr="00F37153" w:rsidRDefault="0094587F" w:rsidP="00F37153">
      <w:pPr>
        <w:pStyle w:val="Paragraphedeliste"/>
        <w:numPr>
          <w:ilvl w:val="0"/>
          <w:numId w:val="22"/>
        </w:numPr>
      </w:pPr>
      <w:r w:rsidRPr="00F37153">
        <w:t xml:space="preserve">Il manque un critère pour différencier une crise convulsive hyperthermique simple </w:t>
      </w:r>
      <w:proofErr w:type="gramStart"/>
      <w:r w:rsidRPr="00F37153">
        <w:t>d'un</w:t>
      </w:r>
      <w:r w:rsidR="00403D2A" w:rsidRPr="00F37153">
        <w:t>e</w:t>
      </w:r>
      <w:proofErr w:type="gramEnd"/>
      <w:r w:rsidRPr="00F37153">
        <w:t xml:space="preserve"> complexe</w:t>
      </w:r>
    </w:p>
    <w:p w:rsidR="0094587F" w:rsidRPr="00F37153" w:rsidRDefault="0094587F" w:rsidP="00F37153">
      <w:pPr>
        <w:pStyle w:val="Paragraphedeliste"/>
        <w:numPr>
          <w:ilvl w:val="0"/>
          <w:numId w:val="22"/>
        </w:numPr>
      </w:pPr>
      <w:r w:rsidRPr="00F37153">
        <w:t>Aucun examen complémentaire n'est nécessaire</w:t>
      </w:r>
    </w:p>
    <w:p w:rsidR="0094587F" w:rsidRPr="00F37153" w:rsidRDefault="0094587F" w:rsidP="00F37153">
      <w:pPr>
        <w:pStyle w:val="Paragraphedeliste"/>
        <w:numPr>
          <w:ilvl w:val="0"/>
          <w:numId w:val="22"/>
        </w:numPr>
      </w:pPr>
      <w:r w:rsidRPr="00F37153">
        <w:t>Une ponction lombaire est nécessaire</w:t>
      </w:r>
    </w:p>
    <w:p w:rsidR="0094587F" w:rsidRPr="00F37153" w:rsidRDefault="0094587F" w:rsidP="00F37153">
      <w:pPr>
        <w:pStyle w:val="Paragraphedeliste"/>
        <w:numPr>
          <w:ilvl w:val="0"/>
          <w:numId w:val="22"/>
        </w:numPr>
      </w:pPr>
      <w:r w:rsidRPr="00F37153">
        <w:t>Un EEG est nécessaire</w:t>
      </w:r>
    </w:p>
    <w:p w:rsidR="00793BFA" w:rsidRPr="00F37153" w:rsidRDefault="00793BFA" w:rsidP="00F37153"/>
    <w:p w:rsidR="0094587F" w:rsidRPr="00F37153" w:rsidRDefault="0094587F" w:rsidP="00404867">
      <w:pPr>
        <w:spacing w:after="0"/>
      </w:pPr>
      <w:r w:rsidRPr="00F37153">
        <w:t xml:space="preserve">Réponses : B E F </w:t>
      </w:r>
    </w:p>
    <w:p w:rsidR="0094587F" w:rsidRPr="00F37153" w:rsidRDefault="0094587F" w:rsidP="00404867">
      <w:pPr>
        <w:spacing w:after="0"/>
      </w:pPr>
      <w:r w:rsidRPr="00F37153">
        <w:t>• Développement psychomoteur normal pour un enfant de 9 mois, donc pas de retard</w:t>
      </w:r>
    </w:p>
    <w:p w:rsidR="0094587F" w:rsidRPr="00F37153" w:rsidRDefault="0094587F" w:rsidP="00404867">
      <w:pPr>
        <w:spacing w:after="0"/>
      </w:pPr>
      <w:r w:rsidRPr="00F37153">
        <w:t>• Tous les critères sont ici cités :</w:t>
      </w:r>
    </w:p>
    <w:p w:rsidR="0094587F" w:rsidRPr="00F37153" w:rsidRDefault="0094587F" w:rsidP="00404867">
      <w:pPr>
        <w:spacing w:after="0"/>
      </w:pPr>
      <w:r w:rsidRPr="00F37153">
        <w:t>- Durée &lt; 15 minutes et 1 seul épisode sur 24 h</w:t>
      </w:r>
    </w:p>
    <w:p w:rsidR="0094587F" w:rsidRPr="00F37153" w:rsidRDefault="0094587F" w:rsidP="00404867">
      <w:pPr>
        <w:spacing w:after="0"/>
      </w:pPr>
      <w:r w:rsidRPr="00F37153">
        <w:t>- Âge &gt; 1 an • CCH complexe (1 seul critère suffit pour basculer de la CCH simple à la CCH complexe</w:t>
      </w:r>
    </w:p>
    <w:p w:rsidR="0094587F" w:rsidRPr="00F37153" w:rsidRDefault="0094587F" w:rsidP="00404867">
      <w:pPr>
        <w:spacing w:after="0"/>
      </w:pPr>
      <w:r w:rsidRPr="00F37153">
        <w:t>- Type crise : généralisée</w:t>
      </w:r>
    </w:p>
    <w:p w:rsidR="0094587F" w:rsidRPr="00F37153" w:rsidRDefault="0094587F" w:rsidP="00404867">
      <w:pPr>
        <w:spacing w:after="0"/>
      </w:pPr>
      <w:r w:rsidRPr="00F37153">
        <w:t>- Pas de déficit postcritique</w:t>
      </w:r>
    </w:p>
    <w:p w:rsidR="0094587F" w:rsidRPr="00F37153" w:rsidRDefault="0094587F" w:rsidP="00404867">
      <w:pPr>
        <w:spacing w:after="0"/>
      </w:pPr>
      <w:r w:rsidRPr="00F37153">
        <w:t>- Examen neurologique normal</w:t>
      </w:r>
    </w:p>
    <w:p w:rsidR="0094587F" w:rsidRPr="00F37153" w:rsidRDefault="0094587F" w:rsidP="00404867">
      <w:pPr>
        <w:spacing w:after="0"/>
      </w:pPr>
      <w:r w:rsidRPr="00F37153">
        <w:t>- Pas de retard de développement</w:t>
      </w:r>
    </w:p>
    <w:p w:rsidR="0094587F" w:rsidRPr="00F37153" w:rsidRDefault="0094587F" w:rsidP="00404867">
      <w:pPr>
        <w:spacing w:after="0"/>
      </w:pPr>
      <w:r w:rsidRPr="00F37153">
        <w:t>• En cas de CCH &lt; 1 an • Pl pour examen du LCR systématique</w:t>
      </w:r>
    </w:p>
    <w:p w:rsidR="0094587F" w:rsidRPr="00F37153" w:rsidRDefault="0094587F" w:rsidP="00404867">
      <w:pPr>
        <w:spacing w:after="0"/>
      </w:pPr>
      <w:r w:rsidRPr="00F37153">
        <w:t xml:space="preserve">• En cas de CCH </w:t>
      </w:r>
      <w:proofErr w:type="spellStart"/>
      <w:r w:rsidRPr="00F37153">
        <w:t>corn</w:t>
      </w:r>
      <w:r w:rsidR="00E10C57" w:rsidRPr="00F37153">
        <w:t>p</w:t>
      </w:r>
      <w:r w:rsidRPr="00F37153">
        <w:t>lexe</w:t>
      </w:r>
      <w:proofErr w:type="spellEnd"/>
      <w:r w:rsidRPr="00F37153">
        <w:t xml:space="preserve"> • bilan dont EEG</w:t>
      </w:r>
    </w:p>
    <w:p w:rsidR="0094587F" w:rsidRPr="00F37153" w:rsidRDefault="0094587F" w:rsidP="00404867">
      <w:pPr>
        <w:spacing w:after="0"/>
      </w:pPr>
    </w:p>
    <w:p w:rsidR="0094587F" w:rsidRPr="00F37153" w:rsidRDefault="00882680" w:rsidP="00F37153">
      <w:r w:rsidRPr="00F37153">
        <w:t>QCM 4</w:t>
      </w:r>
      <w:r w:rsidR="0094587F" w:rsidRPr="00F37153">
        <w:t xml:space="preserve"> : Alors que </w:t>
      </w:r>
      <w:r w:rsidRPr="00F37153">
        <w:t>ce petit</w:t>
      </w:r>
      <w:r w:rsidR="0094587F" w:rsidRPr="00F37153">
        <w:t xml:space="preserve"> s'apprête à rentrer chez lui, les parents ont plusieurs interrogations sur ces crises convulsives, vous tentez de leur répondre.</w:t>
      </w:r>
    </w:p>
    <w:p w:rsidR="0094587F" w:rsidRPr="00F37153" w:rsidRDefault="00882680" w:rsidP="00F37153">
      <w:pPr>
        <w:pStyle w:val="Paragraphedeliste"/>
        <w:numPr>
          <w:ilvl w:val="0"/>
          <w:numId w:val="21"/>
        </w:numPr>
      </w:pPr>
      <w:r w:rsidRPr="00F37153">
        <w:t xml:space="preserve">Il </w:t>
      </w:r>
      <w:r w:rsidR="0094587F" w:rsidRPr="00F37153">
        <w:t xml:space="preserve"> a un risque plus élevé de développer une maladie épileptique ultérieurement</w:t>
      </w:r>
    </w:p>
    <w:p w:rsidR="0094587F" w:rsidRPr="00F37153" w:rsidRDefault="00882680" w:rsidP="00F37153">
      <w:pPr>
        <w:pStyle w:val="Paragraphedeliste"/>
        <w:numPr>
          <w:ilvl w:val="0"/>
          <w:numId w:val="21"/>
        </w:numPr>
      </w:pPr>
      <w:r w:rsidRPr="00F37153">
        <w:t xml:space="preserve">Il </w:t>
      </w:r>
      <w:r w:rsidR="0094587F" w:rsidRPr="00F37153">
        <w:t>a un risque plus élevé de refaire des convulsions hyperthermiques en cas de fièvre ultérieure</w:t>
      </w:r>
    </w:p>
    <w:p w:rsidR="0094587F" w:rsidRPr="00F37153" w:rsidRDefault="00882680" w:rsidP="00F37153">
      <w:pPr>
        <w:pStyle w:val="Paragraphedeliste"/>
        <w:numPr>
          <w:ilvl w:val="0"/>
          <w:numId w:val="21"/>
        </w:numPr>
      </w:pPr>
      <w:r w:rsidRPr="00F37153">
        <w:t xml:space="preserve">Il </w:t>
      </w:r>
      <w:r w:rsidR="0094587F" w:rsidRPr="00F37153">
        <w:t>a besoin d'un traitement antiépileptique de fond</w:t>
      </w:r>
    </w:p>
    <w:p w:rsidR="0094587F" w:rsidRPr="00F37153" w:rsidRDefault="0094587F" w:rsidP="00F37153">
      <w:pPr>
        <w:pStyle w:val="Paragraphedeliste"/>
        <w:numPr>
          <w:ilvl w:val="0"/>
          <w:numId w:val="21"/>
        </w:numPr>
      </w:pPr>
      <w:r w:rsidRPr="00F37153">
        <w:t>En cas de récidive de convulsions à la maison, une injection intra-rectale de diazé</w:t>
      </w:r>
      <w:r w:rsidR="00E10C57" w:rsidRPr="00F37153">
        <w:t>p</w:t>
      </w:r>
      <w:r w:rsidRPr="00F37153">
        <w:t>am est à réaliser immédiatement</w:t>
      </w:r>
    </w:p>
    <w:p w:rsidR="00793BFA" w:rsidRDefault="00793BFA" w:rsidP="00404867">
      <w:pPr>
        <w:spacing w:after="0"/>
      </w:pPr>
    </w:p>
    <w:p w:rsidR="00793BFA" w:rsidRDefault="00793BFA" w:rsidP="00404867">
      <w:pPr>
        <w:spacing w:after="0"/>
      </w:pPr>
    </w:p>
    <w:p w:rsidR="00793BFA" w:rsidRDefault="00793BFA" w:rsidP="00404867">
      <w:pPr>
        <w:spacing w:after="0"/>
      </w:pPr>
    </w:p>
    <w:p w:rsidR="0094587F" w:rsidRPr="00F37153" w:rsidRDefault="0094587F" w:rsidP="00404867">
      <w:pPr>
        <w:spacing w:after="0"/>
      </w:pPr>
      <w:r w:rsidRPr="00F37153">
        <w:t xml:space="preserve">Réponses : B </w:t>
      </w:r>
    </w:p>
    <w:p w:rsidR="0094587F" w:rsidRPr="00F37153" w:rsidRDefault="0094587F" w:rsidP="00404867">
      <w:pPr>
        <w:spacing w:after="0"/>
      </w:pPr>
      <w:r w:rsidRPr="00F37153">
        <w:t>• CCH = risque de récidive</w:t>
      </w:r>
    </w:p>
    <w:p w:rsidR="0094587F" w:rsidRPr="00F37153" w:rsidRDefault="0094587F" w:rsidP="00404867">
      <w:pPr>
        <w:spacing w:after="0"/>
      </w:pPr>
      <w:r w:rsidRPr="00F37153">
        <w:t xml:space="preserve">• CCH </w:t>
      </w:r>
      <w:r w:rsidR="00882680" w:rsidRPr="00F37153">
        <w:t>+</w:t>
      </w:r>
      <w:r w:rsidRPr="00F37153">
        <w:t>1- risque de maladie épileptique ultérieure</w:t>
      </w:r>
    </w:p>
    <w:p w:rsidR="0094587F" w:rsidRPr="00F37153" w:rsidRDefault="0094587F" w:rsidP="00404867">
      <w:pPr>
        <w:spacing w:after="0"/>
      </w:pPr>
      <w:r w:rsidRPr="00F37153">
        <w:t>• Diazépam en intra-rectale si convulsion persiste &gt; 5 minutes</w:t>
      </w:r>
    </w:p>
    <w:p w:rsidR="0094587F" w:rsidRPr="00F37153" w:rsidRDefault="00882680" w:rsidP="00404867">
      <w:pPr>
        <w:spacing w:after="0"/>
      </w:pPr>
      <w:r w:rsidRPr="00F37153">
        <w:t>• P</w:t>
      </w:r>
      <w:r w:rsidR="0094587F" w:rsidRPr="00F37153">
        <w:t>as de traitement antiépileptique de fond en cas de CCH</w:t>
      </w:r>
    </w:p>
    <w:p w:rsidR="00793BFA" w:rsidRDefault="00793BFA"/>
    <w:p w:rsidR="00793BFA" w:rsidRDefault="00793BFA"/>
    <w:p w:rsidR="008673FA" w:rsidRDefault="008673FA">
      <w:r>
        <w:lastRenderedPageBreak/>
        <w:t>Le bilan à faire en urgence chez un nouveau</w:t>
      </w:r>
      <w:r w:rsidR="00793BFA">
        <w:t xml:space="preserve"> </w:t>
      </w:r>
      <w:r>
        <w:t>né de 48 heures de vie qui a une anémie est : (cocher la réponse juste)</w:t>
      </w:r>
    </w:p>
    <w:p w:rsidR="00450C97" w:rsidRDefault="008673FA" w:rsidP="008673FA">
      <w:pPr>
        <w:pStyle w:val="Paragraphedeliste"/>
        <w:numPr>
          <w:ilvl w:val="0"/>
          <w:numId w:val="4"/>
        </w:numPr>
      </w:pPr>
      <w:r>
        <w:t>Un hémogramme</w:t>
      </w:r>
    </w:p>
    <w:p w:rsidR="008673FA" w:rsidRDefault="008673FA" w:rsidP="008673FA">
      <w:pPr>
        <w:pStyle w:val="Paragraphedeliste"/>
        <w:numPr>
          <w:ilvl w:val="0"/>
          <w:numId w:val="4"/>
        </w:numPr>
      </w:pPr>
      <w:r>
        <w:t xml:space="preserve">Un test de </w:t>
      </w:r>
      <w:proofErr w:type="spellStart"/>
      <w:r>
        <w:t>Coombs</w:t>
      </w:r>
      <w:proofErr w:type="spellEnd"/>
      <w:r>
        <w:t xml:space="preserve"> direct</w:t>
      </w:r>
    </w:p>
    <w:p w:rsidR="008673FA" w:rsidRDefault="004C5E18" w:rsidP="008673FA">
      <w:pPr>
        <w:pStyle w:val="Paragraphedeliste"/>
        <w:numPr>
          <w:ilvl w:val="0"/>
          <w:numId w:val="4"/>
        </w:numPr>
      </w:pPr>
      <w:r>
        <w:t>Un</w:t>
      </w:r>
      <w:r w:rsidR="008673FA">
        <w:t xml:space="preserve"> taux de bilirubine totale et libre</w:t>
      </w:r>
    </w:p>
    <w:p w:rsidR="008673FA" w:rsidRDefault="008673FA" w:rsidP="008673FA">
      <w:pPr>
        <w:pStyle w:val="Paragraphedeliste"/>
        <w:numPr>
          <w:ilvl w:val="0"/>
          <w:numId w:val="4"/>
        </w:numPr>
      </w:pPr>
      <w:r>
        <w:t xml:space="preserve">Un groupage </w:t>
      </w:r>
      <w:proofErr w:type="spellStart"/>
      <w:r>
        <w:t>phénotypé</w:t>
      </w:r>
      <w:proofErr w:type="spellEnd"/>
      <w:r>
        <w:t xml:space="preserve"> de la mère et du nouveau-né</w:t>
      </w:r>
    </w:p>
    <w:p w:rsidR="008673FA" w:rsidRDefault="008673FA" w:rsidP="008673FA">
      <w:pPr>
        <w:pStyle w:val="Paragraphedeliste"/>
        <w:numPr>
          <w:ilvl w:val="0"/>
          <w:numId w:val="4"/>
        </w:numPr>
      </w:pPr>
      <w:r>
        <w:t>Toutes ces réponses sont justes</w:t>
      </w:r>
    </w:p>
    <w:p w:rsidR="008673FA" w:rsidRDefault="008673FA" w:rsidP="008673FA">
      <w:r>
        <w:t>Ictère par incompatibilité rhésus, cocher la réponse fausse</w:t>
      </w:r>
    </w:p>
    <w:p w:rsidR="008673FA" w:rsidRDefault="008673FA" w:rsidP="008673FA">
      <w:pPr>
        <w:pStyle w:val="Paragraphedeliste"/>
        <w:numPr>
          <w:ilvl w:val="0"/>
          <w:numId w:val="5"/>
        </w:numPr>
      </w:pPr>
      <w:r>
        <w:t>Est un ictère précoce</w:t>
      </w:r>
    </w:p>
    <w:p w:rsidR="008673FA" w:rsidRDefault="008673FA" w:rsidP="008673FA">
      <w:pPr>
        <w:pStyle w:val="Paragraphedeliste"/>
        <w:numPr>
          <w:ilvl w:val="0"/>
          <w:numId w:val="5"/>
        </w:numPr>
      </w:pPr>
      <w:r>
        <w:t xml:space="preserve">Peut </w:t>
      </w:r>
      <w:proofErr w:type="spellStart"/>
      <w:r>
        <w:t>etre</w:t>
      </w:r>
      <w:proofErr w:type="spellEnd"/>
      <w:r>
        <w:t xml:space="preserve"> traité par phénobarbital</w:t>
      </w:r>
    </w:p>
    <w:p w:rsidR="008673FA" w:rsidRDefault="008673FA" w:rsidP="008673FA">
      <w:pPr>
        <w:pStyle w:val="Paragraphedeliste"/>
        <w:numPr>
          <w:ilvl w:val="0"/>
          <w:numId w:val="5"/>
        </w:numPr>
      </w:pPr>
      <w:r>
        <w:t xml:space="preserve">Peut nécessiter une </w:t>
      </w:r>
      <w:proofErr w:type="spellStart"/>
      <w:r>
        <w:t>exsanguinotransfusion</w:t>
      </w:r>
      <w:proofErr w:type="spellEnd"/>
    </w:p>
    <w:p w:rsidR="008673FA" w:rsidRDefault="008673FA" w:rsidP="008673FA">
      <w:pPr>
        <w:pStyle w:val="Paragraphedeliste"/>
        <w:numPr>
          <w:ilvl w:val="0"/>
          <w:numId w:val="5"/>
        </w:numPr>
      </w:pPr>
      <w:r>
        <w:t>La mère est obligatoirement rhésus positif et le nouveau-né rhésus négatif</w:t>
      </w:r>
    </w:p>
    <w:p w:rsidR="008673FA" w:rsidRDefault="008673FA" w:rsidP="008673FA">
      <w:pPr>
        <w:pStyle w:val="Paragraphedeliste"/>
        <w:numPr>
          <w:ilvl w:val="0"/>
          <w:numId w:val="5"/>
        </w:numPr>
      </w:pPr>
      <w:r>
        <w:t>Est un ictère hémolytique</w:t>
      </w:r>
    </w:p>
    <w:p w:rsidR="00B82C82" w:rsidRDefault="00B82C82" w:rsidP="008673FA"/>
    <w:p w:rsidR="00F65AFF" w:rsidRDefault="00B82C82" w:rsidP="008673FA">
      <w:r>
        <w:t xml:space="preserve">Un nouveau –né de 5jours de vie présente une  </w:t>
      </w:r>
      <w:proofErr w:type="spellStart"/>
      <w:r>
        <w:t>Hb</w:t>
      </w:r>
      <w:proofErr w:type="spellEnd"/>
      <w:r>
        <w:t xml:space="preserve"> à 8 g/dl, poids 4kg, groupage </w:t>
      </w:r>
      <w:proofErr w:type="spellStart"/>
      <w:r>
        <w:t>BRh</w:t>
      </w:r>
      <w:proofErr w:type="spellEnd"/>
      <w:r>
        <w:t xml:space="preserve">+, Mère A Rh+, </w:t>
      </w:r>
      <w:r w:rsidR="00F65AFF">
        <w:t>vous décidez de le transfuser. Cocher la réponse fausse</w:t>
      </w:r>
    </w:p>
    <w:p w:rsidR="00F65AFF" w:rsidRDefault="00F65AFF" w:rsidP="00F65AFF">
      <w:pPr>
        <w:pStyle w:val="Paragraphedeliste"/>
        <w:numPr>
          <w:ilvl w:val="0"/>
          <w:numId w:val="16"/>
        </w:numPr>
      </w:pPr>
      <w:r>
        <w:t xml:space="preserve"> Concentré globulaire frais  contrôlé</w:t>
      </w:r>
    </w:p>
    <w:p w:rsidR="00F65AFF" w:rsidRDefault="00F65AFF" w:rsidP="00F65AFF">
      <w:pPr>
        <w:pStyle w:val="Paragraphedeliste"/>
        <w:numPr>
          <w:ilvl w:val="0"/>
          <w:numId w:val="16"/>
        </w:numPr>
      </w:pPr>
      <w:r>
        <w:t>Un test de compatibilité est indispensable</w:t>
      </w:r>
    </w:p>
    <w:p w:rsidR="00F65AFF" w:rsidRDefault="00F65AFF" w:rsidP="00F65AFF">
      <w:pPr>
        <w:pStyle w:val="Paragraphedeliste"/>
        <w:numPr>
          <w:ilvl w:val="0"/>
          <w:numId w:val="16"/>
        </w:numPr>
      </w:pPr>
      <w:r>
        <w:t>Sang utilisé groupe B Rh+</w:t>
      </w:r>
    </w:p>
    <w:p w:rsidR="00B82C82" w:rsidRDefault="00F65AFF" w:rsidP="00F65AFF">
      <w:pPr>
        <w:pStyle w:val="Paragraphedeliste"/>
        <w:numPr>
          <w:ilvl w:val="0"/>
          <w:numId w:val="16"/>
        </w:numPr>
      </w:pPr>
      <w:r>
        <w:t xml:space="preserve"> Une quantité de 72 ml de sang</w:t>
      </w:r>
    </w:p>
    <w:p w:rsidR="008673FA" w:rsidRDefault="008673FA" w:rsidP="008673FA">
      <w:r>
        <w:t xml:space="preserve">Les facteurs de risque d’une infection néonatale </w:t>
      </w:r>
      <w:proofErr w:type="spellStart"/>
      <w:r>
        <w:t>bacterienne</w:t>
      </w:r>
      <w:proofErr w:type="spellEnd"/>
      <w:r>
        <w:t xml:space="preserve"> </w:t>
      </w:r>
      <w:proofErr w:type="gramStart"/>
      <w:r>
        <w:t>sont(</w:t>
      </w:r>
      <w:proofErr w:type="gramEnd"/>
      <w:r>
        <w:t xml:space="preserve"> cocher la réponse fausse)</w:t>
      </w:r>
    </w:p>
    <w:p w:rsidR="008673FA" w:rsidRDefault="008673FA" w:rsidP="008673FA">
      <w:pPr>
        <w:pStyle w:val="Paragraphedeliste"/>
        <w:numPr>
          <w:ilvl w:val="0"/>
          <w:numId w:val="6"/>
        </w:numPr>
      </w:pPr>
      <w:r>
        <w:t>Fièvre chez la mère au moment du travail</w:t>
      </w:r>
    </w:p>
    <w:p w:rsidR="008673FA" w:rsidRDefault="008673FA" w:rsidP="008673FA">
      <w:pPr>
        <w:pStyle w:val="Paragraphedeliste"/>
        <w:numPr>
          <w:ilvl w:val="0"/>
          <w:numId w:val="6"/>
        </w:numPr>
      </w:pPr>
      <w:r>
        <w:t>Rupture de la poche des eaux de plus que 6heures</w:t>
      </w:r>
    </w:p>
    <w:p w:rsidR="008673FA" w:rsidRDefault="008673FA" w:rsidP="008673FA">
      <w:pPr>
        <w:pStyle w:val="Paragraphedeliste"/>
        <w:numPr>
          <w:ilvl w:val="0"/>
          <w:numId w:val="6"/>
        </w:numPr>
      </w:pPr>
      <w:r>
        <w:t>Liquide amniotique purée de pois</w:t>
      </w:r>
    </w:p>
    <w:p w:rsidR="008673FA" w:rsidRDefault="008673FA" w:rsidP="008673FA">
      <w:pPr>
        <w:pStyle w:val="Paragraphedeliste"/>
        <w:numPr>
          <w:ilvl w:val="0"/>
          <w:numId w:val="6"/>
        </w:numPr>
      </w:pPr>
      <w:r>
        <w:t>Accouchement prématuré sans cause évidente</w:t>
      </w:r>
    </w:p>
    <w:p w:rsidR="008673FA" w:rsidRDefault="008673FA" w:rsidP="008673FA">
      <w:pPr>
        <w:pStyle w:val="Paragraphedeliste"/>
        <w:numPr>
          <w:ilvl w:val="0"/>
          <w:numId w:val="6"/>
        </w:numPr>
      </w:pPr>
      <w:proofErr w:type="spellStart"/>
      <w:r>
        <w:t>Chorioamniotite</w:t>
      </w:r>
      <w:proofErr w:type="spellEnd"/>
    </w:p>
    <w:p w:rsidR="008673FA" w:rsidRDefault="008673FA" w:rsidP="008673FA">
      <w:pPr>
        <w:pStyle w:val="Paragraphedeliste"/>
      </w:pPr>
    </w:p>
    <w:p w:rsidR="008673FA" w:rsidRDefault="008673FA" w:rsidP="003417F9">
      <w:r>
        <w:t>La prévention du rachitisme carentiel selon le schéma national  consiste à donner</w:t>
      </w:r>
    </w:p>
    <w:p w:rsidR="008673FA" w:rsidRDefault="009E44E5" w:rsidP="009E44E5">
      <w:pPr>
        <w:pStyle w:val="Paragraphedeliste"/>
        <w:numPr>
          <w:ilvl w:val="0"/>
          <w:numId w:val="7"/>
        </w:numPr>
      </w:pPr>
      <w:r>
        <w:t xml:space="preserve">200 000 UI chaque 15 </w:t>
      </w:r>
      <w:proofErr w:type="gramStart"/>
      <w:r>
        <w:t>jours</w:t>
      </w:r>
      <w:proofErr w:type="gramEnd"/>
      <w:r>
        <w:t xml:space="preserve"> pendant 2 mois</w:t>
      </w:r>
    </w:p>
    <w:p w:rsidR="009E44E5" w:rsidRDefault="009E44E5" w:rsidP="009E44E5">
      <w:pPr>
        <w:pStyle w:val="Paragraphedeliste"/>
        <w:numPr>
          <w:ilvl w:val="0"/>
          <w:numId w:val="7"/>
        </w:numPr>
      </w:pPr>
      <w:r>
        <w:t>200 000 UI tous les mois pendant 3 mois</w:t>
      </w:r>
    </w:p>
    <w:p w:rsidR="009E44E5" w:rsidRDefault="009E44E5" w:rsidP="009E44E5">
      <w:pPr>
        <w:pStyle w:val="Paragraphedeliste"/>
        <w:numPr>
          <w:ilvl w:val="0"/>
          <w:numId w:val="7"/>
        </w:numPr>
      </w:pPr>
      <w:r>
        <w:t>Une seule prise de 200 000 UI</w:t>
      </w:r>
    </w:p>
    <w:p w:rsidR="009E44E5" w:rsidRDefault="009E44E5" w:rsidP="009E44E5">
      <w:pPr>
        <w:pStyle w:val="Paragraphedeliste"/>
        <w:numPr>
          <w:ilvl w:val="0"/>
          <w:numId w:val="7"/>
        </w:numPr>
      </w:pPr>
      <w:r>
        <w:t>200 000 UI, Trois prises durant les 6 premiers mois</w:t>
      </w:r>
    </w:p>
    <w:p w:rsidR="009E44E5" w:rsidRDefault="009E44E5" w:rsidP="009E44E5">
      <w:pPr>
        <w:pStyle w:val="Paragraphedeliste"/>
        <w:numPr>
          <w:ilvl w:val="0"/>
          <w:numId w:val="7"/>
        </w:numPr>
      </w:pPr>
      <w:r>
        <w:t>Une prise de 200 000 UI à partir de 1 mois chaque 6mois jusqu’ à 12 mois</w:t>
      </w:r>
    </w:p>
    <w:p w:rsidR="009E44E5" w:rsidRDefault="009E44E5" w:rsidP="009E44E5">
      <w:r>
        <w:t>Parmi les vaccins suivants, identifier celui ou ceux qui sont vivants</w:t>
      </w:r>
    </w:p>
    <w:p w:rsidR="00D94DEF" w:rsidRDefault="00D94DEF" w:rsidP="00D94DEF">
      <w:pPr>
        <w:pStyle w:val="Paragraphedeliste"/>
        <w:numPr>
          <w:ilvl w:val="0"/>
          <w:numId w:val="8"/>
        </w:numPr>
      </w:pPr>
      <w:proofErr w:type="spellStart"/>
      <w:r>
        <w:t>Antirougeoleux</w:t>
      </w:r>
      <w:proofErr w:type="spellEnd"/>
    </w:p>
    <w:p w:rsidR="00D94DEF" w:rsidRDefault="00D94DEF" w:rsidP="00D94DEF">
      <w:pPr>
        <w:pStyle w:val="Paragraphedeliste"/>
        <w:numPr>
          <w:ilvl w:val="0"/>
          <w:numId w:val="8"/>
        </w:numPr>
      </w:pPr>
      <w:r>
        <w:t>Antitétanique</w:t>
      </w:r>
    </w:p>
    <w:p w:rsidR="00D94DEF" w:rsidRDefault="00D94DEF" w:rsidP="00D94DEF">
      <w:pPr>
        <w:pStyle w:val="Paragraphedeliste"/>
        <w:numPr>
          <w:ilvl w:val="0"/>
          <w:numId w:val="8"/>
        </w:numPr>
      </w:pPr>
      <w:r>
        <w:t>Polio oral</w:t>
      </w:r>
    </w:p>
    <w:p w:rsidR="00D94DEF" w:rsidRDefault="00D94DEF" w:rsidP="00D94DEF">
      <w:pPr>
        <w:pStyle w:val="Paragraphedeliste"/>
        <w:numPr>
          <w:ilvl w:val="0"/>
          <w:numId w:val="8"/>
        </w:numPr>
      </w:pPr>
      <w:r>
        <w:t>Polio injectable</w:t>
      </w:r>
    </w:p>
    <w:p w:rsidR="00D94DEF" w:rsidRDefault="00D94DEF" w:rsidP="00D94DEF">
      <w:pPr>
        <w:pStyle w:val="Paragraphedeliste"/>
        <w:numPr>
          <w:ilvl w:val="0"/>
          <w:numId w:val="8"/>
        </w:numPr>
      </w:pPr>
      <w:r>
        <w:t>BCG</w:t>
      </w:r>
    </w:p>
    <w:p w:rsidR="00D94DEF" w:rsidRDefault="00D94DEF" w:rsidP="00D94DEF">
      <w:pPr>
        <w:pStyle w:val="Paragraphedeliste"/>
        <w:numPr>
          <w:ilvl w:val="0"/>
          <w:numId w:val="8"/>
        </w:numPr>
      </w:pPr>
      <w:r>
        <w:t>Anticoquelucheux</w:t>
      </w:r>
    </w:p>
    <w:p w:rsidR="00D94DEF" w:rsidRDefault="00D94DEF" w:rsidP="00D94DEF">
      <w:pPr>
        <w:pStyle w:val="Paragraphedeliste"/>
        <w:numPr>
          <w:ilvl w:val="0"/>
          <w:numId w:val="9"/>
        </w:numPr>
      </w:pPr>
      <w:r>
        <w:t>1+2+3    B-  2+4+5    C -  2+4+6   D- 1+2+6    E-1+3+5</w:t>
      </w:r>
    </w:p>
    <w:p w:rsidR="005A7B8B" w:rsidRDefault="005A7B8B" w:rsidP="005A7B8B">
      <w:r>
        <w:lastRenderedPageBreak/>
        <w:t>Parmi les étiologies de la diarrhée chronique, cocher la réponse juste</w:t>
      </w:r>
    </w:p>
    <w:p w:rsidR="005A7B8B" w:rsidRDefault="005A7B8B" w:rsidP="005A7B8B">
      <w:pPr>
        <w:pStyle w:val="Paragraphedeliste"/>
        <w:numPr>
          <w:ilvl w:val="0"/>
          <w:numId w:val="14"/>
        </w:numPr>
      </w:pPr>
      <w:r>
        <w:t>Mal</w:t>
      </w:r>
      <w:r w:rsidR="00857008">
        <w:t>a</w:t>
      </w:r>
      <w:r>
        <w:t xml:space="preserve">die </w:t>
      </w:r>
      <w:proofErr w:type="spellStart"/>
      <w:r>
        <w:t>coeliaque</w:t>
      </w:r>
      <w:proofErr w:type="spellEnd"/>
    </w:p>
    <w:p w:rsidR="005A7B8B" w:rsidRDefault="005A7B8B" w:rsidP="005A7B8B">
      <w:pPr>
        <w:pStyle w:val="Paragraphedeliste"/>
        <w:numPr>
          <w:ilvl w:val="0"/>
          <w:numId w:val="14"/>
        </w:numPr>
      </w:pPr>
      <w:r>
        <w:t>Mucoviscidose</w:t>
      </w:r>
    </w:p>
    <w:p w:rsidR="005A7B8B" w:rsidRDefault="005A7B8B" w:rsidP="005A7B8B">
      <w:pPr>
        <w:pStyle w:val="Paragraphedeliste"/>
        <w:numPr>
          <w:ilvl w:val="0"/>
          <w:numId w:val="14"/>
        </w:numPr>
      </w:pPr>
      <w:r>
        <w:t xml:space="preserve">Allergie aux </w:t>
      </w:r>
      <w:proofErr w:type="spellStart"/>
      <w:r>
        <w:t>proteines</w:t>
      </w:r>
      <w:proofErr w:type="spellEnd"/>
      <w:r>
        <w:t xml:space="preserve"> de lait de vache</w:t>
      </w:r>
    </w:p>
    <w:p w:rsidR="005A7B8B" w:rsidRDefault="005A7B8B" w:rsidP="005A7B8B">
      <w:pPr>
        <w:pStyle w:val="Paragraphedeliste"/>
        <w:numPr>
          <w:ilvl w:val="0"/>
          <w:numId w:val="14"/>
        </w:numPr>
      </w:pPr>
      <w:r>
        <w:t xml:space="preserve">Maladie de </w:t>
      </w:r>
      <w:proofErr w:type="spellStart"/>
      <w:r>
        <w:t>Crohn</w:t>
      </w:r>
      <w:proofErr w:type="spellEnd"/>
    </w:p>
    <w:p w:rsidR="005A7B8B" w:rsidRDefault="005A7B8B" w:rsidP="005A7B8B">
      <w:pPr>
        <w:pStyle w:val="Paragraphedeliste"/>
        <w:numPr>
          <w:ilvl w:val="0"/>
          <w:numId w:val="14"/>
        </w:numPr>
      </w:pPr>
      <w:r>
        <w:t>Toutes ces réponses sont justes</w:t>
      </w:r>
    </w:p>
    <w:p w:rsidR="005A7B8B" w:rsidRDefault="005A7B8B" w:rsidP="005A7B8B">
      <w:r>
        <w:t xml:space="preserve">Dans le cadre du suivi d’un enfant ayant une maladie </w:t>
      </w:r>
      <w:proofErr w:type="spellStart"/>
      <w:r>
        <w:t>coeliaque</w:t>
      </w:r>
      <w:proofErr w:type="spellEnd"/>
      <w:r>
        <w:t>, cocher la réponse fausse</w:t>
      </w:r>
    </w:p>
    <w:p w:rsidR="005A7B8B" w:rsidRDefault="005A7B8B" w:rsidP="005A7B8B">
      <w:pPr>
        <w:pStyle w:val="Paragraphedeliste"/>
        <w:numPr>
          <w:ilvl w:val="0"/>
          <w:numId w:val="20"/>
        </w:numPr>
      </w:pPr>
      <w:r>
        <w:t>Evaluation de la courbe de croissance staturo-pondérale</w:t>
      </w:r>
    </w:p>
    <w:p w:rsidR="005A7B8B" w:rsidRDefault="005A7B8B" w:rsidP="005A7B8B">
      <w:pPr>
        <w:pStyle w:val="Paragraphedeliste"/>
        <w:numPr>
          <w:ilvl w:val="0"/>
          <w:numId w:val="20"/>
        </w:numPr>
      </w:pPr>
      <w:r>
        <w:t>Adhésion au régime sans gluten</w:t>
      </w:r>
    </w:p>
    <w:p w:rsidR="005A7B8B" w:rsidRDefault="005A7B8B" w:rsidP="005A7B8B">
      <w:pPr>
        <w:pStyle w:val="Paragraphedeliste"/>
        <w:numPr>
          <w:ilvl w:val="0"/>
          <w:numId w:val="20"/>
        </w:numPr>
      </w:pPr>
      <w:r>
        <w:t>Transit intestinal</w:t>
      </w:r>
    </w:p>
    <w:p w:rsidR="005A7B8B" w:rsidRDefault="005A7B8B" w:rsidP="005A7B8B">
      <w:pPr>
        <w:pStyle w:val="Paragraphedeliste"/>
        <w:numPr>
          <w:ilvl w:val="0"/>
          <w:numId w:val="20"/>
        </w:numPr>
      </w:pPr>
      <w:r>
        <w:t>Biopsie intestinale une fois par an</w:t>
      </w:r>
    </w:p>
    <w:p w:rsidR="005A7B8B" w:rsidRDefault="005A7B8B" w:rsidP="005A7B8B">
      <w:pPr>
        <w:pStyle w:val="Paragraphedeliste"/>
        <w:numPr>
          <w:ilvl w:val="0"/>
          <w:numId w:val="20"/>
        </w:numPr>
      </w:pPr>
      <w:r>
        <w:t>Tests sérologiques</w:t>
      </w:r>
    </w:p>
    <w:p w:rsidR="005A7B8B" w:rsidRDefault="005A7B8B" w:rsidP="005A7B8B">
      <w:r>
        <w:t>La diversification du nourrisson est caractérisée par (cocher la réponse fausse)</w:t>
      </w:r>
    </w:p>
    <w:p w:rsidR="005A7B8B" w:rsidRDefault="005A7B8B" w:rsidP="005A7B8B">
      <w:pPr>
        <w:pStyle w:val="Paragraphedeliste"/>
        <w:numPr>
          <w:ilvl w:val="0"/>
          <w:numId w:val="15"/>
        </w:numPr>
      </w:pPr>
      <w:r>
        <w:t xml:space="preserve"> Elle doit être progressive avec un seul aliment à la fois</w:t>
      </w:r>
    </w:p>
    <w:p w:rsidR="005A7B8B" w:rsidRDefault="005A7B8B" w:rsidP="005A7B8B">
      <w:pPr>
        <w:pStyle w:val="Paragraphedeliste"/>
        <w:numPr>
          <w:ilvl w:val="0"/>
          <w:numId w:val="15"/>
        </w:numPr>
      </w:pPr>
      <w:r>
        <w:t xml:space="preserve">L’introduction précoce du gluten à 4mois peut être à l’origine d’une maladie </w:t>
      </w:r>
      <w:proofErr w:type="spellStart"/>
      <w:r>
        <w:t>coeliaque</w:t>
      </w:r>
      <w:proofErr w:type="spellEnd"/>
    </w:p>
    <w:p w:rsidR="005A7B8B" w:rsidRDefault="005A7B8B" w:rsidP="005A7B8B">
      <w:pPr>
        <w:pStyle w:val="Paragraphedeliste"/>
        <w:numPr>
          <w:ilvl w:val="0"/>
          <w:numId w:val="15"/>
        </w:numPr>
      </w:pPr>
      <w:r>
        <w:t>Le poisson est introduit tardivement pour prévenir les allergies alimentaires</w:t>
      </w:r>
    </w:p>
    <w:p w:rsidR="005A7B8B" w:rsidRDefault="005A7B8B" w:rsidP="005A7B8B">
      <w:pPr>
        <w:pStyle w:val="Paragraphedeliste"/>
        <w:numPr>
          <w:ilvl w:val="0"/>
          <w:numId w:val="15"/>
        </w:numPr>
      </w:pPr>
      <w:r>
        <w:t>Diminuer le sel et le sucre dans les différentes préparations</w:t>
      </w:r>
    </w:p>
    <w:p w:rsidR="005A7B8B" w:rsidRDefault="005A7B8B" w:rsidP="005A7B8B">
      <w:pPr>
        <w:pStyle w:val="Paragraphedeliste"/>
        <w:numPr>
          <w:ilvl w:val="0"/>
          <w:numId w:val="15"/>
        </w:numPr>
      </w:pPr>
      <w:r>
        <w:t>Propositions A, B et D sont justes</w:t>
      </w:r>
    </w:p>
    <w:p w:rsidR="005A7B8B" w:rsidRDefault="005A7B8B" w:rsidP="005A7B8B"/>
    <w:p w:rsidR="00D94DEF" w:rsidRPr="003417F9" w:rsidRDefault="003417F9" w:rsidP="003417F9">
      <w:pPr>
        <w:rPr>
          <w:rFonts w:asciiTheme="majorBidi" w:eastAsia="Trebuchet MS" w:hAnsiTheme="majorBidi" w:cstheme="majorBidi"/>
          <w:b/>
          <w:i/>
          <w:color w:val="FF0000"/>
          <w:sz w:val="24"/>
          <w:szCs w:val="24"/>
        </w:rPr>
      </w:pPr>
      <w:r w:rsidRPr="003417F9">
        <w:rPr>
          <w:rFonts w:asciiTheme="majorBidi" w:eastAsia="Trebuchet MS" w:hAnsiTheme="majorBidi" w:cstheme="majorBidi"/>
          <w:b/>
          <w:i/>
          <w:color w:val="FF0000"/>
          <w:sz w:val="24"/>
          <w:szCs w:val="24"/>
        </w:rPr>
        <w:t xml:space="preserve">Cas clinique </w:t>
      </w:r>
      <w:r>
        <w:rPr>
          <w:rFonts w:asciiTheme="majorBidi" w:eastAsia="Trebuchet MS" w:hAnsiTheme="majorBidi" w:cstheme="majorBidi"/>
          <w:b/>
          <w:i/>
          <w:color w:val="FF0000"/>
          <w:sz w:val="24"/>
          <w:szCs w:val="24"/>
        </w:rPr>
        <w:t>3</w:t>
      </w:r>
    </w:p>
    <w:p w:rsidR="00D94DEF" w:rsidRDefault="006856F4" w:rsidP="00512564">
      <w:r>
        <w:t>Un nourrisson de 8 mois est ramené aux urgences</w:t>
      </w:r>
      <w:r w:rsidR="00E60520">
        <w:t xml:space="preserve"> </w:t>
      </w:r>
      <w:r>
        <w:t xml:space="preserve">pour pleurs incessants. Examen physique montre une Température à 37 ° 4, une </w:t>
      </w:r>
      <w:r w:rsidR="00E60520">
        <w:t>pâleur</w:t>
      </w:r>
      <w:r>
        <w:t xml:space="preserve"> </w:t>
      </w:r>
      <w:proofErr w:type="spellStart"/>
      <w:r>
        <w:t>cutanéo</w:t>
      </w:r>
      <w:proofErr w:type="spellEnd"/>
      <w:r>
        <w:t xml:space="preserve">-muqueuse, modérée avec un </w:t>
      </w:r>
      <w:proofErr w:type="spellStart"/>
      <w:r>
        <w:t>subictère</w:t>
      </w:r>
      <w:proofErr w:type="spellEnd"/>
      <w:r>
        <w:t xml:space="preserve">, un gonflement douloureux des doigts et des orteils, une splénomégalie type 2 ; </w:t>
      </w:r>
    </w:p>
    <w:p w:rsidR="006856F4" w:rsidRDefault="006856F4" w:rsidP="00512564">
      <w:r>
        <w:t>Le bila à demander consiste à faire</w:t>
      </w:r>
    </w:p>
    <w:p w:rsidR="006856F4" w:rsidRDefault="006856F4" w:rsidP="006856F4">
      <w:pPr>
        <w:pStyle w:val="Paragraphedeliste"/>
        <w:numPr>
          <w:ilvl w:val="0"/>
          <w:numId w:val="10"/>
        </w:numPr>
      </w:pPr>
      <w:r>
        <w:t>Une CRP</w:t>
      </w:r>
    </w:p>
    <w:p w:rsidR="006856F4" w:rsidRDefault="006856F4" w:rsidP="006856F4">
      <w:pPr>
        <w:pStyle w:val="Paragraphedeliste"/>
        <w:numPr>
          <w:ilvl w:val="0"/>
          <w:numId w:val="10"/>
        </w:numPr>
      </w:pPr>
      <w:r>
        <w:t>Un hémogramme</w:t>
      </w:r>
    </w:p>
    <w:p w:rsidR="006856F4" w:rsidRDefault="006856F4" w:rsidP="006856F4">
      <w:pPr>
        <w:pStyle w:val="Paragraphedeliste"/>
        <w:numPr>
          <w:ilvl w:val="0"/>
          <w:numId w:val="10"/>
        </w:numPr>
      </w:pPr>
      <w:r>
        <w:t xml:space="preserve">Un test  de </w:t>
      </w:r>
      <w:proofErr w:type="spellStart"/>
      <w:r>
        <w:t>coombs</w:t>
      </w:r>
      <w:proofErr w:type="spellEnd"/>
    </w:p>
    <w:p w:rsidR="006856F4" w:rsidRDefault="006856F4" w:rsidP="006856F4">
      <w:pPr>
        <w:pStyle w:val="Paragraphedeliste"/>
        <w:numPr>
          <w:ilvl w:val="0"/>
          <w:numId w:val="10"/>
        </w:numPr>
      </w:pPr>
      <w:r>
        <w:t>Un groupage</w:t>
      </w:r>
    </w:p>
    <w:p w:rsidR="006856F4" w:rsidRDefault="006856F4" w:rsidP="006856F4">
      <w:pPr>
        <w:pStyle w:val="Paragraphedeliste"/>
        <w:numPr>
          <w:ilvl w:val="0"/>
          <w:numId w:val="10"/>
        </w:numPr>
      </w:pPr>
      <w:r>
        <w:t>Une radiographie des mains et des pieds</w:t>
      </w:r>
    </w:p>
    <w:p w:rsidR="006856F4" w:rsidRDefault="006856F4" w:rsidP="00512564">
      <w:r>
        <w:t>Le bilan montre</w:t>
      </w:r>
      <w:r w:rsidR="00512564">
        <w:t xml:space="preserve"> : </w:t>
      </w:r>
      <w:proofErr w:type="spellStart"/>
      <w:r>
        <w:t>Hb</w:t>
      </w:r>
      <w:proofErr w:type="spellEnd"/>
      <w:r>
        <w:t xml:space="preserve"> : 7 .6 g/ dl, VGM 80 </w:t>
      </w:r>
      <w:proofErr w:type="spellStart"/>
      <w:r>
        <w:t>Fl</w:t>
      </w:r>
      <w:proofErr w:type="spellEnd"/>
      <w:r>
        <w:t xml:space="preserve">, CCMH 34 %, Réticulocytes 297 000/ </w:t>
      </w:r>
      <w:r w:rsidR="008660DC">
        <w:t>mm</w:t>
      </w:r>
      <w:r w:rsidR="00857008">
        <w:t>3</w:t>
      </w:r>
    </w:p>
    <w:p w:rsidR="006856F4" w:rsidRDefault="006856F4" w:rsidP="00512564">
      <w:r>
        <w:t>Le diagnostic le plus probable (réponse juste)</w:t>
      </w:r>
    </w:p>
    <w:p w:rsidR="006856F4" w:rsidRDefault="006856F4" w:rsidP="006856F4">
      <w:pPr>
        <w:pStyle w:val="Paragraphedeliste"/>
        <w:numPr>
          <w:ilvl w:val="0"/>
          <w:numId w:val="11"/>
        </w:numPr>
      </w:pPr>
      <w:proofErr w:type="spellStart"/>
      <w:r>
        <w:t>Sphérocytose</w:t>
      </w:r>
      <w:proofErr w:type="spellEnd"/>
      <w:r>
        <w:t xml:space="preserve"> héréditaire</w:t>
      </w:r>
    </w:p>
    <w:p w:rsidR="006856F4" w:rsidRDefault="006856F4" w:rsidP="006856F4">
      <w:pPr>
        <w:pStyle w:val="Paragraphedeliste"/>
        <w:numPr>
          <w:ilvl w:val="0"/>
          <w:numId w:val="11"/>
        </w:numPr>
      </w:pPr>
      <w:r>
        <w:t>Déficit en G6PD</w:t>
      </w:r>
    </w:p>
    <w:p w:rsidR="006856F4" w:rsidRDefault="006856F4" w:rsidP="006856F4">
      <w:pPr>
        <w:pStyle w:val="Paragraphedeliste"/>
        <w:numPr>
          <w:ilvl w:val="0"/>
          <w:numId w:val="11"/>
        </w:numPr>
      </w:pPr>
      <w:r>
        <w:t>B- Thalassémie majeure</w:t>
      </w:r>
    </w:p>
    <w:p w:rsidR="006856F4" w:rsidRDefault="006856F4" w:rsidP="006856F4">
      <w:pPr>
        <w:pStyle w:val="Paragraphedeliste"/>
        <w:numPr>
          <w:ilvl w:val="0"/>
          <w:numId w:val="11"/>
        </w:numPr>
      </w:pPr>
      <w:r>
        <w:t>Drépanocytose</w:t>
      </w:r>
    </w:p>
    <w:p w:rsidR="006856F4" w:rsidRDefault="006C21F4" w:rsidP="006856F4">
      <w:pPr>
        <w:pStyle w:val="Paragraphedeliste"/>
        <w:numPr>
          <w:ilvl w:val="0"/>
          <w:numId w:val="11"/>
        </w:numPr>
      </w:pPr>
      <w:r>
        <w:t>S/B Thalassémie</w:t>
      </w:r>
    </w:p>
    <w:p w:rsidR="006C21F4" w:rsidRDefault="006C21F4" w:rsidP="006C21F4">
      <w:r>
        <w:t>Toutes ces complications peuvent se voir durant ce type d’anémie sauf une, laquelle ?</w:t>
      </w:r>
    </w:p>
    <w:p w:rsidR="006C21F4" w:rsidRDefault="006C21F4" w:rsidP="006C21F4">
      <w:pPr>
        <w:pStyle w:val="Paragraphedeliste"/>
        <w:numPr>
          <w:ilvl w:val="0"/>
          <w:numId w:val="12"/>
        </w:numPr>
      </w:pPr>
      <w:r>
        <w:t>Syndrome thoracique aigu</w:t>
      </w:r>
    </w:p>
    <w:p w:rsidR="006C21F4" w:rsidRDefault="006C21F4" w:rsidP="006C21F4">
      <w:pPr>
        <w:pStyle w:val="Paragraphedeliste"/>
        <w:numPr>
          <w:ilvl w:val="0"/>
          <w:numId w:val="12"/>
        </w:numPr>
      </w:pPr>
      <w:r>
        <w:t>Ostéomyélite aigue à salmonelle</w:t>
      </w:r>
    </w:p>
    <w:p w:rsidR="006C21F4" w:rsidRDefault="006C21F4" w:rsidP="006C21F4">
      <w:pPr>
        <w:pStyle w:val="Paragraphedeliste"/>
        <w:numPr>
          <w:ilvl w:val="0"/>
          <w:numId w:val="12"/>
        </w:numPr>
      </w:pPr>
      <w:proofErr w:type="spellStart"/>
      <w:r>
        <w:t>Cholecystite</w:t>
      </w:r>
      <w:proofErr w:type="spellEnd"/>
      <w:r>
        <w:t xml:space="preserve"> </w:t>
      </w:r>
    </w:p>
    <w:p w:rsidR="006C21F4" w:rsidRDefault="006C21F4" w:rsidP="006C21F4">
      <w:pPr>
        <w:pStyle w:val="Paragraphedeliste"/>
        <w:numPr>
          <w:ilvl w:val="0"/>
          <w:numId w:val="12"/>
        </w:numPr>
      </w:pPr>
      <w:proofErr w:type="spellStart"/>
      <w:r>
        <w:lastRenderedPageBreak/>
        <w:t>Hypothyroidie</w:t>
      </w:r>
      <w:proofErr w:type="spellEnd"/>
    </w:p>
    <w:p w:rsidR="006C21F4" w:rsidRDefault="006C21F4" w:rsidP="006C21F4">
      <w:pPr>
        <w:pStyle w:val="Paragraphedeliste"/>
        <w:numPr>
          <w:ilvl w:val="0"/>
          <w:numId w:val="12"/>
        </w:numPr>
      </w:pPr>
      <w:r>
        <w:t>Méningite à pneumocoque</w:t>
      </w:r>
    </w:p>
    <w:p w:rsidR="005A7B8B" w:rsidRDefault="005A7B8B" w:rsidP="00EE6CCF"/>
    <w:p w:rsidR="005A7B8B" w:rsidRPr="003417F9" w:rsidRDefault="005A7B8B" w:rsidP="005A7B8B">
      <w:pPr>
        <w:rPr>
          <w:rFonts w:asciiTheme="majorBidi" w:eastAsia="Trebuchet MS" w:hAnsiTheme="majorBidi" w:cstheme="majorBidi"/>
          <w:b/>
          <w:i/>
          <w:color w:val="FF0000"/>
          <w:sz w:val="24"/>
          <w:szCs w:val="24"/>
        </w:rPr>
      </w:pPr>
      <w:r w:rsidRPr="003417F9">
        <w:rPr>
          <w:rFonts w:asciiTheme="majorBidi" w:eastAsia="Trebuchet MS" w:hAnsiTheme="majorBidi" w:cstheme="majorBidi"/>
          <w:b/>
          <w:i/>
          <w:color w:val="FF0000"/>
          <w:sz w:val="24"/>
          <w:szCs w:val="24"/>
        </w:rPr>
        <w:t xml:space="preserve">Cas clinique </w:t>
      </w:r>
      <w:r>
        <w:rPr>
          <w:rFonts w:asciiTheme="majorBidi" w:eastAsia="Trebuchet MS" w:hAnsiTheme="majorBidi" w:cstheme="majorBidi"/>
          <w:b/>
          <w:i/>
          <w:color w:val="FF0000"/>
          <w:sz w:val="24"/>
          <w:szCs w:val="24"/>
        </w:rPr>
        <w:t>4</w:t>
      </w:r>
    </w:p>
    <w:p w:rsidR="00EE6CCF" w:rsidRDefault="00EE6CCF" w:rsidP="00EE6CCF">
      <w:r>
        <w:t xml:space="preserve">Un nourrisson de </w:t>
      </w:r>
      <w:proofErr w:type="gramStart"/>
      <w:r>
        <w:t>8  mois présente</w:t>
      </w:r>
      <w:proofErr w:type="gramEnd"/>
      <w:r>
        <w:t xml:space="preserve"> depuis 24 heures une diarrhée faite de 6 selles liquides par jour sans vomissements. L’examen physique est normal. Vous préconisez (réponse juste)</w:t>
      </w:r>
    </w:p>
    <w:p w:rsidR="0035269A" w:rsidRDefault="0035269A" w:rsidP="00EE6CCF">
      <w:r>
        <w:t>Que savez-vous sur la diarrhée aigue du nourrisson</w:t>
      </w:r>
    </w:p>
    <w:p w:rsidR="0035269A" w:rsidRDefault="0035269A" w:rsidP="0035269A">
      <w:pPr>
        <w:pStyle w:val="Paragraphedeliste"/>
        <w:numPr>
          <w:ilvl w:val="0"/>
          <w:numId w:val="13"/>
        </w:numPr>
      </w:pPr>
      <w:r>
        <w:t>Elle est le plus souvent d’</w:t>
      </w:r>
      <w:r w:rsidR="00435D6E">
        <w:t>origine vi</w:t>
      </w:r>
      <w:r>
        <w:t>rale</w:t>
      </w:r>
    </w:p>
    <w:p w:rsidR="0035269A" w:rsidRDefault="0035269A" w:rsidP="0035269A">
      <w:pPr>
        <w:pStyle w:val="Paragraphedeliste"/>
        <w:numPr>
          <w:ilvl w:val="0"/>
          <w:numId w:val="13"/>
        </w:numPr>
      </w:pPr>
      <w:r>
        <w:t xml:space="preserve">Le germe le plus fréquemment en cause est le </w:t>
      </w:r>
      <w:proofErr w:type="spellStart"/>
      <w:r>
        <w:t>Rotavirus</w:t>
      </w:r>
      <w:proofErr w:type="spellEnd"/>
    </w:p>
    <w:p w:rsidR="0035269A" w:rsidRDefault="0035269A" w:rsidP="0035269A">
      <w:pPr>
        <w:pStyle w:val="Paragraphedeliste"/>
        <w:numPr>
          <w:ilvl w:val="0"/>
          <w:numId w:val="13"/>
        </w:numPr>
      </w:pPr>
      <w:r>
        <w:t>On parle de diarrhée aigue pour une diarrhée de moins de 3 jours</w:t>
      </w:r>
    </w:p>
    <w:p w:rsidR="00435D6E" w:rsidRDefault="00435D6E" w:rsidP="0035269A">
      <w:pPr>
        <w:pStyle w:val="Paragraphedeliste"/>
        <w:numPr>
          <w:ilvl w:val="0"/>
          <w:numId w:val="13"/>
        </w:numPr>
      </w:pPr>
      <w:r>
        <w:t>Peut s’associer à une otite moyenne ou une infection urinaire</w:t>
      </w:r>
    </w:p>
    <w:p w:rsidR="0035269A" w:rsidRDefault="00435D6E" w:rsidP="0035269A">
      <w:pPr>
        <w:pStyle w:val="Paragraphedeliste"/>
        <w:numPr>
          <w:ilvl w:val="0"/>
          <w:numId w:val="13"/>
        </w:numPr>
      </w:pPr>
      <w:r>
        <w:t xml:space="preserve">L’aspect </w:t>
      </w:r>
      <w:proofErr w:type="spellStart"/>
      <w:r>
        <w:t>glairo</w:t>
      </w:r>
      <w:proofErr w:type="spellEnd"/>
      <w:r>
        <w:t>-sanglant témoigne souvent d’une origine virale</w:t>
      </w:r>
      <w:r w:rsidR="0035269A">
        <w:t xml:space="preserve"> </w:t>
      </w:r>
    </w:p>
    <w:p w:rsidR="00435D6E" w:rsidRDefault="00435D6E" w:rsidP="00435D6E">
      <w:pPr>
        <w:ind w:left="360"/>
      </w:pPr>
      <w:r>
        <w:t>Parmi ces propositions choisir la ou les réponses justes</w:t>
      </w:r>
    </w:p>
    <w:p w:rsidR="00435D6E" w:rsidRDefault="00435D6E" w:rsidP="00435D6E">
      <w:pPr>
        <w:pStyle w:val="Paragraphedeliste"/>
        <w:numPr>
          <w:ilvl w:val="0"/>
          <w:numId w:val="32"/>
        </w:numPr>
      </w:pPr>
      <w:r>
        <w:t>L’hémoconcentration est un signe de déshydratation extracellulaire</w:t>
      </w:r>
    </w:p>
    <w:p w:rsidR="00435D6E" w:rsidRDefault="00435D6E" w:rsidP="00435D6E">
      <w:pPr>
        <w:pStyle w:val="Paragraphedeliste"/>
        <w:numPr>
          <w:ilvl w:val="0"/>
          <w:numId w:val="32"/>
        </w:numPr>
      </w:pPr>
      <w:r>
        <w:t>La soif est un signe de déshydratation intra cellulaire</w:t>
      </w:r>
    </w:p>
    <w:p w:rsidR="00435D6E" w:rsidRDefault="00435D6E" w:rsidP="00435D6E">
      <w:pPr>
        <w:pStyle w:val="Paragraphedeliste"/>
        <w:numPr>
          <w:ilvl w:val="0"/>
          <w:numId w:val="32"/>
        </w:numPr>
      </w:pPr>
      <w:r>
        <w:t>L’hypotonie des globes oculaires est un signe de déshydratation extracellulaire</w:t>
      </w:r>
    </w:p>
    <w:p w:rsidR="00435D6E" w:rsidRDefault="00435D6E" w:rsidP="00435D6E">
      <w:pPr>
        <w:pStyle w:val="Paragraphedeliste"/>
        <w:numPr>
          <w:ilvl w:val="0"/>
          <w:numId w:val="32"/>
        </w:numPr>
      </w:pPr>
      <w:r>
        <w:t xml:space="preserve">Le pli cutané est un signe de déshydratation intracellulaire </w:t>
      </w:r>
    </w:p>
    <w:p w:rsidR="00EE6CCF" w:rsidRDefault="00EE6CCF" w:rsidP="00EE6CCF">
      <w:pPr>
        <w:pStyle w:val="Paragraphedeliste"/>
        <w:numPr>
          <w:ilvl w:val="0"/>
          <w:numId w:val="13"/>
        </w:numPr>
      </w:pPr>
      <w:r>
        <w:t>La pratique d’une coproculture</w:t>
      </w:r>
    </w:p>
    <w:p w:rsidR="00435D6E" w:rsidRDefault="00435D6E" w:rsidP="00EE6CCF">
      <w:pPr>
        <w:pStyle w:val="Paragraphedeliste"/>
        <w:numPr>
          <w:ilvl w:val="0"/>
          <w:numId w:val="13"/>
        </w:numPr>
      </w:pPr>
      <w:r>
        <w:t xml:space="preserve">La </w:t>
      </w:r>
      <w:r w:rsidR="0032515E">
        <w:t>dépression</w:t>
      </w:r>
      <w:r>
        <w:t xml:space="preserve"> des fontanelles est un signe de déshydratation extracellulaire</w:t>
      </w:r>
    </w:p>
    <w:p w:rsidR="0032515E" w:rsidRDefault="0032515E" w:rsidP="0032515E">
      <w:r>
        <w:t xml:space="preserve">Quelles sont les indications d’un bilan </w:t>
      </w:r>
      <w:proofErr w:type="spellStart"/>
      <w:r>
        <w:t>paraclinique</w:t>
      </w:r>
      <w:proofErr w:type="spellEnd"/>
    </w:p>
    <w:p w:rsidR="0032515E" w:rsidRDefault="0032515E" w:rsidP="0032515E">
      <w:pPr>
        <w:pStyle w:val="Paragraphedeliste"/>
        <w:numPr>
          <w:ilvl w:val="0"/>
          <w:numId w:val="33"/>
        </w:numPr>
      </w:pPr>
      <w:r>
        <w:t xml:space="preserve">Déshydratation </w:t>
      </w:r>
      <w:r>
        <w:rPr>
          <w:rFonts w:cstheme="minorHAnsi"/>
        </w:rPr>
        <w:t>&gt;</w:t>
      </w:r>
      <w:r>
        <w:t xml:space="preserve"> 5%, virologie des selles</w:t>
      </w:r>
    </w:p>
    <w:p w:rsidR="0032515E" w:rsidRDefault="0032515E" w:rsidP="0032515E">
      <w:pPr>
        <w:pStyle w:val="Paragraphedeliste"/>
        <w:numPr>
          <w:ilvl w:val="0"/>
          <w:numId w:val="33"/>
        </w:numPr>
      </w:pPr>
      <w:r>
        <w:t xml:space="preserve">Déshydratation </w:t>
      </w:r>
      <w:r>
        <w:rPr>
          <w:rFonts w:cstheme="minorHAnsi"/>
        </w:rPr>
        <w:t>&gt;</w:t>
      </w:r>
      <w:r>
        <w:t xml:space="preserve"> 10%, ionogramme sanguin</w:t>
      </w:r>
    </w:p>
    <w:p w:rsidR="0032515E" w:rsidRDefault="0032515E" w:rsidP="0032515E">
      <w:pPr>
        <w:pStyle w:val="Paragraphedeliste"/>
        <w:numPr>
          <w:ilvl w:val="0"/>
          <w:numId w:val="33"/>
        </w:numPr>
      </w:pPr>
      <w:r>
        <w:t>Coproculture si fièvre</w:t>
      </w:r>
    </w:p>
    <w:p w:rsidR="0032515E" w:rsidRDefault="0032515E" w:rsidP="0032515E">
      <w:pPr>
        <w:pStyle w:val="Paragraphedeliste"/>
        <w:numPr>
          <w:ilvl w:val="0"/>
          <w:numId w:val="33"/>
        </w:numPr>
      </w:pPr>
      <w:r>
        <w:t xml:space="preserve">NFS, CRP </w:t>
      </w:r>
    </w:p>
    <w:p w:rsidR="0032515E" w:rsidRDefault="0032515E" w:rsidP="0032515E">
      <w:pPr>
        <w:pStyle w:val="Paragraphedeliste"/>
        <w:numPr>
          <w:ilvl w:val="0"/>
          <w:numId w:val="33"/>
        </w:numPr>
      </w:pPr>
      <w:r>
        <w:t>Aucun bilan</w:t>
      </w:r>
    </w:p>
    <w:p w:rsidR="0032515E" w:rsidRDefault="0032515E" w:rsidP="0032515E">
      <w:r>
        <w:t>Votre conduite consiste à, choisir la ou les réponses justes</w:t>
      </w:r>
    </w:p>
    <w:p w:rsidR="00EE6CCF" w:rsidRDefault="00EE6CCF" w:rsidP="00EE6CCF">
      <w:pPr>
        <w:pStyle w:val="Paragraphedeliste"/>
        <w:numPr>
          <w:ilvl w:val="0"/>
          <w:numId w:val="13"/>
        </w:numPr>
      </w:pPr>
      <w:r>
        <w:t>Une réhydratation par voie orale et une antibiothérapie</w:t>
      </w:r>
    </w:p>
    <w:p w:rsidR="00EE6CCF" w:rsidRDefault="00EE6CCF" w:rsidP="00EE6CCF">
      <w:pPr>
        <w:pStyle w:val="Paragraphedeliste"/>
        <w:numPr>
          <w:ilvl w:val="0"/>
          <w:numId w:val="13"/>
        </w:numPr>
      </w:pPr>
      <w:r>
        <w:t xml:space="preserve">Une réhydratation orale avec </w:t>
      </w:r>
      <w:r w:rsidR="0043161C">
        <w:t>arrêt</w:t>
      </w:r>
      <w:r>
        <w:t xml:space="preserve"> de l’allaitement maternel</w:t>
      </w:r>
    </w:p>
    <w:p w:rsidR="00EE6CCF" w:rsidRDefault="00EE6CCF" w:rsidP="00EE6CCF">
      <w:pPr>
        <w:pStyle w:val="Paragraphedeliste"/>
        <w:numPr>
          <w:ilvl w:val="0"/>
          <w:numId w:val="13"/>
        </w:numPr>
      </w:pPr>
      <w:proofErr w:type="spellStart"/>
      <w:r>
        <w:t>Préscription</w:t>
      </w:r>
      <w:proofErr w:type="spellEnd"/>
      <w:r>
        <w:t xml:space="preserve"> des SRO avec maintien de l’alimentation</w:t>
      </w:r>
    </w:p>
    <w:p w:rsidR="00EE6CCF" w:rsidRDefault="00EE6CCF" w:rsidP="00EE6CCF">
      <w:pPr>
        <w:pStyle w:val="Paragraphedeliste"/>
        <w:numPr>
          <w:ilvl w:val="0"/>
          <w:numId w:val="13"/>
        </w:numPr>
      </w:pPr>
      <w:r>
        <w:t>Une réhydratation intraveineuse</w:t>
      </w:r>
    </w:p>
    <w:p w:rsidR="00F65B59" w:rsidRDefault="00F65B59" w:rsidP="00512564">
      <w:r>
        <w:t>Quels conseils donnez</w:t>
      </w:r>
      <w:r w:rsidR="00716525">
        <w:t>-</w:t>
      </w:r>
      <w:r>
        <w:t xml:space="preserve"> vous à la maman</w:t>
      </w:r>
    </w:p>
    <w:p w:rsidR="00F65B59" w:rsidRDefault="00F65B59" w:rsidP="00F65B59">
      <w:pPr>
        <w:pStyle w:val="Paragraphedeliste"/>
        <w:numPr>
          <w:ilvl w:val="0"/>
          <w:numId w:val="34"/>
        </w:numPr>
      </w:pPr>
      <w:r>
        <w:t>SRO : 1 sachet dans 250 ml d’eau, en grande quantité, à volonté</w:t>
      </w:r>
    </w:p>
    <w:p w:rsidR="00F65B59" w:rsidRDefault="00F65B59" w:rsidP="00F65B59">
      <w:pPr>
        <w:pStyle w:val="Paragraphedeliste"/>
        <w:numPr>
          <w:ilvl w:val="0"/>
          <w:numId w:val="34"/>
        </w:numPr>
      </w:pPr>
      <w:r>
        <w:t>SRO : 1 sachet de 200 ml, en petite quantités, à volonté</w:t>
      </w:r>
    </w:p>
    <w:p w:rsidR="00F65B59" w:rsidRDefault="00F65B59" w:rsidP="00F65B59">
      <w:pPr>
        <w:pStyle w:val="Paragraphedeliste"/>
        <w:numPr>
          <w:ilvl w:val="0"/>
          <w:numId w:val="34"/>
        </w:numPr>
      </w:pPr>
      <w:r>
        <w:t>SRO seuls pendant 2 heures puis lait artificiel</w:t>
      </w:r>
    </w:p>
    <w:p w:rsidR="00F65B59" w:rsidRDefault="00F65B59" w:rsidP="00F65B59">
      <w:pPr>
        <w:pStyle w:val="Paragraphedeliste"/>
        <w:numPr>
          <w:ilvl w:val="0"/>
          <w:numId w:val="34"/>
        </w:numPr>
      </w:pPr>
      <w:r>
        <w:t>SRO seuls pendant 4 heures puis lait habituel</w:t>
      </w:r>
    </w:p>
    <w:p w:rsidR="00F65B59" w:rsidRDefault="00F65B59" w:rsidP="00F65B59">
      <w:pPr>
        <w:pStyle w:val="Paragraphedeliste"/>
        <w:numPr>
          <w:ilvl w:val="0"/>
          <w:numId w:val="34"/>
        </w:numPr>
      </w:pPr>
      <w:r>
        <w:t>SRO seuls pendant 4 heures puis lait sans lactose</w:t>
      </w:r>
    </w:p>
    <w:p w:rsidR="00716525" w:rsidRDefault="00716525" w:rsidP="00F65B59"/>
    <w:p w:rsidR="00716525" w:rsidRDefault="00716525" w:rsidP="00F65B59"/>
    <w:p w:rsidR="00512564" w:rsidRDefault="00512564" w:rsidP="00F65B59">
      <w:r>
        <w:lastRenderedPageBreak/>
        <w:t>Dans le cadre d’une déshydratation aigue du nourrisson, lesquels parmi ces signes témoignent d’une acidose</w:t>
      </w:r>
    </w:p>
    <w:p w:rsidR="00512564" w:rsidRDefault="00512564" w:rsidP="00512564">
      <w:pPr>
        <w:pStyle w:val="Paragraphedeliste"/>
        <w:numPr>
          <w:ilvl w:val="0"/>
          <w:numId w:val="18"/>
        </w:numPr>
      </w:pPr>
      <w:r>
        <w:t xml:space="preserve">Fièvre </w:t>
      </w:r>
    </w:p>
    <w:p w:rsidR="00512564" w:rsidRDefault="00512564" w:rsidP="00512564">
      <w:pPr>
        <w:pStyle w:val="Paragraphedeliste"/>
        <w:numPr>
          <w:ilvl w:val="0"/>
          <w:numId w:val="18"/>
        </w:numPr>
      </w:pPr>
      <w:r>
        <w:t>Polypnée</w:t>
      </w:r>
    </w:p>
    <w:p w:rsidR="00512564" w:rsidRDefault="00512564" w:rsidP="00512564">
      <w:pPr>
        <w:pStyle w:val="Paragraphedeliste"/>
        <w:numPr>
          <w:ilvl w:val="0"/>
          <w:numId w:val="18"/>
        </w:numPr>
      </w:pPr>
      <w:r>
        <w:t>Marbrures</w:t>
      </w:r>
    </w:p>
    <w:p w:rsidR="00512564" w:rsidRDefault="00512564" w:rsidP="00512564">
      <w:pPr>
        <w:pStyle w:val="Paragraphedeliste"/>
        <w:numPr>
          <w:ilvl w:val="0"/>
          <w:numId w:val="18"/>
        </w:numPr>
      </w:pPr>
      <w:r>
        <w:t>Convulsion</w:t>
      </w:r>
    </w:p>
    <w:p w:rsidR="00512564" w:rsidRDefault="00512564" w:rsidP="00512564">
      <w:pPr>
        <w:pStyle w:val="Paragraphedeliste"/>
        <w:numPr>
          <w:ilvl w:val="0"/>
          <w:numId w:val="18"/>
        </w:numPr>
      </w:pPr>
      <w:r>
        <w:t>Myosis serré</w:t>
      </w:r>
    </w:p>
    <w:p w:rsidR="00512564" w:rsidRDefault="00512564" w:rsidP="00512564">
      <w:pPr>
        <w:pStyle w:val="Paragraphedeliste"/>
        <w:numPr>
          <w:ilvl w:val="0"/>
          <w:numId w:val="19"/>
        </w:numPr>
      </w:pPr>
      <w:r>
        <w:t xml:space="preserve">1+2+3     </w:t>
      </w:r>
      <w:r w:rsidR="0032515E">
        <w:t xml:space="preserve">  </w:t>
      </w:r>
      <w:r>
        <w:t xml:space="preserve">B- 1+2+4+5  </w:t>
      </w:r>
      <w:r w:rsidR="0032515E">
        <w:t xml:space="preserve">  </w:t>
      </w:r>
      <w:r>
        <w:t xml:space="preserve">  C- 1+3+5  </w:t>
      </w:r>
      <w:r w:rsidR="0032515E">
        <w:t xml:space="preserve">         </w:t>
      </w:r>
      <w:r>
        <w:t xml:space="preserve">D 2+3+4   </w:t>
      </w:r>
      <w:r w:rsidR="0032515E">
        <w:t xml:space="preserve">    </w:t>
      </w:r>
      <w:r>
        <w:t>E-2+3+5</w:t>
      </w:r>
    </w:p>
    <w:p w:rsidR="0032515E" w:rsidRDefault="0032515E" w:rsidP="0032515E">
      <w:pPr>
        <w:pStyle w:val="Paragraphedeliste"/>
        <w:ind w:left="1080"/>
      </w:pPr>
    </w:p>
    <w:p w:rsidR="00B82C82" w:rsidRDefault="00B82C82" w:rsidP="00B82C82"/>
    <w:p w:rsidR="00216B6C" w:rsidRDefault="00216B6C" w:rsidP="00B82C82"/>
    <w:p w:rsidR="00886FD2" w:rsidRPr="003417F9" w:rsidRDefault="003417F9" w:rsidP="00886FD2">
      <w:pPr>
        <w:rPr>
          <w:rFonts w:asciiTheme="majorBidi" w:eastAsia="Trebuchet MS" w:hAnsiTheme="majorBidi" w:cstheme="majorBidi"/>
          <w:b/>
          <w:i/>
          <w:color w:val="FF0000"/>
          <w:sz w:val="24"/>
          <w:szCs w:val="24"/>
        </w:rPr>
      </w:pPr>
      <w:r w:rsidRPr="003417F9">
        <w:rPr>
          <w:rFonts w:asciiTheme="majorBidi" w:eastAsia="Trebuchet MS" w:hAnsiTheme="majorBidi" w:cstheme="majorBidi"/>
          <w:b/>
          <w:i/>
          <w:color w:val="FF0000"/>
          <w:sz w:val="24"/>
          <w:szCs w:val="24"/>
        </w:rPr>
        <w:t xml:space="preserve">Cas clinique </w:t>
      </w:r>
      <w:r w:rsidR="005A7B8B">
        <w:rPr>
          <w:rFonts w:asciiTheme="majorBidi" w:eastAsia="Trebuchet MS" w:hAnsiTheme="majorBidi" w:cstheme="majorBidi"/>
          <w:b/>
          <w:i/>
          <w:color w:val="FF0000"/>
          <w:sz w:val="24"/>
          <w:szCs w:val="24"/>
        </w:rPr>
        <w:t>5</w:t>
      </w:r>
    </w:p>
    <w:p w:rsidR="00930BA4" w:rsidRDefault="00930BA4" w:rsidP="00886FD2">
      <w:r>
        <w:t>Vous recevez Amina 8ans, amenée par sa maman car elle présente depuis la veille une éruption cutanée fébrile faite de taches rouges avec intervalles de peau saine. Vous suspectez une rougeole.</w:t>
      </w:r>
    </w:p>
    <w:p w:rsidR="00930BA4" w:rsidRDefault="00930BA4" w:rsidP="00886FD2">
      <w:r>
        <w:t>Quelle est la physiopathologie de cette maladie</w:t>
      </w:r>
    </w:p>
    <w:p w:rsidR="00930BA4" w:rsidRDefault="00930BA4" w:rsidP="00930BA4">
      <w:pPr>
        <w:pStyle w:val="Paragraphedeliste"/>
        <w:numPr>
          <w:ilvl w:val="0"/>
          <w:numId w:val="24"/>
        </w:numPr>
      </w:pPr>
      <w:r>
        <w:t>Virale, causée par un virus de la famille des Paramyxovirus</w:t>
      </w:r>
    </w:p>
    <w:p w:rsidR="00930BA4" w:rsidRDefault="00930BA4" w:rsidP="00930BA4">
      <w:pPr>
        <w:pStyle w:val="Paragraphedeliste"/>
        <w:numPr>
          <w:ilvl w:val="0"/>
          <w:numId w:val="24"/>
        </w:numPr>
      </w:pPr>
      <w:r>
        <w:t>Incubation 5 à7 jours</w:t>
      </w:r>
    </w:p>
    <w:p w:rsidR="00930BA4" w:rsidRDefault="00930BA4" w:rsidP="00930BA4">
      <w:pPr>
        <w:pStyle w:val="Paragraphedeliste"/>
        <w:numPr>
          <w:ilvl w:val="0"/>
          <w:numId w:val="24"/>
        </w:numPr>
      </w:pPr>
      <w:r>
        <w:t>Contagiosité de la maladie jusqu’à 5 jours après le début de l’</w:t>
      </w:r>
      <w:r w:rsidR="00BE651F">
        <w:t>éruption</w:t>
      </w:r>
    </w:p>
    <w:p w:rsidR="00930BA4" w:rsidRDefault="00930BA4" w:rsidP="00930BA4">
      <w:pPr>
        <w:pStyle w:val="Paragraphedeliste"/>
        <w:numPr>
          <w:ilvl w:val="0"/>
          <w:numId w:val="24"/>
        </w:numPr>
      </w:pPr>
      <w:r>
        <w:t>Maladie non immunisante</w:t>
      </w:r>
    </w:p>
    <w:p w:rsidR="00930BA4" w:rsidRDefault="00930BA4" w:rsidP="00930BA4">
      <w:pPr>
        <w:pStyle w:val="Paragraphedeliste"/>
        <w:numPr>
          <w:ilvl w:val="0"/>
          <w:numId w:val="24"/>
        </w:numPr>
      </w:pPr>
      <w:r>
        <w:t>Transmission aérienne et par contact direct</w:t>
      </w:r>
    </w:p>
    <w:p w:rsidR="00930BA4" w:rsidRDefault="00930BA4" w:rsidP="00930BA4">
      <w:pPr>
        <w:pStyle w:val="Paragraphedeliste"/>
      </w:pPr>
    </w:p>
    <w:p w:rsidR="00930BA4" w:rsidRDefault="00930BA4" w:rsidP="00930BA4">
      <w:r>
        <w:t>Quels arguments cliniques</w:t>
      </w:r>
      <w:r w:rsidR="00BE651F">
        <w:t xml:space="preserve"> </w:t>
      </w:r>
      <w:r>
        <w:t>cherchez-vous en faveur du diagnostic de rougeole</w:t>
      </w:r>
    </w:p>
    <w:p w:rsidR="00930BA4" w:rsidRDefault="00930BA4" w:rsidP="00930BA4">
      <w:pPr>
        <w:pStyle w:val="Paragraphedeliste"/>
        <w:numPr>
          <w:ilvl w:val="0"/>
          <w:numId w:val="25"/>
        </w:numPr>
      </w:pPr>
      <w:r>
        <w:t>Phase d’invasion asymptomatique</w:t>
      </w:r>
    </w:p>
    <w:p w:rsidR="00930BA4" w:rsidRDefault="00930BA4" w:rsidP="00930BA4">
      <w:pPr>
        <w:pStyle w:val="Paragraphedeliste"/>
        <w:numPr>
          <w:ilvl w:val="0"/>
          <w:numId w:val="25"/>
        </w:numPr>
      </w:pPr>
      <w:r>
        <w:t xml:space="preserve">Phase d’invasion avec catarrhe </w:t>
      </w:r>
      <w:proofErr w:type="spellStart"/>
      <w:r>
        <w:t>oc</w:t>
      </w:r>
      <w:r w:rsidR="00BE651F">
        <w:t>c</w:t>
      </w:r>
      <w:r>
        <w:t>ulo</w:t>
      </w:r>
      <w:proofErr w:type="spellEnd"/>
      <w:r>
        <w:t>-respiratoire</w:t>
      </w:r>
    </w:p>
    <w:p w:rsidR="00930BA4" w:rsidRDefault="00930BA4" w:rsidP="00930BA4">
      <w:pPr>
        <w:pStyle w:val="Paragraphedeliste"/>
        <w:numPr>
          <w:ilvl w:val="0"/>
          <w:numId w:val="25"/>
        </w:numPr>
      </w:pPr>
      <w:r>
        <w:t>Phase d’</w:t>
      </w:r>
      <w:r w:rsidR="00BE651F">
        <w:t>invasion avec si</w:t>
      </w:r>
      <w:r>
        <w:t xml:space="preserve">gne de </w:t>
      </w:r>
      <w:proofErr w:type="spellStart"/>
      <w:r>
        <w:t>Koplik</w:t>
      </w:r>
      <w:proofErr w:type="spellEnd"/>
      <w:r>
        <w:t xml:space="preserve"> avant l’éruption</w:t>
      </w:r>
    </w:p>
    <w:p w:rsidR="00930BA4" w:rsidRDefault="00930BA4" w:rsidP="00930BA4">
      <w:pPr>
        <w:pStyle w:val="Paragraphedeliste"/>
        <w:numPr>
          <w:ilvl w:val="0"/>
          <w:numId w:val="25"/>
        </w:numPr>
      </w:pPr>
      <w:r>
        <w:t xml:space="preserve">Phase d’éruption avec exanthème </w:t>
      </w:r>
      <w:proofErr w:type="spellStart"/>
      <w:r>
        <w:t>morbiliforme</w:t>
      </w:r>
      <w:proofErr w:type="spellEnd"/>
      <w:r>
        <w:t xml:space="preserve"> avec intervalle de peau saine</w:t>
      </w:r>
    </w:p>
    <w:p w:rsidR="00930BA4" w:rsidRDefault="00930BA4" w:rsidP="00930BA4">
      <w:pPr>
        <w:pStyle w:val="Paragraphedeliste"/>
        <w:numPr>
          <w:ilvl w:val="0"/>
          <w:numId w:val="25"/>
        </w:numPr>
      </w:pPr>
      <w:r>
        <w:t>Peu de fièvre</w:t>
      </w:r>
      <w:r w:rsidR="00BE651F">
        <w:t xml:space="preserve"> après l’éruption</w:t>
      </w:r>
    </w:p>
    <w:p w:rsidR="00930BA4" w:rsidRDefault="00930BA4" w:rsidP="00930BA4">
      <w:r>
        <w:t>Comment confirmez</w:t>
      </w:r>
      <w:r w:rsidR="00BE651F">
        <w:t>-</w:t>
      </w:r>
      <w:r>
        <w:t xml:space="preserve"> vous ce diagnostic ?</w:t>
      </w:r>
    </w:p>
    <w:p w:rsidR="00930BA4" w:rsidRDefault="00930BA4" w:rsidP="00930BA4">
      <w:pPr>
        <w:pStyle w:val="Paragraphedeliste"/>
        <w:numPr>
          <w:ilvl w:val="0"/>
          <w:numId w:val="26"/>
        </w:numPr>
      </w:pPr>
      <w:r>
        <w:t>Diagnostic clinique</w:t>
      </w:r>
    </w:p>
    <w:p w:rsidR="00930BA4" w:rsidRDefault="00930BA4" w:rsidP="00930BA4">
      <w:pPr>
        <w:pStyle w:val="Paragraphedeliste"/>
        <w:numPr>
          <w:ilvl w:val="0"/>
          <w:numId w:val="26"/>
        </w:numPr>
      </w:pPr>
      <w:r>
        <w:t>Confirmation para-clinique obligatoire</w:t>
      </w:r>
    </w:p>
    <w:p w:rsidR="00930BA4" w:rsidRDefault="005919BA" w:rsidP="00930BA4">
      <w:pPr>
        <w:pStyle w:val="Paragraphedeliste"/>
        <w:numPr>
          <w:ilvl w:val="0"/>
          <w:numId w:val="26"/>
        </w:numPr>
      </w:pPr>
      <w:r>
        <w:t>Pas de confirmation para-clinique obligatoire</w:t>
      </w:r>
    </w:p>
    <w:p w:rsidR="005919BA" w:rsidRDefault="005919BA" w:rsidP="00930BA4">
      <w:pPr>
        <w:pStyle w:val="Paragraphedeliste"/>
        <w:numPr>
          <w:ilvl w:val="0"/>
          <w:numId w:val="26"/>
        </w:numPr>
      </w:pPr>
      <w:proofErr w:type="spellStart"/>
      <w:r>
        <w:t>IgM</w:t>
      </w:r>
      <w:proofErr w:type="spellEnd"/>
      <w:r>
        <w:t xml:space="preserve"> salivaires ou sérologie</w:t>
      </w:r>
    </w:p>
    <w:p w:rsidR="005919BA" w:rsidRDefault="005919BA" w:rsidP="00930BA4">
      <w:pPr>
        <w:pStyle w:val="Paragraphedeliste"/>
        <w:numPr>
          <w:ilvl w:val="0"/>
          <w:numId w:val="26"/>
        </w:numPr>
      </w:pPr>
      <w:r>
        <w:t>PCR ou culture sur sécrétions rhinopharyngées</w:t>
      </w:r>
    </w:p>
    <w:p w:rsidR="005919BA" w:rsidRDefault="005919BA" w:rsidP="005919BA">
      <w:r>
        <w:t>Quelle est votre prise en charge ?</w:t>
      </w:r>
    </w:p>
    <w:p w:rsidR="005919BA" w:rsidRDefault="005919BA" w:rsidP="005919BA">
      <w:pPr>
        <w:pStyle w:val="Paragraphedeliste"/>
        <w:numPr>
          <w:ilvl w:val="0"/>
          <w:numId w:val="27"/>
        </w:numPr>
      </w:pPr>
      <w:r>
        <w:t>Hospitalisation</w:t>
      </w:r>
    </w:p>
    <w:p w:rsidR="005919BA" w:rsidRDefault="005919BA" w:rsidP="005919BA">
      <w:pPr>
        <w:pStyle w:val="Paragraphedeliste"/>
        <w:numPr>
          <w:ilvl w:val="0"/>
          <w:numId w:val="27"/>
        </w:numPr>
      </w:pPr>
      <w:r>
        <w:t>Eviction scolaire 3 jours après le début de l’éruption</w:t>
      </w:r>
    </w:p>
    <w:p w:rsidR="005919BA" w:rsidRDefault="005919BA" w:rsidP="005919BA">
      <w:pPr>
        <w:pStyle w:val="Paragraphedeliste"/>
        <w:numPr>
          <w:ilvl w:val="0"/>
          <w:numId w:val="27"/>
        </w:numPr>
      </w:pPr>
      <w:r>
        <w:t>Déclaration obligatoire</w:t>
      </w:r>
    </w:p>
    <w:p w:rsidR="005919BA" w:rsidRDefault="00952052" w:rsidP="005919BA">
      <w:pPr>
        <w:pStyle w:val="Paragraphedeliste"/>
        <w:numPr>
          <w:ilvl w:val="0"/>
          <w:numId w:val="27"/>
        </w:numPr>
      </w:pPr>
      <w:r>
        <w:t>Enquête</w:t>
      </w:r>
      <w:r w:rsidR="005919BA">
        <w:t xml:space="preserve"> dans l’entourage de la petite</w:t>
      </w:r>
    </w:p>
    <w:p w:rsidR="005919BA" w:rsidRDefault="005919BA" w:rsidP="005919BA">
      <w:pPr>
        <w:pStyle w:val="Paragraphedeliste"/>
        <w:numPr>
          <w:ilvl w:val="0"/>
          <w:numId w:val="27"/>
        </w:numPr>
      </w:pPr>
      <w:r>
        <w:t>Vaccination ROR à 12 mois et 18 mois</w:t>
      </w:r>
    </w:p>
    <w:p w:rsidR="0095227B" w:rsidRDefault="0095227B" w:rsidP="00952052"/>
    <w:p w:rsidR="00952052" w:rsidRDefault="00952052" w:rsidP="00952052">
      <w:r>
        <w:lastRenderedPageBreak/>
        <w:t>Pour les moyens thérapeutiques, vous optez pour</w:t>
      </w:r>
    </w:p>
    <w:p w:rsidR="00952052" w:rsidRDefault="00952052" w:rsidP="00952052">
      <w:pPr>
        <w:pStyle w:val="Paragraphedeliste"/>
        <w:numPr>
          <w:ilvl w:val="0"/>
          <w:numId w:val="30"/>
        </w:numPr>
      </w:pPr>
      <w:r>
        <w:t xml:space="preserve">Paracétamol associé à un traitement antibiotique </w:t>
      </w:r>
    </w:p>
    <w:p w:rsidR="00952052" w:rsidRDefault="00952052" w:rsidP="00952052">
      <w:pPr>
        <w:pStyle w:val="Paragraphedeliste"/>
        <w:numPr>
          <w:ilvl w:val="0"/>
          <w:numId w:val="30"/>
        </w:numPr>
      </w:pPr>
      <w:r>
        <w:t xml:space="preserve">Un anti-inflammatoire non </w:t>
      </w:r>
      <w:proofErr w:type="spellStart"/>
      <w:r>
        <w:t>stéroidien</w:t>
      </w:r>
      <w:proofErr w:type="spellEnd"/>
      <w:r>
        <w:t xml:space="preserve"> pour la fièvre</w:t>
      </w:r>
    </w:p>
    <w:p w:rsidR="00952052" w:rsidRDefault="00952052" w:rsidP="00952052">
      <w:pPr>
        <w:pStyle w:val="Paragraphedeliste"/>
        <w:numPr>
          <w:ilvl w:val="0"/>
          <w:numId w:val="30"/>
        </w:numPr>
      </w:pPr>
      <w:r>
        <w:t>Du paracétamol</w:t>
      </w:r>
      <w:r w:rsidR="00D122F6">
        <w:t xml:space="preserve"> </w:t>
      </w:r>
    </w:p>
    <w:p w:rsidR="00952052" w:rsidRDefault="00D122F6" w:rsidP="00952052">
      <w:pPr>
        <w:pStyle w:val="Paragraphedeliste"/>
        <w:numPr>
          <w:ilvl w:val="0"/>
          <w:numId w:val="30"/>
        </w:numPr>
      </w:pPr>
      <w:r>
        <w:t xml:space="preserve">Des immunoglobulines </w:t>
      </w:r>
    </w:p>
    <w:p w:rsidR="00D122F6" w:rsidRDefault="00D122F6" w:rsidP="00952052">
      <w:pPr>
        <w:pStyle w:val="Paragraphedeliste"/>
        <w:numPr>
          <w:ilvl w:val="0"/>
          <w:numId w:val="30"/>
        </w:numPr>
      </w:pPr>
      <w:r>
        <w:t>Aucune proposition</w:t>
      </w:r>
    </w:p>
    <w:p w:rsidR="005919BA" w:rsidRDefault="005919BA" w:rsidP="005919BA">
      <w:r>
        <w:t>La maman s’inquiète des éventuelles complications auxquelles sa fille est exposée</w:t>
      </w:r>
      <w:r w:rsidR="0095227B">
        <w:t>.</w:t>
      </w:r>
      <w:r>
        <w:t>  Quelles sont ces complications</w:t>
      </w:r>
      <w:r w:rsidR="0095227B">
        <w:t>?</w:t>
      </w:r>
    </w:p>
    <w:p w:rsidR="005919BA" w:rsidRDefault="005919BA" w:rsidP="005919BA">
      <w:pPr>
        <w:pStyle w:val="Paragraphedeliste"/>
        <w:numPr>
          <w:ilvl w:val="0"/>
          <w:numId w:val="28"/>
        </w:numPr>
      </w:pPr>
      <w:r>
        <w:t>Otite moyenne aigue</w:t>
      </w:r>
    </w:p>
    <w:p w:rsidR="005919BA" w:rsidRDefault="005919BA" w:rsidP="005919BA">
      <w:pPr>
        <w:pStyle w:val="Paragraphedeliste"/>
        <w:numPr>
          <w:ilvl w:val="0"/>
          <w:numId w:val="28"/>
        </w:numPr>
      </w:pPr>
      <w:r>
        <w:t>Pneumonie</w:t>
      </w:r>
    </w:p>
    <w:p w:rsidR="005919BA" w:rsidRDefault="005919BA" w:rsidP="005919BA">
      <w:pPr>
        <w:pStyle w:val="Paragraphedeliste"/>
        <w:numPr>
          <w:ilvl w:val="0"/>
          <w:numId w:val="28"/>
        </w:numPr>
      </w:pPr>
      <w:r>
        <w:t>Méningo-encéphalite aigue morbilleuse</w:t>
      </w:r>
    </w:p>
    <w:p w:rsidR="005919BA" w:rsidRDefault="005919BA" w:rsidP="005919BA">
      <w:pPr>
        <w:pStyle w:val="Paragraphedeliste"/>
        <w:numPr>
          <w:ilvl w:val="0"/>
          <w:numId w:val="28"/>
        </w:numPr>
      </w:pPr>
      <w:r>
        <w:t>Arthralgies</w:t>
      </w:r>
    </w:p>
    <w:p w:rsidR="005919BA" w:rsidRDefault="005919BA" w:rsidP="005919BA">
      <w:pPr>
        <w:pStyle w:val="Paragraphedeliste"/>
        <w:numPr>
          <w:ilvl w:val="0"/>
          <w:numId w:val="28"/>
        </w:numPr>
      </w:pPr>
      <w:r>
        <w:t xml:space="preserve">Pan-encéphalite sclérosante </w:t>
      </w:r>
      <w:r w:rsidR="00CD6DF7">
        <w:t>subaiguë</w:t>
      </w:r>
    </w:p>
    <w:p w:rsidR="005919BA" w:rsidRDefault="005919BA" w:rsidP="005919BA">
      <w:r>
        <w:t>Pour quels sujets contacts faut-il administrer des immunoglobulines polyvalentes ?</w:t>
      </w:r>
    </w:p>
    <w:p w:rsidR="005919BA" w:rsidRDefault="005919BA" w:rsidP="005919BA">
      <w:pPr>
        <w:pStyle w:val="Paragraphedeliste"/>
        <w:numPr>
          <w:ilvl w:val="0"/>
          <w:numId w:val="29"/>
        </w:numPr>
      </w:pPr>
      <w:r>
        <w:t>Nourrissons de moins de 6 mois dont la mère est protégée</w:t>
      </w:r>
    </w:p>
    <w:p w:rsidR="005919BA" w:rsidRDefault="005919BA" w:rsidP="005919BA">
      <w:pPr>
        <w:pStyle w:val="Paragraphedeliste"/>
        <w:numPr>
          <w:ilvl w:val="0"/>
          <w:numId w:val="29"/>
        </w:numPr>
      </w:pPr>
      <w:r>
        <w:t>Nourrissons de moins de 6 mois dont la mère est  non protégée</w:t>
      </w:r>
    </w:p>
    <w:p w:rsidR="005919BA" w:rsidRPr="0079079E" w:rsidRDefault="005919BA" w:rsidP="005919BA">
      <w:pPr>
        <w:pStyle w:val="Paragraphedeliste"/>
        <w:numPr>
          <w:ilvl w:val="0"/>
          <w:numId w:val="29"/>
        </w:numPr>
      </w:pPr>
      <w:r w:rsidRPr="0079079E">
        <w:t>Nourrisson de moins de 9 mois quelque soit le statut vaccinal</w:t>
      </w:r>
    </w:p>
    <w:p w:rsidR="005919BA" w:rsidRDefault="0095227B" w:rsidP="005919BA">
      <w:pPr>
        <w:pStyle w:val="Paragraphedeliste"/>
        <w:numPr>
          <w:ilvl w:val="0"/>
          <w:numId w:val="29"/>
        </w:numPr>
      </w:pPr>
      <w:r>
        <w:t>Femme en</w:t>
      </w:r>
      <w:r w:rsidR="005919BA">
        <w:t>ceinte si non vaccinée et sans ATCD de rougeole</w:t>
      </w:r>
    </w:p>
    <w:p w:rsidR="005919BA" w:rsidRDefault="005919BA" w:rsidP="005919BA">
      <w:pPr>
        <w:pStyle w:val="Paragraphedeliste"/>
        <w:numPr>
          <w:ilvl w:val="0"/>
          <w:numId w:val="29"/>
        </w:numPr>
      </w:pPr>
      <w:r>
        <w:t>Immunodéprimé dans tous les cas</w:t>
      </w:r>
    </w:p>
    <w:p w:rsidR="005919BA" w:rsidRDefault="00A54D8A" w:rsidP="005919BA">
      <w:r>
        <w:t>Concernant le vaccin anti-rougeoleux</w:t>
      </w:r>
    </w:p>
    <w:p w:rsidR="00A54D8A" w:rsidRDefault="00A54D8A" w:rsidP="00A54D8A">
      <w:pPr>
        <w:pStyle w:val="Paragraphedeliste"/>
        <w:numPr>
          <w:ilvl w:val="0"/>
          <w:numId w:val="31"/>
        </w:numPr>
      </w:pPr>
      <w:r>
        <w:t>Il s’agit d’un vaccin tué autorisé en cas d’immunodépression</w:t>
      </w:r>
    </w:p>
    <w:p w:rsidR="00A54D8A" w:rsidRDefault="00A54D8A" w:rsidP="00A54D8A">
      <w:pPr>
        <w:pStyle w:val="Paragraphedeliste"/>
        <w:numPr>
          <w:ilvl w:val="0"/>
          <w:numId w:val="31"/>
        </w:numPr>
      </w:pPr>
      <w:r>
        <w:t>Il s’agit d’un vaccin vivant contre indiqué en cas d’immunodépression</w:t>
      </w:r>
    </w:p>
    <w:p w:rsidR="00A54D8A" w:rsidRDefault="00A54D8A" w:rsidP="00A54D8A">
      <w:pPr>
        <w:pStyle w:val="Paragraphedeliste"/>
        <w:numPr>
          <w:ilvl w:val="0"/>
          <w:numId w:val="31"/>
        </w:numPr>
      </w:pPr>
      <w:r>
        <w:t xml:space="preserve">Il s’agit d’un vaccin administré </w:t>
      </w:r>
      <w:r>
        <w:tab/>
        <w:t>à 18 mois  avec un rappel à 6 ans</w:t>
      </w:r>
    </w:p>
    <w:p w:rsidR="00A54D8A" w:rsidRDefault="00A54D8A" w:rsidP="00A54D8A">
      <w:pPr>
        <w:pStyle w:val="Paragraphedeliste"/>
        <w:numPr>
          <w:ilvl w:val="0"/>
          <w:numId w:val="31"/>
        </w:numPr>
      </w:pPr>
      <w:r>
        <w:t>Il peut être administré concomitamment aux immunoglobulines</w:t>
      </w:r>
    </w:p>
    <w:p w:rsidR="00A54D8A" w:rsidRDefault="003A5418" w:rsidP="00A54D8A">
      <w:pPr>
        <w:pStyle w:val="Paragraphedeliste"/>
        <w:numPr>
          <w:ilvl w:val="0"/>
          <w:numId w:val="31"/>
        </w:numPr>
      </w:pPr>
      <w:r>
        <w:t xml:space="preserve">Il peut être associé à d’autres vaccins </w:t>
      </w:r>
    </w:p>
    <w:p w:rsidR="005919BA" w:rsidRDefault="005919BA" w:rsidP="005919BA"/>
    <w:p w:rsidR="009E44E5" w:rsidRDefault="009E44E5" w:rsidP="00930BA4">
      <w:r>
        <w:t xml:space="preserve"> </w:t>
      </w:r>
    </w:p>
    <w:p w:rsidR="009E44E5" w:rsidRDefault="009E44E5" w:rsidP="008673FA">
      <w:pPr>
        <w:pStyle w:val="Paragraphedeliste"/>
      </w:pPr>
    </w:p>
    <w:sectPr w:rsidR="009E44E5" w:rsidSect="00580B7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74AF1"/>
    <w:multiLevelType w:val="hybridMultilevel"/>
    <w:tmpl w:val="518847C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97317B"/>
    <w:multiLevelType w:val="hybridMultilevel"/>
    <w:tmpl w:val="A25649F0"/>
    <w:lvl w:ilvl="0" w:tplc="D152D6D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67F7747"/>
    <w:multiLevelType w:val="hybridMultilevel"/>
    <w:tmpl w:val="7A2A3F5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77001E2"/>
    <w:multiLevelType w:val="hybridMultilevel"/>
    <w:tmpl w:val="ADECB78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82658E7"/>
    <w:multiLevelType w:val="hybridMultilevel"/>
    <w:tmpl w:val="E39C916C"/>
    <w:lvl w:ilvl="0" w:tplc="BE9609BC">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nsid w:val="0AAB6DB5"/>
    <w:multiLevelType w:val="hybridMultilevel"/>
    <w:tmpl w:val="52B2D182"/>
    <w:lvl w:ilvl="0" w:tplc="E568534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1E24959"/>
    <w:multiLevelType w:val="hybridMultilevel"/>
    <w:tmpl w:val="4BBE285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314229D"/>
    <w:multiLevelType w:val="hybridMultilevel"/>
    <w:tmpl w:val="4CFE215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320536C"/>
    <w:multiLevelType w:val="hybridMultilevel"/>
    <w:tmpl w:val="8654DA1E"/>
    <w:lvl w:ilvl="0" w:tplc="244AAA6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D730071"/>
    <w:multiLevelType w:val="hybridMultilevel"/>
    <w:tmpl w:val="BE4A8F40"/>
    <w:lvl w:ilvl="0" w:tplc="AA668E8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B267EFE"/>
    <w:multiLevelType w:val="hybridMultilevel"/>
    <w:tmpl w:val="7CF40504"/>
    <w:lvl w:ilvl="0" w:tplc="057CA4E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303C2BD4"/>
    <w:multiLevelType w:val="hybridMultilevel"/>
    <w:tmpl w:val="418E58A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33336AC9"/>
    <w:multiLevelType w:val="hybridMultilevel"/>
    <w:tmpl w:val="A5EAA960"/>
    <w:lvl w:ilvl="0" w:tplc="6748BC2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33F8612F"/>
    <w:multiLevelType w:val="hybridMultilevel"/>
    <w:tmpl w:val="41A267F0"/>
    <w:lvl w:ilvl="0" w:tplc="49047E0E">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nsid w:val="364247C1"/>
    <w:multiLevelType w:val="hybridMultilevel"/>
    <w:tmpl w:val="678CCEC2"/>
    <w:lvl w:ilvl="0" w:tplc="4830B5D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364702F2"/>
    <w:multiLevelType w:val="hybridMultilevel"/>
    <w:tmpl w:val="9648BEEE"/>
    <w:lvl w:ilvl="0" w:tplc="823E024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36CD25DD"/>
    <w:multiLevelType w:val="hybridMultilevel"/>
    <w:tmpl w:val="ED7C60E6"/>
    <w:lvl w:ilvl="0" w:tplc="A54843A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3B2D67F7"/>
    <w:multiLevelType w:val="hybridMultilevel"/>
    <w:tmpl w:val="2FB23C5E"/>
    <w:lvl w:ilvl="0" w:tplc="5EBCBE7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40E6087F"/>
    <w:multiLevelType w:val="hybridMultilevel"/>
    <w:tmpl w:val="6D00F1EE"/>
    <w:lvl w:ilvl="0" w:tplc="6F30F00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42091CB1"/>
    <w:multiLevelType w:val="hybridMultilevel"/>
    <w:tmpl w:val="417241CE"/>
    <w:lvl w:ilvl="0" w:tplc="8810362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nsid w:val="43282851"/>
    <w:multiLevelType w:val="hybridMultilevel"/>
    <w:tmpl w:val="F06AC7D4"/>
    <w:lvl w:ilvl="0" w:tplc="20026004">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1">
    <w:nsid w:val="43AE36DF"/>
    <w:multiLevelType w:val="hybridMultilevel"/>
    <w:tmpl w:val="826CE53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45E06A77"/>
    <w:multiLevelType w:val="hybridMultilevel"/>
    <w:tmpl w:val="30E2A46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4AB673AD"/>
    <w:multiLevelType w:val="hybridMultilevel"/>
    <w:tmpl w:val="060A0396"/>
    <w:lvl w:ilvl="0" w:tplc="28B27FB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4F8F5809"/>
    <w:multiLevelType w:val="hybridMultilevel"/>
    <w:tmpl w:val="20F6C3E8"/>
    <w:lvl w:ilvl="0" w:tplc="C99CE9B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55D05C22"/>
    <w:multiLevelType w:val="hybridMultilevel"/>
    <w:tmpl w:val="DA76985A"/>
    <w:lvl w:ilvl="0" w:tplc="7F880F8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59CD6280"/>
    <w:multiLevelType w:val="hybridMultilevel"/>
    <w:tmpl w:val="80EC7594"/>
    <w:lvl w:ilvl="0" w:tplc="28D6FA72">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7">
    <w:nsid w:val="61F00F2C"/>
    <w:multiLevelType w:val="hybridMultilevel"/>
    <w:tmpl w:val="D3C26250"/>
    <w:lvl w:ilvl="0" w:tplc="4436274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638C4E13"/>
    <w:multiLevelType w:val="hybridMultilevel"/>
    <w:tmpl w:val="936AB3D0"/>
    <w:lvl w:ilvl="0" w:tplc="F9FE136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6F2E76A4"/>
    <w:multiLevelType w:val="hybridMultilevel"/>
    <w:tmpl w:val="CE4E182C"/>
    <w:lvl w:ilvl="0" w:tplc="82EE6CF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737E7316"/>
    <w:multiLevelType w:val="hybridMultilevel"/>
    <w:tmpl w:val="8E54D852"/>
    <w:lvl w:ilvl="0" w:tplc="E8DE4AB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74FE7D61"/>
    <w:multiLevelType w:val="hybridMultilevel"/>
    <w:tmpl w:val="9C00250C"/>
    <w:lvl w:ilvl="0" w:tplc="7F9E490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773C0114"/>
    <w:multiLevelType w:val="hybridMultilevel"/>
    <w:tmpl w:val="D984304E"/>
    <w:lvl w:ilvl="0" w:tplc="87C65CB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78E2390D"/>
    <w:multiLevelType w:val="hybridMultilevel"/>
    <w:tmpl w:val="C43A5ACE"/>
    <w:lvl w:ilvl="0" w:tplc="65DE4C2C">
      <w:start w:val="4"/>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7E4624DD"/>
    <w:multiLevelType w:val="hybridMultilevel"/>
    <w:tmpl w:val="C348508C"/>
    <w:lvl w:ilvl="0" w:tplc="75802BD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7F5C4F89"/>
    <w:multiLevelType w:val="hybridMultilevel"/>
    <w:tmpl w:val="05B8E0E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1"/>
  </w:num>
  <w:num w:numId="2">
    <w:abstractNumId w:val="2"/>
  </w:num>
  <w:num w:numId="3">
    <w:abstractNumId w:val="7"/>
  </w:num>
  <w:num w:numId="4">
    <w:abstractNumId w:val="34"/>
  </w:num>
  <w:num w:numId="5">
    <w:abstractNumId w:val="25"/>
  </w:num>
  <w:num w:numId="6">
    <w:abstractNumId w:val="23"/>
  </w:num>
  <w:num w:numId="7">
    <w:abstractNumId w:val="19"/>
  </w:num>
  <w:num w:numId="8">
    <w:abstractNumId w:val="0"/>
  </w:num>
  <w:num w:numId="9">
    <w:abstractNumId w:val="26"/>
  </w:num>
  <w:num w:numId="10">
    <w:abstractNumId w:val="4"/>
  </w:num>
  <w:num w:numId="11">
    <w:abstractNumId w:val="20"/>
  </w:num>
  <w:num w:numId="12">
    <w:abstractNumId w:val="8"/>
  </w:num>
  <w:num w:numId="13">
    <w:abstractNumId w:val="32"/>
  </w:num>
  <w:num w:numId="14">
    <w:abstractNumId w:val="29"/>
  </w:num>
  <w:num w:numId="15">
    <w:abstractNumId w:val="31"/>
  </w:num>
  <w:num w:numId="16">
    <w:abstractNumId w:val="17"/>
  </w:num>
  <w:num w:numId="17">
    <w:abstractNumId w:val="10"/>
  </w:num>
  <w:num w:numId="18">
    <w:abstractNumId w:val="3"/>
  </w:num>
  <w:num w:numId="19">
    <w:abstractNumId w:val="13"/>
  </w:num>
  <w:num w:numId="20">
    <w:abstractNumId w:val="21"/>
  </w:num>
  <w:num w:numId="21">
    <w:abstractNumId w:val="6"/>
  </w:num>
  <w:num w:numId="22">
    <w:abstractNumId w:val="22"/>
  </w:num>
  <w:num w:numId="23">
    <w:abstractNumId w:val="35"/>
  </w:num>
  <w:num w:numId="24">
    <w:abstractNumId w:val="15"/>
  </w:num>
  <w:num w:numId="25">
    <w:abstractNumId w:val="5"/>
  </w:num>
  <w:num w:numId="26">
    <w:abstractNumId w:val="27"/>
  </w:num>
  <w:num w:numId="27">
    <w:abstractNumId w:val="18"/>
  </w:num>
  <w:num w:numId="28">
    <w:abstractNumId w:val="28"/>
  </w:num>
  <w:num w:numId="29">
    <w:abstractNumId w:val="12"/>
  </w:num>
  <w:num w:numId="30">
    <w:abstractNumId w:val="1"/>
  </w:num>
  <w:num w:numId="31">
    <w:abstractNumId w:val="30"/>
  </w:num>
  <w:num w:numId="32">
    <w:abstractNumId w:val="24"/>
  </w:num>
  <w:num w:numId="33">
    <w:abstractNumId w:val="16"/>
  </w:num>
  <w:num w:numId="34">
    <w:abstractNumId w:val="14"/>
  </w:num>
  <w:num w:numId="35">
    <w:abstractNumId w:val="9"/>
  </w:num>
  <w:num w:numId="36">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08"/>
  <w:hyphenationZone w:val="425"/>
  <w:characterSpacingControl w:val="doNotCompress"/>
  <w:compat/>
  <w:rsids>
    <w:rsidRoot w:val="0094587F"/>
    <w:rsid w:val="00060954"/>
    <w:rsid w:val="0009076E"/>
    <w:rsid w:val="000E0708"/>
    <w:rsid w:val="001A55D8"/>
    <w:rsid w:val="00216B6C"/>
    <w:rsid w:val="0032515E"/>
    <w:rsid w:val="003417F9"/>
    <w:rsid w:val="0035269A"/>
    <w:rsid w:val="003A5418"/>
    <w:rsid w:val="00403D2A"/>
    <w:rsid w:val="00404867"/>
    <w:rsid w:val="00421238"/>
    <w:rsid w:val="0043161C"/>
    <w:rsid w:val="00435D6E"/>
    <w:rsid w:val="00450C97"/>
    <w:rsid w:val="004569AF"/>
    <w:rsid w:val="004C5E18"/>
    <w:rsid w:val="00507803"/>
    <w:rsid w:val="00512564"/>
    <w:rsid w:val="005919BA"/>
    <w:rsid w:val="005A7B8B"/>
    <w:rsid w:val="006856F4"/>
    <w:rsid w:val="006C21F4"/>
    <w:rsid w:val="00716525"/>
    <w:rsid w:val="007417EF"/>
    <w:rsid w:val="0079079E"/>
    <w:rsid w:val="00793BFA"/>
    <w:rsid w:val="007A2441"/>
    <w:rsid w:val="00857008"/>
    <w:rsid w:val="008660DC"/>
    <w:rsid w:val="008673FA"/>
    <w:rsid w:val="00882680"/>
    <w:rsid w:val="00886FD2"/>
    <w:rsid w:val="00900B14"/>
    <w:rsid w:val="00930BA4"/>
    <w:rsid w:val="0094587F"/>
    <w:rsid w:val="00952052"/>
    <w:rsid w:val="0095227B"/>
    <w:rsid w:val="009A59A6"/>
    <w:rsid w:val="009E44E5"/>
    <w:rsid w:val="00A54D8A"/>
    <w:rsid w:val="00B5016D"/>
    <w:rsid w:val="00B82C82"/>
    <w:rsid w:val="00BE651F"/>
    <w:rsid w:val="00CD6DF7"/>
    <w:rsid w:val="00CE3C60"/>
    <w:rsid w:val="00D122F6"/>
    <w:rsid w:val="00D223E2"/>
    <w:rsid w:val="00D94DEF"/>
    <w:rsid w:val="00E10C57"/>
    <w:rsid w:val="00E60520"/>
    <w:rsid w:val="00EE6CCF"/>
    <w:rsid w:val="00F37153"/>
    <w:rsid w:val="00F65AFF"/>
    <w:rsid w:val="00F65B59"/>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587F"/>
    <w:pPr>
      <w:spacing w:after="160" w:line="259"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Bodytext2">
    <w:name w:val="Body text (2)_"/>
    <w:basedOn w:val="Policepardfaut"/>
    <w:link w:val="Bodytext20"/>
    <w:locked/>
    <w:rsid w:val="0094587F"/>
    <w:rPr>
      <w:rFonts w:ascii="Trebuchet MS" w:eastAsia="Trebuchet MS" w:hAnsi="Trebuchet MS" w:cs="Trebuchet MS"/>
      <w:sz w:val="19"/>
      <w:szCs w:val="19"/>
      <w:shd w:val="clear" w:color="auto" w:fill="FFFFFF"/>
    </w:rPr>
  </w:style>
  <w:style w:type="paragraph" w:customStyle="1" w:styleId="Bodytext20">
    <w:name w:val="Body text (2)"/>
    <w:basedOn w:val="Normal"/>
    <w:link w:val="Bodytext2"/>
    <w:rsid w:val="0094587F"/>
    <w:pPr>
      <w:widowControl w:val="0"/>
      <w:shd w:val="clear" w:color="auto" w:fill="FFFFFF"/>
      <w:spacing w:after="0" w:line="218" w:lineRule="exact"/>
      <w:jc w:val="both"/>
    </w:pPr>
    <w:rPr>
      <w:rFonts w:ascii="Trebuchet MS" w:eastAsia="Trebuchet MS" w:hAnsi="Trebuchet MS" w:cs="Trebuchet MS"/>
      <w:sz w:val="19"/>
      <w:szCs w:val="19"/>
    </w:rPr>
  </w:style>
  <w:style w:type="character" w:customStyle="1" w:styleId="Bodytext2Exact">
    <w:name w:val="Body text (2) Exact"/>
    <w:basedOn w:val="Policepardfaut"/>
    <w:rsid w:val="0094587F"/>
    <w:rPr>
      <w:b w:val="0"/>
      <w:bCs w:val="0"/>
      <w:i w:val="0"/>
      <w:iCs w:val="0"/>
      <w:smallCaps w:val="0"/>
      <w:strike w:val="0"/>
      <w:dstrike w:val="0"/>
      <w:sz w:val="19"/>
      <w:szCs w:val="19"/>
      <w:u w:val="none"/>
      <w:effect w:val="none"/>
    </w:rPr>
  </w:style>
  <w:style w:type="paragraph" w:styleId="Paragraphedeliste">
    <w:name w:val="List Paragraph"/>
    <w:basedOn w:val="Normal"/>
    <w:uiPriority w:val="34"/>
    <w:qFormat/>
    <w:rsid w:val="0094587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7</Pages>
  <Words>1790</Words>
  <Characters>9850</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2023-10-07T18:12:00Z</dcterms:created>
  <dcterms:modified xsi:type="dcterms:W3CDTF">2023-10-07T18:12:00Z</dcterms:modified>
</cp:coreProperties>
</file>