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GPSS-069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GPSS-079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GPSS-089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GPSS-099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GPSS-101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GPSS-102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GPSS-101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GPSS-102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GPSS-103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GPSS-104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GPSS-103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GPSS-104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GPSS-105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GPSS-106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GPSS-105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GPSS-106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GPSS-107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GPSS-108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GPSS-107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GPSS-108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GPSS-109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GPSS-110</w:t>
            </w:r>
            <w:r>
              <w:rPr>
                <w:b/>
                <w:sz w:val="15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GPSS-109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5930"/>
      </w:tblGrid>
      <w:tr>
        <w:tc>
          <w:tcPr>
            <w:tcW w:type="dxa" w:w="15930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22"/>
              </w:rPr>
              <w:t>PAYMENT RECEIPT</w:t>
            </w:r>
          </w:p>
          <w:p>
            <w:r>
              <w:rPr>
                <w:b/>
                <w:color w:val="B8121B"/>
                <w:sz w:val="18"/>
              </w:rPr>
              <w:t>Receipt No: GPSS-110</w:t>
            </w:r>
            <w:r>
              <w:rPr>
                <w:b/>
                <w:sz w:val="15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Date: ______________________    Received from: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Being payment for: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7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4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ab/>
              <w:tab/>
              <w:tab/>
              <w:tab/>
              <w:t>Authorized Signature</w:t>
            </w:r>
          </w:p>
        </w:tc>
      </w:tr>
    </w:tbl>
    <w:sectPr w:rsidR="00FC693F" w:rsidRPr="0006063C" w:rsidSect="00034616">
      <w:pgSz w:w="16838" w:h="11906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