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多言語管理アプリ-動作確認手順書"/>
    <w:p>
      <w:pPr>
        <w:pStyle w:val="Heading1"/>
      </w:pPr>
      <w:r>
        <w:t xml:space="preserve">多言語管理アプリ 動作確認手順書</w:t>
      </w:r>
    </w:p>
    <w:p>
      <w:pPr>
        <w:pStyle w:val="FirstParagraph"/>
      </w:pPr>
      <w:r>
        <w:rPr>
          <w:bCs/>
          <w:b/>
        </w:rPr>
        <w:t xml:space="preserve">lifegence_i18n v0.1.0 ／ 2026年8月13日 ／ v1.0 ／ 社外秘（CONFIDENTIAL）</w:t>
      </w:r>
    </w:p>
    <w:p>
      <w:pPr>
        <w:pStyle w:val="BodyText"/>
      </w:pPr>
      <w:r>
        <w:t xml:space="preserve">英語版：</w:t>
      </w:r>
      <w:r>
        <w:rPr>
          <w:rStyle w:val="VerbatimChar"/>
        </w:rPr>
        <w:t xml:space="preserve">20260813_I18nApp_TestProcedure_EN_v1.0_Draft</w:t>
      </w:r>
    </w:p>
    <w:p>
      <w:pPr>
        <w:pStyle w:val="BodyText"/>
      </w:pPr>
      <w:r>
        <w:t xml:space="preserve">Copyright © 2026 ライフジェンス株式会社. All rights reserved. 本書および本ソフトウェアは弊社の専有物であり、別途締結する使用許諾契約の範囲でのみご利用いただけます。</w:t>
      </w:r>
    </w:p>
    <w:p>
      <w:r>
        <w:pict>
          <v:rect style="width:0;height:1.5pt" o:hralign="center" o:hrstd="t" o:hr="t"/>
        </w:pict>
      </w:r>
    </w:p>
    <w:bookmarkStart w:id="24" w:name="前提"/>
    <w:p>
      <w:pPr>
        <w:pStyle w:val="Heading2"/>
      </w:pPr>
      <w:r>
        <w:t xml:space="preserve">0. 前提</w:t>
      </w:r>
    </w:p>
    <w:bookmarkStart w:id="20" w:name="環境"/>
    <w:p>
      <w:pPr>
        <w:pStyle w:val="Heading3"/>
      </w:pPr>
      <w:r>
        <w:t xml:space="preserve">環境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値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Frappe / ERPNext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v16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アプリ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lifegence_i18n v0.1.0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確認環境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記入欄：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確認日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記入欄：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確認者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記入欄：</w:t>
            </w:r>
          </w:p>
        </w:tc>
      </w:tr>
    </w:tbl>
    <w:bookmarkEnd w:id="20"/>
    <w:bookmarkStart w:id="21" w:name="起動"/>
    <w:p>
      <w:pPr>
        <w:pStyle w:val="Heading3"/>
      </w:pPr>
      <w:r>
        <w:t xml:space="preserve">起動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~/work/frappe-bench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start</w:t>
      </w:r>
      <w:r>
        <w:br/>
      </w:r>
      <w:r>
        <w:rPr>
          <w:rStyle w:val="VariableTok"/>
        </w:rPr>
        <w:t xml:space="preserve">BROWSER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echo </w:t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browse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--user Administrator   </w:t>
      </w:r>
      <w:r>
        <w:rPr>
          <w:rStyle w:val="CommentTok"/>
        </w:rPr>
        <w:t xml:space="preserve"># ログイン URL が出ます</w:t>
      </w:r>
    </w:p>
    <w:p>
      <w:pPr>
        <w:pStyle w:val="FirstParagraph"/>
      </w:pPr>
      <w:r>
        <w:rPr>
          <w:bCs/>
          <w:b/>
        </w:rPr>
        <w:t xml:space="preserve">バックグラウンドワーカーが動いていることが前提です。</w:t>
      </w:r>
      <w:r>
        <w:t xml:space="preserve"> </w:t>
      </w:r>
      <w:r>
        <w:t xml:space="preserve">走査は非同期で実行されるため、ワーカーが止まっていると「キュー待ち」から進みません。</w:t>
      </w:r>
    </w:p>
    <w:bookmarkEnd w:id="21"/>
    <w:bookmarkStart w:id="22" w:name="参考環境の実測値"/>
    <w:p>
      <w:pPr>
        <w:pStyle w:val="Heading3"/>
      </w:pPr>
      <w:r>
        <w:t xml:space="preserve">参考環境の実測値</w:t>
      </w:r>
    </w:p>
    <w:p>
      <w:pPr>
        <w:pStyle w:val="FirstParagraph"/>
      </w:pPr>
      <w:r>
        <w:t xml:space="preserve">以下は frappe / erpnext / hrms / lifegence_industry の 4 アプリを対象にした値です。</w:t>
      </w:r>
      <w:r>
        <w:rPr>
          <w:bCs/>
          <w:b/>
        </w:rPr>
        <w:t xml:space="preserve">環境によって変わります。</w:t>
      </w:r>
      <w:r>
        <w:t xml:space="preserve">期待結果に絶対値を求めている箇所以外は、この表を目安としてお使いください。</w:t>
      </w:r>
    </w:p>
    <w:p>
      <w:pPr>
        <w:pStyle w:val="BodyText"/>
      </w:pPr>
      <w:r>
        <w:t xml:space="preserve">導入済み 23 アプリすべてを対象にした値です。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総数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表示上の網羅率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固有訳の網羅率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未訳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88.4%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88.4%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2,607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hr-HR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73.4%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73.4%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6,001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zh-TW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71.7%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13.9%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6,381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71.7%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13.9%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6,380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ko-KR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0.0%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0.0%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22,526</w:t>
            </w:r>
          </w:p>
        </w:tc>
      </w:tr>
    </w:tbl>
    <w:p>
      <w:pPr>
        <w:pStyle w:val="BodyText"/>
      </w:pPr>
      <w:r>
        <w:rPr>
          <w:bCs/>
          <w:b/>
        </w:rPr>
        <w:t xml:space="preserve">中国語圏の 2 つの値の差は不具合ではありません。</w:t>
      </w:r>
      <w:r>
        <w:t xml:space="preserve">親言語（簡体字）からの継承を訳とみなすかどうかの違いです。</w:t>
      </w:r>
    </w:p>
    <w:bookmarkEnd w:id="22"/>
    <w:bookmarkStart w:id="23" w:name="判定欄の記入"/>
    <w:p>
      <w:pPr>
        <w:pStyle w:val="Heading3"/>
      </w:pPr>
      <w:r>
        <w:t xml:space="preserve">判定欄の記入</w:t>
      </w:r>
    </w:p>
    <w:p>
      <w:pPr>
        <w:pStyle w:val="FirstParagraph"/>
      </w:pPr>
      <w:r>
        <w:t xml:space="preserve">各項目の「判定」に</w:t>
      </w:r>
      <w:r>
        <w:t xml:space="preserve"> </w:t>
      </w:r>
      <w:r>
        <w:rPr>
          <w:bCs/>
          <w:b/>
        </w:rPr>
        <w:t xml:space="preserve">OK / NG</w:t>
      </w:r>
      <w:r>
        <w:t xml:space="preserve"> </w:t>
      </w:r>
      <w:r>
        <w:t xml:space="preserve">を記入し、NG の場合は「所見」に現象を記入してください。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.-導入の確認"/>
    <w:p>
      <w:pPr>
        <w:pStyle w:val="Heading2"/>
      </w:pPr>
      <w:r>
        <w:t xml:space="preserve">A. 導入の確認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bench --site &lt;site&gt; list-apps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lifegence_i18n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が含まれる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/app/localization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「多言語管理」ワークスペースが表示される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数値カードを見る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翻訳台帳の行数／未訳の文字列／未処理の指摘 の 3 枚が表示される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/app/i18n-settings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原文の言語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</w:t>
            </w:r>
            <w:r>
              <w:rPr>
                <w:sz w:val="18"/>
              </w:rPr>
              <w:t xml:space="preserve">、除外パターンと英字許容語に初期値が入っている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アプリ切替メニューを開く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「多言語管理」が並ぶ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t xml:space="preserve">A-5 が出ない場合は</w:t>
      </w:r>
      <w:r>
        <w:t xml:space="preserve"> </w:t>
      </w:r>
      <w:r>
        <w:rPr>
          <w:rStyle w:val="VerbatimChar"/>
        </w:rPr>
        <w:t xml:space="preserve">add_to_apps_screen</w:t>
      </w:r>
      <w:r>
        <w:t xml:space="preserve"> </w:t>
      </w:r>
      <w:r>
        <w:t xml:space="preserve">フックとアセットのビルド（</w:t>
      </w:r>
      <w:r>
        <w:rPr>
          <w:rStyle w:val="VerbatimChar"/>
        </w:rPr>
        <w:t xml:space="preserve">bench build --app lifegence_i18n</w:t>
      </w:r>
      <w:r>
        <w:t xml:space="preserve">）を確認してください。</w:t>
      </w:r>
    </w:p>
    <w:p>
      <w:pPr>
        <w:pStyle w:val="BlockText"/>
      </w:pPr>
      <w:r>
        <w:rPr>
          <w:rStyle w:val="VerbatimChar"/>
          <w:bCs/>
          <w:b/>
        </w:rPr>
        <w:t xml:space="preserve">/apps/lifegence_i18n</w:t>
      </w:r>
      <w:r>
        <w:rPr>
          <w:bCs/>
          <w:b/>
        </w:rPr>
        <w:t xml:space="preserve"> </w:t>
      </w:r>
      <w:r>
        <w:rPr>
          <w:bCs/>
          <w:b/>
        </w:rPr>
        <w:t xml:space="preserve">は 404 になります。</w:t>
      </w:r>
      <w:r>
        <w:t xml:space="preserve">これは正常です。Frappe に</w:t>
      </w:r>
      <w:r>
        <w:t xml:space="preserve"> </w:t>
      </w:r>
      <w:r>
        <w:rPr>
          <w:rStyle w:val="VerbatimChar"/>
        </w:rPr>
        <w:t xml:space="preserve">/apps/&lt;アプリ名&gt;</w:t>
      </w:r>
      <w:r>
        <w:t xml:space="preserve"> </w:t>
      </w:r>
      <w:r>
        <w:t xml:space="preserve">という経路はありません。</w:t>
      </w:r>
    </w:p>
    <w:p>
      <w:r>
        <w:pict>
          <v:rect style="width:0;height:1.5pt" o:hralign="center" o:hrstd="t" o:hr="t"/>
        </w:pict>
      </w:r>
    </w:p>
    <w:bookmarkEnd w:id="25"/>
    <w:bookmarkStart w:id="26" w:name="b.-ロケールの登録"/>
    <w:p>
      <w:pPr>
        <w:pStyle w:val="Heading2"/>
      </w:pPr>
      <w:r>
        <w:t xml:space="preserve">B. ロケールの登録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ロケールを新規作成し、</w:t>
            </w: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Japan / ja / JPY を入力して保存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エラーなく保存される。レコード名が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小数桁数を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にして保存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保存できる（円は補助単位を持たないため 0 が正）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Hong Kong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HKD を入力して保存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保存できる。</w:t>
            </w:r>
            <w:r>
              <w:rPr>
                <w:bCs/>
                <w:b/>
                <w:sz w:val="18"/>
              </w:rPr>
              <w:t xml:space="preserve">「言語 zh-HK を作成しました」</w:t>
            </w:r>
            <w:r>
              <w:rPr>
                <w:sz w:val="18"/>
              </w:rPr>
              <w:t xml:space="preserve">が表示される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一覧で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レコードが存在し、有効。</w:t>
            </w:r>
            <w:r>
              <w:rPr>
                <w:rStyle w:val="VerbatimChar"/>
                <w:sz w:val="18"/>
              </w:rPr>
              <w:t xml:space="preserve">based_on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Currency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一覧で HKD 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有効になっている（既定では無効）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hr-HR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Croatia / hr /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EUR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を登録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保存できる。</w:t>
            </w:r>
            <w:r>
              <w:rPr>
                <w:bCs/>
                <w:b/>
                <w:sz w:val="18"/>
              </w:rPr>
              <w:t xml:space="preserve">「ラテン文字を使う言語」が自動でオン</w:t>
            </w:r>
            <w:r>
              <w:rPr>
                <w:sz w:val="18"/>
              </w:rPr>
              <w:t xml:space="preserve">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「ラテン文字を使う言語」が</w:t>
            </w:r>
            <w:r>
              <w:rPr>
                <w:bCs/>
                <w:b/>
                <w:sz w:val="18"/>
              </w:rPr>
              <w:t xml:space="preserve">オフ</w:t>
            </w:r>
            <w:r>
              <w:rPr>
                <w:sz w:val="18"/>
              </w:rPr>
              <w:t xml:space="preserve">である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のタイムゾーン欄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Asia/Tokyo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が自動で入っている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zh-HK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のフォールバック先に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zh-TW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を設定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任意のロケールで、フォールバック先に</w:t>
            </w:r>
            <w:r>
              <w:rPr>
                <w:bCs/>
                <w:b/>
                <w:sz w:val="18"/>
              </w:rPr>
              <w:t xml:space="preserve">自分自身</w:t>
            </w:r>
            <w:r>
              <w:rPr>
                <w:sz w:val="18"/>
              </w:rPr>
              <w:t xml:space="preserve">を指定して保存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エラー</w:t>
            </w:r>
            <w:r>
              <w:rPr>
                <w:sz w:val="18"/>
              </w:rPr>
              <w:t xml:space="preserve">「フォールバック先に自分自身は指定できません」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B-3 が最重要です。</w:t>
      </w:r>
      <w:r>
        <w:t xml:space="preserve"> </w:t>
      </w:r>
      <w:r>
        <w:rPr>
          <w:rStyle w:val="VerbatimChar"/>
        </w:rPr>
        <w:t xml:space="preserve">zh-HK</w:t>
      </w:r>
      <w:r>
        <w:t xml:space="preserve"> </w:t>
      </w:r>
      <w:r>
        <w:t xml:space="preserve">は Frappe に存在しない言語コードで、標準ではリンク検証に弾かれて保存できません。このアプリが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レコードを先に作っています。</w:t>
      </w:r>
    </w:p>
    <w:p>
      <w:r>
        <w:pict>
          <v:rect style="width:0;height:1.5pt" o:hralign="center" o:hrstd="t" o:hr="t"/>
        </w:pict>
      </w:r>
    </w:p>
    <w:bookmarkEnd w:id="26"/>
    <w:bookmarkStart w:id="28" w:name="c.-走査"/>
    <w:p>
      <w:pPr>
        <w:pStyle w:val="Heading2"/>
      </w:pPr>
      <w:r>
        <w:t xml:space="preserve">C. 走査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を開き「走査を実行」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走査レコードに遷移し、状態が「キュー待ち」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そのまま待つ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状態が「実行中」→「完了」と変わり、画面が自動更新される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ログ欄を見る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ソースコード／データベース／翻訳関数の未適用 の 3 経路の件数が出ている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結果欄を見る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総数・訳済・未訳・網羅率・新規登録・更新・指摘 が埋まっている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内訳（アプリ別）を見る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アプリ×経路の行が並び、経路ごとに網羅率が異なる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ロケールに戻る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網羅率・未訳・未処理の指摘・最終走査日時 が更新されている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ダッシュボードの「未訳の多いアプリ」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未訳の多い順に最大 10 件の表が出る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もう一度</w:t>
            </w:r>
            <w:r>
              <w:rPr>
                <w:sz w:val="18"/>
              </w:rPr>
              <w:t xml:space="preserve">「走査を実行」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完了後、</w:t>
            </w:r>
            <w:r>
              <w:rPr>
                <w:bCs/>
                <w:b/>
                <w:sz w:val="18"/>
              </w:rPr>
              <w:t xml:space="preserve">新規登録が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になる（同じ環境なら台帳は増えない）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C-8 の総数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C-4 の総数と</w:t>
            </w:r>
            <w:r>
              <w:rPr>
                <w:bCs/>
                <w:b/>
                <w:sz w:val="18"/>
              </w:rPr>
              <w:t xml:space="preserve">一致する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C-8 と C-9 は冪等性の確認です。</w:t>
      </w:r>
      <w:r>
        <w:t xml:space="preserve"> </w:t>
      </w:r>
      <w:r>
        <w:t xml:space="preserve">ここがずれる場合、同一プロセス内でファイルの再読込が抑止される Frappe の挙動（</w:t>
      </w:r>
      <w:r>
        <w:rPr>
          <w:rStyle w:val="VerbatimChar"/>
        </w:rPr>
        <w:t xml:space="preserve">frappe.flags.scanned_files</w:t>
      </w:r>
      <w:r>
        <w:t xml:space="preserve">）が効いている可能性があります。本アプリは走査ごとにこれを初期化しています。</w:t>
      </w:r>
    </w:p>
    <w:bookmarkStart w:id="27" w:name="c-10-対象アプリの絞り込み"/>
    <w:p>
      <w:pPr>
        <w:pStyle w:val="Heading3"/>
      </w:pPr>
      <w:r>
        <w:t xml:space="preserve">C-10 対象アプリの絞り込み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ロケールの「対象アプリ」に 1 件だけ指定して走査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内訳のソースコード行がそのアプリだけになる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C-10 のあと対象アプリを空にして走査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導入済み全アプリが対象になる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C-10 のあとロケールを開く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指定した対象アプリの行が消えていない</w:t>
            </w:r>
            <w:r>
              <w:rPr>
                <w:sz w:val="18"/>
              </w:rPr>
              <w:t xml:space="preserve">（走査は件数を更新するだけ）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C-10 の状態で走査ログを見る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NOT MEASURED (N): ...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が出る。対象外になっている導入済みアプリを列挙する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対象アプリを空にして走査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NOT MEASURED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</w:t>
            </w:r>
            <w:r>
              <w:rPr>
                <w:bCs/>
                <w:b/>
                <w:sz w:val="18"/>
              </w:rPr>
              <w:t xml:space="preserve">出ない</w:t>
            </w:r>
            <w:r>
              <w:rPr>
                <w:sz w:val="18"/>
              </w:rPr>
              <w:t xml:space="preserve">。導入済み全アプリが対象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C-15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新しいカスタムアプリを導入し、対象アプリを空のまま走査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そのアプリが内訳に現れる</w:t>
            </w:r>
            <w:r>
              <w:rPr>
                <w:sz w:val="18"/>
              </w:rPr>
              <w:t xml:space="preserve">（設定変更は不要）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C-13 が要点です。</w:t>
      </w:r>
      <w:r>
        <w:t xml:space="preserve">対象アプリを明示していると、後から導入したアプリは黙って測定対象から外れます。網羅率は高いまま、アプリ 1 本まるごと未訳という状態が起こり得るため、走査のたびに未測定のアプリを列挙します。</w:t>
      </w:r>
    </w:p>
    <w:p>
      <w:pPr>
        <w:pStyle w:val="BlockText"/>
      </w:pPr>
      <w:r>
        <w:t xml:space="preserve">データベース経路はサイト全体が対象です。モジュールを持たないレコード（Role、UOM など）は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としてまとめられ、アプリの絞り込みに関わらず計上されます。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-2.-フォールバック中国語圏"/>
    <w:p>
      <w:pPr>
        <w:pStyle w:val="Heading2"/>
      </w:pPr>
      <w:r>
        <w:t xml:space="preserve">C-2. フォールバック（中国語圏）</w:t>
      </w:r>
    </w:p>
    <w:p>
      <w:pPr>
        <w:pStyle w:val="FirstParagraph"/>
      </w:pPr>
      <w:r>
        <w:rPr>
          <w:bCs/>
          <w:b/>
        </w:rPr>
        <w:t xml:space="preserve">この群は zh-TW と zh-HK の両方を登録し、zh-HK のフォールバック先に zh-TW を設定してから実施します。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scan_order()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に全ロケールを渡す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zh-TW が zh-HK より前</w:t>
            </w:r>
            <w:r>
              <w:rPr>
                <w:sz w:val="18"/>
              </w:rPr>
              <w:t xml:space="preserve">に並ぶ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zh-TW → zh-HK の順に走査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両方とも完了する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zh-HK の走査ログ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Fallback : N taken from zh-TW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が出る（ログは英語）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zh-HK の台帳で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を検索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項目</w:t>
            </w:r>
            <w:r>
              <w:rPr>
                <w:sz w:val="18"/>
              </w:rPr>
              <w:t xml:space="preserve">（繁体字）、現在の表示が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物料</w:t>
            </w:r>
            <w:r>
              <w:rPr>
                <w:sz w:val="18"/>
              </w:rPr>
              <w:t xml:space="preserve">（簡体字）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訳の出どころ列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Fallback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Inherited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に分かれている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zh-HK で「サイトへ反映」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数千件が作成される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表示言語を zh-HK にして品目一覧を開く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見出しが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項目</w:t>
            </w:r>
            <w:r>
              <w:rPr>
                <w:sz w:val="18"/>
              </w:rPr>
              <w:t xml:space="preserve">、状態が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啟用</w:t>
            </w:r>
            <w:r>
              <w:rPr>
                <w:sz w:val="18"/>
              </w:rPr>
              <w:t xml:space="preserve">（繁体字）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C2-8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「サイトへ反映」</w:t>
            </w:r>
            <w:r>
              <w:rPr>
                <w:bCs/>
                <w:b/>
                <w:sz w:val="18"/>
              </w:rPr>
              <w:t xml:space="preserve">前</w:t>
            </w:r>
            <w:r>
              <w:rPr>
                <w:sz w:val="18"/>
              </w:rPr>
              <w:t xml:space="preserve">に表示言語を切り替えた場合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簡体字のまま</w:t>
            </w:r>
            <w:r>
              <w:rPr>
                <w:sz w:val="18"/>
              </w:rPr>
              <w:t xml:space="preserve">（台帳にあるだけでは画面は変わらない。これが正しい挙動）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C2-8 を必ず確認してください。</w:t>
      </w:r>
      <w:r>
        <w:t xml:space="preserve">台帳の訳と実機の表示は別物です。反映操作を経ないと画面は変わりません。</w:t>
      </w:r>
    </w:p>
    <w:bookmarkEnd w:id="29"/>
    <w:bookmarkStart w:id="30" w:name="c-3.-アプリ自身の多言語対応"/>
    <w:p>
      <w:pPr>
        <w:pStyle w:val="Heading2"/>
      </w:pPr>
      <w:r>
        <w:t xml:space="preserve">C-3. アプリ自身の多言語対応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表示言語を日本語にしてロケール画面を開く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項目名が日本語（表示名／フォールバック先／測定対象 など）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表示言語を zh-HK に切り替えて同じ画面を開く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英語</w:t>
            </w:r>
            <w:r>
              <w:rPr>
                <w:sz w:val="18"/>
              </w:rPr>
              <w:t xml:space="preserve">で表示される（</w:t>
            </w:r>
            <w:r>
              <w:rPr>
                <w:rStyle w:val="VerbatimChar"/>
                <w:sz w:val="18"/>
              </w:rPr>
              <w:t xml:space="preserve">Locale 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Fallback Locale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 Scan</w:t>
            </w:r>
            <w:r>
              <w:rPr>
                <w:sz w:val="18"/>
              </w:rPr>
              <w:t xml:space="preserve">）。</w:t>
            </w:r>
            <w:r>
              <w:rPr>
                <w:bCs/>
                <w:b/>
                <w:sz w:val="18"/>
              </w:rPr>
              <w:t xml:space="preserve">日本語のままにならない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ERPNext の標準画面を日本語で開く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ステータス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下書き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などが</w:t>
            </w:r>
            <w:r>
              <w:rPr>
                <w:bCs/>
                <w:b/>
                <w:sz w:val="18"/>
              </w:rPr>
              <w:t xml:space="preserve">従来どおり</w:t>
            </w:r>
            <w:r>
              <w:rPr>
                <w:sz w:val="18"/>
              </w:rPr>
              <w:t xml:space="preserve">。本アプリ導入で変わっていない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C3-4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translations/ja.csv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の行数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134 行程度。</w:t>
            </w:r>
            <w:r>
              <w:rPr>
                <w:rStyle w:val="VerbatimChar"/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Draft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などの一般語を</w:t>
            </w:r>
            <w:r>
              <w:rPr>
                <w:bCs/>
                <w:b/>
                <w:sz w:val="18"/>
              </w:rPr>
              <w:t xml:space="preserve">含まない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C3-3 が重要です。</w:t>
      </w:r>
      <w:r>
        <w:t xml:space="preserve">アプリの翻訳 CSV はサイト全体に効きます。一般語を同梱すると ERPNext 全体の表示が変わってしまうため、既存訳のある語は同梱していません。</w:t>
      </w:r>
    </w:p>
    <w:bookmarkEnd w:id="30"/>
    <w:bookmarkStart w:id="31" w:name="d.-網羅率レポート"/>
    <w:p>
      <w:pPr>
        <w:pStyle w:val="Heading2"/>
      </w:pPr>
      <w:r>
        <w:t xml:space="preserve">D. 網羅率レポート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/app/query-report/Localization Coverage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ロケール×アプリ×経路の表が出る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経路の列を見る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同じアプリでも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ソースコードとデータベースで網羅率が大きく違う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参考環境での確認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erpnext のソースコード 98.4% に対し、データベースは 13.6% 程度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「表示上の網羅率」と「固有訳の網羅率」を比較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日本語・クロアチア語は</w:t>
            </w:r>
            <w:r>
              <w:rPr>
                <w:bCs/>
                <w:b/>
                <w:sz w:val="18"/>
              </w:rPr>
              <w:t xml:space="preserve">一致</w:t>
            </w:r>
            <w:r>
              <w:rPr>
                <w:sz w:val="18"/>
              </w:rPr>
              <w:t xml:space="preserve">する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zh-TW / zh-HK の 2 列を比較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表示上 71.7% に対し固有訳 13.9%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と大きく食い違う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「親言語からの継承」列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zh-TW / zh-HK で 13,000 件程度（簡体字からの継承）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D-5 が中国語圏の判断材料です。</w:t>
      </w:r>
      <w:r>
        <w:t xml:space="preserve">表示上の網羅率だけを見ると導入可能に見えますが、実際には画面の大半が簡体字です。</w:t>
      </w:r>
    </w:p>
    <w:p>
      <w:pPr>
        <w:pStyle w:val="BlockText"/>
      </w:pPr>
      <w:r>
        <w:rPr>
          <w:bCs/>
          <w:b/>
        </w:rPr>
        <w:t xml:space="preserve">D-2 がこのアプリの存在理由です。</w:t>
      </w:r>
      <w:r>
        <w:t xml:space="preserve"> </w:t>
      </w:r>
      <w:r>
        <w:rPr>
          <w:rStyle w:val="VerbatimChar"/>
        </w:rPr>
        <w:t xml:space="preserve">bench get-untranslated</w:t>
      </w:r>
      <w:r>
        <w:t xml:space="preserve"> </w:t>
      </w:r>
      <w:r>
        <w:t xml:space="preserve">はソースコードしか見ないため、標準機能だけで測るとデータベース経路の未訳が一件も見えません。</w:t>
      </w:r>
    </w:p>
    <w:p>
      <w:r>
        <w:pict>
          <v:rect style="width:0;height:1.5pt" o:hralign="center" o:hrstd="t" o:hr="t"/>
        </w:pict>
      </w:r>
    </w:p>
    <w:bookmarkEnd w:id="31"/>
    <w:bookmarkStart w:id="36" w:name="e.-指摘"/>
    <w:p>
      <w:pPr>
        <w:pStyle w:val="Heading2"/>
      </w:pPr>
      <w:r>
        <w:t xml:space="preserve">E. 指摘</w:t>
      </w:r>
    </w:p>
    <w:bookmarkStart w:id="32" w:name="e-1-種別が出ること"/>
    <w:p>
      <w:pPr>
        <w:pStyle w:val="Heading3"/>
      </w:pPr>
      <w:r>
        <w:t xml:space="preserve">E-1 種別が出ること</w:t>
      </w:r>
    </w:p>
    <w:p>
      <w:pPr>
        <w:pStyle w:val="FirstParagraph"/>
      </w:pPr>
      <w:r>
        <w:rPr>
          <w:rStyle w:val="VerbatimChar"/>
        </w:rPr>
        <w:t xml:space="preserve">/app/translation-issue</w:t>
      </w:r>
      <w:r>
        <w:t xml:space="preserve"> </w:t>
      </w:r>
      <w:r>
        <w:t xml:space="preserve">をロケールで絞り込み、種別ごとに件数を確認します。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種別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未訳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未訳の件数と概ね一致する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用語集違反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件以上ある（用語集を登録している場合）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使用しない訳語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件以上ある（「使用しない訳語」を登録している場合）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翻訳関数の未適用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件以上ある。重大度が「高」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空白不一致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該当があれば出る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32"/>
    <w:bookmarkStart w:id="33" w:name="e-6-プレースホルダ不一致作為的に確認"/>
    <w:p>
      <w:pPr>
        <w:pStyle w:val="Heading3"/>
      </w:pPr>
      <w:r>
        <w:t xml:space="preserve">E-6 プレースホルダ不一致（作為的に確認）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翻訳台帳で原文に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を含む行を開く（例：</w:t>
            </w:r>
            <w:r>
              <w:rPr>
                <w:rStyle w:val="VerbatimChar"/>
                <w:sz w:val="18"/>
              </w:rPr>
              <w:t xml:space="preserve">Stock Entry {0} is not submitted</w:t>
            </w:r>
            <w:r>
              <w:rPr>
                <w:sz w:val="18"/>
              </w:rPr>
              <w:t xml:space="preserve">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訳文にも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がある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訳文から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を削除して保存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走査を実行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プレースホルダ不一致</w:t>
            </w:r>
            <w:r>
              <w:rPr>
                <w:sz w:val="18"/>
              </w:rPr>
              <w:t xml:space="preserve">が 1 件増える。重大度「高」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指摘の内容を見る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missing from translation: 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と表示される（指摘の本文は英語）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E-6-5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訳文を元に戻して走査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その指摘が消える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33"/>
    <w:bookmarkStart w:id="34" w:name="e-7-英字残りの言語別制御"/>
    <w:p>
      <w:pPr>
        <w:pStyle w:val="Heading3"/>
      </w:pPr>
      <w:r>
        <w:t xml:space="preserve">E-7 英字残りの言語別制御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E-7-1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ja-JP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の指摘を「英字残り」で絞る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件数がある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E-7-2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hr-HR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の指摘を「英字残り」で絞る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0 件</w:t>
            </w:r>
            <w:r>
              <w:rPr>
                <w:sz w:val="18"/>
              </w:rPr>
              <w:t xml:space="preserve">（クロアチア語はラテン文字のため検査対象外）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bookmarkEnd w:id="34"/>
    <w:bookmarkStart w:id="35" w:name="e-8-対象外の保持"/>
    <w:p>
      <w:pPr>
        <w:pStyle w:val="Heading3"/>
      </w:pPr>
      <w:r>
        <w:t xml:space="preserve">E-8 「対象外」の保持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E-8-1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任意の指摘の状態を「対象外」にして保存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E-8-2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走査を実行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その指摘が残っている</w:t>
            </w:r>
            <w:r>
              <w:rPr>
                <w:sz w:val="18"/>
              </w:rPr>
              <w:t xml:space="preserve">（他の未対応の指摘は作り直される）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t xml:space="preserve">指摘は導出データです。走査のたびに「対象外」以外は削除して作り直します。人が下した判断だけが残る設計です。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.-用語集と一括変更"/>
    <w:p>
      <w:pPr>
        <w:pStyle w:val="Heading2"/>
      </w:pPr>
      <w:r>
        <w:t xml:space="preserve">F. 用語集と一括変更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/app/glossary-term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ロケールごとの用語が並ぶ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ロケールから「操作 → 用語の一括変更」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ダイアログが開く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変更前・変更後を入力し「影響範囲を確認」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対象件数</w:t>
            </w:r>
            <w:r>
              <w:rPr>
                <w:sz w:val="18"/>
              </w:rPr>
              <w:t xml:space="preserve">と、原文・変更前・変更後の対比表が出る（先頭 200 件）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この時点で台帳を確認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まだ変更されていない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「実行する」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「N 件を変更しました」と出る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台帳を確認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訳文が変わっている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走査を実行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用語集違反の件数が</w:t>
            </w:r>
            <w:r>
              <w:rPr>
                <w:bCs/>
                <w:b/>
                <w:sz w:val="18"/>
              </w:rPr>
              <w:t xml:space="preserve">減っている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F-4 が要点です。</w:t>
      </w:r>
      <w:r>
        <w:t xml:space="preserve">用語集を変えると何件動くのかが、実行前に確定して見えます。</w:t>
      </w:r>
    </w:p>
    <w:p>
      <w:r>
        <w:pict>
          <v:rect style="width:0;height:1.5pt" o:hralign="center" o:hrstd="t" o:hr="t"/>
        </w:pict>
      </w:r>
    </w:p>
    <w:bookmarkEnd w:id="37"/>
    <w:bookmarkStart w:id="38" w:name="g.-書き出しと取り込み"/>
    <w:p>
      <w:pPr>
        <w:pStyle w:val="Heading2"/>
      </w:pPr>
      <w:r>
        <w:t xml:space="preserve">G. 書き出しと取り込み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「書き出す → レビュー表 (CSV)」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&lt;ロケール&gt;_review.csv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がダウンロードされる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Excel で開く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文字化けしない</w:t>
            </w:r>
            <w:r>
              <w:rPr>
                <w:sz w:val="18"/>
              </w:rPr>
              <w:t xml:space="preserve">（BOM 付き UTF-8）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列を確認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ID／アプリ／出所／状態／原文／コンテキスト／訳文／指摘／</w:t>
            </w:r>
            <w:r>
              <w:rPr>
                <w:bCs/>
                <w:b/>
                <w:sz w:val="18"/>
              </w:rPr>
              <w:t xml:space="preserve">修正案</w:t>
            </w:r>
            <w:r>
              <w:rPr>
                <w:sz w:val="18"/>
              </w:rPr>
              <w:t xml:space="preserve">／</w:t>
            </w:r>
            <w:r>
              <w:rPr>
                <w:bCs/>
                <w:b/>
                <w:sz w:val="18"/>
              </w:rPr>
              <w:t xml:space="preserve">確認者コメント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 行だけ「修正案」に記入して保存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「取り込む → レビュー表 (CSV)」で添付し実行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「反映 2 件 / 対象外 0 件」と出る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台帳を確認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その 2 行だけ訳文が変わり、状態が「</w:t>
            </w:r>
            <w:r>
              <w:rPr>
                <w:bCs/>
                <w:b/>
                <w:sz w:val="18"/>
              </w:rPr>
              <w:t xml:space="preserve">確認済</w:t>
            </w:r>
            <w:r>
              <w:rPr>
                <w:sz w:val="18"/>
              </w:rPr>
              <w:t xml:space="preserve">」になっている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記入しなかった行を確認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変更されていない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別ロケールのレビュー表を取り込む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「対象外」の件数として報告される（誤って取り違えたことに気づける）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「書き出す → アプリ同梱 CSV」でアプリを選ぶ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&lt;app&gt;_&lt;lang&gt;.csv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がダウンロードされる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G-10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中身を確認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原文,訳文,コンテキスト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 3 列。</w:t>
            </w:r>
            <w:r>
              <w:rPr>
                <w:bCs/>
                <w:b/>
                <w:sz w:val="18"/>
              </w:rPr>
              <w:t xml:space="preserve">訳文が原文と同一の行が無い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-2.-訳の入力と承認"/>
    <w:p>
      <w:pPr>
        <w:pStyle w:val="Heading2"/>
      </w:pPr>
      <w:r>
        <w:t xml:space="preserve">G-2. 訳の入力と承認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未訳の行を開き、訳文を入れて保存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状態が</w:t>
            </w:r>
            <w:r>
              <w:rPr>
                <w:bCs/>
                <w:b/>
                <w:sz w:val="18"/>
              </w:rPr>
              <w:t xml:space="preserve">「下書き」</w:t>
            </w:r>
            <w:r>
              <w:rPr>
                <w:sz w:val="18"/>
              </w:rPr>
              <w:t xml:space="preserve">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その状態で「サイトへ反映」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「下書きのまま反映されなかった訳が N 件あります」</w:t>
            </w:r>
            <w:r>
              <w:rPr>
                <w:sz w:val="18"/>
              </w:rPr>
              <w:t xml:space="preserve">と警告が出る（枠は橙）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Translation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レコードを確認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その訳は作られていない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「操作 → 下書きを承認」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件数を示す確認ダイアログ →「N 件を承認しました」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状態を確認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「承認済」になっている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再度「サイトへ反映」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警告が出ない。</w:t>
            </w:r>
            <w:r>
              <w:rPr>
                <w:rStyle w:val="VerbatimChar"/>
                <w:bCs/>
                <w:b/>
                <w:sz w:val="18"/>
              </w:rPr>
              <w:t xml:space="preserve">Translation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レコードが作られている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下書きが 0 件の状態で「操作 → 下書きを承認」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「承認する下書きはありません」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翻訳台帳を新規作成し、ロケール・原文・訳文を入力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保存できる。出所が「手動」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G2-9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データインポートで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訳文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 CSV を更新モードで取り込む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取り込めて、状態が「下書き」になる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G2-2 と G2-3 が要点です。</w:t>
      </w:r>
      <w:r>
        <w:t xml:space="preserve">訳を入れただけでは画面に出ません。以前は無言で握りつぶしていたため、件数を明示するようにしています。</w:t>
      </w:r>
    </w:p>
    <w:bookmarkEnd w:id="39"/>
    <w:bookmarkStart w:id="40" w:name="h.-サイトへの反映"/>
    <w:p>
      <w:pPr>
        <w:pStyle w:val="Heading2"/>
      </w:pPr>
      <w:r>
        <w:t xml:space="preserve">H. サイトへの反映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「操作 → サイトへ反映」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確認ダイアログが出る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「新規 N 件 / 更新 M 件」と出る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日付形式・数値形式・週の開始曜日が</w:t>
            </w:r>
            <w:r>
              <w:rPr>
                <w:bCs/>
                <w:b/>
                <w:sz w:val="18"/>
              </w:rPr>
              <w:t xml:space="preserve">ロケールと一致</w:t>
            </w:r>
            <w:r>
              <w:rPr>
                <w:sz w:val="18"/>
              </w:rPr>
              <w:t xml:space="preserve">している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/app/translation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を言語で絞る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レコードが作られている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作られたレコードの中身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現在の表示と同じ訳のものは作られていない</w:t>
            </w:r>
            <w:r>
              <w:rPr>
                <w:sz w:val="18"/>
              </w:rPr>
              <w:t xml:space="preserve">（差分のみ）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表示言語をそのロケールにして実画面を開く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変更した訳語が画面に出ている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t xml:space="preserve">Frappe の解決順序は「アプリ同梱 CSV → アプリ MO → Translation レコード」で、最後が最優先です。したがってアプリ同梱の訳を上書きできます。</w:t>
      </w:r>
    </w:p>
    <w:p>
      <w:r>
        <w:pict>
          <v:rect style="width:0;height:1.5pt" o:hralign="center" o:hrstd="t" o:hr="t"/>
        </w:pict>
      </w:r>
    </w:p>
    <w:bookmarkEnd w:id="40"/>
    <w:bookmarkStart w:id="41" w:name="i.-国を後から追加する"/>
    <w:p>
      <w:pPr>
        <w:pStyle w:val="Heading2"/>
      </w:pPr>
      <w:r>
        <w:t xml:space="preserve">I. 国を後から追加する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ロケールを新規作成し、</w:t>
            </w:r>
            <w:r>
              <w:rPr>
                <w:rStyle w:val="VerbatimChar"/>
                <w:sz w:val="18"/>
              </w:rPr>
              <w:t xml:space="preserve">ko-KR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Korea, Republic of / ko / KRW を入力して保存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エラーなく保存される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有効になっている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Currency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 KRW 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有効になっている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走査を実行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完了する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結果を確認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総数は他ロケールと同じ、網羅率 0%、未訳＝総数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網羅率レポート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ko-KR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の行が並び、すべて 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lockText"/>
      </w:pPr>
      <w:r>
        <w:rPr>
          <w:bCs/>
          <w:b/>
        </w:rPr>
        <w:t xml:space="preserve">I-5 が正しい姿です。</w:t>
      </w:r>
      <w:r>
        <w:t xml:space="preserve">韓国語の訳は同梱されていないため、何をどれだけ訳す必要があるかが初日に数字で出ます。</w:t>
      </w:r>
    </w:p>
    <w:p>
      <w:r>
        <w:pict>
          <v:rect style="width:0;height:1.5pt" o:hralign="center" o:hrstd="t" o:hr="t"/>
        </w:pict>
      </w:r>
    </w:p>
    <w:bookmarkEnd w:id="41"/>
    <w:bookmarkStart w:id="42" w:name="j.-定期実行"/>
    <w:p>
      <w:pPr>
        <w:pStyle w:val="Heading2"/>
      </w:pPr>
      <w:r>
        <w:t xml:space="preserve">J. 定期実行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run_scheduled_scans()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を実行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有効なロケールの件数だけ走査レコードが作られる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しばらく待つ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すべて「完了」になる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無効なロケールを 1 件作って J-1 を再実行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そのロケールの走査は作られない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lifegence_i18n.localization.doctype.translation_scan.translation_scan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run_scheduled_scans</w:t>
      </w:r>
      <w:r>
        <w:br/>
      </w:r>
      <w:r>
        <w:rPr>
          <w:rStyle w:val="NormalTok"/>
        </w:rPr>
        <w:t xml:space="preserve">run_scheduled_scans()</w:t>
      </w:r>
    </w:p>
    <w:p>
      <w:r>
        <w:pict>
          <v:rect style="width:0;height:1.5pt" o:hralign="center" o:hrstd="t" o:hr="t"/>
        </w:pict>
      </w:r>
    </w:p>
    <w:bookmarkEnd w:id="42"/>
    <w:bookmarkStart w:id="43" w:name="k.-異常系"/>
    <w:p>
      <w:pPr>
        <w:pStyle w:val="Heading2"/>
      </w:pPr>
      <w:r>
        <w:t xml:space="preserve">K. 異常系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手順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期待結果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翻訳台帳で、既存と</w:t>
            </w:r>
            <w:r>
              <w:rPr>
                <w:bCs/>
                <w:b/>
                <w:sz w:val="18"/>
              </w:rPr>
              <w:t xml:space="preserve">同じロケール・原文・コンテキスト</w:t>
            </w:r>
            <w:r>
              <w:rPr>
                <w:sz w:val="18"/>
              </w:rPr>
              <w:t xml:space="preserve">の行を新規作成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エラー</w:t>
            </w:r>
            <w:r>
              <w:rPr>
                <w:sz w:val="18"/>
              </w:rPr>
              <w:t xml:space="preserve">「同じ原文とコンテキストの行がすでにあります」＋既存行へのリンク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訳文を入れずに状態を「承認済」にして保存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状態が自動で「未訳」に戻る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訳文を入れて状態「未訳」のまま保存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状態が自動で「下書き」になる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多言語管理設定の「未登録の言語を自動作成する」をオフにし、未登録の言語でロケールを作成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エラー</w:t>
            </w:r>
            <w:r>
              <w:rPr>
                <w:sz w:val="18"/>
              </w:rPr>
              <w:t xml:space="preserve">「言語 xx が未登録です」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訳が一件も無いロケールで「アプリ同梱 CSV」を書き出す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エラー</w:t>
            </w:r>
            <w:r>
              <w:rPr>
                <w:sz w:val="18"/>
              </w:rPr>
              <w:t xml:space="preserve">「書き出す訳がありません」（空ファイルを作らない）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ワーカーを止めた状態で走査を実行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「キュー待ち」のまま進まない（想定どおりの挙動）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.-既知の制限"/>
    <w:p>
      <w:pPr>
        <w:pStyle w:val="Heading2"/>
      </w:pPr>
      <w:r>
        <w:t xml:space="preserve">L. 既知の制限</w:t>
      </w:r>
    </w:p>
    <w:p>
      <w:pPr>
        <w:pStyle w:val="FirstParagraph"/>
      </w:pPr>
      <w:r>
        <w:t xml:space="preserve">確認時に「不具合ではない」と判断していただきたい点です。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実画面の自動巡回は未実装です。</w:t>
            </w:r>
            <w:r>
              <w:rPr>
                <w:sz w:val="18"/>
              </w:rPr>
              <w:t xml:space="preserve">実際に描画される文字を拾う機能はありません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「英字残り」は件数が多く出ます。</w:t>
            </w:r>
            <w:r>
              <w:rPr>
                <w:sz w:val="18"/>
              </w:rPr>
              <w:t xml:space="preserve">ブランド名・単位・略号を「英字のまま許容する語」に登録して減らす運用が前提です。指摘一覧であってエラー一覧ではありません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走査の対象は</w:t>
            </w:r>
            <w:r>
              <w:rPr>
                <w:bCs/>
                <w:b/>
                <w:sz w:val="18"/>
              </w:rPr>
              <w:t xml:space="preserve">サイトに導入済みのアプリ</w:t>
            </w:r>
            <w:r>
              <w:rPr>
                <w:sz w:val="18"/>
              </w:rPr>
              <w:t xml:space="preserve">に限られます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データベース経路は、あらかじめ定義した DocType とフィールドの一覧を見ます。網羅は完全ではありません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/apps/lifegence_i18n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は 404 です。Frappe に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/apps/&lt;アプリ名&gt;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という経路がありません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機械翻訳の実行、帳票（APITemplate）の多言語化は範囲外です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台帳の訳は「サイトへ反映」を実行するまで画面に出ません。</w:t>
            </w:r>
            <w:r>
              <w:rPr>
                <w:sz w:val="18"/>
              </w:rPr>
              <w:t xml:space="preserve">ロケールごとの操作です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本アプリ自身の画面は</w:t>
            </w:r>
            <w:r>
              <w:rPr>
                <w:bCs/>
                <w:b/>
                <w:sz w:val="18"/>
              </w:rPr>
              <w:t xml:space="preserve">英語が原文</w:t>
            </w:r>
            <w:r>
              <w:rPr>
                <w:sz w:val="18"/>
              </w:rPr>
              <w:t xml:space="preserve">です。日本語以外の表示言語では英語で表示されます（未対応言語では原文が出るのが正しい挙動です）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L-9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走査ログと指摘の本文は英語</w:t>
            </w:r>
            <w:r>
              <w:rPr>
                <w:sz w:val="18"/>
              </w:rPr>
              <w:t xml:space="preserve">で記録されます。診断用データであり、表示時の翻訳は行いません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総合判定"/>
    <w:p>
      <w:pPr>
        <w:pStyle w:val="Heading2"/>
      </w:pPr>
      <w:r>
        <w:t xml:space="preserve">総合判定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記入欄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確認完了日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判定（合格 / 条件付き合格 / 不合格）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未解決の NG 件数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所見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  <w:r>
        <w:t xml:space="preserve">以上</w:t>
      </w:r>
    </w:p>
    <w:bookmarkEnd w:id="45"/>
    <w:bookmarkEnd w:id="46"/>
    <w:sectPr>
      <w:headerReference xmlns:r="http://schemas.openxmlformats.org/officeDocument/2006/relationships" r:id="rId9" w:type="default"/>
      <w:footerReference xmlns:r="http://schemas.openxmlformats.org/officeDocument/2006/relationships" r:id="rId10" w:type="default"/>
      <w:pgSz w:h="16838" w:w="11906" w:orient="portrait"/>
      <w:pgMar w:bottom="850" w:footer="360" w:gutter="0" w:header="36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type="dxa" w:w="11106"/>
      <w:tblInd w:type="dxa" w:w="-567"/>
      <w:tblBorders>
        <w:top w:val="single" w:sz="4" w:space="0" w:color="999999"/>
      </w:tblBorders>
      <w:tblLayout w:type="fixed"/>
      <w:tblCellMar>
        <w:top w:type="dxa" w:w="80"/>
        <w:left w:type="dxa" w:w="0"/>
        <w:bottom w:type="dxa" w:w="0"/>
        <w:right w:type="dxa" w:w="0"/>
      </w:tblCellMar>
      <w:tblLook w:firstColumn="0" w:firstRow="0" w:lastColumn="0" w:lastRow="0" w:noHBand="0" w:noVBand="0" w:val="0000"/>
    </w:tblPr>
    <w:tblGrid>
      <w:gridCol w:w="3000"/>
      <w:gridCol w:w="5106"/>
      <w:gridCol w:w="3000"/>
    </w:tblGrid>
    <w:tr>
      <w:trPr>
        <w:cantSplit/>
      </w:trPr>
      <w:tc>
        <w:tcPr>
          <w:tcW w:type="dxa" w:w="3000"/>
          <w:vAlign w:val="center"/>
        </w:tcPr>
        <w:p>
          <w:pPr>
            <w:spacing w:after="0"/>
          </w:pPr>
          <w:r>
            <w:rPr>
              <w:rFonts w:ascii="Noto Sans CJK JP" w:hAnsi="Noto Sans CJK JP" w:eastAsia="Noto Sans CJK JP"/>
              <w:b/>
              <w:color w:val="C00000"/>
              <w:sz w:val="18"/>
            </w:rPr>
            <w:t>CONFIDENTIAL</w:t>
          </w:r>
        </w:p>
      </w:tc>
      <w:tc>
        <w:tcPr>
          <w:tcW w:type="dxa" w:w="5106"/>
          <w:vAlign w:val="center"/>
        </w:tcPr>
        <w:p>
          <w:pPr>
            <w:jc w:val="center"/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>多言語管理アプリ 動作確認手順書</w:t>
          </w:r>
        </w:p>
      </w:tc>
      <w:tc>
        <w:tcPr>
          <w:tcW w:type="dxa" w:w="3000"/>
          <w:vAlign w:val="center"/>
        </w:tcPr>
        <w:p>
          <w:pPr>
            <w:jc w:val="right"/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 xml:space="preserve">Page </w: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begin"/>
          </w:r>
          <w:r>
            <w:rPr>
              <w:rFonts w:ascii="Noto Sans CJK JP" w:hAnsi="Noto Sans CJK JP" w:eastAsia="Noto Sans CJK JP"/>
              <w:color w:val="666666"/>
              <w:sz w:val="18"/>
            </w:rPr>
            <w:instrText xml:space="preserve">PAGE</w:instrTex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end"/>
          </w:r>
          <w:r>
            <w:rPr>
              <w:rFonts w:ascii="Noto Sans CJK JP" w:hAnsi="Noto Sans CJK JP" w:eastAsia="Noto Sans CJK JP"/>
              <w:color w:val="666666"/>
              <w:sz w:val="18"/>
            </w:rPr>
            <w:t xml:space="preserve"> / </w: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begin"/>
          </w:r>
          <w:r>
            <w:rPr>
              <w:rFonts w:ascii="Noto Sans CJK JP" w:hAnsi="Noto Sans CJK JP" w:eastAsia="Noto Sans CJK JP"/>
              <w:color w:val="666666"/>
              <w:sz w:val="18"/>
            </w:rPr>
            <w:instrText xml:space="preserve">NUMPAGES</w:instrTex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end"/>
          </w:r>
        </w:p>
      </w:tc>
    </w:tr>
  </w:tbl>
  <w:p>
    <w:pPr>
      <w:spacing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tbl>
    <w:tblPr>
      <w:tblW w:type="dxa" w:w="11106"/>
      <w:tblInd w:type="dxa" w:w="-567"/>
      <w:tblBorders>
        <w:bottom w:val="single" w:sz="4" w:space="0" w:color="999999"/>
      </w:tblBorders>
      <w:tblLayout w:type="fixed"/>
      <w:tblCellMar>
        <w:top w:type="dxa" w:w="0"/>
        <w:left w:type="dxa" w:w="0"/>
        <w:bottom w:type="dxa" w:w="40"/>
        <w:right w:type="dxa" w:w="0"/>
      </w:tblCellMar>
      <w:tblLook w:firstColumn="0" w:firstRow="0" w:lastColumn="0" w:lastRow="0" w:noHBand="0" w:noVBand="0" w:val="0000"/>
    </w:tblPr>
    <w:tblGrid>
      <w:gridCol w:w="5553"/>
      <w:gridCol w:w="5553"/>
    </w:tblGrid>
    <w:tr>
      <w:trPr>
        <w:cantSplit/>
      </w:trPr>
      <w:tc>
        <w:tcPr>
          <w:tcW w:type="dxa" w:w="5553"/>
          <w:vAlign w:val="center"/>
        </w:tcPr>
        <w:p>
          <w:pPr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>Lifegence Corporation</w:t>
          </w:r>
        </w:p>
      </w:tc>
      <w:tc>
        <w:tcPr>
          <w:tcW w:type="dxa" w:w="5553"/>
          <w:vAlign w:val="center"/>
        </w:tcPr>
        <w:p>
          <w:pPr>
            <w:jc w:val="right"/>
            <w:spacing w:after="0"/>
          </w:pPr>
          <w:r>
            <w:rPr>
              <w:rFonts w:ascii="Noto Sans CJK JP" w:hAnsi="Noto Sans CJK JP" w:eastAsia="Noto Sans CJK JP"/>
              <w:b/>
              <w:color w:val="C00000"/>
              <w:sz w:val="18"/>
            </w:rPr>
            <w:t>CONFIDENTIAL — 社外秘</w:t>
          </w:r>
        </w:p>
      </w:tc>
    </w:tr>
  </w:tbl>
  <w:p>
    <w:pPr>
      <w:spacing w:after="0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ja"/>
      </w:rPr>
    </w:rPrDefault>
    <w:pPrDefault>
      <w:pPr>
        <w:spacing w:after="100" w:line="240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pPr>
      <w:spacing w:after="80" w:line="288" w:lineRule="auto"/>
    </w:pPr>
    <w:rPr>
      <w:rFonts w:ascii="Noto Sans CJK JP" w:eastAsia="Noto Sans CJK JP" w:hAnsi="Noto Sans CJK JP"/>
      <w:sz w:val="22"/>
      <w:szCs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pBdr>
        <w:bottom w:color="1F3A5F" w:space="4" w:sz="8" w:val="single"/>
      </w:pBdr>
      <w:spacing w:after="180" w:before="480" w:line="288" w:lineRule="auto"/>
      <w:outlineLvl w:val="0"/>
    </w:pPr>
    <w:rPr>
      <w:rFonts w:ascii="Noto Sans CJK JP" w:eastAsia="Noto Sans CJK JP" w:hAnsi="Noto Sans CJK JP"/>
      <w:b/>
      <w:bCs/>
      <w:color w:val="1F3A5F"/>
      <w:sz w:val="36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before="360" w:line="288" w:lineRule="auto"/>
      <w:outlineLvl w:val="1"/>
    </w:pPr>
    <w:rPr>
      <w:rFonts w:ascii="Noto Sans CJK JP" w:eastAsia="Noto Sans CJK JP" w:hAnsi="Noto Sans CJK JP"/>
      <w:b/>
      <w:bCs/>
      <w:color w:val="335588"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80" w:before="240" w:line="288" w:lineRule="auto"/>
      <w:outlineLvl w:val="2"/>
    </w:pPr>
    <w:rPr>
      <w:rFonts w:ascii="Noto Sans CJK JP" w:eastAsia="Noto Sans CJK JP" w:hAnsi="Noto Sans CJK JP"/>
      <w:b/>
      <w:bCs/>
      <w:color w:val="1F3A5F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60" w:before="180" w:line="288" w:lineRule="auto"/>
      <w:outlineLvl w:val="3"/>
    </w:pPr>
    <w:rPr>
      <w:rFonts w:ascii="Noto Sans CJK JP" w:eastAsia="Noto Sans CJK JP" w:hAnsi="Noto Sans CJK JP"/>
      <w:b/>
      <w:bCs/>
      <w:i/>
      <w:iCs/>
      <w:color w:val="555555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1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1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1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1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1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1F3A5F" w:space="6" w:sz="12" w:val="single"/>
      </w:pBdr>
      <w:spacing w:after="360" w:before="240" w:line="280" w:lineRule="auto"/>
      <w:contextualSpacing/>
      <w:jc w:val="left"/>
    </w:pPr>
    <w:rPr>
      <w:rFonts w:ascii="Noto Sans CJK JP" w:eastAsia="Noto Sans CJK JP" w:hAnsi="Noto Sans CJK JP"/>
      <w:b/>
      <w:bCs/>
      <w:color w:val="1F3A5F"/>
      <w:kern w:val="28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240" w:before="0" w:line="280" w:lineRule="auto"/>
      <w:jc w:val="left"/>
    </w:pPr>
    <w:rPr>
      <w:rFonts w:ascii="Noto Sans CJK JP" w:eastAsia="Noto Sans CJK JP" w:hAnsi="Noto Sans CJK JP"/>
      <w:i/>
      <w:iCs/>
      <w:color w:val="55555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pPr>
      <w:spacing w:after="120" w:line="288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after="240" w:before="120" w:line="280" w:lineRule="auto"/>
      <w:jc w:val="center"/>
    </w:pPr>
    <w:rPr>
      <w:rFonts w:ascii="Noto Sans CJK JP" w:eastAsia="Noto Sans CJK JP" w:hAnsi="Noto Sans CJK JP"/>
      <w:i/>
      <w:iCs/>
      <w:color w:val="666666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40" w:before="1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able" w:type="table">
    <w:name w:val="Table"/>
    <w:basedOn w:val="TableNormal"/>
    <w:uiPriority w:val="59"/>
    <w:unhideWhenUsed/>
    <w:qFormat/>
    <w:pPr>
      <w:spacing w:after="40" w:before="40" w:line="276" w:lineRule="auto"/>
    </w:pPr>
    <w:rPr>
      <w:rFonts w:ascii="Noto Sans CJK JP" w:eastAsia="Noto Sans CJK JP" w:hAnsi="Noto Sans CJK JP"/>
      <w:sz w:val="20"/>
    </w:rPr>
    <w:tblPr>
      <w:tblInd w:type="dxa" w:w="0"/>
      <w:tblBorders>
        <w:top w:color="1F3A5F" w:space="0" w:sz="4" w:val="single"/>
        <w:bottom w:color="1F3A5F" w:space="0" w:sz="4" w:val="single"/>
        <w:insideH w:color="CCCCCC" w:space="0" w:sz="4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rPr>
        <w:b/>
        <w:bCs/>
        <w:color w:val="FFFFFF"/>
      </w:rPr>
      <w:tcPr>
        <w:shd w:color="auto" w:fill="1F3A5F" w:val="clear"/>
      </w:tcPr>
    </w:tblStylePr>
    <w:tblStylePr w:type="band1Horz">
      <w:tcPr>
        <w:shd w:color="auto" w:fill="F5F8FB" w:val="clear"/>
      </w:tcPr>
    </w:tblStylePr>
  </w:style>
  <w:style w:customStyle="1" w:styleId="Compact" w:type="paragraph">
    <w:name w:val="Compact"/>
    <w:basedOn w:val="BodyText"/>
    <w:qFormat/>
    <w:pPr>
      <w:spacing w:after="20" w:before="20" w:line="276" w:lineRule="auto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2026-08-13T01:13:36Z</dcterms:created>
  <dcterms:modified xsi:type="dcterms:W3CDTF">2026-08-13T01:13:36Z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