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Plaindoc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Plaindoc</dc:creator>
  <cp:lastModifiedBy>Plaindoc</cp:lastModifiedBy>
  <dcterms:created xsi:type="dcterms:W3CDTF">2026-03-06T06:31:41Z</dcterms:created>
  <dcterms:modified xsi:type="dcterms:W3CDTF">2026-03-06T06:31:41Z</dcterms:modified>
</cp:coreProperties>
</file>