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4"/>
        <w:gridCol w:w="963"/>
        <w:gridCol w:w="963"/>
        <w:gridCol w:w="1"/>
        <w:gridCol w:w="963"/>
        <w:gridCol w:w="1"/>
        <w:gridCol w:w="964"/>
        <w:gridCol w:w="964"/>
        <w:gridCol w:w="963"/>
      </w:tblGrid>
      <w:tr>
        <w:trPr/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Arial" w:hAnsi="Arial"/>
                <w:b/>
                <w:color w:val="404040"/>
                <w:sz w:val="10"/>
              </w:rPr>
              <w:t>Pièce/F/L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Arial" w:hAnsi="Arial"/>
                <w:b/>
                <w:color w:val="404040"/>
                <w:sz w:val="10"/>
              </w:rPr>
              <w:t>Date Cpt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Arial" w:hAnsi="Arial"/>
                <w:b/>
                <w:color w:val="404040"/>
                <w:sz w:val="10"/>
              </w:rPr>
              <w:t>Jal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Arial" w:hAnsi="Arial"/>
                <w:b/>
                <w:color w:val="404040"/>
                <w:sz w:val="10"/>
              </w:rPr>
              <w:t>L.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Arial" w:hAnsi="Arial"/>
                <w:b/>
                <w:color w:val="404040"/>
                <w:sz w:val="10"/>
              </w:rPr>
              <w:t>Libellé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Arial" w:hAnsi="Arial"/>
                <w:b/>
                <w:color w:val="404040"/>
                <w:sz w:val="10"/>
              </w:rPr>
              <w:t>N° Facture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Arial" w:hAnsi="Arial"/>
                <w:b/>
                <w:color w:val="404040"/>
                <w:sz w:val="10"/>
              </w:rPr>
              <w:t>Débit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Arial" w:hAnsi="Arial"/>
                <w:b/>
                <w:color w:val="404040"/>
                <w:sz w:val="10"/>
              </w:rPr>
              <w:t>Crédit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Arial" w:hAnsi="Arial"/>
                <w:b/>
                <w:color w:val="404040"/>
                <w:sz w:val="10"/>
              </w:rPr>
              <w:t>Solde Débit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404040"/>
                <w:sz w:val="10"/>
              </w:rPr>
              <w:t>Solde Crédit</w:t>
            </w:r>
          </w:p>
        </w:tc>
      </w:tr>
      <w:tr>
        <w:trPr/>
        <w:tc>
          <w:tcPr>
            <w:tcW w:w="9637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Compte : 103100 Avances de trésorerie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000006/03/09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18 000,00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18 000,00</w:t>
            </w:r>
          </w:p>
        </w:tc>
      </w:tr>
      <w:tr>
        <w:trPr/>
        <w:tc>
          <w:tcPr>
            <w:tcW w:w="578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TOTAL DU COMPTE : 103100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0,00</w:t>
            </w:r>
          </w:p>
        </w:tc>
        <w:tc>
          <w:tcPr>
            <w:tcW w:w="9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18 000,00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0,00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18 000,00</w:t>
            </w:r>
          </w:p>
        </w:tc>
      </w:tr>
      <w:tr>
        <w:trPr/>
        <w:tc>
          <w:tcPr>
            <w:tcW w:w="9637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Compte : 105000 Provisions Fonds travx LOI ALUR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000006/03/10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42 267,79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42 267,79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000006/03/11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10 000,00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32 267,79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000006/03/12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10 000,00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22 267,79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000043/02/62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AP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APPEL FONDS TRAVAUX LOI ALUR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2 587,50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24 855,29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000400/01/01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02/01/2021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O1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ANNEE 2020 - INTERETS FONDS TRAVAUX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58,35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24 913,64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000045/02/62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01/04/2021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AP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  <w:r>
              <w:rPr>
                <w:rFonts w:ascii="Arial" w:hAnsi="Arial"/>
                <w:color w:val="000000"/>
                <w:sz w:val="12"/>
              </w:rPr>
              <w:t>APPEL FONDS TRAVAUX LOI ALUR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2 587,50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27 501,14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000047/02/62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01/07/2021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AP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APPEL FONDS TRAVAUX LOI ALUR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2 587,50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30 088,64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000049/02/62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01/10/2021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AP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  <w:r>
              <w:rPr>
                <w:rFonts w:ascii="Arial" w:hAnsi="Arial"/>
                <w:color w:val="000000"/>
                <w:sz w:val="12"/>
              </w:rPr>
              <w:t>APPEL FONDS TRAVAUX LOI ALUR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2 737,50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32 826,14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000420/01/01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31/12/2021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O1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ANNEE 2021 - INTERETS FONDS TRAVAUX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13,69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32 839,83</w:t>
            </w:r>
          </w:p>
        </w:tc>
      </w:tr>
      <w:tr>
        <w:trPr/>
        <w:tc>
          <w:tcPr>
            <w:tcW w:w="578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TOTAL DU COMPTE : 105000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20 000,00</w:t>
            </w:r>
          </w:p>
        </w:tc>
        <w:tc>
          <w:tcPr>
            <w:tcW w:w="9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52 839,83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0,00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32 839,83</w:t>
            </w:r>
          </w:p>
        </w:tc>
      </w:tr>
      <w:tr>
        <w:trPr/>
        <w:tc>
          <w:tcPr>
            <w:tcW w:w="9637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Compte : 121000 Travaux décidés par l'assemblée générale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000006/03/13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40 000,00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40 000,00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000379/01/03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O1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REFECTION ETANCHEITE ET PEINTURE PARKING AERIEN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40 000,00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78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TOTAL DU COMPTE : 121000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40 000,00</w:t>
            </w:r>
          </w:p>
        </w:tc>
        <w:tc>
          <w:tcPr>
            <w:tcW w:w="9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40 000,00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0,00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0,00</w:t>
            </w:r>
          </w:p>
        </w:tc>
      </w:tr>
      <w:tr>
        <w:trPr/>
        <w:tc>
          <w:tcPr>
            <w:tcW w:w="9637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Compte : 401000 Factures parvenues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000006/03/14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 FOUR n° 1309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888,02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888,02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000006/03/15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 FOUR n° 1452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1 504,54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2 392,56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 FOUR n° 1753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186,65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2 205,91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000006/03/17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  <w:color w:val="000000"/>
                <w:sz w:val="12"/>
              </w:rPr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 FOUR n° 1755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2 542,00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336,09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000006/03/18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 FOUR n° 2197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2 095,43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1 759,34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000006/03/19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 FOUR n° 2330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900,79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2 660,13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000006/03/20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 FOUR n° 4454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1 928,73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731,40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 FOUR n° 7168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330,36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401,04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000006/03/22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 nouveau au 01/01/2021 FOUR n° 7670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1 231,56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1 632,60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</w:rPr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000610/01/01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01/01/2021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AC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ANNEE 2021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F201114168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411,00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25 612,40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002097/01/01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04/01/2021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X4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REGLT : SAS F2004443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1 239,99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24 372,41</w:t>
            </w:r>
          </w:p>
        </w:tc>
      </w:tr>
      <w:tr>
        <w:trPr/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002097/01/02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04/01/2021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X4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REGLT : SAS F2004612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531,17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color w:val="000000"/>
                <w:sz w:val="12"/>
              </w:rPr>
              <w:t>23 841,24</w:t>
            </w:r>
          </w:p>
        </w:tc>
      </w:tr>
      <w:tr>
        <w:trPr/>
        <w:tc>
          <w:tcPr>
            <w:tcW w:w="578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TOTAL DU COMPTE : 121000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40 000,00</w:t>
            </w:r>
          </w:p>
        </w:tc>
        <w:tc>
          <w:tcPr>
            <w:tcW w:w="9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40 000,00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0,00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Arial" w:hAnsi="Arial"/>
                <w:b/>
                <w:color w:val="000000"/>
                <w:sz w:val="12"/>
              </w:rPr>
              <w:t>0,00</w:t>
            </w:r>
          </w:p>
        </w:tc>
      </w:tr>
    </w:tbl>
    <w:p>
      <w:pPr>
        <w:pStyle w:val="Normal"/>
        <w:jc w:val="left"/>
        <w:rPr>
          <w:rFonts w:ascii="Arial" w:hAnsi="Arial"/>
          <w:color w:val="000000"/>
          <w:sz w:val="1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91" w:footer="1134" w:bottom="16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/>
    </w:pPr>
    <w:r>
      <w:rPr>
        <w:rFonts w:ascii="Arial" w:hAnsi="Arial"/>
        <w:color w:val="000000"/>
        <w:sz w:val="16"/>
      </w:rPr>
      <w:t>Édité par Xxxx Xxxx le 31/12/2021 à 23:59 1 / 286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/>
    </w:pPr>
    <w:r>
      <w:rPr>
        <w:rFonts w:ascii="Arial" w:hAnsi="Arial"/>
        <w:color w:val="000000"/>
        <w:sz w:val="24"/>
      </w:rPr>
      <w:t>X-X-X</w:t>
    </w:r>
  </w:p>
  <w:p>
    <w:pPr>
      <w:pStyle w:val="Normal"/>
      <w:jc w:val="left"/>
      <w:rPr/>
    </w:pPr>
    <w:r>
      <w:rPr>
        <w:rFonts w:ascii="Arial" w:hAnsi="Arial"/>
        <w:b/>
        <w:color w:val="000000"/>
        <w:sz w:val="28"/>
      </w:rPr>
      <w:t>0000 Grand-livre 2021</w:t>
    </w:r>
  </w:p>
  <w:p>
    <w:pPr>
      <w:pStyle w:val="Normal"/>
      <w:jc w:val="left"/>
      <w:rPr/>
    </w:pPr>
    <w:r>
      <w:rPr>
        <w:rFonts w:ascii="Arial" w:hAnsi="Arial"/>
        <w:b/>
        <w:color w:val="000000"/>
        <w:sz w:val="12"/>
      </w:rPr>
      <w:t>Immeuble : 000 XXXXX X XXX</w:t>
    </w:r>
  </w:p>
  <w:p>
    <w:pPr>
      <w:pStyle w:val="Normal"/>
      <w:jc w:val="left"/>
      <w:rPr>
        <w:rFonts w:ascii="Arial" w:hAnsi="Arial"/>
        <w:b/>
        <w:b/>
        <w:color w:val="404040"/>
        <w:sz w:val="10"/>
      </w:rPr>
    </w:pPr>
    <w:r>
      <w:rPr>
        <w:rFonts w:ascii="Arial" w:hAnsi="Arial"/>
        <w:b/>
        <w:color w:val="000000"/>
        <w:sz w:val="12"/>
      </w:rPr>
      <w:t>Dates d'écritures du : 01/01/2021 Au : 31/12/2021</w:t>
    </w:r>
  </w:p>
</w:hdr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Pieddepage">
    <w:name w:val="Footer"/>
    <w:basedOn w:val="Entteetpieddepage"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LibreOffice/7.3.2.2$Windows_X86_64 LibreOffice_project/49f2b1bff42cfccbd8f788c8dc32c1c309559be0</Application>
  <AppVersion>15.0000</AppVersion>
  <Pages>2</Pages>
  <Words>401</Words>
  <Characters>2058</Characters>
  <CharactersWithSpaces>2278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2022-07-17T19:51:36Z</dcterms:created>
  <dc:creator/>
  <dc:description/>
  <dc:language>fr-FR</dc:language>
  <cp:lastModifiedBy/>
  <dcterms:modified xsi:type="dcterms:W3CDTF">2022-07-24T10:18:27Z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