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ind w:firstLine="0"/>
        <w:jc w:val="center"/>
      </w:pPr>
      <w:r>
        <w:rPr>
          <w:rFonts w:ascii="黑体" w:hAnsi="黑体" w:eastAsia="黑体"/>
          <w:b/>
          <w:color w:val="000000"/>
          <w:sz w:val="44"/>
        </w:rPr>
        <w:t>移动终端程序设计结课报告</w:t>
      </w:r>
    </w:p>
    <w:p/>
    <w:p/>
    <w:p>
      <w:pPr>
        <w:ind w:firstLine="0"/>
        <w:jc w:val="center"/>
      </w:pPr>
      <w:r>
        <w:rPr>
          <w:rFonts w:ascii="宋体" w:hAnsi="宋体" w:eastAsia="宋体"/>
          <w:sz w:val="32"/>
        </w:rPr>
        <w:t>—— 基于Android的智能备忘录应用开发</w:t>
      </w:r>
    </w:p>
    <w:p>
      <w:pPr>
        <w:ind w:firstLine="0"/>
      </w:pPr>
    </w:p>
    <w:p>
      <w:pPr>
        <w:ind w:firstLine="0"/>
      </w:pPr>
    </w:p>
    <w:p>
      <w:pPr>
        <w:ind w:firstLine="0"/>
      </w:pPr>
    </w:p>
    <w:p>
      <w:pPr>
        <w:ind w:firstLine="0"/>
      </w:pPr>
    </w:p>
    <w:p>
      <w:pPr>
        <w:ind w:firstLine="0"/>
      </w:pPr>
    </w:p>
    <w:p>
      <w:pPr>
        <w:ind w:firstLine="0"/>
      </w:pPr>
    </w:p>
    <w:p>
      <w:pPr>
        <w:ind w:firstLine="0"/>
        <w:jc w:val="center"/>
      </w:pPr>
      <w:r>
        <w:rPr>
          <w:rFonts w:ascii="宋体" w:hAnsi="宋体" w:eastAsia="宋体"/>
          <w:sz w:val="28"/>
        </w:rPr>
        <w:t>班    级：________________________</w:t>
      </w:r>
    </w:p>
    <w:p>
      <w:pPr>
        <w:ind w:firstLine="0"/>
        <w:jc w:val="center"/>
      </w:pPr>
      <w:r>
        <w:rPr>
          <w:rFonts w:ascii="宋体" w:hAnsi="宋体" w:eastAsia="宋体"/>
          <w:sz w:val="28"/>
        </w:rPr>
        <w:t>学    号：________________________</w:t>
      </w:r>
    </w:p>
    <w:p>
      <w:pPr>
        <w:ind w:firstLine="0"/>
        <w:jc w:val="center"/>
      </w:pPr>
      <w:r>
        <w:rPr>
          <w:rFonts w:ascii="宋体" w:hAnsi="宋体" w:eastAsia="宋体"/>
          <w:sz w:val="28"/>
        </w:rPr>
        <w:t>姓    名：________________________</w:t>
      </w:r>
    </w:p>
    <w:p>
      <w:pPr>
        <w:ind w:firstLine="0"/>
        <w:jc w:val="center"/>
      </w:pPr>
      <w:r>
        <w:rPr>
          <w:rFonts w:ascii="宋体" w:hAnsi="宋体" w:eastAsia="宋体"/>
          <w:sz w:val="28"/>
        </w:rPr>
        <w:t>指导教师：________________________</w:t>
      </w:r>
    </w:p>
    <w:p/>
    <w:p/>
    <w:p/>
    <w:p/>
    <w:p>
      <w:pPr>
        <w:ind w:firstLine="0"/>
        <w:jc w:val="center"/>
      </w:pPr>
      <w:r>
        <w:rPr>
          <w:rFonts w:ascii="宋体" w:hAnsi="宋体" w:eastAsia="宋体"/>
          <w:sz w:val="28"/>
        </w:rPr>
        <w:t>东北大学秦皇岛分校计算机与通信工程学院</w:t>
      </w:r>
    </w:p>
    <w:p>
      <w:pPr>
        <w:ind w:firstLine="0"/>
        <w:jc w:val="center"/>
      </w:pPr>
      <w:r>
        <w:rPr>
          <w:rFonts w:ascii="宋体" w:hAnsi="宋体" w:eastAsia="宋体"/>
          <w:sz w:val="28"/>
        </w:rPr>
        <w:t>2025年6月</w:t>
      </w:r>
    </w:p>
    <w:p>
      <w:r>
        <w:br w:type="page"/>
      </w:r>
    </w:p>
    <w:p>
      <w:pPr>
        <w:spacing w:before="240" w:after="120" w:line="360" w:lineRule="auto"/>
        <w:ind w:firstLine="0"/>
        <w:jc w:val="left"/>
      </w:pPr>
      <w:r>
        <w:rPr>
          <w:rFonts w:ascii="黑体" w:hAnsi="黑体" w:eastAsia="黑体"/>
          <w:b/>
          <w:color w:val="000000"/>
          <w:sz w:val="32"/>
        </w:rPr>
        <w:t>摘  要</w:t>
      </w:r>
    </w:p>
    <w:p>
      <w:pPr>
        <w:spacing w:line="360" w:lineRule="auto" w:before="0" w:after="0"/>
        <w:ind w:firstLine="420"/>
      </w:pPr>
      <w:r>
        <w:rPr>
          <w:rFonts w:ascii="Times New Roman" w:hAnsi="Times New Roman" w:eastAsia="宋体"/>
          <w:color w:val="000000"/>
          <w:sz w:val="24"/>
        </w:rPr>
        <w:t>随着移动互联网技术的快速发展，智能手机已成为人们日常生活中不可或缺的工具。移动终端应用程序的开发与应用也日益广泛。本文基于Android平台，使用Kotlin语言和MVVM架构模式，设计并实现了一款"智能备忘录"应用。该应用采用Room数据库实现数据的持久化存储，支持笔记的创建、编辑、删除、分类管理和搜索等功能。界面设计遵循Google Material Design 3设计规范，注重用户体验和交互美感。本文详细介绍了系统的需求分析、架构设计、数据库设计、界面设计及核心功能实现过程，并进行了功能测试验证。</w:t>
      </w:r>
    </w:p>
    <w:p>
      <w:pPr>
        <w:spacing w:line="360" w:lineRule="auto" w:before="0" w:after="0"/>
        <w:ind w:firstLine="420"/>
      </w:pPr>
      <w:r>
        <w:rPr>
          <w:rFonts w:ascii="Times New Roman" w:hAnsi="Times New Roman" w:eastAsia="宋体"/>
          <w:color w:val="000000"/>
          <w:sz w:val="24"/>
        </w:rPr>
        <w:t>关键词：Android；Kotlin；Room数据库；MVVM架构；备忘录；移动终端开发</w:t>
      </w:r>
    </w:p>
    <w:p>
      <w:pPr>
        <w:spacing w:before="240" w:after="120" w:line="360" w:lineRule="auto"/>
        <w:ind w:firstLine="0"/>
        <w:jc w:val="left"/>
      </w:pPr>
      <w:r>
        <w:rPr>
          <w:rFonts w:ascii="黑体" w:hAnsi="黑体" w:eastAsia="黑体"/>
          <w:b/>
          <w:color w:val="000000"/>
          <w:sz w:val="32"/>
        </w:rPr>
        <w:t>Abstract</w:t>
      </w:r>
    </w:p>
    <w:p>
      <w:pPr>
        <w:spacing w:line="360" w:lineRule="auto" w:before="0" w:after="0"/>
        <w:ind w:firstLine="420"/>
      </w:pPr>
      <w:r>
        <w:rPr>
          <w:rFonts w:ascii="Times New Roman" w:hAnsi="Times New Roman" w:eastAsia="宋体"/>
          <w:color w:val="000000"/>
          <w:sz w:val="24"/>
        </w:rPr>
        <w:t>With the rapid development of mobile Internet technology, smartphones have become an indispensable tool in people's daily lives. This paper designs and implements a "Smart Memo" application based on the Android platform, using Kotlin language and MVVM architecture pattern. The application uses Room database for persistent data storage, supporting functions such as creating, editing, deleting, categorizing, and searching notes. The UI design follows Google's Material Design 3 guidelines, focusing on user experience and aesthetic appeal. This paper details the system requirements analysis, architecture design, database design, UI design, and core function implementation, along with functional testing verification.</w:t>
      </w:r>
    </w:p>
    <w:p>
      <w:pPr>
        <w:spacing w:line="360" w:lineRule="auto" w:before="0" w:after="0"/>
        <w:ind w:firstLine="420"/>
      </w:pPr>
      <w:r>
        <w:rPr>
          <w:rFonts w:ascii="Times New Roman" w:hAnsi="Times New Roman" w:eastAsia="宋体"/>
          <w:color w:val="000000"/>
          <w:sz w:val="24"/>
        </w:rPr>
        <w:t>Keywords: Android; Kotlin; Room Database; MVVM Architecture; Memo; Mobile Development</w:t>
      </w:r>
    </w:p>
    <w:p>
      <w:r>
        <w:br w:type="page"/>
      </w:r>
    </w:p>
    <w:p>
      <w:pPr>
        <w:spacing w:before="240" w:after="120" w:line="360" w:lineRule="auto"/>
        <w:ind w:firstLine="0"/>
        <w:jc w:val="left"/>
      </w:pPr>
      <w:r>
        <w:rPr>
          <w:rFonts w:ascii="黑体" w:hAnsi="黑体" w:eastAsia="黑体"/>
          <w:b/>
          <w:color w:val="000000"/>
          <w:sz w:val="32"/>
        </w:rPr>
        <w:t>目  录</w:t>
      </w:r>
    </w:p>
    <w:p>
      <w:pPr>
        <w:spacing w:line="360" w:lineRule="auto" w:before="0" w:after="0"/>
        <w:ind w:firstLine="420"/>
      </w:pPr>
      <w:r>
        <w:rPr>
          <w:rFonts w:ascii="Times New Roman" w:hAnsi="Times New Roman" w:eastAsia="宋体"/>
          <w:color w:val="000000"/>
          <w:sz w:val="24"/>
        </w:rPr>
        <w:t>（目录由Word自动生成，此处省略）</w:t>
      </w:r>
    </w:p>
    <w:p>
      <w:r>
        <w:br w:type="page"/>
      </w:r>
    </w:p>
    <w:p>
      <w:pPr>
        <w:spacing w:before="240" w:after="120" w:line="360" w:lineRule="auto"/>
        <w:ind w:firstLine="0"/>
        <w:jc w:val="left"/>
      </w:pPr>
      <w:r>
        <w:rPr>
          <w:rFonts w:ascii="黑体" w:hAnsi="黑体" w:eastAsia="黑体"/>
          <w:b/>
          <w:color w:val="000000"/>
          <w:sz w:val="32"/>
        </w:rPr>
        <w:t>第1章 绪论</w:t>
      </w:r>
    </w:p>
    <w:p>
      <w:pPr>
        <w:spacing w:before="120" w:after="120" w:line="360" w:lineRule="auto"/>
        <w:ind w:firstLine="0"/>
        <w:jc w:val="left"/>
      </w:pPr>
      <w:r>
        <w:rPr>
          <w:rFonts w:ascii="宋体" w:hAnsi="宋体" w:eastAsia="宋体"/>
          <w:b/>
          <w:color w:val="000000"/>
          <w:sz w:val="28"/>
        </w:rPr>
        <w:t>1.1 项目背景</w:t>
      </w:r>
    </w:p>
    <w:p>
      <w:pPr>
        <w:spacing w:line="360" w:lineRule="auto" w:before="0" w:after="0"/>
        <w:ind w:firstLine="420"/>
      </w:pPr>
      <w:r>
        <w:rPr>
          <w:rFonts w:ascii="Times New Roman" w:hAnsi="Times New Roman" w:eastAsia="宋体"/>
          <w:color w:val="000000"/>
          <w:sz w:val="24"/>
        </w:rPr>
        <w:t>当今社会，信息量呈爆炸式增长，人们每天都需要处理大量的信息和待办事项。传统的纸质笔记方式已难以满足现代人高效、便捷的信息管理需求。智能手机的普及使得移动端应用成为信息管理的重要载体。据Statista统计，截至2024年，全球Android设备活跃数量已超过30亿台，Android系统占据全球移动操作系统市场份额约70%以上。因此，开发一款功能完善、界面美观的Android备忘录应用具有重要的实用价值和广阔的应用前景。</w:t>
      </w:r>
    </w:p>
    <w:p>
      <w:pPr>
        <w:spacing w:line="360" w:lineRule="auto" w:before="0" w:after="0"/>
        <w:ind w:firstLine="420"/>
      </w:pPr>
      <w:r>
        <w:rPr>
          <w:rFonts w:ascii="Times New Roman" w:hAnsi="Times New Roman" w:eastAsia="宋体"/>
          <w:color w:val="000000"/>
          <w:sz w:val="24"/>
        </w:rPr>
        <w:t>东北大学秦皇岛分校计算机与通信工程学院开设的"移动终端程序设计"课程，旨在培养学生掌握移动应用开发的核心技术，包括Android/iOS平台开发、前端与后端交互、数据持久化存储等关键技能。本课题正是基于该课程的教学目标，综合运用所学知识完成一个完整的移动应用开发项目。</w:t>
      </w:r>
    </w:p>
    <w:p>
      <w:pPr>
        <w:spacing w:before="120" w:after="120" w:line="360" w:lineRule="auto"/>
        <w:ind w:firstLine="0"/>
        <w:jc w:val="left"/>
      </w:pPr>
      <w:r>
        <w:rPr>
          <w:rFonts w:ascii="宋体" w:hAnsi="宋体" w:eastAsia="宋体"/>
          <w:b/>
          <w:color w:val="000000"/>
          <w:sz w:val="28"/>
        </w:rPr>
        <w:t>1.2 项目目标与意义</w:t>
      </w:r>
    </w:p>
    <w:p>
      <w:pPr>
        <w:spacing w:line="360" w:lineRule="auto" w:before="0" w:after="0"/>
        <w:ind w:firstLine="420"/>
      </w:pPr>
      <w:r>
        <w:rPr>
          <w:rFonts w:ascii="Times New Roman" w:hAnsi="Times New Roman" w:eastAsia="宋体"/>
          <w:color w:val="000000"/>
          <w:sz w:val="24"/>
        </w:rPr>
        <w:t>本项目的目标是设计并实现一款基于Android平台的"智能备忘录"应用程序，具体要求包括：</w:t>
      </w:r>
    </w:p>
    <w:p>
      <w:pPr>
        <w:spacing w:line="360" w:lineRule="auto" w:before="0" w:after="0"/>
        <w:ind w:firstLine="420"/>
      </w:pPr>
      <w:r>
        <w:rPr>
          <w:rFonts w:ascii="Times New Roman" w:hAnsi="Times New Roman" w:eastAsia="宋体"/>
          <w:color w:val="000000"/>
          <w:sz w:val="24"/>
        </w:rPr>
        <w:t>（1）提供美观友好的用户界面，遵循Material Design设计规范，具备良好的视觉设计美感；</w:t>
      </w:r>
    </w:p>
    <w:p>
      <w:pPr>
        <w:spacing w:line="360" w:lineRule="auto" w:before="0" w:after="0"/>
        <w:ind w:firstLine="420"/>
      </w:pPr>
      <w:r>
        <w:rPr>
          <w:rFonts w:ascii="Times New Roman" w:hAnsi="Times New Roman" w:eastAsia="宋体"/>
          <w:color w:val="000000"/>
          <w:sz w:val="24"/>
        </w:rPr>
        <w:t>（2）实现基本的笔记管理功能，包括创建、编辑、删除、查看笔记，以及分类管理和全文搜索功能；</w:t>
      </w:r>
    </w:p>
    <w:p>
      <w:pPr>
        <w:spacing w:line="360" w:lineRule="auto" w:before="0" w:after="0"/>
        <w:ind w:firstLine="420"/>
      </w:pPr>
      <w:r>
        <w:rPr>
          <w:rFonts w:ascii="Times New Roman" w:hAnsi="Times New Roman" w:eastAsia="宋体"/>
          <w:color w:val="000000"/>
          <w:sz w:val="24"/>
        </w:rPr>
        <w:t>（3）使用Room数据库实现数据的持久化存储，确保用户数据在应用关闭后不会丢失；</w:t>
      </w:r>
    </w:p>
    <w:p>
      <w:pPr>
        <w:spacing w:line="360" w:lineRule="auto" w:before="0" w:after="0"/>
        <w:ind w:firstLine="420"/>
      </w:pPr>
      <w:r>
        <w:rPr>
          <w:rFonts w:ascii="Times New Roman" w:hAnsi="Times New Roman" w:eastAsia="宋体"/>
          <w:color w:val="000000"/>
          <w:sz w:val="24"/>
        </w:rPr>
        <w:t>（4）代码书写规范，采用MVVM架构模式，结构清晰合理，包含必要的注释说明；</w:t>
      </w:r>
    </w:p>
    <w:p>
      <w:pPr>
        <w:spacing w:line="360" w:lineRule="auto" w:before="0" w:after="0"/>
        <w:ind w:firstLine="420"/>
      </w:pPr>
      <w:r>
        <w:rPr>
          <w:rFonts w:ascii="Times New Roman" w:hAnsi="Times New Roman" w:eastAsia="宋体"/>
          <w:color w:val="000000"/>
          <w:sz w:val="24"/>
        </w:rPr>
        <w:t>（5）提供详尽的开发文档，对系统的设计思路、技术方案和实现细节进行完整记录。</w:t>
      </w:r>
    </w:p>
    <w:p>
      <w:pPr>
        <w:spacing w:before="120" w:after="120" w:line="360" w:lineRule="auto"/>
        <w:ind w:firstLine="0"/>
        <w:jc w:val="left"/>
      </w:pPr>
      <w:r>
        <w:rPr>
          <w:rFonts w:ascii="宋体" w:hAnsi="宋体" w:eastAsia="宋体"/>
          <w:b/>
          <w:color w:val="000000"/>
          <w:sz w:val="28"/>
        </w:rPr>
        <w:t>1.3 论文结构安排</w:t>
      </w:r>
    </w:p>
    <w:p>
      <w:pPr>
        <w:spacing w:line="360" w:lineRule="auto" w:before="0" w:after="0"/>
        <w:ind w:firstLine="420"/>
      </w:pPr>
      <w:r>
        <w:rPr>
          <w:rFonts w:ascii="Times New Roman" w:hAnsi="Times New Roman" w:eastAsia="宋体"/>
          <w:color w:val="000000"/>
          <w:sz w:val="24"/>
        </w:rPr>
        <w:t>本文共分为六章。第1章为绪论，介绍项目背景、目标和论文结构。第2章介绍项目使用的相关技术，包括Android平台、Kotlin语言、Room数据库和MVVM架构。第3章进行系统分析与设计，包括需求分析、架构设计和数据库设计。第4章详细阐述系统的具体实现过程和核心代码。第5章展示系统的测试结果和运行效果。第6章对全文进行总结并对未来工作进行展望。</w:t>
      </w:r>
    </w:p>
    <w:p>
      <w:r>
        <w:br w:type="page"/>
      </w:r>
    </w:p>
    <w:p>
      <w:pPr>
        <w:spacing w:before="240" w:after="120" w:line="360" w:lineRule="auto"/>
        <w:ind w:firstLine="0"/>
        <w:jc w:val="left"/>
      </w:pPr>
      <w:r>
        <w:rPr>
          <w:rFonts w:ascii="黑体" w:hAnsi="黑体" w:eastAsia="黑体"/>
          <w:b/>
          <w:color w:val="000000"/>
          <w:sz w:val="32"/>
        </w:rPr>
        <w:t>第2章 相关技术介绍</w:t>
      </w:r>
    </w:p>
    <w:p>
      <w:pPr>
        <w:spacing w:before="120" w:after="120" w:line="360" w:lineRule="auto"/>
        <w:ind w:firstLine="0"/>
        <w:jc w:val="left"/>
      </w:pPr>
      <w:r>
        <w:rPr>
          <w:rFonts w:ascii="宋体" w:hAnsi="宋体" w:eastAsia="宋体"/>
          <w:b/>
          <w:color w:val="000000"/>
          <w:sz w:val="28"/>
        </w:rPr>
        <w:t>2.1 Android开发平台</w:t>
      </w:r>
    </w:p>
    <w:p>
      <w:pPr>
        <w:spacing w:line="360" w:lineRule="auto" w:before="0" w:after="0"/>
        <w:ind w:firstLine="420"/>
      </w:pPr>
      <w:r>
        <w:rPr>
          <w:rFonts w:ascii="Times New Roman" w:hAnsi="Times New Roman" w:eastAsia="宋体"/>
          <w:color w:val="000000"/>
          <w:sz w:val="24"/>
        </w:rPr>
        <w:t>Android是由Google公司开发的基于Linux内核的开源移动操作系统，是目前全球使用最广泛的移动操作系统。Android系统采用分层架构，从底层到顶层依次为：Linux内核层、硬件抽象层（HAL）、Android Runtime（ART）、原生C/C++库、Java API框架层和系统应用层。</w:t>
      </w:r>
    </w:p>
    <w:p>
      <w:pPr>
        <w:spacing w:line="360" w:lineRule="auto" w:before="0" w:after="0"/>
        <w:ind w:firstLine="420"/>
      </w:pPr>
      <w:r>
        <w:rPr>
          <w:rFonts w:ascii="Times New Roman" w:hAnsi="Times New Roman" w:eastAsia="宋体"/>
          <w:color w:val="000000"/>
          <w:sz w:val="24"/>
        </w:rPr>
        <w:t>Android应用开发通常使用Android Studio集成开发环境（IDE），它是Google官方推出的基于IntelliJ IDEA的开发工具，提供了代码编辑、调试、性能分析、布局预览等一系列强大的开发功能。本项目使用Android Studio 2023.x版本进行开发，目标SDK版本为Android 14（API Level 34），最低支持版本为Android 8.0（API Level 26）。</w:t>
      </w:r>
    </w:p>
    <w:p>
      <w:pPr>
        <w:spacing w:before="120" w:after="120" w:line="360" w:lineRule="auto"/>
        <w:ind w:firstLine="0"/>
        <w:jc w:val="left"/>
      </w:pPr>
      <w:r>
        <w:rPr>
          <w:rFonts w:ascii="宋体" w:hAnsi="宋体" w:eastAsia="宋体"/>
          <w:b/>
          <w:color w:val="000000"/>
          <w:sz w:val="28"/>
        </w:rPr>
        <w:t>2.2 Kotlin编程语言</w:t>
      </w:r>
    </w:p>
    <w:p>
      <w:pPr>
        <w:spacing w:line="360" w:lineRule="auto" w:before="0" w:after="0"/>
        <w:ind w:firstLine="420"/>
      </w:pPr>
      <w:r>
        <w:rPr>
          <w:rFonts w:ascii="Times New Roman" w:hAnsi="Times New Roman" w:eastAsia="宋体"/>
          <w:color w:val="000000"/>
          <w:sz w:val="24"/>
        </w:rPr>
        <w:t>Kotlin是由JetBrains公司开发的现代化静态类型编程语言，自2017年起被Google官方宣布为Android开发的首选语言。Kotlin具有以下显著优势：（1）语法简洁，与Java相比可减少约40%的样板代码；（2）空安全机制，在编译期避免NullPointerException；（3）支持协程（Coroutines），简化异步编程；（4）与Java 100%互操作，可以无缝使用现有的Java库和框架；（5）支持函数式编程特性，如高阶函数、Lambda表达式等。本项目全部采用Kotlin语言进行开发。</w:t>
      </w:r>
    </w:p>
    <w:p>
      <w:pPr>
        <w:spacing w:before="120" w:after="120" w:line="360" w:lineRule="auto"/>
        <w:ind w:firstLine="0"/>
        <w:jc w:val="left"/>
      </w:pPr>
      <w:r>
        <w:rPr>
          <w:rFonts w:ascii="宋体" w:hAnsi="宋体" w:eastAsia="宋体"/>
          <w:b/>
          <w:color w:val="000000"/>
          <w:sz w:val="28"/>
        </w:rPr>
        <w:t>2.3 Room持久化框架</w:t>
      </w:r>
    </w:p>
    <w:p>
      <w:pPr>
        <w:spacing w:line="360" w:lineRule="auto" w:before="0" w:after="0"/>
        <w:ind w:firstLine="420"/>
      </w:pPr>
      <w:r>
        <w:rPr>
          <w:rFonts w:ascii="Times New Roman" w:hAnsi="Times New Roman" w:eastAsia="宋体"/>
          <w:color w:val="000000"/>
          <w:sz w:val="24"/>
        </w:rPr>
        <w:t>Room是Google在Android Jetpack组件库中提供的ORM（对象关系映射）持久化框架，它在底层SQLite数据库之上提供了抽象层。Room的主要组件包括：</w:t>
      </w:r>
    </w:p>
    <w:p>
      <w:pPr>
        <w:spacing w:line="360" w:lineRule="auto" w:before="0" w:after="0"/>
        <w:ind w:firstLine="420"/>
      </w:pPr>
      <w:r>
        <w:rPr>
          <w:rFonts w:ascii="Times New Roman" w:hAnsi="Times New Roman" w:eastAsia="宋体"/>
          <w:color w:val="000000"/>
          <w:sz w:val="24"/>
        </w:rPr>
        <w:t>（1）Entity（实体）：使用注解定义数据库表结构，每个Entity对应数据库中的一张表。</w:t>
      </w:r>
    </w:p>
    <w:p>
      <w:pPr>
        <w:spacing w:line="360" w:lineRule="auto" w:before="0" w:after="0"/>
        <w:ind w:firstLine="420"/>
      </w:pPr>
      <w:r>
        <w:rPr>
          <w:rFonts w:ascii="Times New Roman" w:hAnsi="Times New Roman" w:eastAsia="宋体"/>
          <w:color w:val="000000"/>
          <w:sz w:val="24"/>
        </w:rPr>
        <w:t>（2）DAO（Data Access Object）：数据访问对象，使用注解定义SQL查询方法，Room在编译时自动生成实现代码。</w:t>
      </w:r>
    </w:p>
    <w:p>
      <w:pPr>
        <w:spacing w:line="360" w:lineRule="auto" w:before="0" w:after="0"/>
        <w:ind w:firstLine="420"/>
      </w:pPr>
      <w:r>
        <w:rPr>
          <w:rFonts w:ascii="Times New Roman" w:hAnsi="Times New Roman" w:eastAsia="宋体"/>
          <w:color w:val="000000"/>
          <w:sz w:val="24"/>
        </w:rPr>
        <w:t>（3）Database（数据库）：继承RoomDatabase的抽象类，作为数据库的主入口。</w:t>
      </w:r>
    </w:p>
    <w:p>
      <w:pPr>
        <w:spacing w:line="360" w:lineRule="auto" w:before="0" w:after="0"/>
        <w:ind w:firstLine="420"/>
      </w:pPr>
      <w:r>
        <w:rPr>
          <w:rFonts w:ascii="Times New Roman" w:hAnsi="Times New Roman" w:eastAsia="宋体"/>
          <w:color w:val="000000"/>
          <w:sz w:val="24"/>
        </w:rPr>
        <w:t>相比于直接使用SQLite，Room具有以下优势：编译时SQL语句校验，减少运行时错误；支持与LiveData和Kotlin Flow的无缝集成，实现响应式数据更新；提供简洁的注解式API，大幅减少模板代码。</w:t>
      </w:r>
    </w:p>
    <w:p>
      <w:pPr>
        <w:spacing w:before="120" w:after="120" w:line="360" w:lineRule="auto"/>
        <w:ind w:firstLine="0"/>
        <w:jc w:val="left"/>
      </w:pPr>
      <w:r>
        <w:rPr>
          <w:rFonts w:ascii="宋体" w:hAnsi="宋体" w:eastAsia="宋体"/>
          <w:b/>
          <w:color w:val="000000"/>
          <w:sz w:val="28"/>
        </w:rPr>
        <w:t>2.4 MVVM架构模式</w:t>
      </w:r>
    </w:p>
    <w:p>
      <w:pPr>
        <w:spacing w:line="360" w:lineRule="auto" w:before="0" w:after="0"/>
        <w:ind w:firstLine="420"/>
      </w:pPr>
      <w:r>
        <w:rPr>
          <w:rFonts w:ascii="Times New Roman" w:hAnsi="Times New Roman" w:eastAsia="宋体"/>
          <w:color w:val="000000"/>
          <w:sz w:val="24"/>
        </w:rPr>
        <w:t>MVVM（Model-View-ViewModel）是Google推荐的Android应用架构模式。其核心思想是将应用分为三层：</w:t>
      </w:r>
    </w:p>
    <w:p>
      <w:pPr>
        <w:spacing w:line="360" w:lineRule="auto" w:before="0" w:after="0"/>
        <w:ind w:firstLine="420"/>
      </w:pPr>
      <w:r>
        <w:rPr>
          <w:rFonts w:ascii="Times New Roman" w:hAnsi="Times New Roman" w:eastAsia="宋体"/>
          <w:color w:val="000000"/>
          <w:sz w:val="24"/>
        </w:rPr>
        <w:t>（1）Model（模型层）：负责数据的管理，包括数据库操作、网络请求等数据源的处理。在本项目中，Model层由Room数据库、Entity实体类和DAO接口组成。</w:t>
      </w:r>
    </w:p>
    <w:p>
      <w:pPr>
        <w:spacing w:line="360" w:lineRule="auto" w:before="0" w:after="0"/>
        <w:ind w:firstLine="420"/>
      </w:pPr>
      <w:r>
        <w:rPr>
          <w:rFonts w:ascii="Times New Roman" w:hAnsi="Times New Roman" w:eastAsia="宋体"/>
          <w:color w:val="000000"/>
          <w:sz w:val="24"/>
        </w:rPr>
        <w:t>（2）View（视图层）：负责UI的展示和用户交互的响应，包括Activity、Fragment和XML布局文件。View层通过观察LiveData来响应数据变化。</w:t>
      </w:r>
    </w:p>
    <w:p>
      <w:pPr>
        <w:spacing w:line="360" w:lineRule="auto" w:before="0" w:after="0"/>
        <w:ind w:firstLine="420"/>
      </w:pPr>
      <w:r>
        <w:rPr>
          <w:rFonts w:ascii="Times New Roman" w:hAnsi="Times New Roman" w:eastAsia="宋体"/>
          <w:color w:val="000000"/>
          <w:sz w:val="24"/>
        </w:rPr>
        <w:t>（3）ViewModel（视图模型层）：作为View和Model之间的桥梁，持有UI所需的数据状态，处理业务逻辑。ViewModel在Activity/Fragment的生命周期内保持数据，避免了配置变更（如屏幕旋转）导致的数据丢失。</w:t>
      </w:r>
    </w:p>
    <w:p>
      <w:pPr>
        <w:spacing w:line="360" w:lineRule="auto" w:before="0" w:after="0"/>
        <w:ind w:firstLine="420"/>
      </w:pPr>
      <w:r>
        <w:rPr>
          <w:rFonts w:ascii="Times New Roman" w:hAnsi="Times New Roman" w:eastAsia="宋体"/>
          <w:color w:val="000000"/>
          <w:sz w:val="24"/>
        </w:rPr>
        <w:t>采用MVVM架构可以有效地将UI逻辑与业务逻辑解耦，提高代码的可维护性和可测试性，符合现代Android开发的最佳实践。</w:t>
      </w:r>
    </w:p>
    <w:p>
      <w:pPr>
        <w:spacing w:before="120" w:after="120" w:line="360" w:lineRule="auto"/>
        <w:ind w:firstLine="0"/>
        <w:jc w:val="left"/>
      </w:pPr>
      <w:r>
        <w:rPr>
          <w:rFonts w:ascii="宋体" w:hAnsi="宋体" w:eastAsia="宋体"/>
          <w:b/>
          <w:color w:val="000000"/>
          <w:sz w:val="28"/>
        </w:rPr>
        <w:t>2.5 Material Design 3</w:t>
      </w:r>
    </w:p>
    <w:p>
      <w:pPr>
        <w:spacing w:line="360" w:lineRule="auto" w:before="0" w:after="0"/>
        <w:ind w:firstLine="420"/>
      </w:pPr>
      <w:r>
        <w:rPr>
          <w:rFonts w:ascii="Times New Roman" w:hAnsi="Times New Roman" w:eastAsia="宋体"/>
          <w:color w:val="000000"/>
          <w:sz w:val="24"/>
        </w:rPr>
        <w:t>Material Design 3（简称M3）是Google推出的最新设计语言，提供了完整的色彩系统、形状系统、排版系统和组件库。M3支持动态配色（Dynamic Color），可以根据用户壁纸自动生成个性化的色彩方案。本项目使用Material Design 3组件库构建用户界面，确保应用在不同Android版本和设备上具有一致、美观的视觉体验。主要使用的Material Design组件包括：MaterialToolbar、MaterialCardView、Chip和ChipGroup、TextInputLayout、FloatingActionButton等。</w:t>
      </w:r>
    </w:p>
    <w:p>
      <w:r>
        <w:br w:type="page"/>
      </w:r>
    </w:p>
    <w:p>
      <w:pPr>
        <w:spacing w:before="240" w:after="120" w:line="360" w:lineRule="auto"/>
        <w:ind w:firstLine="0"/>
        <w:jc w:val="left"/>
      </w:pPr>
      <w:r>
        <w:rPr>
          <w:rFonts w:ascii="黑体" w:hAnsi="黑体" w:eastAsia="黑体"/>
          <w:b/>
          <w:color w:val="000000"/>
          <w:sz w:val="32"/>
        </w:rPr>
        <w:t>第3章 系统分析与设计</w:t>
      </w:r>
    </w:p>
    <w:p>
      <w:pPr>
        <w:spacing w:before="120" w:after="120" w:line="360" w:lineRule="auto"/>
        <w:ind w:firstLine="0"/>
        <w:jc w:val="left"/>
      </w:pPr>
      <w:r>
        <w:rPr>
          <w:rFonts w:ascii="宋体" w:hAnsi="宋体" w:eastAsia="宋体"/>
          <w:b/>
          <w:color w:val="000000"/>
          <w:sz w:val="28"/>
        </w:rPr>
        <w:t>3.1 需求分析</w:t>
      </w:r>
    </w:p>
    <w:p>
      <w:pPr>
        <w:spacing w:before="240" w:after="120" w:line="360" w:lineRule="auto"/>
        <w:ind w:firstLine="420"/>
        <w:jc w:val="left"/>
      </w:pPr>
      <w:r>
        <w:rPr>
          <w:rFonts w:ascii="宋体" w:hAnsi="宋体" w:eastAsia="宋体"/>
          <w:b/>
          <w:color w:val="000000"/>
          <w:sz w:val="24"/>
        </w:rPr>
        <w:t>3.1.1 功能需求</w:t>
      </w:r>
    </w:p>
    <w:p>
      <w:pPr>
        <w:spacing w:line="360" w:lineRule="auto" w:before="0" w:after="0"/>
        <w:ind w:firstLine="420"/>
      </w:pPr>
      <w:r>
        <w:rPr>
          <w:rFonts w:ascii="Times New Roman" w:hAnsi="Times New Roman" w:eastAsia="宋体"/>
          <w:color w:val="000000"/>
          <w:sz w:val="24"/>
        </w:rPr>
        <w:t>本系统需要实现以下核心功能：</w:t>
      </w:r>
    </w:p>
    <w:p>
      <w:pPr>
        <w:spacing w:line="360" w:lineRule="auto" w:before="0" w:after="0"/>
        <w:ind w:firstLine="420"/>
      </w:pPr>
      <w:r>
        <w:rPr>
          <w:rFonts w:ascii="Times New Roman" w:hAnsi="Times New Roman" w:eastAsia="宋体"/>
          <w:color w:val="000000"/>
          <w:sz w:val="24"/>
        </w:rPr>
        <w:t>（1）笔记管理：用户可以创建新笔记，编辑已有笔记的内容和标题，删除不需要的笔记。</w:t>
      </w:r>
    </w:p>
    <w:p>
      <w:pPr>
        <w:spacing w:line="360" w:lineRule="auto" w:before="0" w:after="0"/>
        <w:ind w:firstLine="420"/>
      </w:pPr>
      <w:r>
        <w:rPr>
          <w:rFonts w:ascii="Times New Roman" w:hAnsi="Times New Roman" w:eastAsia="宋体"/>
          <w:color w:val="000000"/>
          <w:sz w:val="24"/>
        </w:rPr>
        <w:t>（2）分类管理：支持将笔记归入不同分类，包括"工作"、"学习"、"生活"和"其他"四个预设分类，便于用户组织和查找笔记。</w:t>
      </w:r>
    </w:p>
    <w:p>
      <w:pPr>
        <w:spacing w:line="360" w:lineRule="auto" w:before="0" w:after="0"/>
        <w:ind w:firstLine="420"/>
      </w:pPr>
      <w:r>
        <w:rPr>
          <w:rFonts w:ascii="Times New Roman" w:hAnsi="Times New Roman" w:eastAsia="宋体"/>
          <w:color w:val="000000"/>
          <w:sz w:val="24"/>
        </w:rPr>
        <w:t>（3）搜索功能：提供全文搜索功能，用户可以通过关键词快速检索标题或正文中包含该关键词的笔记。</w:t>
      </w:r>
    </w:p>
    <w:p>
      <w:pPr>
        <w:spacing w:line="360" w:lineRule="auto" w:before="0" w:after="0"/>
        <w:ind w:firstLine="420"/>
      </w:pPr>
      <w:r>
        <w:rPr>
          <w:rFonts w:ascii="Times New Roman" w:hAnsi="Times New Roman" w:eastAsia="宋体"/>
          <w:color w:val="000000"/>
          <w:sz w:val="24"/>
        </w:rPr>
        <w:t>（4）分类筛选：支持按分类过滤笔记列表，方便用户查看特定类型的笔记。</w:t>
      </w:r>
    </w:p>
    <w:p>
      <w:pPr>
        <w:spacing w:line="360" w:lineRule="auto" w:before="0" w:after="0"/>
        <w:ind w:firstLine="420"/>
      </w:pPr>
      <w:r>
        <w:rPr>
          <w:rFonts w:ascii="Times New Roman" w:hAnsi="Times New Roman" w:eastAsia="宋体"/>
          <w:color w:val="000000"/>
          <w:sz w:val="24"/>
        </w:rPr>
        <w:t>（5）布局切换：支持瀑布流网格和线性列表两种布局方式的切换，满足不同用户的浏览偏好。</w:t>
      </w:r>
    </w:p>
    <w:p>
      <w:pPr>
        <w:spacing w:before="240" w:after="120" w:line="360" w:lineRule="auto"/>
        <w:ind w:firstLine="420"/>
        <w:jc w:val="left"/>
      </w:pPr>
      <w:r>
        <w:rPr>
          <w:rFonts w:ascii="宋体" w:hAnsi="宋体" w:eastAsia="宋体"/>
          <w:b/>
          <w:color w:val="000000"/>
          <w:sz w:val="24"/>
        </w:rPr>
        <w:t>3.1.2 非功能需求</w:t>
      </w:r>
    </w:p>
    <w:p>
      <w:pPr>
        <w:spacing w:line="360" w:lineRule="auto" w:before="0" w:after="0"/>
        <w:ind w:firstLine="420"/>
      </w:pPr>
      <w:r>
        <w:rPr>
          <w:rFonts w:ascii="Times New Roman" w:hAnsi="Times New Roman" w:eastAsia="宋体"/>
          <w:color w:val="000000"/>
          <w:sz w:val="24"/>
        </w:rPr>
        <w:t>（1）界面美观性：界面设计需遵循Material Design 3规范，美观大方，交互流畅。</w:t>
      </w:r>
    </w:p>
    <w:p>
      <w:pPr>
        <w:spacing w:line="360" w:lineRule="auto" w:before="0" w:after="0"/>
        <w:ind w:firstLine="420"/>
      </w:pPr>
      <w:r>
        <w:rPr>
          <w:rFonts w:ascii="Times New Roman" w:hAnsi="Times New Roman" w:eastAsia="宋体"/>
          <w:color w:val="000000"/>
          <w:sz w:val="24"/>
        </w:rPr>
        <w:t>（2）数据持久化：所有用户数据需保存在本地数据库中，确保应用关闭后数据不丢失。</w:t>
      </w:r>
    </w:p>
    <w:p>
      <w:pPr>
        <w:spacing w:line="360" w:lineRule="auto" w:before="0" w:after="0"/>
        <w:ind w:firstLine="420"/>
      </w:pPr>
      <w:r>
        <w:rPr>
          <w:rFonts w:ascii="Times New Roman" w:hAnsi="Times New Roman" w:eastAsia="宋体"/>
          <w:color w:val="000000"/>
          <w:sz w:val="24"/>
        </w:rPr>
        <w:t>（3）响应性能：列表滚动流畅，数据库操作异步执行不阻塞UI线程。</w:t>
      </w:r>
    </w:p>
    <w:p>
      <w:pPr>
        <w:spacing w:line="360" w:lineRule="auto" w:before="0" w:after="0"/>
        <w:ind w:firstLine="420"/>
      </w:pPr>
      <w:r>
        <w:rPr>
          <w:rFonts w:ascii="Times New Roman" w:hAnsi="Times New Roman" w:eastAsia="宋体"/>
          <w:color w:val="000000"/>
          <w:sz w:val="24"/>
        </w:rPr>
        <w:t>（4）代码质量：代码结构清晰，遵循MVVM架构，关键逻辑添加注释。</w:t>
      </w:r>
    </w:p>
    <w:p>
      <w:pPr>
        <w:spacing w:before="120" w:after="120" w:line="360" w:lineRule="auto"/>
        <w:ind w:firstLine="0"/>
        <w:jc w:val="left"/>
      </w:pPr>
      <w:r>
        <w:rPr>
          <w:rFonts w:ascii="宋体" w:hAnsi="宋体" w:eastAsia="宋体"/>
          <w:b/>
          <w:color w:val="000000"/>
          <w:sz w:val="28"/>
        </w:rPr>
        <w:t>3.2 系统架构设计</w:t>
      </w:r>
    </w:p>
    <w:p>
      <w:pPr>
        <w:spacing w:line="360" w:lineRule="auto" w:before="0" w:after="0"/>
        <w:ind w:firstLine="420"/>
      </w:pPr>
      <w:r>
        <w:rPr>
          <w:rFonts w:ascii="Times New Roman" w:hAnsi="Times New Roman" w:eastAsia="宋体"/>
          <w:color w:val="000000"/>
          <w:sz w:val="24"/>
        </w:rPr>
        <w:t>本系统采用MVVM（Model-View-ViewModel）架构模式，整体架构如图3.1所示。</w:t>
      </w:r>
    </w:p>
    <w:p>
      <w:pPr>
        <w:spacing w:line="360" w:lineRule="auto" w:before="0" w:after="0"/>
        <w:ind w:firstLine="420"/>
      </w:pPr>
      <w:r>
        <w:rPr>
          <w:rFonts w:ascii="Times New Roman" w:hAnsi="Times New Roman" w:eastAsia="宋体"/>
          <w:color w:val="000000"/>
          <w:sz w:val="24"/>
        </w:rPr>
        <w:t>图3.1 系统架构图（三层MVVM架构）</w:t>
      </w:r>
    </w:p>
    <w:p>
      <w:pPr>
        <w:spacing w:line="360" w:lineRule="auto" w:before="0" w:after="0"/>
        <w:ind w:firstLine="420"/>
      </w:pPr>
      <w:r>
        <w:rPr>
          <w:rFonts w:ascii="Times New Roman" w:hAnsi="Times New Roman" w:eastAsia="宋体"/>
          <w:color w:val="000000"/>
          <w:sz w:val="24"/>
        </w:rPr>
        <w:t>[View层] → Activity/Fragment + XML Layout</w:t>
      </w:r>
    </w:p>
    <w:p>
      <w:pPr>
        <w:spacing w:line="360" w:lineRule="auto" w:before="0" w:after="0"/>
        <w:ind w:firstLine="420"/>
      </w:pPr>
      <w:r>
        <w:rPr>
          <w:rFonts w:ascii="Times New Roman" w:hAnsi="Times New Roman" w:eastAsia="宋体"/>
          <w:color w:val="000000"/>
          <w:sz w:val="24"/>
        </w:rPr>
        <w:t xml:space="preserve">            ↕ (观察LiveData / 用户操作调用ViewModel方法)</w:t>
      </w:r>
    </w:p>
    <w:p>
      <w:pPr>
        <w:spacing w:line="360" w:lineRule="auto" w:before="0" w:after="0"/>
        <w:ind w:firstLine="420"/>
      </w:pPr>
      <w:r>
        <w:rPr>
          <w:rFonts w:ascii="Times New Roman" w:hAnsi="Times New Roman" w:eastAsia="宋体"/>
          <w:color w:val="000000"/>
          <w:sz w:val="24"/>
        </w:rPr>
        <w:t>[ViewModel层] → NoteViewModel (管理UI状态，处理业务逻辑)</w:t>
      </w:r>
    </w:p>
    <w:p>
      <w:pPr>
        <w:spacing w:line="360" w:lineRule="auto" w:before="0" w:after="0"/>
        <w:ind w:firstLine="420"/>
      </w:pPr>
      <w:r>
        <w:rPr>
          <w:rFonts w:ascii="Times New Roman" w:hAnsi="Times New Roman" w:eastAsia="宋体"/>
          <w:color w:val="000000"/>
          <w:sz w:val="24"/>
        </w:rPr>
        <w:t xml:space="preserve">            ↕ (调用DAO方法操作数据库)</w:t>
      </w:r>
    </w:p>
    <w:p>
      <w:pPr>
        <w:spacing w:line="360" w:lineRule="auto" w:before="0" w:after="0"/>
        <w:ind w:firstLine="420"/>
      </w:pPr>
      <w:r>
        <w:rPr>
          <w:rFonts w:ascii="Times New Roman" w:hAnsi="Times New Roman" w:eastAsia="宋体"/>
          <w:color w:val="000000"/>
          <w:sz w:val="24"/>
        </w:rPr>
        <w:t>[Model层] → Room Database → NoteDao → Note Entity (数据存储与访问)</w:t>
      </w:r>
    </w:p>
    <w:p>
      <w:pPr>
        <w:spacing w:line="360" w:lineRule="auto" w:before="0" w:after="0"/>
        <w:ind w:firstLine="420"/>
      </w:pPr>
      <w:r>
        <w:rPr>
          <w:rFonts w:ascii="Times New Roman" w:hAnsi="Times New Roman" w:eastAsia="宋体"/>
          <w:color w:val="000000"/>
          <w:sz w:val="24"/>
        </w:rPr>
        <w:t>数据流方向为：Model层负责数据存储和访问，ViewModel层通过DAO读取数据并以LiveData形式暴露给View层；用户操作从View层触发，调用ViewModel方法，ViewModel通过协程异步执行数据库操作。这种单向数据流确保了数据变更的可追溯性，减少了状态不一致的问题。</w:t>
      </w:r>
    </w:p>
    <w:p>
      <w:pPr>
        <w:spacing w:before="120" w:after="60"/>
        <w:ind w:firstLine="0"/>
        <w:jc w:val="center"/>
      </w:pPr>
      <w:r>
        <w:rPr>
          <w:rFonts w:ascii="宋体" w:hAnsi="宋体" w:eastAsia="宋体"/>
          <w:b/>
          <w:sz w:val="21"/>
        </w:rPr>
        <w:t>表3.1 系统功能模块表</w:t>
      </w:r>
    </w:p>
    <w:tbl>
      <w:tblPr>
        <w:tblW w:type="auto" w:w="0"/>
        <w:jc w:val="center"/>
        <w:tblLook w:firstColumn="1" w:firstRow="1" w:lastColumn="0" w:lastRow="0" w:noHBand="0" w:noVBand="1" w:val="04A0"/>
        <w:tblBorders>
          <w:top w:val="single" w:sz="4" w:space="0" w:color="000000"/>
          <w:bottom w:val="single" w:sz="4" w:space="0" w:color="000000"/>
          <w:insideH w:val="none" w:sz="0" w:space="0" w:color="auto"/>
          <w:insideV w:val="none" w:sz="0" w:space="0" w:color="auto"/>
          <w:left w:val="none" w:sz="0" w:space="0" w:color="auto"/>
          <w:right w:val="none" w:sz="0" w:space="0" w:color="auto"/>
        </w:tblBorders>
      </w:tblPr>
      <w:tblGrid>
        <w:gridCol w:w="2882"/>
        <w:gridCol w:w="2882"/>
        <w:gridCol w:w="2882"/>
      </w:tblGrid>
      <w:tr>
        <w:tc>
          <w:tcPr>
            <w:tcW w:type="dxa" w:w="1701"/>
            <w:tcBorders>
              <w:bottom w:val="single" w:sz="4" w:space="0" w:color="000000"/>
            </w:tcBorders>
          </w:tcPr>
          <w:p>
            <w:pPr>
              <w:ind w:firstLine="0"/>
              <w:jc w:val="center"/>
            </w:pPr>
            <w:r>
              <w:rPr>
                <w:rFonts w:ascii="宋体" w:hAnsi="宋体" w:eastAsia="宋体"/>
                <w:b/>
                <w:sz w:val="21"/>
              </w:rPr>
              <w:t>模块名称</w:t>
            </w:r>
          </w:p>
        </w:tc>
        <w:tc>
          <w:tcPr>
            <w:tcW w:type="dxa" w:w="1701"/>
            <w:tcBorders>
              <w:bottom w:val="single" w:sz="4" w:space="0" w:color="000000"/>
            </w:tcBorders>
          </w:tcPr>
          <w:p>
            <w:pPr>
              <w:ind w:firstLine="0"/>
              <w:jc w:val="center"/>
            </w:pPr>
            <w:r>
              <w:rPr>
                <w:rFonts w:ascii="宋体" w:hAnsi="宋体" w:eastAsia="宋体"/>
                <w:b/>
                <w:sz w:val="21"/>
              </w:rPr>
              <w:t>功能描述</w:t>
            </w:r>
          </w:p>
        </w:tc>
        <w:tc>
          <w:tcPr>
            <w:tcW w:type="dxa" w:w="1701"/>
            <w:tcBorders>
              <w:bottom w:val="single" w:sz="4" w:space="0" w:color="000000"/>
            </w:tcBorders>
          </w:tcPr>
          <w:p>
            <w:pPr>
              <w:ind w:firstLine="0"/>
              <w:jc w:val="center"/>
            </w:pPr>
            <w:r>
              <w:rPr>
                <w:rFonts w:ascii="宋体" w:hAnsi="宋体" w:eastAsia="宋体"/>
                <w:b/>
                <w:sz w:val="21"/>
              </w:rPr>
              <w:t>对应文件</w:t>
            </w:r>
          </w:p>
        </w:tc>
      </w:tr>
      <w:tr>
        <w:tc>
          <w:tcPr>
            <w:tcW w:type="dxa" w:w="1701"/>
          </w:tcPr>
          <w:p>
            <w:pPr>
              <w:spacing w:line="240" w:lineRule="auto"/>
              <w:ind w:firstLine="0"/>
              <w:jc w:val="left"/>
            </w:pPr>
            <w:r>
              <w:rPr>
                <w:rFonts w:ascii="Times New Roman" w:hAnsi="宋体" w:eastAsia="宋体"/>
                <w:sz w:val="21"/>
              </w:rPr>
              <w:t>笔记列表</w:t>
            </w:r>
          </w:p>
        </w:tc>
        <w:tc>
          <w:tcPr>
            <w:tcW w:type="dxa" w:w="1701"/>
          </w:tcPr>
          <w:p>
            <w:pPr>
              <w:spacing w:line="240" w:lineRule="auto"/>
              <w:ind w:firstLine="0"/>
              <w:jc w:val="left"/>
            </w:pPr>
            <w:r>
              <w:rPr>
                <w:rFonts w:ascii="Times New Roman" w:hAnsi="宋体" w:eastAsia="宋体"/>
                <w:sz w:val="21"/>
              </w:rPr>
              <w:t>展示所有笔记，支持搜索和分类筛选</w:t>
            </w:r>
          </w:p>
        </w:tc>
        <w:tc>
          <w:tcPr>
            <w:tcW w:type="dxa" w:w="1701"/>
          </w:tcPr>
          <w:p>
            <w:pPr>
              <w:spacing w:line="240" w:lineRule="auto"/>
              <w:ind w:firstLine="0"/>
              <w:jc w:val="left"/>
            </w:pPr>
            <w:r>
              <w:rPr>
                <w:rFonts w:ascii="Times New Roman" w:hAnsi="宋体" w:eastAsia="宋体"/>
                <w:sz w:val="21"/>
              </w:rPr>
              <w:t>MainActivity.kt</w:t>
            </w:r>
          </w:p>
        </w:tc>
      </w:tr>
      <w:tr>
        <w:tc>
          <w:tcPr>
            <w:tcW w:type="dxa" w:w="1701"/>
          </w:tcPr>
          <w:p>
            <w:pPr>
              <w:spacing w:line="240" w:lineRule="auto"/>
              <w:ind w:firstLine="0"/>
              <w:jc w:val="left"/>
            </w:pPr>
            <w:r>
              <w:rPr>
                <w:rFonts w:ascii="Times New Roman" w:hAnsi="宋体" w:eastAsia="宋体"/>
                <w:sz w:val="21"/>
              </w:rPr>
              <w:t>笔记编辑</w:t>
            </w:r>
          </w:p>
        </w:tc>
        <w:tc>
          <w:tcPr>
            <w:tcW w:type="dxa" w:w="1701"/>
          </w:tcPr>
          <w:p>
            <w:pPr>
              <w:spacing w:line="240" w:lineRule="auto"/>
              <w:ind w:firstLine="0"/>
              <w:jc w:val="left"/>
            </w:pPr>
            <w:r>
              <w:rPr>
                <w:rFonts w:ascii="Times New Roman" w:hAnsi="宋体" w:eastAsia="宋体"/>
                <w:sz w:val="21"/>
              </w:rPr>
              <w:t>新建/编辑笔记的标题、内容和分类</w:t>
            </w:r>
          </w:p>
        </w:tc>
        <w:tc>
          <w:tcPr>
            <w:tcW w:type="dxa" w:w="1701"/>
          </w:tcPr>
          <w:p>
            <w:pPr>
              <w:spacing w:line="240" w:lineRule="auto"/>
              <w:ind w:firstLine="0"/>
              <w:jc w:val="left"/>
            </w:pPr>
            <w:r>
              <w:rPr>
                <w:rFonts w:ascii="Times New Roman" w:hAnsi="宋体" w:eastAsia="宋体"/>
                <w:sz w:val="21"/>
              </w:rPr>
              <w:t>EditNoteActivity.kt</w:t>
            </w:r>
          </w:p>
        </w:tc>
      </w:tr>
      <w:tr>
        <w:tc>
          <w:tcPr>
            <w:tcW w:type="dxa" w:w="1701"/>
          </w:tcPr>
          <w:p>
            <w:pPr>
              <w:spacing w:line="240" w:lineRule="auto"/>
              <w:ind w:firstLine="0"/>
              <w:jc w:val="left"/>
            </w:pPr>
            <w:r>
              <w:rPr>
                <w:rFonts w:ascii="Times New Roman" w:hAnsi="宋体" w:eastAsia="宋体"/>
                <w:sz w:val="21"/>
              </w:rPr>
              <w:t>列表项</w:t>
            </w:r>
          </w:p>
        </w:tc>
        <w:tc>
          <w:tcPr>
            <w:tcW w:type="dxa" w:w="1701"/>
          </w:tcPr>
          <w:p>
            <w:pPr>
              <w:spacing w:line="240" w:lineRule="auto"/>
              <w:ind w:firstLine="0"/>
              <w:jc w:val="left"/>
            </w:pPr>
            <w:r>
              <w:rPr>
                <w:rFonts w:ascii="Times New Roman" w:hAnsi="宋体" w:eastAsia="宋体"/>
                <w:sz w:val="21"/>
              </w:rPr>
              <w:t>笔记卡片视图，展示标题、预览和日期</w:t>
            </w:r>
          </w:p>
        </w:tc>
        <w:tc>
          <w:tcPr>
            <w:tcW w:type="dxa" w:w="1701"/>
          </w:tcPr>
          <w:p>
            <w:pPr>
              <w:spacing w:line="240" w:lineRule="auto"/>
              <w:ind w:firstLine="0"/>
              <w:jc w:val="left"/>
            </w:pPr>
            <w:r>
              <w:rPr>
                <w:rFonts w:ascii="Times New Roman" w:hAnsi="宋体" w:eastAsia="宋体"/>
                <w:sz w:val="21"/>
              </w:rPr>
              <w:t>NoteAdapter.kt / item_note.xml</w:t>
            </w:r>
          </w:p>
        </w:tc>
      </w:tr>
      <w:tr>
        <w:tc>
          <w:tcPr>
            <w:tcW w:type="dxa" w:w="1701"/>
          </w:tcPr>
          <w:p>
            <w:pPr>
              <w:spacing w:line="240" w:lineRule="auto"/>
              <w:ind w:firstLine="0"/>
              <w:jc w:val="left"/>
            </w:pPr>
            <w:r>
              <w:rPr>
                <w:rFonts w:ascii="Times New Roman" w:hAnsi="宋体" w:eastAsia="宋体"/>
                <w:sz w:val="21"/>
              </w:rPr>
              <w:t>数据实体</w:t>
            </w:r>
          </w:p>
        </w:tc>
        <w:tc>
          <w:tcPr>
            <w:tcW w:type="dxa" w:w="1701"/>
          </w:tcPr>
          <w:p>
            <w:pPr>
              <w:spacing w:line="240" w:lineRule="auto"/>
              <w:ind w:firstLine="0"/>
              <w:jc w:val="left"/>
            </w:pPr>
            <w:r>
              <w:rPr>
                <w:rFonts w:ascii="Times New Roman" w:hAnsi="宋体" w:eastAsia="宋体"/>
                <w:sz w:val="21"/>
              </w:rPr>
              <w:t>定义笔记的数据结构</w:t>
            </w:r>
          </w:p>
        </w:tc>
        <w:tc>
          <w:tcPr>
            <w:tcW w:type="dxa" w:w="1701"/>
          </w:tcPr>
          <w:p>
            <w:pPr>
              <w:spacing w:line="240" w:lineRule="auto"/>
              <w:ind w:firstLine="0"/>
              <w:jc w:val="left"/>
            </w:pPr>
            <w:r>
              <w:rPr>
                <w:rFonts w:ascii="Times New Roman" w:hAnsi="宋体" w:eastAsia="宋体"/>
                <w:sz w:val="21"/>
              </w:rPr>
              <w:t>Note.kt</w:t>
            </w:r>
          </w:p>
        </w:tc>
      </w:tr>
      <w:tr>
        <w:tc>
          <w:tcPr>
            <w:tcW w:type="dxa" w:w="1701"/>
          </w:tcPr>
          <w:p>
            <w:pPr>
              <w:spacing w:line="240" w:lineRule="auto"/>
              <w:ind w:firstLine="0"/>
              <w:jc w:val="left"/>
            </w:pPr>
            <w:r>
              <w:rPr>
                <w:rFonts w:ascii="Times New Roman" w:hAnsi="宋体" w:eastAsia="宋体"/>
                <w:sz w:val="21"/>
              </w:rPr>
              <w:t>数据访问</w:t>
            </w:r>
          </w:p>
        </w:tc>
        <w:tc>
          <w:tcPr>
            <w:tcW w:type="dxa" w:w="1701"/>
          </w:tcPr>
          <w:p>
            <w:pPr>
              <w:spacing w:line="240" w:lineRule="auto"/>
              <w:ind w:firstLine="0"/>
              <w:jc w:val="left"/>
            </w:pPr>
            <w:r>
              <w:rPr>
                <w:rFonts w:ascii="Times New Roman" w:hAnsi="宋体" w:eastAsia="宋体"/>
                <w:sz w:val="21"/>
              </w:rPr>
              <w:t>定义CRUD操作的DAO接口</w:t>
            </w:r>
          </w:p>
        </w:tc>
        <w:tc>
          <w:tcPr>
            <w:tcW w:type="dxa" w:w="1701"/>
          </w:tcPr>
          <w:p>
            <w:pPr>
              <w:spacing w:line="240" w:lineRule="auto"/>
              <w:ind w:firstLine="0"/>
              <w:jc w:val="left"/>
            </w:pPr>
            <w:r>
              <w:rPr>
                <w:rFonts w:ascii="Times New Roman" w:hAnsi="宋体" w:eastAsia="宋体"/>
                <w:sz w:val="21"/>
              </w:rPr>
              <w:t>NoteDao.kt</w:t>
            </w:r>
          </w:p>
        </w:tc>
      </w:tr>
      <w:tr>
        <w:tc>
          <w:tcPr>
            <w:tcW w:type="dxa" w:w="1701"/>
          </w:tcPr>
          <w:p>
            <w:pPr>
              <w:spacing w:line="240" w:lineRule="auto"/>
              <w:ind w:firstLine="0"/>
              <w:jc w:val="left"/>
            </w:pPr>
            <w:r>
              <w:rPr>
                <w:rFonts w:ascii="Times New Roman" w:hAnsi="宋体" w:eastAsia="宋体"/>
                <w:sz w:val="21"/>
              </w:rPr>
              <w:t>数据库</w:t>
            </w:r>
          </w:p>
        </w:tc>
        <w:tc>
          <w:tcPr>
            <w:tcW w:type="dxa" w:w="1701"/>
          </w:tcPr>
          <w:p>
            <w:pPr>
              <w:spacing w:line="240" w:lineRule="auto"/>
              <w:ind w:firstLine="0"/>
              <w:jc w:val="left"/>
            </w:pPr>
            <w:r>
              <w:rPr>
                <w:rFonts w:ascii="Times New Roman" w:hAnsi="宋体" w:eastAsia="宋体"/>
                <w:sz w:val="21"/>
              </w:rPr>
              <w:t>Room数据库单例管理</w:t>
            </w:r>
          </w:p>
        </w:tc>
        <w:tc>
          <w:tcPr>
            <w:tcW w:type="dxa" w:w="1701"/>
          </w:tcPr>
          <w:p>
            <w:pPr>
              <w:spacing w:line="240" w:lineRule="auto"/>
              <w:ind w:firstLine="0"/>
              <w:jc w:val="left"/>
            </w:pPr>
            <w:r>
              <w:rPr>
                <w:rFonts w:ascii="Times New Roman" w:hAnsi="宋体" w:eastAsia="宋体"/>
                <w:sz w:val="21"/>
              </w:rPr>
              <w:t>NoteDatabase.kt</w:t>
            </w:r>
          </w:p>
        </w:tc>
      </w:tr>
      <w:tr>
        <w:tc>
          <w:tcPr>
            <w:tcW w:type="dxa" w:w="1701"/>
          </w:tcPr>
          <w:p>
            <w:pPr>
              <w:spacing w:line="240" w:lineRule="auto"/>
              <w:ind w:firstLine="0"/>
              <w:jc w:val="left"/>
            </w:pPr>
            <w:r>
              <w:rPr>
                <w:rFonts w:ascii="Times New Roman" w:hAnsi="宋体" w:eastAsia="宋体"/>
                <w:sz w:val="21"/>
              </w:rPr>
              <w:t>视图模型</w:t>
            </w:r>
          </w:p>
        </w:tc>
        <w:tc>
          <w:tcPr>
            <w:tcW w:type="dxa" w:w="1701"/>
          </w:tcPr>
          <w:p>
            <w:pPr>
              <w:spacing w:line="240" w:lineRule="auto"/>
              <w:ind w:firstLine="0"/>
              <w:jc w:val="left"/>
            </w:pPr>
            <w:r>
              <w:rPr>
                <w:rFonts w:ascii="Times New Roman" w:hAnsi="宋体" w:eastAsia="宋体"/>
                <w:sz w:val="21"/>
              </w:rPr>
              <w:t>管理UI数据状态和业务逻辑</w:t>
            </w:r>
          </w:p>
        </w:tc>
        <w:tc>
          <w:tcPr>
            <w:tcW w:type="dxa" w:w="1701"/>
          </w:tcPr>
          <w:p>
            <w:pPr>
              <w:spacing w:line="240" w:lineRule="auto"/>
              <w:ind w:firstLine="0"/>
              <w:jc w:val="left"/>
            </w:pPr>
            <w:r>
              <w:rPr>
                <w:rFonts w:ascii="Times New Roman" w:hAnsi="宋体" w:eastAsia="宋体"/>
                <w:sz w:val="21"/>
              </w:rPr>
              <w:t>NoteViewModel.kt</w:t>
            </w:r>
          </w:p>
        </w:tc>
      </w:tr>
    </w:tbl>
    <w:p/>
    <w:p>
      <w:pPr>
        <w:spacing w:before="120" w:after="120" w:line="360" w:lineRule="auto"/>
        <w:ind w:firstLine="0"/>
        <w:jc w:val="left"/>
      </w:pPr>
      <w:r>
        <w:rPr>
          <w:rFonts w:ascii="宋体" w:hAnsi="宋体" w:eastAsia="宋体"/>
          <w:b/>
          <w:color w:val="000000"/>
          <w:sz w:val="28"/>
        </w:rPr>
        <w:t>3.3 数据库设计</w:t>
      </w:r>
    </w:p>
    <w:p>
      <w:pPr>
        <w:spacing w:line="360" w:lineRule="auto" w:before="0" w:after="0"/>
        <w:ind w:firstLine="420"/>
      </w:pPr>
      <w:r>
        <w:rPr>
          <w:rFonts w:ascii="Times New Roman" w:hAnsi="Times New Roman" w:eastAsia="宋体"/>
          <w:color w:val="000000"/>
          <w:sz w:val="24"/>
        </w:rPr>
        <w:t>本系统使用Room数据库进行数据持久化存储。数据库名称为"smart_memo_db"，包含一张核心数据表notes（笔记表）。</w:t>
      </w:r>
    </w:p>
    <w:p>
      <w:pPr>
        <w:spacing w:before="240" w:after="120" w:line="360" w:lineRule="auto"/>
        <w:ind w:firstLine="420"/>
        <w:jc w:val="left"/>
      </w:pPr>
      <w:r>
        <w:rPr>
          <w:rFonts w:ascii="宋体" w:hAnsi="宋体" w:eastAsia="宋体"/>
          <w:b/>
          <w:color w:val="000000"/>
          <w:sz w:val="24"/>
        </w:rPr>
        <w:t>3.3.1 笔记表（notes）设计</w:t>
      </w:r>
    </w:p>
    <w:p>
      <w:pPr>
        <w:spacing w:line="360" w:lineRule="auto" w:before="0" w:after="0"/>
        <w:ind w:firstLine="420"/>
      </w:pPr>
      <w:r>
        <w:rPr>
          <w:rFonts w:ascii="Times New Roman" w:hAnsi="Times New Roman" w:eastAsia="宋体"/>
          <w:color w:val="000000"/>
          <w:sz w:val="24"/>
        </w:rPr>
        <w:t>笔记表存储用户创建的每一条笔记记录，是系统的核心数据表。表结构设计如下：</w:t>
      </w:r>
    </w:p>
    <w:p>
      <w:pPr>
        <w:spacing w:before="120" w:after="60"/>
        <w:ind w:firstLine="0"/>
        <w:jc w:val="center"/>
      </w:pPr>
      <w:r>
        <w:rPr>
          <w:rFonts w:ascii="宋体" w:hAnsi="宋体" w:eastAsia="宋体"/>
          <w:b/>
          <w:sz w:val="21"/>
        </w:rPr>
        <w:t>表3.2 notes（笔记表）结构设计</w:t>
      </w:r>
    </w:p>
    <w:tbl>
      <w:tblPr>
        <w:tblW w:type="auto" w:w="0"/>
        <w:jc w:val="center"/>
        <w:tblLook w:firstColumn="1" w:firstRow="1" w:lastColumn="0" w:lastRow="0" w:noHBand="0" w:noVBand="1" w:val="04A0"/>
        <w:tblBorders>
          <w:top w:val="single" w:sz="4" w:space="0" w:color="000000"/>
          <w:bottom w:val="single" w:sz="4" w:space="0" w:color="000000"/>
          <w:insideH w:val="none" w:sz="0" w:space="0" w:color="auto"/>
          <w:insideV w:val="none" w:sz="0" w:space="0" w:color="auto"/>
          <w:left w:val="none" w:sz="0" w:space="0" w:color="auto"/>
          <w:right w:val="none" w:sz="0" w:space="0" w:color="auto"/>
        </w:tblBorders>
      </w:tblPr>
      <w:tblGrid>
        <w:gridCol w:w="2161"/>
        <w:gridCol w:w="2161"/>
        <w:gridCol w:w="2161"/>
        <w:gridCol w:w="2161"/>
      </w:tblGrid>
      <w:tr>
        <w:tc>
          <w:tcPr>
            <w:tcW w:type="dxa" w:w="1701"/>
            <w:tcBorders>
              <w:bottom w:val="single" w:sz="4" w:space="0" w:color="000000"/>
            </w:tcBorders>
          </w:tcPr>
          <w:p>
            <w:pPr>
              <w:ind w:firstLine="0"/>
              <w:jc w:val="center"/>
            </w:pPr>
            <w:r>
              <w:rPr>
                <w:rFonts w:ascii="宋体" w:hAnsi="宋体" w:eastAsia="宋体"/>
                <w:b/>
                <w:sz w:val="21"/>
              </w:rPr>
              <w:t>字段名</w:t>
            </w:r>
          </w:p>
        </w:tc>
        <w:tc>
          <w:tcPr>
            <w:tcW w:type="dxa" w:w="1701"/>
            <w:tcBorders>
              <w:bottom w:val="single" w:sz="4" w:space="0" w:color="000000"/>
            </w:tcBorders>
          </w:tcPr>
          <w:p>
            <w:pPr>
              <w:ind w:firstLine="0"/>
              <w:jc w:val="center"/>
            </w:pPr>
            <w:r>
              <w:rPr>
                <w:rFonts w:ascii="宋体" w:hAnsi="宋体" w:eastAsia="宋体"/>
                <w:b/>
                <w:sz w:val="21"/>
              </w:rPr>
              <w:t>数据类型</w:t>
            </w:r>
          </w:p>
        </w:tc>
        <w:tc>
          <w:tcPr>
            <w:tcW w:type="dxa" w:w="1701"/>
            <w:tcBorders>
              <w:bottom w:val="single" w:sz="4" w:space="0" w:color="000000"/>
            </w:tcBorders>
          </w:tcPr>
          <w:p>
            <w:pPr>
              <w:ind w:firstLine="0"/>
              <w:jc w:val="center"/>
            </w:pPr>
            <w:r>
              <w:rPr>
                <w:rFonts w:ascii="宋体" w:hAnsi="宋体" w:eastAsia="宋体"/>
                <w:b/>
                <w:sz w:val="21"/>
              </w:rPr>
              <w:t>约束</w:t>
            </w:r>
          </w:p>
        </w:tc>
        <w:tc>
          <w:tcPr>
            <w:tcW w:type="dxa" w:w="1701"/>
            <w:tcBorders>
              <w:bottom w:val="single" w:sz="4" w:space="0" w:color="000000"/>
            </w:tcBorders>
          </w:tcPr>
          <w:p>
            <w:pPr>
              <w:ind w:firstLine="0"/>
              <w:jc w:val="center"/>
            </w:pPr>
            <w:r>
              <w:rPr>
                <w:rFonts w:ascii="宋体" w:hAnsi="宋体" w:eastAsia="宋体"/>
                <w:b/>
                <w:sz w:val="21"/>
              </w:rPr>
              <w:t>说明</w:t>
            </w:r>
          </w:p>
        </w:tc>
      </w:tr>
      <w:tr>
        <w:tc>
          <w:tcPr>
            <w:tcW w:type="dxa" w:w="1701"/>
          </w:tcPr>
          <w:p>
            <w:pPr>
              <w:spacing w:line="240" w:lineRule="auto"/>
              <w:ind w:firstLine="0"/>
              <w:jc w:val="left"/>
            </w:pPr>
            <w:r>
              <w:rPr>
                <w:rFonts w:ascii="Times New Roman" w:hAnsi="宋体" w:eastAsia="宋体"/>
                <w:sz w:val="21"/>
              </w:rPr>
              <w:t>id</w:t>
            </w:r>
          </w:p>
        </w:tc>
        <w:tc>
          <w:tcPr>
            <w:tcW w:type="dxa" w:w="1701"/>
          </w:tcPr>
          <w:p>
            <w:pPr>
              <w:spacing w:line="240" w:lineRule="auto"/>
              <w:ind w:firstLine="0"/>
              <w:jc w:val="left"/>
            </w:pPr>
            <w:r>
              <w:rPr>
                <w:rFonts w:ascii="Times New Roman" w:hAnsi="宋体" w:eastAsia="宋体"/>
                <w:sz w:val="21"/>
              </w:rPr>
              <w:t>INTEGER</w:t>
            </w:r>
          </w:p>
        </w:tc>
        <w:tc>
          <w:tcPr>
            <w:tcW w:type="dxa" w:w="1701"/>
          </w:tcPr>
          <w:p>
            <w:pPr>
              <w:spacing w:line="240" w:lineRule="auto"/>
              <w:ind w:firstLine="0"/>
              <w:jc w:val="left"/>
            </w:pPr>
            <w:r>
              <w:rPr>
                <w:rFonts w:ascii="Times New Roman" w:hAnsi="宋体" w:eastAsia="宋体"/>
                <w:sz w:val="21"/>
              </w:rPr>
              <w:t>PRIMARY KEY, AUTOINCREMENT</w:t>
            </w:r>
          </w:p>
        </w:tc>
        <w:tc>
          <w:tcPr>
            <w:tcW w:type="dxa" w:w="1701"/>
          </w:tcPr>
          <w:p>
            <w:pPr>
              <w:spacing w:line="240" w:lineRule="auto"/>
              <w:ind w:firstLine="0"/>
              <w:jc w:val="left"/>
            </w:pPr>
            <w:r>
              <w:rPr>
                <w:rFonts w:ascii="Times New Roman" w:hAnsi="宋体" w:eastAsia="宋体"/>
                <w:sz w:val="21"/>
              </w:rPr>
              <w:t>笔记唯一标识，自动生成</w:t>
            </w:r>
          </w:p>
        </w:tc>
      </w:tr>
      <w:tr>
        <w:tc>
          <w:tcPr>
            <w:tcW w:type="dxa" w:w="1701"/>
          </w:tcPr>
          <w:p>
            <w:pPr>
              <w:spacing w:line="240" w:lineRule="auto"/>
              <w:ind w:firstLine="0"/>
              <w:jc w:val="left"/>
            </w:pPr>
            <w:r>
              <w:rPr>
                <w:rFonts w:ascii="Times New Roman" w:hAnsi="宋体" w:eastAsia="宋体"/>
                <w:sz w:val="21"/>
              </w:rPr>
              <w:t>title</w:t>
            </w:r>
          </w:p>
        </w:tc>
        <w:tc>
          <w:tcPr>
            <w:tcW w:type="dxa" w:w="1701"/>
          </w:tcPr>
          <w:p>
            <w:pPr>
              <w:spacing w:line="240" w:lineRule="auto"/>
              <w:ind w:firstLine="0"/>
              <w:jc w:val="left"/>
            </w:pPr>
            <w:r>
              <w:rPr>
                <w:rFonts w:ascii="Times New Roman" w:hAnsi="宋体" w:eastAsia="宋体"/>
                <w:sz w:val="21"/>
              </w:rPr>
              <w:t>TEXT</w:t>
            </w:r>
          </w:p>
        </w:tc>
        <w:tc>
          <w:tcPr>
            <w:tcW w:type="dxa" w:w="1701"/>
          </w:tcPr>
          <w:p>
            <w:pPr>
              <w:spacing w:line="240" w:lineRule="auto"/>
              <w:ind w:firstLine="0"/>
              <w:jc w:val="left"/>
            </w:pPr>
            <w:r>
              <w:rPr>
                <w:rFonts w:ascii="Times New Roman" w:hAnsi="宋体" w:eastAsia="宋体"/>
                <w:sz w:val="21"/>
              </w:rPr>
              <w:t>NOT NULL</w:t>
            </w:r>
          </w:p>
        </w:tc>
        <w:tc>
          <w:tcPr>
            <w:tcW w:type="dxa" w:w="1701"/>
          </w:tcPr>
          <w:p>
            <w:pPr>
              <w:spacing w:line="240" w:lineRule="auto"/>
              <w:ind w:firstLine="0"/>
              <w:jc w:val="left"/>
            </w:pPr>
            <w:r>
              <w:rPr>
                <w:rFonts w:ascii="Times New Roman" w:hAnsi="宋体" w:eastAsia="宋体"/>
                <w:sz w:val="21"/>
              </w:rPr>
              <w:t>笔记标题</w:t>
            </w:r>
          </w:p>
        </w:tc>
      </w:tr>
      <w:tr>
        <w:tc>
          <w:tcPr>
            <w:tcW w:type="dxa" w:w="1701"/>
          </w:tcPr>
          <w:p>
            <w:pPr>
              <w:spacing w:line="240" w:lineRule="auto"/>
              <w:ind w:firstLine="0"/>
              <w:jc w:val="left"/>
            </w:pPr>
            <w:r>
              <w:rPr>
                <w:rFonts w:ascii="Times New Roman" w:hAnsi="宋体" w:eastAsia="宋体"/>
                <w:sz w:val="21"/>
              </w:rPr>
              <w:t>content</w:t>
            </w:r>
          </w:p>
        </w:tc>
        <w:tc>
          <w:tcPr>
            <w:tcW w:type="dxa" w:w="1701"/>
          </w:tcPr>
          <w:p>
            <w:pPr>
              <w:spacing w:line="240" w:lineRule="auto"/>
              <w:ind w:firstLine="0"/>
              <w:jc w:val="left"/>
            </w:pPr>
            <w:r>
              <w:rPr>
                <w:rFonts w:ascii="Times New Roman" w:hAnsi="宋体" w:eastAsia="宋体"/>
                <w:sz w:val="21"/>
              </w:rPr>
              <w:t>TEXT</w:t>
            </w:r>
          </w:p>
        </w:tc>
        <w:tc>
          <w:tcPr>
            <w:tcW w:type="dxa" w:w="1701"/>
          </w:tcPr>
          <w:p>
            <w:pPr>
              <w:spacing w:line="240" w:lineRule="auto"/>
              <w:ind w:firstLine="0"/>
              <w:jc w:val="left"/>
            </w:pPr>
            <w:r>
              <w:rPr>
                <w:rFonts w:ascii="Times New Roman" w:hAnsi="宋体" w:eastAsia="宋体"/>
                <w:sz w:val="21"/>
              </w:rPr>
              <w:t>NOT NULL</w:t>
            </w:r>
          </w:p>
        </w:tc>
        <w:tc>
          <w:tcPr>
            <w:tcW w:type="dxa" w:w="1701"/>
          </w:tcPr>
          <w:p>
            <w:pPr>
              <w:spacing w:line="240" w:lineRule="auto"/>
              <w:ind w:firstLine="0"/>
              <w:jc w:val="left"/>
            </w:pPr>
            <w:r>
              <w:rPr>
                <w:rFonts w:ascii="Times New Roman" w:hAnsi="宋体" w:eastAsia="宋体"/>
                <w:sz w:val="21"/>
              </w:rPr>
              <w:t>笔记正文内容</w:t>
            </w:r>
          </w:p>
        </w:tc>
      </w:tr>
      <w:tr>
        <w:tc>
          <w:tcPr>
            <w:tcW w:type="dxa" w:w="1701"/>
          </w:tcPr>
          <w:p>
            <w:pPr>
              <w:spacing w:line="240" w:lineRule="auto"/>
              <w:ind w:firstLine="0"/>
              <w:jc w:val="left"/>
            </w:pPr>
            <w:r>
              <w:rPr>
                <w:rFonts w:ascii="Times New Roman" w:hAnsi="宋体" w:eastAsia="宋体"/>
                <w:sz w:val="21"/>
              </w:rPr>
              <w:t>category</w:t>
            </w:r>
          </w:p>
        </w:tc>
        <w:tc>
          <w:tcPr>
            <w:tcW w:type="dxa" w:w="1701"/>
          </w:tcPr>
          <w:p>
            <w:pPr>
              <w:spacing w:line="240" w:lineRule="auto"/>
              <w:ind w:firstLine="0"/>
              <w:jc w:val="left"/>
            </w:pPr>
            <w:r>
              <w:rPr>
                <w:rFonts w:ascii="Times New Roman" w:hAnsi="宋体" w:eastAsia="宋体"/>
                <w:sz w:val="21"/>
              </w:rPr>
              <w:t>TEXT</w:t>
            </w:r>
          </w:p>
        </w:tc>
        <w:tc>
          <w:tcPr>
            <w:tcW w:type="dxa" w:w="1701"/>
          </w:tcPr>
          <w:p>
            <w:pPr>
              <w:spacing w:line="240" w:lineRule="auto"/>
              <w:ind w:firstLine="0"/>
              <w:jc w:val="left"/>
            </w:pPr>
            <w:r>
              <w:rPr>
                <w:rFonts w:ascii="Times New Roman" w:hAnsi="宋体" w:eastAsia="宋体"/>
                <w:sz w:val="21"/>
              </w:rPr>
              <w:t>NOT NULL, DEFAULT "其他"</w:t>
            </w:r>
          </w:p>
        </w:tc>
        <w:tc>
          <w:tcPr>
            <w:tcW w:type="dxa" w:w="1701"/>
          </w:tcPr>
          <w:p>
            <w:pPr>
              <w:spacing w:line="240" w:lineRule="auto"/>
              <w:ind w:firstLine="0"/>
              <w:jc w:val="left"/>
            </w:pPr>
            <w:r>
              <w:rPr>
                <w:rFonts w:ascii="Times New Roman" w:hAnsi="宋体" w:eastAsia="宋体"/>
                <w:sz w:val="21"/>
              </w:rPr>
              <w:t>笔记分类（工作/学习/生活/其他）</w:t>
            </w:r>
          </w:p>
        </w:tc>
      </w:tr>
      <w:tr>
        <w:tc>
          <w:tcPr>
            <w:tcW w:type="dxa" w:w="1701"/>
          </w:tcPr>
          <w:p>
            <w:pPr>
              <w:spacing w:line="240" w:lineRule="auto"/>
              <w:ind w:firstLine="0"/>
              <w:jc w:val="left"/>
            </w:pPr>
            <w:r>
              <w:rPr>
                <w:rFonts w:ascii="Times New Roman" w:hAnsi="宋体" w:eastAsia="宋体"/>
                <w:sz w:val="21"/>
              </w:rPr>
              <w:t>createdAt</w:t>
            </w:r>
          </w:p>
        </w:tc>
        <w:tc>
          <w:tcPr>
            <w:tcW w:type="dxa" w:w="1701"/>
          </w:tcPr>
          <w:p>
            <w:pPr>
              <w:spacing w:line="240" w:lineRule="auto"/>
              <w:ind w:firstLine="0"/>
              <w:jc w:val="left"/>
            </w:pPr>
            <w:r>
              <w:rPr>
                <w:rFonts w:ascii="Times New Roman" w:hAnsi="宋体" w:eastAsia="宋体"/>
                <w:sz w:val="21"/>
              </w:rPr>
              <w:t>INTEGER</w:t>
            </w:r>
          </w:p>
        </w:tc>
        <w:tc>
          <w:tcPr>
            <w:tcW w:type="dxa" w:w="1701"/>
          </w:tcPr>
          <w:p>
            <w:pPr>
              <w:spacing w:line="240" w:lineRule="auto"/>
              <w:ind w:firstLine="0"/>
              <w:jc w:val="left"/>
            </w:pPr>
            <w:r>
              <w:rPr>
                <w:rFonts w:ascii="Times New Roman" w:hAnsi="宋体" w:eastAsia="宋体"/>
                <w:sz w:val="21"/>
              </w:rPr>
              <w:t>NOT NULL</w:t>
            </w:r>
          </w:p>
        </w:tc>
        <w:tc>
          <w:tcPr>
            <w:tcW w:type="dxa" w:w="1701"/>
          </w:tcPr>
          <w:p>
            <w:pPr>
              <w:spacing w:line="240" w:lineRule="auto"/>
              <w:ind w:firstLine="0"/>
              <w:jc w:val="left"/>
            </w:pPr>
            <w:r>
              <w:rPr>
                <w:rFonts w:ascii="Times New Roman" w:hAnsi="宋体" w:eastAsia="宋体"/>
                <w:sz w:val="21"/>
              </w:rPr>
              <w:t>创建时间戳（毫秒）</w:t>
            </w:r>
          </w:p>
        </w:tc>
      </w:tr>
      <w:tr>
        <w:tc>
          <w:tcPr>
            <w:tcW w:type="dxa" w:w="1701"/>
          </w:tcPr>
          <w:p>
            <w:pPr>
              <w:spacing w:line="240" w:lineRule="auto"/>
              <w:ind w:firstLine="0"/>
              <w:jc w:val="left"/>
            </w:pPr>
            <w:r>
              <w:rPr>
                <w:rFonts w:ascii="Times New Roman" w:hAnsi="宋体" w:eastAsia="宋体"/>
                <w:sz w:val="21"/>
              </w:rPr>
              <w:t>updatedAt</w:t>
            </w:r>
          </w:p>
        </w:tc>
        <w:tc>
          <w:tcPr>
            <w:tcW w:type="dxa" w:w="1701"/>
          </w:tcPr>
          <w:p>
            <w:pPr>
              <w:spacing w:line="240" w:lineRule="auto"/>
              <w:ind w:firstLine="0"/>
              <w:jc w:val="left"/>
            </w:pPr>
            <w:r>
              <w:rPr>
                <w:rFonts w:ascii="Times New Roman" w:hAnsi="宋体" w:eastAsia="宋体"/>
                <w:sz w:val="21"/>
              </w:rPr>
              <w:t>INTEGER</w:t>
            </w:r>
          </w:p>
        </w:tc>
        <w:tc>
          <w:tcPr>
            <w:tcW w:type="dxa" w:w="1701"/>
          </w:tcPr>
          <w:p>
            <w:pPr>
              <w:spacing w:line="240" w:lineRule="auto"/>
              <w:ind w:firstLine="0"/>
              <w:jc w:val="left"/>
            </w:pPr>
            <w:r>
              <w:rPr>
                <w:rFonts w:ascii="Times New Roman" w:hAnsi="宋体" w:eastAsia="宋体"/>
                <w:sz w:val="21"/>
              </w:rPr>
              <w:t>NOT NULL</w:t>
            </w:r>
          </w:p>
        </w:tc>
        <w:tc>
          <w:tcPr>
            <w:tcW w:type="dxa" w:w="1701"/>
          </w:tcPr>
          <w:p>
            <w:pPr>
              <w:spacing w:line="240" w:lineRule="auto"/>
              <w:ind w:firstLine="0"/>
              <w:jc w:val="left"/>
            </w:pPr>
            <w:r>
              <w:rPr>
                <w:rFonts w:ascii="Times New Roman" w:hAnsi="宋体" w:eastAsia="宋体"/>
                <w:sz w:val="21"/>
              </w:rPr>
              <w:t>最后更新时间戳（毫秒）</w:t>
            </w:r>
          </w:p>
        </w:tc>
      </w:tr>
    </w:tbl>
    <w:p/>
    <w:p>
      <w:pPr>
        <w:spacing w:line="360" w:lineRule="auto" w:before="0" w:after="0"/>
        <w:ind w:firstLine="420"/>
      </w:pPr>
      <w:r>
        <w:rPr>
          <w:rFonts w:ascii="Times New Roman" w:hAnsi="Times New Roman" w:eastAsia="宋体"/>
          <w:color w:val="000000"/>
          <w:sz w:val="24"/>
        </w:rPr>
        <w:t>其中，id字段为自增主键，由数据库自动分配；title和content字段用于存储笔记的标题和内容；category字段记录笔记的分类信息，预设值为"工作"、"学习"、"生活"和"其他"四种；createdAt和updatedAt为时间戳字段，以毫秒精度记录笔记的创建和最后修改时间，用于实现按时间排序的列表展示功能。</w:t>
      </w:r>
    </w:p>
    <w:p>
      <w:pPr>
        <w:spacing w:before="120" w:after="120" w:line="360" w:lineRule="auto"/>
        <w:ind w:firstLine="0"/>
        <w:jc w:val="left"/>
      </w:pPr>
      <w:r>
        <w:rPr>
          <w:rFonts w:ascii="宋体" w:hAnsi="宋体" w:eastAsia="宋体"/>
          <w:b/>
          <w:color w:val="000000"/>
          <w:sz w:val="28"/>
        </w:rPr>
        <w:t>3.4 界面设计</w:t>
      </w:r>
    </w:p>
    <w:p>
      <w:pPr>
        <w:spacing w:line="360" w:lineRule="auto" w:before="0" w:after="0"/>
        <w:ind w:firstLine="420"/>
      </w:pPr>
      <w:r>
        <w:rPr>
          <w:rFonts w:ascii="Times New Roman" w:hAnsi="Times New Roman" w:eastAsia="宋体"/>
          <w:color w:val="000000"/>
          <w:sz w:val="24"/>
        </w:rPr>
        <w:t>界面设计遵循Material Design 3设计规范，以简洁、优雅为主要设计风格。主色调选用深蓝色（#1565C0），辅以青色（#26A69A）作为强调色，营造清爽、专业、可信赖的视觉感受。</w:t>
      </w:r>
    </w:p>
    <w:p>
      <w:pPr>
        <w:spacing w:line="360" w:lineRule="auto" w:before="0" w:after="0"/>
        <w:ind w:firstLine="420"/>
      </w:pPr>
      <w:r>
        <w:rPr>
          <w:rFonts w:ascii="Times New Roman" w:hAnsi="Times New Roman" w:eastAsia="宋体"/>
          <w:color w:val="000000"/>
          <w:sz w:val="24"/>
        </w:rPr>
        <w:t>主界面采用CoordinatorLayout + AppBarLayout + RecyclerView + FloatingActionButton的经典布局结构。顶部MaterialToolbar提供搜索和筛选功能入口，中部RecyclerView以瀑布流（StaggeredGridLayoutManager）形式展示笔记卡片，右下角FloatingActionButton提供创建新笔记的快捷入口。空状态时显示引导文字，提示用户创建第一条笔记。</w:t>
      </w:r>
    </w:p>
    <w:p>
      <w:pPr>
        <w:spacing w:line="360" w:lineRule="auto" w:before="0" w:after="0"/>
        <w:ind w:firstLine="420"/>
      </w:pPr>
      <w:r>
        <w:rPr>
          <w:rFonts w:ascii="Times New Roman" w:hAnsi="Times New Roman" w:eastAsia="宋体"/>
          <w:color w:val="000000"/>
          <w:sz w:val="24"/>
        </w:rPr>
        <w:t>编辑界面采用ScrollView + TextInputLayout（OutlinedBox样式）+ ChipGroup的布局组合。标题输入框和内容输入框均使用Material Design的OutlinedBox样式，分类选择区域使用ChipGroup实现单选，直观易用。顶部工具栏提供保存按钮和返回按钮，并在用户有未保存修改时进行退出提醒。</w:t>
      </w:r>
    </w:p>
    <w:p>
      <w:pPr>
        <w:spacing w:before="120" w:after="60"/>
        <w:ind w:firstLine="0"/>
        <w:jc w:val="center"/>
      </w:pPr>
      <w:r>
        <w:rPr>
          <w:rFonts w:ascii="宋体" w:hAnsi="宋体" w:eastAsia="宋体"/>
          <w:b/>
          <w:sz w:val="21"/>
        </w:rPr>
        <w:t>表3.3 界面组件设计表</w:t>
      </w:r>
    </w:p>
    <w:tbl>
      <w:tblPr>
        <w:tblW w:type="auto" w:w="0"/>
        <w:jc w:val="center"/>
        <w:tblLook w:firstColumn="1" w:firstRow="1" w:lastColumn="0" w:lastRow="0" w:noHBand="0" w:noVBand="1" w:val="04A0"/>
        <w:tblBorders>
          <w:top w:val="single" w:sz="4" w:space="0" w:color="000000"/>
          <w:bottom w:val="single" w:sz="4" w:space="0" w:color="000000"/>
          <w:insideH w:val="none" w:sz="0" w:space="0" w:color="auto"/>
          <w:insideV w:val="none" w:sz="0" w:space="0" w:color="auto"/>
          <w:left w:val="none" w:sz="0" w:space="0" w:color="auto"/>
          <w:right w:val="none" w:sz="0" w:space="0" w:color="auto"/>
        </w:tblBorders>
      </w:tblPr>
      <w:tblGrid>
        <w:gridCol w:w="2882"/>
        <w:gridCol w:w="2882"/>
        <w:gridCol w:w="2882"/>
      </w:tblGrid>
      <w:tr>
        <w:tc>
          <w:tcPr>
            <w:tcW w:type="dxa" w:w="1701"/>
            <w:tcBorders>
              <w:bottom w:val="single" w:sz="4" w:space="0" w:color="000000"/>
            </w:tcBorders>
          </w:tcPr>
          <w:p>
            <w:pPr>
              <w:ind w:firstLine="0"/>
              <w:jc w:val="center"/>
            </w:pPr>
            <w:r>
              <w:rPr>
                <w:rFonts w:ascii="宋体" w:hAnsi="宋体" w:eastAsia="宋体"/>
                <w:b/>
                <w:sz w:val="21"/>
              </w:rPr>
              <w:t>界面</w:t>
            </w:r>
          </w:p>
        </w:tc>
        <w:tc>
          <w:tcPr>
            <w:tcW w:type="dxa" w:w="1701"/>
            <w:tcBorders>
              <w:bottom w:val="single" w:sz="4" w:space="0" w:color="000000"/>
            </w:tcBorders>
          </w:tcPr>
          <w:p>
            <w:pPr>
              <w:ind w:firstLine="0"/>
              <w:jc w:val="center"/>
            </w:pPr>
            <w:r>
              <w:rPr>
                <w:rFonts w:ascii="宋体" w:hAnsi="宋体" w:eastAsia="宋体"/>
                <w:b/>
                <w:sz w:val="21"/>
              </w:rPr>
              <w:t>主要组件</w:t>
            </w:r>
          </w:p>
        </w:tc>
        <w:tc>
          <w:tcPr>
            <w:tcW w:type="dxa" w:w="1701"/>
            <w:tcBorders>
              <w:bottom w:val="single" w:sz="4" w:space="0" w:color="000000"/>
            </w:tcBorders>
          </w:tcPr>
          <w:p>
            <w:pPr>
              <w:ind w:firstLine="0"/>
              <w:jc w:val="center"/>
            </w:pPr>
            <w:r>
              <w:rPr>
                <w:rFonts w:ascii="宋体" w:hAnsi="宋体" w:eastAsia="宋体"/>
                <w:b/>
                <w:sz w:val="21"/>
              </w:rPr>
              <w:t>说明</w:t>
            </w:r>
          </w:p>
        </w:tc>
      </w:tr>
      <w:tr>
        <w:tc>
          <w:tcPr>
            <w:tcW w:type="dxa" w:w="1701"/>
          </w:tcPr>
          <w:p>
            <w:pPr>
              <w:spacing w:line="240" w:lineRule="auto"/>
              <w:ind w:firstLine="0"/>
              <w:jc w:val="left"/>
            </w:pPr>
            <w:r>
              <w:rPr>
                <w:rFonts w:ascii="Times New Roman" w:hAnsi="宋体" w:eastAsia="宋体"/>
                <w:sz w:val="21"/>
              </w:rPr>
              <w:t>主界面</w:t>
            </w:r>
          </w:p>
        </w:tc>
        <w:tc>
          <w:tcPr>
            <w:tcW w:type="dxa" w:w="1701"/>
          </w:tcPr>
          <w:p>
            <w:pPr>
              <w:spacing w:line="240" w:lineRule="auto"/>
              <w:ind w:firstLine="0"/>
              <w:jc w:val="left"/>
            </w:pPr>
            <w:r>
              <w:rPr>
                <w:rFonts w:ascii="Times New Roman" w:hAnsi="宋体" w:eastAsia="宋体"/>
                <w:sz w:val="21"/>
              </w:rPr>
              <w:t>MaterialToolbar, RecyclerView, FAB, SwipeRefreshLayout</w:t>
            </w:r>
          </w:p>
        </w:tc>
        <w:tc>
          <w:tcPr>
            <w:tcW w:type="dxa" w:w="1701"/>
          </w:tcPr>
          <w:p>
            <w:pPr>
              <w:spacing w:line="240" w:lineRule="auto"/>
              <w:ind w:firstLine="0"/>
              <w:jc w:val="left"/>
            </w:pPr>
            <w:r>
              <w:rPr>
                <w:rFonts w:ascii="Times New Roman" w:hAnsi="宋体" w:eastAsia="宋体"/>
                <w:sz w:val="21"/>
              </w:rPr>
              <w:t>笔记列表展示，搜索和筛选</w:t>
            </w:r>
          </w:p>
        </w:tc>
      </w:tr>
      <w:tr>
        <w:tc>
          <w:tcPr>
            <w:tcW w:type="dxa" w:w="1701"/>
          </w:tcPr>
          <w:p>
            <w:pPr>
              <w:spacing w:line="240" w:lineRule="auto"/>
              <w:ind w:firstLine="0"/>
              <w:jc w:val="left"/>
            </w:pPr>
            <w:r>
              <w:rPr>
                <w:rFonts w:ascii="Times New Roman" w:hAnsi="宋体" w:eastAsia="宋体"/>
                <w:sz w:val="21"/>
              </w:rPr>
              <w:t>编辑界面</w:t>
            </w:r>
          </w:p>
        </w:tc>
        <w:tc>
          <w:tcPr>
            <w:tcW w:type="dxa" w:w="1701"/>
          </w:tcPr>
          <w:p>
            <w:pPr>
              <w:spacing w:line="240" w:lineRule="auto"/>
              <w:ind w:firstLine="0"/>
              <w:jc w:val="left"/>
            </w:pPr>
            <w:r>
              <w:rPr>
                <w:rFonts w:ascii="Times New Roman" w:hAnsi="宋体" w:eastAsia="宋体"/>
                <w:sz w:val="21"/>
              </w:rPr>
              <w:t>MaterialToolbar, TextInputLayout, ChipGroup, ScrollView</w:t>
            </w:r>
          </w:p>
        </w:tc>
        <w:tc>
          <w:tcPr>
            <w:tcW w:type="dxa" w:w="1701"/>
          </w:tcPr>
          <w:p>
            <w:pPr>
              <w:spacing w:line="240" w:lineRule="auto"/>
              <w:ind w:firstLine="0"/>
              <w:jc w:val="left"/>
            </w:pPr>
            <w:r>
              <w:rPr>
                <w:rFonts w:ascii="Times New Roman" w:hAnsi="宋体" w:eastAsia="宋体"/>
                <w:sz w:val="21"/>
              </w:rPr>
              <w:t>笔记的新建和编辑</w:t>
            </w:r>
          </w:p>
        </w:tc>
      </w:tr>
      <w:tr>
        <w:tc>
          <w:tcPr>
            <w:tcW w:type="dxa" w:w="1701"/>
          </w:tcPr>
          <w:p>
            <w:pPr>
              <w:spacing w:line="240" w:lineRule="auto"/>
              <w:ind w:firstLine="0"/>
              <w:jc w:val="left"/>
            </w:pPr>
            <w:r>
              <w:rPr>
                <w:rFonts w:ascii="Times New Roman" w:hAnsi="宋体" w:eastAsia="宋体"/>
                <w:sz w:val="21"/>
              </w:rPr>
              <w:t>笔记卡片</w:t>
            </w:r>
          </w:p>
        </w:tc>
        <w:tc>
          <w:tcPr>
            <w:tcW w:type="dxa" w:w="1701"/>
          </w:tcPr>
          <w:p>
            <w:pPr>
              <w:spacing w:line="240" w:lineRule="auto"/>
              <w:ind w:firstLine="0"/>
              <w:jc w:val="left"/>
            </w:pPr>
            <w:r>
              <w:rPr>
                <w:rFonts w:ascii="Times New Roman" w:hAnsi="宋体" w:eastAsia="宋体"/>
                <w:sz w:val="21"/>
              </w:rPr>
              <w:t>MaterialCardView, TextView, Chip</w:t>
            </w:r>
          </w:p>
        </w:tc>
        <w:tc>
          <w:tcPr>
            <w:tcW w:type="dxa" w:w="1701"/>
          </w:tcPr>
          <w:p>
            <w:pPr>
              <w:spacing w:line="240" w:lineRule="auto"/>
              <w:ind w:firstLine="0"/>
              <w:jc w:val="left"/>
            </w:pPr>
            <w:r>
              <w:rPr>
                <w:rFonts w:ascii="Times New Roman" w:hAnsi="宋体" w:eastAsia="宋体"/>
                <w:sz w:val="21"/>
              </w:rPr>
              <w:t>瀑布流/列表中的笔记卡片</w:t>
            </w:r>
          </w:p>
        </w:tc>
      </w:tr>
      <w:tr>
        <w:tc>
          <w:tcPr>
            <w:tcW w:type="dxa" w:w="1701"/>
          </w:tcPr>
          <w:p>
            <w:pPr>
              <w:spacing w:line="240" w:lineRule="auto"/>
              <w:ind w:firstLine="0"/>
              <w:jc w:val="left"/>
            </w:pPr>
            <w:r>
              <w:rPr>
                <w:rFonts w:ascii="Times New Roman" w:hAnsi="宋体" w:eastAsia="宋体"/>
                <w:sz w:val="21"/>
              </w:rPr>
              <w:t>删除对话框</w:t>
            </w:r>
          </w:p>
        </w:tc>
        <w:tc>
          <w:tcPr>
            <w:tcW w:type="dxa" w:w="1701"/>
          </w:tcPr>
          <w:p>
            <w:pPr>
              <w:spacing w:line="240" w:lineRule="auto"/>
              <w:ind w:firstLine="0"/>
              <w:jc w:val="left"/>
            </w:pPr>
            <w:r>
              <w:rPr>
                <w:rFonts w:ascii="Times New Roman" w:hAnsi="宋体" w:eastAsia="宋体"/>
                <w:sz w:val="21"/>
              </w:rPr>
              <w:t>AlertDialog</w:t>
            </w:r>
          </w:p>
        </w:tc>
        <w:tc>
          <w:tcPr>
            <w:tcW w:type="dxa" w:w="1701"/>
          </w:tcPr>
          <w:p>
            <w:pPr>
              <w:spacing w:line="240" w:lineRule="auto"/>
              <w:ind w:firstLine="0"/>
              <w:jc w:val="left"/>
            </w:pPr>
            <w:r>
              <w:rPr>
                <w:rFonts w:ascii="Times New Roman" w:hAnsi="宋体" w:eastAsia="宋体"/>
                <w:sz w:val="21"/>
              </w:rPr>
              <w:t>删除确认，防止误操作</w:t>
            </w:r>
          </w:p>
        </w:tc>
      </w:tr>
    </w:tbl>
    <w:p/>
    <w:p>
      <w:r>
        <w:br w:type="page"/>
      </w:r>
    </w:p>
    <w:p>
      <w:pPr>
        <w:spacing w:before="240" w:after="120" w:line="360" w:lineRule="auto"/>
        <w:ind w:firstLine="0"/>
        <w:jc w:val="left"/>
      </w:pPr>
      <w:r>
        <w:rPr>
          <w:rFonts w:ascii="黑体" w:hAnsi="黑体" w:eastAsia="黑体"/>
          <w:b/>
          <w:color w:val="000000"/>
          <w:sz w:val="32"/>
        </w:rPr>
        <w:t>第4章 系统实现</w:t>
      </w:r>
    </w:p>
    <w:p>
      <w:pPr>
        <w:spacing w:before="120" w:after="120" w:line="360" w:lineRule="auto"/>
        <w:ind w:firstLine="0"/>
        <w:jc w:val="left"/>
      </w:pPr>
      <w:r>
        <w:rPr>
          <w:rFonts w:ascii="宋体" w:hAnsi="宋体" w:eastAsia="宋体"/>
          <w:b/>
          <w:color w:val="000000"/>
          <w:sz w:val="28"/>
        </w:rPr>
        <w:t>4.1 开发环境配置</w:t>
      </w:r>
    </w:p>
    <w:p>
      <w:pPr>
        <w:spacing w:line="360" w:lineRule="auto" w:before="0" w:after="0"/>
        <w:ind w:firstLine="420"/>
      </w:pPr>
      <w:r>
        <w:rPr>
          <w:rFonts w:ascii="Times New Roman" w:hAnsi="Times New Roman" w:eastAsia="宋体"/>
          <w:color w:val="000000"/>
          <w:sz w:val="24"/>
        </w:rPr>
        <w:t>本项目的开发环境配置如下：操作系统为Windows 11，集成开发环境为Android Studio Hedgehog（2023.1.1），JDK版本为17，Gradle构建工具版本为8.5，Android Gradle Plugin版本为8.2.0。项目的编译SDK版本为Android 14（API Level 34），最低兼容至Android 8.0（API Level 26）。</w:t>
      </w:r>
    </w:p>
    <w:p>
      <w:pPr>
        <w:spacing w:line="360" w:lineRule="auto" w:before="0" w:after="0"/>
        <w:ind w:firstLine="420"/>
      </w:pPr>
      <w:r>
        <w:rPr>
          <w:rFonts w:ascii="Times New Roman" w:hAnsi="Times New Roman" w:eastAsia="宋体"/>
          <w:color w:val="000000"/>
          <w:sz w:val="24"/>
        </w:rPr>
        <w:t>项目依赖的主要第三方库包括：AndroidX Core KTX（提供Kotlin扩展函数）、Material Design 3组件库（com.google.android.material）、Room持久化框架（androidx.room）、Lifecycle组件（ViewModel和LiveData）、Kotlin协程库（kotlinx-coroutines-android）等。所有依赖版本均在build.gradle.kts文件中统一管理。</w:t>
      </w:r>
    </w:p>
    <w:p>
      <w:pPr>
        <w:spacing w:before="120" w:after="120" w:line="360" w:lineRule="auto"/>
        <w:ind w:firstLine="0"/>
        <w:jc w:val="left"/>
      </w:pPr>
      <w:r>
        <w:rPr>
          <w:rFonts w:ascii="宋体" w:hAnsi="宋体" w:eastAsia="宋体"/>
          <w:b/>
          <w:color w:val="000000"/>
          <w:sz w:val="28"/>
        </w:rPr>
        <w:t>4.2 数据持久化层实现</w:t>
      </w:r>
    </w:p>
    <w:p>
      <w:pPr>
        <w:spacing w:before="240" w:after="120" w:line="360" w:lineRule="auto"/>
        <w:ind w:firstLine="420"/>
        <w:jc w:val="left"/>
      </w:pPr>
      <w:r>
        <w:rPr>
          <w:rFonts w:ascii="宋体" w:hAnsi="宋体" w:eastAsia="宋体"/>
          <w:b/>
          <w:color w:val="000000"/>
          <w:sz w:val="24"/>
        </w:rPr>
        <w:t>4.2.1 实体类定义</w:t>
      </w:r>
    </w:p>
    <w:p>
      <w:pPr>
        <w:spacing w:line="360" w:lineRule="auto" w:before="0" w:after="0"/>
        <w:ind w:firstLine="420"/>
      </w:pPr>
      <w:r>
        <w:rPr>
          <w:rFonts w:ascii="Times New Roman" w:hAnsi="Times New Roman" w:eastAsia="宋体"/>
          <w:color w:val="000000"/>
          <w:sz w:val="24"/>
        </w:rPr>
        <w:t>笔记实体类（Note.kt）使用Room的@Entity注解标注，指定对应的数据库表名为"notes"。该数据类包含id、title、content、category、createdAt和updatedAt六个属性，其中id使用@PrimaryKey(autoGenerate = true)注解标记为自增主键。每个属性均添加了KDoc文档注释，说明其用途和数据类型。代码清单4.1展示了Note实体类的完整定义。</w:t>
      </w:r>
    </w:p>
    <w:p>
      <w:pPr>
        <w:spacing w:line="360" w:lineRule="auto" w:before="120" w:after="120"/>
        <w:ind w:firstLine="0"/>
      </w:pPr>
      <w:r>
        <w:rPr>
          <w:rFonts w:ascii="宋体" w:hAnsi="宋体" w:eastAsia="宋体"/>
          <w:b/>
          <w:sz w:val="21"/>
        </w:rPr>
        <w:t>代码清单4.1 Note实体类定义</w:t>
      </w:r>
    </w:p>
    <w:p>
      <w:pPr>
        <w:spacing w:line="360" w:lineRule="auto"/>
        <w:ind w:firstLine="0"/>
      </w:pPr>
    </w:p>
    <w:p>
      <w:pPr>
        <w:spacing w:line="360" w:lineRule="auto" w:before="0" w:after="0"/>
        <w:ind w:firstLine="0"/>
      </w:pPr>
      <w:r>
        <w:rPr>
          <w:rFonts w:ascii="Courier New" w:hAnsi="Courier New" w:eastAsia="宋体"/>
          <w:sz w:val="21"/>
        </w:rPr>
        <w:t>@Entity(tableName = "notes")</w:t>
      </w:r>
    </w:p>
    <w:p>
      <w:pPr>
        <w:spacing w:line="360" w:lineRule="auto" w:before="0" w:after="0"/>
        <w:ind w:firstLine="0"/>
      </w:pPr>
      <w:r>
        <w:rPr>
          <w:rFonts w:ascii="Courier New" w:hAnsi="Courier New" w:eastAsia="宋体"/>
          <w:sz w:val="21"/>
        </w:rPr>
        <w:t>data class Note(</w:t>
      </w:r>
    </w:p>
    <w:p>
      <w:pPr>
        <w:spacing w:line="360" w:lineRule="auto" w:before="0" w:after="0"/>
        <w:ind w:firstLine="0"/>
      </w:pPr>
      <w:r>
        <w:rPr>
          <w:rFonts w:ascii="Courier New" w:hAnsi="Courier New" w:eastAsia="宋体"/>
          <w:sz w:val="21"/>
        </w:rPr>
        <w:t xml:space="preserve">    @PrimaryKey(autoGenerate = true)</w:t>
      </w:r>
    </w:p>
    <w:p>
      <w:pPr>
        <w:spacing w:line="360" w:lineRule="auto" w:before="0" w:after="0"/>
        <w:ind w:firstLine="0"/>
      </w:pPr>
      <w:r>
        <w:rPr>
          <w:rFonts w:ascii="Courier New" w:hAnsi="Courier New" w:eastAsia="宋体"/>
          <w:sz w:val="21"/>
        </w:rPr>
        <w:t xml:space="preserve">    val id: Long = 0,                          // 自增主键</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val title: String,                         // 笔记标题</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val content: String,                       // 笔记正文内容</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val category: String = "其他",              // 分类标签</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val createdAt: Long = System.currentTimeMillis(),    // 创建时间</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val updatedAt: Long = System.currentTimeMillis()     // 更新时间</w:t>
      </w:r>
    </w:p>
    <w:p>
      <w:pPr>
        <w:spacing w:line="360" w:lineRule="auto" w:before="0" w:after="0"/>
        <w:ind w:firstLine="0"/>
      </w:pPr>
      <w:r>
        <w:rPr>
          <w:rFonts w:ascii="Courier New" w:hAnsi="Courier New" w:eastAsia="宋体"/>
          <w:sz w:val="21"/>
        </w:rPr>
        <w:t>)</w:t>
      </w:r>
    </w:p>
    <w:p>
      <w:pPr>
        <w:spacing w:before="240" w:after="120" w:line="360" w:lineRule="auto"/>
        <w:ind w:firstLine="420"/>
        <w:jc w:val="left"/>
      </w:pPr>
      <w:r>
        <w:rPr>
          <w:rFonts w:ascii="宋体" w:hAnsi="宋体" w:eastAsia="宋体"/>
          <w:b/>
          <w:color w:val="000000"/>
          <w:sz w:val="24"/>
        </w:rPr>
        <w:t>4.2.2 数据访问对象（DAO）实现</w:t>
      </w:r>
    </w:p>
    <w:p>
      <w:pPr>
        <w:spacing w:line="360" w:lineRule="auto" w:before="0" w:after="0"/>
        <w:ind w:firstLine="420"/>
      </w:pPr>
      <w:r>
        <w:rPr>
          <w:rFonts w:ascii="Times New Roman" w:hAnsi="Times New Roman" w:eastAsia="宋体"/>
          <w:color w:val="000000"/>
          <w:sz w:val="24"/>
        </w:rPr>
        <w:t>NoteDao接口定义了所有数据库操作的方法签名，Room在编译时自动生成对应的实现类。查询方法使用@Query注解编写SQL语句，返回LiveData类型以实现响应式UI更新。增删改操作使用@Insert、@Update、@Delete注解，并通过suspend关键字标记为挂起函数，确保在Kotlin协程中异步执行，不会阻塞主UI线程。代码清单4.2展示了DAO接口的核心代码。</w:t>
      </w:r>
    </w:p>
    <w:p>
      <w:pPr>
        <w:spacing w:line="360" w:lineRule="auto" w:before="120" w:after="120"/>
        <w:ind w:firstLine="0"/>
      </w:pPr>
      <w:r>
        <w:rPr>
          <w:rFonts w:ascii="宋体" w:hAnsi="宋体" w:eastAsia="宋体"/>
          <w:b/>
          <w:sz w:val="21"/>
        </w:rPr>
        <w:t>代码清单4.2 NoteDao数据访问接口</w:t>
      </w:r>
    </w:p>
    <w:p>
      <w:pPr>
        <w:spacing w:line="360" w:lineRule="auto"/>
        <w:ind w:firstLine="0"/>
      </w:pPr>
    </w:p>
    <w:p>
      <w:pPr>
        <w:spacing w:line="360" w:lineRule="auto" w:before="0" w:after="0"/>
        <w:ind w:firstLine="0"/>
      </w:pPr>
      <w:r>
        <w:rPr>
          <w:rFonts w:ascii="Courier New" w:hAnsi="Courier New" w:eastAsia="宋体"/>
          <w:sz w:val="21"/>
        </w:rPr>
        <w:t>@Dao</w:t>
      </w:r>
    </w:p>
    <w:p>
      <w:pPr>
        <w:spacing w:line="360" w:lineRule="auto" w:before="0" w:after="0"/>
        <w:ind w:firstLine="0"/>
      </w:pPr>
      <w:r>
        <w:rPr>
          <w:rFonts w:ascii="Courier New" w:hAnsi="Courier New" w:eastAsia="宋体"/>
          <w:sz w:val="21"/>
        </w:rPr>
        <w:t>interface NoteDao {</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获取所有笔记，按更新时间降序排列 */</w:t>
      </w:r>
    </w:p>
    <w:p>
      <w:pPr>
        <w:spacing w:line="360" w:lineRule="auto" w:before="0" w:after="0"/>
        <w:ind w:firstLine="0"/>
      </w:pPr>
      <w:r>
        <w:rPr>
          <w:rFonts w:ascii="Courier New" w:hAnsi="Courier New" w:eastAsia="宋体"/>
          <w:sz w:val="21"/>
        </w:rPr>
        <w:t xml:space="preserve">    @Query("SELECT * FROM notes ORDER BY updatedAt DESC")</w:t>
      </w:r>
    </w:p>
    <w:p>
      <w:pPr>
        <w:spacing w:line="360" w:lineRule="auto" w:before="0" w:after="0"/>
        <w:ind w:firstLine="0"/>
      </w:pPr>
      <w:r>
        <w:rPr>
          <w:rFonts w:ascii="Courier New" w:hAnsi="Courier New" w:eastAsia="宋体"/>
          <w:sz w:val="21"/>
        </w:rPr>
        <w:t xml:space="preserve">    fun getAllNotes(): LiveData&lt;List&lt;Note&gt;&gt;</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按分类筛选笔记 */</w:t>
      </w:r>
    </w:p>
    <w:p>
      <w:pPr>
        <w:spacing w:line="360" w:lineRule="auto" w:before="0" w:after="0"/>
        <w:ind w:firstLine="0"/>
      </w:pPr>
      <w:r>
        <w:rPr>
          <w:rFonts w:ascii="Courier New" w:hAnsi="Courier New" w:eastAsia="宋体"/>
          <w:sz w:val="21"/>
        </w:rPr>
        <w:t xml:space="preserve">    @Query("SELECT * FROM notes WHERE category = :category ORDER BY updatedAt DESC")</w:t>
      </w:r>
    </w:p>
    <w:p>
      <w:pPr>
        <w:spacing w:line="360" w:lineRule="auto" w:before="0" w:after="0"/>
        <w:ind w:firstLine="0"/>
      </w:pPr>
      <w:r>
        <w:rPr>
          <w:rFonts w:ascii="Courier New" w:hAnsi="Courier New" w:eastAsia="宋体"/>
          <w:sz w:val="21"/>
        </w:rPr>
        <w:t xml:space="preserve">    fun getNotesByCategory(category: String): LiveData&lt;List&lt;Note&gt;&gt;</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搜索笔记（标题或内容包含关键词） */</w:t>
      </w:r>
    </w:p>
    <w:p>
      <w:pPr>
        <w:spacing w:line="360" w:lineRule="auto" w:before="0" w:after="0"/>
        <w:ind w:firstLine="0"/>
      </w:pPr>
      <w:r>
        <w:rPr>
          <w:rFonts w:ascii="Courier New" w:hAnsi="Courier New" w:eastAsia="宋体"/>
          <w:sz w:val="21"/>
        </w:rPr>
        <w:t xml:space="preserve">    @Query("SELECT * FROM notes WHERE title LIKE '%' || :query || '%'</w:t>
      </w:r>
    </w:p>
    <w:p>
      <w:pPr>
        <w:spacing w:line="360" w:lineRule="auto" w:before="0" w:after="0"/>
        <w:ind w:firstLine="0"/>
      </w:pPr>
      <w:r>
        <w:rPr>
          <w:rFonts w:ascii="Courier New" w:hAnsi="Courier New" w:eastAsia="宋体"/>
          <w:sz w:val="21"/>
        </w:rPr>
        <w:t xml:space="preserve">        OR content LIKE '%' || :query || '%' ORDER BY updatedAt DESC")</w:t>
      </w:r>
    </w:p>
    <w:p>
      <w:pPr>
        <w:spacing w:line="360" w:lineRule="auto" w:before="0" w:after="0"/>
        <w:ind w:firstLine="0"/>
      </w:pPr>
      <w:r>
        <w:rPr>
          <w:rFonts w:ascii="Courier New" w:hAnsi="Courier New" w:eastAsia="宋体"/>
          <w:sz w:val="21"/>
        </w:rPr>
        <w:t xml:space="preserve">    fun searchNotes(query: String): LiveData&lt;List&lt;Note&gt;&gt;</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插入新笔记，返回自动生成的ID */</w:t>
      </w:r>
    </w:p>
    <w:p>
      <w:pPr>
        <w:spacing w:line="360" w:lineRule="auto" w:before="0" w:after="0"/>
        <w:ind w:firstLine="0"/>
      </w:pPr>
      <w:r>
        <w:rPr>
          <w:rFonts w:ascii="Courier New" w:hAnsi="Courier New" w:eastAsia="宋体"/>
          <w:sz w:val="21"/>
        </w:rPr>
        <w:t xml:space="preserve">    @Insert(onConflict = OnConflictStrategy.REPLACE)</w:t>
      </w:r>
    </w:p>
    <w:p>
      <w:pPr>
        <w:spacing w:line="360" w:lineRule="auto" w:before="0" w:after="0"/>
        <w:ind w:firstLine="0"/>
      </w:pPr>
      <w:r>
        <w:rPr>
          <w:rFonts w:ascii="Courier New" w:hAnsi="Courier New" w:eastAsia="宋体"/>
          <w:sz w:val="21"/>
        </w:rPr>
        <w:t xml:space="preserve">    suspend fun insert(note: Note): Long</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更新已有笔记 */</w:t>
      </w:r>
    </w:p>
    <w:p>
      <w:pPr>
        <w:spacing w:line="360" w:lineRule="auto" w:before="0" w:after="0"/>
        <w:ind w:firstLine="0"/>
      </w:pPr>
      <w:r>
        <w:rPr>
          <w:rFonts w:ascii="Courier New" w:hAnsi="Courier New" w:eastAsia="宋体"/>
          <w:sz w:val="21"/>
        </w:rPr>
        <w:t xml:space="preserve">    @Update</w:t>
      </w:r>
    </w:p>
    <w:p>
      <w:pPr>
        <w:spacing w:line="360" w:lineRule="auto" w:before="0" w:after="0"/>
        <w:ind w:firstLine="0"/>
      </w:pPr>
      <w:r>
        <w:rPr>
          <w:rFonts w:ascii="Courier New" w:hAnsi="Courier New" w:eastAsia="宋体"/>
          <w:sz w:val="21"/>
        </w:rPr>
        <w:t xml:space="preserve">    suspend fun update(note: Note)</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删除笔记 */</w:t>
      </w:r>
    </w:p>
    <w:p>
      <w:pPr>
        <w:spacing w:line="360" w:lineRule="auto" w:before="0" w:after="0"/>
        <w:ind w:firstLine="0"/>
      </w:pPr>
      <w:r>
        <w:rPr>
          <w:rFonts w:ascii="Courier New" w:hAnsi="Courier New" w:eastAsia="宋体"/>
          <w:sz w:val="21"/>
        </w:rPr>
        <w:t xml:space="preserve">    @Delete</w:t>
      </w:r>
    </w:p>
    <w:p>
      <w:pPr>
        <w:spacing w:line="360" w:lineRule="auto" w:before="0" w:after="0"/>
        <w:ind w:firstLine="0"/>
      </w:pPr>
      <w:r>
        <w:rPr>
          <w:rFonts w:ascii="Courier New" w:hAnsi="Courier New" w:eastAsia="宋体"/>
          <w:sz w:val="21"/>
        </w:rPr>
        <w:t xml:space="preserve">    suspend fun delete(note: Note)</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根据ID获取单条笔记（用于编辑页面） */</w:t>
      </w:r>
    </w:p>
    <w:p>
      <w:pPr>
        <w:spacing w:line="360" w:lineRule="auto" w:before="0" w:after="0"/>
        <w:ind w:firstLine="0"/>
      </w:pPr>
      <w:r>
        <w:rPr>
          <w:rFonts w:ascii="Courier New" w:hAnsi="Courier New" w:eastAsia="宋体"/>
          <w:sz w:val="21"/>
        </w:rPr>
        <w:t xml:space="preserve">    @Query("SELECT * FROM notes WHERE id = :id")</w:t>
      </w:r>
    </w:p>
    <w:p>
      <w:pPr>
        <w:spacing w:line="360" w:lineRule="auto" w:before="0" w:after="0"/>
        <w:ind w:firstLine="0"/>
      </w:pPr>
      <w:r>
        <w:rPr>
          <w:rFonts w:ascii="Courier New" w:hAnsi="Courier New" w:eastAsia="宋体"/>
          <w:sz w:val="21"/>
        </w:rPr>
        <w:t xml:space="preserve">    suspend fun getNoteById(id: Long): Note?</w:t>
      </w:r>
    </w:p>
    <w:p>
      <w:pPr>
        <w:spacing w:line="360" w:lineRule="auto" w:before="0" w:after="0"/>
        <w:ind w:firstLine="0"/>
      </w:pPr>
      <w:r>
        <w:rPr>
          <w:rFonts w:ascii="Courier New" w:hAnsi="Courier New" w:eastAsia="宋体"/>
          <w:sz w:val="21"/>
        </w:rPr>
        <w:t>}</w:t>
      </w:r>
    </w:p>
    <w:p>
      <w:pPr>
        <w:spacing w:before="240" w:after="120" w:line="360" w:lineRule="auto"/>
        <w:ind w:firstLine="420"/>
        <w:jc w:val="left"/>
      </w:pPr>
      <w:r>
        <w:rPr>
          <w:rFonts w:ascii="宋体" w:hAnsi="宋体" w:eastAsia="宋体"/>
          <w:b/>
          <w:color w:val="000000"/>
          <w:sz w:val="24"/>
        </w:rPr>
        <w:t>4.2.3 数据库单例实现</w:t>
      </w:r>
    </w:p>
    <w:p>
      <w:pPr>
        <w:spacing w:line="360" w:lineRule="auto" w:before="0" w:after="0"/>
        <w:ind w:firstLine="420"/>
      </w:pPr>
      <w:r>
        <w:rPr>
          <w:rFonts w:ascii="Times New Roman" w:hAnsi="Times New Roman" w:eastAsia="宋体"/>
          <w:color w:val="000000"/>
          <w:sz w:val="24"/>
        </w:rPr>
        <w:t>NoteDatabase类继承RoomDatabase，使用双重检查锁定（Double-Checked Locking）的单例模式确保全局只有一个数据库实例。在数据库构建时调用fallbackToDestructiveMigration()方法，当数据库版本升级且未提供迁移策略时，采取销毁重建的方式处理（生产环境建议使用Migration进行数据迁移）。代码清单4.3展示了数据库单例的核心实现。</w:t>
      </w:r>
    </w:p>
    <w:p>
      <w:pPr>
        <w:spacing w:line="360" w:lineRule="auto" w:before="120" w:after="120"/>
        <w:ind w:firstLine="0"/>
      </w:pPr>
      <w:r>
        <w:rPr>
          <w:rFonts w:ascii="宋体" w:hAnsi="宋体" w:eastAsia="宋体"/>
          <w:b/>
          <w:sz w:val="21"/>
        </w:rPr>
        <w:t>代码清单4.3 NoteDatabase数据库单例</w:t>
      </w:r>
    </w:p>
    <w:p>
      <w:pPr>
        <w:spacing w:line="360" w:lineRule="auto"/>
        <w:ind w:firstLine="0"/>
      </w:pPr>
    </w:p>
    <w:p>
      <w:pPr>
        <w:spacing w:line="360" w:lineRule="auto" w:before="0" w:after="0"/>
        <w:ind w:firstLine="0"/>
      </w:pPr>
      <w:r>
        <w:rPr>
          <w:rFonts w:ascii="Courier New" w:hAnsi="Courier New" w:eastAsia="宋体"/>
          <w:sz w:val="21"/>
        </w:rPr>
        <w:t>@Database(entities = [Note::class], version = 1, exportSchema = false)</w:t>
      </w:r>
    </w:p>
    <w:p>
      <w:pPr>
        <w:spacing w:line="360" w:lineRule="auto" w:before="0" w:after="0"/>
        <w:ind w:firstLine="0"/>
      </w:pPr>
      <w:r>
        <w:rPr>
          <w:rFonts w:ascii="Courier New" w:hAnsi="Courier New" w:eastAsia="宋体"/>
          <w:sz w:val="21"/>
        </w:rPr>
        <w:t>abstract class NoteDatabase : RoomDatabase() {</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abstract fun noteDao(): NoteDao</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companion object {</w:t>
      </w:r>
    </w:p>
    <w:p>
      <w:pPr>
        <w:spacing w:line="360" w:lineRule="auto" w:before="0" w:after="0"/>
        <w:ind w:firstLine="0"/>
      </w:pPr>
      <w:r>
        <w:rPr>
          <w:rFonts w:ascii="Courier New" w:hAnsi="Courier New" w:eastAsia="宋体"/>
          <w:sz w:val="21"/>
        </w:rPr>
        <w:t xml:space="preserve">        private const val DATABASE_NAME = "smart_memo_db"</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@Volatile</w:t>
      </w:r>
    </w:p>
    <w:p>
      <w:pPr>
        <w:spacing w:line="360" w:lineRule="auto" w:before="0" w:after="0"/>
        <w:ind w:firstLine="0"/>
      </w:pPr>
      <w:r>
        <w:rPr>
          <w:rFonts w:ascii="Courier New" w:hAnsi="Courier New" w:eastAsia="宋体"/>
          <w:sz w:val="21"/>
        </w:rPr>
        <w:t xml:space="preserve">        private var INSTANCE: NoteDatabase? = null</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fun getDatabase(context: Context): NoteDatabase {</w:t>
      </w:r>
    </w:p>
    <w:p>
      <w:pPr>
        <w:spacing w:line="360" w:lineRule="auto" w:before="0" w:after="0"/>
        <w:ind w:firstLine="0"/>
      </w:pPr>
      <w:r>
        <w:rPr>
          <w:rFonts w:ascii="Courier New" w:hAnsi="Courier New" w:eastAsia="宋体"/>
          <w:sz w:val="21"/>
        </w:rPr>
        <w:t xml:space="preserve">            return INSTANCE ?: synchronized(this) {</w:t>
      </w:r>
    </w:p>
    <w:p>
      <w:pPr>
        <w:spacing w:line="360" w:lineRule="auto" w:before="0" w:after="0"/>
        <w:ind w:firstLine="0"/>
      </w:pPr>
      <w:r>
        <w:rPr>
          <w:rFonts w:ascii="Courier New" w:hAnsi="Courier New" w:eastAsia="宋体"/>
          <w:sz w:val="21"/>
        </w:rPr>
        <w:t xml:space="preserve">                val instance = Room.databaseBuilder(</w:t>
      </w:r>
    </w:p>
    <w:p>
      <w:pPr>
        <w:spacing w:line="360" w:lineRule="auto" w:before="0" w:after="0"/>
        <w:ind w:firstLine="0"/>
      </w:pPr>
      <w:r>
        <w:rPr>
          <w:rFonts w:ascii="Courier New" w:hAnsi="Courier New" w:eastAsia="宋体"/>
          <w:sz w:val="21"/>
        </w:rPr>
        <w:t xml:space="preserve">                    context.applicationContext,</w:t>
      </w:r>
    </w:p>
    <w:p>
      <w:pPr>
        <w:spacing w:line="360" w:lineRule="auto" w:before="0" w:after="0"/>
        <w:ind w:firstLine="0"/>
      </w:pPr>
      <w:r>
        <w:rPr>
          <w:rFonts w:ascii="Courier New" w:hAnsi="Courier New" w:eastAsia="宋体"/>
          <w:sz w:val="21"/>
        </w:rPr>
        <w:t xml:space="preserve">                    NoteDatabase::class.java,</w:t>
      </w:r>
    </w:p>
    <w:p>
      <w:pPr>
        <w:spacing w:line="360" w:lineRule="auto" w:before="0" w:after="0"/>
        <w:ind w:firstLine="0"/>
      </w:pPr>
      <w:r>
        <w:rPr>
          <w:rFonts w:ascii="Courier New" w:hAnsi="Courier New" w:eastAsia="宋体"/>
          <w:sz w:val="21"/>
        </w:rPr>
        <w:t xml:space="preserve">                    DATABASE_NAME</w:t>
      </w:r>
    </w:p>
    <w:p>
      <w:pPr>
        <w:spacing w:line="360" w:lineRule="auto" w:before="0" w:after="0"/>
        <w:ind w:firstLine="0"/>
      </w:pPr>
      <w:r>
        <w:rPr>
          <w:rFonts w:ascii="Courier New" w:hAnsi="Courier New" w:eastAsia="宋体"/>
          <w:sz w:val="21"/>
        </w:rPr>
        <w:t xml:space="preserve">                ).fallbackToDestructiveMigration().build()</w:t>
      </w:r>
    </w:p>
    <w:p>
      <w:pPr>
        <w:spacing w:line="360" w:lineRule="auto" w:before="0" w:after="0"/>
        <w:ind w:firstLine="0"/>
      </w:pPr>
      <w:r>
        <w:rPr>
          <w:rFonts w:ascii="Courier New" w:hAnsi="Courier New" w:eastAsia="宋体"/>
          <w:sz w:val="21"/>
        </w:rPr>
        <w:t xml:space="preserve">                INSTANCE = instance</w:t>
      </w:r>
    </w:p>
    <w:p>
      <w:pPr>
        <w:spacing w:line="360" w:lineRule="auto" w:before="0" w:after="0"/>
        <w:ind w:firstLine="0"/>
      </w:pPr>
      <w:r>
        <w:rPr>
          <w:rFonts w:ascii="Courier New" w:hAnsi="Courier New" w:eastAsia="宋体"/>
          <w:sz w:val="21"/>
        </w:rPr>
        <w:t xml:space="preserve">                instance</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w:t>
      </w:r>
    </w:p>
    <w:p>
      <w:pPr>
        <w:spacing w:before="120" w:after="120" w:line="360" w:lineRule="auto"/>
        <w:ind w:firstLine="0"/>
        <w:jc w:val="left"/>
      </w:pPr>
      <w:r>
        <w:rPr>
          <w:rFonts w:ascii="宋体" w:hAnsi="宋体" w:eastAsia="宋体"/>
          <w:b/>
          <w:color w:val="000000"/>
          <w:sz w:val="28"/>
        </w:rPr>
        <w:t>4.3 界面层实现</w:t>
      </w:r>
    </w:p>
    <w:p>
      <w:pPr>
        <w:spacing w:before="240" w:after="120" w:line="360" w:lineRule="auto"/>
        <w:ind w:firstLine="420"/>
        <w:jc w:val="left"/>
      </w:pPr>
      <w:r>
        <w:rPr>
          <w:rFonts w:ascii="宋体" w:hAnsi="宋体" w:eastAsia="宋体"/>
          <w:b/>
          <w:color w:val="000000"/>
          <w:sz w:val="24"/>
        </w:rPr>
        <w:t>4.3.1 主界面（MainActivity）实现</w:t>
      </w:r>
    </w:p>
    <w:p>
      <w:pPr>
        <w:spacing w:line="360" w:lineRule="auto" w:before="0" w:after="0"/>
        <w:ind w:firstLine="420"/>
      </w:pPr>
      <w:r>
        <w:rPr>
          <w:rFonts w:ascii="Times New Roman" w:hAnsi="Times New Roman" w:eastAsia="宋体"/>
          <w:color w:val="000000"/>
          <w:sz w:val="24"/>
        </w:rPr>
        <w:t>MainActivity是应用的主入口Activity，负责展示笔记列表和处理用户的主要操作。创建时初始化ViewBinding和ViewModel，设置RecyclerView和Adapter，配置FAB点击事件。通过observe方法观察ViewModel中的LiveData数据，当数据库发生变化时自动更新列表显示。主界面支持以下交互操作：</w:t>
      </w:r>
    </w:p>
    <w:p>
      <w:pPr>
        <w:spacing w:line="360" w:lineRule="auto" w:before="0" w:after="0"/>
        <w:ind w:firstLine="420"/>
      </w:pPr>
      <w:r>
        <w:rPr>
          <w:rFonts w:ascii="Times New Roman" w:hAnsi="Times New Roman" w:eastAsia="宋体"/>
          <w:color w:val="000000"/>
          <w:sz w:val="24"/>
        </w:rPr>
        <w:t>（1）点击笔记卡片：跳转至EditNoteActivity进入编辑模式。</w:t>
      </w:r>
    </w:p>
    <w:p>
      <w:pPr>
        <w:spacing w:line="360" w:lineRule="auto" w:before="0" w:after="0"/>
        <w:ind w:firstLine="420"/>
      </w:pPr>
      <w:r>
        <w:rPr>
          <w:rFonts w:ascii="Times New Roman" w:hAnsi="Times New Roman" w:eastAsia="宋体"/>
          <w:color w:val="000000"/>
          <w:sz w:val="24"/>
        </w:rPr>
        <w:t>（2）长按笔记卡片：弹出AlertDialog删除确认对话框，防止误操作。</w:t>
      </w:r>
    </w:p>
    <w:p>
      <w:pPr>
        <w:spacing w:line="360" w:lineRule="auto" w:before="0" w:after="0"/>
        <w:ind w:firstLine="420"/>
      </w:pPr>
      <w:r>
        <w:rPr>
          <w:rFonts w:ascii="Times New Roman" w:hAnsi="Times New Roman" w:eastAsia="宋体"/>
          <w:color w:val="000000"/>
          <w:sz w:val="24"/>
        </w:rPr>
        <w:t>（3）点击FAB按钮：以新建模式跳转至EditNoteActivity。</w:t>
      </w:r>
    </w:p>
    <w:p>
      <w:pPr>
        <w:spacing w:line="360" w:lineRule="auto" w:before="0" w:after="0"/>
        <w:ind w:firstLine="420"/>
      </w:pPr>
      <w:r>
        <w:rPr>
          <w:rFonts w:ascii="Times New Roman" w:hAnsi="Times New Roman" w:eastAsia="宋体"/>
          <w:color w:val="000000"/>
          <w:sz w:val="24"/>
        </w:rPr>
        <w:t>（4）搜索栏输入：通过SearchView实现，调用NoteDao.searchNotes()进行模糊搜索。</w:t>
      </w:r>
    </w:p>
    <w:p>
      <w:pPr>
        <w:spacing w:line="360" w:lineRule="auto" w:before="0" w:after="0"/>
        <w:ind w:firstLine="420"/>
      </w:pPr>
      <w:r>
        <w:rPr>
          <w:rFonts w:ascii="Times New Roman" w:hAnsi="Times New Roman" w:eastAsia="宋体"/>
          <w:color w:val="000000"/>
          <w:sz w:val="24"/>
        </w:rPr>
        <w:t>（5）筛选菜单：支持按"全部"、"工作"、"学习"、"生活"分类筛选笔记。</w:t>
      </w:r>
    </w:p>
    <w:p>
      <w:pPr>
        <w:spacing w:line="360" w:lineRule="auto" w:before="0" w:after="0"/>
        <w:ind w:firstLine="420"/>
      </w:pPr>
      <w:r>
        <w:rPr>
          <w:rFonts w:ascii="Times New Roman" w:hAnsi="Times New Roman" w:eastAsia="宋体"/>
          <w:color w:val="000000"/>
          <w:sz w:val="24"/>
        </w:rPr>
        <w:t>（6）布局切换：支持在瀑布流网格和线性列表之间切换。</w:t>
      </w:r>
    </w:p>
    <w:p>
      <w:pPr>
        <w:spacing w:line="360" w:lineRule="auto" w:before="0" w:after="0"/>
        <w:ind w:firstLine="420"/>
      </w:pPr>
      <w:r>
        <w:rPr>
          <w:rFonts w:ascii="Times New Roman" w:hAnsi="Times New Roman" w:eastAsia="宋体"/>
          <w:color w:val="000000"/>
          <w:sz w:val="24"/>
        </w:rPr>
        <w:t>代码清单4.4展示了MainActivity中RecyclerView的初始化配置代码。</w:t>
      </w:r>
    </w:p>
    <w:p>
      <w:pPr>
        <w:spacing w:line="360" w:lineRule="auto" w:before="120" w:after="120"/>
        <w:ind w:firstLine="0"/>
      </w:pPr>
      <w:r>
        <w:rPr>
          <w:rFonts w:ascii="宋体" w:hAnsi="宋体" w:eastAsia="宋体"/>
          <w:b/>
          <w:sz w:val="21"/>
        </w:rPr>
        <w:t>代码清单4.4 RecyclerView初始化配置</w:t>
      </w:r>
    </w:p>
    <w:p>
      <w:pPr>
        <w:spacing w:line="360" w:lineRule="auto"/>
        <w:ind w:firstLine="0"/>
      </w:pPr>
    </w:p>
    <w:p>
      <w:pPr>
        <w:spacing w:line="360" w:lineRule="auto" w:before="0" w:after="0"/>
        <w:ind w:firstLine="0"/>
      </w:pPr>
      <w:r>
        <w:rPr>
          <w:rFonts w:ascii="Courier New" w:hAnsi="Courier New" w:eastAsia="宋体"/>
          <w:sz w:val="21"/>
        </w:rPr>
        <w:t>private fun setupRecyclerView() {</w:t>
      </w:r>
    </w:p>
    <w:p>
      <w:pPr>
        <w:spacing w:line="360" w:lineRule="auto" w:before="0" w:after="0"/>
        <w:ind w:firstLine="0"/>
      </w:pPr>
      <w:r>
        <w:rPr>
          <w:rFonts w:ascii="Courier New" w:hAnsi="Courier New" w:eastAsia="宋体"/>
          <w:sz w:val="21"/>
        </w:rPr>
        <w:t xml:space="preserve">    adapter = NoteAdapter(</w:t>
      </w:r>
    </w:p>
    <w:p>
      <w:pPr>
        <w:spacing w:line="360" w:lineRule="auto" w:before="0" w:after="0"/>
        <w:ind w:firstLine="0"/>
      </w:pPr>
      <w:r>
        <w:rPr>
          <w:rFonts w:ascii="Courier New" w:hAnsi="Courier New" w:eastAsia="宋体"/>
          <w:sz w:val="21"/>
        </w:rPr>
        <w:t xml:space="preserve">        onItemClick = { note -&gt;</w:t>
      </w:r>
    </w:p>
    <w:p>
      <w:pPr>
        <w:spacing w:line="360" w:lineRule="auto" w:before="0" w:after="0"/>
        <w:ind w:firstLine="0"/>
      </w:pPr>
      <w:r>
        <w:rPr>
          <w:rFonts w:ascii="Courier New" w:hAnsi="Courier New" w:eastAsia="宋体"/>
          <w:sz w:val="21"/>
        </w:rPr>
        <w:t xml:space="preserve">            // 点击进入编辑</w:t>
      </w:r>
    </w:p>
    <w:p>
      <w:pPr>
        <w:spacing w:line="360" w:lineRule="auto" w:before="0" w:after="0"/>
        <w:ind w:firstLine="0"/>
      </w:pPr>
      <w:r>
        <w:rPr>
          <w:rFonts w:ascii="Courier New" w:hAnsi="Courier New" w:eastAsia="宋体"/>
          <w:sz w:val="21"/>
        </w:rPr>
        <w:t xml:space="preserve">            val intent = Intent(this, EditNoteActivity::class.java).apply {</w:t>
      </w:r>
    </w:p>
    <w:p>
      <w:pPr>
        <w:spacing w:line="360" w:lineRule="auto" w:before="0" w:after="0"/>
        <w:ind w:firstLine="0"/>
      </w:pPr>
      <w:r>
        <w:rPr>
          <w:rFonts w:ascii="Courier New" w:hAnsi="Courier New" w:eastAsia="宋体"/>
          <w:sz w:val="21"/>
        </w:rPr>
        <w:t xml:space="preserve">                putExtra(EditNoteActivity.EXTRA_NOTE_ID, note.id)</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editLauncher.launch(intent)</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onItemLongClick = { note -&gt;</w:t>
      </w:r>
    </w:p>
    <w:p>
      <w:pPr>
        <w:spacing w:line="360" w:lineRule="auto" w:before="0" w:after="0"/>
        <w:ind w:firstLine="0"/>
      </w:pPr>
      <w:r>
        <w:rPr>
          <w:rFonts w:ascii="Courier New" w:hAnsi="Courier New" w:eastAsia="宋体"/>
          <w:sz w:val="21"/>
        </w:rPr>
        <w:t xml:space="preserve">            // 长按弹出删除确认</w:t>
      </w:r>
    </w:p>
    <w:p>
      <w:pPr>
        <w:spacing w:line="360" w:lineRule="auto" w:before="0" w:after="0"/>
        <w:ind w:firstLine="0"/>
      </w:pPr>
      <w:r>
        <w:rPr>
          <w:rFonts w:ascii="Courier New" w:hAnsi="Courier New" w:eastAsia="宋体"/>
          <w:sz w:val="21"/>
        </w:rPr>
        <w:t xml:space="preserve">            showDeleteDialog(note)</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binding.recyclerView.apply {</w:t>
      </w:r>
    </w:p>
    <w:p>
      <w:pPr>
        <w:spacing w:line="360" w:lineRule="auto" w:before="0" w:after="0"/>
        <w:ind w:firstLine="0"/>
      </w:pPr>
      <w:r>
        <w:rPr>
          <w:rFonts w:ascii="Courier New" w:hAnsi="Courier New" w:eastAsia="宋体"/>
          <w:sz w:val="21"/>
        </w:rPr>
        <w:t xml:space="preserve">        // 瀑布流布局，2列</w:t>
      </w:r>
    </w:p>
    <w:p>
      <w:pPr>
        <w:spacing w:line="360" w:lineRule="auto" w:before="0" w:after="0"/>
        <w:ind w:firstLine="0"/>
      </w:pPr>
      <w:r>
        <w:rPr>
          <w:rFonts w:ascii="Courier New" w:hAnsi="Courier New" w:eastAsia="宋体"/>
          <w:sz w:val="21"/>
        </w:rPr>
        <w:t xml:space="preserve">        layoutManager = StaggeredGridLayoutManager(</w:t>
      </w:r>
    </w:p>
    <w:p>
      <w:pPr>
        <w:spacing w:line="360" w:lineRule="auto" w:before="0" w:after="0"/>
        <w:ind w:firstLine="0"/>
      </w:pPr>
      <w:r>
        <w:rPr>
          <w:rFonts w:ascii="Courier New" w:hAnsi="Courier New" w:eastAsia="宋体"/>
          <w:sz w:val="21"/>
        </w:rPr>
        <w:t xml:space="preserve">            2, StaggeredGridLayoutManager.VERTICAL</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adapter = this@MainActivity.adapter</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w:t>
      </w:r>
    </w:p>
    <w:p>
      <w:pPr>
        <w:spacing w:before="240" w:after="120" w:line="360" w:lineRule="auto"/>
        <w:ind w:firstLine="420"/>
        <w:jc w:val="left"/>
      </w:pPr>
      <w:r>
        <w:rPr>
          <w:rFonts w:ascii="宋体" w:hAnsi="宋体" w:eastAsia="宋体"/>
          <w:b/>
          <w:color w:val="000000"/>
          <w:sz w:val="24"/>
        </w:rPr>
        <w:t>4.3.2 笔记适配器（NoteAdapter）实现</w:t>
      </w:r>
    </w:p>
    <w:p>
      <w:pPr>
        <w:spacing w:line="360" w:lineRule="auto" w:before="0" w:after="0"/>
        <w:ind w:firstLine="420"/>
      </w:pPr>
      <w:r>
        <w:rPr>
          <w:rFonts w:ascii="Times New Roman" w:hAnsi="Times New Roman" w:eastAsia="宋体"/>
          <w:color w:val="000000"/>
          <w:sz w:val="24"/>
        </w:rPr>
        <w:t>NoteAdapter继承自ListAdapter，利用DiffUtil高效计算列表差异，只有变化的数据项才会触发视图刷新，从而提升列表滚动性能。每个ViewHolder绑定ItemNoteBinding，将Note实体数据映射到视图组件上。分类标签根据不同的分类值显示不同的颜色背景：工作为蓝色、学习为绿色、生活为橙色、其他为灰色。日期使用SimpleDateFormat格式化为"yyyy-MM-dd HH:mm"的本地化时间格式。代码清单4.5展示了ViewHolder数据绑定的核心代码。</w:t>
      </w:r>
    </w:p>
    <w:p>
      <w:pPr>
        <w:spacing w:line="360" w:lineRule="auto" w:before="120" w:after="120"/>
        <w:ind w:firstLine="0"/>
      </w:pPr>
      <w:r>
        <w:rPr>
          <w:rFonts w:ascii="宋体" w:hAnsi="宋体" w:eastAsia="宋体"/>
          <w:b/>
          <w:sz w:val="21"/>
        </w:rPr>
        <w:t>代码清单4.5 NoteAdapter数据绑定实现</w:t>
      </w:r>
    </w:p>
    <w:p>
      <w:pPr>
        <w:spacing w:line="360" w:lineRule="auto"/>
        <w:ind w:firstLine="0"/>
      </w:pPr>
    </w:p>
    <w:p>
      <w:pPr>
        <w:spacing w:line="360" w:lineRule="auto" w:before="0" w:after="0"/>
        <w:ind w:firstLine="0"/>
      </w:pPr>
      <w:r>
        <w:rPr>
          <w:rFonts w:ascii="Courier New" w:hAnsi="Courier New" w:eastAsia="宋体"/>
          <w:sz w:val="21"/>
        </w:rPr>
        <w:t>inner class NoteViewHolder(</w:t>
      </w:r>
    </w:p>
    <w:p>
      <w:pPr>
        <w:spacing w:line="360" w:lineRule="auto" w:before="0" w:after="0"/>
        <w:ind w:firstLine="0"/>
      </w:pPr>
      <w:r>
        <w:rPr>
          <w:rFonts w:ascii="Courier New" w:hAnsi="Courier New" w:eastAsia="宋体"/>
          <w:sz w:val="21"/>
        </w:rPr>
        <w:t xml:space="preserve">    private val binding: ItemNoteBinding</w:t>
      </w:r>
    </w:p>
    <w:p>
      <w:pPr>
        <w:spacing w:line="360" w:lineRule="auto" w:before="0" w:after="0"/>
        <w:ind w:firstLine="0"/>
      </w:pPr>
      <w:r>
        <w:rPr>
          <w:rFonts w:ascii="Courier New" w:hAnsi="Courier New" w:eastAsia="宋体"/>
          <w:sz w:val="21"/>
        </w:rPr>
        <w:t>) : RecyclerView.ViewHolder(binding.root) {</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fun bind(note: Note) {</w:t>
      </w:r>
    </w:p>
    <w:p>
      <w:pPr>
        <w:spacing w:line="360" w:lineRule="auto" w:before="0" w:after="0"/>
        <w:ind w:firstLine="0"/>
      </w:pPr>
      <w:r>
        <w:rPr>
          <w:rFonts w:ascii="Courier New" w:hAnsi="Courier New" w:eastAsia="宋体"/>
          <w:sz w:val="21"/>
        </w:rPr>
        <w:t xml:space="preserve">        binding.apply {</w:t>
      </w:r>
    </w:p>
    <w:p>
      <w:pPr>
        <w:spacing w:line="360" w:lineRule="auto" w:before="0" w:after="0"/>
        <w:ind w:firstLine="0"/>
      </w:pPr>
      <w:r>
        <w:rPr>
          <w:rFonts w:ascii="Courier New" w:hAnsi="Courier New" w:eastAsia="宋体"/>
          <w:sz w:val="21"/>
        </w:rPr>
        <w:t xml:space="preserve">            textTitle.text = note.title</w:t>
      </w:r>
    </w:p>
    <w:p>
      <w:pPr>
        <w:spacing w:line="360" w:lineRule="auto" w:before="0" w:after="0"/>
        <w:ind w:firstLine="0"/>
      </w:pPr>
      <w:r>
        <w:rPr>
          <w:rFonts w:ascii="Courier New" w:hAnsi="Courier New" w:eastAsia="宋体"/>
          <w:sz w:val="21"/>
        </w:rPr>
        <w:t xml:space="preserve">            // 内容预览：超过100字符截断</w:t>
      </w:r>
    </w:p>
    <w:p>
      <w:pPr>
        <w:spacing w:line="360" w:lineRule="auto" w:before="0" w:after="0"/>
        <w:ind w:firstLine="0"/>
      </w:pPr>
      <w:r>
        <w:rPr>
          <w:rFonts w:ascii="Courier New" w:hAnsi="Courier New" w:eastAsia="宋体"/>
          <w:sz w:val="21"/>
        </w:rPr>
        <w:t xml:space="preserve">            textContent.text = if (note.content.length &gt; 100) {</w:t>
      </w:r>
    </w:p>
    <w:p>
      <w:pPr>
        <w:spacing w:line="360" w:lineRule="auto" w:before="0" w:after="0"/>
        <w:ind w:firstLine="0"/>
      </w:pPr>
      <w:r>
        <w:rPr>
          <w:rFonts w:ascii="Courier New" w:hAnsi="Courier New" w:eastAsia="宋体"/>
          <w:sz w:val="21"/>
        </w:rPr>
        <w:t xml:space="preserve">                note.content.substring(0, 100) + "..."</w:t>
      </w:r>
    </w:p>
    <w:p>
      <w:pPr>
        <w:spacing w:line="360" w:lineRule="auto" w:before="0" w:after="0"/>
        <w:ind w:firstLine="0"/>
      </w:pPr>
      <w:r>
        <w:rPr>
          <w:rFonts w:ascii="Courier New" w:hAnsi="Courier New" w:eastAsia="宋体"/>
          <w:sz w:val="21"/>
        </w:rPr>
        <w:t xml:space="preserve">            } else {</w:t>
      </w:r>
    </w:p>
    <w:p>
      <w:pPr>
        <w:spacing w:line="360" w:lineRule="auto" w:before="0" w:after="0"/>
        <w:ind w:firstLine="0"/>
      </w:pPr>
      <w:r>
        <w:rPr>
          <w:rFonts w:ascii="Courier New" w:hAnsi="Courier New" w:eastAsia="宋体"/>
          <w:sz w:val="21"/>
        </w:rPr>
        <w:t xml:space="preserve">                note.content</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textCategory.text = note.category</w:t>
      </w:r>
    </w:p>
    <w:p>
      <w:pPr>
        <w:spacing w:line="360" w:lineRule="auto" w:before="0" w:after="0"/>
        <w:ind w:firstLine="0"/>
      </w:pPr>
      <w:r>
        <w:rPr>
          <w:rFonts w:ascii="Courier New" w:hAnsi="Courier New" w:eastAsia="宋体"/>
          <w:sz w:val="21"/>
        </w:rPr>
        <w:t xml:space="preserve">            // 根据分类设置不同颜色</w:t>
      </w:r>
    </w:p>
    <w:p>
      <w:pPr>
        <w:spacing w:line="360" w:lineRule="auto" w:before="0" w:after="0"/>
        <w:ind w:firstLine="0"/>
      </w:pPr>
      <w:r>
        <w:rPr>
          <w:rFonts w:ascii="Courier New" w:hAnsi="Courier New" w:eastAsia="宋体"/>
          <w:sz w:val="21"/>
        </w:rPr>
        <w:t xml:space="preserve">            when (note.category) {</w:t>
      </w:r>
    </w:p>
    <w:p>
      <w:pPr>
        <w:spacing w:line="360" w:lineRule="auto" w:before="0" w:after="0"/>
        <w:ind w:firstLine="0"/>
      </w:pPr>
      <w:r>
        <w:rPr>
          <w:rFonts w:ascii="Courier New" w:hAnsi="Courier New" w:eastAsia="宋体"/>
          <w:sz w:val="21"/>
        </w:rPr>
        <w:t xml:space="preserve">                "工作" -&gt; chipCategory.setChipBackgroundColorResource(</w:t>
      </w:r>
    </w:p>
    <w:p>
      <w:pPr>
        <w:spacing w:line="360" w:lineRule="auto" w:before="0" w:after="0"/>
        <w:ind w:firstLine="0"/>
      </w:pPr>
      <w:r>
        <w:rPr>
          <w:rFonts w:ascii="Courier New" w:hAnsi="Courier New" w:eastAsia="宋体"/>
          <w:sz w:val="21"/>
        </w:rPr>
        <w:t xml:space="preserve">                    android.R.color.holo_blue_light)</w:t>
      </w:r>
    </w:p>
    <w:p>
      <w:pPr>
        <w:spacing w:line="360" w:lineRule="auto" w:before="0" w:after="0"/>
        <w:ind w:firstLine="0"/>
      </w:pPr>
      <w:r>
        <w:rPr>
          <w:rFonts w:ascii="Courier New" w:hAnsi="Courier New" w:eastAsia="宋体"/>
          <w:sz w:val="21"/>
        </w:rPr>
        <w:t xml:space="preserve">                "学习" -&gt; chipCategory.setChipBackgroundColorResource(</w:t>
      </w:r>
    </w:p>
    <w:p>
      <w:pPr>
        <w:spacing w:line="360" w:lineRule="auto" w:before="0" w:after="0"/>
        <w:ind w:firstLine="0"/>
      </w:pPr>
      <w:r>
        <w:rPr>
          <w:rFonts w:ascii="Courier New" w:hAnsi="Courier New" w:eastAsia="宋体"/>
          <w:sz w:val="21"/>
        </w:rPr>
        <w:t xml:space="preserve">                    android.R.color.holo_green_light)</w:t>
      </w:r>
    </w:p>
    <w:p>
      <w:pPr>
        <w:spacing w:line="360" w:lineRule="auto" w:before="0" w:after="0"/>
        <w:ind w:firstLine="0"/>
      </w:pPr>
      <w:r>
        <w:rPr>
          <w:rFonts w:ascii="Courier New" w:hAnsi="Courier New" w:eastAsia="宋体"/>
          <w:sz w:val="21"/>
        </w:rPr>
        <w:t xml:space="preserve">                "生活" -&gt; chipCategory.setChipBackgroundColorResource(</w:t>
      </w:r>
    </w:p>
    <w:p>
      <w:pPr>
        <w:spacing w:line="360" w:lineRule="auto" w:before="0" w:after="0"/>
        <w:ind w:firstLine="0"/>
      </w:pPr>
      <w:r>
        <w:rPr>
          <w:rFonts w:ascii="Courier New" w:hAnsi="Courier New" w:eastAsia="宋体"/>
          <w:sz w:val="21"/>
        </w:rPr>
        <w:t xml:space="preserve">                    android.R.color.holo_orange_light)</w:t>
      </w:r>
    </w:p>
    <w:p>
      <w:pPr>
        <w:spacing w:line="360" w:lineRule="auto" w:before="0" w:after="0"/>
        <w:ind w:firstLine="0"/>
      </w:pPr>
      <w:r>
        <w:rPr>
          <w:rFonts w:ascii="Courier New" w:hAnsi="Courier New" w:eastAsia="宋体"/>
          <w:sz w:val="21"/>
        </w:rPr>
        <w:t xml:space="preserve">                else -&gt; chipCategory.setChipBackgroundColorResource(</w:t>
      </w:r>
    </w:p>
    <w:p>
      <w:pPr>
        <w:spacing w:line="360" w:lineRule="auto" w:before="0" w:after="0"/>
        <w:ind w:firstLine="0"/>
      </w:pPr>
      <w:r>
        <w:rPr>
          <w:rFonts w:ascii="Courier New" w:hAnsi="Courier New" w:eastAsia="宋体"/>
          <w:sz w:val="21"/>
        </w:rPr>
        <w:t xml:space="preserve">                    android.R.color.darker_gray)</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textDate.text = dateFormat.format(Date(note.updatedAt))</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w:t>
      </w:r>
    </w:p>
    <w:p>
      <w:pPr>
        <w:spacing w:before="240" w:after="120" w:line="360" w:lineRule="auto"/>
        <w:ind w:firstLine="420"/>
        <w:jc w:val="left"/>
      </w:pPr>
      <w:r>
        <w:rPr>
          <w:rFonts w:ascii="宋体" w:hAnsi="宋体" w:eastAsia="宋体"/>
          <w:b/>
          <w:color w:val="000000"/>
          <w:sz w:val="24"/>
        </w:rPr>
        <w:t>4.3.3 编辑界面（EditNoteActivity）实现</w:t>
      </w:r>
    </w:p>
    <w:p>
      <w:pPr>
        <w:spacing w:line="360" w:lineRule="auto" w:before="0" w:after="0"/>
        <w:ind w:firstLine="420"/>
      </w:pPr>
      <w:r>
        <w:rPr>
          <w:rFonts w:ascii="Times New Roman" w:hAnsi="Times New Roman" w:eastAsia="宋体"/>
          <w:color w:val="000000"/>
          <w:sz w:val="24"/>
        </w:rPr>
        <w:t>EditNoteActivity负责笔记的创建和编辑功能。通过EXTRA_NOTE_ID的Intent Extra判断当前模式：传入有效ID时为编辑模式，从数据库加载已有笔记数据填充到输入控件中；未传入ID或ID为0时为新建模式。</w:t>
      </w:r>
    </w:p>
    <w:p>
      <w:pPr>
        <w:spacing w:line="360" w:lineRule="auto" w:before="0" w:after="0"/>
        <w:ind w:firstLine="420"/>
      </w:pPr>
      <w:r>
        <w:rPr>
          <w:rFonts w:ascii="Times New Roman" w:hAnsi="Times New Roman" w:eastAsia="宋体"/>
          <w:color w:val="000000"/>
          <w:sz w:val="24"/>
        </w:rPr>
        <w:t>界面中包含标题输入框、内容输入框和分类选择ChipGroup三个主要交互区域。分类选择使用Filter样式的ChipGroup，设置singleSelection="true"和selectionRequired="true"确保始终有一个分类被选中，默认为"其他"。</w:t>
      </w:r>
    </w:p>
    <w:p>
      <w:pPr>
        <w:spacing w:line="360" w:lineRule="auto" w:before="0" w:after="0"/>
        <w:ind w:firstLine="420"/>
      </w:pPr>
      <w:r>
        <w:rPr>
          <w:rFonts w:ascii="Times New Roman" w:hAnsi="Times New Roman" w:eastAsia="宋体"/>
          <w:color w:val="000000"/>
          <w:sz w:val="24"/>
        </w:rPr>
        <w:t>保存操作包括输入校验（标题和内容不能为空），根据编辑/新建模式调用ViewModel的update或insert方法，成功后以Toast方式提示用户并返回列表页。退出时如有未保存修改，弹出AlertDialog提醒用户确认是否放弃修改。代码清单4.6展示了保存操作的核心逻辑。</w:t>
      </w:r>
    </w:p>
    <w:p>
      <w:pPr>
        <w:spacing w:line="360" w:lineRule="auto" w:before="120" w:after="120"/>
        <w:ind w:firstLine="0"/>
      </w:pPr>
      <w:r>
        <w:rPr>
          <w:rFonts w:ascii="宋体" w:hAnsi="宋体" w:eastAsia="宋体"/>
          <w:b/>
          <w:sz w:val="21"/>
        </w:rPr>
        <w:t>代码清单4.6 笔记保存逻辑</w:t>
      </w:r>
    </w:p>
    <w:p>
      <w:pPr>
        <w:spacing w:line="360" w:lineRule="auto"/>
        <w:ind w:firstLine="0"/>
      </w:pPr>
    </w:p>
    <w:p>
      <w:pPr>
        <w:spacing w:line="360" w:lineRule="auto" w:before="0" w:after="0"/>
        <w:ind w:firstLine="0"/>
      </w:pPr>
      <w:r>
        <w:rPr>
          <w:rFonts w:ascii="Courier New" w:hAnsi="Courier New" w:eastAsia="宋体"/>
          <w:sz w:val="21"/>
        </w:rPr>
        <w:t>private fun saveNote() {</w:t>
      </w:r>
    </w:p>
    <w:p>
      <w:pPr>
        <w:spacing w:line="360" w:lineRule="auto" w:before="0" w:after="0"/>
        <w:ind w:firstLine="0"/>
      </w:pPr>
      <w:r>
        <w:rPr>
          <w:rFonts w:ascii="Courier New" w:hAnsi="Courier New" w:eastAsia="宋体"/>
          <w:sz w:val="21"/>
        </w:rPr>
        <w:t xml:space="preserve">    val title = binding.editTitle.text.toString().trim()</w:t>
      </w:r>
    </w:p>
    <w:p>
      <w:pPr>
        <w:spacing w:line="360" w:lineRule="auto" w:before="0" w:after="0"/>
        <w:ind w:firstLine="0"/>
      </w:pPr>
      <w:r>
        <w:rPr>
          <w:rFonts w:ascii="Courier New" w:hAnsi="Courier New" w:eastAsia="宋体"/>
          <w:sz w:val="21"/>
        </w:rPr>
        <w:t xml:space="preserve">    val content = binding.editContent.text.toString().trim()</w:t>
      </w:r>
    </w:p>
    <w:p>
      <w:pPr>
        <w:spacing w:line="360" w:lineRule="auto" w:before="0" w:after="0"/>
        <w:ind w:firstLine="0"/>
      </w:pPr>
      <w:r>
        <w:rPr>
          <w:rFonts w:ascii="Courier New" w:hAnsi="Courier New" w:eastAsia="宋体"/>
          <w:sz w:val="21"/>
        </w:rPr>
        <w:t xml:space="preserve">    val category = getSelectedCategory()</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输入校验</w:t>
      </w:r>
    </w:p>
    <w:p>
      <w:pPr>
        <w:spacing w:line="360" w:lineRule="auto" w:before="0" w:after="0"/>
        <w:ind w:firstLine="0"/>
      </w:pPr>
      <w:r>
        <w:rPr>
          <w:rFonts w:ascii="Courier New" w:hAnsi="Courier New" w:eastAsia="宋体"/>
          <w:sz w:val="21"/>
        </w:rPr>
        <w:t xml:space="preserve">    if (title.isEmpty()) {</w:t>
      </w:r>
    </w:p>
    <w:p>
      <w:pPr>
        <w:spacing w:line="360" w:lineRule="auto" w:before="0" w:after="0"/>
        <w:ind w:firstLine="0"/>
      </w:pPr>
      <w:r>
        <w:rPr>
          <w:rFonts w:ascii="Courier New" w:hAnsi="Courier New" w:eastAsia="宋体"/>
          <w:sz w:val="21"/>
        </w:rPr>
        <w:t xml:space="preserve">        Toast.makeText(this, "请输入笔记标题", Toast.LENGTH_SHORT).show()</w:t>
      </w:r>
    </w:p>
    <w:p>
      <w:pPr>
        <w:spacing w:line="360" w:lineRule="auto" w:before="0" w:after="0"/>
        <w:ind w:firstLine="0"/>
      </w:pPr>
      <w:r>
        <w:rPr>
          <w:rFonts w:ascii="Courier New" w:hAnsi="Courier New" w:eastAsia="宋体"/>
          <w:sz w:val="21"/>
        </w:rPr>
        <w:t xml:space="preserve">        return</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if (content.isEmpty()) {</w:t>
      </w:r>
    </w:p>
    <w:p>
      <w:pPr>
        <w:spacing w:line="360" w:lineRule="auto" w:before="0" w:after="0"/>
        <w:ind w:firstLine="0"/>
      </w:pPr>
      <w:r>
        <w:rPr>
          <w:rFonts w:ascii="Courier New" w:hAnsi="Courier New" w:eastAsia="宋体"/>
          <w:sz w:val="21"/>
        </w:rPr>
        <w:t xml:space="preserve">        Toast.makeText(this, "请输入笔记内容", Toast.LENGTH_SHORT).show()</w:t>
      </w:r>
    </w:p>
    <w:p>
      <w:pPr>
        <w:spacing w:line="360" w:lineRule="auto" w:before="0" w:after="0"/>
        <w:ind w:firstLine="0"/>
      </w:pPr>
      <w:r>
        <w:rPr>
          <w:rFonts w:ascii="Courier New" w:hAnsi="Courier New" w:eastAsia="宋体"/>
          <w:sz w:val="21"/>
        </w:rPr>
        <w:t xml:space="preserve">        return</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if (currentNoteId != 0L) {</w:t>
      </w:r>
    </w:p>
    <w:p>
      <w:pPr>
        <w:spacing w:line="360" w:lineRule="auto" w:before="0" w:after="0"/>
        <w:ind w:firstLine="0"/>
      </w:pPr>
      <w:r>
        <w:rPr>
          <w:rFonts w:ascii="Courier New" w:hAnsi="Courier New" w:eastAsia="宋体"/>
          <w:sz w:val="21"/>
        </w:rPr>
        <w:t xml:space="preserve">        noteViewModel.update(currentNoteId, title, content, category)</w:t>
      </w:r>
    </w:p>
    <w:p>
      <w:pPr>
        <w:spacing w:line="360" w:lineRule="auto" w:before="0" w:after="0"/>
        <w:ind w:firstLine="0"/>
      </w:pPr>
      <w:r>
        <w:rPr>
          <w:rFonts w:ascii="Courier New" w:hAnsi="Courier New" w:eastAsia="宋体"/>
          <w:sz w:val="21"/>
        </w:rPr>
        <w:t xml:space="preserve">    } else {</w:t>
      </w:r>
    </w:p>
    <w:p>
      <w:pPr>
        <w:spacing w:line="360" w:lineRule="auto" w:before="0" w:after="0"/>
        <w:ind w:firstLine="0"/>
      </w:pPr>
      <w:r>
        <w:rPr>
          <w:rFonts w:ascii="Courier New" w:hAnsi="Courier New" w:eastAsia="宋体"/>
          <w:sz w:val="21"/>
        </w:rPr>
        <w:t xml:space="preserve">        noteViewModel.insert(title, content, category)</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finish()</w:t>
      </w:r>
    </w:p>
    <w:p>
      <w:pPr>
        <w:spacing w:line="360" w:lineRule="auto" w:before="0" w:after="0"/>
        <w:ind w:firstLine="0"/>
      </w:pPr>
      <w:r>
        <w:rPr>
          <w:rFonts w:ascii="Courier New" w:hAnsi="Courier New" w:eastAsia="宋体"/>
          <w:sz w:val="21"/>
        </w:rPr>
        <w:t>}</w:t>
      </w:r>
    </w:p>
    <w:p>
      <w:pPr>
        <w:spacing w:before="120" w:after="120" w:line="360" w:lineRule="auto"/>
        <w:ind w:firstLine="0"/>
        <w:jc w:val="left"/>
      </w:pPr>
      <w:r>
        <w:rPr>
          <w:rFonts w:ascii="宋体" w:hAnsi="宋体" w:eastAsia="宋体"/>
          <w:b/>
          <w:color w:val="000000"/>
          <w:sz w:val="28"/>
        </w:rPr>
        <w:t>4.4 ViewModel层实现</w:t>
      </w:r>
    </w:p>
    <w:p>
      <w:pPr>
        <w:spacing w:line="360" w:lineRule="auto" w:before="0" w:after="0"/>
        <w:ind w:firstLine="420"/>
      </w:pPr>
      <w:r>
        <w:rPr>
          <w:rFonts w:ascii="Times New Roman" w:hAnsi="Times New Roman" w:eastAsia="宋体"/>
          <w:color w:val="000000"/>
          <w:sz w:val="24"/>
        </w:rPr>
        <w:t>NoteViewModel是本系统的核心业务逻辑层，继承自AndroidViewModel以获取Application上下文来初始化数据库。它持有NoteDao的引用，封装了所有数据库操作方法，并通过LiveData向View层暴露数据状态。所有增删改操作使用viewModelScope.launch在协程中异步执行，避免阻塞主线程。代码清单4.7展示了ViewModel的核心结构。</w:t>
      </w:r>
    </w:p>
    <w:p>
      <w:pPr>
        <w:spacing w:line="360" w:lineRule="auto" w:before="120" w:after="120"/>
        <w:ind w:firstLine="0"/>
      </w:pPr>
      <w:r>
        <w:rPr>
          <w:rFonts w:ascii="宋体" w:hAnsi="宋体" w:eastAsia="宋体"/>
          <w:b/>
          <w:sz w:val="21"/>
        </w:rPr>
        <w:t>代码清单4.7 NoteViewModel核心实现</w:t>
      </w:r>
    </w:p>
    <w:p>
      <w:pPr>
        <w:spacing w:line="360" w:lineRule="auto"/>
        <w:ind w:firstLine="0"/>
      </w:pPr>
    </w:p>
    <w:p>
      <w:pPr>
        <w:spacing w:line="360" w:lineRule="auto" w:before="0" w:after="0"/>
        <w:ind w:firstLine="0"/>
      </w:pPr>
      <w:r>
        <w:rPr>
          <w:rFonts w:ascii="Courier New" w:hAnsi="Courier New" w:eastAsia="宋体"/>
          <w:sz w:val="21"/>
        </w:rPr>
        <w:t>class NoteViewModel(application: Application) : AndroidViewModel(application) {</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private val noteDao = NoteDatabase.getDatabase(application).noteDao()</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所有笔记（LiveData自动通知UI更新） */</w:t>
      </w:r>
    </w:p>
    <w:p>
      <w:pPr>
        <w:spacing w:line="360" w:lineRule="auto" w:before="0" w:after="0"/>
        <w:ind w:firstLine="0"/>
      </w:pPr>
      <w:r>
        <w:rPr>
          <w:rFonts w:ascii="Courier New" w:hAnsi="Courier New" w:eastAsia="宋体"/>
          <w:sz w:val="21"/>
        </w:rPr>
        <w:t xml:space="preserve">    val allNotes: LiveData&lt;List&lt;Note&gt;&gt; = noteDao.getAllNotes()</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插入新笔记 */</w:t>
      </w:r>
    </w:p>
    <w:p>
      <w:pPr>
        <w:spacing w:line="360" w:lineRule="auto" w:before="0" w:after="0"/>
        <w:ind w:firstLine="0"/>
      </w:pPr>
      <w:r>
        <w:rPr>
          <w:rFonts w:ascii="Courier New" w:hAnsi="Courier New" w:eastAsia="宋体"/>
          <w:sz w:val="21"/>
        </w:rPr>
        <w:t xml:space="preserve">    fun insert(title: String, content: String, category: String) {</w:t>
      </w:r>
    </w:p>
    <w:p>
      <w:pPr>
        <w:spacing w:line="360" w:lineRule="auto" w:before="0" w:after="0"/>
        <w:ind w:firstLine="0"/>
      </w:pPr>
      <w:r>
        <w:rPr>
          <w:rFonts w:ascii="Courier New" w:hAnsi="Courier New" w:eastAsia="宋体"/>
          <w:sz w:val="21"/>
        </w:rPr>
        <w:t xml:space="preserve">        viewModelScope.launch {</w:t>
      </w:r>
    </w:p>
    <w:p>
      <w:pPr>
        <w:spacing w:line="360" w:lineRule="auto" w:before="0" w:after="0"/>
        <w:ind w:firstLine="0"/>
      </w:pPr>
      <w:r>
        <w:rPr>
          <w:rFonts w:ascii="Courier New" w:hAnsi="Courier New" w:eastAsia="宋体"/>
          <w:sz w:val="21"/>
        </w:rPr>
        <w:t xml:space="preserve">            val note = Note(</w:t>
      </w:r>
    </w:p>
    <w:p>
      <w:pPr>
        <w:spacing w:line="360" w:lineRule="auto" w:before="0" w:after="0"/>
        <w:ind w:firstLine="0"/>
      </w:pPr>
      <w:r>
        <w:rPr>
          <w:rFonts w:ascii="Courier New" w:hAnsi="Courier New" w:eastAsia="宋体"/>
          <w:sz w:val="21"/>
        </w:rPr>
        <w:t xml:space="preserve">                title = title, content = content, category = category</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noteDao.insert(note)</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更新已有笔记 */</w:t>
      </w:r>
    </w:p>
    <w:p>
      <w:pPr>
        <w:spacing w:line="360" w:lineRule="auto" w:before="0" w:after="0"/>
        <w:ind w:firstLine="0"/>
      </w:pPr>
      <w:r>
        <w:rPr>
          <w:rFonts w:ascii="Courier New" w:hAnsi="Courier New" w:eastAsia="宋体"/>
          <w:sz w:val="21"/>
        </w:rPr>
        <w:t xml:space="preserve">    fun update(id: Long, title: String, content: String, category: String) {</w:t>
      </w:r>
    </w:p>
    <w:p>
      <w:pPr>
        <w:spacing w:line="360" w:lineRule="auto" w:before="0" w:after="0"/>
        <w:ind w:firstLine="0"/>
      </w:pPr>
      <w:r>
        <w:rPr>
          <w:rFonts w:ascii="Courier New" w:hAnsi="Courier New" w:eastAsia="宋体"/>
          <w:sz w:val="21"/>
        </w:rPr>
        <w:t xml:space="preserve">        viewModelScope.launch {</w:t>
      </w:r>
    </w:p>
    <w:p>
      <w:pPr>
        <w:spacing w:line="360" w:lineRule="auto" w:before="0" w:after="0"/>
        <w:ind w:firstLine="0"/>
      </w:pPr>
      <w:r>
        <w:rPr>
          <w:rFonts w:ascii="Courier New" w:hAnsi="Courier New" w:eastAsia="宋体"/>
          <w:sz w:val="21"/>
        </w:rPr>
        <w:t xml:space="preserve">            val note = Note(</w:t>
      </w:r>
    </w:p>
    <w:p>
      <w:pPr>
        <w:spacing w:line="360" w:lineRule="auto" w:before="0" w:after="0"/>
        <w:ind w:firstLine="0"/>
      </w:pPr>
      <w:r>
        <w:rPr>
          <w:rFonts w:ascii="Courier New" w:hAnsi="Courier New" w:eastAsia="宋体"/>
          <w:sz w:val="21"/>
        </w:rPr>
        <w:t xml:space="preserve">                id = id, title = title, content = content,</w:t>
      </w:r>
    </w:p>
    <w:p>
      <w:pPr>
        <w:spacing w:line="360" w:lineRule="auto" w:before="0" w:after="0"/>
        <w:ind w:firstLine="0"/>
      </w:pPr>
      <w:r>
        <w:rPr>
          <w:rFonts w:ascii="Courier New" w:hAnsi="Courier New" w:eastAsia="宋体"/>
          <w:sz w:val="21"/>
        </w:rPr>
        <w:t xml:space="preserve">                category = category, updatedAt = System.currentTimeMillis()</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noteDao.update(note)</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删除笔记 */</w:t>
      </w:r>
    </w:p>
    <w:p>
      <w:pPr>
        <w:spacing w:line="360" w:lineRule="auto" w:before="0" w:after="0"/>
        <w:ind w:firstLine="0"/>
      </w:pPr>
      <w:r>
        <w:rPr>
          <w:rFonts w:ascii="Courier New" w:hAnsi="Courier New" w:eastAsia="宋体"/>
          <w:sz w:val="21"/>
        </w:rPr>
        <w:t xml:space="preserve">    fun delete(note: Note) {</w:t>
      </w:r>
    </w:p>
    <w:p>
      <w:pPr>
        <w:spacing w:line="360" w:lineRule="auto" w:before="0" w:after="0"/>
        <w:ind w:firstLine="0"/>
      </w:pPr>
      <w:r>
        <w:rPr>
          <w:rFonts w:ascii="Courier New" w:hAnsi="Courier New" w:eastAsia="宋体"/>
          <w:sz w:val="21"/>
        </w:rPr>
        <w:t xml:space="preserve">        viewModelScope.launch { noteDao.delete(note) }</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搜索笔记 */</w:t>
      </w:r>
    </w:p>
    <w:p>
      <w:pPr>
        <w:spacing w:line="360" w:lineRule="auto" w:before="0" w:after="0"/>
        <w:ind w:firstLine="0"/>
      </w:pPr>
      <w:r>
        <w:rPr>
          <w:rFonts w:ascii="Courier New" w:hAnsi="Courier New" w:eastAsia="宋体"/>
          <w:sz w:val="21"/>
        </w:rPr>
        <w:t xml:space="preserve">    fun searchNotes(query: String): LiveData&lt;List&lt;Note&gt;&gt; {</w:t>
      </w:r>
    </w:p>
    <w:p>
      <w:pPr>
        <w:spacing w:line="360" w:lineRule="auto" w:before="0" w:after="0"/>
        <w:ind w:firstLine="0"/>
      </w:pPr>
      <w:r>
        <w:rPr>
          <w:rFonts w:ascii="Courier New" w:hAnsi="Courier New" w:eastAsia="宋体"/>
          <w:sz w:val="21"/>
        </w:rPr>
        <w:t xml:space="preserve">        return noteDao.searchNotes(query)</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r>
    </w:p>
    <w:p>
      <w:pPr>
        <w:spacing w:line="360" w:lineRule="auto" w:before="0" w:after="0"/>
        <w:ind w:firstLine="0"/>
      </w:pPr>
      <w:r>
        <w:rPr>
          <w:rFonts w:ascii="Courier New" w:hAnsi="Courier New" w:eastAsia="宋体"/>
          <w:sz w:val="21"/>
        </w:rPr>
        <w:t xml:space="preserve">    /** 按分类筛选 */</w:t>
      </w:r>
    </w:p>
    <w:p>
      <w:pPr>
        <w:spacing w:line="360" w:lineRule="auto" w:before="0" w:after="0"/>
        <w:ind w:firstLine="0"/>
      </w:pPr>
      <w:r>
        <w:rPr>
          <w:rFonts w:ascii="Courier New" w:hAnsi="Courier New" w:eastAsia="宋体"/>
          <w:sz w:val="21"/>
        </w:rPr>
        <w:t xml:space="preserve">    fun getNotesByCategory(category: String): LiveData&lt;List&lt;Note&gt;&gt; {</w:t>
      </w:r>
    </w:p>
    <w:p>
      <w:pPr>
        <w:spacing w:line="360" w:lineRule="auto" w:before="0" w:after="0"/>
        <w:ind w:firstLine="0"/>
      </w:pPr>
      <w:r>
        <w:rPr>
          <w:rFonts w:ascii="Courier New" w:hAnsi="Courier New" w:eastAsia="宋体"/>
          <w:sz w:val="21"/>
        </w:rPr>
        <w:t xml:space="preserve">        return noteDao.getNotesByCategory(category)</w:t>
      </w:r>
    </w:p>
    <w:p>
      <w:pPr>
        <w:spacing w:line="360" w:lineRule="auto" w:before="0" w:after="0"/>
        <w:ind w:firstLine="0"/>
      </w:pPr>
      <w:r>
        <w:rPr>
          <w:rFonts w:ascii="Courier New" w:hAnsi="Courier New" w:eastAsia="宋体"/>
          <w:sz w:val="21"/>
        </w:rPr>
        <w:t xml:space="preserve">    }</w:t>
      </w:r>
    </w:p>
    <w:p>
      <w:pPr>
        <w:spacing w:line="360" w:lineRule="auto" w:before="0" w:after="0"/>
        <w:ind w:firstLine="0"/>
      </w:pPr>
      <w:r>
        <w:rPr>
          <w:rFonts w:ascii="Courier New" w:hAnsi="Courier New" w:eastAsia="宋体"/>
          <w:sz w:val="21"/>
        </w:rPr>
        <w:t>}</w:t>
      </w:r>
    </w:p>
    <w:p>
      <w:r>
        <w:br w:type="page"/>
      </w:r>
    </w:p>
    <w:p>
      <w:pPr>
        <w:spacing w:before="240" w:after="120" w:line="360" w:lineRule="auto"/>
        <w:ind w:firstLine="0"/>
        <w:jc w:val="left"/>
      </w:pPr>
      <w:r>
        <w:rPr>
          <w:rFonts w:ascii="黑体" w:hAnsi="黑体" w:eastAsia="黑体"/>
          <w:b/>
          <w:color w:val="000000"/>
          <w:sz w:val="32"/>
        </w:rPr>
        <w:t>第5章 系统测试与演示</w:t>
      </w:r>
    </w:p>
    <w:p>
      <w:pPr>
        <w:spacing w:before="120" w:after="120" w:line="360" w:lineRule="auto"/>
        <w:ind w:firstLine="0"/>
        <w:jc w:val="left"/>
      </w:pPr>
      <w:r>
        <w:rPr>
          <w:rFonts w:ascii="宋体" w:hAnsi="宋体" w:eastAsia="宋体"/>
          <w:b/>
          <w:color w:val="000000"/>
          <w:sz w:val="28"/>
        </w:rPr>
        <w:t>5.1 功能测试</w:t>
      </w:r>
    </w:p>
    <w:p>
      <w:pPr>
        <w:spacing w:line="360" w:lineRule="auto" w:before="0" w:after="0"/>
        <w:ind w:firstLine="420"/>
      </w:pPr>
      <w:r>
        <w:rPr>
          <w:rFonts w:ascii="Times New Roman" w:hAnsi="Times New Roman" w:eastAsia="宋体"/>
          <w:color w:val="000000"/>
          <w:sz w:val="24"/>
        </w:rPr>
        <w:t>为确保系统功能的正确性和稳定性，本文对系统的各项核心功能进行了全面的测试验证。测试环境为Android 14模拟器（Pixel 6 Pro），屏幕分辨率为1440×3120像素。测试用例及结果如表5.1所示。</w:t>
      </w:r>
    </w:p>
    <w:p>
      <w:pPr>
        <w:spacing w:before="120" w:after="60"/>
        <w:ind w:firstLine="0"/>
        <w:jc w:val="center"/>
      </w:pPr>
      <w:r>
        <w:rPr>
          <w:rFonts w:ascii="宋体" w:hAnsi="宋体" w:eastAsia="宋体"/>
          <w:b/>
          <w:sz w:val="21"/>
        </w:rPr>
        <w:t>表5.1 系统功能测试用例及结果</w:t>
      </w:r>
    </w:p>
    <w:tbl>
      <w:tblPr>
        <w:tblW w:type="auto" w:w="0"/>
        <w:jc w:val="center"/>
        <w:tblLook w:firstColumn="1" w:firstRow="1" w:lastColumn="0" w:lastRow="0" w:noHBand="0" w:noVBand="1" w:val="04A0"/>
        <w:tblBorders>
          <w:top w:val="single" w:sz="4" w:space="0" w:color="000000"/>
          <w:bottom w:val="single" w:sz="4" w:space="0" w:color="000000"/>
          <w:insideH w:val="none" w:sz="0" w:space="0" w:color="auto"/>
          <w:insideV w:val="none" w:sz="0" w:space="0" w:color="auto"/>
          <w:left w:val="none" w:sz="0" w:space="0" w:color="auto"/>
          <w:right w:val="none" w:sz="0" w:space="0" w:color="auto"/>
        </w:tblBorders>
      </w:tblPr>
      <w:tblGrid>
        <w:gridCol w:w="1729"/>
        <w:gridCol w:w="1729"/>
        <w:gridCol w:w="1729"/>
        <w:gridCol w:w="1729"/>
        <w:gridCol w:w="1729"/>
      </w:tblGrid>
      <w:tr>
        <w:tc>
          <w:tcPr>
            <w:tcW w:type="dxa" w:w="1701"/>
            <w:tcBorders>
              <w:bottom w:val="single" w:sz="4" w:space="0" w:color="000000"/>
            </w:tcBorders>
          </w:tcPr>
          <w:p>
            <w:pPr>
              <w:ind w:firstLine="0"/>
              <w:jc w:val="center"/>
            </w:pPr>
            <w:r>
              <w:rPr>
                <w:rFonts w:ascii="宋体" w:hAnsi="宋体" w:eastAsia="宋体"/>
                <w:b/>
                <w:sz w:val="21"/>
              </w:rPr>
              <w:t>测试编号</w:t>
            </w:r>
          </w:p>
        </w:tc>
        <w:tc>
          <w:tcPr>
            <w:tcW w:type="dxa" w:w="1701"/>
            <w:tcBorders>
              <w:bottom w:val="single" w:sz="4" w:space="0" w:color="000000"/>
            </w:tcBorders>
          </w:tcPr>
          <w:p>
            <w:pPr>
              <w:ind w:firstLine="0"/>
              <w:jc w:val="center"/>
            </w:pPr>
            <w:r>
              <w:rPr>
                <w:rFonts w:ascii="宋体" w:hAnsi="宋体" w:eastAsia="宋体"/>
                <w:b/>
                <w:sz w:val="21"/>
              </w:rPr>
              <w:t>测试功能</w:t>
            </w:r>
          </w:p>
        </w:tc>
        <w:tc>
          <w:tcPr>
            <w:tcW w:type="dxa" w:w="1701"/>
            <w:tcBorders>
              <w:bottom w:val="single" w:sz="4" w:space="0" w:color="000000"/>
            </w:tcBorders>
          </w:tcPr>
          <w:p>
            <w:pPr>
              <w:ind w:firstLine="0"/>
              <w:jc w:val="center"/>
            </w:pPr>
            <w:r>
              <w:rPr>
                <w:rFonts w:ascii="宋体" w:hAnsi="宋体" w:eastAsia="宋体"/>
                <w:b/>
                <w:sz w:val="21"/>
              </w:rPr>
              <w:t>测试操作</w:t>
            </w:r>
          </w:p>
        </w:tc>
        <w:tc>
          <w:tcPr>
            <w:tcW w:type="dxa" w:w="1701"/>
            <w:tcBorders>
              <w:bottom w:val="single" w:sz="4" w:space="0" w:color="000000"/>
            </w:tcBorders>
          </w:tcPr>
          <w:p>
            <w:pPr>
              <w:ind w:firstLine="0"/>
              <w:jc w:val="center"/>
            </w:pPr>
            <w:r>
              <w:rPr>
                <w:rFonts w:ascii="宋体" w:hAnsi="宋体" w:eastAsia="宋体"/>
                <w:b/>
                <w:sz w:val="21"/>
              </w:rPr>
              <w:t>预期结果</w:t>
            </w:r>
          </w:p>
        </w:tc>
        <w:tc>
          <w:tcPr>
            <w:tcW w:type="dxa" w:w="1701"/>
            <w:tcBorders>
              <w:bottom w:val="single" w:sz="4" w:space="0" w:color="000000"/>
            </w:tcBorders>
          </w:tcPr>
          <w:p>
            <w:pPr>
              <w:ind w:firstLine="0"/>
              <w:jc w:val="center"/>
            </w:pPr>
            <w:r>
              <w:rPr>
                <w:rFonts w:ascii="宋体" w:hAnsi="宋体" w:eastAsia="宋体"/>
                <w:b/>
                <w:sz w:val="21"/>
              </w:rPr>
              <w:t>实际结果</w:t>
            </w:r>
          </w:p>
        </w:tc>
      </w:tr>
      <w:tr>
        <w:tc>
          <w:tcPr>
            <w:tcW w:type="dxa" w:w="1701"/>
          </w:tcPr>
          <w:p>
            <w:pPr>
              <w:spacing w:line="240" w:lineRule="auto"/>
              <w:ind w:firstLine="0"/>
              <w:jc w:val="left"/>
            </w:pPr>
            <w:r>
              <w:rPr>
                <w:rFonts w:ascii="Times New Roman" w:hAnsi="宋体" w:eastAsia="宋体"/>
                <w:sz w:val="21"/>
              </w:rPr>
              <w:t>TC-01</w:t>
            </w:r>
          </w:p>
        </w:tc>
        <w:tc>
          <w:tcPr>
            <w:tcW w:type="dxa" w:w="1701"/>
          </w:tcPr>
          <w:p>
            <w:pPr>
              <w:spacing w:line="240" w:lineRule="auto"/>
              <w:ind w:firstLine="0"/>
              <w:jc w:val="left"/>
            </w:pPr>
            <w:r>
              <w:rPr>
                <w:rFonts w:ascii="Times New Roman" w:hAnsi="宋体" w:eastAsia="宋体"/>
                <w:sz w:val="21"/>
              </w:rPr>
              <w:t>创建笔记</w:t>
            </w:r>
          </w:p>
        </w:tc>
        <w:tc>
          <w:tcPr>
            <w:tcW w:type="dxa" w:w="1701"/>
          </w:tcPr>
          <w:p>
            <w:pPr>
              <w:spacing w:line="240" w:lineRule="auto"/>
              <w:ind w:firstLine="0"/>
              <w:jc w:val="left"/>
            </w:pPr>
            <w:r>
              <w:rPr>
                <w:rFonts w:ascii="Times New Roman" w:hAnsi="宋体" w:eastAsia="宋体"/>
                <w:sz w:val="21"/>
              </w:rPr>
              <w:t>点击FAB按钮，输入标题和内容，点击保存</w:t>
            </w:r>
          </w:p>
        </w:tc>
        <w:tc>
          <w:tcPr>
            <w:tcW w:type="dxa" w:w="1701"/>
          </w:tcPr>
          <w:p>
            <w:pPr>
              <w:spacing w:line="240" w:lineRule="auto"/>
              <w:ind w:firstLine="0"/>
              <w:jc w:val="left"/>
            </w:pPr>
            <w:r>
              <w:rPr>
                <w:rFonts w:ascii="Times New Roman" w:hAnsi="宋体" w:eastAsia="宋体"/>
                <w:sz w:val="21"/>
              </w:rPr>
              <w:t>新笔记出现在列表顶部</w:t>
            </w:r>
          </w:p>
        </w:tc>
        <w:tc>
          <w:tcPr>
            <w:tcW w:type="dxa" w:w="1701"/>
          </w:tcPr>
          <w:p>
            <w:pPr>
              <w:spacing w:line="240" w:lineRule="auto"/>
              <w:ind w:firstLine="0"/>
              <w:jc w:val="left"/>
            </w:pPr>
            <w:r>
              <w:rPr>
                <w:rFonts w:ascii="Times New Roman" w:hAnsi="宋体" w:eastAsia="宋体"/>
                <w:sz w:val="21"/>
              </w:rPr>
              <w:t>通过</w:t>
            </w:r>
          </w:p>
        </w:tc>
      </w:tr>
      <w:tr>
        <w:tc>
          <w:tcPr>
            <w:tcW w:type="dxa" w:w="1701"/>
          </w:tcPr>
          <w:p>
            <w:pPr>
              <w:spacing w:line="240" w:lineRule="auto"/>
              <w:ind w:firstLine="0"/>
              <w:jc w:val="left"/>
            </w:pPr>
            <w:r>
              <w:rPr>
                <w:rFonts w:ascii="Times New Roman" w:hAnsi="宋体" w:eastAsia="宋体"/>
                <w:sz w:val="21"/>
              </w:rPr>
              <w:t>TC-02</w:t>
            </w:r>
          </w:p>
        </w:tc>
        <w:tc>
          <w:tcPr>
            <w:tcW w:type="dxa" w:w="1701"/>
          </w:tcPr>
          <w:p>
            <w:pPr>
              <w:spacing w:line="240" w:lineRule="auto"/>
              <w:ind w:firstLine="0"/>
              <w:jc w:val="left"/>
            </w:pPr>
            <w:r>
              <w:rPr>
                <w:rFonts w:ascii="Times New Roman" w:hAnsi="宋体" w:eastAsia="宋体"/>
                <w:sz w:val="21"/>
              </w:rPr>
              <w:t>编辑笔记</w:t>
            </w:r>
          </w:p>
        </w:tc>
        <w:tc>
          <w:tcPr>
            <w:tcW w:type="dxa" w:w="1701"/>
          </w:tcPr>
          <w:p>
            <w:pPr>
              <w:spacing w:line="240" w:lineRule="auto"/>
              <w:ind w:firstLine="0"/>
              <w:jc w:val="left"/>
            </w:pPr>
            <w:r>
              <w:rPr>
                <w:rFonts w:ascii="Times New Roman" w:hAnsi="宋体" w:eastAsia="宋体"/>
                <w:sz w:val="21"/>
              </w:rPr>
              <w:t>点击已有笔记，修改标题，点击保存</w:t>
            </w:r>
          </w:p>
        </w:tc>
        <w:tc>
          <w:tcPr>
            <w:tcW w:type="dxa" w:w="1701"/>
          </w:tcPr>
          <w:p>
            <w:pPr>
              <w:spacing w:line="240" w:lineRule="auto"/>
              <w:ind w:firstLine="0"/>
              <w:jc w:val="left"/>
            </w:pPr>
            <w:r>
              <w:rPr>
                <w:rFonts w:ascii="Times New Roman" w:hAnsi="宋体" w:eastAsia="宋体"/>
                <w:sz w:val="21"/>
              </w:rPr>
              <w:t>笔记标题更新为新值</w:t>
            </w:r>
          </w:p>
        </w:tc>
        <w:tc>
          <w:tcPr>
            <w:tcW w:type="dxa" w:w="1701"/>
          </w:tcPr>
          <w:p>
            <w:pPr>
              <w:spacing w:line="240" w:lineRule="auto"/>
              <w:ind w:firstLine="0"/>
              <w:jc w:val="left"/>
            </w:pPr>
            <w:r>
              <w:rPr>
                <w:rFonts w:ascii="Times New Roman" w:hAnsi="宋体" w:eastAsia="宋体"/>
                <w:sz w:val="21"/>
              </w:rPr>
              <w:t>通过</w:t>
            </w:r>
          </w:p>
        </w:tc>
      </w:tr>
      <w:tr>
        <w:tc>
          <w:tcPr>
            <w:tcW w:type="dxa" w:w="1701"/>
          </w:tcPr>
          <w:p>
            <w:pPr>
              <w:spacing w:line="240" w:lineRule="auto"/>
              <w:ind w:firstLine="0"/>
              <w:jc w:val="left"/>
            </w:pPr>
            <w:r>
              <w:rPr>
                <w:rFonts w:ascii="Times New Roman" w:hAnsi="宋体" w:eastAsia="宋体"/>
                <w:sz w:val="21"/>
              </w:rPr>
              <w:t>TC-03</w:t>
            </w:r>
          </w:p>
        </w:tc>
        <w:tc>
          <w:tcPr>
            <w:tcW w:type="dxa" w:w="1701"/>
          </w:tcPr>
          <w:p>
            <w:pPr>
              <w:spacing w:line="240" w:lineRule="auto"/>
              <w:ind w:firstLine="0"/>
              <w:jc w:val="left"/>
            </w:pPr>
            <w:r>
              <w:rPr>
                <w:rFonts w:ascii="Times New Roman" w:hAnsi="宋体" w:eastAsia="宋体"/>
                <w:sz w:val="21"/>
              </w:rPr>
              <w:t>删除笔记</w:t>
            </w:r>
          </w:p>
        </w:tc>
        <w:tc>
          <w:tcPr>
            <w:tcW w:type="dxa" w:w="1701"/>
          </w:tcPr>
          <w:p>
            <w:pPr>
              <w:spacing w:line="240" w:lineRule="auto"/>
              <w:ind w:firstLine="0"/>
              <w:jc w:val="left"/>
            </w:pPr>
            <w:r>
              <w:rPr>
                <w:rFonts w:ascii="Times New Roman" w:hAnsi="宋体" w:eastAsia="宋体"/>
                <w:sz w:val="21"/>
              </w:rPr>
              <w:t>长按笔记，确认删除</w:t>
            </w:r>
          </w:p>
        </w:tc>
        <w:tc>
          <w:tcPr>
            <w:tcW w:type="dxa" w:w="1701"/>
          </w:tcPr>
          <w:p>
            <w:pPr>
              <w:spacing w:line="240" w:lineRule="auto"/>
              <w:ind w:firstLine="0"/>
              <w:jc w:val="left"/>
            </w:pPr>
            <w:r>
              <w:rPr>
                <w:rFonts w:ascii="Times New Roman" w:hAnsi="宋体" w:eastAsia="宋体"/>
                <w:sz w:val="21"/>
              </w:rPr>
              <w:t>笔记从列表中消失</w:t>
            </w:r>
          </w:p>
        </w:tc>
        <w:tc>
          <w:tcPr>
            <w:tcW w:type="dxa" w:w="1701"/>
          </w:tcPr>
          <w:p>
            <w:pPr>
              <w:spacing w:line="240" w:lineRule="auto"/>
              <w:ind w:firstLine="0"/>
              <w:jc w:val="left"/>
            </w:pPr>
            <w:r>
              <w:rPr>
                <w:rFonts w:ascii="Times New Roman" w:hAnsi="宋体" w:eastAsia="宋体"/>
                <w:sz w:val="21"/>
              </w:rPr>
              <w:t>通过</w:t>
            </w:r>
          </w:p>
        </w:tc>
      </w:tr>
      <w:tr>
        <w:tc>
          <w:tcPr>
            <w:tcW w:type="dxa" w:w="1701"/>
          </w:tcPr>
          <w:p>
            <w:pPr>
              <w:spacing w:line="240" w:lineRule="auto"/>
              <w:ind w:firstLine="0"/>
              <w:jc w:val="left"/>
            </w:pPr>
            <w:r>
              <w:rPr>
                <w:rFonts w:ascii="Times New Roman" w:hAnsi="宋体" w:eastAsia="宋体"/>
                <w:sz w:val="21"/>
              </w:rPr>
              <w:t>TC-04</w:t>
            </w:r>
          </w:p>
        </w:tc>
        <w:tc>
          <w:tcPr>
            <w:tcW w:type="dxa" w:w="1701"/>
          </w:tcPr>
          <w:p>
            <w:pPr>
              <w:spacing w:line="240" w:lineRule="auto"/>
              <w:ind w:firstLine="0"/>
              <w:jc w:val="left"/>
            </w:pPr>
            <w:r>
              <w:rPr>
                <w:rFonts w:ascii="Times New Roman" w:hAnsi="宋体" w:eastAsia="宋体"/>
                <w:sz w:val="21"/>
              </w:rPr>
              <w:t>空标题校验</w:t>
            </w:r>
          </w:p>
        </w:tc>
        <w:tc>
          <w:tcPr>
            <w:tcW w:type="dxa" w:w="1701"/>
          </w:tcPr>
          <w:p>
            <w:pPr>
              <w:spacing w:line="240" w:lineRule="auto"/>
              <w:ind w:firstLine="0"/>
              <w:jc w:val="left"/>
            </w:pPr>
            <w:r>
              <w:rPr>
                <w:rFonts w:ascii="Times New Roman" w:hAnsi="宋体" w:eastAsia="宋体"/>
                <w:sz w:val="21"/>
              </w:rPr>
              <w:t>新建笔记时标题留空，点击保存</w:t>
            </w:r>
          </w:p>
        </w:tc>
        <w:tc>
          <w:tcPr>
            <w:tcW w:type="dxa" w:w="1701"/>
          </w:tcPr>
          <w:p>
            <w:pPr>
              <w:spacing w:line="240" w:lineRule="auto"/>
              <w:ind w:firstLine="0"/>
              <w:jc w:val="left"/>
            </w:pPr>
            <w:r>
              <w:rPr>
                <w:rFonts w:ascii="Times New Roman" w:hAnsi="宋体" w:eastAsia="宋体"/>
                <w:sz w:val="21"/>
              </w:rPr>
              <w:t>提示"请输入笔记标题"</w:t>
            </w:r>
          </w:p>
        </w:tc>
        <w:tc>
          <w:tcPr>
            <w:tcW w:type="dxa" w:w="1701"/>
          </w:tcPr>
          <w:p>
            <w:pPr>
              <w:spacing w:line="240" w:lineRule="auto"/>
              <w:ind w:firstLine="0"/>
              <w:jc w:val="left"/>
            </w:pPr>
            <w:r>
              <w:rPr>
                <w:rFonts w:ascii="Times New Roman" w:hAnsi="宋体" w:eastAsia="宋体"/>
                <w:sz w:val="21"/>
              </w:rPr>
              <w:t>通过</w:t>
            </w:r>
          </w:p>
        </w:tc>
      </w:tr>
      <w:tr>
        <w:tc>
          <w:tcPr>
            <w:tcW w:type="dxa" w:w="1701"/>
          </w:tcPr>
          <w:p>
            <w:pPr>
              <w:spacing w:line="240" w:lineRule="auto"/>
              <w:ind w:firstLine="0"/>
              <w:jc w:val="left"/>
            </w:pPr>
            <w:r>
              <w:rPr>
                <w:rFonts w:ascii="Times New Roman" w:hAnsi="宋体" w:eastAsia="宋体"/>
                <w:sz w:val="21"/>
              </w:rPr>
              <w:t>TC-05</w:t>
            </w:r>
          </w:p>
        </w:tc>
        <w:tc>
          <w:tcPr>
            <w:tcW w:type="dxa" w:w="1701"/>
          </w:tcPr>
          <w:p>
            <w:pPr>
              <w:spacing w:line="240" w:lineRule="auto"/>
              <w:ind w:firstLine="0"/>
              <w:jc w:val="left"/>
            </w:pPr>
            <w:r>
              <w:rPr>
                <w:rFonts w:ascii="Times New Roman" w:hAnsi="宋体" w:eastAsia="宋体"/>
                <w:sz w:val="21"/>
              </w:rPr>
              <w:t>空内容校验</w:t>
            </w:r>
          </w:p>
        </w:tc>
        <w:tc>
          <w:tcPr>
            <w:tcW w:type="dxa" w:w="1701"/>
          </w:tcPr>
          <w:p>
            <w:pPr>
              <w:spacing w:line="240" w:lineRule="auto"/>
              <w:ind w:firstLine="0"/>
              <w:jc w:val="left"/>
            </w:pPr>
            <w:r>
              <w:rPr>
                <w:rFonts w:ascii="Times New Roman" w:hAnsi="宋体" w:eastAsia="宋体"/>
                <w:sz w:val="21"/>
              </w:rPr>
              <w:t>新建笔记时内容留空，点击保存</w:t>
            </w:r>
          </w:p>
        </w:tc>
        <w:tc>
          <w:tcPr>
            <w:tcW w:type="dxa" w:w="1701"/>
          </w:tcPr>
          <w:p>
            <w:pPr>
              <w:spacing w:line="240" w:lineRule="auto"/>
              <w:ind w:firstLine="0"/>
              <w:jc w:val="left"/>
            </w:pPr>
            <w:r>
              <w:rPr>
                <w:rFonts w:ascii="Times New Roman" w:hAnsi="宋体" w:eastAsia="宋体"/>
                <w:sz w:val="21"/>
              </w:rPr>
              <w:t>提示"请输入笔记内容"</w:t>
            </w:r>
          </w:p>
        </w:tc>
        <w:tc>
          <w:tcPr>
            <w:tcW w:type="dxa" w:w="1701"/>
          </w:tcPr>
          <w:p>
            <w:pPr>
              <w:spacing w:line="240" w:lineRule="auto"/>
              <w:ind w:firstLine="0"/>
              <w:jc w:val="left"/>
            </w:pPr>
            <w:r>
              <w:rPr>
                <w:rFonts w:ascii="Times New Roman" w:hAnsi="宋体" w:eastAsia="宋体"/>
                <w:sz w:val="21"/>
              </w:rPr>
              <w:t>通过</w:t>
            </w:r>
          </w:p>
        </w:tc>
      </w:tr>
      <w:tr>
        <w:tc>
          <w:tcPr>
            <w:tcW w:type="dxa" w:w="1701"/>
          </w:tcPr>
          <w:p>
            <w:pPr>
              <w:spacing w:line="240" w:lineRule="auto"/>
              <w:ind w:firstLine="0"/>
              <w:jc w:val="left"/>
            </w:pPr>
            <w:r>
              <w:rPr>
                <w:rFonts w:ascii="Times New Roman" w:hAnsi="宋体" w:eastAsia="宋体"/>
                <w:sz w:val="21"/>
              </w:rPr>
              <w:t>TC-06</w:t>
            </w:r>
          </w:p>
        </w:tc>
        <w:tc>
          <w:tcPr>
            <w:tcW w:type="dxa" w:w="1701"/>
          </w:tcPr>
          <w:p>
            <w:pPr>
              <w:spacing w:line="240" w:lineRule="auto"/>
              <w:ind w:firstLine="0"/>
              <w:jc w:val="left"/>
            </w:pPr>
            <w:r>
              <w:rPr>
                <w:rFonts w:ascii="Times New Roman" w:hAnsi="宋体" w:eastAsia="宋体"/>
                <w:sz w:val="21"/>
              </w:rPr>
              <w:t>分类筛选</w:t>
            </w:r>
          </w:p>
        </w:tc>
        <w:tc>
          <w:tcPr>
            <w:tcW w:type="dxa" w:w="1701"/>
          </w:tcPr>
          <w:p>
            <w:pPr>
              <w:spacing w:line="240" w:lineRule="auto"/>
              <w:ind w:firstLine="0"/>
              <w:jc w:val="left"/>
            </w:pPr>
            <w:r>
              <w:rPr>
                <w:rFonts w:ascii="Times New Roman" w:hAnsi="宋体" w:eastAsia="宋体"/>
                <w:sz w:val="21"/>
              </w:rPr>
              <w:t>选择筛选菜单→"学习"</w:t>
            </w:r>
          </w:p>
        </w:tc>
        <w:tc>
          <w:tcPr>
            <w:tcW w:type="dxa" w:w="1701"/>
          </w:tcPr>
          <w:p>
            <w:pPr>
              <w:spacing w:line="240" w:lineRule="auto"/>
              <w:ind w:firstLine="0"/>
              <w:jc w:val="left"/>
            </w:pPr>
            <w:r>
              <w:rPr>
                <w:rFonts w:ascii="Times New Roman" w:hAnsi="宋体" w:eastAsia="宋体"/>
                <w:sz w:val="21"/>
              </w:rPr>
              <w:t>仅显示"学习"分类笔记</w:t>
            </w:r>
          </w:p>
        </w:tc>
        <w:tc>
          <w:tcPr>
            <w:tcW w:type="dxa" w:w="1701"/>
          </w:tcPr>
          <w:p>
            <w:pPr>
              <w:spacing w:line="240" w:lineRule="auto"/>
              <w:ind w:firstLine="0"/>
              <w:jc w:val="left"/>
            </w:pPr>
            <w:r>
              <w:rPr>
                <w:rFonts w:ascii="Times New Roman" w:hAnsi="宋体" w:eastAsia="宋体"/>
                <w:sz w:val="21"/>
              </w:rPr>
              <w:t>通过</w:t>
            </w:r>
          </w:p>
        </w:tc>
      </w:tr>
      <w:tr>
        <w:tc>
          <w:tcPr>
            <w:tcW w:type="dxa" w:w="1701"/>
          </w:tcPr>
          <w:p>
            <w:pPr>
              <w:spacing w:line="240" w:lineRule="auto"/>
              <w:ind w:firstLine="0"/>
              <w:jc w:val="left"/>
            </w:pPr>
            <w:r>
              <w:rPr>
                <w:rFonts w:ascii="Times New Roman" w:hAnsi="宋体" w:eastAsia="宋体"/>
                <w:sz w:val="21"/>
              </w:rPr>
              <w:t>TC-07</w:t>
            </w:r>
          </w:p>
        </w:tc>
        <w:tc>
          <w:tcPr>
            <w:tcW w:type="dxa" w:w="1701"/>
          </w:tcPr>
          <w:p>
            <w:pPr>
              <w:spacing w:line="240" w:lineRule="auto"/>
              <w:ind w:firstLine="0"/>
              <w:jc w:val="left"/>
            </w:pPr>
            <w:r>
              <w:rPr>
                <w:rFonts w:ascii="Times New Roman" w:hAnsi="宋体" w:eastAsia="宋体"/>
                <w:sz w:val="21"/>
              </w:rPr>
              <w:t>全文搜索</w:t>
            </w:r>
          </w:p>
        </w:tc>
        <w:tc>
          <w:tcPr>
            <w:tcW w:type="dxa" w:w="1701"/>
          </w:tcPr>
          <w:p>
            <w:pPr>
              <w:spacing w:line="240" w:lineRule="auto"/>
              <w:ind w:firstLine="0"/>
              <w:jc w:val="left"/>
            </w:pPr>
            <w:r>
              <w:rPr>
                <w:rFonts w:ascii="Times New Roman" w:hAnsi="宋体" w:eastAsia="宋体"/>
                <w:sz w:val="21"/>
              </w:rPr>
              <w:t>搜索栏输入关键词</w:t>
            </w:r>
          </w:p>
        </w:tc>
        <w:tc>
          <w:tcPr>
            <w:tcW w:type="dxa" w:w="1701"/>
          </w:tcPr>
          <w:p>
            <w:pPr>
              <w:spacing w:line="240" w:lineRule="auto"/>
              <w:ind w:firstLine="0"/>
              <w:jc w:val="left"/>
            </w:pPr>
            <w:r>
              <w:rPr>
                <w:rFonts w:ascii="Times New Roman" w:hAnsi="宋体" w:eastAsia="宋体"/>
                <w:sz w:val="21"/>
              </w:rPr>
              <w:t>显示匹配的笔记</w:t>
            </w:r>
          </w:p>
        </w:tc>
        <w:tc>
          <w:tcPr>
            <w:tcW w:type="dxa" w:w="1701"/>
          </w:tcPr>
          <w:p>
            <w:pPr>
              <w:spacing w:line="240" w:lineRule="auto"/>
              <w:ind w:firstLine="0"/>
              <w:jc w:val="left"/>
            </w:pPr>
            <w:r>
              <w:rPr>
                <w:rFonts w:ascii="Times New Roman" w:hAnsi="宋体" w:eastAsia="宋体"/>
                <w:sz w:val="21"/>
              </w:rPr>
              <w:t>通过</w:t>
            </w:r>
          </w:p>
        </w:tc>
      </w:tr>
      <w:tr>
        <w:tc>
          <w:tcPr>
            <w:tcW w:type="dxa" w:w="1701"/>
          </w:tcPr>
          <w:p>
            <w:pPr>
              <w:spacing w:line="240" w:lineRule="auto"/>
              <w:ind w:firstLine="0"/>
              <w:jc w:val="left"/>
            </w:pPr>
            <w:r>
              <w:rPr>
                <w:rFonts w:ascii="Times New Roman" w:hAnsi="宋体" w:eastAsia="宋体"/>
                <w:sz w:val="21"/>
              </w:rPr>
              <w:t>TC-08</w:t>
            </w:r>
          </w:p>
        </w:tc>
        <w:tc>
          <w:tcPr>
            <w:tcW w:type="dxa" w:w="1701"/>
          </w:tcPr>
          <w:p>
            <w:pPr>
              <w:spacing w:line="240" w:lineRule="auto"/>
              <w:ind w:firstLine="0"/>
              <w:jc w:val="left"/>
            </w:pPr>
            <w:r>
              <w:rPr>
                <w:rFonts w:ascii="Times New Roman" w:hAnsi="宋体" w:eastAsia="宋体"/>
                <w:sz w:val="21"/>
              </w:rPr>
              <w:t>布局切换</w:t>
            </w:r>
          </w:p>
        </w:tc>
        <w:tc>
          <w:tcPr>
            <w:tcW w:type="dxa" w:w="1701"/>
          </w:tcPr>
          <w:p>
            <w:pPr>
              <w:spacing w:line="240" w:lineRule="auto"/>
              <w:ind w:firstLine="0"/>
              <w:jc w:val="left"/>
            </w:pPr>
            <w:r>
              <w:rPr>
                <w:rFonts w:ascii="Times New Roman" w:hAnsi="宋体" w:eastAsia="宋体"/>
                <w:sz w:val="21"/>
              </w:rPr>
              <w:t>点击布局切换按钮</w:t>
            </w:r>
          </w:p>
        </w:tc>
        <w:tc>
          <w:tcPr>
            <w:tcW w:type="dxa" w:w="1701"/>
          </w:tcPr>
          <w:p>
            <w:pPr>
              <w:spacing w:line="240" w:lineRule="auto"/>
              <w:ind w:firstLine="0"/>
              <w:jc w:val="left"/>
            </w:pPr>
            <w:r>
              <w:rPr>
                <w:rFonts w:ascii="Times New Roman" w:hAnsi="宋体" w:eastAsia="宋体"/>
                <w:sz w:val="21"/>
              </w:rPr>
              <w:t>网格↔列表切换</w:t>
            </w:r>
          </w:p>
        </w:tc>
        <w:tc>
          <w:tcPr>
            <w:tcW w:type="dxa" w:w="1701"/>
          </w:tcPr>
          <w:p>
            <w:pPr>
              <w:spacing w:line="240" w:lineRule="auto"/>
              <w:ind w:firstLine="0"/>
              <w:jc w:val="left"/>
            </w:pPr>
            <w:r>
              <w:rPr>
                <w:rFonts w:ascii="Times New Roman" w:hAnsi="宋体" w:eastAsia="宋体"/>
                <w:sz w:val="21"/>
              </w:rPr>
              <w:t>通过</w:t>
            </w:r>
          </w:p>
        </w:tc>
      </w:tr>
      <w:tr>
        <w:tc>
          <w:tcPr>
            <w:tcW w:type="dxa" w:w="1701"/>
          </w:tcPr>
          <w:p>
            <w:pPr>
              <w:spacing w:line="240" w:lineRule="auto"/>
              <w:ind w:firstLine="0"/>
              <w:jc w:val="left"/>
            </w:pPr>
            <w:r>
              <w:rPr>
                <w:rFonts w:ascii="Times New Roman" w:hAnsi="宋体" w:eastAsia="宋体"/>
                <w:sz w:val="21"/>
              </w:rPr>
              <w:t>TC-09</w:t>
            </w:r>
          </w:p>
        </w:tc>
        <w:tc>
          <w:tcPr>
            <w:tcW w:type="dxa" w:w="1701"/>
          </w:tcPr>
          <w:p>
            <w:pPr>
              <w:spacing w:line="240" w:lineRule="auto"/>
              <w:ind w:firstLine="0"/>
              <w:jc w:val="left"/>
            </w:pPr>
            <w:r>
              <w:rPr>
                <w:rFonts w:ascii="Times New Roman" w:hAnsi="宋体" w:eastAsia="宋体"/>
                <w:sz w:val="21"/>
              </w:rPr>
              <w:t>退出提醒</w:t>
            </w:r>
          </w:p>
        </w:tc>
        <w:tc>
          <w:tcPr>
            <w:tcW w:type="dxa" w:w="1701"/>
          </w:tcPr>
          <w:p>
            <w:pPr>
              <w:spacing w:line="240" w:lineRule="auto"/>
              <w:ind w:firstLine="0"/>
              <w:jc w:val="left"/>
            </w:pPr>
            <w:r>
              <w:rPr>
                <w:rFonts w:ascii="Times New Roman" w:hAnsi="宋体" w:eastAsia="宋体"/>
                <w:sz w:val="21"/>
              </w:rPr>
              <w:t>编辑笔记后直接按返回键</w:t>
            </w:r>
          </w:p>
        </w:tc>
        <w:tc>
          <w:tcPr>
            <w:tcW w:type="dxa" w:w="1701"/>
          </w:tcPr>
          <w:p>
            <w:pPr>
              <w:spacing w:line="240" w:lineRule="auto"/>
              <w:ind w:firstLine="0"/>
              <w:jc w:val="left"/>
            </w:pPr>
            <w:r>
              <w:rPr>
                <w:rFonts w:ascii="Times New Roman" w:hAnsi="宋体" w:eastAsia="宋体"/>
                <w:sz w:val="21"/>
              </w:rPr>
              <w:t>弹出"放弃修改"对话框</w:t>
            </w:r>
          </w:p>
        </w:tc>
        <w:tc>
          <w:tcPr>
            <w:tcW w:type="dxa" w:w="1701"/>
          </w:tcPr>
          <w:p>
            <w:pPr>
              <w:spacing w:line="240" w:lineRule="auto"/>
              <w:ind w:firstLine="0"/>
              <w:jc w:val="left"/>
            </w:pPr>
            <w:r>
              <w:rPr>
                <w:rFonts w:ascii="Times New Roman" w:hAnsi="宋体" w:eastAsia="宋体"/>
                <w:sz w:val="21"/>
              </w:rPr>
              <w:t>通过</w:t>
            </w:r>
          </w:p>
        </w:tc>
      </w:tr>
      <w:tr>
        <w:tc>
          <w:tcPr>
            <w:tcW w:type="dxa" w:w="1701"/>
          </w:tcPr>
          <w:p>
            <w:pPr>
              <w:spacing w:line="240" w:lineRule="auto"/>
              <w:ind w:firstLine="0"/>
              <w:jc w:val="left"/>
            </w:pPr>
            <w:r>
              <w:rPr>
                <w:rFonts w:ascii="Times New Roman" w:hAnsi="宋体" w:eastAsia="宋体"/>
                <w:sz w:val="21"/>
              </w:rPr>
              <w:t>TC-10</w:t>
            </w:r>
          </w:p>
        </w:tc>
        <w:tc>
          <w:tcPr>
            <w:tcW w:type="dxa" w:w="1701"/>
          </w:tcPr>
          <w:p>
            <w:pPr>
              <w:spacing w:line="240" w:lineRule="auto"/>
              <w:ind w:firstLine="0"/>
              <w:jc w:val="left"/>
            </w:pPr>
            <w:r>
              <w:rPr>
                <w:rFonts w:ascii="Times New Roman" w:hAnsi="宋体" w:eastAsia="宋体"/>
                <w:sz w:val="21"/>
              </w:rPr>
              <w:t>数据持久化</w:t>
            </w:r>
          </w:p>
        </w:tc>
        <w:tc>
          <w:tcPr>
            <w:tcW w:type="dxa" w:w="1701"/>
          </w:tcPr>
          <w:p>
            <w:pPr>
              <w:spacing w:line="240" w:lineRule="auto"/>
              <w:ind w:firstLine="0"/>
              <w:jc w:val="left"/>
            </w:pPr>
            <w:r>
              <w:rPr>
                <w:rFonts w:ascii="Times New Roman" w:hAnsi="宋体" w:eastAsia="宋体"/>
                <w:sz w:val="21"/>
              </w:rPr>
              <w:t>关闭应用后重新打开</w:t>
            </w:r>
          </w:p>
        </w:tc>
        <w:tc>
          <w:tcPr>
            <w:tcW w:type="dxa" w:w="1701"/>
          </w:tcPr>
          <w:p>
            <w:pPr>
              <w:spacing w:line="240" w:lineRule="auto"/>
              <w:ind w:firstLine="0"/>
              <w:jc w:val="left"/>
            </w:pPr>
            <w:r>
              <w:rPr>
                <w:rFonts w:ascii="Times New Roman" w:hAnsi="宋体" w:eastAsia="宋体"/>
                <w:sz w:val="21"/>
              </w:rPr>
              <w:t>之前创建的笔记仍然存在</w:t>
            </w:r>
          </w:p>
        </w:tc>
        <w:tc>
          <w:tcPr>
            <w:tcW w:type="dxa" w:w="1701"/>
          </w:tcPr>
          <w:p>
            <w:pPr>
              <w:spacing w:line="240" w:lineRule="auto"/>
              <w:ind w:firstLine="0"/>
              <w:jc w:val="left"/>
            </w:pPr>
            <w:r>
              <w:rPr>
                <w:rFonts w:ascii="Times New Roman" w:hAnsi="宋体" w:eastAsia="宋体"/>
                <w:sz w:val="21"/>
              </w:rPr>
              <w:t>通过</w:t>
            </w:r>
          </w:p>
        </w:tc>
      </w:tr>
    </w:tbl>
    <w:p/>
    <w:p>
      <w:pPr>
        <w:spacing w:line="360" w:lineRule="auto" w:before="0" w:after="0"/>
        <w:ind w:firstLine="420"/>
      </w:pPr>
      <w:r>
        <w:rPr>
          <w:rFonts w:ascii="Times New Roman" w:hAnsi="Times New Roman" w:eastAsia="宋体"/>
          <w:color w:val="000000"/>
          <w:sz w:val="24"/>
        </w:rPr>
        <w:t>测试结果表明，所有10项测试用例均通过，系统各功能模块运行正常，符合预期设计要求。</w:t>
      </w:r>
    </w:p>
    <w:p>
      <w:pPr>
        <w:spacing w:before="120" w:after="120" w:line="360" w:lineRule="auto"/>
        <w:ind w:firstLine="0"/>
        <w:jc w:val="left"/>
      </w:pPr>
      <w:r>
        <w:rPr>
          <w:rFonts w:ascii="宋体" w:hAnsi="宋体" w:eastAsia="宋体"/>
          <w:b/>
          <w:color w:val="000000"/>
          <w:sz w:val="28"/>
        </w:rPr>
        <w:t>5.2 界面效果展示</w:t>
      </w:r>
    </w:p>
    <w:p>
      <w:pPr>
        <w:spacing w:line="360" w:lineRule="auto" w:before="0" w:after="0"/>
        <w:ind w:firstLine="420"/>
      </w:pPr>
      <w:r>
        <w:rPr>
          <w:rFonts w:ascii="Times New Roman" w:hAnsi="Times New Roman" w:eastAsia="宋体"/>
          <w:color w:val="000000"/>
          <w:sz w:val="24"/>
        </w:rPr>
        <w:t>以下展示应用的主要界面效果。</w:t>
      </w:r>
    </w:p>
    <w:p>
      <w:pPr>
        <w:spacing w:line="360" w:lineRule="auto" w:before="0" w:after="0"/>
        <w:ind w:firstLine="420"/>
      </w:pPr>
      <w:r>
        <w:rPr>
          <w:rFonts w:ascii="Times New Roman" w:hAnsi="Times New Roman" w:eastAsia="宋体"/>
          <w:color w:val="000000"/>
          <w:sz w:val="24"/>
        </w:rPr>
        <w:t>图5.1 主界面——笔记列表页（瀑布流布局）。主界面展示了笔记的瀑布流卡片式列表，每条笔记以MaterialCardView卡片形式呈现，包含标题、内容预览、分类标签和更新时间。顶部工具栏提供搜索和筛选功能，右下角FAB按钮供用户快速创建新笔记。空状态时显示引导文字"还没有笔记，点击右下角+创建第一条笔记吧"。</w:t>
      </w:r>
    </w:p>
    <w:p>
      <w:pPr>
        <w:spacing w:line="360" w:lineRule="auto" w:before="0" w:after="0"/>
        <w:ind w:firstLine="420"/>
      </w:pPr>
      <w:r>
        <w:rPr>
          <w:rFonts w:ascii="Times New Roman" w:hAnsi="Times New Roman" w:eastAsia="宋体"/>
          <w:color w:val="000000"/>
          <w:sz w:val="24"/>
        </w:rPr>
        <w:t>图5.2 编辑界面——新建/编辑笔记页。编辑界面包含标题输入框、分类选择区域和内容输入区域。分类选择使用ChipGroup组件实现，当前支持"工作"、"学习"、"生活"和"其他"四种分类。标题和内容输入框均采用Material Design 3的OutlinedBox样式，内容输入框支持多行文本，最小高度为300dp，可随内容自适应增长。</w:t>
      </w:r>
    </w:p>
    <w:p>
      <w:pPr>
        <w:spacing w:line="360" w:lineRule="auto" w:before="0" w:after="0"/>
        <w:ind w:firstLine="420"/>
      </w:pPr>
      <w:r>
        <w:rPr>
          <w:rFonts w:ascii="Times New Roman" w:hAnsi="Times New Roman" w:eastAsia="宋体"/>
          <w:color w:val="000000"/>
          <w:sz w:val="24"/>
        </w:rPr>
        <w:t>图5.3 搜索功能展示。在搜索栏中输入关键词后，RecyclerView自动切换为显示搜索结果，支持对笔记标题和正文内容的模糊匹配，搜索结果按更新时间降序排列。</w:t>
      </w:r>
    </w:p>
    <w:p>
      <w:pPr>
        <w:spacing w:line="360" w:lineRule="auto" w:before="0" w:after="0"/>
        <w:ind w:firstLine="420"/>
      </w:pPr>
      <w:r>
        <w:rPr>
          <w:rFonts w:ascii="Times New Roman" w:hAnsi="Times New Roman" w:eastAsia="宋体"/>
          <w:color w:val="000000"/>
          <w:sz w:val="24"/>
        </w:rPr>
        <w:t>图5.4 删除确认对话框。长按笔记卡片时弹出AlertDialog，显示笔记标题并询问确认，防止用户误删操作。点击"删除"按钮执行删除并自动刷新列表，点击"取消"按钮关闭对话框。</w:t>
      </w:r>
    </w:p>
    <w:p>
      <w:r>
        <w:br w:type="page"/>
      </w:r>
    </w:p>
    <w:p>
      <w:pPr>
        <w:spacing w:before="240" w:after="120" w:line="360" w:lineRule="auto"/>
        <w:ind w:firstLine="0"/>
        <w:jc w:val="left"/>
      </w:pPr>
      <w:r>
        <w:rPr>
          <w:rFonts w:ascii="黑体" w:hAnsi="黑体" w:eastAsia="黑体"/>
          <w:b/>
          <w:color w:val="000000"/>
          <w:sz w:val="32"/>
        </w:rPr>
        <w:t>第6章 总结与展望</w:t>
      </w:r>
    </w:p>
    <w:p>
      <w:pPr>
        <w:spacing w:before="120" w:after="120" w:line="360" w:lineRule="auto"/>
        <w:ind w:firstLine="0"/>
        <w:jc w:val="left"/>
      </w:pPr>
      <w:r>
        <w:rPr>
          <w:rFonts w:ascii="宋体" w:hAnsi="宋体" w:eastAsia="宋体"/>
          <w:b/>
          <w:color w:val="000000"/>
          <w:sz w:val="28"/>
        </w:rPr>
        <w:t>6.1 工作总结</w:t>
      </w:r>
    </w:p>
    <w:p>
      <w:pPr>
        <w:spacing w:line="360" w:lineRule="auto" w:before="0" w:after="0"/>
        <w:ind w:firstLine="420"/>
      </w:pPr>
      <w:r>
        <w:rPr>
          <w:rFonts w:ascii="Times New Roman" w:hAnsi="Times New Roman" w:eastAsia="宋体"/>
          <w:color w:val="000000"/>
          <w:sz w:val="24"/>
        </w:rPr>
        <w:t>本文基于Android平台，使用Kotlin编程语言和MVVM架构模式，设计并实现了一款"智能备忘录"应用程序。项目综合运用了"移动终端程序设计"课程所学的Android开发技术，完成了从需求分析、系统设计到编码实现和测试验证的完整开发流程。本文的主要工作总结如下：</w:t>
      </w:r>
    </w:p>
    <w:p>
      <w:pPr>
        <w:spacing w:line="360" w:lineRule="auto" w:before="0" w:after="0"/>
        <w:ind w:firstLine="420"/>
      </w:pPr>
      <w:r>
        <w:rPr>
          <w:rFonts w:ascii="Times New Roman" w:hAnsi="Times New Roman" w:eastAsia="宋体"/>
          <w:color w:val="000000"/>
          <w:sz w:val="24"/>
        </w:rPr>
        <w:t>（1）完成了系统的需求分析，明确了功能性和非功能性需求，为后续设计和开发提供了清晰的目标。</w:t>
      </w:r>
    </w:p>
    <w:p>
      <w:pPr>
        <w:spacing w:line="360" w:lineRule="auto" w:before="0" w:after="0"/>
        <w:ind w:firstLine="420"/>
      </w:pPr>
      <w:r>
        <w:rPr>
          <w:rFonts w:ascii="Times New Roman" w:hAnsi="Times New Roman" w:eastAsia="宋体"/>
          <w:color w:val="000000"/>
          <w:sz w:val="24"/>
        </w:rPr>
        <w:t>（2）基于MVVM架构模式设计了系统的整体架构，实现了Model（Room数据库）、View（Activity/XML布局）、ViewModel（NoteViewModel）三层分离，确保了代码的高内聚和低耦合。</w:t>
      </w:r>
    </w:p>
    <w:p>
      <w:pPr>
        <w:spacing w:line="360" w:lineRule="auto" w:before="0" w:after="0"/>
        <w:ind w:firstLine="420"/>
      </w:pPr>
      <w:r>
        <w:rPr>
          <w:rFonts w:ascii="Times New Roman" w:hAnsi="Times New Roman" w:eastAsia="宋体"/>
          <w:color w:val="000000"/>
          <w:sz w:val="24"/>
        </w:rPr>
        <w:t>（3）使用Room数据库框架实现了数据的持久化存储，设计了合理的数据库表结构，并通过DAO模式提供了类型安全的数据库访问接口。</w:t>
      </w:r>
    </w:p>
    <w:p>
      <w:pPr>
        <w:spacing w:line="360" w:lineRule="auto" w:before="0" w:after="0"/>
        <w:ind w:firstLine="420"/>
      </w:pPr>
      <w:r>
        <w:rPr>
          <w:rFonts w:ascii="Times New Roman" w:hAnsi="Times New Roman" w:eastAsia="宋体"/>
          <w:color w:val="000000"/>
          <w:sz w:val="24"/>
        </w:rPr>
        <w:t>（4）遵循Material Design 3设计规范，构建了美观友好的用户界面，包括瀑布流笔记列表、卡片式布局、分类标签和动画效果等。</w:t>
      </w:r>
    </w:p>
    <w:p>
      <w:pPr>
        <w:spacing w:line="360" w:lineRule="auto" w:before="0" w:after="0"/>
        <w:ind w:firstLine="420"/>
      </w:pPr>
      <w:r>
        <w:rPr>
          <w:rFonts w:ascii="Times New Roman" w:hAnsi="Times New Roman" w:eastAsia="宋体"/>
          <w:color w:val="000000"/>
          <w:sz w:val="24"/>
        </w:rPr>
        <w:t>（5）实现了完整的笔记管理功能，包括创建、编辑、删除、分类管理、搜索和布局切换等。</w:t>
      </w:r>
    </w:p>
    <w:p>
      <w:pPr>
        <w:spacing w:line="360" w:lineRule="auto" w:before="0" w:after="0"/>
        <w:ind w:firstLine="420"/>
      </w:pPr>
      <w:r>
        <w:rPr>
          <w:rFonts w:ascii="Times New Roman" w:hAnsi="Times New Roman" w:eastAsia="宋体"/>
          <w:color w:val="000000"/>
          <w:sz w:val="24"/>
        </w:rPr>
        <w:t>（6）编写了规范的项目代码，使用KDoc注释对关键类和方法进行了详细说明，代码结构清晰合理。</w:t>
      </w:r>
    </w:p>
    <w:p>
      <w:pPr>
        <w:spacing w:line="360" w:lineRule="auto" w:before="0" w:after="0"/>
        <w:ind w:firstLine="420"/>
      </w:pPr>
      <w:r>
        <w:rPr>
          <w:rFonts w:ascii="Times New Roman" w:hAnsi="Times New Roman" w:eastAsia="宋体"/>
          <w:color w:val="000000"/>
          <w:sz w:val="24"/>
        </w:rPr>
        <w:t>本项目的开发不仅锻炼了Android应用开发的实践能力，也加深了对MVVM架构、数据库设计和Material Design设计语言的理解。</w:t>
      </w:r>
    </w:p>
    <w:p>
      <w:pPr>
        <w:spacing w:before="120" w:after="120" w:line="360" w:lineRule="auto"/>
        <w:ind w:firstLine="0"/>
        <w:jc w:val="left"/>
      </w:pPr>
      <w:r>
        <w:rPr>
          <w:rFonts w:ascii="宋体" w:hAnsi="宋体" w:eastAsia="宋体"/>
          <w:b/>
          <w:color w:val="000000"/>
          <w:sz w:val="28"/>
        </w:rPr>
        <w:t>6.2 未来展望</w:t>
      </w:r>
    </w:p>
    <w:p>
      <w:pPr>
        <w:spacing w:line="360" w:lineRule="auto" w:before="0" w:after="0"/>
        <w:ind w:firstLine="420"/>
      </w:pPr>
      <w:r>
        <w:rPr>
          <w:rFonts w:ascii="Times New Roman" w:hAnsi="Times New Roman" w:eastAsia="宋体"/>
          <w:color w:val="000000"/>
          <w:sz w:val="24"/>
        </w:rPr>
        <w:t>虽然本系统已经实现了基本的备忘录功能，但仍存在以下可改进和扩展的方向：</w:t>
      </w:r>
    </w:p>
    <w:p>
      <w:pPr>
        <w:spacing w:line="360" w:lineRule="auto" w:before="0" w:after="0"/>
        <w:ind w:firstLine="420"/>
      </w:pPr>
      <w:r>
        <w:rPr>
          <w:rFonts w:ascii="Times New Roman" w:hAnsi="Times New Roman" w:eastAsia="宋体"/>
          <w:color w:val="000000"/>
          <w:sz w:val="24"/>
        </w:rPr>
        <w:t>（1）云端同步：引入Firebase或自定义后端服务，实现笔记数据的云端备份和跨设备同步功能，使用户在不同设备上都能访问自己的笔记。</w:t>
      </w:r>
    </w:p>
    <w:p>
      <w:pPr>
        <w:spacing w:line="360" w:lineRule="auto" w:before="0" w:after="0"/>
        <w:ind w:firstLine="420"/>
      </w:pPr>
      <w:r>
        <w:rPr>
          <w:rFonts w:ascii="Times New Roman" w:hAnsi="Times New Roman" w:eastAsia="宋体"/>
          <w:color w:val="000000"/>
          <w:sz w:val="24"/>
        </w:rPr>
        <w:t>（2）富文本编辑：扩展笔记内容编辑器，支持富文本格式（如加粗、斜体、列表、插入图片等），提升笔记的表现力和实用性。</w:t>
      </w:r>
    </w:p>
    <w:p>
      <w:pPr>
        <w:spacing w:line="360" w:lineRule="auto" w:before="0" w:after="0"/>
        <w:ind w:firstLine="420"/>
      </w:pPr>
      <w:r>
        <w:rPr>
          <w:rFonts w:ascii="Times New Roman" w:hAnsi="Times New Roman" w:eastAsia="宋体"/>
          <w:color w:val="000000"/>
          <w:sz w:val="24"/>
        </w:rPr>
        <w:t>（3）提醒功能：集成Android的AlarmManager或WorkManager，为笔记添加定时提醒功能，将备忘录扩展为待办事项管理工具。</w:t>
      </w:r>
    </w:p>
    <w:p>
      <w:pPr>
        <w:spacing w:line="360" w:lineRule="auto" w:before="0" w:after="0"/>
        <w:ind w:firstLine="420"/>
      </w:pPr>
      <w:r>
        <w:rPr>
          <w:rFonts w:ascii="Times New Roman" w:hAnsi="Times New Roman" w:eastAsia="宋体"/>
          <w:color w:val="000000"/>
          <w:sz w:val="24"/>
        </w:rPr>
        <w:t>（4）用户认证：添加基于Biometric（指纹/面部识别）的安全认证，保护用户隐私数据。</w:t>
      </w:r>
    </w:p>
    <w:p>
      <w:pPr>
        <w:spacing w:line="360" w:lineRule="auto" w:before="0" w:after="0"/>
        <w:ind w:firstLine="420"/>
      </w:pPr>
      <w:r>
        <w:rPr>
          <w:rFonts w:ascii="Times New Roman" w:hAnsi="Times New Roman" w:eastAsia="宋体"/>
          <w:color w:val="000000"/>
          <w:sz w:val="24"/>
        </w:rPr>
        <w:t>（5）数据导出：支持将笔记导出为PDF、TXT或Markdown格式，方便用户分享和迁移数据。</w:t>
      </w:r>
    </w:p>
    <w:p>
      <w:pPr>
        <w:spacing w:line="360" w:lineRule="auto" w:before="0" w:after="0"/>
        <w:ind w:firstLine="420"/>
      </w:pPr>
      <w:r>
        <w:rPr>
          <w:rFonts w:ascii="Times New Roman" w:hAnsi="Times New Roman" w:eastAsia="宋体"/>
          <w:color w:val="000000"/>
          <w:sz w:val="24"/>
        </w:rPr>
        <w:t>（6）深色模式：适配Android的深色主题（Dark Theme），提升夜间使用体验。</w:t>
      </w:r>
    </w:p>
    <w:p>
      <w:r>
        <w:br w:type="page"/>
      </w:r>
    </w:p>
    <w:p>
      <w:pPr>
        <w:spacing w:before="240" w:after="120" w:line="360" w:lineRule="auto"/>
        <w:ind w:firstLine="0"/>
        <w:jc w:val="left"/>
      </w:pPr>
      <w:r>
        <w:rPr>
          <w:rFonts w:ascii="黑体" w:hAnsi="黑体" w:eastAsia="黑体"/>
          <w:b/>
          <w:color w:val="000000"/>
          <w:sz w:val="32"/>
        </w:rPr>
        <w:t>参考文献</w:t>
      </w:r>
    </w:p>
    <w:p>
      <w:pPr>
        <w:spacing w:line="360" w:lineRule="auto" w:before="0" w:after="0"/>
        <w:ind w:firstLine="0"/>
      </w:pPr>
      <w:r>
        <w:rPr>
          <w:rFonts w:ascii="Times New Roman" w:hAnsi="宋体" w:eastAsia="宋体"/>
          <w:sz w:val="21"/>
        </w:rPr>
        <w:t>[1] Google. Android Developer Documentation[EB/OL]. https://developer.android.com/docs, 2024.</w:t>
      </w:r>
    </w:p>
    <w:p>
      <w:pPr>
        <w:spacing w:line="360" w:lineRule="auto" w:before="0" w:after="0"/>
        <w:ind w:firstLine="0"/>
      </w:pPr>
      <w:r>
        <w:rPr>
          <w:rFonts w:ascii="Times New Roman" w:hAnsi="宋体" w:eastAsia="宋体"/>
          <w:sz w:val="21"/>
        </w:rPr>
        <w:t>[2] Google. Material Design 3 Guidelines[EB/OL]. https://m3.material.io/, 2024.</w:t>
      </w:r>
    </w:p>
    <w:p>
      <w:pPr>
        <w:spacing w:line="360" w:lineRule="auto" w:before="0" w:after="0"/>
        <w:ind w:firstLine="0"/>
      </w:pPr>
      <w:r>
        <w:rPr>
          <w:rFonts w:ascii="Times New Roman" w:hAnsi="宋体" w:eastAsia="宋体"/>
          <w:sz w:val="21"/>
        </w:rPr>
        <w:t>[3] JetBrains. Kotlin Documentation[EB/OL]. https://kotlinlang.org/docs/home.html, 2024.</w:t>
      </w:r>
    </w:p>
    <w:p>
      <w:pPr>
        <w:spacing w:line="360" w:lineRule="auto" w:before="0" w:after="0"/>
        <w:ind w:firstLine="0"/>
      </w:pPr>
      <w:r>
        <w:rPr>
          <w:rFonts w:ascii="Times New Roman" w:hAnsi="宋体" w:eastAsia="宋体"/>
          <w:sz w:val="21"/>
        </w:rPr>
        <w:t>[4] Google. Room Persistence Library[EB/OL]. https://developer.android.com/training/data-storage/room, 2024.</w:t>
      </w:r>
    </w:p>
    <w:p>
      <w:pPr>
        <w:spacing w:line="360" w:lineRule="auto" w:before="0" w:after="0"/>
        <w:ind w:firstLine="0"/>
      </w:pPr>
      <w:r>
        <w:rPr>
          <w:rFonts w:ascii="Times New Roman" w:hAnsi="宋体" w:eastAsia="宋体"/>
          <w:sz w:val="21"/>
        </w:rPr>
        <w:t>[5] Google. Guide to App Architecture[EB/OL]. https://developer.android.com/topic/architecture, 2024.</w:t>
      </w:r>
    </w:p>
    <w:p>
      <w:pPr>
        <w:spacing w:line="360" w:lineRule="auto" w:before="0" w:after="0"/>
        <w:ind w:firstLine="0"/>
      </w:pPr>
      <w:r>
        <w:rPr>
          <w:rFonts w:ascii="Times New Roman" w:hAnsi="宋体" w:eastAsia="宋体"/>
          <w:sz w:val="21"/>
        </w:rPr>
        <w:t>[6] 郭霖. 第一行代码 Android（第3版）[M]. 北京: 人民邮电出版社, 2020.</w:t>
      </w:r>
    </w:p>
    <w:p>
      <w:pPr>
        <w:spacing w:line="360" w:lineRule="auto" w:before="0" w:after="0"/>
        <w:ind w:firstLine="0"/>
      </w:pPr>
      <w:r>
        <w:rPr>
          <w:rFonts w:ascii="Times New Roman" w:hAnsi="宋体" w:eastAsia="宋体"/>
          <w:sz w:val="21"/>
        </w:rPr>
        <w:t>[7] 李刚. 疯狂Android讲义（第4版）[M]. 北京: 电子工业出版社, 2019.</w:t>
      </w:r>
    </w:p>
    <w:p>
      <w:pPr>
        <w:spacing w:line="360" w:lineRule="auto" w:before="0" w:after="0"/>
        <w:ind w:firstLine="0"/>
      </w:pPr>
      <w:r>
        <w:rPr>
          <w:rFonts w:ascii="Times New Roman" w:hAnsi="宋体" w:eastAsia="宋体"/>
          <w:sz w:val="21"/>
        </w:rPr>
        <w:t>[8] Phillips B, Stewart C, Marsicano K. Android Programming: The Big Nerd Ranch Guide (5th Edition)[M]. Big Nerd Ranch, 2022.</w:t>
      </w:r>
    </w:p>
    <w:p>
      <w:pPr>
        <w:spacing w:line="360" w:lineRule="auto" w:before="0" w:after="0"/>
        <w:ind w:firstLine="0"/>
      </w:pPr>
      <w:r>
        <w:rPr>
          <w:rFonts w:ascii="Times New Roman" w:hAnsi="宋体" w:eastAsia="宋体"/>
          <w:sz w:val="21"/>
        </w:rPr>
        <w:t>[9] Skeen J, Greenhalgh D. Kotlin Programming: The Big Nerd Ranch Guide (2nd Edition)[M]. Big Nerd Ranch, 2022.</w:t>
      </w:r>
    </w:p>
    <w:p>
      <w:pPr>
        <w:spacing w:line="360" w:lineRule="auto" w:before="0" w:after="0"/>
        <w:ind w:firstLine="0"/>
      </w:pPr>
      <w:r>
        <w:rPr>
          <w:rFonts w:ascii="Times New Roman" w:hAnsi="宋体" w:eastAsia="宋体"/>
          <w:sz w:val="21"/>
        </w:rPr>
        <w:t>[10] Google. Android Jetpack: LiveData Overview[EB/OL]. https://developer.android.com/topic/libraries/architecture/livedata, 2024.</w:t>
      </w:r>
    </w:p>
    <w:p>
      <w:r>
        <w:br w:type="page"/>
      </w:r>
    </w:p>
    <w:p>
      <w:pPr>
        <w:spacing w:before="240" w:after="120" w:line="360" w:lineRule="auto"/>
        <w:ind w:firstLine="0"/>
        <w:jc w:val="left"/>
      </w:pPr>
      <w:r>
        <w:rPr>
          <w:rFonts w:ascii="黑体" w:hAnsi="黑体" w:eastAsia="黑体"/>
          <w:b/>
          <w:color w:val="000000"/>
          <w:sz w:val="32"/>
        </w:rPr>
        <w:t>致  谢</w:t>
      </w:r>
    </w:p>
    <w:p>
      <w:pPr>
        <w:spacing w:line="360" w:lineRule="auto" w:before="0" w:after="0"/>
        <w:ind w:firstLine="420"/>
      </w:pPr>
      <w:r>
        <w:rPr>
          <w:rFonts w:ascii="Times New Roman" w:hAnsi="Times New Roman" w:eastAsia="宋体"/>
          <w:color w:val="000000"/>
          <w:sz w:val="24"/>
        </w:rPr>
        <w:t>在本项目的设计和开发过程中，我得到了许多帮助和支持，在此致以诚挚的感谢。首先，感谢指导教师在课程学习过程中的悉心指导和耐心解答，使我掌握了移动终端程序设计的核心知识和开发技能。其次，感谢东北大学秦皇岛分校计算机与通信工程学院的各位教师，为我打下了扎实的计算机科学基础。最后，感谢同学和家人在学习和生活中给予的鼓励与支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