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3255285"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3255286"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163265">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163265">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163265">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163265">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163265">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163265">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163265">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163265">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163265">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163265">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163265">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163265">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163265">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163265">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163265">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163265">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163265">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163265">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163265">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163265">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163265">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163265">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163265">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163265">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163265">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163265">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163265">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163265">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163265">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163265">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163265">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163265">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163265">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163265">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163265">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163265">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163265">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163265">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163265">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163265">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163265">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163265">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163265">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163265">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163265">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163265">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163265">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163265">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163265">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163265">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163265">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381C15F1" w:rsidR="00F12295" w:rsidRPr="00F12295" w:rsidRDefault="00F12295" w:rsidP="004368BB">
      <w:pPr>
        <w:spacing w:line="360" w:lineRule="exact"/>
        <w:ind w:firstLine="482"/>
        <w:rPr>
          <w:rFonts w:asciiTheme="minorEastAsia" w:hAnsiTheme="minorEastAsia"/>
          <w:b/>
          <w:sz w:val="24"/>
          <w:szCs w:val="24"/>
        </w:rPr>
      </w:pPr>
      <w:r w:rsidRPr="00F12295">
        <w:rPr>
          <w:rFonts w:asciiTheme="minorEastAsia" w:hAnsiTheme="minorEastAsia" w:hint="eastAsia"/>
          <w:b/>
          <w:sz w:val="24"/>
          <w:szCs w:val="24"/>
        </w:rPr>
        <w:t>3.个性化学习的日渐推崇</w:t>
      </w:r>
    </w:p>
    <w:p w14:paraId="28829745" w14:textId="374634BA" w:rsidR="00F12295" w:rsidRPr="004368BB" w:rsidRDefault="00F12295" w:rsidP="004368BB">
      <w:pPr>
        <w:spacing w:line="360" w:lineRule="exact"/>
        <w:ind w:firstLine="480"/>
        <w:rPr>
          <w:rFonts w:asciiTheme="minorEastAsia" w:hAnsiTheme="minorEastAsia"/>
          <w:sz w:val="24"/>
          <w:szCs w:val="24"/>
        </w:rPr>
      </w:pPr>
      <w:r w:rsidRPr="00F12295">
        <w:rPr>
          <w:rFonts w:asciiTheme="minorEastAsia" w:hAnsiTheme="minorEastAsia" w:hint="eastAsia"/>
          <w:sz w:val="24"/>
          <w:szCs w:val="24"/>
          <w:highlight w:val="yellow"/>
        </w:rPr>
        <w:t>这一段还要找文献。</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w:t>
      </w:r>
      <w:r>
        <w:rPr>
          <w:rFonts w:ascii="宋体" w:hAnsi="宋体" w:hint="eastAsia"/>
          <w:sz w:val="24"/>
        </w:rPr>
        <w:lastRenderedPageBreak/>
        <w:t>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w:t>
      </w:r>
      <w:r w:rsidRPr="00050E24">
        <w:rPr>
          <w:rFonts w:ascii="Times New Roman" w:eastAsia="宋体" w:hAnsi="Times New Roman" w:cs="Times New Roman" w:hint="eastAsia"/>
        </w:rPr>
        <w:lastRenderedPageBreak/>
        <w:t>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lastRenderedPageBreak/>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lastRenderedPageBreak/>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w:t>
      </w:r>
      <w:r>
        <w:rPr>
          <w:rFonts w:ascii="Times New Roman" w:hAnsi="Times New Roman" w:hint="eastAsia"/>
        </w:rPr>
        <w:lastRenderedPageBreak/>
        <w:t>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w:t>
      </w:r>
      <w:r w:rsidR="00816484">
        <w:rPr>
          <w:rFonts w:ascii="Times New Roman" w:hAnsi="Times New Roman" w:hint="eastAsia"/>
        </w:rPr>
        <w:lastRenderedPageBreak/>
        <w:t>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lastRenderedPageBreak/>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w:t>
      </w:r>
      <w:r w:rsidRPr="00F4605B">
        <w:rPr>
          <w:rFonts w:hint="eastAsia"/>
        </w:rPr>
        <w:lastRenderedPageBreak/>
        <w:t>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w:t>
      </w:r>
      <w:r>
        <w:rPr>
          <w:rFonts w:hint="eastAsia"/>
        </w:rPr>
        <w:lastRenderedPageBreak/>
        <w:t>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w:t>
      </w:r>
      <w:r>
        <w:rPr>
          <w:rFonts w:hint="eastAsia"/>
        </w:rPr>
        <w:lastRenderedPageBreak/>
        <w:t>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lastRenderedPageBreak/>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1" w:name="_Toc448734091"/>
      <w:r w:rsidRPr="006836C5">
        <w:rPr>
          <w:rFonts w:hint="eastAsia"/>
          <w:b/>
        </w:rPr>
        <w:t>参与观察与课后访谈</w:t>
      </w:r>
      <w:bookmarkEnd w:id="41"/>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0C3BFEC1" w:rsidR="00590433" w:rsidRDefault="00590433" w:rsidP="00590433">
      <w:pPr>
        <w:pStyle w:val="1"/>
        <w:numPr>
          <w:ilvl w:val="0"/>
          <w:numId w:val="40"/>
        </w:numPr>
        <w:ind w:firstLineChars="0"/>
      </w:pPr>
      <w:bookmarkStart w:id="42" w:name="_Toc448734092"/>
      <w:r>
        <w:rPr>
          <w:rFonts w:hint="eastAsia"/>
        </w:rPr>
        <w:t>结论</w:t>
      </w:r>
      <w:bookmarkEnd w:id="42"/>
    </w:p>
    <w:p w14:paraId="3682DBC7" w14:textId="01F10718" w:rsidR="00DC3281" w:rsidRDefault="00163265" w:rsidP="00163265">
      <w:pPr>
        <w:ind w:firstLineChars="0" w:firstLine="420"/>
      </w:pPr>
      <w:r>
        <w:t>英国政府在</w:t>
      </w:r>
      <w:r>
        <w:rPr>
          <w:rFonts w:hint="eastAsia"/>
        </w:rPr>
        <w:t>《</w:t>
      </w:r>
      <w:r w:rsidRPr="00445E5F">
        <w:rPr>
          <w:rFonts w:hint="eastAsia"/>
        </w:rPr>
        <w:t xml:space="preserve">2020 </w:t>
      </w:r>
      <w:r w:rsidRPr="00445E5F">
        <w:rPr>
          <w:rFonts w:hint="eastAsia"/>
        </w:rPr>
        <w:t>愿景</w:t>
      </w:r>
      <w:r>
        <w:rPr>
          <w:rFonts w:hint="eastAsia"/>
        </w:rPr>
        <w:t>：</w:t>
      </w:r>
      <w:r w:rsidRPr="00445E5F">
        <w:rPr>
          <w:rFonts w:hint="eastAsia"/>
        </w:rPr>
        <w:t xml:space="preserve">2020 </w:t>
      </w:r>
      <w:r w:rsidRPr="00445E5F">
        <w:rPr>
          <w:rFonts w:hint="eastAsia"/>
        </w:rPr>
        <w:t>年教与学评议组报告</w:t>
      </w:r>
      <w:r>
        <w:rPr>
          <w:rFonts w:hint="eastAsia"/>
        </w:rPr>
        <w:t>》中表述了通过发展个性化学习挖掘儿童自我学习潜力，缩减学生间的成绩差异，促进儿童个性发展。这需要教师关注每一位学生的进步和发展，了解学生个体间的差异从而更好的为学生服务。运用</w:t>
      </w:r>
      <w:r>
        <w:rPr>
          <w:rFonts w:hint="eastAsia"/>
        </w:rPr>
        <w:t>SPOOTIAS</w:t>
      </w:r>
      <w:r>
        <w:rPr>
          <w:rFonts w:hint="eastAsia"/>
        </w:rPr>
        <w:t>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Default="00163265" w:rsidP="00163265">
      <w:pPr>
        <w:ind w:firstLineChars="0" w:firstLine="420"/>
        <w:rPr>
          <w:rFonts w:hint="eastAsia"/>
        </w:rPr>
      </w:pPr>
      <w:r>
        <w:t>然而</w:t>
      </w:r>
      <w:r>
        <w:rPr>
          <w:rFonts w:hint="eastAsia"/>
        </w:rPr>
        <w:t>，</w:t>
      </w:r>
      <w:r>
        <w:t>学生的学习过程是复杂的</w:t>
      </w:r>
      <w:r>
        <w:rPr>
          <w:rFonts w:hint="eastAsia"/>
        </w:rPr>
        <w:t>，</w:t>
      </w:r>
      <w:r>
        <w:t>SPOOTIAS</w:t>
      </w:r>
      <w:r>
        <w:t>还没有网络全部的行为和</w:t>
      </w:r>
      <w:bookmarkStart w:id="43" w:name="_GoBack"/>
      <w:bookmarkEnd w:id="43"/>
      <w:r>
        <w:t>现象</w:t>
      </w:r>
      <w:r>
        <w:rPr>
          <w:rFonts w:hint="eastAsia"/>
        </w:rPr>
        <w:t>，</w:t>
      </w:r>
      <w:r>
        <w:t>随着编码数量的增加以及分析内容的细化</w:t>
      </w:r>
      <w:r>
        <w:rPr>
          <w:rFonts w:hint="eastAsia"/>
        </w:rPr>
        <w:t>，</w:t>
      </w:r>
      <w:r>
        <w:t>分析的工作量随之增加</w:t>
      </w:r>
      <w:r>
        <w:rPr>
          <w:rFonts w:hint="eastAsia"/>
        </w:rPr>
        <w:t>。</w:t>
      </w:r>
      <w:r>
        <w:t>同时</w:t>
      </w:r>
      <w:r>
        <w:rPr>
          <w:rFonts w:hint="eastAsia"/>
        </w:rPr>
        <w:t>，</w:t>
      </w:r>
      <w:r>
        <w:t>编码存在一定的主观性</w:t>
      </w:r>
      <w:r>
        <w:rPr>
          <w:rFonts w:hint="eastAsia"/>
        </w:rPr>
        <w:t>，如果为了编码的客观，让很多老师参与编码的过程并校准，为了准确而牺牲效率，很多老师是不乐意的，在推广层面存在一定困难。</w:t>
      </w:r>
      <w:r w:rsidR="00381B70">
        <w:rPr>
          <w:rFonts w:hint="eastAsia"/>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lastRenderedPageBreak/>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w:t>
      </w:r>
      <w:r>
        <w:rPr>
          <w:rFonts w:asciiTheme="minorEastAsia" w:hAnsiTheme="minorEastAsia" w:hint="eastAsia"/>
          <w:sz w:val="24"/>
          <w:szCs w:val="24"/>
        </w:rPr>
        <w:lastRenderedPageBreak/>
        <w:t>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163265" w:rsidRDefault="00163265"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0DD0A" w14:textId="77777777" w:rsidR="001925D9" w:rsidRDefault="001925D9" w:rsidP="003947E7">
      <w:pPr>
        <w:ind w:firstLine="420"/>
      </w:pPr>
      <w:r>
        <w:separator/>
      </w:r>
    </w:p>
  </w:endnote>
  <w:endnote w:type="continuationSeparator" w:id="0">
    <w:p w14:paraId="00F007A1" w14:textId="77777777" w:rsidR="001925D9" w:rsidRDefault="001925D9" w:rsidP="003947E7">
      <w:pPr>
        <w:ind w:firstLine="420"/>
      </w:pPr>
      <w:r>
        <w:continuationSeparator/>
      </w:r>
    </w:p>
  </w:endnote>
  <w:endnote w:id="1">
    <w:p w14:paraId="4F21D614"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163265" w:rsidRPr="0047389F"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163265" w:rsidRPr="001D7EFD" w:rsidRDefault="00163265"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163265" w:rsidRPr="008B7794"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163265" w:rsidRPr="009426BE"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163265" w:rsidRPr="003D5C9C"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163265" w:rsidRPr="00132486"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163265"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163265" w:rsidRDefault="00163265"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163265" w:rsidRPr="008C330F" w:rsidRDefault="00163265"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163265" w:rsidRDefault="00163265"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163265" w:rsidRPr="00CC4783"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163265" w:rsidRDefault="00163265"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163265" w:rsidRPr="00547094"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163265" w:rsidRDefault="00163265"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163265" w:rsidRDefault="00163265" w:rsidP="00006267">
        <w:pPr>
          <w:pStyle w:val="a4"/>
          <w:ind w:firstLine="360"/>
          <w:jc w:val="center"/>
        </w:pPr>
        <w:r>
          <w:fldChar w:fldCharType="begin"/>
        </w:r>
        <w:r>
          <w:instrText>PAGE   \* MERGEFORMAT</w:instrText>
        </w:r>
        <w:r>
          <w:fldChar w:fldCharType="separate"/>
        </w:r>
        <w:r w:rsidR="00381B70" w:rsidRPr="00381B70">
          <w:rPr>
            <w:noProof/>
            <w:lang w:val="zh-CN"/>
          </w:rPr>
          <w:t>16</w:t>
        </w:r>
        <w:r>
          <w:rPr>
            <w:noProof/>
            <w:lang w:val="zh-CN"/>
          </w:rPr>
          <w:fldChar w:fldCharType="end"/>
        </w:r>
      </w:p>
    </w:sdtContent>
  </w:sdt>
  <w:p w14:paraId="308B7A7B" w14:textId="77777777" w:rsidR="00163265" w:rsidRDefault="00163265"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163265" w:rsidRDefault="00163265" w:rsidP="00CA1EFE">
    <w:pPr>
      <w:pStyle w:val="a4"/>
      <w:ind w:firstLineChars="0" w:firstLine="0"/>
    </w:pPr>
  </w:p>
  <w:p w14:paraId="0BAD5019" w14:textId="77777777" w:rsidR="00163265" w:rsidRDefault="00163265"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DAB1E" w14:textId="77777777" w:rsidR="001925D9" w:rsidRDefault="001925D9" w:rsidP="00A83C3B">
      <w:pPr>
        <w:ind w:firstLine="420"/>
      </w:pPr>
      <w:r>
        <w:separator/>
      </w:r>
    </w:p>
  </w:footnote>
  <w:footnote w:type="continuationSeparator" w:id="0">
    <w:p w14:paraId="2409309B" w14:textId="77777777" w:rsidR="001925D9" w:rsidRDefault="001925D9"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163265" w:rsidRDefault="00163265"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163265" w:rsidRPr="00CA1EFE" w:rsidRDefault="00163265"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163265" w:rsidRDefault="00163265"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163265" w:rsidRPr="00CA1EFE" w:rsidRDefault="00163265"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3D8C"/>
    <w:rsid w:val="000C6E47"/>
    <w:rsid w:val="000E2851"/>
    <w:rsid w:val="000E2FB5"/>
    <w:rsid w:val="000E7A55"/>
    <w:rsid w:val="000F3217"/>
    <w:rsid w:val="00103BD3"/>
    <w:rsid w:val="0010471F"/>
    <w:rsid w:val="00104CDD"/>
    <w:rsid w:val="001138CD"/>
    <w:rsid w:val="0011448B"/>
    <w:rsid w:val="0011471E"/>
    <w:rsid w:val="00120054"/>
    <w:rsid w:val="001218CD"/>
    <w:rsid w:val="00124146"/>
    <w:rsid w:val="00130AF5"/>
    <w:rsid w:val="00163265"/>
    <w:rsid w:val="0019054E"/>
    <w:rsid w:val="001925D9"/>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07A2A"/>
    <w:rsid w:val="0031029F"/>
    <w:rsid w:val="00313255"/>
    <w:rsid w:val="0031401D"/>
    <w:rsid w:val="003250F8"/>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64FEC-7F31-4876-8747-8E80A832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3499</Words>
  <Characters>19945</Characters>
  <Application>Microsoft Office Word</Application>
  <DocSecurity>0</DocSecurity>
  <Lines>166</Lines>
  <Paragraphs>46</Paragraphs>
  <ScaleCrop>false</ScaleCrop>
  <Company>Microsoft</Company>
  <LinksUpToDate>false</LinksUpToDate>
  <CharactersWithSpaces>23398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cp:revision>
  <dcterms:created xsi:type="dcterms:W3CDTF">2016-04-26T11:53:00Z</dcterms:created>
  <dcterms:modified xsi:type="dcterms:W3CDTF">2016-04-27T00:42:00Z</dcterms:modified>
</cp:coreProperties>
</file>