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59560" w14:textId="77777777" w:rsidR="003947E7" w:rsidRDefault="003947E7" w:rsidP="003947E7">
      <w:pPr>
        <w:ind w:firstLine="420"/>
        <w:jc w:val="center"/>
      </w:pPr>
      <w:r>
        <w:object w:dxaOrig="4546" w:dyaOrig="4589" w14:anchorId="1F82B0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57pt" o:ole="">
            <v:imagedata r:id="rId8" o:title=""/>
          </v:shape>
          <o:OLEObject Type="Embed" ProgID="PBrush" ShapeID="_x0000_i1025" DrawAspect="Content" ObjectID="_1523258941" r:id="rId9"/>
        </w:object>
      </w:r>
      <w:r>
        <w:object w:dxaOrig="11672" w:dyaOrig="3030" w14:anchorId="73C86BFF">
          <v:shape id="_x0000_i1026" type="#_x0000_t75" style="width:3in;height:57.75pt" o:ole="" filled="t" fillcolor="black">
            <v:imagedata r:id="rId10" o:title=""/>
          </v:shape>
          <o:OLEObject Type="Embed" ProgID="PBrush" ShapeID="_x0000_i1026" DrawAspect="Content" ObjectID="_1523258942" r:id="rId11"/>
        </w:object>
      </w:r>
    </w:p>
    <w:p w14:paraId="24806EE0" w14:textId="77777777" w:rsidR="003947E7" w:rsidRPr="00C17B8F" w:rsidRDefault="003947E7" w:rsidP="003947E7">
      <w:pPr>
        <w:ind w:firstLine="560"/>
        <w:jc w:val="center"/>
        <w:rPr>
          <w:sz w:val="28"/>
          <w:szCs w:val="28"/>
        </w:rPr>
      </w:pPr>
    </w:p>
    <w:p w14:paraId="6E2A4989" w14:textId="77777777" w:rsidR="003947E7" w:rsidRPr="00C0681A" w:rsidRDefault="003947E7" w:rsidP="003947E7">
      <w:pPr>
        <w:ind w:firstLine="1044"/>
        <w:jc w:val="center"/>
        <w:rPr>
          <w:rFonts w:ascii="宋体" w:hAnsi="宋体"/>
          <w:i/>
          <w:color w:val="FF0000"/>
          <w:szCs w:val="21"/>
        </w:rPr>
      </w:pPr>
      <w:r w:rsidRPr="0003585F">
        <w:rPr>
          <w:rFonts w:ascii="宋体" w:hAnsi="宋体" w:hint="eastAsia"/>
          <w:b/>
          <w:sz w:val="52"/>
          <w:szCs w:val="52"/>
        </w:rPr>
        <w:t>本科</w:t>
      </w:r>
      <w:r>
        <w:rPr>
          <w:rFonts w:ascii="宋体" w:hAnsi="宋体" w:hint="eastAsia"/>
          <w:b/>
          <w:sz w:val="52"/>
          <w:szCs w:val="52"/>
        </w:rPr>
        <w:t>毕业设计（论文）</w:t>
      </w:r>
    </w:p>
    <w:p w14:paraId="6753F584" w14:textId="4CBAA13D" w:rsidR="003947E7" w:rsidRPr="002D7035" w:rsidRDefault="003947E7" w:rsidP="00A46C88">
      <w:pPr>
        <w:spacing w:beforeLines="50" w:before="156"/>
        <w:ind w:firstLine="1124"/>
        <w:jc w:val="center"/>
        <w:rPr>
          <w:rFonts w:ascii="黑体" w:eastAsia="黑体"/>
          <w:bCs/>
          <w:spacing w:val="-30"/>
          <w:sz w:val="72"/>
          <w:szCs w:val="72"/>
        </w:rPr>
      </w:pPr>
      <w:r w:rsidRPr="0003585F">
        <w:rPr>
          <w:rFonts w:ascii="宋体" w:hAnsi="宋体" w:hint="eastAsia"/>
          <w:b/>
          <w:bCs/>
          <w:spacing w:val="40"/>
          <w:sz w:val="48"/>
        </w:rPr>
        <w:t>(</w:t>
      </w:r>
      <w:r w:rsidR="00E17E89">
        <w:rPr>
          <w:rFonts w:ascii="宋体" w:hAnsi="宋体" w:hint="eastAsia"/>
          <w:b/>
          <w:sz w:val="48"/>
        </w:rPr>
        <w:t>201</w:t>
      </w:r>
      <w:r w:rsidR="00E17E89">
        <w:rPr>
          <w:rFonts w:ascii="宋体" w:hAnsi="宋体"/>
          <w:b/>
          <w:sz w:val="48"/>
        </w:rPr>
        <w:t>6</w:t>
      </w:r>
      <w:r>
        <w:rPr>
          <w:rFonts w:ascii="宋体" w:hAnsi="宋体" w:hint="eastAsia"/>
          <w:b/>
          <w:sz w:val="48"/>
        </w:rPr>
        <w:t xml:space="preserve">届 </w:t>
      </w:r>
      <w:r w:rsidRPr="0003585F">
        <w:rPr>
          <w:rFonts w:ascii="宋体" w:hAnsi="宋体" w:hint="eastAsia"/>
          <w:b/>
          <w:bCs/>
          <w:spacing w:val="40"/>
          <w:sz w:val="48"/>
        </w:rPr>
        <w:t>)</w:t>
      </w:r>
    </w:p>
    <w:p w14:paraId="1AFEC6C3" w14:textId="77777777" w:rsidR="003947E7" w:rsidRPr="00A23C07" w:rsidRDefault="003947E7" w:rsidP="003947E7">
      <w:pPr>
        <w:ind w:firstLine="560"/>
        <w:jc w:val="center"/>
        <w:rPr>
          <w:rFonts w:ascii="黑体" w:eastAsia="黑体"/>
          <w:sz w:val="28"/>
          <w:szCs w:val="28"/>
        </w:rPr>
      </w:pPr>
    </w:p>
    <w:p w14:paraId="0BCAB864" w14:textId="1664BDDE" w:rsidR="00946F8B" w:rsidRPr="00946F8B" w:rsidRDefault="003947E7" w:rsidP="00946F8B">
      <w:pPr>
        <w:widowControl/>
        <w:spacing w:after="200"/>
        <w:ind w:firstLineChars="0" w:firstLine="420"/>
        <w:contextualSpacing/>
        <w:jc w:val="center"/>
        <w:rPr>
          <w:rFonts w:ascii="宋体" w:hAnsi="宋体"/>
          <w:b/>
          <w:sz w:val="30"/>
          <w:szCs w:val="30"/>
          <w:u w:val="single"/>
        </w:rPr>
      </w:pPr>
      <w:r w:rsidRPr="0061567B">
        <w:rPr>
          <w:rFonts w:ascii="宋体" w:hAnsi="宋体" w:hint="eastAsia"/>
          <w:b/>
          <w:sz w:val="30"/>
        </w:rPr>
        <w:t>题    目：</w:t>
      </w:r>
      <w:r w:rsidR="00946F8B" w:rsidRPr="00946F8B">
        <w:rPr>
          <w:rFonts w:ascii="宋体" w:hAnsi="宋体" w:hint="eastAsia"/>
          <w:b/>
          <w:sz w:val="30"/>
          <w:szCs w:val="30"/>
          <w:u w:val="single"/>
        </w:rPr>
        <w:t>学生课堂注视焦点分析：一种观察课堂学习的新技术</w:t>
      </w:r>
    </w:p>
    <w:p w14:paraId="366DC8C8" w14:textId="77777777"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学    院：</w:t>
      </w:r>
      <w:r>
        <w:rPr>
          <w:rFonts w:ascii="黑体" w:eastAsia="黑体" w:hint="eastAsia"/>
          <w:sz w:val="30"/>
          <w:u w:val="single"/>
        </w:rPr>
        <w:t xml:space="preserve">    教师教育学院</w:t>
      </w:r>
    </w:p>
    <w:p w14:paraId="2CBC62E5" w14:textId="467AEBAF" w:rsidR="003947E7" w:rsidRPr="002D7035" w:rsidRDefault="003947E7" w:rsidP="003947E7">
      <w:pPr>
        <w:spacing w:line="760" w:lineRule="exact"/>
        <w:ind w:leftChars="-86" w:left="-181" w:rightChars="246" w:right="517" w:firstLineChars="359" w:firstLine="1081"/>
        <w:rPr>
          <w:rFonts w:ascii="黑体" w:eastAsia="黑体"/>
          <w:sz w:val="30"/>
        </w:rPr>
      </w:pPr>
      <w:r w:rsidRPr="0061567B">
        <w:rPr>
          <w:rFonts w:ascii="宋体" w:hAnsi="宋体" w:hint="eastAsia"/>
          <w:b/>
          <w:sz w:val="30"/>
        </w:rPr>
        <w:t>专    业：</w:t>
      </w:r>
      <w:r w:rsidR="00946F8B">
        <w:rPr>
          <w:rFonts w:ascii="宋体" w:hAnsi="宋体" w:hint="eastAsia"/>
          <w:sz w:val="30"/>
          <w:u w:val="single"/>
        </w:rPr>
        <w:t xml:space="preserve">     </w:t>
      </w:r>
      <w:r>
        <w:rPr>
          <w:rFonts w:ascii="宋体" w:hAnsi="宋体" w:hint="eastAsia"/>
          <w:sz w:val="30"/>
          <w:u w:val="single"/>
        </w:rPr>
        <w:t>教育技术学</w:t>
      </w:r>
    </w:p>
    <w:p w14:paraId="522AB48C" w14:textId="3E6F07EE"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学生姓名：</w:t>
      </w:r>
      <w:r w:rsidR="00946F8B">
        <w:rPr>
          <w:rFonts w:ascii="宋体" w:hAnsi="宋体" w:hint="eastAsia"/>
          <w:sz w:val="30"/>
          <w:u w:val="single"/>
        </w:rPr>
        <w:t>李锋</w:t>
      </w:r>
      <w:r w:rsidRPr="0061567B">
        <w:rPr>
          <w:rFonts w:ascii="宋体" w:hAnsi="宋体" w:hint="eastAsia"/>
          <w:b/>
          <w:sz w:val="30"/>
        </w:rPr>
        <w:t>学号：</w:t>
      </w:r>
      <w:r w:rsidR="00946F8B">
        <w:rPr>
          <w:rFonts w:ascii="宋体" w:hAnsi="宋体" w:hint="eastAsia"/>
          <w:sz w:val="30"/>
          <w:u w:val="single"/>
        </w:rPr>
        <w:t>12140127</w:t>
      </w:r>
    </w:p>
    <w:p w14:paraId="4B5D3208"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指导教师：</w:t>
      </w:r>
      <w:r>
        <w:rPr>
          <w:rFonts w:ascii="宋体" w:hAnsi="宋体" w:hint="eastAsia"/>
          <w:sz w:val="30"/>
          <w:u w:val="single"/>
        </w:rPr>
        <w:t xml:space="preserve">   阮高峰</w:t>
      </w:r>
      <w:r w:rsidRPr="0061567B">
        <w:rPr>
          <w:rFonts w:ascii="宋体" w:hAnsi="宋体" w:hint="eastAsia"/>
          <w:b/>
          <w:sz w:val="30"/>
        </w:rPr>
        <w:t>职称：</w:t>
      </w:r>
      <w:r>
        <w:rPr>
          <w:rFonts w:ascii="宋体" w:hAnsi="宋体" w:hint="eastAsia"/>
          <w:sz w:val="30"/>
          <w:u w:val="single"/>
        </w:rPr>
        <w:t xml:space="preserve">  讲师 </w:t>
      </w:r>
    </w:p>
    <w:p w14:paraId="51552835"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合作导师：职称：</w:t>
      </w:r>
    </w:p>
    <w:p w14:paraId="4AF46826"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963822">
        <w:rPr>
          <w:rFonts w:ascii="宋体" w:hAnsi="宋体" w:hint="eastAsia"/>
          <w:b/>
          <w:sz w:val="30"/>
        </w:rPr>
        <w:t>完成</w:t>
      </w:r>
      <w:r w:rsidRPr="0061567B">
        <w:rPr>
          <w:rFonts w:ascii="宋体" w:hAnsi="宋体" w:hint="eastAsia"/>
          <w:b/>
          <w:sz w:val="30"/>
        </w:rPr>
        <w:t>时间：</w:t>
      </w:r>
      <w:r w:rsidRPr="0061567B">
        <w:rPr>
          <w:rFonts w:ascii="宋体" w:hAnsi="宋体" w:hint="eastAsia"/>
          <w:b/>
          <w:sz w:val="30"/>
          <w:u w:val="single"/>
        </w:rPr>
        <w:t>20</w:t>
      </w:r>
      <w:r>
        <w:rPr>
          <w:rFonts w:ascii="宋体" w:hAnsi="宋体" w:hint="eastAsia"/>
          <w:b/>
          <w:sz w:val="30"/>
          <w:u w:val="single"/>
        </w:rPr>
        <w:t xml:space="preserve">15 </w:t>
      </w:r>
      <w:r w:rsidRPr="0061567B">
        <w:rPr>
          <w:rFonts w:ascii="宋体" w:hAnsi="宋体" w:hint="eastAsia"/>
          <w:b/>
          <w:sz w:val="30"/>
          <w:u w:val="single"/>
        </w:rPr>
        <w:t xml:space="preserve">年  </w:t>
      </w:r>
      <w:r>
        <w:rPr>
          <w:rFonts w:ascii="宋体" w:hAnsi="宋体" w:hint="eastAsia"/>
          <w:b/>
          <w:sz w:val="30"/>
          <w:u w:val="single"/>
        </w:rPr>
        <w:t>04</w:t>
      </w:r>
      <w:r w:rsidRPr="0061567B">
        <w:rPr>
          <w:rFonts w:ascii="宋体" w:hAnsi="宋体" w:hint="eastAsia"/>
          <w:b/>
          <w:sz w:val="30"/>
          <w:u w:val="single"/>
        </w:rPr>
        <w:t xml:space="preserve">    月  </w:t>
      </w:r>
      <w:r w:rsidR="003914E9">
        <w:rPr>
          <w:rFonts w:ascii="宋体" w:hAnsi="宋体" w:hint="eastAsia"/>
          <w:b/>
          <w:sz w:val="30"/>
          <w:u w:val="single"/>
        </w:rPr>
        <w:t>30</w:t>
      </w:r>
      <w:r w:rsidRPr="0061567B">
        <w:rPr>
          <w:rFonts w:ascii="宋体" w:hAnsi="宋体" w:hint="eastAsia"/>
          <w:b/>
          <w:sz w:val="30"/>
          <w:u w:val="single"/>
        </w:rPr>
        <w:t xml:space="preserve"> 日</w:t>
      </w:r>
    </w:p>
    <w:p w14:paraId="1D4C4D0D" w14:textId="77777777" w:rsidR="003947E7" w:rsidRPr="002D7035" w:rsidRDefault="003947E7" w:rsidP="003947E7">
      <w:pPr>
        <w:spacing w:line="760" w:lineRule="exact"/>
        <w:ind w:leftChars="-86" w:left="-181" w:rightChars="246" w:right="517" w:firstLineChars="359" w:firstLine="1081"/>
        <w:rPr>
          <w:rFonts w:ascii="黑体" w:eastAsia="黑体"/>
          <w:sz w:val="30"/>
          <w:u w:val="single"/>
        </w:rPr>
      </w:pPr>
      <w:r w:rsidRPr="0061567B">
        <w:rPr>
          <w:rFonts w:ascii="宋体" w:hAnsi="宋体" w:hint="eastAsia"/>
          <w:b/>
          <w:sz w:val="30"/>
        </w:rPr>
        <w:t>成    绩：</w:t>
      </w:r>
    </w:p>
    <w:p w14:paraId="1334BDFF" w14:textId="77777777" w:rsidR="003947E7" w:rsidRDefault="003947E7" w:rsidP="003947E7">
      <w:pPr>
        <w:ind w:firstLine="420"/>
        <w:sectPr w:rsidR="003947E7" w:rsidSect="00CA1EFE">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titlePg/>
          <w:docGrid w:type="lines" w:linePitch="312"/>
        </w:sectPr>
      </w:pPr>
    </w:p>
    <w:p w14:paraId="6969A40B" w14:textId="77777777" w:rsidR="003947E7" w:rsidRDefault="003947E7" w:rsidP="003947E7">
      <w:pPr>
        <w:pStyle w:val="TOC"/>
        <w:spacing w:before="0" w:line="480" w:lineRule="auto"/>
        <w:jc w:val="center"/>
        <w:rPr>
          <w:rFonts w:asciiTheme="majorEastAsia" w:hAnsiTheme="majorEastAsia"/>
          <w:color w:val="auto"/>
          <w:sz w:val="32"/>
          <w:szCs w:val="32"/>
          <w:lang w:val="zh-CN"/>
        </w:rPr>
      </w:pPr>
      <w:r w:rsidRPr="00187B3B">
        <w:rPr>
          <w:rFonts w:asciiTheme="majorEastAsia" w:hAnsiTheme="majorEastAsia" w:hint="eastAsia"/>
          <w:color w:val="auto"/>
          <w:sz w:val="32"/>
          <w:szCs w:val="32"/>
          <w:lang w:val="zh-CN"/>
        </w:rPr>
        <w:lastRenderedPageBreak/>
        <w:t>浙江师范大学本科毕业设计(论文)正文</w:t>
      </w:r>
    </w:p>
    <w:p w14:paraId="14C733FB" w14:textId="77777777" w:rsidR="000B58A8" w:rsidRPr="000B58A8" w:rsidRDefault="003947E7" w:rsidP="002C6E05">
      <w:pPr>
        <w:pStyle w:val="TOC"/>
        <w:spacing w:before="100" w:beforeAutospacing="1"/>
        <w:ind w:firstLine="420"/>
        <w:jc w:val="center"/>
        <w:rPr>
          <w:rFonts w:ascii="宋体" w:hAnsi="宋体"/>
          <w:color w:val="auto"/>
          <w:sz w:val="36"/>
          <w:szCs w:val="36"/>
        </w:rPr>
      </w:pPr>
      <w:r w:rsidRPr="000B58A8">
        <w:rPr>
          <w:rFonts w:ascii="宋体" w:hAnsi="宋体" w:hint="eastAsia"/>
          <w:color w:val="auto"/>
          <w:sz w:val="36"/>
          <w:szCs w:val="36"/>
        </w:rPr>
        <w:t>目     录</w:t>
      </w:r>
    </w:p>
    <w:sdt>
      <w:sdtPr>
        <w:rPr>
          <w:rFonts w:asciiTheme="minorHAnsi" w:eastAsiaTheme="minorEastAsia" w:hAnsiTheme="minorHAnsi" w:cstheme="minorBidi"/>
          <w:b w:val="0"/>
          <w:bCs w:val="0"/>
          <w:color w:val="auto"/>
          <w:kern w:val="2"/>
          <w:sz w:val="21"/>
          <w:szCs w:val="22"/>
          <w:lang w:val="zh-CN"/>
        </w:rPr>
        <w:id w:val="-1623293981"/>
        <w:docPartObj>
          <w:docPartGallery w:val="Table of Contents"/>
          <w:docPartUnique/>
        </w:docPartObj>
      </w:sdtPr>
      <w:sdtEndPr/>
      <w:sdtContent>
        <w:p w14:paraId="3921F2EF" w14:textId="77777777" w:rsidR="00774177" w:rsidRPr="00774177" w:rsidRDefault="00774177" w:rsidP="002C6E05">
          <w:pPr>
            <w:pStyle w:val="TOC"/>
            <w:spacing w:before="0" w:line="20" w:lineRule="exact"/>
            <w:rPr>
              <w:rFonts w:asciiTheme="minorHAnsi" w:hAnsiTheme="minorHAnsi"/>
              <w:b w:val="0"/>
            </w:rPr>
          </w:pPr>
        </w:p>
        <w:p w14:paraId="607330FC" w14:textId="77777777" w:rsidR="00B86501" w:rsidRDefault="0023008F">
          <w:pPr>
            <w:pStyle w:val="11"/>
            <w:tabs>
              <w:tab w:val="right" w:leader="dot" w:pos="8302"/>
            </w:tabs>
            <w:ind w:firstLine="420"/>
            <w:rPr>
              <w:noProof/>
            </w:rPr>
          </w:pPr>
          <w:r w:rsidRPr="00774177">
            <w:fldChar w:fldCharType="begin"/>
          </w:r>
          <w:r w:rsidR="00774177" w:rsidRPr="00774177">
            <w:instrText xml:space="preserve"> TOC \o "1-3" \h \z \u </w:instrText>
          </w:r>
          <w:r w:rsidRPr="00774177">
            <w:fldChar w:fldCharType="separate"/>
          </w:r>
          <w:hyperlink w:anchor="_Toc448734066" w:history="1">
            <w:r w:rsidR="00B86501" w:rsidRPr="00D60BAB">
              <w:rPr>
                <w:rStyle w:val="a6"/>
                <w:rFonts w:ascii="黑体" w:eastAsia="黑体" w:hAnsi="黑体" w:hint="eastAsia"/>
              </w:rPr>
              <w:t>摘要</w:t>
            </w:r>
            <w:r w:rsidR="00B86501">
              <w:rPr>
                <w:noProof/>
                <w:webHidden/>
              </w:rPr>
              <w:tab/>
            </w:r>
            <w:r w:rsidR="00B86501">
              <w:rPr>
                <w:noProof/>
                <w:webHidden/>
              </w:rPr>
              <w:fldChar w:fldCharType="begin"/>
            </w:r>
            <w:r w:rsidR="00B86501">
              <w:rPr>
                <w:noProof/>
                <w:webHidden/>
              </w:rPr>
              <w:instrText xml:space="preserve"> PAGEREF _Toc448734066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3E2B2F54" w14:textId="77777777" w:rsidR="00B86501" w:rsidRDefault="002C06FB">
          <w:pPr>
            <w:pStyle w:val="11"/>
            <w:tabs>
              <w:tab w:val="right" w:leader="dot" w:pos="8302"/>
            </w:tabs>
            <w:ind w:firstLine="420"/>
            <w:rPr>
              <w:noProof/>
            </w:rPr>
          </w:pPr>
          <w:hyperlink w:anchor="_Toc448734067" w:history="1">
            <w:r w:rsidR="00B86501" w:rsidRPr="00D60BAB">
              <w:rPr>
                <w:rStyle w:val="a6"/>
              </w:rPr>
              <w:t>Abstract</w:t>
            </w:r>
            <w:r w:rsidR="00B86501">
              <w:rPr>
                <w:noProof/>
                <w:webHidden/>
              </w:rPr>
              <w:tab/>
            </w:r>
            <w:r w:rsidR="00B86501">
              <w:rPr>
                <w:noProof/>
                <w:webHidden/>
              </w:rPr>
              <w:fldChar w:fldCharType="begin"/>
            </w:r>
            <w:r w:rsidR="00B86501">
              <w:rPr>
                <w:noProof/>
                <w:webHidden/>
              </w:rPr>
              <w:instrText xml:space="preserve"> PAGEREF _Toc448734067 \h </w:instrText>
            </w:r>
            <w:r w:rsidR="00B86501">
              <w:rPr>
                <w:noProof/>
                <w:webHidden/>
              </w:rPr>
            </w:r>
            <w:r w:rsidR="00B86501">
              <w:rPr>
                <w:noProof/>
                <w:webHidden/>
              </w:rPr>
              <w:fldChar w:fldCharType="separate"/>
            </w:r>
            <w:r w:rsidR="00B86501">
              <w:rPr>
                <w:noProof/>
                <w:webHidden/>
              </w:rPr>
              <w:t>2</w:t>
            </w:r>
            <w:r w:rsidR="00B86501">
              <w:rPr>
                <w:noProof/>
                <w:webHidden/>
              </w:rPr>
              <w:fldChar w:fldCharType="end"/>
            </w:r>
          </w:hyperlink>
        </w:p>
        <w:p w14:paraId="19C3860E" w14:textId="77777777" w:rsidR="00B86501" w:rsidRDefault="002C06FB">
          <w:pPr>
            <w:pStyle w:val="11"/>
            <w:tabs>
              <w:tab w:val="right" w:leader="dot" w:pos="8302"/>
            </w:tabs>
            <w:ind w:firstLine="420"/>
            <w:rPr>
              <w:noProof/>
            </w:rPr>
          </w:pPr>
          <w:hyperlink w:anchor="_Toc448734068" w:history="1">
            <w:r w:rsidR="00B86501" w:rsidRPr="00D60BAB">
              <w:rPr>
                <w:rStyle w:val="a6"/>
                <w:rFonts w:ascii="宋体" w:hAnsi="宋体" w:hint="eastAsia"/>
                <w:bCs/>
                <w:kern w:val="44"/>
              </w:rPr>
              <w:t>一、绪论</w:t>
            </w:r>
            <w:r w:rsidR="00B86501">
              <w:rPr>
                <w:noProof/>
                <w:webHidden/>
              </w:rPr>
              <w:tab/>
            </w:r>
            <w:r w:rsidR="00B86501">
              <w:rPr>
                <w:noProof/>
                <w:webHidden/>
              </w:rPr>
              <w:fldChar w:fldCharType="begin"/>
            </w:r>
            <w:r w:rsidR="00B86501">
              <w:rPr>
                <w:noProof/>
                <w:webHidden/>
              </w:rPr>
              <w:instrText xml:space="preserve"> PAGEREF _Toc448734068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CFA8712" w14:textId="77777777" w:rsidR="00B86501" w:rsidRDefault="002C06FB">
          <w:pPr>
            <w:pStyle w:val="20"/>
            <w:tabs>
              <w:tab w:val="left" w:pos="1682"/>
              <w:tab w:val="right" w:leader="dot" w:pos="8302"/>
            </w:tabs>
            <w:ind w:firstLine="420"/>
            <w:rPr>
              <w:noProof/>
            </w:rPr>
          </w:pPr>
          <w:hyperlink w:anchor="_Toc448734069" w:history="1">
            <w:r w:rsidR="00B86501" w:rsidRPr="00D60BAB">
              <w:rPr>
                <w:rStyle w:val="a6"/>
                <w:rFonts w:hint="eastAsia"/>
              </w:rPr>
              <w:t>（一）</w:t>
            </w:r>
            <w:r w:rsidR="00B86501">
              <w:rPr>
                <w:noProof/>
              </w:rPr>
              <w:tab/>
            </w:r>
            <w:r w:rsidR="00B86501" w:rsidRPr="00D60BAB">
              <w:rPr>
                <w:rStyle w:val="a6"/>
                <w:rFonts w:hint="eastAsia"/>
              </w:rPr>
              <w:t>研究缘起</w:t>
            </w:r>
            <w:r w:rsidR="00B86501">
              <w:rPr>
                <w:noProof/>
                <w:webHidden/>
              </w:rPr>
              <w:tab/>
            </w:r>
            <w:r w:rsidR="00B86501">
              <w:rPr>
                <w:noProof/>
                <w:webHidden/>
              </w:rPr>
              <w:fldChar w:fldCharType="begin"/>
            </w:r>
            <w:r w:rsidR="00B86501">
              <w:rPr>
                <w:noProof/>
                <w:webHidden/>
              </w:rPr>
              <w:instrText xml:space="preserve"> PAGEREF _Toc448734069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321CC263" w14:textId="77777777" w:rsidR="00B86501" w:rsidRDefault="002C06FB">
          <w:pPr>
            <w:pStyle w:val="20"/>
            <w:tabs>
              <w:tab w:val="right" w:leader="dot" w:pos="8302"/>
            </w:tabs>
            <w:ind w:firstLine="420"/>
            <w:rPr>
              <w:noProof/>
            </w:rPr>
          </w:pPr>
          <w:hyperlink w:anchor="_Toc448734070" w:history="1">
            <w:r w:rsidR="00B86501" w:rsidRPr="00D60BAB">
              <w:rPr>
                <w:rStyle w:val="a6"/>
                <w:rFonts w:hint="eastAsia"/>
              </w:rPr>
              <w:t>（二）研究内容</w:t>
            </w:r>
            <w:r w:rsidR="00B86501">
              <w:rPr>
                <w:noProof/>
                <w:webHidden/>
              </w:rPr>
              <w:tab/>
            </w:r>
            <w:r w:rsidR="00B86501">
              <w:rPr>
                <w:noProof/>
                <w:webHidden/>
              </w:rPr>
              <w:fldChar w:fldCharType="begin"/>
            </w:r>
            <w:r w:rsidR="00B86501">
              <w:rPr>
                <w:noProof/>
                <w:webHidden/>
              </w:rPr>
              <w:instrText xml:space="preserve"> PAGEREF _Toc448734070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45A2BC1" w14:textId="77777777" w:rsidR="00B86501" w:rsidRDefault="002C06FB">
          <w:pPr>
            <w:pStyle w:val="30"/>
            <w:tabs>
              <w:tab w:val="right" w:leader="dot" w:pos="8302"/>
            </w:tabs>
            <w:ind w:firstLine="420"/>
            <w:rPr>
              <w:noProof/>
            </w:rPr>
          </w:pPr>
          <w:hyperlink w:anchor="_Toc448734071" w:history="1">
            <w:r w:rsidR="00B86501" w:rsidRPr="00D60BAB">
              <w:rPr>
                <w:rStyle w:val="a6"/>
              </w:rPr>
              <w:t>1.</w:t>
            </w:r>
            <w:r w:rsidR="00B86501" w:rsidRPr="00D60BAB">
              <w:rPr>
                <w:rStyle w:val="a6"/>
                <w:rFonts w:hint="eastAsia"/>
              </w:rPr>
              <w:t>学生课堂注视焦点调查</w:t>
            </w:r>
            <w:r w:rsidR="00B86501">
              <w:rPr>
                <w:noProof/>
                <w:webHidden/>
              </w:rPr>
              <w:tab/>
            </w:r>
            <w:r w:rsidR="00B86501">
              <w:rPr>
                <w:noProof/>
                <w:webHidden/>
              </w:rPr>
              <w:fldChar w:fldCharType="begin"/>
            </w:r>
            <w:r w:rsidR="00B86501">
              <w:rPr>
                <w:noProof/>
                <w:webHidden/>
              </w:rPr>
              <w:instrText xml:space="preserve"> PAGEREF _Toc448734071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624D5225" w14:textId="77777777" w:rsidR="00B86501" w:rsidRDefault="002C06FB">
          <w:pPr>
            <w:pStyle w:val="20"/>
            <w:tabs>
              <w:tab w:val="right" w:leader="dot" w:pos="8302"/>
            </w:tabs>
            <w:ind w:firstLine="420"/>
            <w:rPr>
              <w:noProof/>
            </w:rPr>
          </w:pPr>
          <w:hyperlink w:anchor="_Toc448734072" w:history="1">
            <w:r w:rsidR="00B86501" w:rsidRPr="00D60BAB">
              <w:rPr>
                <w:rStyle w:val="a6"/>
                <w:rFonts w:hint="eastAsia"/>
              </w:rPr>
              <w:t>（三）研究方法</w:t>
            </w:r>
            <w:r w:rsidR="00B86501">
              <w:rPr>
                <w:noProof/>
                <w:webHidden/>
              </w:rPr>
              <w:tab/>
            </w:r>
            <w:r w:rsidR="00B86501">
              <w:rPr>
                <w:noProof/>
                <w:webHidden/>
              </w:rPr>
              <w:fldChar w:fldCharType="begin"/>
            </w:r>
            <w:r w:rsidR="00B86501">
              <w:rPr>
                <w:noProof/>
                <w:webHidden/>
              </w:rPr>
              <w:instrText xml:space="preserve"> PAGEREF _Toc448734072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4B5536C6" w14:textId="77777777" w:rsidR="00B86501" w:rsidRDefault="002C06FB">
          <w:pPr>
            <w:pStyle w:val="30"/>
            <w:tabs>
              <w:tab w:val="right" w:leader="dot" w:pos="8302"/>
            </w:tabs>
            <w:ind w:firstLine="420"/>
            <w:rPr>
              <w:noProof/>
            </w:rPr>
          </w:pPr>
          <w:hyperlink w:anchor="_Toc448734073" w:history="1">
            <w:r w:rsidR="00B86501" w:rsidRPr="00D60BAB">
              <w:rPr>
                <w:rStyle w:val="a6"/>
              </w:rPr>
              <w:t>1.</w:t>
            </w:r>
            <w:r w:rsidR="00B86501" w:rsidRPr="00D60BAB">
              <w:rPr>
                <w:rStyle w:val="a6"/>
                <w:rFonts w:hint="eastAsia"/>
              </w:rPr>
              <w:t>问卷法</w:t>
            </w:r>
            <w:r w:rsidR="00B86501">
              <w:rPr>
                <w:noProof/>
                <w:webHidden/>
              </w:rPr>
              <w:tab/>
            </w:r>
            <w:r w:rsidR="00B86501">
              <w:rPr>
                <w:noProof/>
                <w:webHidden/>
              </w:rPr>
              <w:fldChar w:fldCharType="begin"/>
            </w:r>
            <w:r w:rsidR="00B86501">
              <w:rPr>
                <w:noProof/>
                <w:webHidden/>
              </w:rPr>
              <w:instrText xml:space="preserve"> PAGEREF _Toc448734073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1F2321E6" w14:textId="77777777" w:rsidR="00B86501" w:rsidRDefault="002C06FB">
          <w:pPr>
            <w:pStyle w:val="30"/>
            <w:tabs>
              <w:tab w:val="right" w:leader="dot" w:pos="8302"/>
            </w:tabs>
            <w:ind w:firstLine="420"/>
            <w:rPr>
              <w:noProof/>
            </w:rPr>
          </w:pPr>
          <w:hyperlink w:anchor="_Toc448734074" w:history="1">
            <w:r w:rsidR="00B86501" w:rsidRPr="00D60BAB">
              <w:rPr>
                <w:rStyle w:val="a6"/>
              </w:rPr>
              <w:t>2.</w:t>
            </w:r>
            <w:r w:rsidR="00B86501" w:rsidRPr="00D60BAB">
              <w:rPr>
                <w:rStyle w:val="a6"/>
                <w:rFonts w:hint="eastAsia"/>
              </w:rPr>
              <w:t>参与观察法</w:t>
            </w:r>
            <w:r w:rsidR="00B86501">
              <w:rPr>
                <w:noProof/>
                <w:webHidden/>
              </w:rPr>
              <w:tab/>
            </w:r>
            <w:r w:rsidR="00B86501">
              <w:rPr>
                <w:noProof/>
                <w:webHidden/>
              </w:rPr>
              <w:fldChar w:fldCharType="begin"/>
            </w:r>
            <w:r w:rsidR="00B86501">
              <w:rPr>
                <w:noProof/>
                <w:webHidden/>
              </w:rPr>
              <w:instrText xml:space="preserve"> PAGEREF _Toc448734074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21D83179" w14:textId="77777777" w:rsidR="00B86501" w:rsidRDefault="002C06FB">
          <w:pPr>
            <w:pStyle w:val="20"/>
            <w:tabs>
              <w:tab w:val="right" w:leader="dot" w:pos="8302"/>
            </w:tabs>
            <w:ind w:firstLine="420"/>
            <w:rPr>
              <w:noProof/>
            </w:rPr>
          </w:pPr>
          <w:hyperlink w:anchor="_Toc448734075" w:history="1">
            <w:r w:rsidR="00B86501" w:rsidRPr="00D60BAB">
              <w:rPr>
                <w:rStyle w:val="a6"/>
                <w:rFonts w:hint="eastAsia"/>
              </w:rPr>
              <w:t>（四）研究意义</w:t>
            </w:r>
            <w:r w:rsidR="00B86501">
              <w:rPr>
                <w:noProof/>
                <w:webHidden/>
              </w:rPr>
              <w:tab/>
            </w:r>
            <w:r w:rsidR="00B86501">
              <w:rPr>
                <w:noProof/>
                <w:webHidden/>
              </w:rPr>
              <w:fldChar w:fldCharType="begin"/>
            </w:r>
            <w:r w:rsidR="00B86501">
              <w:rPr>
                <w:noProof/>
                <w:webHidden/>
              </w:rPr>
              <w:instrText xml:space="preserve"> PAGEREF _Toc448734075 \h </w:instrText>
            </w:r>
            <w:r w:rsidR="00B86501">
              <w:rPr>
                <w:noProof/>
                <w:webHidden/>
              </w:rPr>
            </w:r>
            <w:r w:rsidR="00B86501">
              <w:rPr>
                <w:noProof/>
                <w:webHidden/>
              </w:rPr>
              <w:fldChar w:fldCharType="separate"/>
            </w:r>
            <w:r w:rsidR="00B86501">
              <w:rPr>
                <w:noProof/>
                <w:webHidden/>
              </w:rPr>
              <w:t>3</w:t>
            </w:r>
            <w:r w:rsidR="00B86501">
              <w:rPr>
                <w:noProof/>
                <w:webHidden/>
              </w:rPr>
              <w:fldChar w:fldCharType="end"/>
            </w:r>
          </w:hyperlink>
        </w:p>
        <w:p w14:paraId="7DEEBC48" w14:textId="77777777" w:rsidR="00B86501" w:rsidRDefault="002C06FB">
          <w:pPr>
            <w:pStyle w:val="11"/>
            <w:tabs>
              <w:tab w:val="right" w:leader="dot" w:pos="8302"/>
            </w:tabs>
            <w:ind w:firstLine="420"/>
            <w:rPr>
              <w:noProof/>
            </w:rPr>
          </w:pPr>
          <w:hyperlink w:anchor="_Toc448734076" w:history="1">
            <w:r w:rsidR="00B86501" w:rsidRPr="00D60BAB">
              <w:rPr>
                <w:rStyle w:val="a6"/>
                <w:rFonts w:ascii="宋体" w:hAnsi="宋体" w:hint="eastAsia"/>
                <w:bCs/>
                <w:kern w:val="44"/>
              </w:rPr>
              <w:t>二、研究综述</w:t>
            </w:r>
            <w:r w:rsidR="00B86501">
              <w:rPr>
                <w:noProof/>
                <w:webHidden/>
              </w:rPr>
              <w:tab/>
            </w:r>
            <w:r w:rsidR="00B86501">
              <w:rPr>
                <w:noProof/>
                <w:webHidden/>
              </w:rPr>
              <w:fldChar w:fldCharType="begin"/>
            </w:r>
            <w:r w:rsidR="00B86501">
              <w:rPr>
                <w:noProof/>
                <w:webHidden/>
              </w:rPr>
              <w:instrText xml:space="preserve"> PAGEREF _Toc448734076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4ABA0161" w14:textId="77777777" w:rsidR="00B86501" w:rsidRDefault="002C06FB">
          <w:pPr>
            <w:pStyle w:val="20"/>
            <w:tabs>
              <w:tab w:val="left" w:pos="1682"/>
              <w:tab w:val="right" w:leader="dot" w:pos="8302"/>
            </w:tabs>
            <w:ind w:firstLine="420"/>
            <w:rPr>
              <w:noProof/>
            </w:rPr>
          </w:pPr>
          <w:hyperlink w:anchor="_Toc448734077" w:history="1">
            <w:r w:rsidR="00B86501" w:rsidRPr="00D60BAB">
              <w:rPr>
                <w:rStyle w:val="a6"/>
                <w:rFonts w:hint="eastAsia"/>
              </w:rPr>
              <w:t>（一）</w:t>
            </w:r>
            <w:r w:rsidR="00B86501">
              <w:rPr>
                <w:noProof/>
              </w:rPr>
              <w:tab/>
            </w:r>
            <w:r w:rsidR="00B86501" w:rsidRPr="00D60BAB">
              <w:rPr>
                <w:rStyle w:val="a6"/>
                <w:rFonts w:hint="eastAsia"/>
              </w:rPr>
              <w:t>概念定义</w:t>
            </w:r>
            <w:r w:rsidR="00B86501">
              <w:rPr>
                <w:noProof/>
                <w:webHidden/>
              </w:rPr>
              <w:tab/>
            </w:r>
            <w:r w:rsidR="00B86501">
              <w:rPr>
                <w:noProof/>
                <w:webHidden/>
              </w:rPr>
              <w:fldChar w:fldCharType="begin"/>
            </w:r>
            <w:r w:rsidR="00B86501">
              <w:rPr>
                <w:noProof/>
                <w:webHidden/>
              </w:rPr>
              <w:instrText xml:space="preserve"> PAGEREF _Toc448734077 \h </w:instrText>
            </w:r>
            <w:r w:rsidR="00B86501">
              <w:rPr>
                <w:noProof/>
                <w:webHidden/>
              </w:rPr>
            </w:r>
            <w:r w:rsidR="00B86501">
              <w:rPr>
                <w:noProof/>
                <w:webHidden/>
              </w:rPr>
              <w:fldChar w:fldCharType="separate"/>
            </w:r>
            <w:r w:rsidR="00B86501">
              <w:rPr>
                <w:noProof/>
                <w:webHidden/>
              </w:rPr>
              <w:t>4</w:t>
            </w:r>
            <w:r w:rsidR="00B86501">
              <w:rPr>
                <w:noProof/>
                <w:webHidden/>
              </w:rPr>
              <w:fldChar w:fldCharType="end"/>
            </w:r>
          </w:hyperlink>
        </w:p>
        <w:p w14:paraId="5CD3BD61" w14:textId="77777777" w:rsidR="00B86501" w:rsidRDefault="002C06FB">
          <w:pPr>
            <w:pStyle w:val="20"/>
            <w:tabs>
              <w:tab w:val="left" w:pos="1682"/>
              <w:tab w:val="right" w:leader="dot" w:pos="8302"/>
            </w:tabs>
            <w:ind w:firstLine="420"/>
            <w:rPr>
              <w:noProof/>
            </w:rPr>
          </w:pPr>
          <w:hyperlink w:anchor="_Toc448734078" w:history="1">
            <w:r w:rsidR="00B86501" w:rsidRPr="00D60BAB">
              <w:rPr>
                <w:rStyle w:val="a6"/>
                <w:rFonts w:hint="eastAsia"/>
              </w:rPr>
              <w:t>（二）</w:t>
            </w:r>
            <w:r w:rsidR="00B86501">
              <w:rPr>
                <w:noProof/>
              </w:rPr>
              <w:tab/>
            </w:r>
            <w:r w:rsidR="00B86501" w:rsidRPr="00D60BAB">
              <w:rPr>
                <w:rStyle w:val="a6"/>
                <w:rFonts w:hint="eastAsia"/>
              </w:rPr>
              <w:t>研究现状</w:t>
            </w:r>
            <w:r w:rsidR="00B86501">
              <w:rPr>
                <w:noProof/>
                <w:webHidden/>
              </w:rPr>
              <w:tab/>
            </w:r>
            <w:r w:rsidR="00B86501">
              <w:rPr>
                <w:noProof/>
                <w:webHidden/>
              </w:rPr>
              <w:fldChar w:fldCharType="begin"/>
            </w:r>
            <w:r w:rsidR="00B86501">
              <w:rPr>
                <w:noProof/>
                <w:webHidden/>
              </w:rPr>
              <w:instrText xml:space="preserve"> PAGEREF _Toc448734078 \h </w:instrText>
            </w:r>
            <w:r w:rsidR="00B86501">
              <w:rPr>
                <w:noProof/>
                <w:webHidden/>
              </w:rPr>
            </w:r>
            <w:r w:rsidR="00B86501">
              <w:rPr>
                <w:noProof/>
                <w:webHidden/>
              </w:rPr>
              <w:fldChar w:fldCharType="separate"/>
            </w:r>
            <w:r w:rsidR="00B86501">
              <w:rPr>
                <w:noProof/>
                <w:webHidden/>
              </w:rPr>
              <w:t>5</w:t>
            </w:r>
            <w:r w:rsidR="00B86501">
              <w:rPr>
                <w:noProof/>
                <w:webHidden/>
              </w:rPr>
              <w:fldChar w:fldCharType="end"/>
            </w:r>
          </w:hyperlink>
        </w:p>
        <w:p w14:paraId="42151598" w14:textId="77777777" w:rsidR="00B86501" w:rsidRDefault="002C06FB">
          <w:pPr>
            <w:pStyle w:val="20"/>
            <w:tabs>
              <w:tab w:val="left" w:pos="1682"/>
              <w:tab w:val="right" w:leader="dot" w:pos="8302"/>
            </w:tabs>
            <w:ind w:firstLine="420"/>
            <w:rPr>
              <w:noProof/>
            </w:rPr>
          </w:pPr>
          <w:hyperlink w:anchor="_Toc448734079" w:history="1">
            <w:r w:rsidR="00B86501" w:rsidRPr="00D60BAB">
              <w:rPr>
                <w:rStyle w:val="a6"/>
                <w:rFonts w:hint="eastAsia"/>
              </w:rPr>
              <w:t>（三）</w:t>
            </w:r>
            <w:r w:rsidR="00B86501">
              <w:rPr>
                <w:noProof/>
              </w:rPr>
              <w:tab/>
            </w:r>
            <w:r w:rsidR="00B86501" w:rsidRPr="00D60BAB">
              <w:rPr>
                <w:rStyle w:val="a6"/>
                <w:rFonts w:hint="eastAsia"/>
              </w:rPr>
              <w:t>当前学生视角的课堂教学录像研究存在的问题</w:t>
            </w:r>
            <w:r w:rsidR="00B86501">
              <w:rPr>
                <w:noProof/>
                <w:webHidden/>
              </w:rPr>
              <w:tab/>
            </w:r>
            <w:r w:rsidR="00B86501">
              <w:rPr>
                <w:noProof/>
                <w:webHidden/>
              </w:rPr>
              <w:fldChar w:fldCharType="begin"/>
            </w:r>
            <w:r w:rsidR="00B86501">
              <w:rPr>
                <w:noProof/>
                <w:webHidden/>
              </w:rPr>
              <w:instrText xml:space="preserve"> PAGEREF _Toc448734079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3DEA3C83" w14:textId="77777777" w:rsidR="00B86501" w:rsidRDefault="002C06FB">
          <w:pPr>
            <w:pStyle w:val="20"/>
            <w:tabs>
              <w:tab w:val="left" w:pos="1682"/>
              <w:tab w:val="right" w:leader="dot" w:pos="8302"/>
            </w:tabs>
            <w:ind w:firstLine="420"/>
            <w:rPr>
              <w:noProof/>
            </w:rPr>
          </w:pPr>
          <w:hyperlink w:anchor="_Toc448734080" w:history="1">
            <w:r w:rsidR="00B86501" w:rsidRPr="00D60BAB">
              <w:rPr>
                <w:rStyle w:val="a6"/>
                <w:rFonts w:hint="eastAsia"/>
              </w:rPr>
              <w:t>（四）</w:t>
            </w:r>
            <w:r w:rsidR="00B86501">
              <w:rPr>
                <w:noProof/>
              </w:rPr>
              <w:tab/>
            </w:r>
            <w:r w:rsidR="00B86501" w:rsidRPr="00D60BAB">
              <w:rPr>
                <w:rStyle w:val="a6"/>
                <w:rFonts w:hint="eastAsia"/>
              </w:rPr>
              <w:t>当前学生视角的课堂教学互动行为分析方法存在的问题</w:t>
            </w:r>
            <w:r w:rsidR="00B86501">
              <w:rPr>
                <w:noProof/>
                <w:webHidden/>
              </w:rPr>
              <w:tab/>
            </w:r>
            <w:r w:rsidR="00B86501">
              <w:rPr>
                <w:noProof/>
                <w:webHidden/>
              </w:rPr>
              <w:fldChar w:fldCharType="begin"/>
            </w:r>
            <w:r w:rsidR="00B86501">
              <w:rPr>
                <w:noProof/>
                <w:webHidden/>
              </w:rPr>
              <w:instrText xml:space="preserve"> PAGEREF _Toc448734080 \h </w:instrText>
            </w:r>
            <w:r w:rsidR="00B86501">
              <w:rPr>
                <w:noProof/>
                <w:webHidden/>
              </w:rPr>
            </w:r>
            <w:r w:rsidR="00B86501">
              <w:rPr>
                <w:noProof/>
                <w:webHidden/>
              </w:rPr>
              <w:fldChar w:fldCharType="separate"/>
            </w:r>
            <w:r w:rsidR="00B86501">
              <w:rPr>
                <w:noProof/>
                <w:webHidden/>
              </w:rPr>
              <w:t>6</w:t>
            </w:r>
            <w:r w:rsidR="00B86501">
              <w:rPr>
                <w:noProof/>
                <w:webHidden/>
              </w:rPr>
              <w:fldChar w:fldCharType="end"/>
            </w:r>
          </w:hyperlink>
        </w:p>
        <w:p w14:paraId="5E2054B1" w14:textId="77777777" w:rsidR="00B86501" w:rsidRDefault="002C06FB">
          <w:pPr>
            <w:pStyle w:val="11"/>
            <w:tabs>
              <w:tab w:val="right" w:leader="dot" w:pos="8302"/>
            </w:tabs>
            <w:ind w:firstLine="420"/>
            <w:rPr>
              <w:noProof/>
            </w:rPr>
          </w:pPr>
          <w:hyperlink w:anchor="_Toc448734081" w:history="1">
            <w:r w:rsidR="00B86501" w:rsidRPr="00D60BAB">
              <w:rPr>
                <w:rStyle w:val="a6"/>
                <w:rFonts w:ascii="宋体" w:hAnsi="宋体" w:hint="eastAsia"/>
                <w:bCs/>
                <w:kern w:val="44"/>
              </w:rPr>
              <w:t>三、学生课堂注视焦点分析在课堂观察中的应用</w:t>
            </w:r>
            <w:r w:rsidR="00B86501">
              <w:rPr>
                <w:noProof/>
                <w:webHidden/>
              </w:rPr>
              <w:tab/>
            </w:r>
            <w:r w:rsidR="00B86501">
              <w:rPr>
                <w:noProof/>
                <w:webHidden/>
              </w:rPr>
              <w:fldChar w:fldCharType="begin"/>
            </w:r>
            <w:r w:rsidR="00B86501">
              <w:rPr>
                <w:noProof/>
                <w:webHidden/>
              </w:rPr>
              <w:instrText xml:space="preserve"> PAGEREF _Toc448734081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195DE1BF" w14:textId="77777777" w:rsidR="00B86501" w:rsidRDefault="002C06FB">
          <w:pPr>
            <w:pStyle w:val="20"/>
            <w:tabs>
              <w:tab w:val="right" w:leader="dot" w:pos="8302"/>
            </w:tabs>
            <w:ind w:firstLine="420"/>
            <w:rPr>
              <w:noProof/>
            </w:rPr>
          </w:pPr>
          <w:hyperlink w:anchor="_Toc448734082" w:history="1">
            <w:r w:rsidR="00B86501" w:rsidRPr="00D60BAB">
              <w:rPr>
                <w:rStyle w:val="a6"/>
                <w:rFonts w:hint="eastAsia"/>
              </w:rPr>
              <w:t>（一）</w:t>
            </w:r>
            <w:r w:rsidR="00B86501" w:rsidRPr="00D60BAB">
              <w:rPr>
                <w:rStyle w:val="a6"/>
                <w:rFonts w:ascii="宋体" w:hAnsi="宋体" w:hint="eastAsia"/>
                <w:bCs/>
                <w:kern w:val="44"/>
              </w:rPr>
              <w:t>学生视角的</w:t>
            </w:r>
            <w:r w:rsidR="00B86501" w:rsidRPr="00D60BAB">
              <w:rPr>
                <w:rStyle w:val="a6"/>
                <w:rFonts w:ascii="宋体" w:hAnsi="宋体"/>
                <w:bCs/>
                <w:kern w:val="44"/>
              </w:rPr>
              <w:t>1:1</w:t>
            </w:r>
            <w:r w:rsidR="00B86501" w:rsidRPr="00D60BAB">
              <w:rPr>
                <w:rStyle w:val="a6"/>
                <w:rFonts w:ascii="宋体" w:hAnsi="宋体" w:hint="eastAsia"/>
                <w:bCs/>
                <w:kern w:val="44"/>
              </w:rPr>
              <w:t>数字化课堂教学的互动形式分析</w:t>
            </w:r>
            <w:r w:rsidR="00B86501">
              <w:rPr>
                <w:noProof/>
                <w:webHidden/>
              </w:rPr>
              <w:tab/>
            </w:r>
            <w:r w:rsidR="00B86501">
              <w:rPr>
                <w:noProof/>
                <w:webHidden/>
              </w:rPr>
              <w:fldChar w:fldCharType="begin"/>
            </w:r>
            <w:r w:rsidR="00B86501">
              <w:rPr>
                <w:noProof/>
                <w:webHidden/>
              </w:rPr>
              <w:instrText xml:space="preserve"> PAGEREF _Toc448734082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41AA0EE3" w14:textId="77777777" w:rsidR="00B86501" w:rsidRDefault="002C06FB">
          <w:pPr>
            <w:pStyle w:val="30"/>
            <w:tabs>
              <w:tab w:val="left" w:pos="1682"/>
              <w:tab w:val="right" w:leader="dot" w:pos="8302"/>
            </w:tabs>
            <w:ind w:firstLine="420"/>
            <w:rPr>
              <w:noProof/>
            </w:rPr>
          </w:pPr>
          <w:hyperlink w:anchor="_Toc448734083" w:history="1">
            <w:r w:rsidR="00B86501" w:rsidRPr="00D60BAB">
              <w:rPr>
                <w:rStyle w:val="a6"/>
              </w:rPr>
              <w:t>1.</w:t>
            </w:r>
            <w:r w:rsidR="00B86501">
              <w:rPr>
                <w:noProof/>
              </w:rPr>
              <w:tab/>
            </w:r>
            <w:r w:rsidR="00B86501" w:rsidRPr="00D60BAB">
              <w:rPr>
                <w:rStyle w:val="a6"/>
                <w:rFonts w:hint="eastAsia"/>
              </w:rPr>
              <w:t>学生与他人之间的互动</w:t>
            </w:r>
            <w:r w:rsidR="00B86501">
              <w:rPr>
                <w:noProof/>
                <w:webHidden/>
              </w:rPr>
              <w:tab/>
            </w:r>
            <w:r w:rsidR="00B86501">
              <w:rPr>
                <w:noProof/>
                <w:webHidden/>
              </w:rPr>
              <w:fldChar w:fldCharType="begin"/>
            </w:r>
            <w:r w:rsidR="00B86501">
              <w:rPr>
                <w:noProof/>
                <w:webHidden/>
              </w:rPr>
              <w:instrText xml:space="preserve"> PAGEREF _Toc448734083 \h </w:instrText>
            </w:r>
            <w:r w:rsidR="00B86501">
              <w:rPr>
                <w:noProof/>
                <w:webHidden/>
              </w:rPr>
            </w:r>
            <w:r w:rsidR="00B86501">
              <w:rPr>
                <w:noProof/>
                <w:webHidden/>
              </w:rPr>
              <w:fldChar w:fldCharType="separate"/>
            </w:r>
            <w:r w:rsidR="00B86501">
              <w:rPr>
                <w:noProof/>
                <w:webHidden/>
              </w:rPr>
              <w:t>7</w:t>
            </w:r>
            <w:r w:rsidR="00B86501">
              <w:rPr>
                <w:noProof/>
                <w:webHidden/>
              </w:rPr>
              <w:fldChar w:fldCharType="end"/>
            </w:r>
          </w:hyperlink>
        </w:p>
        <w:p w14:paraId="340A04A4" w14:textId="77777777" w:rsidR="00B86501" w:rsidRDefault="002C06FB">
          <w:pPr>
            <w:pStyle w:val="30"/>
            <w:tabs>
              <w:tab w:val="left" w:pos="1682"/>
              <w:tab w:val="right" w:leader="dot" w:pos="8302"/>
            </w:tabs>
            <w:ind w:firstLine="420"/>
            <w:rPr>
              <w:noProof/>
            </w:rPr>
          </w:pPr>
          <w:hyperlink w:anchor="_Toc448734084" w:history="1">
            <w:r w:rsidR="00B86501" w:rsidRPr="00D60BAB">
              <w:rPr>
                <w:rStyle w:val="a6"/>
              </w:rPr>
              <w:t>2.</w:t>
            </w:r>
            <w:r w:rsidR="00B86501">
              <w:rPr>
                <w:noProof/>
              </w:rPr>
              <w:tab/>
            </w:r>
            <w:r w:rsidR="00B86501" w:rsidRPr="00D60BAB">
              <w:rPr>
                <w:rStyle w:val="a6"/>
                <w:rFonts w:hint="eastAsia"/>
              </w:rPr>
              <w:t>学生与技术之间的互动</w:t>
            </w:r>
            <w:r w:rsidR="00B86501">
              <w:rPr>
                <w:noProof/>
                <w:webHidden/>
              </w:rPr>
              <w:tab/>
            </w:r>
            <w:r w:rsidR="00B86501">
              <w:rPr>
                <w:noProof/>
                <w:webHidden/>
              </w:rPr>
              <w:fldChar w:fldCharType="begin"/>
            </w:r>
            <w:r w:rsidR="00B86501">
              <w:rPr>
                <w:noProof/>
                <w:webHidden/>
              </w:rPr>
              <w:instrText xml:space="preserve"> PAGEREF _Toc448734084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F60C9D0" w14:textId="77777777" w:rsidR="00B86501" w:rsidRDefault="002C06FB">
          <w:pPr>
            <w:pStyle w:val="20"/>
            <w:tabs>
              <w:tab w:val="right" w:leader="dot" w:pos="8302"/>
            </w:tabs>
            <w:ind w:firstLine="420"/>
            <w:rPr>
              <w:noProof/>
            </w:rPr>
          </w:pPr>
          <w:hyperlink w:anchor="_Toc448734085" w:history="1">
            <w:r w:rsidR="00B86501" w:rsidRPr="00D60BAB">
              <w:rPr>
                <w:rStyle w:val="a6"/>
                <w:rFonts w:hint="eastAsia"/>
              </w:rPr>
              <w:t>（二）</w:t>
            </w:r>
            <w:r w:rsidR="00B86501" w:rsidRPr="00D60BAB">
              <w:rPr>
                <w:rStyle w:val="a6"/>
                <w:rFonts w:ascii="宋体" w:hAnsi="宋体" w:hint="eastAsia"/>
                <w:kern w:val="44"/>
              </w:rPr>
              <w:t>学生视角的</w:t>
            </w:r>
            <w:r w:rsidR="00B86501" w:rsidRPr="00D60BAB">
              <w:rPr>
                <w:rStyle w:val="a6"/>
                <w:rFonts w:ascii="宋体" w:hAnsi="宋体"/>
                <w:kern w:val="44"/>
              </w:rPr>
              <w:t>1:1</w:t>
            </w:r>
            <w:r w:rsidR="00B86501" w:rsidRPr="00D60BAB">
              <w:rPr>
                <w:rStyle w:val="a6"/>
                <w:rFonts w:ascii="宋体" w:hAnsi="宋体" w:hint="eastAsia"/>
                <w:kern w:val="44"/>
              </w:rPr>
              <w:t>数字化课堂教学互动行为分析方法</w:t>
            </w:r>
            <w:r w:rsidR="00B86501">
              <w:rPr>
                <w:noProof/>
                <w:webHidden/>
              </w:rPr>
              <w:tab/>
            </w:r>
            <w:r w:rsidR="00B86501">
              <w:rPr>
                <w:noProof/>
                <w:webHidden/>
              </w:rPr>
              <w:fldChar w:fldCharType="begin"/>
            </w:r>
            <w:r w:rsidR="00B86501">
              <w:rPr>
                <w:noProof/>
                <w:webHidden/>
              </w:rPr>
              <w:instrText xml:space="preserve"> PAGEREF _Toc448734085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3F2B2048" w14:textId="77777777" w:rsidR="00B86501" w:rsidRDefault="002C06FB">
          <w:pPr>
            <w:pStyle w:val="30"/>
            <w:tabs>
              <w:tab w:val="left" w:pos="1787"/>
              <w:tab w:val="right" w:leader="dot" w:pos="8302"/>
            </w:tabs>
            <w:ind w:firstLine="420"/>
            <w:rPr>
              <w:noProof/>
            </w:rPr>
          </w:pPr>
          <w:hyperlink w:anchor="_Toc448734086" w:history="1">
            <w:r w:rsidR="00B86501" w:rsidRPr="00D60BAB">
              <w:rPr>
                <w:rStyle w:val="a6"/>
                <w:rFonts w:hint="eastAsia"/>
              </w:rPr>
              <w:t>1．</w:t>
            </w:r>
            <w:r w:rsidR="00B86501">
              <w:rPr>
                <w:noProof/>
              </w:rPr>
              <w:tab/>
            </w:r>
            <w:r w:rsidR="00B86501" w:rsidRPr="00D60BAB">
              <w:rPr>
                <w:rStyle w:val="a6"/>
                <w:rFonts w:hint="eastAsia"/>
              </w:rPr>
              <w:t>编码体系与分析方法</w:t>
            </w:r>
            <w:r w:rsidR="00B86501">
              <w:rPr>
                <w:noProof/>
                <w:webHidden/>
              </w:rPr>
              <w:tab/>
            </w:r>
            <w:r w:rsidR="00B86501">
              <w:rPr>
                <w:noProof/>
                <w:webHidden/>
              </w:rPr>
              <w:fldChar w:fldCharType="begin"/>
            </w:r>
            <w:r w:rsidR="00B86501">
              <w:rPr>
                <w:noProof/>
                <w:webHidden/>
              </w:rPr>
              <w:instrText xml:space="preserve"> PAGEREF _Toc448734086 \h </w:instrText>
            </w:r>
            <w:r w:rsidR="00B86501">
              <w:rPr>
                <w:noProof/>
                <w:webHidden/>
              </w:rPr>
            </w:r>
            <w:r w:rsidR="00B86501">
              <w:rPr>
                <w:noProof/>
                <w:webHidden/>
              </w:rPr>
              <w:fldChar w:fldCharType="separate"/>
            </w:r>
            <w:r w:rsidR="00B86501">
              <w:rPr>
                <w:noProof/>
                <w:webHidden/>
              </w:rPr>
              <w:t>8</w:t>
            </w:r>
            <w:r w:rsidR="00B86501">
              <w:rPr>
                <w:noProof/>
                <w:webHidden/>
              </w:rPr>
              <w:fldChar w:fldCharType="end"/>
            </w:r>
          </w:hyperlink>
        </w:p>
        <w:p w14:paraId="74823D66" w14:textId="77777777" w:rsidR="00B86501" w:rsidRDefault="002C06FB">
          <w:pPr>
            <w:pStyle w:val="30"/>
            <w:tabs>
              <w:tab w:val="left" w:pos="1787"/>
              <w:tab w:val="right" w:leader="dot" w:pos="8302"/>
            </w:tabs>
            <w:ind w:firstLine="420"/>
            <w:rPr>
              <w:noProof/>
            </w:rPr>
          </w:pPr>
          <w:hyperlink w:anchor="_Toc448734087" w:history="1">
            <w:r w:rsidR="00B86501" w:rsidRPr="00D60BAB">
              <w:rPr>
                <w:rStyle w:val="a6"/>
                <w:rFonts w:hint="eastAsia"/>
              </w:rPr>
              <w:t>2．</w:t>
            </w:r>
            <w:r w:rsidR="00B86501">
              <w:rPr>
                <w:noProof/>
              </w:rPr>
              <w:tab/>
            </w:r>
            <w:r w:rsidR="00B86501" w:rsidRPr="00D60BAB">
              <w:rPr>
                <w:rStyle w:val="a6"/>
              </w:rPr>
              <w:t>1:1</w:t>
            </w:r>
            <w:r w:rsidR="00B86501" w:rsidRPr="00D60BAB">
              <w:rPr>
                <w:rStyle w:val="a6"/>
                <w:rFonts w:hint="eastAsia"/>
              </w:rPr>
              <w:t>数字化环境下课堂教学互动行为质性分析框架</w:t>
            </w:r>
            <w:r w:rsidR="00B86501">
              <w:rPr>
                <w:noProof/>
                <w:webHidden/>
              </w:rPr>
              <w:tab/>
            </w:r>
            <w:r w:rsidR="00B86501">
              <w:rPr>
                <w:noProof/>
                <w:webHidden/>
              </w:rPr>
              <w:fldChar w:fldCharType="begin"/>
            </w:r>
            <w:r w:rsidR="00B86501">
              <w:rPr>
                <w:noProof/>
                <w:webHidden/>
              </w:rPr>
              <w:instrText xml:space="preserve"> PAGEREF _Toc448734087 \h </w:instrText>
            </w:r>
            <w:r w:rsidR="00B86501">
              <w:rPr>
                <w:noProof/>
                <w:webHidden/>
              </w:rPr>
            </w:r>
            <w:r w:rsidR="00B86501">
              <w:rPr>
                <w:noProof/>
                <w:webHidden/>
              </w:rPr>
              <w:fldChar w:fldCharType="separate"/>
            </w:r>
            <w:r w:rsidR="00B86501">
              <w:rPr>
                <w:noProof/>
                <w:webHidden/>
              </w:rPr>
              <w:t>9</w:t>
            </w:r>
            <w:r w:rsidR="00B86501">
              <w:rPr>
                <w:noProof/>
                <w:webHidden/>
              </w:rPr>
              <w:fldChar w:fldCharType="end"/>
            </w:r>
          </w:hyperlink>
        </w:p>
        <w:p w14:paraId="437A6AB0" w14:textId="77777777" w:rsidR="00B86501" w:rsidRDefault="002C06FB">
          <w:pPr>
            <w:pStyle w:val="11"/>
            <w:tabs>
              <w:tab w:val="left" w:pos="1260"/>
              <w:tab w:val="right" w:leader="dot" w:pos="8302"/>
            </w:tabs>
            <w:ind w:firstLine="420"/>
            <w:rPr>
              <w:noProof/>
            </w:rPr>
          </w:pPr>
          <w:hyperlink w:anchor="_Toc448734088" w:history="1">
            <w:r w:rsidR="00B86501" w:rsidRPr="00D60BAB">
              <w:rPr>
                <w:rStyle w:val="a6"/>
                <w:rFonts w:hint="eastAsia"/>
              </w:rPr>
              <w:t>四、</w:t>
            </w:r>
            <w:r w:rsidR="00B86501">
              <w:rPr>
                <w:noProof/>
              </w:rPr>
              <w:tab/>
            </w:r>
            <w:r w:rsidR="00B86501" w:rsidRPr="00D60BAB">
              <w:rPr>
                <w:rStyle w:val="a6"/>
                <w:rFonts w:hint="eastAsia"/>
              </w:rPr>
              <w:t>应用案例验证与分析</w:t>
            </w:r>
            <w:r w:rsidR="00B86501">
              <w:rPr>
                <w:noProof/>
                <w:webHidden/>
              </w:rPr>
              <w:tab/>
            </w:r>
            <w:r w:rsidR="00B86501">
              <w:rPr>
                <w:noProof/>
                <w:webHidden/>
              </w:rPr>
              <w:fldChar w:fldCharType="begin"/>
            </w:r>
            <w:r w:rsidR="00B86501">
              <w:rPr>
                <w:noProof/>
                <w:webHidden/>
              </w:rPr>
              <w:instrText xml:space="preserve"> PAGEREF _Toc448734088 \h </w:instrText>
            </w:r>
            <w:r w:rsidR="00B86501">
              <w:rPr>
                <w:noProof/>
                <w:webHidden/>
              </w:rPr>
            </w:r>
            <w:r w:rsidR="00B86501">
              <w:rPr>
                <w:noProof/>
                <w:webHidden/>
              </w:rPr>
              <w:fldChar w:fldCharType="separate"/>
            </w:r>
            <w:r w:rsidR="00B86501">
              <w:rPr>
                <w:noProof/>
                <w:webHidden/>
              </w:rPr>
              <w:t>11</w:t>
            </w:r>
            <w:r w:rsidR="00B86501">
              <w:rPr>
                <w:noProof/>
                <w:webHidden/>
              </w:rPr>
              <w:fldChar w:fldCharType="end"/>
            </w:r>
          </w:hyperlink>
        </w:p>
        <w:p w14:paraId="4A5BCCDC" w14:textId="77777777" w:rsidR="00B86501" w:rsidRDefault="002C06FB">
          <w:pPr>
            <w:pStyle w:val="20"/>
            <w:tabs>
              <w:tab w:val="left" w:pos="1470"/>
              <w:tab w:val="right" w:leader="dot" w:pos="8302"/>
            </w:tabs>
            <w:ind w:firstLine="420"/>
            <w:rPr>
              <w:noProof/>
            </w:rPr>
          </w:pPr>
          <w:hyperlink w:anchor="_Toc448734089" w:history="1">
            <w:r w:rsidR="00B86501" w:rsidRPr="00D60BAB">
              <w:rPr>
                <w:rStyle w:val="a6"/>
                <w:rFonts w:hint="eastAsia"/>
              </w:rPr>
              <w:t>(一)</w:t>
            </w:r>
            <w:r w:rsidR="00B86501">
              <w:rPr>
                <w:noProof/>
              </w:rPr>
              <w:tab/>
            </w:r>
            <w:r w:rsidR="00B86501" w:rsidRPr="00D60BAB">
              <w:rPr>
                <w:rStyle w:val="a6"/>
                <w:rFonts w:hint="eastAsia"/>
              </w:rPr>
              <w:t>使用</w:t>
            </w:r>
            <w:r w:rsidR="00B86501" w:rsidRPr="00D60BAB">
              <w:rPr>
                <w:rStyle w:val="a6"/>
              </w:rPr>
              <w:t>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_Toc448734089 \h </w:instrText>
            </w:r>
            <w:r w:rsidR="00B86501">
              <w:rPr>
                <w:noProof/>
                <w:webHidden/>
              </w:rPr>
            </w:r>
            <w:r w:rsidR="00B86501">
              <w:rPr>
                <w:noProof/>
                <w:webHidden/>
              </w:rPr>
              <w:fldChar w:fldCharType="separate"/>
            </w:r>
            <w:r w:rsidR="00B86501">
              <w:rPr>
                <w:noProof/>
                <w:webHidden/>
              </w:rPr>
              <w:t>12</w:t>
            </w:r>
            <w:r w:rsidR="00B86501">
              <w:rPr>
                <w:noProof/>
                <w:webHidden/>
              </w:rPr>
              <w:fldChar w:fldCharType="end"/>
            </w:r>
          </w:hyperlink>
        </w:p>
        <w:p w14:paraId="3ECEF57B" w14:textId="77777777" w:rsidR="00B86501" w:rsidRDefault="002C06FB">
          <w:pPr>
            <w:pStyle w:val="20"/>
            <w:tabs>
              <w:tab w:val="left" w:pos="1470"/>
              <w:tab w:val="right" w:leader="dot" w:pos="8302"/>
            </w:tabs>
            <w:ind w:firstLine="420"/>
            <w:rPr>
              <w:noProof/>
            </w:rPr>
          </w:pPr>
          <w:hyperlink w:anchor="_Toc448734090" w:history="1">
            <w:r w:rsidR="00B86501" w:rsidRPr="00D60BAB">
              <w:rPr>
                <w:rStyle w:val="a6"/>
                <w:rFonts w:hint="eastAsia"/>
              </w:rPr>
              <w:t>(二)</w:t>
            </w:r>
            <w:r w:rsidR="00B86501">
              <w:rPr>
                <w:noProof/>
              </w:rPr>
              <w:tab/>
            </w:r>
            <w:r w:rsidR="00B86501" w:rsidRPr="00D60BAB">
              <w:rPr>
                <w:rStyle w:val="a6"/>
                <w:rFonts w:hint="eastAsia"/>
              </w:rPr>
              <w:t>使用</w:t>
            </w:r>
            <w:r w:rsidR="00B86501" w:rsidRPr="00D60BAB">
              <w:rPr>
                <w:rStyle w:val="a6"/>
              </w:rPr>
              <w:t>SPOOTIAS</w:t>
            </w:r>
            <w:r w:rsidR="00B86501" w:rsidRPr="00D60BAB">
              <w:rPr>
                <w:rStyle w:val="a6"/>
                <w:rFonts w:hint="eastAsia"/>
              </w:rPr>
              <w:t>对</w:t>
            </w:r>
            <w:r w:rsidR="00B86501" w:rsidRPr="00D60BAB">
              <w:rPr>
                <w:rStyle w:val="a6"/>
              </w:rPr>
              <w:t>2</w:t>
            </w:r>
            <w:r w:rsidR="00B86501" w:rsidRPr="00D60BAB">
              <w:rPr>
                <w:rStyle w:val="a6"/>
                <w:rFonts w:hint="eastAsia"/>
              </w:rPr>
              <w:t>个视频进行分析</w:t>
            </w:r>
            <w:r w:rsidR="00B86501">
              <w:rPr>
                <w:noProof/>
                <w:webHidden/>
              </w:rPr>
              <w:tab/>
            </w:r>
            <w:r w:rsidR="00B86501">
              <w:rPr>
                <w:noProof/>
                <w:webHidden/>
              </w:rPr>
              <w:fldChar w:fldCharType="begin"/>
            </w:r>
            <w:r w:rsidR="00B86501">
              <w:rPr>
                <w:noProof/>
                <w:webHidden/>
              </w:rPr>
              <w:instrText xml:space="preserve"> PAGEREF _Toc448734090 \h </w:instrText>
            </w:r>
            <w:r w:rsidR="00B86501">
              <w:rPr>
                <w:noProof/>
                <w:webHidden/>
              </w:rPr>
            </w:r>
            <w:r w:rsidR="00B86501">
              <w:rPr>
                <w:noProof/>
                <w:webHidden/>
              </w:rPr>
              <w:fldChar w:fldCharType="separate"/>
            </w:r>
            <w:r w:rsidR="00B86501">
              <w:rPr>
                <w:noProof/>
                <w:webHidden/>
              </w:rPr>
              <w:t>13</w:t>
            </w:r>
            <w:r w:rsidR="00B86501">
              <w:rPr>
                <w:noProof/>
                <w:webHidden/>
              </w:rPr>
              <w:fldChar w:fldCharType="end"/>
            </w:r>
          </w:hyperlink>
        </w:p>
        <w:p w14:paraId="24AC3631" w14:textId="77777777" w:rsidR="00B86501" w:rsidRDefault="002C06FB">
          <w:pPr>
            <w:pStyle w:val="20"/>
            <w:tabs>
              <w:tab w:val="left" w:pos="1470"/>
              <w:tab w:val="right" w:leader="dot" w:pos="8302"/>
            </w:tabs>
            <w:ind w:firstLine="420"/>
            <w:rPr>
              <w:noProof/>
            </w:rPr>
          </w:pPr>
          <w:hyperlink w:anchor="_Toc448734091" w:history="1">
            <w:r w:rsidR="00B86501" w:rsidRPr="00D60BAB">
              <w:rPr>
                <w:rStyle w:val="a6"/>
                <w:rFonts w:hint="eastAsia"/>
              </w:rPr>
              <w:t>(三)</w:t>
            </w:r>
            <w:r w:rsidR="00B86501">
              <w:rPr>
                <w:noProof/>
              </w:rPr>
              <w:tab/>
            </w:r>
            <w:r w:rsidR="00B86501" w:rsidRPr="00D60BAB">
              <w:rPr>
                <w:rStyle w:val="a6"/>
                <w:rFonts w:hint="eastAsia"/>
              </w:rPr>
              <w:t>参与观察与课后访谈</w:t>
            </w:r>
            <w:r w:rsidR="00B86501">
              <w:rPr>
                <w:noProof/>
                <w:webHidden/>
              </w:rPr>
              <w:tab/>
            </w:r>
            <w:r w:rsidR="00B86501">
              <w:rPr>
                <w:noProof/>
                <w:webHidden/>
              </w:rPr>
              <w:fldChar w:fldCharType="begin"/>
            </w:r>
            <w:r w:rsidR="00B86501">
              <w:rPr>
                <w:noProof/>
                <w:webHidden/>
              </w:rPr>
              <w:instrText xml:space="preserve"> PAGEREF _Toc448734091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7DA7CCB7" w14:textId="77777777" w:rsidR="00B86501" w:rsidRDefault="002C06FB">
          <w:pPr>
            <w:pStyle w:val="11"/>
            <w:tabs>
              <w:tab w:val="left" w:pos="1260"/>
              <w:tab w:val="right" w:leader="dot" w:pos="8302"/>
            </w:tabs>
            <w:ind w:firstLine="420"/>
            <w:rPr>
              <w:noProof/>
            </w:rPr>
          </w:pPr>
          <w:hyperlink w:anchor="_Toc448734092" w:history="1">
            <w:r w:rsidR="00B86501" w:rsidRPr="00D60BAB">
              <w:rPr>
                <w:rStyle w:val="a6"/>
                <w:rFonts w:hint="eastAsia"/>
              </w:rPr>
              <w:t>五、</w:t>
            </w:r>
            <w:r w:rsidR="00B86501">
              <w:rPr>
                <w:noProof/>
              </w:rPr>
              <w:tab/>
            </w:r>
            <w:r w:rsidR="00B86501" w:rsidRPr="00D60BAB">
              <w:rPr>
                <w:rStyle w:val="a6"/>
                <w:rFonts w:hint="eastAsia"/>
              </w:rPr>
              <w:t>结论</w:t>
            </w:r>
            <w:r w:rsidR="00B86501">
              <w:rPr>
                <w:noProof/>
                <w:webHidden/>
              </w:rPr>
              <w:tab/>
            </w:r>
            <w:r w:rsidR="00B86501">
              <w:rPr>
                <w:noProof/>
                <w:webHidden/>
              </w:rPr>
              <w:fldChar w:fldCharType="begin"/>
            </w:r>
            <w:r w:rsidR="00B86501">
              <w:rPr>
                <w:noProof/>
                <w:webHidden/>
              </w:rPr>
              <w:instrText xml:space="preserve"> PAGEREF _Toc448734092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9657D4C" w14:textId="77777777" w:rsidR="00B86501" w:rsidRDefault="002C06FB">
          <w:pPr>
            <w:pStyle w:val="20"/>
            <w:tabs>
              <w:tab w:val="right" w:leader="dot" w:pos="8302"/>
            </w:tabs>
            <w:ind w:firstLine="420"/>
            <w:rPr>
              <w:noProof/>
            </w:rPr>
          </w:pPr>
          <w:hyperlink w:anchor="_Toc448734093" w:history="1">
            <w:r w:rsidR="00B86501" w:rsidRPr="00D60BAB">
              <w:rPr>
                <w:rStyle w:val="a6"/>
                <w:rFonts w:hint="eastAsia"/>
              </w:rPr>
              <w:t>（一）</w:t>
            </w:r>
            <w:r w:rsidR="00B86501" w:rsidRPr="00D60BAB">
              <w:rPr>
                <w:rStyle w:val="a6"/>
                <w:rFonts w:ascii="宋体" w:hAnsi="宋体" w:hint="eastAsia"/>
                <w:bCs/>
                <w:kern w:val="44"/>
              </w:rPr>
              <w:t>学生课堂注视焦点调查</w:t>
            </w:r>
            <w:r w:rsidR="00B86501">
              <w:rPr>
                <w:noProof/>
                <w:webHidden/>
              </w:rPr>
              <w:tab/>
            </w:r>
            <w:r w:rsidR="00B86501">
              <w:rPr>
                <w:noProof/>
                <w:webHidden/>
              </w:rPr>
              <w:fldChar w:fldCharType="begin"/>
            </w:r>
            <w:r w:rsidR="00B86501">
              <w:rPr>
                <w:noProof/>
                <w:webHidden/>
              </w:rPr>
              <w:instrText xml:space="preserve"> PAGEREF _Toc448734093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58486FB" w14:textId="77777777" w:rsidR="00B86501" w:rsidRDefault="002C06FB">
          <w:pPr>
            <w:pStyle w:val="20"/>
            <w:tabs>
              <w:tab w:val="right" w:leader="dot" w:pos="8302"/>
            </w:tabs>
            <w:ind w:firstLine="420"/>
            <w:rPr>
              <w:noProof/>
            </w:rPr>
          </w:pPr>
          <w:hyperlink w:anchor="_Toc448734094" w:history="1">
            <w:r w:rsidR="00B86501" w:rsidRPr="00D60BAB">
              <w:rPr>
                <w:rStyle w:val="a6"/>
                <w:rFonts w:hint="eastAsia"/>
              </w:rPr>
              <w:t>（二）</w:t>
            </w:r>
            <w:r w:rsidR="00B86501" w:rsidRPr="00D60BAB">
              <w:rPr>
                <w:rStyle w:val="a6"/>
                <w:rFonts w:ascii="宋体" w:hAnsi="宋体" w:hint="eastAsia"/>
                <w:bCs/>
                <w:kern w:val="44"/>
              </w:rPr>
              <w:t>学生课堂注视焦点分析</w:t>
            </w:r>
            <w:r w:rsidR="00B86501">
              <w:rPr>
                <w:noProof/>
                <w:webHidden/>
              </w:rPr>
              <w:tab/>
            </w:r>
            <w:r w:rsidR="00B86501">
              <w:rPr>
                <w:noProof/>
                <w:webHidden/>
              </w:rPr>
              <w:fldChar w:fldCharType="begin"/>
            </w:r>
            <w:r w:rsidR="00B86501">
              <w:rPr>
                <w:noProof/>
                <w:webHidden/>
              </w:rPr>
              <w:instrText xml:space="preserve"> PAGEREF _Toc448734094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383B11C4" w14:textId="77777777" w:rsidR="00B86501" w:rsidRDefault="002C06FB">
          <w:pPr>
            <w:pStyle w:val="30"/>
            <w:tabs>
              <w:tab w:val="right" w:leader="dot" w:pos="8302"/>
            </w:tabs>
            <w:ind w:firstLine="420"/>
            <w:rPr>
              <w:noProof/>
            </w:rPr>
          </w:pPr>
          <w:hyperlink w:anchor="_Toc448734095" w:history="1">
            <w:r w:rsidR="00B86501" w:rsidRPr="00D60BAB">
              <w:rPr>
                <w:rStyle w:val="a6"/>
              </w:rPr>
              <w:t>1.</w:t>
            </w:r>
            <w:r w:rsidR="00B86501" w:rsidRPr="00D60BAB">
              <w:rPr>
                <w:rStyle w:val="a6"/>
                <w:rFonts w:hint="eastAsia"/>
              </w:rPr>
              <w:t>订阅号每天</w:t>
            </w:r>
            <w:r w:rsidR="00B86501">
              <w:rPr>
                <w:noProof/>
                <w:webHidden/>
              </w:rPr>
              <w:tab/>
            </w:r>
            <w:r w:rsidR="00B86501">
              <w:rPr>
                <w:noProof/>
                <w:webHidden/>
              </w:rPr>
              <w:fldChar w:fldCharType="begin"/>
            </w:r>
            <w:r w:rsidR="00B86501">
              <w:rPr>
                <w:noProof/>
                <w:webHidden/>
              </w:rPr>
              <w:instrText xml:space="preserve"> PAGEREF _Toc448734095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4D256A16" w14:textId="77777777" w:rsidR="00B86501" w:rsidRDefault="002C06FB">
          <w:pPr>
            <w:pStyle w:val="30"/>
            <w:tabs>
              <w:tab w:val="right" w:leader="dot" w:pos="8302"/>
            </w:tabs>
            <w:ind w:firstLine="420"/>
            <w:rPr>
              <w:noProof/>
            </w:rPr>
          </w:pPr>
          <w:hyperlink w:anchor="_Toc448734096" w:history="1">
            <w:r w:rsidR="00B86501" w:rsidRPr="00D60BAB">
              <w:rPr>
                <w:rStyle w:val="a6"/>
              </w:rPr>
              <w:t>2.</w:t>
            </w:r>
            <w:r w:rsidR="00B86501" w:rsidRPr="00D60BAB">
              <w:rPr>
                <w:rStyle w:val="a6"/>
                <w:rFonts w:hint="eastAsia"/>
              </w:rPr>
              <w:t>对教师的信</w:t>
            </w:r>
            <w:r w:rsidR="00B86501">
              <w:rPr>
                <w:noProof/>
                <w:webHidden/>
              </w:rPr>
              <w:tab/>
            </w:r>
            <w:r w:rsidR="00B86501">
              <w:rPr>
                <w:noProof/>
                <w:webHidden/>
              </w:rPr>
              <w:fldChar w:fldCharType="begin"/>
            </w:r>
            <w:r w:rsidR="00B86501">
              <w:rPr>
                <w:noProof/>
                <w:webHidden/>
              </w:rPr>
              <w:instrText xml:space="preserve"> PAGEREF _Toc448734096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F63BEB0" w14:textId="77777777" w:rsidR="00B86501" w:rsidRDefault="002C06FB">
          <w:pPr>
            <w:pStyle w:val="20"/>
            <w:tabs>
              <w:tab w:val="left" w:pos="1682"/>
              <w:tab w:val="right" w:leader="dot" w:pos="8302"/>
            </w:tabs>
            <w:ind w:firstLine="420"/>
            <w:rPr>
              <w:noProof/>
            </w:rPr>
          </w:pPr>
          <w:hyperlink w:anchor="_Toc448734097" w:history="1">
            <w:r w:rsidR="00B86501" w:rsidRPr="00D60BAB">
              <w:rPr>
                <w:rStyle w:val="a6"/>
                <w:rFonts w:hint="eastAsia"/>
              </w:rPr>
              <w:t>（二）</w:t>
            </w:r>
            <w:r w:rsidR="00B86501">
              <w:rPr>
                <w:noProof/>
              </w:rPr>
              <w:tab/>
            </w:r>
            <w:r w:rsidR="00B86501" w:rsidRPr="00D60BAB">
              <w:rPr>
                <w:rStyle w:val="a6"/>
                <w:rFonts w:hint="eastAsia"/>
              </w:rPr>
              <w:t>定性观察的实现</w:t>
            </w:r>
            <w:r w:rsidR="00B86501">
              <w:rPr>
                <w:noProof/>
                <w:webHidden/>
              </w:rPr>
              <w:tab/>
            </w:r>
            <w:r w:rsidR="00B86501">
              <w:rPr>
                <w:noProof/>
                <w:webHidden/>
              </w:rPr>
              <w:fldChar w:fldCharType="begin"/>
            </w:r>
            <w:r w:rsidR="00B86501">
              <w:rPr>
                <w:noProof/>
                <w:webHidden/>
              </w:rPr>
              <w:instrText xml:space="preserve"> PAGEREF _Toc448734097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2097209C" w14:textId="77777777" w:rsidR="00B86501" w:rsidRDefault="002C06FB">
          <w:pPr>
            <w:pStyle w:val="20"/>
            <w:tabs>
              <w:tab w:val="left" w:pos="1682"/>
              <w:tab w:val="right" w:leader="dot" w:pos="8302"/>
            </w:tabs>
            <w:ind w:firstLine="420"/>
            <w:rPr>
              <w:noProof/>
            </w:rPr>
          </w:pPr>
          <w:hyperlink w:anchor="_Toc448734098" w:history="1">
            <w:r w:rsidR="00B86501" w:rsidRPr="00D60BAB">
              <w:rPr>
                <w:rStyle w:val="a6"/>
                <w:rFonts w:hint="eastAsia"/>
              </w:rPr>
              <w:t>（三）</w:t>
            </w:r>
            <w:r w:rsidR="00B86501">
              <w:rPr>
                <w:noProof/>
              </w:rPr>
              <w:tab/>
            </w:r>
            <w:r w:rsidR="00B86501" w:rsidRPr="00D60BAB">
              <w:rPr>
                <w:rStyle w:val="a6"/>
                <w:rFonts w:hint="eastAsia"/>
              </w:rPr>
              <w:t>定量观察的实现</w:t>
            </w:r>
            <w:r w:rsidR="00B86501">
              <w:rPr>
                <w:noProof/>
                <w:webHidden/>
              </w:rPr>
              <w:tab/>
            </w:r>
            <w:r w:rsidR="00B86501">
              <w:rPr>
                <w:noProof/>
                <w:webHidden/>
              </w:rPr>
              <w:fldChar w:fldCharType="begin"/>
            </w:r>
            <w:r w:rsidR="00B86501">
              <w:rPr>
                <w:noProof/>
                <w:webHidden/>
              </w:rPr>
              <w:instrText xml:space="preserve"> PAGEREF _Toc448734098 \h </w:instrText>
            </w:r>
            <w:r w:rsidR="00B86501">
              <w:rPr>
                <w:noProof/>
                <w:webHidden/>
              </w:rPr>
            </w:r>
            <w:r w:rsidR="00B86501">
              <w:rPr>
                <w:noProof/>
                <w:webHidden/>
              </w:rPr>
              <w:fldChar w:fldCharType="separate"/>
            </w:r>
            <w:r w:rsidR="00B86501">
              <w:rPr>
                <w:noProof/>
                <w:webHidden/>
              </w:rPr>
              <w:t>14</w:t>
            </w:r>
            <w:r w:rsidR="00B86501">
              <w:rPr>
                <w:noProof/>
                <w:webHidden/>
              </w:rPr>
              <w:fldChar w:fldCharType="end"/>
            </w:r>
          </w:hyperlink>
        </w:p>
        <w:p w14:paraId="60CABCC3" w14:textId="77777777" w:rsidR="00B86501" w:rsidRDefault="002C06FB">
          <w:pPr>
            <w:pStyle w:val="20"/>
            <w:tabs>
              <w:tab w:val="left" w:pos="1682"/>
              <w:tab w:val="right" w:leader="dot" w:pos="8302"/>
            </w:tabs>
            <w:ind w:firstLine="420"/>
            <w:rPr>
              <w:noProof/>
            </w:rPr>
          </w:pPr>
          <w:hyperlink w:anchor="_Toc448734099" w:history="1">
            <w:r w:rsidR="00B86501" w:rsidRPr="00D60BAB">
              <w:rPr>
                <w:rStyle w:val="a6"/>
                <w:rFonts w:hint="eastAsia"/>
              </w:rPr>
              <w:t>（四）</w:t>
            </w:r>
            <w:r w:rsidR="00B86501">
              <w:rPr>
                <w:noProof/>
              </w:rPr>
              <w:tab/>
            </w:r>
            <w:r w:rsidR="00B86501" w:rsidRPr="00D60BAB">
              <w:rPr>
                <w:rStyle w:val="a6"/>
                <w:rFonts w:hint="eastAsia"/>
              </w:rPr>
              <w:t>对视频分析的流程</w:t>
            </w:r>
            <w:r w:rsidR="00B86501">
              <w:rPr>
                <w:noProof/>
                <w:webHidden/>
              </w:rPr>
              <w:tab/>
            </w:r>
            <w:r w:rsidR="00B86501">
              <w:rPr>
                <w:noProof/>
                <w:webHidden/>
              </w:rPr>
              <w:fldChar w:fldCharType="begin"/>
            </w:r>
            <w:r w:rsidR="00B86501">
              <w:rPr>
                <w:noProof/>
                <w:webHidden/>
              </w:rPr>
              <w:instrText xml:space="preserve"> PAGEREF _Toc448734099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CB8789A" w14:textId="77777777" w:rsidR="00B86501" w:rsidRDefault="002C06FB">
          <w:pPr>
            <w:pStyle w:val="30"/>
            <w:tabs>
              <w:tab w:val="right" w:leader="dot" w:pos="8302"/>
            </w:tabs>
            <w:ind w:firstLine="420"/>
            <w:rPr>
              <w:noProof/>
            </w:rPr>
          </w:pPr>
          <w:hyperlink w:anchor="_Toc448734100" w:history="1">
            <w:r w:rsidR="00B86501" w:rsidRPr="00D60BAB">
              <w:rPr>
                <w:rStyle w:val="a6"/>
              </w:rPr>
              <w:t>1.</w:t>
            </w:r>
            <w:r w:rsidR="00B86501" w:rsidRPr="00D60BAB">
              <w:rPr>
                <w:rStyle w:val="a6"/>
                <w:rFonts w:hint="eastAsia"/>
              </w:rPr>
              <w:t>课程内</w:t>
            </w:r>
            <w:r w:rsidR="00B86501">
              <w:rPr>
                <w:noProof/>
                <w:webHidden/>
              </w:rPr>
              <w:tab/>
            </w:r>
            <w:r w:rsidR="00B86501">
              <w:rPr>
                <w:noProof/>
                <w:webHidden/>
              </w:rPr>
              <w:fldChar w:fldCharType="begin"/>
            </w:r>
            <w:r w:rsidR="00B86501">
              <w:rPr>
                <w:noProof/>
                <w:webHidden/>
              </w:rPr>
              <w:instrText xml:space="preserve"> PAGEREF _Toc448734100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2BF79E23" w14:textId="77777777" w:rsidR="00B86501" w:rsidRDefault="002C06FB">
          <w:pPr>
            <w:pStyle w:val="11"/>
            <w:tabs>
              <w:tab w:val="right" w:leader="dot" w:pos="8302"/>
            </w:tabs>
            <w:ind w:firstLine="420"/>
            <w:rPr>
              <w:noProof/>
            </w:rPr>
          </w:pPr>
          <w:hyperlink w:anchor="_Toc448734101" w:history="1">
            <w:r w:rsidR="00B86501" w:rsidRPr="00D60BAB">
              <w:rPr>
                <w:rStyle w:val="a6"/>
                <w:rFonts w:ascii="宋体" w:hAnsi="宋体" w:hint="eastAsia"/>
                <w:bCs/>
                <w:kern w:val="44"/>
              </w:rPr>
              <w:t>四、课堂视频个案研究</w:t>
            </w:r>
            <w:r w:rsidR="00B86501">
              <w:rPr>
                <w:noProof/>
                <w:webHidden/>
              </w:rPr>
              <w:tab/>
            </w:r>
            <w:r w:rsidR="00B86501">
              <w:rPr>
                <w:noProof/>
                <w:webHidden/>
              </w:rPr>
              <w:fldChar w:fldCharType="begin"/>
            </w:r>
            <w:r w:rsidR="00B86501">
              <w:rPr>
                <w:noProof/>
                <w:webHidden/>
              </w:rPr>
              <w:instrText xml:space="preserve"> PAGEREF _Toc448734101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57A77A9" w14:textId="77777777" w:rsidR="00B86501" w:rsidRDefault="002C06FB">
          <w:pPr>
            <w:pStyle w:val="20"/>
            <w:tabs>
              <w:tab w:val="left" w:pos="1470"/>
              <w:tab w:val="right" w:leader="dot" w:pos="8302"/>
            </w:tabs>
            <w:ind w:firstLine="420"/>
            <w:rPr>
              <w:noProof/>
            </w:rPr>
          </w:pPr>
          <w:hyperlink w:anchor="_Toc448734102" w:history="1">
            <w:r w:rsidR="00B86501" w:rsidRPr="00D60BAB">
              <w:rPr>
                <w:rStyle w:val="a6"/>
                <w:rFonts w:hint="eastAsia"/>
              </w:rPr>
              <w:t>(一)</w:t>
            </w:r>
            <w:r w:rsidR="00B86501">
              <w:rPr>
                <w:noProof/>
              </w:rPr>
              <w:tab/>
            </w:r>
            <w:r w:rsidR="00B86501" w:rsidRPr="00D60BAB">
              <w:rPr>
                <w:rStyle w:val="a6"/>
                <w:rFonts w:hint="eastAsia"/>
              </w:rPr>
              <w:t>个案简介</w:t>
            </w:r>
            <w:r w:rsidR="00B86501">
              <w:rPr>
                <w:noProof/>
                <w:webHidden/>
              </w:rPr>
              <w:tab/>
            </w:r>
            <w:r w:rsidR="00B86501">
              <w:rPr>
                <w:noProof/>
                <w:webHidden/>
              </w:rPr>
              <w:fldChar w:fldCharType="begin"/>
            </w:r>
            <w:r w:rsidR="00B86501">
              <w:rPr>
                <w:noProof/>
                <w:webHidden/>
              </w:rPr>
              <w:instrText xml:space="preserve"> PAGEREF _Toc448734102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564D6B28" w14:textId="77777777" w:rsidR="00B86501" w:rsidRDefault="002C06FB">
          <w:pPr>
            <w:pStyle w:val="20"/>
            <w:tabs>
              <w:tab w:val="left" w:pos="1470"/>
              <w:tab w:val="right" w:leader="dot" w:pos="8302"/>
            </w:tabs>
            <w:ind w:firstLine="420"/>
            <w:rPr>
              <w:noProof/>
            </w:rPr>
          </w:pPr>
          <w:hyperlink w:anchor="_Toc448734103" w:history="1">
            <w:r w:rsidR="00B86501" w:rsidRPr="00D60BAB">
              <w:rPr>
                <w:rStyle w:val="a6"/>
                <w:rFonts w:hint="eastAsia"/>
              </w:rPr>
              <w:t>(二)</w:t>
            </w:r>
            <w:r w:rsidR="00B86501">
              <w:rPr>
                <w:noProof/>
              </w:rPr>
              <w:tab/>
            </w:r>
            <w:r w:rsidR="00B86501" w:rsidRPr="00D60BAB">
              <w:rPr>
                <w:rStyle w:val="a6"/>
                <w:rFonts w:hint="eastAsia"/>
              </w:rPr>
              <w:t>研究方案分析</w:t>
            </w:r>
            <w:r w:rsidR="00B86501">
              <w:rPr>
                <w:noProof/>
                <w:webHidden/>
              </w:rPr>
              <w:tab/>
            </w:r>
            <w:r w:rsidR="00B86501">
              <w:rPr>
                <w:noProof/>
                <w:webHidden/>
              </w:rPr>
              <w:fldChar w:fldCharType="begin"/>
            </w:r>
            <w:r w:rsidR="00B86501">
              <w:rPr>
                <w:noProof/>
                <w:webHidden/>
              </w:rPr>
              <w:instrText xml:space="preserve"> PAGEREF _Toc448734103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314B26C" w14:textId="77777777" w:rsidR="00B86501" w:rsidRDefault="002C06FB">
          <w:pPr>
            <w:pStyle w:val="30"/>
            <w:tabs>
              <w:tab w:val="left" w:pos="1682"/>
              <w:tab w:val="right" w:leader="dot" w:pos="8302"/>
            </w:tabs>
            <w:ind w:firstLine="420"/>
            <w:rPr>
              <w:noProof/>
            </w:rPr>
          </w:pPr>
          <w:hyperlink w:anchor="_Toc448734104" w:history="1">
            <w:r w:rsidR="00B86501" w:rsidRPr="00D60BAB">
              <w:rPr>
                <w:rStyle w:val="a6"/>
              </w:rPr>
              <w:t>1.</w:t>
            </w:r>
            <w:r w:rsidR="00B86501">
              <w:rPr>
                <w:noProof/>
              </w:rPr>
              <w:tab/>
            </w:r>
            <w:r w:rsidR="00B86501" w:rsidRPr="00D60BAB">
              <w:rPr>
                <w:rStyle w:val="a6"/>
                <w:rFonts w:hint="eastAsia"/>
              </w:rPr>
              <w:t>对学生视角的课堂学习视频进行分析</w:t>
            </w:r>
            <w:r w:rsidR="00B86501">
              <w:rPr>
                <w:noProof/>
                <w:webHidden/>
              </w:rPr>
              <w:tab/>
            </w:r>
            <w:r w:rsidR="00B86501">
              <w:rPr>
                <w:noProof/>
                <w:webHidden/>
              </w:rPr>
              <w:fldChar w:fldCharType="begin"/>
            </w:r>
            <w:r w:rsidR="00B86501">
              <w:rPr>
                <w:noProof/>
                <w:webHidden/>
              </w:rPr>
              <w:instrText xml:space="preserve"> PAGEREF _Toc448734104 \h </w:instrText>
            </w:r>
            <w:r w:rsidR="00B86501">
              <w:rPr>
                <w:noProof/>
                <w:webHidden/>
              </w:rPr>
            </w:r>
            <w:r w:rsidR="00B86501">
              <w:rPr>
                <w:noProof/>
                <w:webHidden/>
              </w:rPr>
              <w:fldChar w:fldCharType="separate"/>
            </w:r>
            <w:r w:rsidR="00B86501">
              <w:rPr>
                <w:noProof/>
                <w:webHidden/>
              </w:rPr>
              <w:t>15</w:t>
            </w:r>
            <w:r w:rsidR="00B86501">
              <w:rPr>
                <w:noProof/>
                <w:webHidden/>
              </w:rPr>
              <w:fldChar w:fldCharType="end"/>
            </w:r>
          </w:hyperlink>
        </w:p>
        <w:p w14:paraId="7C0DD1B7" w14:textId="77777777" w:rsidR="00B86501" w:rsidRDefault="002C06FB">
          <w:pPr>
            <w:pStyle w:val="30"/>
            <w:tabs>
              <w:tab w:val="left" w:pos="1682"/>
              <w:tab w:val="right" w:leader="dot" w:pos="8302"/>
            </w:tabs>
            <w:ind w:firstLine="420"/>
            <w:rPr>
              <w:noProof/>
            </w:rPr>
          </w:pPr>
          <w:hyperlink w:anchor="_Toc448734105" w:history="1">
            <w:r w:rsidR="00B86501" w:rsidRPr="00D60BAB">
              <w:rPr>
                <w:rStyle w:val="a6"/>
              </w:rPr>
              <w:t>2.</w:t>
            </w:r>
            <w:r w:rsidR="00B86501">
              <w:rPr>
                <w:noProof/>
              </w:rPr>
              <w:tab/>
            </w:r>
            <w:r w:rsidR="00B86501" w:rsidRPr="00D60BAB">
              <w:rPr>
                <w:rStyle w:val="a6"/>
                <w:rFonts w:hint="eastAsia"/>
              </w:rPr>
              <w:t>学生学习效果评价表并进行分析</w:t>
            </w:r>
            <w:r w:rsidR="00B86501">
              <w:rPr>
                <w:noProof/>
                <w:webHidden/>
              </w:rPr>
              <w:tab/>
            </w:r>
            <w:r w:rsidR="00B86501">
              <w:rPr>
                <w:noProof/>
                <w:webHidden/>
              </w:rPr>
              <w:fldChar w:fldCharType="begin"/>
            </w:r>
            <w:r w:rsidR="00B86501">
              <w:rPr>
                <w:noProof/>
                <w:webHidden/>
              </w:rPr>
              <w:instrText xml:space="preserve"> PAGEREF _Toc448734105 \h </w:instrText>
            </w:r>
            <w:r w:rsidR="00B86501">
              <w:rPr>
                <w:noProof/>
                <w:webHidden/>
              </w:rPr>
            </w:r>
            <w:r w:rsidR="00B86501">
              <w:rPr>
                <w:noProof/>
                <w:webHidden/>
              </w:rPr>
              <w:fldChar w:fldCharType="separate"/>
            </w:r>
            <w:r w:rsidR="00B86501">
              <w:rPr>
                <w:noProof/>
                <w:webHidden/>
              </w:rPr>
              <w:t>18</w:t>
            </w:r>
            <w:r w:rsidR="00B86501">
              <w:rPr>
                <w:noProof/>
                <w:webHidden/>
              </w:rPr>
              <w:fldChar w:fldCharType="end"/>
            </w:r>
          </w:hyperlink>
        </w:p>
        <w:p w14:paraId="39335CAE" w14:textId="77777777" w:rsidR="00B86501" w:rsidRDefault="002C06FB">
          <w:pPr>
            <w:pStyle w:val="30"/>
            <w:tabs>
              <w:tab w:val="left" w:pos="1682"/>
              <w:tab w:val="right" w:leader="dot" w:pos="8302"/>
            </w:tabs>
            <w:ind w:firstLine="420"/>
            <w:rPr>
              <w:noProof/>
            </w:rPr>
          </w:pPr>
          <w:hyperlink w:anchor="_Toc448734106" w:history="1">
            <w:r w:rsidR="00B86501" w:rsidRPr="00D60BAB">
              <w:rPr>
                <w:rStyle w:val="a6"/>
              </w:rPr>
              <w:t>3.</w:t>
            </w:r>
            <w:r w:rsidR="00B86501">
              <w:rPr>
                <w:noProof/>
              </w:rPr>
              <w:tab/>
            </w:r>
            <w:r w:rsidR="00B86501" w:rsidRPr="00D60BAB">
              <w:rPr>
                <w:rStyle w:val="a6"/>
                <w:rFonts w:hint="eastAsia"/>
              </w:rPr>
              <w:t>统计学生访谈稿并进行分析</w:t>
            </w:r>
            <w:r w:rsidR="00B86501">
              <w:rPr>
                <w:noProof/>
                <w:webHidden/>
              </w:rPr>
              <w:tab/>
            </w:r>
            <w:r w:rsidR="00B86501">
              <w:rPr>
                <w:noProof/>
                <w:webHidden/>
              </w:rPr>
              <w:fldChar w:fldCharType="begin"/>
            </w:r>
            <w:r w:rsidR="00B86501">
              <w:rPr>
                <w:noProof/>
                <w:webHidden/>
              </w:rPr>
              <w:instrText xml:space="preserve"> PAGEREF _Toc448734106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775B27" w14:textId="77777777" w:rsidR="00B86501" w:rsidRDefault="002C06FB">
          <w:pPr>
            <w:pStyle w:val="30"/>
            <w:tabs>
              <w:tab w:val="left" w:pos="1682"/>
              <w:tab w:val="right" w:leader="dot" w:pos="8302"/>
            </w:tabs>
            <w:ind w:firstLine="420"/>
            <w:rPr>
              <w:noProof/>
            </w:rPr>
          </w:pPr>
          <w:hyperlink w:anchor="_Toc448734107" w:history="1">
            <w:r w:rsidR="00B86501" w:rsidRPr="00D60BAB">
              <w:rPr>
                <w:rStyle w:val="a6"/>
              </w:rPr>
              <w:t>4.</w:t>
            </w:r>
            <w:r w:rsidR="00B86501">
              <w:rPr>
                <w:noProof/>
              </w:rPr>
              <w:tab/>
            </w:r>
            <w:r w:rsidR="00B86501" w:rsidRPr="00D60BAB">
              <w:rPr>
                <w:rStyle w:val="a6"/>
                <w:rFonts w:hint="eastAsia"/>
              </w:rPr>
              <w:t>统计教师访谈稿并进行分析</w:t>
            </w:r>
            <w:r w:rsidR="00B86501">
              <w:rPr>
                <w:noProof/>
                <w:webHidden/>
              </w:rPr>
              <w:tab/>
            </w:r>
            <w:r w:rsidR="00B86501">
              <w:rPr>
                <w:noProof/>
                <w:webHidden/>
              </w:rPr>
              <w:fldChar w:fldCharType="begin"/>
            </w:r>
            <w:r w:rsidR="00B86501">
              <w:rPr>
                <w:noProof/>
                <w:webHidden/>
              </w:rPr>
              <w:instrText xml:space="preserve"> PAGEREF _Toc448734107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37F095C6" w14:textId="77777777" w:rsidR="00B86501" w:rsidRDefault="002C06FB">
          <w:pPr>
            <w:pStyle w:val="20"/>
            <w:tabs>
              <w:tab w:val="left" w:pos="1470"/>
              <w:tab w:val="right" w:leader="dot" w:pos="8302"/>
            </w:tabs>
            <w:ind w:firstLine="420"/>
            <w:rPr>
              <w:noProof/>
            </w:rPr>
          </w:pPr>
          <w:hyperlink w:anchor="_Toc448734108" w:history="1">
            <w:r w:rsidR="00B86501" w:rsidRPr="00D60BAB">
              <w:rPr>
                <w:rStyle w:val="a6"/>
                <w:rFonts w:hint="eastAsia"/>
              </w:rPr>
              <w:t>(三)</w:t>
            </w:r>
            <w:r w:rsidR="00B86501">
              <w:rPr>
                <w:noProof/>
              </w:rPr>
              <w:tab/>
            </w:r>
            <w:r w:rsidR="00B86501" w:rsidRPr="00D60BAB">
              <w:rPr>
                <w:rStyle w:val="a6"/>
                <w:rFonts w:hint="eastAsia"/>
              </w:rPr>
              <w:t>实施过程及数据分析</w:t>
            </w:r>
            <w:r w:rsidR="00B86501">
              <w:rPr>
                <w:noProof/>
                <w:webHidden/>
              </w:rPr>
              <w:tab/>
            </w:r>
            <w:r w:rsidR="00B86501">
              <w:rPr>
                <w:noProof/>
                <w:webHidden/>
              </w:rPr>
              <w:fldChar w:fldCharType="begin"/>
            </w:r>
            <w:r w:rsidR="00B86501">
              <w:rPr>
                <w:noProof/>
                <w:webHidden/>
              </w:rPr>
              <w:instrText xml:space="preserve"> PAGEREF _Toc448734108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23AEA606" w14:textId="77777777" w:rsidR="00B86501" w:rsidRDefault="002C06FB">
          <w:pPr>
            <w:pStyle w:val="20"/>
            <w:tabs>
              <w:tab w:val="left" w:pos="1470"/>
              <w:tab w:val="right" w:leader="dot" w:pos="8302"/>
            </w:tabs>
            <w:ind w:firstLine="420"/>
            <w:rPr>
              <w:noProof/>
            </w:rPr>
          </w:pPr>
          <w:hyperlink w:anchor="_Toc448734109" w:history="1">
            <w:r w:rsidR="00B86501" w:rsidRPr="00D60BAB">
              <w:rPr>
                <w:rStyle w:val="a6"/>
                <w:rFonts w:hint="eastAsia"/>
              </w:rPr>
              <w:t>(四)</w:t>
            </w:r>
            <w:r w:rsidR="00B86501">
              <w:rPr>
                <w:noProof/>
              </w:rPr>
              <w:tab/>
            </w:r>
            <w:r w:rsidR="00B86501" w:rsidRPr="00D60BAB">
              <w:rPr>
                <w:rStyle w:val="a6"/>
                <w:rFonts w:hint="eastAsia"/>
              </w:rPr>
              <w:t>反馈评价</w:t>
            </w:r>
            <w:r w:rsidR="00B86501">
              <w:rPr>
                <w:noProof/>
                <w:webHidden/>
              </w:rPr>
              <w:tab/>
            </w:r>
            <w:r w:rsidR="00B86501">
              <w:rPr>
                <w:noProof/>
                <w:webHidden/>
              </w:rPr>
              <w:fldChar w:fldCharType="begin"/>
            </w:r>
            <w:r w:rsidR="00B86501">
              <w:rPr>
                <w:noProof/>
                <w:webHidden/>
              </w:rPr>
              <w:instrText xml:space="preserve"> PAGEREF _Toc448734109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7E23FD88" w14:textId="77777777" w:rsidR="00B86501" w:rsidRDefault="002C06FB">
          <w:pPr>
            <w:pStyle w:val="20"/>
            <w:tabs>
              <w:tab w:val="left" w:pos="1470"/>
              <w:tab w:val="right" w:leader="dot" w:pos="8302"/>
            </w:tabs>
            <w:ind w:firstLine="420"/>
            <w:rPr>
              <w:noProof/>
            </w:rPr>
          </w:pPr>
          <w:hyperlink w:anchor="_Toc448734110" w:history="1">
            <w:r w:rsidR="00B86501" w:rsidRPr="00D60BAB">
              <w:rPr>
                <w:rStyle w:val="a6"/>
                <w:rFonts w:hint="eastAsia"/>
              </w:rPr>
              <w:t>(五)</w:t>
            </w:r>
            <w:r w:rsidR="00B86501">
              <w:rPr>
                <w:noProof/>
              </w:rPr>
              <w:tab/>
            </w:r>
            <w:r w:rsidR="00B86501" w:rsidRPr="00D60BAB">
              <w:rPr>
                <w:rStyle w:val="a6"/>
                <w:rFonts w:hint="eastAsia"/>
              </w:rPr>
              <w:t>利弊小结</w:t>
            </w:r>
            <w:r w:rsidR="00B86501">
              <w:rPr>
                <w:noProof/>
                <w:webHidden/>
              </w:rPr>
              <w:tab/>
            </w:r>
            <w:r w:rsidR="00B86501">
              <w:rPr>
                <w:noProof/>
                <w:webHidden/>
              </w:rPr>
              <w:fldChar w:fldCharType="begin"/>
            </w:r>
            <w:r w:rsidR="00B86501">
              <w:rPr>
                <w:noProof/>
                <w:webHidden/>
              </w:rPr>
              <w:instrText xml:space="preserve"> PAGEREF _Toc448734110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5C243F1" w14:textId="77777777" w:rsidR="00B86501" w:rsidRDefault="002C06FB">
          <w:pPr>
            <w:pStyle w:val="11"/>
            <w:tabs>
              <w:tab w:val="right" w:leader="dot" w:pos="8302"/>
            </w:tabs>
            <w:ind w:firstLine="420"/>
            <w:rPr>
              <w:noProof/>
            </w:rPr>
          </w:pPr>
          <w:hyperlink w:anchor="_Toc448734111" w:history="1">
            <w:r w:rsidR="00B86501" w:rsidRPr="00D60BAB">
              <w:rPr>
                <w:rStyle w:val="a6"/>
                <w:rFonts w:ascii="宋体" w:hAnsi="宋体" w:hint="eastAsia"/>
                <w:bCs/>
                <w:kern w:val="44"/>
              </w:rPr>
              <w:t>五、总结</w:t>
            </w:r>
            <w:r w:rsidR="00B86501">
              <w:rPr>
                <w:noProof/>
                <w:webHidden/>
              </w:rPr>
              <w:tab/>
            </w:r>
            <w:r w:rsidR="00B86501">
              <w:rPr>
                <w:noProof/>
                <w:webHidden/>
              </w:rPr>
              <w:fldChar w:fldCharType="begin"/>
            </w:r>
            <w:r w:rsidR="00B86501">
              <w:rPr>
                <w:noProof/>
                <w:webHidden/>
              </w:rPr>
              <w:instrText xml:space="preserve"> PAGEREF _Toc448734111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48B54001" w14:textId="77777777" w:rsidR="00B86501" w:rsidRDefault="002C06FB">
          <w:pPr>
            <w:pStyle w:val="20"/>
            <w:tabs>
              <w:tab w:val="right" w:leader="dot" w:pos="8302"/>
            </w:tabs>
            <w:ind w:firstLine="420"/>
            <w:rPr>
              <w:noProof/>
            </w:rPr>
          </w:pPr>
          <w:hyperlink w:anchor="_Toc448734112" w:history="1">
            <w:r w:rsidR="00B86501" w:rsidRPr="00D60BAB">
              <w:rPr>
                <w:rStyle w:val="a6"/>
                <w:rFonts w:hint="eastAsia"/>
              </w:rPr>
              <w:t>（一）总结与反思</w:t>
            </w:r>
            <w:r w:rsidR="00B86501">
              <w:rPr>
                <w:noProof/>
                <w:webHidden/>
              </w:rPr>
              <w:tab/>
            </w:r>
            <w:r w:rsidR="00B86501">
              <w:rPr>
                <w:noProof/>
                <w:webHidden/>
              </w:rPr>
              <w:fldChar w:fldCharType="begin"/>
            </w:r>
            <w:r w:rsidR="00B86501">
              <w:rPr>
                <w:noProof/>
                <w:webHidden/>
              </w:rPr>
              <w:instrText xml:space="preserve"> PAGEREF _Toc448734112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6C653CD4" w14:textId="77777777" w:rsidR="00B86501" w:rsidRDefault="002C06FB">
          <w:pPr>
            <w:pStyle w:val="30"/>
            <w:tabs>
              <w:tab w:val="right" w:leader="dot" w:pos="8302"/>
            </w:tabs>
            <w:ind w:firstLine="420"/>
            <w:rPr>
              <w:noProof/>
            </w:rPr>
          </w:pPr>
          <w:hyperlink w:anchor="_Toc448734113" w:history="1">
            <w:r w:rsidR="00B86501" w:rsidRPr="00D60BAB">
              <w:rPr>
                <w:rStyle w:val="a6"/>
              </w:rPr>
              <w:t>1.</w:t>
            </w:r>
            <w:r w:rsidR="00B86501" w:rsidRPr="00D60BAB">
              <w:rPr>
                <w:rStyle w:val="a6"/>
                <w:rFonts w:hint="eastAsia"/>
              </w:rPr>
              <w:t>存在的不足</w:t>
            </w:r>
            <w:r w:rsidR="00B86501">
              <w:rPr>
                <w:noProof/>
                <w:webHidden/>
              </w:rPr>
              <w:tab/>
            </w:r>
            <w:r w:rsidR="00B86501">
              <w:rPr>
                <w:noProof/>
                <w:webHidden/>
              </w:rPr>
              <w:fldChar w:fldCharType="begin"/>
            </w:r>
            <w:r w:rsidR="00B86501">
              <w:rPr>
                <w:noProof/>
                <w:webHidden/>
              </w:rPr>
              <w:instrText xml:space="preserve"> PAGEREF _Toc448734113 \h </w:instrText>
            </w:r>
            <w:r w:rsidR="00B86501">
              <w:rPr>
                <w:noProof/>
                <w:webHidden/>
              </w:rPr>
            </w:r>
            <w:r w:rsidR="00B86501">
              <w:rPr>
                <w:noProof/>
                <w:webHidden/>
              </w:rPr>
              <w:fldChar w:fldCharType="separate"/>
            </w:r>
            <w:r w:rsidR="00B86501">
              <w:rPr>
                <w:noProof/>
                <w:webHidden/>
              </w:rPr>
              <w:t>19</w:t>
            </w:r>
            <w:r w:rsidR="00B86501">
              <w:rPr>
                <w:noProof/>
                <w:webHidden/>
              </w:rPr>
              <w:fldChar w:fldCharType="end"/>
            </w:r>
          </w:hyperlink>
        </w:p>
        <w:p w14:paraId="02DB8263" w14:textId="77777777" w:rsidR="00B86501" w:rsidRDefault="002C06FB">
          <w:pPr>
            <w:pStyle w:val="30"/>
            <w:tabs>
              <w:tab w:val="right" w:leader="dot" w:pos="8302"/>
            </w:tabs>
            <w:ind w:firstLine="420"/>
            <w:rPr>
              <w:noProof/>
            </w:rPr>
          </w:pPr>
          <w:hyperlink w:anchor="_Toc448734114" w:history="1">
            <w:r w:rsidR="00B86501" w:rsidRPr="00D60BAB">
              <w:rPr>
                <w:rStyle w:val="a6"/>
              </w:rPr>
              <w:t>2.</w:t>
            </w:r>
            <w:r w:rsidR="00B86501" w:rsidRPr="00D60BAB">
              <w:rPr>
                <w:rStyle w:val="a6"/>
                <w:rFonts w:hint="eastAsia"/>
              </w:rPr>
              <w:t>改进的措施</w:t>
            </w:r>
            <w:r w:rsidR="00B86501">
              <w:rPr>
                <w:noProof/>
                <w:webHidden/>
              </w:rPr>
              <w:tab/>
            </w:r>
            <w:r w:rsidR="00B86501">
              <w:rPr>
                <w:noProof/>
                <w:webHidden/>
              </w:rPr>
              <w:fldChar w:fldCharType="begin"/>
            </w:r>
            <w:r w:rsidR="00B86501">
              <w:rPr>
                <w:noProof/>
                <w:webHidden/>
              </w:rPr>
              <w:instrText xml:space="preserve"> PAGEREF _Toc448734114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3A25BCB3" w14:textId="77777777" w:rsidR="00B86501" w:rsidRDefault="002C06FB">
          <w:pPr>
            <w:pStyle w:val="20"/>
            <w:tabs>
              <w:tab w:val="right" w:leader="dot" w:pos="8302"/>
            </w:tabs>
            <w:ind w:firstLine="420"/>
            <w:rPr>
              <w:noProof/>
            </w:rPr>
          </w:pPr>
          <w:hyperlink w:anchor="_Toc448734115" w:history="1">
            <w:r w:rsidR="00B86501" w:rsidRPr="00D60BAB">
              <w:rPr>
                <w:rStyle w:val="a6"/>
                <w:rFonts w:hint="eastAsia"/>
              </w:rPr>
              <w:t>（二）对未来的展望</w:t>
            </w:r>
            <w:r w:rsidR="00B86501">
              <w:rPr>
                <w:noProof/>
                <w:webHidden/>
              </w:rPr>
              <w:tab/>
            </w:r>
            <w:r w:rsidR="00B86501">
              <w:rPr>
                <w:noProof/>
                <w:webHidden/>
              </w:rPr>
              <w:fldChar w:fldCharType="begin"/>
            </w:r>
            <w:r w:rsidR="00B86501">
              <w:rPr>
                <w:noProof/>
                <w:webHidden/>
              </w:rPr>
              <w:instrText xml:space="preserve"> PAGEREF _Toc448734115 \h </w:instrText>
            </w:r>
            <w:r w:rsidR="00B86501">
              <w:rPr>
                <w:noProof/>
                <w:webHidden/>
              </w:rPr>
            </w:r>
            <w:r w:rsidR="00B86501">
              <w:rPr>
                <w:noProof/>
                <w:webHidden/>
              </w:rPr>
              <w:fldChar w:fldCharType="separate"/>
            </w:r>
            <w:r w:rsidR="00B86501">
              <w:rPr>
                <w:noProof/>
                <w:webHidden/>
              </w:rPr>
              <w:t>20</w:t>
            </w:r>
            <w:r w:rsidR="00B86501">
              <w:rPr>
                <w:noProof/>
                <w:webHidden/>
              </w:rPr>
              <w:fldChar w:fldCharType="end"/>
            </w:r>
          </w:hyperlink>
        </w:p>
        <w:p w14:paraId="54C4E35D" w14:textId="77777777" w:rsidR="00B86501" w:rsidRDefault="002C06FB">
          <w:pPr>
            <w:pStyle w:val="11"/>
            <w:tabs>
              <w:tab w:val="right" w:leader="dot" w:pos="8302"/>
            </w:tabs>
            <w:ind w:firstLine="420"/>
            <w:rPr>
              <w:noProof/>
            </w:rPr>
          </w:pPr>
          <w:hyperlink w:anchor="_Toc448734116" w:history="1">
            <w:r w:rsidR="00B86501" w:rsidRPr="00D60BAB">
              <w:rPr>
                <w:rStyle w:val="a6"/>
                <w:rFonts w:ascii="宋体" w:hAnsi="宋体" w:hint="eastAsia"/>
                <w:bCs/>
                <w:kern w:val="44"/>
              </w:rPr>
              <w:t>六、参考文献</w:t>
            </w:r>
            <w:r w:rsidR="00B86501">
              <w:rPr>
                <w:noProof/>
                <w:webHidden/>
              </w:rPr>
              <w:tab/>
            </w:r>
            <w:r w:rsidR="00B86501">
              <w:rPr>
                <w:noProof/>
                <w:webHidden/>
              </w:rPr>
              <w:fldChar w:fldCharType="begin"/>
            </w:r>
            <w:r w:rsidR="00B86501">
              <w:rPr>
                <w:noProof/>
                <w:webHidden/>
              </w:rPr>
              <w:instrText xml:space="preserve"> PAGEREF _Toc448734116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0534A71" w14:textId="77777777" w:rsidR="00B86501" w:rsidRDefault="002C06FB">
          <w:pPr>
            <w:pStyle w:val="11"/>
            <w:tabs>
              <w:tab w:val="right" w:leader="dot" w:pos="8302"/>
            </w:tabs>
            <w:ind w:firstLine="420"/>
            <w:rPr>
              <w:noProof/>
            </w:rPr>
          </w:pPr>
          <w:hyperlink w:anchor="_Toc448734117" w:history="1">
            <w:r w:rsidR="00B86501" w:rsidRPr="00D60BAB">
              <w:rPr>
                <w:rStyle w:val="a6"/>
                <w:rFonts w:ascii="宋体" w:hAnsi="宋体" w:hint="eastAsia"/>
                <w:bCs/>
                <w:kern w:val="44"/>
              </w:rPr>
              <w:t>七、附录</w:t>
            </w:r>
            <w:r w:rsidR="00B86501">
              <w:rPr>
                <w:noProof/>
                <w:webHidden/>
              </w:rPr>
              <w:tab/>
            </w:r>
            <w:r w:rsidR="00B86501">
              <w:rPr>
                <w:noProof/>
                <w:webHidden/>
              </w:rPr>
              <w:fldChar w:fldCharType="begin"/>
            </w:r>
            <w:r w:rsidR="00B86501">
              <w:rPr>
                <w:noProof/>
                <w:webHidden/>
              </w:rPr>
              <w:instrText xml:space="preserve"> PAGEREF _Toc448734117 \h </w:instrText>
            </w:r>
            <w:r w:rsidR="00B86501">
              <w:rPr>
                <w:noProof/>
                <w:webHidden/>
              </w:rPr>
            </w:r>
            <w:r w:rsidR="00B86501">
              <w:rPr>
                <w:noProof/>
                <w:webHidden/>
              </w:rPr>
              <w:fldChar w:fldCharType="separate"/>
            </w:r>
            <w:r w:rsidR="00B86501">
              <w:rPr>
                <w:noProof/>
                <w:webHidden/>
              </w:rPr>
              <w:t>21</w:t>
            </w:r>
            <w:r w:rsidR="00B86501">
              <w:rPr>
                <w:noProof/>
                <w:webHidden/>
              </w:rPr>
              <w:fldChar w:fldCharType="end"/>
            </w:r>
          </w:hyperlink>
        </w:p>
        <w:p w14:paraId="267EE786" w14:textId="77777777" w:rsidR="00774177" w:rsidRPr="00774177" w:rsidRDefault="0023008F" w:rsidP="00774177">
          <w:pPr>
            <w:ind w:firstLine="420"/>
          </w:pPr>
          <w:r w:rsidRPr="00774177">
            <w:rPr>
              <w:bCs/>
              <w:lang w:val="zh-CN"/>
            </w:rPr>
            <w:fldChar w:fldCharType="end"/>
          </w:r>
        </w:p>
      </w:sdtContent>
    </w:sdt>
    <w:p w14:paraId="6D84C403" w14:textId="77777777" w:rsidR="000B58A8" w:rsidRDefault="000B58A8">
      <w:pPr>
        <w:widowControl/>
        <w:ind w:firstLineChars="0" w:firstLine="0"/>
        <w:jc w:val="left"/>
        <w:rPr>
          <w:rFonts w:ascii="宋体" w:hAnsi="宋体"/>
          <w:b/>
          <w:sz w:val="44"/>
          <w:szCs w:val="44"/>
        </w:rPr>
      </w:pPr>
      <w:r>
        <w:rPr>
          <w:rFonts w:ascii="宋体" w:hAnsi="宋体"/>
          <w:b/>
          <w:sz w:val="44"/>
          <w:szCs w:val="44"/>
        </w:rPr>
        <w:br w:type="page"/>
      </w:r>
    </w:p>
    <w:p w14:paraId="42364EC0" w14:textId="4F6479AF" w:rsidR="00946F8B" w:rsidRPr="00946F8B" w:rsidRDefault="00946F8B" w:rsidP="00946F8B">
      <w:pPr>
        <w:widowControl/>
        <w:spacing w:after="200"/>
        <w:ind w:firstLineChars="0" w:firstLine="420"/>
        <w:contextualSpacing/>
        <w:jc w:val="center"/>
        <w:rPr>
          <w:rFonts w:ascii="宋体" w:hAnsi="宋体"/>
          <w:b/>
          <w:sz w:val="44"/>
          <w:szCs w:val="44"/>
        </w:rPr>
      </w:pPr>
      <w:r w:rsidRPr="00946F8B">
        <w:rPr>
          <w:rFonts w:ascii="宋体" w:hAnsi="宋体" w:hint="eastAsia"/>
          <w:b/>
          <w:sz w:val="44"/>
          <w:szCs w:val="44"/>
        </w:rPr>
        <w:lastRenderedPageBreak/>
        <w:t>学生课堂注视焦点分析：一种观察课堂学习的新技术</w:t>
      </w:r>
    </w:p>
    <w:p w14:paraId="19609A1C" w14:textId="77777777" w:rsidR="008106D8" w:rsidRPr="00946F8B" w:rsidRDefault="008106D8" w:rsidP="000B58A8">
      <w:pPr>
        <w:ind w:firstLine="420"/>
        <w:jc w:val="center"/>
      </w:pPr>
    </w:p>
    <w:p w14:paraId="2A04D0C2" w14:textId="7E8DF7DF" w:rsidR="008106D8" w:rsidRPr="00781D63" w:rsidRDefault="008106D8" w:rsidP="00781D63">
      <w:pPr>
        <w:ind w:firstLine="560"/>
        <w:jc w:val="center"/>
        <w:rPr>
          <w:sz w:val="28"/>
          <w:szCs w:val="28"/>
        </w:rPr>
      </w:pPr>
      <w:r w:rsidRPr="00781D63">
        <w:rPr>
          <w:rFonts w:hint="eastAsia"/>
          <w:sz w:val="28"/>
          <w:szCs w:val="28"/>
        </w:rPr>
        <w:t>教师教育学院教育技术学专业</w:t>
      </w:r>
      <w:r w:rsidR="00A4674D">
        <w:rPr>
          <w:rFonts w:hint="eastAsia"/>
          <w:sz w:val="28"/>
          <w:szCs w:val="28"/>
        </w:rPr>
        <w:t>李锋</w:t>
      </w:r>
      <w:r w:rsidRPr="00781D63">
        <w:rPr>
          <w:rFonts w:hint="eastAsia"/>
          <w:sz w:val="28"/>
          <w:szCs w:val="28"/>
        </w:rPr>
        <w:t>（</w:t>
      </w:r>
      <w:r w:rsidR="00A4674D">
        <w:rPr>
          <w:rFonts w:hint="eastAsia"/>
          <w:sz w:val="28"/>
          <w:szCs w:val="28"/>
        </w:rPr>
        <w:t>12</w:t>
      </w:r>
      <w:r w:rsidR="00A4674D">
        <w:rPr>
          <w:sz w:val="28"/>
          <w:szCs w:val="28"/>
        </w:rPr>
        <w:t>140127</w:t>
      </w:r>
      <w:r w:rsidRPr="00781D63">
        <w:rPr>
          <w:rFonts w:hint="eastAsia"/>
          <w:sz w:val="28"/>
          <w:szCs w:val="28"/>
        </w:rPr>
        <w:t>）</w:t>
      </w:r>
    </w:p>
    <w:p w14:paraId="15C958E1" w14:textId="77777777" w:rsidR="008106D8" w:rsidRPr="00781D63" w:rsidRDefault="008106D8" w:rsidP="00781D63">
      <w:pPr>
        <w:ind w:firstLine="560"/>
        <w:jc w:val="center"/>
        <w:rPr>
          <w:sz w:val="28"/>
          <w:szCs w:val="28"/>
        </w:rPr>
      </w:pPr>
      <w:r w:rsidRPr="00781D63">
        <w:rPr>
          <w:rFonts w:hint="eastAsia"/>
          <w:sz w:val="28"/>
          <w:szCs w:val="28"/>
        </w:rPr>
        <w:t>指导老师：阮高峰（讲师）</w:t>
      </w:r>
    </w:p>
    <w:p w14:paraId="68635E44" w14:textId="6372524F" w:rsidR="008106D8" w:rsidRDefault="008106D8" w:rsidP="002C6E05">
      <w:pPr>
        <w:spacing w:line="360" w:lineRule="auto"/>
        <w:ind w:firstLine="422"/>
      </w:pPr>
      <w:bookmarkStart w:id="0" w:name="_Toc448734066"/>
      <w:r w:rsidRPr="00235111">
        <w:rPr>
          <w:rStyle w:val="AbstractChar"/>
          <w:rFonts w:ascii="黑体" w:eastAsia="黑体" w:hAnsi="黑体" w:hint="eastAsia"/>
        </w:rPr>
        <w:t>摘要</w:t>
      </w:r>
      <w:bookmarkEnd w:id="0"/>
      <w:r w:rsidRPr="00781D63">
        <w:rPr>
          <w:rFonts w:hint="eastAsia"/>
          <w:b/>
        </w:rPr>
        <w:t>：</w:t>
      </w:r>
    </w:p>
    <w:p w14:paraId="47244F30" w14:textId="5C9D02DE" w:rsidR="00533419" w:rsidRDefault="00533419" w:rsidP="00533419">
      <w:pPr>
        <w:spacing w:line="360" w:lineRule="auto"/>
        <w:ind w:firstLine="420"/>
      </w:pPr>
      <w:r>
        <w:rPr>
          <w:rFonts w:hint="eastAsia"/>
        </w:rPr>
        <w:t>摘要：</w:t>
      </w:r>
      <w:r w:rsidR="002E7A23">
        <w:rPr>
          <w:rFonts w:hint="eastAsia"/>
        </w:rPr>
        <w:t>微</w:t>
      </w:r>
    </w:p>
    <w:p w14:paraId="56FEC146" w14:textId="77777777" w:rsidR="00CE494B" w:rsidRDefault="00CE494B" w:rsidP="002C6E05">
      <w:pPr>
        <w:spacing w:line="360" w:lineRule="auto"/>
        <w:ind w:firstLine="422"/>
      </w:pPr>
      <w:r w:rsidRPr="00235111">
        <w:rPr>
          <w:rFonts w:ascii="黑体" w:eastAsia="黑体" w:hAnsi="黑体" w:hint="eastAsia"/>
          <w:b/>
        </w:rPr>
        <w:t>关键词</w:t>
      </w:r>
      <w:r w:rsidRPr="00781D63">
        <w:rPr>
          <w:rFonts w:hint="eastAsia"/>
          <w:b/>
        </w:rPr>
        <w:t>：</w:t>
      </w:r>
      <w:r>
        <w:rPr>
          <w:rFonts w:hint="eastAsia"/>
        </w:rPr>
        <w:t>移动学习</w:t>
      </w:r>
      <w:r w:rsidR="00212FF5">
        <w:rPr>
          <w:rFonts w:hint="eastAsia"/>
        </w:rPr>
        <w:t>；</w:t>
      </w:r>
      <w:r>
        <w:rPr>
          <w:rFonts w:hint="eastAsia"/>
        </w:rPr>
        <w:t>微信公众平台</w:t>
      </w:r>
      <w:r w:rsidR="00212FF5">
        <w:rPr>
          <w:rFonts w:hint="eastAsia"/>
        </w:rPr>
        <w:t>；订阅号；技术类课程</w:t>
      </w:r>
    </w:p>
    <w:p w14:paraId="0649764C" w14:textId="77777777" w:rsidR="002C6E05" w:rsidRDefault="002C6E05" w:rsidP="00781D63">
      <w:pPr>
        <w:ind w:firstLine="883"/>
        <w:jc w:val="center"/>
        <w:rPr>
          <w:rFonts w:ascii="Times New Roman" w:hAnsi="Times New Roman" w:cs="Times New Roman"/>
          <w:b/>
          <w:sz w:val="44"/>
          <w:szCs w:val="44"/>
        </w:rPr>
      </w:pPr>
    </w:p>
    <w:p w14:paraId="4B4BE93F" w14:textId="77777777" w:rsidR="00CE494B" w:rsidRPr="00781D63" w:rsidRDefault="00CE494B" w:rsidP="00781D63">
      <w:pPr>
        <w:ind w:firstLine="883"/>
        <w:jc w:val="center"/>
        <w:rPr>
          <w:rFonts w:ascii="Times New Roman" w:hAnsi="Times New Roman" w:cs="Times New Roman"/>
          <w:b/>
          <w:sz w:val="44"/>
          <w:szCs w:val="44"/>
        </w:rPr>
      </w:pPr>
      <w:r w:rsidRPr="00781D63">
        <w:rPr>
          <w:rFonts w:ascii="Times New Roman" w:hAnsi="Times New Roman" w:cs="Times New Roman"/>
          <w:b/>
          <w:sz w:val="44"/>
          <w:szCs w:val="44"/>
        </w:rPr>
        <w:t xml:space="preserve">Research on Application of </w:t>
      </w:r>
      <w:r w:rsidR="00AA4EF1" w:rsidRPr="00AA4EF1">
        <w:rPr>
          <w:rFonts w:ascii="Times New Roman" w:hAnsi="Times New Roman" w:cs="Times New Roman" w:hint="eastAsia"/>
          <w:b/>
          <w:sz w:val="44"/>
          <w:szCs w:val="44"/>
        </w:rPr>
        <w:t>Micro MessagePublicPlatform</w:t>
      </w:r>
      <w:r w:rsidRPr="00781D63">
        <w:rPr>
          <w:rFonts w:ascii="Times New Roman" w:hAnsi="Times New Roman" w:cs="Times New Roman"/>
          <w:b/>
          <w:sz w:val="44"/>
          <w:szCs w:val="44"/>
        </w:rPr>
        <w:t xml:space="preserve"> in technical courses in Colleges and universities.</w:t>
      </w:r>
    </w:p>
    <w:p w14:paraId="3A3FF319" w14:textId="77777777" w:rsidR="008106D8" w:rsidRPr="00781D63" w:rsidRDefault="00781D63" w:rsidP="00A46C88">
      <w:pPr>
        <w:spacing w:beforeLines="100" w:before="312" w:afterLines="100" w:after="312"/>
        <w:ind w:firstLineChars="0" w:firstLine="0"/>
        <w:jc w:val="center"/>
        <w:rPr>
          <w:rFonts w:ascii="Times New Roman" w:hAnsi="Times New Roman" w:cs="Times New Roman"/>
          <w:sz w:val="28"/>
          <w:szCs w:val="28"/>
        </w:rPr>
      </w:pPr>
      <w:r w:rsidRPr="00781D63">
        <w:rPr>
          <w:rFonts w:ascii="Times New Roman" w:hAnsi="Times New Roman" w:cs="Times New Roman" w:hint="eastAsia"/>
          <w:sz w:val="28"/>
          <w:szCs w:val="28"/>
        </w:rPr>
        <w:t>Li Jia-lin</w:t>
      </w:r>
      <w:r w:rsidRPr="00781D63">
        <w:rPr>
          <w:rFonts w:ascii="Times New Roman" w:hAnsi="Times New Roman" w:cs="Times New Roman" w:hint="eastAsia"/>
          <w:sz w:val="28"/>
          <w:szCs w:val="28"/>
        </w:rPr>
        <w:tab/>
        <w:t>Director:RuanGao-feng</w:t>
      </w:r>
    </w:p>
    <w:p w14:paraId="425DDE6C" w14:textId="3CCC5E20" w:rsidR="00781D63" w:rsidRPr="00774177" w:rsidRDefault="00781D63" w:rsidP="002C6E05">
      <w:pPr>
        <w:spacing w:line="360" w:lineRule="auto"/>
        <w:ind w:firstLine="422"/>
        <w:rPr>
          <w:rFonts w:ascii="Times New Roman" w:hAnsi="Times New Roman" w:cs="Times New Roman"/>
          <w:b/>
          <w:szCs w:val="21"/>
        </w:rPr>
      </w:pPr>
      <w:bookmarkStart w:id="1" w:name="_Toc448734067"/>
      <w:r w:rsidRPr="00CA1EFE">
        <w:rPr>
          <w:rStyle w:val="AbstractChar"/>
          <w:rFonts w:hint="eastAsia"/>
        </w:rPr>
        <w:t>Abstract</w:t>
      </w:r>
      <w:bookmarkEnd w:id="1"/>
      <w:r w:rsidRPr="00781D63">
        <w:rPr>
          <w:rFonts w:ascii="Times New Roman" w:hAnsi="Times New Roman" w:cs="Times New Roman" w:hint="eastAsia"/>
          <w:b/>
          <w:szCs w:val="21"/>
        </w:rPr>
        <w:t>：</w:t>
      </w:r>
      <w:r w:rsidR="00AA4EF1">
        <w:rPr>
          <w:rFonts w:ascii="Times New Roman" w:hAnsi="Times New Roman" w:cs="Times New Roman"/>
          <w:szCs w:val="21"/>
        </w:rPr>
        <w:t>W</w:t>
      </w:r>
      <w:r w:rsidR="00AA4EF1" w:rsidRPr="00AA4EF1">
        <w:rPr>
          <w:rFonts w:ascii="Times New Roman" w:hAnsi="Times New Roman" w:cs="Times New Roman"/>
          <w:szCs w:val="21"/>
        </w:rPr>
        <w:t>ith the pop</w:t>
      </w:r>
    </w:p>
    <w:p w14:paraId="262AB4FF" w14:textId="77777777" w:rsidR="003250F8" w:rsidRDefault="00781D63" w:rsidP="002C6E05">
      <w:pPr>
        <w:spacing w:line="360" w:lineRule="auto"/>
        <w:ind w:firstLine="422"/>
        <w:rPr>
          <w:rFonts w:ascii="Times New Roman" w:hAnsi="Times New Roman" w:cs="Times New Roman"/>
          <w:szCs w:val="21"/>
        </w:rPr>
      </w:pPr>
      <w:r w:rsidRPr="00781D63">
        <w:rPr>
          <w:rFonts w:ascii="Times New Roman" w:hAnsi="Times New Roman" w:cs="Times New Roman" w:hint="eastAsia"/>
          <w:b/>
          <w:szCs w:val="21"/>
        </w:rPr>
        <w:t>Key Words</w:t>
      </w:r>
      <w:r>
        <w:rPr>
          <w:rFonts w:ascii="Times New Roman" w:hAnsi="Times New Roman" w:cs="Times New Roman" w:hint="eastAsia"/>
          <w:b/>
          <w:szCs w:val="21"/>
        </w:rPr>
        <w:t>：</w:t>
      </w:r>
      <w:r w:rsidRPr="00781D63">
        <w:rPr>
          <w:rFonts w:ascii="Times New Roman" w:hAnsi="Times New Roman" w:cs="Times New Roman"/>
          <w:szCs w:val="21"/>
        </w:rPr>
        <w:t>Mobile Learning</w:t>
      </w:r>
      <w:r>
        <w:rPr>
          <w:rFonts w:ascii="Times New Roman" w:hAnsi="Times New Roman" w:cs="Times New Roman" w:hint="eastAsia"/>
          <w:szCs w:val="21"/>
        </w:rPr>
        <w:t>；</w:t>
      </w:r>
      <w:r w:rsidR="00BF197C">
        <w:rPr>
          <w:rFonts w:ascii="Times New Roman" w:hAnsi="Times New Roman" w:cs="Times New Roman" w:hint="eastAsia"/>
          <w:szCs w:val="21"/>
        </w:rPr>
        <w:t>MMPP</w:t>
      </w:r>
      <w:r w:rsidR="002C6E05">
        <w:rPr>
          <w:rFonts w:ascii="Times New Roman" w:hAnsi="Times New Roman" w:cs="Times New Roman" w:hint="eastAsia"/>
          <w:szCs w:val="21"/>
        </w:rPr>
        <w:t>；</w:t>
      </w:r>
      <w:r w:rsidR="002C6E05" w:rsidRPr="002C6E05">
        <w:rPr>
          <w:rFonts w:ascii="Times New Roman" w:hAnsi="Times New Roman" w:cs="Times New Roman"/>
          <w:szCs w:val="21"/>
        </w:rPr>
        <w:t xml:space="preserve">Subscription number </w:t>
      </w:r>
      <w:r w:rsidR="003250F8">
        <w:rPr>
          <w:rFonts w:ascii="Times New Roman" w:hAnsi="Times New Roman" w:cs="Times New Roman"/>
          <w:szCs w:val="21"/>
        </w:rPr>
        <w:br w:type="page"/>
      </w:r>
    </w:p>
    <w:p w14:paraId="4F6E535B" w14:textId="77777777" w:rsidR="008106D8" w:rsidRPr="00451C7D" w:rsidRDefault="00451C7D" w:rsidP="00451C7D">
      <w:pPr>
        <w:pStyle w:val="10"/>
        <w:keepNext/>
        <w:keepLines/>
        <w:spacing w:before="340" w:after="340" w:line="240" w:lineRule="auto"/>
        <w:jc w:val="center"/>
        <w:outlineLvl w:val="0"/>
        <w:rPr>
          <w:rFonts w:ascii="宋体" w:hAnsi="宋体"/>
          <w:b/>
          <w:bCs/>
          <w:kern w:val="44"/>
          <w:sz w:val="28"/>
          <w:szCs w:val="28"/>
        </w:rPr>
      </w:pPr>
      <w:bookmarkStart w:id="2" w:name="_Toc448734068"/>
      <w:r>
        <w:rPr>
          <w:rFonts w:ascii="宋体" w:hAnsi="宋体" w:hint="eastAsia"/>
          <w:b/>
          <w:bCs/>
          <w:kern w:val="44"/>
          <w:sz w:val="28"/>
          <w:szCs w:val="28"/>
        </w:rPr>
        <w:lastRenderedPageBreak/>
        <w:t>一、</w:t>
      </w:r>
      <w:r w:rsidR="008106D8" w:rsidRPr="00451C7D">
        <w:rPr>
          <w:rFonts w:ascii="宋体" w:hAnsi="宋体" w:hint="eastAsia"/>
          <w:b/>
          <w:bCs/>
          <w:kern w:val="44"/>
          <w:sz w:val="28"/>
          <w:szCs w:val="28"/>
        </w:rPr>
        <w:t>绪论</w:t>
      </w:r>
      <w:bookmarkEnd w:id="2"/>
    </w:p>
    <w:p w14:paraId="5680B727" w14:textId="5E04CA1F" w:rsidR="008106D8" w:rsidRPr="004368BB" w:rsidRDefault="004C102C" w:rsidP="004368BB">
      <w:pPr>
        <w:pStyle w:val="a5"/>
        <w:numPr>
          <w:ilvl w:val="0"/>
          <w:numId w:val="24"/>
        </w:numPr>
        <w:spacing w:before="120" w:after="120"/>
        <w:ind w:firstLineChars="0"/>
        <w:outlineLvl w:val="1"/>
        <w:rPr>
          <w:b/>
          <w:sz w:val="24"/>
          <w:szCs w:val="24"/>
        </w:rPr>
      </w:pPr>
      <w:bookmarkStart w:id="3" w:name="_Toc448734069"/>
      <w:r w:rsidRPr="004368BB">
        <w:rPr>
          <w:rFonts w:hint="eastAsia"/>
          <w:b/>
          <w:sz w:val="24"/>
          <w:szCs w:val="24"/>
        </w:rPr>
        <w:t>研究缘起</w:t>
      </w:r>
      <w:bookmarkEnd w:id="3"/>
    </w:p>
    <w:p w14:paraId="15CBAE3E" w14:textId="6E3FE3EE" w:rsidR="004C102C" w:rsidRPr="004368BB" w:rsidRDefault="0071288C" w:rsidP="004368BB">
      <w:pPr>
        <w:pStyle w:val="a5"/>
        <w:spacing w:line="360" w:lineRule="exact"/>
        <w:ind w:left="420" w:firstLineChars="0" w:firstLine="0"/>
        <w:rPr>
          <w:rFonts w:asciiTheme="minorEastAsia" w:hAnsiTheme="minorEastAsia"/>
          <w:b/>
          <w:sz w:val="24"/>
          <w:szCs w:val="24"/>
        </w:rPr>
      </w:pPr>
      <w:r>
        <w:rPr>
          <w:rFonts w:asciiTheme="minorEastAsia" w:hAnsiTheme="minorEastAsia" w:hint="eastAsia"/>
          <w:b/>
          <w:sz w:val="24"/>
          <w:szCs w:val="24"/>
        </w:rPr>
        <w:t>1</w:t>
      </w:r>
      <w:r>
        <w:rPr>
          <w:rFonts w:asciiTheme="minorEastAsia" w:hAnsiTheme="minorEastAsia"/>
          <w:b/>
          <w:sz w:val="24"/>
          <w:szCs w:val="24"/>
        </w:rPr>
        <w:t>.</w:t>
      </w:r>
      <w:r w:rsidR="004C102C" w:rsidRPr="004368BB">
        <w:rPr>
          <w:rFonts w:asciiTheme="minorEastAsia" w:hAnsiTheme="minorEastAsia"/>
          <w:b/>
          <w:sz w:val="24"/>
          <w:szCs w:val="24"/>
        </w:rPr>
        <w:t>课程改革</w:t>
      </w:r>
      <w:r w:rsidR="004C102C" w:rsidRPr="004368BB">
        <w:rPr>
          <w:rFonts w:asciiTheme="minorEastAsia" w:hAnsiTheme="minorEastAsia" w:hint="eastAsia"/>
          <w:b/>
          <w:sz w:val="24"/>
          <w:szCs w:val="24"/>
        </w:rPr>
        <w:t>要求</w:t>
      </w:r>
      <w:r w:rsidR="004C102C" w:rsidRPr="004368BB">
        <w:rPr>
          <w:rFonts w:asciiTheme="minorEastAsia" w:hAnsiTheme="minorEastAsia"/>
          <w:b/>
          <w:sz w:val="24"/>
          <w:szCs w:val="24"/>
        </w:rPr>
        <w:t>发挥评价促进学生发展、教师提高和改进教学实践的功能</w:t>
      </w:r>
      <w:r w:rsidR="004C102C" w:rsidRPr="004368BB">
        <w:rPr>
          <w:rFonts w:asciiTheme="minorEastAsia" w:hAnsiTheme="minorEastAsia" w:hint="eastAsia"/>
          <w:b/>
          <w:sz w:val="24"/>
          <w:szCs w:val="24"/>
        </w:rPr>
        <w:t>。</w:t>
      </w:r>
    </w:p>
    <w:p w14:paraId="41E84E13" w14:textId="77777777" w:rsidR="004C102C" w:rsidRPr="004368BB" w:rsidRDefault="004C102C" w:rsidP="004C102C">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在实施新课程改革的过程中，如何科学的对学生进行</w:t>
      </w:r>
      <w:r w:rsidRPr="004368BB">
        <w:rPr>
          <w:rFonts w:asciiTheme="minorEastAsia" w:hAnsiTheme="minorEastAsia"/>
          <w:sz w:val="24"/>
          <w:szCs w:val="24"/>
        </w:rPr>
        <w:t>行为分析</w:t>
      </w:r>
      <w:r w:rsidRPr="004368BB">
        <w:rPr>
          <w:rFonts w:asciiTheme="minorEastAsia" w:hAnsiTheme="minorEastAsia" w:hint="eastAsia"/>
          <w:sz w:val="24"/>
          <w:szCs w:val="24"/>
        </w:rPr>
        <w:t>，是摆在教师面前亟待研究和解决的一个重要问题。</w:t>
      </w:r>
    </w:p>
    <w:p w14:paraId="080808AC" w14:textId="6BB73382" w:rsidR="004C102C" w:rsidRPr="004368BB" w:rsidRDefault="0071288C" w:rsidP="004368BB">
      <w:pPr>
        <w:pStyle w:val="a5"/>
        <w:spacing w:line="360" w:lineRule="exact"/>
        <w:ind w:firstLine="482"/>
        <w:rPr>
          <w:rFonts w:asciiTheme="minorEastAsia" w:hAnsiTheme="minorEastAsia"/>
          <w:b/>
          <w:sz w:val="24"/>
          <w:szCs w:val="24"/>
        </w:rPr>
      </w:pPr>
      <w:r>
        <w:rPr>
          <w:rFonts w:asciiTheme="minorEastAsia" w:hAnsiTheme="minorEastAsia" w:hint="eastAsia"/>
          <w:b/>
          <w:sz w:val="24"/>
          <w:szCs w:val="24"/>
        </w:rPr>
        <w:t>2.</w:t>
      </w:r>
      <w:r w:rsidR="004C102C" w:rsidRPr="004368BB">
        <w:rPr>
          <w:rFonts w:asciiTheme="minorEastAsia" w:hAnsiTheme="minorEastAsia" w:hint="eastAsia"/>
          <w:b/>
          <w:sz w:val="24"/>
          <w:szCs w:val="24"/>
        </w:rPr>
        <w:t>可穿戴设备</w:t>
      </w:r>
      <w:r w:rsidR="004C102C" w:rsidRPr="004368BB">
        <w:rPr>
          <w:rFonts w:asciiTheme="minorEastAsia" w:hAnsiTheme="minorEastAsia"/>
          <w:b/>
          <w:sz w:val="24"/>
          <w:szCs w:val="24"/>
        </w:rPr>
        <w:t>的数量日益增长。</w:t>
      </w:r>
    </w:p>
    <w:p w14:paraId="1B9E728E" w14:textId="60134629" w:rsidR="004C102C" w:rsidRDefault="004C102C" w:rsidP="004368BB">
      <w:pPr>
        <w:spacing w:line="360" w:lineRule="exact"/>
        <w:ind w:firstLine="480"/>
        <w:rPr>
          <w:rFonts w:asciiTheme="minorEastAsia" w:hAnsiTheme="minorEastAsia"/>
          <w:sz w:val="24"/>
          <w:szCs w:val="24"/>
        </w:rPr>
      </w:pPr>
      <w:r w:rsidRPr="004368BB">
        <w:rPr>
          <w:rFonts w:asciiTheme="minorEastAsia" w:hAnsiTheme="minorEastAsia" w:hint="eastAsia"/>
          <w:sz w:val="24"/>
          <w:szCs w:val="24"/>
        </w:rPr>
        <w:t>当下，消费领域新型可穿戴设备的数量日益增长，远远超过了这项技术在大学中应用的步伐。教育领域刚刚开始对可穿戴技术进行试验、开发和应用，尽管未来的潜在应用是重要而广泛的。能够与用户周边环境交流的可穿戴技术通常能够传达重要的发现和信息。（</w:t>
      </w:r>
      <w:r w:rsidRPr="004368BB">
        <w:rPr>
          <w:rFonts w:asciiTheme="minorEastAsia" w:hAnsiTheme="minorEastAsia"/>
          <w:sz w:val="24"/>
          <w:szCs w:val="24"/>
        </w:rPr>
        <w:t>地平线报告</w:t>
      </w:r>
      <w:r w:rsidRPr="004368BB">
        <w:rPr>
          <w:rFonts w:asciiTheme="minorEastAsia" w:hAnsiTheme="minorEastAsia" w:hint="eastAsia"/>
          <w:sz w:val="24"/>
          <w:szCs w:val="24"/>
        </w:rPr>
        <w:t>，</w:t>
      </w:r>
      <w:r w:rsidRPr="004368BB">
        <w:rPr>
          <w:rFonts w:asciiTheme="minorEastAsia" w:hAnsiTheme="minorEastAsia"/>
          <w:sz w:val="24"/>
          <w:szCs w:val="24"/>
        </w:rPr>
        <w:t>2013）</w:t>
      </w:r>
    </w:p>
    <w:p w14:paraId="78A6641F" w14:textId="381C15F1" w:rsidR="00F12295" w:rsidRPr="00F12295" w:rsidRDefault="00F12295" w:rsidP="004368BB">
      <w:pPr>
        <w:spacing w:line="360" w:lineRule="exact"/>
        <w:ind w:firstLine="482"/>
        <w:rPr>
          <w:rFonts w:asciiTheme="minorEastAsia" w:hAnsiTheme="minorEastAsia"/>
          <w:b/>
          <w:sz w:val="24"/>
          <w:szCs w:val="24"/>
        </w:rPr>
      </w:pPr>
      <w:r w:rsidRPr="00F12295">
        <w:rPr>
          <w:rFonts w:asciiTheme="minorEastAsia" w:hAnsiTheme="minorEastAsia" w:hint="eastAsia"/>
          <w:b/>
          <w:sz w:val="24"/>
          <w:szCs w:val="24"/>
        </w:rPr>
        <w:t>3.个性化学习的日渐推崇</w:t>
      </w:r>
    </w:p>
    <w:p w14:paraId="28829745" w14:textId="374634BA" w:rsidR="00F12295" w:rsidRPr="004368BB" w:rsidRDefault="00F12295" w:rsidP="004368BB">
      <w:pPr>
        <w:spacing w:line="360" w:lineRule="exact"/>
        <w:ind w:firstLine="480"/>
        <w:rPr>
          <w:rFonts w:asciiTheme="minorEastAsia" w:hAnsiTheme="minorEastAsia"/>
          <w:sz w:val="24"/>
          <w:szCs w:val="24"/>
        </w:rPr>
      </w:pPr>
      <w:r w:rsidRPr="00F12295">
        <w:rPr>
          <w:rFonts w:asciiTheme="minorEastAsia" w:hAnsiTheme="minorEastAsia" w:hint="eastAsia"/>
          <w:sz w:val="24"/>
          <w:szCs w:val="24"/>
          <w:highlight w:val="yellow"/>
        </w:rPr>
        <w:t>这一段还要找文献。</w:t>
      </w:r>
    </w:p>
    <w:p w14:paraId="7A028DBD" w14:textId="271FEB19" w:rsidR="004368BB" w:rsidRPr="004368BB" w:rsidRDefault="00451C7D" w:rsidP="004368BB">
      <w:pPr>
        <w:spacing w:before="120" w:after="120"/>
        <w:ind w:left="425" w:firstLineChars="0" w:firstLine="0"/>
        <w:outlineLvl w:val="1"/>
        <w:rPr>
          <w:b/>
          <w:sz w:val="24"/>
          <w:szCs w:val="24"/>
        </w:rPr>
      </w:pPr>
      <w:bookmarkStart w:id="4" w:name="_Toc448734070"/>
      <w:r>
        <w:rPr>
          <w:rFonts w:hint="eastAsia"/>
          <w:b/>
          <w:sz w:val="24"/>
          <w:szCs w:val="24"/>
        </w:rPr>
        <w:t>（</w:t>
      </w:r>
      <w:r w:rsidR="004C102C">
        <w:rPr>
          <w:rFonts w:hint="eastAsia"/>
          <w:b/>
          <w:sz w:val="24"/>
          <w:szCs w:val="24"/>
        </w:rPr>
        <w:t>二</w:t>
      </w:r>
      <w:r>
        <w:rPr>
          <w:rFonts w:hint="eastAsia"/>
          <w:b/>
          <w:sz w:val="24"/>
          <w:szCs w:val="24"/>
        </w:rPr>
        <w:t>）</w:t>
      </w:r>
      <w:r w:rsidR="008106D8" w:rsidRPr="001218CD">
        <w:rPr>
          <w:rFonts w:hint="eastAsia"/>
          <w:b/>
          <w:sz w:val="24"/>
          <w:szCs w:val="24"/>
        </w:rPr>
        <w:t>研究内容</w:t>
      </w:r>
      <w:bookmarkEnd w:id="4"/>
    </w:p>
    <w:p w14:paraId="36693882" w14:textId="59F3EA0D" w:rsidR="008106D8" w:rsidRPr="001218CD" w:rsidRDefault="001218CD" w:rsidP="003046B3">
      <w:pPr>
        <w:spacing w:line="400" w:lineRule="exact"/>
        <w:ind w:firstLine="482"/>
        <w:outlineLvl w:val="2"/>
        <w:rPr>
          <w:rFonts w:asciiTheme="minorEastAsia" w:hAnsiTheme="minorEastAsia"/>
          <w:b/>
          <w:sz w:val="24"/>
          <w:szCs w:val="24"/>
        </w:rPr>
      </w:pPr>
      <w:bookmarkStart w:id="5" w:name="_Toc448734071"/>
      <w:r w:rsidRPr="001218CD">
        <w:rPr>
          <w:rFonts w:asciiTheme="minorEastAsia" w:hAnsiTheme="minorEastAsia" w:hint="eastAsia"/>
          <w:b/>
          <w:sz w:val="24"/>
          <w:szCs w:val="24"/>
        </w:rPr>
        <w:t>1.</w:t>
      </w:r>
      <w:r w:rsidR="00572B19">
        <w:rPr>
          <w:rFonts w:asciiTheme="minorEastAsia" w:hAnsiTheme="minorEastAsia"/>
          <w:b/>
          <w:sz w:val="24"/>
          <w:szCs w:val="24"/>
        </w:rPr>
        <w:t>学生课堂注视焦点调查</w:t>
      </w:r>
      <w:bookmarkEnd w:id="5"/>
    </w:p>
    <w:p w14:paraId="7DA9B5C1" w14:textId="7067A9EF" w:rsidR="001218CD" w:rsidRPr="001218CD" w:rsidRDefault="001218CD" w:rsidP="002C6E05">
      <w:pPr>
        <w:spacing w:line="360" w:lineRule="auto"/>
        <w:ind w:firstLine="480"/>
        <w:rPr>
          <w:rFonts w:asciiTheme="minorEastAsia" w:hAnsiTheme="minorEastAsia"/>
          <w:sz w:val="24"/>
          <w:szCs w:val="24"/>
        </w:rPr>
      </w:pPr>
      <w:r w:rsidRPr="001218CD">
        <w:rPr>
          <w:rFonts w:asciiTheme="minorEastAsia" w:hAnsiTheme="minorEastAsia" w:hint="eastAsia"/>
          <w:sz w:val="24"/>
          <w:szCs w:val="24"/>
        </w:rPr>
        <w:t>通过研究文献、问卷调查，</w:t>
      </w:r>
      <w:r w:rsidR="0094159F">
        <w:rPr>
          <w:rFonts w:asciiTheme="minorEastAsia" w:hAnsiTheme="minorEastAsia" w:hint="eastAsia"/>
          <w:sz w:val="24"/>
          <w:szCs w:val="24"/>
        </w:rPr>
        <w:t>并结合第一视角的拍摄技术，调查某学生某课堂的注视焦点的现状，了解该学生课堂学习情况。</w:t>
      </w:r>
    </w:p>
    <w:p w14:paraId="5F710FD8" w14:textId="182E085C" w:rsidR="00572B19" w:rsidRDefault="00572B19" w:rsidP="00572B19">
      <w:pPr>
        <w:ind w:firstLine="482"/>
        <w:rPr>
          <w:rFonts w:asciiTheme="minorEastAsia" w:hAnsiTheme="minorEastAsia"/>
          <w:b/>
          <w:sz w:val="24"/>
          <w:szCs w:val="24"/>
        </w:rPr>
      </w:pPr>
      <w:r>
        <w:rPr>
          <w:rFonts w:asciiTheme="minorEastAsia" w:hAnsiTheme="minorEastAsia"/>
          <w:b/>
          <w:sz w:val="24"/>
          <w:szCs w:val="24"/>
        </w:rPr>
        <w:t>2</w:t>
      </w:r>
      <w:r w:rsidRPr="001218CD">
        <w:rPr>
          <w:rFonts w:asciiTheme="minorEastAsia" w:hAnsiTheme="minorEastAsia" w:hint="eastAsia"/>
          <w:b/>
          <w:sz w:val="24"/>
          <w:szCs w:val="24"/>
        </w:rPr>
        <w:t>.</w:t>
      </w:r>
      <w:r>
        <w:rPr>
          <w:rFonts w:asciiTheme="minorEastAsia" w:hAnsiTheme="minorEastAsia" w:hint="eastAsia"/>
          <w:b/>
          <w:sz w:val="24"/>
          <w:szCs w:val="24"/>
        </w:rPr>
        <w:t>学生课堂注视焦点调查策略</w:t>
      </w:r>
    </w:p>
    <w:p w14:paraId="39035FE1" w14:textId="15C94219" w:rsidR="00572B19" w:rsidRPr="004368BB" w:rsidRDefault="0094159F" w:rsidP="00572B19">
      <w:pPr>
        <w:ind w:firstLine="480"/>
        <w:rPr>
          <w:rFonts w:asciiTheme="minorEastAsia" w:hAnsiTheme="minorEastAsia"/>
          <w:sz w:val="24"/>
          <w:szCs w:val="24"/>
        </w:rPr>
      </w:pPr>
      <w:r>
        <w:rPr>
          <w:rFonts w:asciiTheme="minorEastAsia" w:hAnsiTheme="minorEastAsia" w:hint="eastAsia"/>
          <w:sz w:val="24"/>
          <w:szCs w:val="24"/>
        </w:rPr>
        <w:t>分析比较不同学生课堂注视焦点调查策略的利弊，选择最合适的学生课堂注视焦点调查策略，以便解决学生课堂注视焦点调查不规范的问题。</w:t>
      </w:r>
    </w:p>
    <w:p w14:paraId="1CA82FF9" w14:textId="58CEFF89" w:rsidR="00572B19" w:rsidRDefault="00572B19" w:rsidP="00572B19">
      <w:pPr>
        <w:ind w:firstLine="482"/>
        <w:rPr>
          <w:rFonts w:asciiTheme="minorEastAsia" w:hAnsiTheme="minorEastAsia"/>
          <w:b/>
          <w:sz w:val="24"/>
          <w:szCs w:val="24"/>
        </w:rPr>
      </w:pPr>
      <w:r>
        <w:rPr>
          <w:rFonts w:asciiTheme="minorEastAsia" w:hAnsiTheme="minorEastAsia"/>
          <w:b/>
          <w:sz w:val="24"/>
          <w:szCs w:val="24"/>
        </w:rPr>
        <w:t>3</w:t>
      </w:r>
      <w:r w:rsidRPr="001218CD">
        <w:rPr>
          <w:rFonts w:asciiTheme="minorEastAsia" w:hAnsiTheme="minorEastAsia" w:hint="eastAsia"/>
          <w:b/>
          <w:sz w:val="24"/>
          <w:szCs w:val="24"/>
        </w:rPr>
        <w:t>.</w:t>
      </w:r>
      <w:r w:rsidRPr="00915C7A">
        <w:rPr>
          <w:rFonts w:asciiTheme="minorEastAsia" w:hAnsiTheme="minorEastAsia" w:hint="eastAsia"/>
          <w:b/>
          <w:sz w:val="24"/>
          <w:szCs w:val="24"/>
        </w:rPr>
        <w:t>教师预设与学生实际课堂注视焦点差异</w:t>
      </w:r>
      <w:r>
        <w:rPr>
          <w:rFonts w:asciiTheme="minorEastAsia" w:hAnsiTheme="minorEastAsia" w:hint="eastAsia"/>
          <w:b/>
          <w:sz w:val="24"/>
          <w:szCs w:val="24"/>
        </w:rPr>
        <w:t>探究</w:t>
      </w:r>
    </w:p>
    <w:p w14:paraId="614B570F" w14:textId="7ABE2860" w:rsidR="001218CD" w:rsidRPr="009D76D9" w:rsidRDefault="0094159F" w:rsidP="004368BB">
      <w:pPr>
        <w:ind w:firstLine="480"/>
        <w:rPr>
          <w:rFonts w:asciiTheme="minorEastAsia" w:hAnsiTheme="minorEastAsia"/>
          <w:sz w:val="24"/>
          <w:szCs w:val="24"/>
        </w:rPr>
      </w:pPr>
      <w:r>
        <w:rPr>
          <w:rFonts w:asciiTheme="minorEastAsia" w:hAnsiTheme="minorEastAsia" w:hint="eastAsia"/>
          <w:sz w:val="24"/>
          <w:szCs w:val="24"/>
        </w:rPr>
        <w:t>通过教师预设和学生实际课堂注视焦点差异的对比分析，结合</w:t>
      </w:r>
      <w:r w:rsidR="0071288C">
        <w:rPr>
          <w:rFonts w:asciiTheme="minorEastAsia" w:hAnsiTheme="minorEastAsia" w:hint="eastAsia"/>
          <w:sz w:val="24"/>
          <w:szCs w:val="24"/>
        </w:rPr>
        <w:t>学生</w:t>
      </w:r>
      <w:r>
        <w:rPr>
          <w:rFonts w:asciiTheme="minorEastAsia" w:hAnsiTheme="minorEastAsia" w:hint="eastAsia"/>
          <w:sz w:val="24"/>
          <w:szCs w:val="24"/>
        </w:rPr>
        <w:t>对某课堂的实际学习效果，了解教师教学行为和学生学习效果是否存在因果关系，由此给师生具体的教学</w:t>
      </w:r>
      <w:r w:rsidR="0071288C">
        <w:rPr>
          <w:rFonts w:asciiTheme="minorEastAsia" w:hAnsiTheme="minorEastAsia" w:hint="eastAsia"/>
          <w:sz w:val="24"/>
          <w:szCs w:val="24"/>
        </w:rPr>
        <w:t>行为给出更好的建议。</w:t>
      </w:r>
    </w:p>
    <w:p w14:paraId="2257D7E2" w14:textId="6C1FF497" w:rsidR="008106D8" w:rsidRPr="001218CD" w:rsidRDefault="00451C7D" w:rsidP="000B58A8">
      <w:pPr>
        <w:spacing w:before="120" w:after="120"/>
        <w:ind w:left="425" w:firstLineChars="0" w:firstLine="0"/>
        <w:outlineLvl w:val="1"/>
        <w:rPr>
          <w:b/>
          <w:sz w:val="24"/>
          <w:szCs w:val="24"/>
        </w:rPr>
      </w:pPr>
      <w:bookmarkStart w:id="6" w:name="_Toc448734072"/>
      <w:r>
        <w:rPr>
          <w:rFonts w:hint="eastAsia"/>
          <w:b/>
          <w:sz w:val="24"/>
          <w:szCs w:val="24"/>
        </w:rPr>
        <w:t>（</w:t>
      </w:r>
      <w:r w:rsidR="004C102C">
        <w:rPr>
          <w:rFonts w:hint="eastAsia"/>
          <w:b/>
          <w:sz w:val="24"/>
          <w:szCs w:val="24"/>
        </w:rPr>
        <w:t>三</w:t>
      </w:r>
      <w:r>
        <w:rPr>
          <w:rFonts w:hint="eastAsia"/>
          <w:b/>
          <w:sz w:val="24"/>
          <w:szCs w:val="24"/>
        </w:rPr>
        <w:t>）</w:t>
      </w:r>
      <w:r w:rsidR="008106D8" w:rsidRPr="001218CD">
        <w:rPr>
          <w:rFonts w:hint="eastAsia"/>
          <w:b/>
          <w:sz w:val="24"/>
          <w:szCs w:val="24"/>
        </w:rPr>
        <w:t>研究方法</w:t>
      </w:r>
      <w:bookmarkEnd w:id="6"/>
    </w:p>
    <w:p w14:paraId="1F01AF21" w14:textId="7B1D1A85" w:rsidR="001218CD" w:rsidRPr="001218CD" w:rsidRDefault="000B58A8" w:rsidP="003046B3">
      <w:pPr>
        <w:spacing w:line="400" w:lineRule="exact"/>
        <w:ind w:firstLine="482"/>
        <w:outlineLvl w:val="2"/>
        <w:rPr>
          <w:rFonts w:asciiTheme="minorEastAsia" w:hAnsiTheme="minorEastAsia"/>
          <w:b/>
          <w:sz w:val="24"/>
          <w:szCs w:val="24"/>
        </w:rPr>
      </w:pPr>
      <w:bookmarkStart w:id="7" w:name="_Toc448734073"/>
      <w:r>
        <w:rPr>
          <w:rFonts w:asciiTheme="minorEastAsia" w:hAnsiTheme="minorEastAsia" w:hint="eastAsia"/>
          <w:b/>
          <w:sz w:val="24"/>
          <w:szCs w:val="24"/>
        </w:rPr>
        <w:t>1.</w:t>
      </w:r>
      <w:bookmarkEnd w:id="7"/>
      <w:r w:rsidR="000F1B1E">
        <w:rPr>
          <w:rFonts w:asciiTheme="minorEastAsia" w:hAnsiTheme="minorEastAsia" w:hint="eastAsia"/>
          <w:b/>
          <w:sz w:val="24"/>
          <w:szCs w:val="24"/>
        </w:rPr>
        <w:t>访谈法</w:t>
      </w:r>
    </w:p>
    <w:p w14:paraId="1EA8370B" w14:textId="2C417B72" w:rsidR="001218CD" w:rsidRPr="001218CD" w:rsidRDefault="000F1B1E" w:rsidP="002C6E05">
      <w:pPr>
        <w:spacing w:line="360" w:lineRule="auto"/>
        <w:ind w:firstLine="480"/>
        <w:rPr>
          <w:rFonts w:asciiTheme="minorEastAsia" w:hAnsiTheme="minorEastAsia"/>
          <w:sz w:val="24"/>
          <w:szCs w:val="24"/>
        </w:rPr>
      </w:pPr>
      <w:r>
        <w:rPr>
          <w:rFonts w:asciiTheme="minorEastAsia" w:hAnsiTheme="minorEastAsia" w:hint="eastAsia"/>
          <w:sz w:val="24"/>
          <w:szCs w:val="24"/>
        </w:rPr>
        <w:t>访谈教师和学生</w:t>
      </w:r>
    </w:p>
    <w:p w14:paraId="3654615C" w14:textId="02730476" w:rsidR="001218CD" w:rsidRPr="001218CD" w:rsidRDefault="000B58A8" w:rsidP="003046B3">
      <w:pPr>
        <w:spacing w:line="400" w:lineRule="exact"/>
        <w:ind w:firstLine="482"/>
        <w:outlineLvl w:val="2"/>
        <w:rPr>
          <w:rFonts w:asciiTheme="minorEastAsia" w:hAnsiTheme="minorEastAsia"/>
          <w:b/>
          <w:sz w:val="24"/>
          <w:szCs w:val="24"/>
        </w:rPr>
      </w:pPr>
      <w:bookmarkStart w:id="8" w:name="_Toc448734074"/>
      <w:r>
        <w:rPr>
          <w:rFonts w:asciiTheme="minorEastAsia" w:hAnsiTheme="minorEastAsia" w:hint="eastAsia"/>
          <w:b/>
          <w:sz w:val="24"/>
          <w:szCs w:val="24"/>
        </w:rPr>
        <w:t>2.</w:t>
      </w:r>
      <w:bookmarkEnd w:id="8"/>
      <w:r w:rsidR="000F1B1E">
        <w:rPr>
          <w:rFonts w:asciiTheme="minorEastAsia" w:hAnsiTheme="minorEastAsia" w:hint="eastAsia"/>
          <w:b/>
          <w:sz w:val="24"/>
          <w:szCs w:val="24"/>
        </w:rPr>
        <w:t>课堂观察法</w:t>
      </w:r>
    </w:p>
    <w:p w14:paraId="5E27E162" w14:textId="117ED90B" w:rsidR="001218CD" w:rsidRDefault="001218CD" w:rsidP="002C6E05">
      <w:pPr>
        <w:spacing w:line="360" w:lineRule="auto"/>
        <w:ind w:firstLine="480"/>
        <w:rPr>
          <w:sz w:val="24"/>
          <w:szCs w:val="24"/>
        </w:rPr>
      </w:pPr>
    </w:p>
    <w:p w14:paraId="1CE2D8BA" w14:textId="29E3E694" w:rsidR="004C102C" w:rsidRPr="009D76D9" w:rsidRDefault="004C102C" w:rsidP="004C102C">
      <w:pPr>
        <w:spacing w:before="120" w:after="120"/>
        <w:ind w:left="425" w:firstLineChars="0" w:firstLine="0"/>
        <w:outlineLvl w:val="1"/>
        <w:rPr>
          <w:b/>
          <w:sz w:val="24"/>
          <w:szCs w:val="24"/>
        </w:rPr>
      </w:pPr>
      <w:bookmarkStart w:id="9" w:name="_Toc448734075"/>
      <w:r>
        <w:rPr>
          <w:rFonts w:hint="eastAsia"/>
          <w:b/>
          <w:sz w:val="24"/>
          <w:szCs w:val="24"/>
        </w:rPr>
        <w:t>（四）研究意义</w:t>
      </w:r>
      <w:bookmarkEnd w:id="9"/>
    </w:p>
    <w:p w14:paraId="3A600729"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观察技术的引入有助于革新传统教育观察与教育研究的思路和与策略；</w:t>
      </w:r>
    </w:p>
    <w:p w14:paraId="10FF7A00"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可穿戴摄像机记录的课堂视频能够突破非参与观察的不足。学生或老师能够利用可穿戴摄像机，用学生的视角记录课堂，这是传统课堂观察手段的一大突破</w:t>
      </w:r>
      <w:r>
        <w:rPr>
          <w:rFonts w:ascii="宋体" w:hAnsi="宋体" w:hint="eastAsia"/>
          <w:sz w:val="24"/>
        </w:rPr>
        <w:lastRenderedPageBreak/>
        <w:t>点。当然最后研究分析还是要用旁观者的视角研究课堂，但是从观察渠道的拓展上来看，可穿戴摄像机作为一种新的课堂观察工具具有极大的优势。</w:t>
      </w:r>
    </w:p>
    <w:p w14:paraId="33F81E21"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借助这样的方式，有可能建构种教师对自身教学行为进行反思，不断改进，促进自身专业发展的途径</w:t>
      </w:r>
    </w:p>
    <w:p w14:paraId="50A8A071" w14:textId="77777777" w:rsidR="004C102C" w:rsidRDefault="004C102C" w:rsidP="004C102C">
      <w:pPr>
        <w:spacing w:beforeLines="50" w:before="156" w:afterLines="50" w:after="156" w:line="360" w:lineRule="auto"/>
        <w:ind w:right="-57" w:firstLine="480"/>
        <w:rPr>
          <w:rFonts w:ascii="宋体" w:hAnsi="宋体"/>
          <w:sz w:val="24"/>
        </w:rPr>
      </w:pPr>
      <w:r>
        <w:rPr>
          <w:rFonts w:ascii="宋体" w:hAnsi="宋体" w:hint="eastAsia"/>
          <w:sz w:val="24"/>
        </w:rPr>
        <w:t>学生作为教育的接受者，最有权力来判断教师优秀与否。 所以，从学生的角度来研究教师的教学行为，更有利于促进教师整体素质的提高和教师队伍的建设。</w:t>
      </w:r>
    </w:p>
    <w:p w14:paraId="702001B0" w14:textId="77777777" w:rsidR="004C102C" w:rsidRPr="004368BB" w:rsidRDefault="004C102C" w:rsidP="004368BB">
      <w:pPr>
        <w:pStyle w:val="ab"/>
        <w:numPr>
          <w:ilvl w:val="0"/>
          <w:numId w:val="26"/>
        </w:numPr>
        <w:ind w:firstLineChars="0"/>
        <w:rPr>
          <w:rFonts w:asciiTheme="minorEastAsia" w:hAnsiTheme="minorEastAsia"/>
          <w:b/>
          <w:sz w:val="24"/>
          <w:szCs w:val="24"/>
        </w:rPr>
      </w:pPr>
      <w:r w:rsidRPr="004368BB">
        <w:rPr>
          <w:rFonts w:asciiTheme="minorEastAsia" w:hAnsiTheme="minorEastAsia" w:hint="eastAsia"/>
          <w:b/>
          <w:sz w:val="24"/>
          <w:szCs w:val="24"/>
        </w:rPr>
        <w:t>客观上也是信息化教学资源特别是教学案例库建设构的一种来源，对于师范生培养、教师在职发展的有一定价值</w:t>
      </w:r>
    </w:p>
    <w:p w14:paraId="7732727A" w14:textId="67859F78" w:rsidR="00EE18C5" w:rsidRDefault="004C102C" w:rsidP="004368BB">
      <w:pPr>
        <w:ind w:firstLine="480"/>
        <w:rPr>
          <w:rFonts w:asciiTheme="minorEastAsia" w:hAnsiTheme="minorEastAsia"/>
          <w:b/>
        </w:rPr>
      </w:pPr>
      <w:r>
        <w:rPr>
          <w:rFonts w:ascii="宋体" w:hAnsi="宋体"/>
          <w:sz w:val="24"/>
        </w:rPr>
        <w:t>Duane Kindt</w:t>
      </w:r>
      <w:r>
        <w:rPr>
          <w:rFonts w:ascii="宋体" w:hAnsi="宋体" w:hint="eastAsia"/>
          <w:sz w:val="24"/>
        </w:rPr>
        <w:t>（2010）认为GoPro头戴式摄像机将在协作学习，材料发展，学生动机，教师教育和其他课堂研究领域很有更多价值。</w:t>
      </w:r>
    </w:p>
    <w:p w14:paraId="0CA00A93" w14:textId="7229B5E7"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10" w:name="_Toc448734076"/>
      <w:r>
        <w:rPr>
          <w:rFonts w:ascii="宋体" w:hAnsi="宋体" w:hint="eastAsia"/>
          <w:b/>
          <w:bCs/>
          <w:kern w:val="44"/>
          <w:sz w:val="28"/>
          <w:szCs w:val="28"/>
        </w:rPr>
        <w:t>二、研究综述</w:t>
      </w:r>
      <w:bookmarkEnd w:id="10"/>
    </w:p>
    <w:p w14:paraId="56933E53" w14:textId="7A72F1F2" w:rsidR="00EE18C5" w:rsidRPr="004368BB" w:rsidRDefault="00EE18C5" w:rsidP="004368BB">
      <w:pPr>
        <w:pStyle w:val="a5"/>
        <w:numPr>
          <w:ilvl w:val="0"/>
          <w:numId w:val="25"/>
        </w:numPr>
        <w:spacing w:before="120" w:after="120"/>
        <w:ind w:firstLineChars="0"/>
        <w:outlineLvl w:val="1"/>
        <w:rPr>
          <w:b/>
          <w:sz w:val="24"/>
          <w:szCs w:val="24"/>
        </w:rPr>
      </w:pPr>
      <w:bookmarkStart w:id="11" w:name="_Toc448734077"/>
      <w:r w:rsidRPr="004368BB">
        <w:rPr>
          <w:rFonts w:hint="eastAsia"/>
          <w:b/>
          <w:sz w:val="24"/>
          <w:szCs w:val="24"/>
        </w:rPr>
        <w:t>概念定义</w:t>
      </w:r>
      <w:bookmarkEnd w:id="11"/>
    </w:p>
    <w:p w14:paraId="615F372A" w14:textId="1BFD567D" w:rsidR="00B1638E" w:rsidRPr="00EC1A88" w:rsidRDefault="00B1638E" w:rsidP="00B1638E">
      <w:pPr>
        <w:spacing w:line="400" w:lineRule="exact"/>
        <w:ind w:firstLine="422"/>
        <w:jc w:val="left"/>
        <w:rPr>
          <w:rFonts w:ascii="Times New Roman" w:eastAsia="宋体" w:hAnsi="Times New Roman" w:cs="Times New Roman"/>
          <w:b/>
        </w:rPr>
      </w:pPr>
      <w:bookmarkStart w:id="12" w:name="OLE_LINK1"/>
      <w:bookmarkStart w:id="13" w:name="OLE_LINK2"/>
      <w:r w:rsidRPr="00EC1A88">
        <w:rPr>
          <w:rFonts w:ascii="Times New Roman" w:eastAsia="宋体" w:hAnsi="Times New Roman" w:cs="Times New Roman" w:hint="eastAsia"/>
          <w:b/>
        </w:rPr>
        <w:t>参与者视角</w:t>
      </w:r>
      <w:bookmarkEnd w:id="12"/>
      <w:bookmarkEnd w:id="13"/>
      <w:r w:rsidRPr="00EC1A88">
        <w:rPr>
          <w:rFonts w:ascii="Times New Roman" w:eastAsia="宋体" w:hAnsi="Times New Roman" w:cs="Times New Roman" w:hint="eastAsia"/>
          <w:b/>
        </w:rPr>
        <w:t>的概念：</w:t>
      </w:r>
    </w:p>
    <w:p w14:paraId="1CD42D8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参与者视角的概念目前多出现在哲学研究领域，黄晓锋（</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1"/>
      </w:r>
      <w:r w:rsidRPr="003D5C9C">
        <w:rPr>
          <w:rStyle w:val="ae"/>
          <w:rFonts w:ascii="宋体" w:hAnsi="宋体"/>
          <w:kern w:val="0"/>
          <w:sz w:val="24"/>
        </w:rPr>
        <w:t>]</w:t>
      </w:r>
      <w:r w:rsidRPr="00050E24">
        <w:rPr>
          <w:rFonts w:ascii="Times New Roman" w:eastAsia="宋体" w:hAnsi="Times New Roman" w:cs="Times New Roman" w:hint="eastAsia"/>
        </w:rPr>
        <w:t>认为在研究领域中，参与者视角是一种一直与观察者视角相对立的一种研究视角。在社会实践中，人们是带有意图和目的来实践的，而研究社会实践的人们本身也是社会实践</w:t>
      </w:r>
      <w:r w:rsidRPr="00050E24">
        <w:rPr>
          <w:rFonts w:ascii="Times New Roman" w:eastAsia="宋体" w:hAnsi="Times New Roman" w:cs="Times New Roman"/>
        </w:rPr>
        <w:t>的</w:t>
      </w:r>
      <w:r w:rsidRPr="00050E24">
        <w:rPr>
          <w:rFonts w:ascii="Times New Roman" w:eastAsia="宋体" w:hAnsi="Times New Roman" w:cs="Times New Roman" w:hint="eastAsia"/>
        </w:rPr>
        <w:t>参加者。</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这是“观察者视角”力所不能全及的研究领域，它同时需要一种内在的视角，即“参与者的视角”去研究和说明。</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这种研究视角不排斥研究者的价值取向、研究的规范性诉求，强调充分考察人们的目标、价值、意义。换言之，要充分理解人们的社会实践，</w:t>
      </w:r>
      <w:r w:rsidRPr="00050E24">
        <w:rPr>
          <w:rFonts w:ascii="Times New Roman" w:eastAsia="宋体" w:hAnsi="Times New Roman" w:cs="Times New Roman" w:hint="eastAsia"/>
        </w:rPr>
        <w:t xml:space="preserve"> </w:t>
      </w:r>
      <w:r w:rsidRPr="00050E24">
        <w:rPr>
          <w:rFonts w:ascii="Times New Roman" w:eastAsia="宋体" w:hAnsi="Times New Roman" w:cs="Times New Roman" w:hint="eastAsia"/>
        </w:rPr>
        <w:t>就不仅要能够说明发生了什么事件（或将要发生什么），还要能说明参与者对这些事件有什么样的理解。</w:t>
      </w:r>
      <w:r w:rsidRPr="00050E24">
        <w:rPr>
          <w:rFonts w:ascii="Times New Roman" w:eastAsia="宋体" w:hAnsi="Times New Roman" w:cs="Times New Roman"/>
        </w:rPr>
        <w:t>王晓生</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2"/>
      </w:r>
      <w:r w:rsidRPr="003D5C9C">
        <w:rPr>
          <w:rStyle w:val="ae"/>
          <w:rFonts w:ascii="宋体" w:hAnsi="宋体"/>
          <w:kern w:val="0"/>
          <w:sz w:val="24"/>
        </w:rPr>
        <w:t>]</w:t>
      </w:r>
      <w:r w:rsidRPr="00050E24">
        <w:rPr>
          <w:rFonts w:ascii="Times New Roman" w:eastAsia="宋体" w:hAnsi="Times New Roman" w:cs="Times New Roman" w:hint="eastAsia"/>
        </w:rPr>
        <w:t>认识到参与者视角和观察者视角的对立性，明确主张要把两种视角结合起来进行研究。</w:t>
      </w:r>
    </w:p>
    <w:p w14:paraId="12E2B99C"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w:t>
      </w:r>
      <w:r w:rsidRPr="00050E24">
        <w:rPr>
          <w:rFonts w:ascii="Times New Roman" w:eastAsia="宋体" w:hAnsi="Times New Roman" w:cs="Times New Roman" w:hint="eastAsia"/>
        </w:rPr>
        <w:t>“</w:t>
      </w:r>
      <w:r w:rsidRPr="00050E24">
        <w:rPr>
          <w:rFonts w:ascii="Times New Roman" w:eastAsia="宋体" w:hAnsi="Times New Roman" w:cs="Times New Roman"/>
        </w:rPr>
        <w:t>参与者视角</w:t>
      </w:r>
      <w:r w:rsidRPr="00050E24">
        <w:rPr>
          <w:rFonts w:ascii="Times New Roman" w:eastAsia="宋体" w:hAnsi="Times New Roman" w:cs="Times New Roman" w:hint="eastAsia"/>
        </w:rPr>
        <w:t>”一词</w:t>
      </w:r>
      <w:r w:rsidRPr="00050E24">
        <w:rPr>
          <w:rFonts w:ascii="Times New Roman" w:eastAsia="宋体" w:hAnsi="Times New Roman" w:cs="Times New Roman"/>
        </w:rPr>
        <w:t>在哲学研究领域出现较多</w:t>
      </w:r>
      <w:r w:rsidRPr="00050E24">
        <w:rPr>
          <w:rFonts w:ascii="Times New Roman" w:eastAsia="宋体" w:hAnsi="Times New Roman" w:cs="Times New Roman" w:hint="eastAsia"/>
        </w:rPr>
        <w:t>，</w:t>
      </w:r>
      <w:r w:rsidRPr="00050E24">
        <w:rPr>
          <w:rFonts w:ascii="Times New Roman" w:eastAsia="宋体" w:hAnsi="Times New Roman" w:cs="Times New Roman"/>
        </w:rPr>
        <w:t>但是在其他学科的研究中</w:t>
      </w:r>
      <w:r w:rsidRPr="00050E24">
        <w:rPr>
          <w:rFonts w:ascii="Times New Roman" w:eastAsia="宋体" w:hAnsi="Times New Roman" w:cs="Times New Roman" w:hint="eastAsia"/>
        </w:rPr>
        <w:t>，也有</w:t>
      </w:r>
      <w:r w:rsidRPr="00050E24">
        <w:rPr>
          <w:rFonts w:ascii="Times New Roman" w:eastAsia="宋体" w:hAnsi="Times New Roman" w:cs="Times New Roman"/>
        </w:rPr>
        <w:t>研究者站在参与者的角度对各自相关领域进行研究</w:t>
      </w:r>
      <w:r w:rsidRPr="00050E24">
        <w:rPr>
          <w:rFonts w:ascii="Times New Roman" w:eastAsia="宋体" w:hAnsi="Times New Roman" w:cs="Times New Roman" w:hint="eastAsia"/>
        </w:rPr>
        <w:t>。</w:t>
      </w:r>
      <w:r w:rsidRPr="00050E24">
        <w:rPr>
          <w:rFonts w:ascii="Times New Roman" w:eastAsia="宋体" w:hAnsi="Times New Roman" w:cs="Times New Roman"/>
        </w:rPr>
        <w:t>如</w:t>
      </w:r>
      <w:r w:rsidRPr="00050E24">
        <w:rPr>
          <w:rFonts w:ascii="Times New Roman" w:eastAsia="宋体" w:hAnsi="Times New Roman" w:cs="Times New Roman" w:hint="eastAsia"/>
        </w:rPr>
        <w:t>闫丽华、朱璐慧（</w:t>
      </w:r>
      <w:r w:rsidRPr="00050E24">
        <w:rPr>
          <w:rFonts w:ascii="Times New Roman" w:eastAsia="宋体" w:hAnsi="Times New Roman" w:cs="Times New Roman" w:hint="eastAsia"/>
        </w:rPr>
        <w:t>2012</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3"/>
      </w:r>
      <w:r w:rsidRPr="003D5C9C">
        <w:rPr>
          <w:rStyle w:val="ae"/>
          <w:rFonts w:ascii="宋体" w:hAnsi="宋体"/>
          <w:kern w:val="0"/>
          <w:sz w:val="24"/>
        </w:rPr>
        <w:t>]</w:t>
      </w:r>
      <w:r w:rsidRPr="00050E24">
        <w:rPr>
          <w:rFonts w:ascii="Times New Roman" w:eastAsia="宋体" w:hAnsi="Times New Roman" w:cs="Times New Roman" w:hint="eastAsia"/>
        </w:rPr>
        <w:t>等人就站在学生视角下进行优秀高校英语教师素质探究。</w:t>
      </w:r>
      <w:r w:rsidRPr="00050E24">
        <w:rPr>
          <w:rFonts w:ascii="Times New Roman" w:eastAsia="宋体" w:hAnsi="Times New Roman" w:cs="Times New Roman"/>
        </w:rPr>
        <w:t>Boris  A.  Kushner</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1999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4"/>
      </w:r>
      <w:r w:rsidRPr="003D5C9C">
        <w:rPr>
          <w:rStyle w:val="ae"/>
          <w:rFonts w:ascii="宋体" w:hAnsi="宋体"/>
          <w:kern w:val="0"/>
          <w:sz w:val="24"/>
        </w:rPr>
        <w:t>]</w:t>
      </w:r>
      <w:r w:rsidRPr="00050E24">
        <w:rPr>
          <w:rFonts w:ascii="Times New Roman" w:eastAsia="宋体" w:hAnsi="Times New Roman" w:cs="Times New Roman" w:hint="eastAsia"/>
        </w:rPr>
        <w:t>在数学研究领域，在参与者视角下对马尔科夫构造分析理论展开分析。</w:t>
      </w:r>
      <w:bookmarkStart w:id="14" w:name="OLE_LINK5"/>
      <w:bookmarkStart w:id="15" w:name="OLE_LINK6"/>
      <w:bookmarkStart w:id="16" w:name="OLE_LINK7"/>
      <w:bookmarkStart w:id="17" w:name="OLE_LINK8"/>
      <w:r w:rsidRPr="00050E24">
        <w:rPr>
          <w:rFonts w:ascii="Times New Roman" w:eastAsia="宋体" w:hAnsi="Times New Roman" w:cs="Times New Roman"/>
        </w:rPr>
        <w:t>Ernesto F. Betancourt</w:t>
      </w:r>
      <w:bookmarkEnd w:id="14"/>
      <w:bookmarkEnd w:id="15"/>
      <w:bookmarkEnd w:id="16"/>
      <w:bookmarkEnd w:id="17"/>
      <w:r w:rsidRPr="00050E24">
        <w:rPr>
          <w:rFonts w:ascii="Times New Roman" w:eastAsia="宋体" w:hAnsi="Times New Roman" w:cs="Times New Roman" w:hint="eastAsia"/>
        </w:rPr>
        <w:t>（</w:t>
      </w:r>
      <w:r w:rsidRPr="00050E24">
        <w:rPr>
          <w:rFonts w:ascii="Times New Roman" w:eastAsia="宋体" w:hAnsi="Times New Roman" w:cs="Times New Roman" w:hint="eastAsia"/>
        </w:rPr>
        <w:t>1998</w:t>
      </w:r>
      <w:r w:rsidRPr="00050E24">
        <w:rPr>
          <w:rFonts w:ascii="Times New Roman" w:eastAsia="宋体" w:hAnsi="Times New Roman" w:cs="Times New Roman" w:hint="eastAsia"/>
        </w:rPr>
        <w:t>）</w:t>
      </w:r>
      <w:r w:rsidRPr="00050E24">
        <w:rPr>
          <w:rFonts w:ascii="Times New Roman" w:eastAsia="宋体" w:hAnsi="Times New Roman" w:cs="Times New Roman"/>
        </w:rPr>
        <w:t>[</w:t>
      </w:r>
      <w:r w:rsidRPr="00050E24">
        <w:rPr>
          <w:rFonts w:ascii="Times New Roman" w:eastAsia="宋体" w:hAnsi="Times New Roman" w:cs="Times New Roman"/>
        </w:rPr>
        <w:endnoteReference w:id="5"/>
      </w:r>
      <w:r w:rsidRPr="00050E24">
        <w:rPr>
          <w:rFonts w:ascii="Times New Roman" w:eastAsia="宋体" w:hAnsi="Times New Roman" w:cs="Times New Roman"/>
        </w:rPr>
        <w:t>]</w:t>
      </w:r>
      <w:r w:rsidRPr="00050E24">
        <w:rPr>
          <w:rFonts w:ascii="Times New Roman" w:eastAsia="宋体" w:hAnsi="Times New Roman" w:cs="Times New Roman" w:hint="eastAsia"/>
        </w:rPr>
        <w:t>在参与者视角下对古巴导弹危机进行研究。</w:t>
      </w:r>
      <w:r w:rsidRPr="00050E24">
        <w:rPr>
          <w:rFonts w:ascii="Times New Roman" w:eastAsia="宋体" w:hAnsi="Times New Roman" w:cs="Times New Roman"/>
        </w:rPr>
        <w:t>DannyL.Jorgensen</w:t>
      </w:r>
      <w:r w:rsidRPr="00050E24">
        <w:rPr>
          <w:rFonts w:ascii="Times New Roman" w:eastAsia="宋体" w:hAnsi="Times New Roman" w:cs="Times New Roman" w:hint="eastAsia"/>
        </w:rPr>
        <w:t>（</w:t>
      </w:r>
      <w:r w:rsidRPr="00050E24">
        <w:rPr>
          <w:rFonts w:ascii="Times New Roman" w:eastAsia="宋体" w:hAnsi="Times New Roman" w:cs="Times New Roman" w:hint="eastAsia"/>
        </w:rPr>
        <w:t>1989</w:t>
      </w:r>
      <w:r w:rsidRPr="00050E24">
        <w:rPr>
          <w:rFonts w:ascii="Times New Roman" w:eastAsia="宋体" w:hAnsi="Times New Roman" w:cs="Times New Roman" w:hint="eastAsia"/>
        </w:rPr>
        <w:t>）</w:t>
      </w:r>
      <w:r w:rsidRPr="003D5C9C">
        <w:rPr>
          <w:rStyle w:val="ae"/>
        </w:rPr>
        <w:t>[</w:t>
      </w:r>
      <w:r w:rsidRPr="003D5C9C">
        <w:rPr>
          <w:rStyle w:val="ae"/>
        </w:rPr>
        <w:endnoteReference w:id="6"/>
      </w:r>
      <w:r w:rsidRPr="003D5C9C">
        <w:rPr>
          <w:rStyle w:val="ae"/>
        </w:rPr>
        <w:t>]</w:t>
      </w:r>
      <w:r w:rsidRPr="00050E24">
        <w:rPr>
          <w:rFonts w:ascii="Times New Roman" w:eastAsia="宋体" w:hAnsi="Times New Roman" w:cs="Times New Roman" w:hint="eastAsia"/>
        </w:rPr>
        <w:t>专门在书中介绍参与者观察的方法论。</w:t>
      </w:r>
    </w:p>
    <w:p w14:paraId="1EF73FEF"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b/>
        </w:rPr>
        <w:t>课堂教学录像研究的内涵</w:t>
      </w:r>
      <w:r w:rsidRPr="00EC1A88">
        <w:rPr>
          <w:rFonts w:ascii="Times New Roman" w:eastAsia="宋体" w:hAnsi="Times New Roman" w:cs="Times New Roman" w:hint="eastAsia"/>
          <w:b/>
        </w:rPr>
        <w:t>：</w:t>
      </w:r>
    </w:p>
    <w:p w14:paraId="0E5C7863"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赵丽伟（</w:t>
      </w:r>
      <w:r w:rsidRPr="00050E24">
        <w:rPr>
          <w:rFonts w:ascii="Times New Roman" w:eastAsia="宋体" w:hAnsi="Times New Roman" w:cs="Times New Roman" w:hint="eastAsia"/>
        </w:rPr>
        <w:t>2009</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7"/>
      </w:r>
      <w:r w:rsidRPr="003D5C9C">
        <w:rPr>
          <w:rStyle w:val="ae"/>
          <w:rFonts w:ascii="宋体" w:hAnsi="宋体"/>
          <w:kern w:val="0"/>
          <w:sz w:val="24"/>
        </w:rPr>
        <w:t>]</w:t>
      </w:r>
      <w:r w:rsidRPr="00050E24">
        <w:rPr>
          <w:rFonts w:ascii="Times New Roman" w:eastAsia="宋体" w:hAnsi="Times New Roman" w:cs="Times New Roman" w:hint="eastAsia"/>
        </w:rPr>
        <w:t>认为，课堂教学录像研究，是指研究者对课堂教学录像进行系统的观察、分析和研究其中的重要问题，以寻求改进教学的有效策略，同时，培养和提高教师课堂教学研究能力，以促进其专业发展。课堂教学录像研究是一种研究课堂教学的专业活</w:t>
      </w:r>
      <w:r w:rsidRPr="00050E24">
        <w:rPr>
          <w:rFonts w:ascii="Times New Roman" w:eastAsia="宋体" w:hAnsi="Times New Roman" w:cs="Times New Roman" w:hint="eastAsia"/>
        </w:rPr>
        <w:lastRenderedPageBreak/>
        <w:t>动，是教师专业发展的一种有效途径。</w:t>
      </w:r>
    </w:p>
    <w:p w14:paraId="0C832929"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课堂观察的概念：</w:t>
      </w:r>
    </w:p>
    <w:p w14:paraId="1ECED068" w14:textId="77777777" w:rsidR="00B1638E" w:rsidRPr="00050E24" w:rsidRDefault="00B1638E" w:rsidP="00B1638E">
      <w:pPr>
        <w:spacing w:line="400" w:lineRule="exact"/>
        <w:ind w:firstLine="420"/>
        <w:jc w:val="left"/>
        <w:rPr>
          <w:rFonts w:ascii="Times New Roman" w:eastAsia="宋体" w:hAnsi="Times New Roman" w:cs="Times New Roman"/>
        </w:rPr>
      </w:pPr>
      <w:bookmarkStart w:id="18" w:name="OLE_LINK9"/>
      <w:bookmarkStart w:id="19" w:name="OLE_LINK10"/>
      <w:bookmarkStart w:id="20" w:name="OLE_LINK11"/>
      <w:r w:rsidRPr="00050E24">
        <w:rPr>
          <w:rFonts w:ascii="Times New Roman" w:eastAsia="宋体" w:hAnsi="Times New Roman" w:cs="Times New Roman" w:hint="eastAsia"/>
        </w:rPr>
        <w:t>李长吉</w:t>
      </w:r>
      <w:bookmarkEnd w:id="18"/>
      <w:bookmarkEnd w:id="19"/>
      <w:bookmarkEnd w:id="20"/>
      <w:r w:rsidRPr="00050E24">
        <w:rPr>
          <w:rFonts w:ascii="Times New Roman" w:eastAsia="宋体" w:hAnsi="Times New Roman" w:cs="Times New Roman" w:hint="eastAsia"/>
        </w:rPr>
        <w:t>（</w:t>
      </w:r>
      <w:r w:rsidRPr="00050E24">
        <w:rPr>
          <w:rFonts w:ascii="Times New Roman" w:eastAsia="宋体" w:hAnsi="Times New Roman" w:cs="Times New Roman" w:hint="eastAsia"/>
        </w:rPr>
        <w:t>2010</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8"/>
      </w:r>
      <w:r w:rsidRPr="003D5C9C">
        <w:rPr>
          <w:rStyle w:val="ae"/>
          <w:rFonts w:ascii="宋体" w:hAnsi="宋体"/>
          <w:kern w:val="0"/>
          <w:sz w:val="24"/>
        </w:rPr>
        <w:t>]</w:t>
      </w:r>
      <w:r w:rsidRPr="00050E24">
        <w:rPr>
          <w:rFonts w:ascii="Times New Roman" w:eastAsia="宋体" w:hAnsi="Times New Roman" w:cs="Times New Roman" w:hint="eastAsia"/>
        </w:rPr>
        <w:t>通过对课堂观察的文献综述发现，“课堂观察”有两种传统的理解：一种认为它是教师通过观察学生获得反馈并提高教学有效性的途径和手段；另一种则将其理解为“听课”或“看别人上课”。研究者主要从三个角度来理解课堂观察：（</w:t>
      </w:r>
      <w:r w:rsidRPr="00050E24">
        <w:rPr>
          <w:rFonts w:ascii="Times New Roman" w:eastAsia="宋体" w:hAnsi="Times New Roman" w:cs="Times New Roman" w:hint="eastAsia"/>
        </w:rPr>
        <w:t>1</w:t>
      </w:r>
      <w:r w:rsidRPr="00050E24">
        <w:rPr>
          <w:rFonts w:ascii="Times New Roman" w:eastAsia="宋体" w:hAnsi="Times New Roman" w:cs="Times New Roman" w:hint="eastAsia"/>
        </w:rPr>
        <w:t>）从方法论的角度看，课堂观察有一定的研究目的、工具和程序等，是一种教育科学研究方法。（</w:t>
      </w:r>
      <w:r w:rsidRPr="00050E24">
        <w:rPr>
          <w:rFonts w:ascii="Times New Roman" w:eastAsia="宋体" w:hAnsi="Times New Roman" w:cs="Times New Roman" w:hint="eastAsia"/>
        </w:rPr>
        <w:t>2</w:t>
      </w:r>
      <w:r w:rsidRPr="00050E24">
        <w:rPr>
          <w:rFonts w:ascii="Times New Roman" w:eastAsia="宋体" w:hAnsi="Times New Roman" w:cs="Times New Roman" w:hint="eastAsia"/>
        </w:rPr>
        <w:t>）从教学手段的角度看，教师通过观察学生和反</w:t>
      </w:r>
      <w:bookmarkStart w:id="21" w:name="OLE_LINK12"/>
      <w:bookmarkStart w:id="22" w:name="OLE_LINK13"/>
      <w:r w:rsidRPr="00050E24">
        <w:rPr>
          <w:rFonts w:ascii="Times New Roman" w:eastAsia="宋体" w:hAnsi="Times New Roman" w:cs="Times New Roman" w:hint="eastAsia"/>
        </w:rPr>
        <w:t>省自身获得教学反馈，是一种提高教学的有效性的手段。（</w:t>
      </w:r>
      <w:r w:rsidRPr="00050E24">
        <w:rPr>
          <w:rFonts w:ascii="Times New Roman" w:eastAsia="宋体" w:hAnsi="Times New Roman" w:cs="Times New Roman" w:hint="eastAsia"/>
        </w:rPr>
        <w:t>3</w:t>
      </w:r>
      <w:r w:rsidRPr="00050E24">
        <w:rPr>
          <w:rFonts w:ascii="Times New Roman" w:eastAsia="宋体" w:hAnsi="Times New Roman" w:cs="Times New Roman" w:hint="eastAsia"/>
        </w:rPr>
        <w:t>）从发展途径的角度看，</w:t>
      </w:r>
      <w:bookmarkEnd w:id="21"/>
      <w:bookmarkEnd w:id="22"/>
      <w:r w:rsidRPr="00050E24">
        <w:rPr>
          <w:rFonts w:ascii="Times New Roman" w:eastAsia="宋体" w:hAnsi="Times New Roman" w:cs="Times New Roman" w:hint="eastAsia"/>
        </w:rPr>
        <w:t>课堂观察促进了教师专业发展，改善了学生学习，是一种实现师生共同发展的有效途径。此外，还有少部分研究者认为课堂观察是一种行为系统、研究方法、工作流程和团队合作。</w:t>
      </w:r>
    </w:p>
    <w:p w14:paraId="7F1DD655"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虽然对于课堂观察不同的人有不同的看法</w:t>
      </w:r>
      <w:r w:rsidRPr="00050E24">
        <w:rPr>
          <w:rFonts w:ascii="Times New Roman" w:eastAsia="宋体" w:hAnsi="Times New Roman" w:cs="Times New Roman" w:hint="eastAsia"/>
        </w:rPr>
        <w:t>，</w:t>
      </w:r>
      <w:r w:rsidRPr="00050E24">
        <w:rPr>
          <w:rFonts w:ascii="Times New Roman" w:eastAsia="宋体" w:hAnsi="Times New Roman" w:cs="Times New Roman"/>
        </w:rPr>
        <w:t>但是对于课堂观察的概念</w:t>
      </w:r>
      <w:r w:rsidRPr="00050E24">
        <w:rPr>
          <w:rFonts w:ascii="Times New Roman" w:eastAsia="宋体" w:hAnsi="Times New Roman" w:cs="Times New Roman" w:hint="eastAsia"/>
        </w:rPr>
        <w:t>，人们又了相对一致的认识。</w:t>
      </w:r>
    </w:p>
    <w:p w14:paraId="36B46FB1" w14:textId="77777777" w:rsidR="00B1638E" w:rsidRPr="00EC1A88" w:rsidRDefault="00B1638E" w:rsidP="00B1638E">
      <w:pPr>
        <w:spacing w:line="400" w:lineRule="exact"/>
        <w:ind w:firstLine="422"/>
        <w:jc w:val="left"/>
        <w:rPr>
          <w:rFonts w:ascii="Times New Roman" w:eastAsia="宋体" w:hAnsi="Times New Roman" w:cs="Times New Roman"/>
          <w:b/>
        </w:rPr>
      </w:pPr>
      <w:r w:rsidRPr="00EC1A88">
        <w:rPr>
          <w:rFonts w:ascii="Times New Roman" w:eastAsia="宋体" w:hAnsi="Times New Roman" w:cs="Times New Roman" w:hint="eastAsia"/>
          <w:b/>
        </w:rPr>
        <w:t>学生</w:t>
      </w:r>
      <w:bookmarkStart w:id="23" w:name="OLE_LINK3"/>
      <w:bookmarkStart w:id="24" w:name="OLE_LINK4"/>
      <w:bookmarkStart w:id="25" w:name="OLE_LINK14"/>
      <w:bookmarkStart w:id="26" w:name="OLE_LINK15"/>
      <w:bookmarkStart w:id="27" w:name="OLE_LINK16"/>
      <w:bookmarkStart w:id="28" w:name="OLE_LINK17"/>
      <w:r w:rsidRPr="00EC1A88">
        <w:rPr>
          <w:rFonts w:ascii="Times New Roman" w:eastAsia="宋体" w:hAnsi="Times New Roman" w:cs="Times New Roman" w:hint="eastAsia"/>
          <w:b/>
        </w:rPr>
        <w:t>课堂注视焦点</w:t>
      </w:r>
      <w:bookmarkEnd w:id="23"/>
      <w:bookmarkEnd w:id="24"/>
      <w:bookmarkEnd w:id="25"/>
      <w:bookmarkEnd w:id="26"/>
      <w:bookmarkEnd w:id="27"/>
      <w:bookmarkEnd w:id="28"/>
      <w:r w:rsidRPr="00EC1A88">
        <w:rPr>
          <w:rFonts w:ascii="Times New Roman" w:eastAsia="宋体" w:hAnsi="Times New Roman" w:cs="Times New Roman" w:hint="eastAsia"/>
          <w:b/>
        </w:rPr>
        <w:t>的定义：</w:t>
      </w:r>
    </w:p>
    <w:p w14:paraId="432DBA09" w14:textId="77777777" w:rsidR="00B1638E" w:rsidRPr="00050E24" w:rsidRDefault="00B1638E" w:rsidP="00B1638E">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hint="eastAsia"/>
        </w:rPr>
        <w:t>已有的</w:t>
      </w:r>
      <w:r w:rsidRPr="00050E24">
        <w:rPr>
          <w:rFonts w:ascii="Times New Roman" w:eastAsia="宋体" w:hAnsi="Times New Roman" w:cs="Times New Roman"/>
        </w:rPr>
        <w:t>研究者多站在观察者的视角注视课堂</w:t>
      </w:r>
      <w:r w:rsidRPr="00050E24">
        <w:rPr>
          <w:rFonts w:ascii="Times New Roman" w:eastAsia="宋体" w:hAnsi="Times New Roman" w:cs="Times New Roman" w:hint="eastAsia"/>
        </w:rPr>
        <w:t>，崔允漷、沈毅（</w:t>
      </w:r>
      <w:r w:rsidRPr="00050E24">
        <w:rPr>
          <w:rFonts w:ascii="Times New Roman" w:eastAsia="宋体" w:hAnsi="Times New Roman" w:cs="Times New Roman" w:hint="eastAsia"/>
        </w:rPr>
        <w:t>2007</w:t>
      </w:r>
      <w:r w:rsidRPr="00050E24">
        <w:rPr>
          <w:rFonts w:ascii="Times New Roman" w:eastAsia="宋体" w:hAnsi="Times New Roman" w:cs="Times New Roman" w:hint="eastAsia"/>
        </w:rPr>
        <w:t>）</w:t>
      </w:r>
      <w:r w:rsidRPr="003D5C9C">
        <w:rPr>
          <w:rStyle w:val="ae"/>
          <w:rFonts w:ascii="宋体" w:hAnsi="宋体"/>
          <w:kern w:val="0"/>
          <w:sz w:val="24"/>
        </w:rPr>
        <w:t>[</w:t>
      </w:r>
      <w:r w:rsidRPr="003D5C9C">
        <w:rPr>
          <w:rStyle w:val="ae"/>
          <w:rFonts w:ascii="宋体" w:hAnsi="宋体"/>
          <w:kern w:val="0"/>
          <w:sz w:val="24"/>
        </w:rPr>
        <w:endnoteReference w:id="9"/>
      </w:r>
      <w:r w:rsidRPr="003D5C9C">
        <w:rPr>
          <w:rStyle w:val="ae"/>
          <w:rFonts w:ascii="宋体" w:hAnsi="宋体"/>
          <w:kern w:val="0"/>
          <w:sz w:val="24"/>
        </w:rPr>
        <w:t>]</w:t>
      </w:r>
      <w:r w:rsidRPr="00050E24">
        <w:rPr>
          <w:rFonts w:ascii="Times New Roman" w:eastAsia="宋体" w:hAnsi="Times New Roman" w:cs="Times New Roman" w:hint="eastAsia"/>
        </w:rPr>
        <w:t>将课堂观察</w:t>
      </w:r>
      <w:r w:rsidRPr="00050E24">
        <w:rPr>
          <w:rFonts w:ascii="Times New Roman" w:eastAsia="宋体" w:hAnsi="Times New Roman" w:cs="Times New Roman"/>
        </w:rPr>
        <w:t>注视的范围按照教师教学</w:t>
      </w:r>
      <w:r w:rsidRPr="00050E24">
        <w:rPr>
          <w:rFonts w:ascii="Times New Roman" w:eastAsia="宋体" w:hAnsi="Times New Roman" w:cs="Times New Roman" w:hint="eastAsia"/>
        </w:rPr>
        <w:t>，</w:t>
      </w:r>
      <w:r w:rsidRPr="00050E24">
        <w:rPr>
          <w:rFonts w:ascii="Times New Roman" w:eastAsia="宋体" w:hAnsi="Times New Roman" w:cs="Times New Roman"/>
        </w:rPr>
        <w:t>学生学习</w:t>
      </w:r>
      <w:r w:rsidRPr="00050E24">
        <w:rPr>
          <w:rFonts w:ascii="Times New Roman" w:eastAsia="宋体" w:hAnsi="Times New Roman" w:cs="Times New Roman" w:hint="eastAsia"/>
        </w:rPr>
        <w:t>，</w:t>
      </w:r>
      <w:r w:rsidRPr="00050E24">
        <w:rPr>
          <w:rFonts w:ascii="Times New Roman" w:eastAsia="宋体" w:hAnsi="Times New Roman" w:cs="Times New Roman"/>
        </w:rPr>
        <w:t>课堂文化</w:t>
      </w:r>
      <w:r w:rsidRPr="00050E24">
        <w:rPr>
          <w:rFonts w:ascii="Times New Roman" w:eastAsia="宋体" w:hAnsi="Times New Roman" w:cs="Times New Roman" w:hint="eastAsia"/>
        </w:rPr>
        <w:t>，</w:t>
      </w:r>
      <w:r w:rsidRPr="00050E24">
        <w:rPr>
          <w:rFonts w:ascii="Times New Roman" w:eastAsia="宋体" w:hAnsi="Times New Roman" w:cs="Times New Roman"/>
        </w:rPr>
        <w:t>课堂性质四个维度进行划分</w:t>
      </w:r>
      <w:r w:rsidRPr="00050E24">
        <w:rPr>
          <w:rFonts w:ascii="Times New Roman" w:eastAsia="宋体" w:hAnsi="Times New Roman" w:cs="Times New Roman" w:hint="eastAsia"/>
        </w:rPr>
        <w:t>。</w:t>
      </w:r>
      <w:r w:rsidRPr="00050E24">
        <w:rPr>
          <w:rFonts w:ascii="Times New Roman" w:eastAsia="宋体" w:hAnsi="Times New Roman" w:cs="Times New Roman"/>
        </w:rPr>
        <w:t>站在参与者视角上的注视焦点研究</w:t>
      </w:r>
      <w:r w:rsidRPr="00050E24">
        <w:rPr>
          <w:rFonts w:ascii="Times New Roman" w:eastAsia="宋体" w:hAnsi="Times New Roman" w:cs="Times New Roman" w:hint="eastAsia"/>
        </w:rPr>
        <w:t>，</w:t>
      </w:r>
      <w:r w:rsidRPr="00050E24">
        <w:rPr>
          <w:rFonts w:ascii="Times New Roman" w:eastAsia="宋体" w:hAnsi="Times New Roman" w:cs="Times New Roman"/>
        </w:rPr>
        <w:t>多出现于心理学领域</w:t>
      </w:r>
      <w:r w:rsidRPr="00050E24">
        <w:rPr>
          <w:rFonts w:ascii="Times New Roman" w:eastAsia="宋体" w:hAnsi="Times New Roman" w:cs="Times New Roman" w:hint="eastAsia"/>
        </w:rPr>
        <w:t>。而</w:t>
      </w:r>
      <w:r w:rsidRPr="00050E24">
        <w:rPr>
          <w:rFonts w:ascii="Times New Roman" w:eastAsia="宋体" w:hAnsi="Times New Roman" w:cs="Times New Roman"/>
        </w:rPr>
        <w:t>少有人做有关学生课堂注视焦点定义的研究</w:t>
      </w:r>
      <w:r w:rsidRPr="00050E24">
        <w:rPr>
          <w:rFonts w:ascii="Times New Roman" w:eastAsia="宋体" w:hAnsi="Times New Roman" w:cs="Times New Roman" w:hint="eastAsia"/>
        </w:rPr>
        <w:t>。</w:t>
      </w:r>
    </w:p>
    <w:p w14:paraId="6070EC5D" w14:textId="05E64B23" w:rsidR="00461349" w:rsidRDefault="00B1638E" w:rsidP="004368BB">
      <w:pPr>
        <w:spacing w:line="400" w:lineRule="exact"/>
        <w:ind w:firstLine="420"/>
        <w:jc w:val="left"/>
        <w:rPr>
          <w:rFonts w:ascii="Times New Roman" w:eastAsia="宋体" w:hAnsi="Times New Roman" w:cs="Times New Roman"/>
        </w:rPr>
      </w:pPr>
      <w:r w:rsidRPr="00050E24">
        <w:rPr>
          <w:rFonts w:ascii="Times New Roman" w:eastAsia="宋体" w:hAnsi="Times New Roman" w:cs="Times New Roman"/>
        </w:rPr>
        <w:t>为此站在心理学眼动实验研究给注视焦点定义的</w:t>
      </w:r>
      <w:r w:rsidRPr="00050E24">
        <w:rPr>
          <w:rFonts w:ascii="Times New Roman" w:eastAsia="宋体" w:hAnsi="Times New Roman" w:cs="Times New Roman" w:hint="eastAsia"/>
        </w:rPr>
        <w:t>基础上</w:t>
      </w:r>
      <w:r w:rsidRPr="003D5C9C">
        <w:rPr>
          <w:rStyle w:val="ae"/>
          <w:rFonts w:ascii="宋体" w:hAnsi="宋体"/>
          <w:kern w:val="0"/>
          <w:sz w:val="24"/>
        </w:rPr>
        <w:t>[</w:t>
      </w:r>
      <w:r w:rsidRPr="003D5C9C">
        <w:rPr>
          <w:rStyle w:val="ae"/>
          <w:rFonts w:ascii="宋体" w:hAnsi="宋体"/>
          <w:kern w:val="0"/>
          <w:sz w:val="24"/>
        </w:rPr>
        <w:endnoteReference w:id="10"/>
      </w:r>
      <w:r w:rsidRPr="003D5C9C">
        <w:rPr>
          <w:rStyle w:val="ae"/>
          <w:rFonts w:ascii="宋体" w:hAnsi="宋体"/>
          <w:kern w:val="0"/>
          <w:sz w:val="24"/>
        </w:rPr>
        <w:t>]</w:t>
      </w:r>
      <w:r w:rsidRPr="00050E24">
        <w:rPr>
          <w:rFonts w:ascii="Times New Roman" w:eastAsia="宋体" w:hAnsi="Times New Roman" w:cs="Times New Roman" w:hint="eastAsia"/>
        </w:rPr>
        <w:t>，“学生课堂注视焦点”应有如下定义：学生在课堂上一定时间内所注视的事物的集合体。</w:t>
      </w:r>
      <w:r>
        <w:rPr>
          <w:rFonts w:ascii="Times New Roman" w:eastAsia="宋体" w:hAnsi="Times New Roman" w:cs="Times New Roman" w:hint="eastAsia"/>
        </w:rPr>
        <w:t>（有待考证）</w:t>
      </w:r>
    </w:p>
    <w:p w14:paraId="0A56C236" w14:textId="177DB688" w:rsidR="0010471F" w:rsidRPr="0010471F" w:rsidRDefault="0010471F" w:rsidP="004368BB">
      <w:pPr>
        <w:spacing w:line="400" w:lineRule="exact"/>
        <w:ind w:firstLine="422"/>
        <w:jc w:val="left"/>
        <w:rPr>
          <w:rFonts w:ascii="Times New Roman" w:eastAsia="宋体" w:hAnsi="Times New Roman" w:cs="Times New Roman"/>
          <w:b/>
        </w:rPr>
      </w:pPr>
      <w:r w:rsidRPr="0010471F">
        <w:rPr>
          <w:rFonts w:ascii="Times New Roman" w:eastAsia="宋体" w:hAnsi="Times New Roman" w:cs="Times New Roman"/>
          <w:b/>
        </w:rPr>
        <w:t>课堂观察</w:t>
      </w:r>
      <w:r>
        <w:rPr>
          <w:rFonts w:ascii="Times New Roman" w:eastAsia="宋体" w:hAnsi="Times New Roman" w:cs="Times New Roman"/>
          <w:b/>
        </w:rPr>
        <w:t>的</w:t>
      </w:r>
      <w:r>
        <w:rPr>
          <w:rFonts w:ascii="Times New Roman" w:eastAsia="宋体" w:hAnsi="Times New Roman" w:cs="Times New Roman"/>
          <w:b/>
        </w:rPr>
        <w:t>2</w:t>
      </w:r>
      <w:r>
        <w:rPr>
          <w:rFonts w:ascii="Times New Roman" w:eastAsia="宋体" w:hAnsi="Times New Roman" w:cs="Times New Roman"/>
          <w:b/>
        </w:rPr>
        <w:t>种视角</w:t>
      </w:r>
      <w:r w:rsidRPr="0010471F">
        <w:rPr>
          <w:rFonts w:ascii="Times New Roman" w:eastAsia="宋体" w:hAnsi="Times New Roman" w:cs="Times New Roman" w:hint="eastAsia"/>
          <w:b/>
        </w:rPr>
        <w:t>：</w:t>
      </w:r>
    </w:p>
    <w:p w14:paraId="7DFBBE88" w14:textId="2A8E6D81" w:rsidR="0010471F" w:rsidRPr="004368BB" w:rsidRDefault="0010471F" w:rsidP="004368BB">
      <w:pPr>
        <w:spacing w:line="400" w:lineRule="exact"/>
        <w:ind w:firstLine="420"/>
        <w:jc w:val="left"/>
        <w:rPr>
          <w:rFonts w:ascii="Times New Roman" w:eastAsia="宋体" w:hAnsi="Times New Roman" w:cs="Times New Roman"/>
        </w:rPr>
      </w:pPr>
      <w:r w:rsidRPr="00E12D31">
        <w:rPr>
          <w:rFonts w:ascii="Times New Roman" w:eastAsia="宋体" w:hAnsi="Times New Roman" w:cs="Times New Roman" w:hint="eastAsia"/>
          <w:highlight w:val="yellow"/>
        </w:rPr>
        <w:t>这一段介绍什么是参与者视角的课堂观察和什么是旁观者视角的课堂观察</w:t>
      </w:r>
    </w:p>
    <w:p w14:paraId="69CAD3E3" w14:textId="6AF2D5E8" w:rsidR="00EE18C5" w:rsidRPr="004368BB" w:rsidRDefault="00EE18C5" w:rsidP="004368BB">
      <w:pPr>
        <w:pStyle w:val="a5"/>
        <w:numPr>
          <w:ilvl w:val="0"/>
          <w:numId w:val="25"/>
        </w:numPr>
        <w:spacing w:before="120" w:after="120"/>
        <w:ind w:firstLineChars="0"/>
        <w:outlineLvl w:val="1"/>
        <w:rPr>
          <w:b/>
          <w:sz w:val="24"/>
          <w:szCs w:val="24"/>
        </w:rPr>
      </w:pPr>
      <w:bookmarkStart w:id="29" w:name="_Toc448734078"/>
      <w:r w:rsidRPr="004368BB">
        <w:rPr>
          <w:rFonts w:hint="eastAsia"/>
          <w:b/>
          <w:sz w:val="24"/>
          <w:szCs w:val="24"/>
        </w:rPr>
        <w:t>研究现状</w:t>
      </w:r>
      <w:bookmarkEnd w:id="29"/>
    </w:p>
    <w:p w14:paraId="674A68B2" w14:textId="6906FB1B"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由于学生视角的课堂教学录像研究所需要的必备条件是可穿戴设备，如智能眼镜，运动相机</w:t>
      </w:r>
      <w:r w:rsidR="00E12D31">
        <w:rPr>
          <w:rFonts w:ascii="Times New Roman" w:eastAsia="宋体" w:hAnsi="Times New Roman" w:cs="Times New Roman" w:hint="eastAsia"/>
        </w:rPr>
        <w:t>等</w:t>
      </w:r>
      <w:r w:rsidRPr="00050E24">
        <w:rPr>
          <w:rFonts w:ascii="Times New Roman" w:eastAsia="宋体" w:hAnsi="Times New Roman" w:cs="Times New Roman" w:hint="eastAsia"/>
        </w:rPr>
        <w:t>。在过去数年时间里面，这</w:t>
      </w:r>
      <w:r w:rsidRPr="00050E24">
        <w:rPr>
          <w:rFonts w:ascii="Times New Roman" w:eastAsia="宋体" w:hAnsi="Times New Roman" w:cs="Times New Roman" w:hint="eastAsia"/>
        </w:rPr>
        <w:t>2</w:t>
      </w:r>
      <w:r>
        <w:rPr>
          <w:rFonts w:ascii="Times New Roman" w:eastAsia="宋体" w:hAnsi="Times New Roman" w:cs="Times New Roman" w:hint="eastAsia"/>
        </w:rPr>
        <w:t>种</w:t>
      </w:r>
      <w:r w:rsidRPr="00050E24">
        <w:rPr>
          <w:rFonts w:ascii="Times New Roman" w:eastAsia="宋体" w:hAnsi="Times New Roman" w:cs="Times New Roman" w:hint="eastAsia"/>
        </w:rPr>
        <w:t>可穿戴设备在研究领域有了大量的应用。</w:t>
      </w:r>
      <w:r w:rsidRPr="003D5C9C">
        <w:rPr>
          <w:rStyle w:val="ae"/>
          <w:rFonts w:ascii="宋体" w:hAnsi="宋体"/>
          <w:kern w:val="0"/>
          <w:sz w:val="24"/>
        </w:rPr>
        <w:t>[</w:t>
      </w:r>
      <w:r w:rsidRPr="003D5C9C">
        <w:rPr>
          <w:rStyle w:val="ae"/>
          <w:rFonts w:ascii="宋体" w:hAnsi="宋体"/>
          <w:kern w:val="0"/>
          <w:sz w:val="24"/>
        </w:rPr>
        <w:endnoteReference w:id="11"/>
      </w:r>
      <w:r w:rsidRPr="003D5C9C">
        <w:rPr>
          <w:rStyle w:val="ae"/>
          <w:rFonts w:ascii="宋体" w:hAnsi="宋体"/>
          <w:kern w:val="0"/>
          <w:sz w:val="24"/>
        </w:rPr>
        <w:t>]</w:t>
      </w:r>
      <w:r w:rsidRPr="00050E24">
        <w:rPr>
          <w:rFonts w:ascii="Times New Roman" w:eastAsia="宋体" w:hAnsi="Times New Roman" w:cs="Times New Roman" w:hint="eastAsia"/>
        </w:rPr>
        <w:t>比如，它被用来记录蜜蜂的蜂巢建设行为，海豚的回声定位模式，机械臂的遥控监视，和失重状态的动作捕捉。</w:t>
      </w:r>
    </w:p>
    <w:p w14:paraId="2C9F5F37" w14:textId="0F19D9BA"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此外，可穿戴设备还被应用于教育中。</w:t>
      </w:r>
      <w:r w:rsidRPr="00050E24">
        <w:rPr>
          <w:rFonts w:ascii="Times New Roman" w:eastAsia="宋体" w:hAnsi="Times New Roman" w:cs="Times New Roman"/>
        </w:rPr>
        <w:t>Kindt</w:t>
      </w:r>
      <w:r w:rsidRPr="00050E24">
        <w:rPr>
          <w:rFonts w:ascii="Times New Roman" w:eastAsia="宋体" w:hAnsi="Times New Roman" w:cs="Times New Roman" w:hint="eastAsia"/>
        </w:rPr>
        <w:t>使用一个头戴式</w:t>
      </w:r>
      <w:r w:rsidRPr="00050E24">
        <w:rPr>
          <w:rFonts w:ascii="Times New Roman" w:eastAsia="宋体" w:hAnsi="Times New Roman" w:cs="Times New Roman"/>
        </w:rPr>
        <w:t>GoPro</w:t>
      </w:r>
      <w:r w:rsidRPr="00050E24">
        <w:rPr>
          <w:rFonts w:ascii="Times New Roman" w:eastAsia="宋体" w:hAnsi="Times New Roman" w:cs="Times New Roman" w:hint="eastAsia"/>
        </w:rPr>
        <w:t>相机在课堂教学中对学生视角和学生的想法获得了更多的理解。</w:t>
      </w:r>
      <w:r w:rsidRPr="00050E24">
        <w:rPr>
          <w:rFonts w:ascii="Times New Roman" w:eastAsia="宋体" w:hAnsi="Times New Roman" w:cs="Times New Roman" w:hint="eastAsia"/>
        </w:rPr>
        <w:t>McCaslin</w:t>
      </w:r>
      <w:r w:rsidRPr="00050E24">
        <w:rPr>
          <w:rFonts w:ascii="Times New Roman" w:eastAsia="宋体" w:hAnsi="Times New Roman" w:cs="Times New Roman" w:hint="eastAsia"/>
        </w:rPr>
        <w:t>使用</w:t>
      </w:r>
      <w:r w:rsidRPr="00050E24">
        <w:rPr>
          <w:rFonts w:ascii="Times New Roman" w:eastAsia="宋体" w:hAnsi="Times New Roman" w:cs="Times New Roman" w:hint="eastAsia"/>
        </w:rPr>
        <w:t>GoPro</w:t>
      </w:r>
      <w:r w:rsidRPr="00050E24">
        <w:rPr>
          <w:rFonts w:ascii="Times New Roman" w:eastAsia="宋体" w:hAnsi="Times New Roman" w:cs="Times New Roman"/>
        </w:rPr>
        <w:t>相机拍摄物理实验</w:t>
      </w:r>
      <w:r w:rsidR="00E12D31">
        <w:rPr>
          <w:rFonts w:ascii="Times New Roman" w:eastAsia="宋体" w:hAnsi="Times New Roman" w:cs="Times New Roman" w:hint="eastAsia"/>
        </w:rPr>
        <w:t>，增强了</w:t>
      </w:r>
      <w:r w:rsidRPr="00050E24">
        <w:rPr>
          <w:rFonts w:ascii="Times New Roman" w:eastAsia="宋体" w:hAnsi="Times New Roman" w:cs="Times New Roman" w:hint="eastAsia"/>
        </w:rPr>
        <w:t>学生对于材料失</w:t>
      </w:r>
      <w:r w:rsidR="00E12D31">
        <w:rPr>
          <w:rFonts w:ascii="Times New Roman" w:eastAsia="宋体" w:hAnsi="Times New Roman" w:cs="Times New Roman" w:hint="eastAsia"/>
        </w:rPr>
        <w:t>效机制的理解，同时增加学生学习</w:t>
      </w:r>
      <w:r w:rsidRPr="00050E24">
        <w:rPr>
          <w:rFonts w:ascii="Times New Roman" w:eastAsia="宋体" w:hAnsi="Times New Roman" w:cs="Times New Roman" w:hint="eastAsia"/>
        </w:rPr>
        <w:t>材料科学课程的动机。</w:t>
      </w: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w:t>
      </w:r>
      <w:r w:rsidRPr="00050E24">
        <w:rPr>
          <w:rFonts w:ascii="Times New Roman" w:eastAsia="宋体" w:hAnsi="Times New Roman" w:cs="Times New Roman"/>
        </w:rPr>
        <w:t>使用第一视角</w:t>
      </w:r>
      <w:r w:rsidRPr="00050E24">
        <w:rPr>
          <w:rFonts w:ascii="Times New Roman" w:eastAsia="宋体" w:hAnsi="Times New Roman" w:cs="Times New Roman" w:hint="eastAsia"/>
        </w:rPr>
        <w:t>拍摄实验室视频，用于实验室翻转课堂的实施。此外，还有部分老师用这些设备参与大气垂直温度的检测，以及橄榄球运动员的训练。</w:t>
      </w:r>
    </w:p>
    <w:p w14:paraId="79147FB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应用于英语教学研究</w:t>
      </w:r>
    </w:p>
    <w:p w14:paraId="2273AAC7"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2011</w:t>
      </w:r>
      <w:r w:rsidRPr="00050E24">
        <w:rPr>
          <w:rFonts w:ascii="Times New Roman" w:eastAsia="宋体" w:hAnsi="Times New Roman" w:cs="Times New Roman" w:hint="eastAsia"/>
        </w:rPr>
        <w:t>）</w:t>
      </w:r>
      <w:r w:rsidRPr="003D5C9C">
        <w:rPr>
          <w:rStyle w:val="ae"/>
          <w:rFonts w:ascii="宋体" w:hAnsi="宋体"/>
          <w:sz w:val="24"/>
        </w:rPr>
        <w:t>[</w:t>
      </w:r>
      <w:r w:rsidRPr="003D5C9C">
        <w:rPr>
          <w:rStyle w:val="ae"/>
          <w:rFonts w:ascii="宋体" w:hAnsi="宋体"/>
          <w:sz w:val="24"/>
        </w:rPr>
        <w:endnoteReference w:id="12"/>
      </w:r>
      <w:r w:rsidRPr="003D5C9C">
        <w:rPr>
          <w:rStyle w:val="ae"/>
          <w:rFonts w:ascii="宋体" w:hAnsi="宋体"/>
          <w:sz w:val="24"/>
        </w:rPr>
        <w:t>]</w:t>
      </w:r>
      <w:r w:rsidRPr="00050E24">
        <w:rPr>
          <w:rFonts w:ascii="Times New Roman" w:eastAsia="宋体" w:hAnsi="Times New Roman" w:cs="Times New Roman" w:hint="eastAsia"/>
        </w:rPr>
        <w:t>为了了解学生能够看到的事物，在其英语课堂中引入</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相机拍摄一年级和二年级学生</w:t>
      </w:r>
      <w:r w:rsidRPr="00050E24">
        <w:rPr>
          <w:rFonts w:ascii="Times New Roman" w:eastAsia="宋体" w:hAnsi="Times New Roman" w:cs="Times New Roman" w:hint="eastAsia"/>
        </w:rPr>
        <w:t>4</w:t>
      </w:r>
      <w:r w:rsidRPr="00050E24">
        <w:rPr>
          <w:rFonts w:ascii="Times New Roman" w:eastAsia="宋体" w:hAnsi="Times New Roman" w:cs="Times New Roman" w:hint="eastAsia"/>
        </w:rPr>
        <w:t>个班上口语交流策略（</w:t>
      </w:r>
      <w:r w:rsidRPr="00050E24">
        <w:rPr>
          <w:rFonts w:ascii="Times New Roman" w:eastAsia="宋体" w:hAnsi="Times New Roman" w:cs="Times New Roman" w:hint="eastAsia"/>
        </w:rPr>
        <w:t>OCS</w:t>
      </w:r>
      <w:r w:rsidRPr="00050E24">
        <w:rPr>
          <w:rFonts w:ascii="Times New Roman" w:eastAsia="宋体" w:hAnsi="Times New Roman" w:cs="Times New Roman" w:hint="eastAsia"/>
        </w:rPr>
        <w:t>）这门课的场景。经过</w:t>
      </w:r>
      <w:r w:rsidRPr="00050E24">
        <w:rPr>
          <w:rFonts w:ascii="Times New Roman" w:eastAsia="宋体" w:hAnsi="Times New Roman" w:cs="Times New Roman" w:hint="eastAsia"/>
        </w:rPr>
        <w:t>9</w:t>
      </w:r>
      <w:r w:rsidRPr="00050E24">
        <w:rPr>
          <w:rFonts w:ascii="Times New Roman" w:eastAsia="宋体" w:hAnsi="Times New Roman" w:cs="Times New Roman" w:hint="eastAsia"/>
        </w:rPr>
        <w:t>周学生视角的观察，</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收集了由该相机提供的独特视角的视频，活动和材料。</w:t>
      </w:r>
    </w:p>
    <w:p w14:paraId="4A6B6956"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lastRenderedPageBreak/>
        <w:t>第一个被</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相机记录的案例来源于一个</w:t>
      </w:r>
      <w:r w:rsidRPr="00050E24">
        <w:rPr>
          <w:rFonts w:ascii="Times New Roman" w:eastAsia="宋体" w:hAnsi="Times New Roman" w:cs="Times New Roman" w:hint="eastAsia"/>
        </w:rPr>
        <w:t>2</w:t>
      </w:r>
      <w:r w:rsidRPr="00050E24">
        <w:rPr>
          <w:rFonts w:ascii="Times New Roman" w:eastAsia="宋体" w:hAnsi="Times New Roman" w:cs="Times New Roman" w:hint="eastAsia"/>
        </w:rPr>
        <w:t>分钟自我介绍的对话任务，它提供了许多知识点，包括语言学和战略重点。因为数据的可视化，研究者不仅可以检查学生说了什么，还可以看到参与者们正在做什么。</w:t>
      </w:r>
      <w:r w:rsidRPr="00050E24">
        <w:rPr>
          <w:rFonts w:ascii="Times New Roman" w:eastAsia="宋体" w:hAnsi="Times New Roman" w:cs="Times New Roman"/>
        </w:rPr>
        <w:t>第四周</w:t>
      </w:r>
      <w:r w:rsidRPr="00050E24">
        <w:rPr>
          <w:rFonts w:ascii="Times New Roman" w:eastAsia="宋体" w:hAnsi="Times New Roman" w:cs="Times New Roman" w:hint="eastAsia"/>
        </w:rPr>
        <w:t>，</w:t>
      </w: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镜头拍摄学生手势和表情。他选取了一个</w:t>
      </w:r>
      <w:r w:rsidRPr="00050E24">
        <w:rPr>
          <w:rFonts w:ascii="Times New Roman" w:eastAsia="宋体" w:hAnsi="Times New Roman" w:cs="Times New Roman" w:hint="eastAsia"/>
        </w:rPr>
        <w:t>3</w:t>
      </w:r>
      <w:r w:rsidRPr="00050E24">
        <w:rPr>
          <w:rFonts w:ascii="Times New Roman" w:eastAsia="宋体" w:hAnsi="Times New Roman" w:cs="Times New Roman" w:hint="eastAsia"/>
        </w:rPr>
        <w:t>分钟对学生进行个人辅导的片段。在同伴的帮助下，学生在文本翻译过程中出现的手势和表情相匹配。学生显露出极大的兴趣拍摄自己的课堂，尤其在实际创造中，他们处于最近发展区</w:t>
      </w:r>
      <w:r w:rsidRPr="00050E24">
        <w:rPr>
          <w:rFonts w:ascii="Times New Roman" w:eastAsia="宋体" w:hAnsi="Times New Roman" w:cs="Times New Roman" w:hint="eastAsia"/>
        </w:rPr>
        <w:t>(ZDP)</w:t>
      </w:r>
      <w:r w:rsidRPr="003D5C9C">
        <w:rPr>
          <w:rStyle w:val="ae"/>
          <w:rFonts w:ascii="宋体" w:hAnsi="宋体"/>
          <w:sz w:val="24"/>
        </w:rPr>
        <w:t>[</w:t>
      </w:r>
      <w:r w:rsidRPr="003D5C9C">
        <w:rPr>
          <w:rStyle w:val="ae"/>
          <w:rFonts w:ascii="宋体" w:hAnsi="宋体"/>
          <w:sz w:val="24"/>
        </w:rPr>
        <w:endnoteReference w:id="13"/>
      </w:r>
      <w:r w:rsidRPr="003D5C9C">
        <w:rPr>
          <w:rStyle w:val="ae"/>
          <w:rFonts w:ascii="宋体" w:hAnsi="宋体"/>
          <w:sz w:val="24"/>
        </w:rPr>
        <w:t>]</w:t>
      </w:r>
      <w:r w:rsidRPr="00050E24">
        <w:rPr>
          <w:rFonts w:ascii="Times New Roman" w:eastAsia="宋体" w:hAnsi="Times New Roman" w:cs="Times New Roman" w:hint="eastAsia"/>
        </w:rPr>
        <w:t>的时候，他们更容易达到与完成目标。</w:t>
      </w:r>
    </w:p>
    <w:p w14:paraId="15B4E84E" w14:textId="77777777" w:rsidR="00B1638E" w:rsidRPr="00050E24" w:rsidRDefault="00B1638E" w:rsidP="00B1638E">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Duane Kindt</w:t>
      </w:r>
      <w:r w:rsidRPr="00050E24">
        <w:rPr>
          <w:rFonts w:ascii="Times New Roman" w:eastAsia="宋体" w:hAnsi="Times New Roman" w:cs="Times New Roman" w:hint="eastAsia"/>
        </w:rPr>
        <w:t>发现采用</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相机进行学生视角的课堂观察有如下好处，一记录活动参与者看到的场景，不管是老师还是学生看到的。二是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相机的拍摄功能能够记录教师的行为，这对于教师检验他们的肢体语言、手势等等具有好处。三是</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在场对于学生</w:t>
      </w:r>
      <w:r w:rsidRPr="00050E24">
        <w:rPr>
          <w:rFonts w:ascii="Times New Roman" w:eastAsia="宋体" w:hAnsi="Times New Roman" w:cs="Times New Roman"/>
        </w:rPr>
        <w:t>有一定压力</w:t>
      </w:r>
      <w:r w:rsidRPr="00050E24">
        <w:rPr>
          <w:rFonts w:ascii="Times New Roman" w:eastAsia="宋体" w:hAnsi="Times New Roman" w:cs="Times New Roman" w:hint="eastAsia"/>
        </w:rPr>
        <w:t>，能够间接约束学生的行为，但是学生最后又不会感到不自在。</w:t>
      </w:r>
      <w:r w:rsidRPr="00050E24">
        <w:rPr>
          <w:rFonts w:ascii="Times New Roman" w:eastAsia="宋体" w:hAnsi="Times New Roman" w:cs="Times New Roman"/>
        </w:rPr>
        <w:t xml:space="preserve"> </w:t>
      </w:r>
    </w:p>
    <w:p w14:paraId="5840A691"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应用于物理实验教学研究</w:t>
      </w:r>
    </w:p>
    <w:p w14:paraId="4342E54A" w14:textId="77777777" w:rsidR="00B1638E" w:rsidRPr="00050E24" w:rsidRDefault="00B1638E" w:rsidP="00B1638E">
      <w:pPr>
        <w:ind w:firstLine="420"/>
        <w:rPr>
          <w:rFonts w:ascii="Times New Roman" w:eastAsia="宋体" w:hAnsi="Times New Roman" w:cs="Times New Roman"/>
        </w:rPr>
      </w:pPr>
      <w:r w:rsidRPr="00050E24">
        <w:rPr>
          <w:rFonts w:ascii="Times New Roman" w:eastAsia="宋体" w:hAnsi="Times New Roman" w:cs="Times New Roman" w:hint="eastAsia"/>
        </w:rPr>
        <w:t>在</w:t>
      </w:r>
      <w:r w:rsidRPr="00050E24">
        <w:rPr>
          <w:rFonts w:ascii="Times New Roman" w:eastAsia="宋体" w:hAnsi="Times New Roman" w:cs="Times New Roman" w:hint="eastAsia"/>
        </w:rPr>
        <w:t>Sara McCaslin</w:t>
      </w:r>
      <w:r w:rsidRPr="00050E24">
        <w:rPr>
          <w:rFonts w:ascii="Times New Roman" w:eastAsia="宋体" w:hAnsi="Times New Roman" w:cs="Times New Roman" w:hint="eastAsia"/>
        </w:rPr>
        <w:t>（</w:t>
      </w:r>
      <w:r w:rsidRPr="00050E24">
        <w:rPr>
          <w:rFonts w:ascii="Times New Roman" w:eastAsia="宋体" w:hAnsi="Times New Roman" w:cs="Times New Roman" w:hint="eastAsia"/>
        </w:rPr>
        <w:t>2013</w:t>
      </w:r>
      <w:r w:rsidRPr="00050E24">
        <w:rPr>
          <w:rFonts w:ascii="Times New Roman" w:eastAsia="宋体" w:hAnsi="Times New Roman" w:cs="Times New Roman" w:hint="eastAsia"/>
        </w:rPr>
        <w:t>）的研究</w:t>
      </w:r>
      <w:r w:rsidRPr="003D5C9C">
        <w:rPr>
          <w:rStyle w:val="ae"/>
          <w:rFonts w:ascii="宋体" w:hAnsi="宋体"/>
          <w:sz w:val="24"/>
        </w:rPr>
        <w:t>[</w:t>
      </w:r>
      <w:r w:rsidRPr="003D5C9C">
        <w:rPr>
          <w:rStyle w:val="ae"/>
          <w:rFonts w:ascii="宋体" w:hAnsi="宋体"/>
          <w:sz w:val="24"/>
        </w:rPr>
        <w:endnoteReference w:id="14"/>
      </w:r>
      <w:r w:rsidRPr="003D5C9C">
        <w:rPr>
          <w:rStyle w:val="ae"/>
          <w:rFonts w:ascii="宋体" w:hAnsi="宋体"/>
          <w:sz w:val="24"/>
        </w:rPr>
        <w:t>]</w:t>
      </w:r>
      <w:r w:rsidRPr="00050E24">
        <w:rPr>
          <w:rFonts w:ascii="Times New Roman" w:eastAsia="宋体" w:hAnsi="Times New Roman" w:cs="Times New Roman" w:hint="eastAsia"/>
        </w:rPr>
        <w:t>中，</w:t>
      </w:r>
      <w:r w:rsidRPr="00050E24">
        <w:rPr>
          <w:rFonts w:ascii="Times New Roman" w:eastAsia="宋体" w:hAnsi="Times New Roman" w:cs="Times New Roman"/>
        </w:rPr>
        <w:t>GoPro</w:t>
      </w:r>
      <w:r w:rsidRPr="00050E24">
        <w:rPr>
          <w:rFonts w:ascii="Times New Roman" w:eastAsia="宋体" w:hAnsi="Times New Roman" w:cs="Times New Roman" w:hint="eastAsia"/>
        </w:rPr>
        <w:t>相机被用于课堂实验室环境里改进学生对于材料失效机制的理解，同时增加学生在材料科学课程的动机。学生使用</w:t>
      </w:r>
      <w:r w:rsidRPr="00050E24">
        <w:rPr>
          <w:rFonts w:ascii="Times New Roman" w:eastAsia="宋体" w:hAnsi="Times New Roman" w:cs="Times New Roman"/>
        </w:rPr>
        <w:t>GoPro</w:t>
      </w:r>
      <w:r w:rsidRPr="00050E24">
        <w:rPr>
          <w:rFonts w:ascii="Times New Roman" w:eastAsia="宋体" w:hAnsi="Times New Roman" w:cs="Times New Roman" w:hint="eastAsia"/>
        </w:rPr>
        <w:t>相机拍摄材料测试视频，用于评估材料失效特性并用视频展示的方式代替书面的实验室报告。学期结束后，调查结果显示学生增加了对于材料失效概念的理解并增强了向他人分享技术信息的能力。当学生在实验室使用相机的时候，他们对课程的评价比以往更高，对知识的获取更多。</w:t>
      </w:r>
    </w:p>
    <w:p w14:paraId="78630ED6" w14:textId="77777777" w:rsidR="00B1638E" w:rsidRPr="00EC1A88" w:rsidRDefault="00B1638E" w:rsidP="00B1638E">
      <w:pPr>
        <w:pStyle w:val="a5"/>
        <w:numPr>
          <w:ilvl w:val="0"/>
          <w:numId w:val="27"/>
        </w:numPr>
        <w:tabs>
          <w:tab w:val="left" w:pos="619"/>
        </w:tabs>
        <w:spacing w:line="440" w:lineRule="exact"/>
        <w:ind w:firstLineChars="0"/>
        <w:rPr>
          <w:rFonts w:ascii="宋体" w:hAnsi="宋体"/>
          <w:b/>
          <w:bCs/>
        </w:rPr>
      </w:pPr>
      <w:r w:rsidRPr="00EC1A88">
        <w:rPr>
          <w:rFonts w:ascii="宋体" w:hAnsi="宋体" w:hint="eastAsia"/>
          <w:b/>
          <w:bCs/>
        </w:rPr>
        <w:t>应用于实验室的翻转课堂研究</w:t>
      </w:r>
    </w:p>
    <w:p w14:paraId="6890F7D6" w14:textId="6A22C768" w:rsidR="00B1638E" w:rsidRPr="004368BB" w:rsidRDefault="00B1638E" w:rsidP="004368BB">
      <w:pPr>
        <w:ind w:firstLine="420"/>
        <w:rPr>
          <w:rFonts w:ascii="Times New Roman" w:eastAsia="宋体" w:hAnsi="Times New Roman" w:cs="Times New Roman"/>
        </w:rPr>
      </w:pPr>
      <w:r w:rsidRPr="00050E24">
        <w:rPr>
          <w:rFonts w:ascii="Times New Roman" w:eastAsia="宋体" w:hAnsi="Times New Roman" w:cs="Times New Roman"/>
        </w:rPr>
        <w:t>F</w:t>
      </w:r>
      <w:r w:rsidRPr="00050E24">
        <w:rPr>
          <w:rFonts w:ascii="Times New Roman" w:eastAsia="宋体" w:hAnsi="Times New Roman" w:cs="Times New Roman" w:hint="eastAsia"/>
        </w:rPr>
        <w:t>u</w:t>
      </w:r>
      <w:r w:rsidRPr="00050E24">
        <w:rPr>
          <w:rFonts w:ascii="Times New Roman" w:eastAsia="宋体" w:hAnsi="Times New Roman" w:cs="Times New Roman"/>
        </w:rPr>
        <w:t>ng(2015)</w:t>
      </w:r>
      <w:r w:rsidRPr="003D5C9C">
        <w:rPr>
          <w:rStyle w:val="ae"/>
          <w:rFonts w:ascii="宋体" w:hAnsi="宋体"/>
          <w:sz w:val="24"/>
        </w:rPr>
        <w:t>[</w:t>
      </w:r>
      <w:r w:rsidRPr="003D5C9C">
        <w:rPr>
          <w:rStyle w:val="ae"/>
          <w:rFonts w:ascii="宋体" w:hAnsi="宋体"/>
          <w:sz w:val="24"/>
        </w:rPr>
        <w:endnoteReference w:id="15"/>
      </w:r>
      <w:r w:rsidRPr="003D5C9C">
        <w:rPr>
          <w:rStyle w:val="ae"/>
          <w:rFonts w:ascii="宋体" w:hAnsi="宋体"/>
          <w:sz w:val="24"/>
        </w:rPr>
        <w:t>]</w:t>
      </w:r>
      <w:r w:rsidRPr="00050E24">
        <w:rPr>
          <w:rFonts w:ascii="Times New Roman" w:eastAsia="宋体" w:hAnsi="Times New Roman" w:cs="Times New Roman"/>
        </w:rPr>
        <w:t>认为当前的翻转课堂模型确保了学习</w:t>
      </w:r>
      <w:r w:rsidRPr="00050E24">
        <w:rPr>
          <w:rFonts w:ascii="Times New Roman" w:eastAsia="宋体" w:hAnsi="Times New Roman" w:cs="Times New Roman" w:hint="eastAsia"/>
        </w:rPr>
        <w:t>不会被困难和简陋的环境所限制住。任何地方，任何时间只要有网络，就可以上课。大多数翻转课堂和在线课程使用</w:t>
      </w:r>
      <w:r w:rsidRPr="00050E24">
        <w:rPr>
          <w:rFonts w:ascii="Times New Roman" w:eastAsia="宋体" w:hAnsi="Times New Roman" w:cs="Times New Roman"/>
        </w:rPr>
        <w:t>PPT</w:t>
      </w:r>
      <w:r w:rsidRPr="00050E24">
        <w:rPr>
          <w:rFonts w:ascii="Times New Roman" w:eastAsia="宋体" w:hAnsi="Times New Roman" w:cs="Times New Roman" w:hint="eastAsia"/>
        </w:rPr>
        <w:t>用人的声音录制成视频。在实验教学中，“翻转实验室”（</w:t>
      </w:r>
      <w:r w:rsidRPr="00050E24">
        <w:rPr>
          <w:rFonts w:ascii="Times New Roman" w:eastAsia="宋体" w:hAnsi="Times New Roman" w:cs="Times New Roman"/>
        </w:rPr>
        <w:t>flipped pre-lab</w:t>
      </w:r>
      <w:r w:rsidRPr="00050E24">
        <w:rPr>
          <w:rFonts w:ascii="Times New Roman" w:eastAsia="宋体" w:hAnsi="Times New Roman" w:cs="Times New Roman" w:hint="eastAsia"/>
        </w:rPr>
        <w:t>）却不能采用这样一种方式。最接近的技术就是使用手持式摄像机拍摄视频作为实验教学材料，而他们采用了更加方便的工具，</w:t>
      </w:r>
      <w:r w:rsidRPr="00050E24">
        <w:rPr>
          <w:rFonts w:ascii="Times New Roman" w:eastAsia="宋体" w:hAnsi="Times New Roman" w:cs="Times New Roman"/>
        </w:rPr>
        <w:t>GoPro</w:t>
      </w:r>
      <w:r w:rsidRPr="00050E24">
        <w:rPr>
          <w:rFonts w:ascii="Times New Roman" w:eastAsia="宋体" w:hAnsi="Times New Roman" w:cs="Times New Roman" w:hint="eastAsia"/>
        </w:rPr>
        <w:t>相机，允许老师用一种全新的视角向学生们展开实验室教学工作。他们发现</w:t>
      </w:r>
      <w:r w:rsidRPr="00050E24">
        <w:rPr>
          <w:rFonts w:ascii="Times New Roman" w:eastAsia="宋体" w:hAnsi="Times New Roman" w:cs="Times New Roman" w:hint="eastAsia"/>
        </w:rPr>
        <w:t>GoPro</w:t>
      </w:r>
      <w:r w:rsidRPr="00050E24">
        <w:rPr>
          <w:rFonts w:ascii="Times New Roman" w:eastAsia="宋体" w:hAnsi="Times New Roman" w:cs="Times New Roman" w:hint="eastAsia"/>
        </w:rPr>
        <w:t>相机在实验室里的应用是一项崭新的翻转课堂模式，对学生也是非常有吸引力的。教师和学生发现使用它除了能够在实验室中减少安全隐患，还可以用来加强他们对知识和实验的理解。</w:t>
      </w:r>
    </w:p>
    <w:p w14:paraId="366FC08B" w14:textId="7C007A4E" w:rsidR="00EE18C5" w:rsidRPr="001D1336" w:rsidRDefault="001D1336" w:rsidP="004368BB">
      <w:pPr>
        <w:pStyle w:val="a5"/>
        <w:numPr>
          <w:ilvl w:val="0"/>
          <w:numId w:val="25"/>
        </w:numPr>
        <w:spacing w:before="120" w:after="120"/>
        <w:ind w:firstLineChars="0"/>
        <w:outlineLvl w:val="1"/>
        <w:rPr>
          <w:b/>
        </w:rPr>
      </w:pPr>
      <w:bookmarkStart w:id="30" w:name="_Toc448734079"/>
      <w:r>
        <w:rPr>
          <w:rFonts w:hint="eastAsia"/>
          <w:b/>
          <w:sz w:val="24"/>
          <w:szCs w:val="24"/>
        </w:rPr>
        <w:t>当前学生视角的</w:t>
      </w:r>
      <w:r>
        <w:rPr>
          <w:b/>
          <w:sz w:val="24"/>
          <w:szCs w:val="24"/>
        </w:rPr>
        <w:t>课堂教学录像</w:t>
      </w:r>
      <w:r w:rsidRPr="001D1336">
        <w:rPr>
          <w:b/>
          <w:sz w:val="24"/>
          <w:szCs w:val="24"/>
        </w:rPr>
        <w:t>研究</w:t>
      </w:r>
      <w:r>
        <w:rPr>
          <w:rFonts w:hint="eastAsia"/>
          <w:b/>
          <w:sz w:val="24"/>
          <w:szCs w:val="24"/>
        </w:rPr>
        <w:t>存在的问题</w:t>
      </w:r>
      <w:bookmarkEnd w:id="30"/>
    </w:p>
    <w:p w14:paraId="18AC1C08" w14:textId="77777777" w:rsidR="00DE0644" w:rsidRPr="00050E24" w:rsidRDefault="00DE0644" w:rsidP="00DE0644">
      <w:pPr>
        <w:spacing w:line="440" w:lineRule="exact"/>
        <w:ind w:firstLine="420"/>
        <w:rPr>
          <w:rFonts w:ascii="Times New Roman" w:eastAsia="宋体" w:hAnsi="Times New Roman" w:cs="Times New Roman"/>
        </w:rPr>
      </w:pPr>
      <w:r w:rsidRPr="00050E24">
        <w:rPr>
          <w:rFonts w:ascii="Times New Roman" w:eastAsia="宋体" w:hAnsi="Times New Roman" w:cs="Times New Roman" w:hint="eastAsia"/>
        </w:rPr>
        <w:t>但是学生</w:t>
      </w:r>
      <w:r w:rsidRPr="00050E24">
        <w:rPr>
          <w:rFonts w:ascii="Times New Roman" w:eastAsia="宋体" w:hAnsi="Times New Roman" w:cs="Times New Roman"/>
        </w:rPr>
        <w:t>视角的课堂教学录像的研究还可以有</w:t>
      </w:r>
      <w:r w:rsidRPr="00050E24">
        <w:rPr>
          <w:rFonts w:ascii="Times New Roman" w:eastAsia="宋体" w:hAnsi="Times New Roman" w:cs="Times New Roman" w:hint="eastAsia"/>
        </w:rPr>
        <w:t>如下几点不足：</w:t>
      </w:r>
    </w:p>
    <w:p w14:paraId="1DBC2BDC"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定性研究居多，问卷调查有很多主观性。</w:t>
      </w:r>
    </w:p>
    <w:p w14:paraId="56EB5F4D" w14:textId="77777777" w:rsidR="00DE0644" w:rsidRPr="00050E24" w:rsidRDefault="00DE0644" w:rsidP="00DE0644">
      <w:pPr>
        <w:pStyle w:val="a5"/>
        <w:numPr>
          <w:ilvl w:val="0"/>
          <w:numId w:val="28"/>
        </w:numPr>
        <w:spacing w:line="440" w:lineRule="exact"/>
        <w:ind w:firstLineChars="0"/>
        <w:rPr>
          <w:rFonts w:ascii="Times New Roman" w:eastAsia="宋体" w:hAnsi="Times New Roman" w:cs="Times New Roman"/>
        </w:rPr>
      </w:pPr>
      <w:r w:rsidRPr="00050E24">
        <w:rPr>
          <w:rFonts w:ascii="Times New Roman" w:eastAsia="宋体" w:hAnsi="Times New Roman" w:cs="Times New Roman" w:hint="eastAsia"/>
        </w:rPr>
        <w:t>研究没有避免霍桑效应，研究结论的准确性有待检验</w:t>
      </w:r>
    </w:p>
    <w:p w14:paraId="562E737C" w14:textId="22AA1CDB" w:rsidR="001D1336" w:rsidRPr="001D1336" w:rsidRDefault="00DE0644" w:rsidP="001D1336">
      <w:pPr>
        <w:pStyle w:val="a5"/>
        <w:numPr>
          <w:ilvl w:val="0"/>
          <w:numId w:val="28"/>
        </w:numPr>
        <w:spacing w:line="440" w:lineRule="exact"/>
        <w:ind w:firstLineChars="0"/>
        <w:rPr>
          <w:rFonts w:ascii="Times New Roman" w:hAnsi="Times New Roman"/>
        </w:rPr>
      </w:pPr>
      <w:r w:rsidRPr="00050E24">
        <w:rPr>
          <w:rFonts w:ascii="Times New Roman" w:eastAsia="宋体" w:hAnsi="Times New Roman" w:cs="Times New Roman" w:hint="eastAsia"/>
        </w:rPr>
        <w:t>局限于单一学科，对于其他学科的课堂观察是否具有普适性还有待检验。</w:t>
      </w:r>
    </w:p>
    <w:p w14:paraId="6005D021" w14:textId="77777777" w:rsidR="001D1336" w:rsidRPr="001D1336" w:rsidRDefault="001D1336" w:rsidP="001D1336">
      <w:pPr>
        <w:pStyle w:val="a5"/>
        <w:numPr>
          <w:ilvl w:val="0"/>
          <w:numId w:val="25"/>
        </w:numPr>
        <w:spacing w:line="440" w:lineRule="exact"/>
        <w:ind w:firstLineChars="0"/>
        <w:outlineLvl w:val="1"/>
        <w:rPr>
          <w:b/>
          <w:sz w:val="24"/>
          <w:szCs w:val="24"/>
        </w:rPr>
      </w:pPr>
      <w:bookmarkStart w:id="31" w:name="_Toc448734080"/>
      <w:r w:rsidRPr="001D1336">
        <w:rPr>
          <w:rFonts w:hint="eastAsia"/>
          <w:b/>
          <w:sz w:val="24"/>
          <w:szCs w:val="24"/>
        </w:rPr>
        <w:t>当前学生视角的课堂教学互动行为分析方法存在的问题</w:t>
      </w:r>
      <w:bookmarkEnd w:id="31"/>
    </w:p>
    <w:p w14:paraId="32AAC10F" w14:textId="39DFA14D" w:rsidR="001D1336" w:rsidRDefault="001D1336" w:rsidP="001D1336">
      <w:pPr>
        <w:spacing w:line="440" w:lineRule="exact"/>
        <w:ind w:firstLineChars="0" w:firstLine="420"/>
        <w:rPr>
          <w:rFonts w:ascii="Times New Roman" w:hAnsi="Times New Roman"/>
        </w:rPr>
      </w:pPr>
      <w:r w:rsidRPr="001D1336">
        <w:rPr>
          <w:rFonts w:ascii="Times New Roman" w:hAnsi="Times New Roman" w:hint="eastAsia"/>
        </w:rPr>
        <w:t>自视频记录诞生以来，研究者就试图将其引入课堂，并通过课堂视频分析，帮助</w:t>
      </w:r>
      <w:r w:rsidR="00872F8F">
        <w:rPr>
          <w:rFonts w:ascii="Times New Roman" w:hAnsi="Times New Roman" w:hint="eastAsia"/>
        </w:rPr>
        <w:t>教师发现教学中存在的</w:t>
      </w:r>
      <w:r w:rsidRPr="001D1336">
        <w:rPr>
          <w:rFonts w:ascii="Times New Roman" w:hAnsi="Times New Roman" w:hint="eastAsia"/>
        </w:rPr>
        <w:t>问题。常见的课堂视频分析方法有弗兰德互动分析系统（</w:t>
      </w:r>
      <w:r w:rsidRPr="001D1336">
        <w:rPr>
          <w:rFonts w:ascii="Times New Roman" w:hAnsi="Times New Roman" w:hint="eastAsia"/>
        </w:rPr>
        <w:t>FlandersInteractionAnalysisSystem</w:t>
      </w:r>
      <w:r w:rsidRPr="001D1336">
        <w:rPr>
          <w:rFonts w:ascii="Times New Roman" w:hAnsi="Times New Roman" w:hint="eastAsia"/>
        </w:rPr>
        <w:t>，</w:t>
      </w:r>
      <w:r w:rsidRPr="001D1336">
        <w:rPr>
          <w:rFonts w:ascii="Times New Roman" w:hAnsi="Times New Roman" w:hint="eastAsia"/>
        </w:rPr>
        <w:t>FIAS</w:t>
      </w:r>
      <w:r w:rsidRPr="001D1336">
        <w:rPr>
          <w:rFonts w:ascii="Times New Roman" w:hAnsi="Times New Roman" w:hint="eastAsia"/>
        </w:rPr>
        <w:t>）、</w:t>
      </w:r>
      <w:r w:rsidRPr="001D1336">
        <w:rPr>
          <w:rFonts w:ascii="Times New Roman" w:hAnsi="Times New Roman" w:hint="eastAsia"/>
        </w:rPr>
        <w:t>S-T</w:t>
      </w:r>
      <w:r w:rsidRPr="001D1336">
        <w:rPr>
          <w:rFonts w:ascii="Times New Roman" w:hAnsi="Times New Roman" w:hint="eastAsia"/>
        </w:rPr>
        <w:t>分析法、</w:t>
      </w:r>
      <w:r w:rsidRPr="001D1336">
        <w:rPr>
          <w:rFonts w:ascii="Times New Roman" w:hAnsi="Times New Roman" w:hint="eastAsia"/>
        </w:rPr>
        <w:t>TIMSS</w:t>
      </w:r>
      <w:r w:rsidRPr="001D1336">
        <w:rPr>
          <w:rFonts w:ascii="Times New Roman" w:hAnsi="Times New Roman" w:hint="eastAsia"/>
        </w:rPr>
        <w:t>录像分析法、</w:t>
      </w:r>
      <w:r w:rsidRPr="001D1336">
        <w:rPr>
          <w:rFonts w:ascii="Times New Roman" w:hAnsi="Times New Roman" w:hint="eastAsia"/>
        </w:rPr>
        <w:t>IIS</w:t>
      </w:r>
      <w:r w:rsidRPr="001D1336">
        <w:rPr>
          <w:rFonts w:ascii="Times New Roman" w:hAnsi="Times New Roman" w:hint="eastAsia"/>
        </w:rPr>
        <w:t>图分析法等。</w:t>
      </w:r>
      <w:r w:rsidRPr="001D1336">
        <w:rPr>
          <w:rFonts w:ascii="Times New Roman" w:hAnsi="Times New Roman" w:hint="eastAsia"/>
        </w:rPr>
        <w:t>Anorue</w:t>
      </w:r>
      <w:r w:rsidRPr="001D1336">
        <w:rPr>
          <w:rFonts w:ascii="Times New Roman" w:hAnsi="Times New Roman" w:hint="eastAsia"/>
        </w:rPr>
        <w:t>认为在课堂观察分析方法中</w:t>
      </w:r>
      <w:r w:rsidRPr="001D1336">
        <w:rPr>
          <w:rFonts w:ascii="Times New Roman" w:hAnsi="Times New Roman" w:hint="eastAsia"/>
        </w:rPr>
        <w:t>FIAS</w:t>
      </w:r>
      <w:r w:rsidRPr="001D1336">
        <w:rPr>
          <w:rFonts w:ascii="Times New Roman" w:hAnsi="Times New Roman" w:hint="eastAsia"/>
        </w:rPr>
        <w:t>最有效，其应用面也最广</w:t>
      </w:r>
      <w:r w:rsidR="00872F8F">
        <w:rPr>
          <w:rFonts w:ascii="Times New Roman" w:hAnsi="Times New Roman" w:hint="eastAsia"/>
        </w:rPr>
        <w:t>。</w:t>
      </w:r>
      <w:r w:rsidR="00872F8F">
        <w:rPr>
          <w:rStyle w:val="ae"/>
          <w:rFonts w:ascii="Times New Roman" w:hAnsi="Times New Roman"/>
        </w:rPr>
        <w:endnoteReference w:id="16"/>
      </w:r>
    </w:p>
    <w:p w14:paraId="2A99A4FF" w14:textId="56E909A4" w:rsidR="00872F8F" w:rsidRDefault="00872F8F" w:rsidP="00872F8F">
      <w:pPr>
        <w:spacing w:line="440" w:lineRule="exact"/>
        <w:ind w:firstLineChars="0" w:firstLine="420"/>
        <w:rPr>
          <w:rFonts w:ascii="Times New Roman" w:hAnsi="Times New Roman"/>
        </w:rPr>
      </w:pPr>
      <w:r w:rsidRPr="00872F8F">
        <w:rPr>
          <w:rFonts w:ascii="Times New Roman" w:hAnsi="Times New Roman" w:hint="eastAsia"/>
        </w:rPr>
        <w:lastRenderedPageBreak/>
        <w:t>FIAS</w:t>
      </w:r>
      <w:r w:rsidRPr="00872F8F">
        <w:rPr>
          <w:rFonts w:ascii="Times New Roman" w:hAnsi="Times New Roman" w:hint="eastAsia"/>
        </w:rPr>
        <w:t>以量化的方式对课堂教学中师生言语交互行为进行统计、分析处理，提高了研究的客观性和科学性。但是观察量表仅是对教师和学生的言语行为进行量化，没有考虑基于信息技术的教学媒体对课堂教学产生的重大影响。顾小清等从新课改的实施理念和信息技术应用的角度出发，对</w:t>
      </w:r>
      <w:r w:rsidRPr="00872F8F">
        <w:rPr>
          <w:rFonts w:ascii="Times New Roman" w:hAnsi="Times New Roman" w:hint="eastAsia"/>
        </w:rPr>
        <w:t>FIAS</w:t>
      </w:r>
      <w:r w:rsidRPr="00872F8F">
        <w:rPr>
          <w:rFonts w:ascii="Times New Roman" w:hAnsi="Times New Roman" w:hint="eastAsia"/>
        </w:rPr>
        <w:t>作了进一步的改进，提出了基于信息技术的互动分析编码系统（</w:t>
      </w:r>
      <w:r w:rsidRPr="00872F8F">
        <w:rPr>
          <w:rFonts w:ascii="Times New Roman" w:hAnsi="Times New Roman" w:hint="eastAsia"/>
        </w:rPr>
        <w:t>InformationTechno-BasedInteractionAnalysisSystem</w:t>
      </w:r>
      <w:r w:rsidRPr="00872F8F">
        <w:rPr>
          <w:rFonts w:ascii="Times New Roman" w:hAnsi="Times New Roman" w:hint="eastAsia"/>
        </w:rPr>
        <w:t>，</w:t>
      </w:r>
      <w:r w:rsidRPr="00872F8F">
        <w:rPr>
          <w:rFonts w:ascii="Times New Roman" w:hAnsi="Times New Roman" w:hint="eastAsia"/>
        </w:rPr>
        <w:t>ITIAS</w:t>
      </w:r>
      <w:r w:rsidRPr="00872F8F">
        <w:rPr>
          <w:rFonts w:ascii="Times New Roman" w:hAnsi="Times New Roman" w:hint="eastAsia"/>
        </w:rPr>
        <w:t>），增加了人与技术之间的互动，能够比较准确地反映多媒体教室课堂教学的真实情形。然而，</w:t>
      </w:r>
      <w:r w:rsidRPr="00872F8F">
        <w:rPr>
          <w:rFonts w:ascii="Times New Roman" w:hAnsi="Times New Roman" w:hint="eastAsia"/>
        </w:rPr>
        <w:t>ITIAS</w:t>
      </w:r>
      <w:r w:rsidRPr="00872F8F">
        <w:rPr>
          <w:rFonts w:ascii="Times New Roman" w:hAnsi="Times New Roman" w:hint="eastAsia"/>
        </w:rPr>
        <w:t>是在信息技术进课堂的初期提出的，十年间技术的巨大进步引发了教学环境和教学方式的重大变革，课堂教学环境从多媒体教室向</w:t>
      </w:r>
      <w:r w:rsidRPr="00872F8F">
        <w:rPr>
          <w:rFonts w:ascii="Times New Roman" w:hAnsi="Times New Roman" w:hint="eastAsia"/>
        </w:rPr>
        <w:t>1:1</w:t>
      </w:r>
      <w:r w:rsidRPr="00872F8F">
        <w:rPr>
          <w:rFonts w:ascii="Times New Roman" w:hAnsi="Times New Roman" w:hint="eastAsia"/>
        </w:rPr>
        <w:t>数字化课堂发展，教学内容传递方式以及教学互动行为已经产生较大改变，将</w:t>
      </w:r>
      <w:r w:rsidRPr="00872F8F">
        <w:rPr>
          <w:rFonts w:ascii="Times New Roman" w:hAnsi="Times New Roman" w:hint="eastAsia"/>
        </w:rPr>
        <w:t>ITIAS</w:t>
      </w:r>
      <w:r w:rsidRPr="00872F8F">
        <w:rPr>
          <w:rFonts w:ascii="Times New Roman" w:hAnsi="Times New Roman" w:hint="eastAsia"/>
        </w:rPr>
        <w:t>直接应用于</w:t>
      </w:r>
      <w:r w:rsidRPr="00872F8F">
        <w:rPr>
          <w:rFonts w:ascii="Times New Roman" w:hAnsi="Times New Roman" w:hint="eastAsia"/>
        </w:rPr>
        <w:t>1:1</w:t>
      </w:r>
      <w:r>
        <w:rPr>
          <w:rFonts w:ascii="Times New Roman" w:hAnsi="Times New Roman" w:hint="eastAsia"/>
        </w:rPr>
        <w:t>数字化课堂视频录像分析会存在问题</w:t>
      </w:r>
      <w:r w:rsidRPr="00872F8F">
        <w:rPr>
          <w:rFonts w:ascii="Times New Roman" w:hAnsi="Times New Roman" w:hint="eastAsia"/>
        </w:rPr>
        <w:t>。</w:t>
      </w:r>
      <w:r>
        <w:rPr>
          <w:rStyle w:val="ae"/>
          <w:rFonts w:ascii="Times New Roman" w:hAnsi="Times New Roman"/>
        </w:rPr>
        <w:endnoteReference w:id="17"/>
      </w:r>
    </w:p>
    <w:p w14:paraId="0C011C1B" w14:textId="7432D0FC" w:rsidR="008F09D8" w:rsidRDefault="00872F8F" w:rsidP="008612C7">
      <w:pPr>
        <w:spacing w:line="440" w:lineRule="exact"/>
        <w:ind w:firstLineChars="0" w:firstLine="420"/>
        <w:rPr>
          <w:rFonts w:ascii="Times New Roman" w:hAnsi="Times New Roman"/>
        </w:rPr>
      </w:pPr>
      <w:r>
        <w:rPr>
          <w:rFonts w:ascii="Times New Roman" w:hAnsi="Times New Roman"/>
        </w:rPr>
        <w:t>随后</w:t>
      </w:r>
      <w:r>
        <w:rPr>
          <w:rFonts w:ascii="Times New Roman" w:hAnsi="Times New Roman" w:hint="eastAsia"/>
        </w:rPr>
        <w:t>，</w:t>
      </w:r>
      <w:r>
        <w:rPr>
          <w:rFonts w:ascii="Times New Roman" w:hAnsi="Times New Roman"/>
        </w:rPr>
        <w:t>韩后</w:t>
      </w:r>
      <w:r>
        <w:rPr>
          <w:rFonts w:ascii="Times New Roman" w:hAnsi="Times New Roman" w:hint="eastAsia"/>
        </w:rPr>
        <w:t>（</w:t>
      </w:r>
      <w:r>
        <w:rPr>
          <w:rFonts w:ascii="Times New Roman" w:hAnsi="Times New Roman" w:hint="eastAsia"/>
        </w:rPr>
        <w:t>201</w:t>
      </w:r>
      <w:r>
        <w:rPr>
          <w:rFonts w:ascii="Times New Roman" w:hAnsi="Times New Roman"/>
        </w:rPr>
        <w:t>5</w:t>
      </w:r>
      <w:r>
        <w:rPr>
          <w:rFonts w:ascii="Times New Roman" w:hAnsi="Times New Roman" w:hint="eastAsia"/>
        </w:rPr>
        <w:t>）等人从</w:t>
      </w:r>
      <w:r>
        <w:rPr>
          <w:rFonts w:ascii="Times New Roman" w:hAnsi="Times New Roman" w:hint="eastAsia"/>
        </w:rPr>
        <w:t>1:1</w:t>
      </w:r>
      <w:r>
        <w:rPr>
          <w:rFonts w:ascii="Times New Roman" w:hAnsi="Times New Roman" w:hint="eastAsia"/>
        </w:rPr>
        <w:t>数字化环境下的课堂出发，对</w:t>
      </w:r>
      <w:r>
        <w:rPr>
          <w:rFonts w:ascii="Times New Roman" w:hAnsi="Times New Roman" w:hint="eastAsia"/>
        </w:rPr>
        <w:t>ITIAS</w:t>
      </w:r>
      <w:r>
        <w:rPr>
          <w:rFonts w:ascii="Times New Roman" w:hAnsi="Times New Roman" w:hint="eastAsia"/>
        </w:rPr>
        <w:t>做了进一步的改进，提出了</w:t>
      </w:r>
      <w:r w:rsidRPr="00872F8F">
        <w:rPr>
          <w:rFonts w:ascii="Times New Roman" w:hAnsi="Times New Roman" w:hint="eastAsia"/>
        </w:rPr>
        <w:t>1:1</w:t>
      </w:r>
      <w:r w:rsidRPr="00872F8F">
        <w:rPr>
          <w:rFonts w:ascii="Times New Roman" w:hAnsi="Times New Roman" w:hint="eastAsia"/>
        </w:rPr>
        <w:t>数字化环境下课堂教学互动行为分析编码体系（</w:t>
      </w:r>
      <w:r w:rsidRPr="00872F8F">
        <w:rPr>
          <w:rFonts w:ascii="Times New Roman" w:hAnsi="Times New Roman" w:hint="eastAsia"/>
        </w:rPr>
        <w:t>One-to-OneTechno-BasedInteractionAnalysisSystem</w:t>
      </w:r>
      <w:r w:rsidRPr="00872F8F">
        <w:rPr>
          <w:rFonts w:ascii="Times New Roman" w:hAnsi="Times New Roman" w:hint="eastAsia"/>
        </w:rPr>
        <w:t>，</w:t>
      </w:r>
      <w:r w:rsidRPr="00872F8F">
        <w:rPr>
          <w:rFonts w:ascii="Times New Roman" w:hAnsi="Times New Roman" w:hint="eastAsia"/>
        </w:rPr>
        <w:t>OOTIAS</w:t>
      </w:r>
      <w:r w:rsidRPr="00872F8F">
        <w:rPr>
          <w:rFonts w:ascii="Times New Roman" w:hAnsi="Times New Roman" w:hint="eastAsia"/>
        </w:rPr>
        <w:t>）</w:t>
      </w:r>
      <w:r>
        <w:rPr>
          <w:rFonts w:ascii="Times New Roman" w:hAnsi="Times New Roman" w:hint="eastAsia"/>
        </w:rPr>
        <w:t>，丰富了</w:t>
      </w:r>
      <w:r>
        <w:rPr>
          <w:rFonts w:ascii="Times New Roman" w:hAnsi="Times New Roman" w:hint="eastAsia"/>
        </w:rPr>
        <w:t>ITLAS</w:t>
      </w:r>
      <w:r>
        <w:rPr>
          <w:rFonts w:ascii="Times New Roman" w:hAnsi="Times New Roman" w:hint="eastAsia"/>
        </w:rPr>
        <w:t>中对技术的分类层次，能够对同时发生的多类互动行为进行编码。</w:t>
      </w:r>
      <w:r w:rsidR="008612C7">
        <w:rPr>
          <w:rFonts w:ascii="Times New Roman" w:hAnsi="Times New Roman" w:hint="eastAsia"/>
        </w:rPr>
        <w:t>然而</w:t>
      </w:r>
      <w:r w:rsidR="00E12D31">
        <w:rPr>
          <w:rFonts w:ascii="Times New Roman" w:hAnsi="Times New Roman" w:hint="eastAsia"/>
        </w:rPr>
        <w:t>类似</w:t>
      </w:r>
      <w:r w:rsidR="008612C7">
        <w:rPr>
          <w:rFonts w:ascii="Times New Roman" w:hAnsi="Times New Roman" w:hint="eastAsia"/>
        </w:rPr>
        <w:t>OOTIAS</w:t>
      </w:r>
      <w:r w:rsidR="008612C7">
        <w:rPr>
          <w:rFonts w:ascii="Times New Roman" w:hAnsi="Times New Roman" w:hint="eastAsia"/>
        </w:rPr>
        <w:t>的编码体系的课堂观察视角属于旁观者视角，对于参与者视角下的课堂观察难免有一些不适用的地方。</w:t>
      </w:r>
    </w:p>
    <w:p w14:paraId="5EA71A57" w14:textId="32ACF0D6" w:rsidR="008F09D8" w:rsidRDefault="008F09D8" w:rsidP="008F09D8">
      <w:pPr>
        <w:spacing w:line="440" w:lineRule="exact"/>
        <w:ind w:firstLineChars="0" w:firstLine="420"/>
        <w:rPr>
          <w:rFonts w:ascii="Times New Roman" w:hAnsi="Times New Roman"/>
        </w:rPr>
      </w:pPr>
      <w:r w:rsidRPr="008F09D8">
        <w:rPr>
          <w:rFonts w:ascii="Times New Roman" w:hAnsi="Times New Roman" w:hint="eastAsia"/>
        </w:rPr>
        <w:t>为了能够真实反映</w:t>
      </w:r>
      <w:r>
        <w:rPr>
          <w:rFonts w:ascii="Times New Roman" w:hAnsi="Times New Roman" w:hint="eastAsia"/>
        </w:rPr>
        <w:t>参与者视角下的</w:t>
      </w:r>
      <w:r w:rsidRPr="008F09D8">
        <w:rPr>
          <w:rFonts w:ascii="Times New Roman" w:hAnsi="Times New Roman" w:hint="eastAsia"/>
        </w:rPr>
        <w:t>1:1</w:t>
      </w:r>
      <w:r w:rsidRPr="008F09D8">
        <w:rPr>
          <w:rFonts w:ascii="Times New Roman" w:hAnsi="Times New Roman" w:hint="eastAsia"/>
        </w:rPr>
        <w:t>数字化课堂环境下的教学互动行为，提高分析结果的可信度，我们需要在具体分析</w:t>
      </w:r>
      <w:r>
        <w:rPr>
          <w:rFonts w:ascii="Times New Roman" w:hAnsi="Times New Roman" w:hint="eastAsia"/>
        </w:rPr>
        <w:t>参与者视角下</w:t>
      </w:r>
      <w:r w:rsidRPr="008F09D8">
        <w:rPr>
          <w:rFonts w:ascii="Times New Roman" w:hAnsi="Times New Roman" w:hint="eastAsia"/>
        </w:rPr>
        <w:t>1:1</w:t>
      </w:r>
      <w:r w:rsidRPr="008F09D8">
        <w:rPr>
          <w:rFonts w:ascii="Times New Roman" w:hAnsi="Times New Roman" w:hint="eastAsia"/>
        </w:rPr>
        <w:t>数字化课堂教学互动形式的基础上，对</w:t>
      </w:r>
      <w:r>
        <w:rPr>
          <w:rFonts w:ascii="Times New Roman" w:hAnsi="Times New Roman" w:hint="eastAsia"/>
        </w:rPr>
        <w:t>OOTIAS</w:t>
      </w:r>
      <w:r w:rsidRPr="008F09D8">
        <w:rPr>
          <w:rFonts w:ascii="Times New Roman" w:hAnsi="Times New Roman" w:hint="eastAsia"/>
        </w:rPr>
        <w:t>编码体系以及分析方法进行改进。</w:t>
      </w:r>
    </w:p>
    <w:p w14:paraId="655EBA8A" w14:textId="72C25455" w:rsidR="00EE18C5" w:rsidRDefault="00EE18C5">
      <w:pPr>
        <w:pStyle w:val="10"/>
        <w:keepNext/>
        <w:keepLines/>
        <w:spacing w:before="340" w:after="340" w:line="240" w:lineRule="auto"/>
        <w:ind w:left="720"/>
        <w:jc w:val="center"/>
        <w:outlineLvl w:val="0"/>
        <w:rPr>
          <w:rFonts w:ascii="宋体" w:hAnsi="宋体"/>
          <w:b/>
          <w:bCs/>
          <w:kern w:val="44"/>
          <w:sz w:val="28"/>
          <w:szCs w:val="28"/>
        </w:rPr>
      </w:pPr>
      <w:bookmarkStart w:id="32" w:name="_Toc448734081"/>
      <w:r>
        <w:rPr>
          <w:rFonts w:ascii="宋体" w:hAnsi="宋体" w:hint="eastAsia"/>
          <w:b/>
          <w:bCs/>
          <w:kern w:val="44"/>
          <w:sz w:val="28"/>
          <w:szCs w:val="28"/>
        </w:rPr>
        <w:t>三、学生课堂注视焦点分析在课堂观察中的应用</w:t>
      </w:r>
      <w:bookmarkEnd w:id="32"/>
    </w:p>
    <w:p w14:paraId="48ADE417" w14:textId="02E7ABFD" w:rsidR="008F09D8" w:rsidRDefault="008F09D8" w:rsidP="00C76738">
      <w:pPr>
        <w:pStyle w:val="10"/>
        <w:keepNext/>
        <w:keepLines/>
        <w:spacing w:before="340" w:after="340" w:line="240" w:lineRule="auto"/>
        <w:ind w:firstLine="420"/>
        <w:outlineLvl w:val="1"/>
        <w:rPr>
          <w:rFonts w:ascii="宋体" w:eastAsiaTheme="minorEastAsia" w:hAnsi="宋体" w:cstheme="minorBidi"/>
          <w:b/>
          <w:bCs/>
          <w:kern w:val="44"/>
          <w:sz w:val="28"/>
          <w:szCs w:val="28"/>
        </w:rPr>
      </w:pPr>
      <w:bookmarkStart w:id="33" w:name="_Toc448734082"/>
      <w:r w:rsidRPr="00451C7D">
        <w:rPr>
          <w:rFonts w:hint="eastAsia"/>
          <w:b/>
        </w:rPr>
        <w:t>（一）</w:t>
      </w:r>
      <w:r w:rsidRPr="008F09D8">
        <w:rPr>
          <w:rFonts w:ascii="宋体" w:eastAsiaTheme="minorEastAsia" w:hAnsi="宋体" w:cstheme="minorBidi" w:hint="eastAsia"/>
          <w:b/>
          <w:bCs/>
          <w:kern w:val="44"/>
          <w:sz w:val="28"/>
          <w:szCs w:val="28"/>
        </w:rPr>
        <w:t>学生视角的1:1数字化课堂教学的互动形式分析</w:t>
      </w:r>
      <w:bookmarkEnd w:id="33"/>
    </w:p>
    <w:p w14:paraId="7A2F0866" w14:textId="756A62C5" w:rsidR="007E5324" w:rsidRDefault="008F09D8" w:rsidP="007E5324">
      <w:pPr>
        <w:spacing w:line="440" w:lineRule="exact"/>
        <w:ind w:firstLineChars="0" w:firstLine="420"/>
        <w:rPr>
          <w:rFonts w:ascii="Times New Roman" w:hAnsi="Times New Roman"/>
        </w:rPr>
      </w:pPr>
      <w:r w:rsidRPr="008F09D8">
        <w:rPr>
          <w:rFonts w:ascii="Times New Roman" w:hAnsi="Times New Roman" w:hint="eastAsia"/>
        </w:rPr>
        <w:t>课堂教学互动通常被认为是人、技术、资源和环境之间的高度耦合，</w:t>
      </w:r>
      <w:r w:rsidRPr="008F09D8">
        <w:rPr>
          <w:rFonts w:ascii="Times New Roman" w:hAnsi="Times New Roman" w:hint="eastAsia"/>
        </w:rPr>
        <w:t>1:1</w:t>
      </w:r>
      <w:r w:rsidRPr="008F09D8">
        <w:rPr>
          <w:rFonts w:ascii="Times New Roman" w:hAnsi="Times New Roman" w:hint="eastAsia"/>
        </w:rPr>
        <w:t>数字化课堂创设了形成性评价与即时反馈环境，提供了大量支持高互动的资源与工具等，从技术、资源和环境的角度丰富了课堂教学互动的内涵。</w:t>
      </w:r>
      <w:r w:rsidR="00C76738">
        <w:rPr>
          <w:rStyle w:val="ae"/>
          <w:rFonts w:ascii="Times New Roman" w:hAnsi="Times New Roman"/>
        </w:rPr>
        <w:endnoteReference w:id="18"/>
      </w:r>
      <w:r w:rsidR="0010471F">
        <w:rPr>
          <w:rFonts w:ascii="Times New Roman" w:hAnsi="Times New Roman" w:hint="eastAsia"/>
        </w:rPr>
        <w:t>参与者视角的课堂观察由于其观察视角的独特性，对了解个体参与课堂教学的细节具有巨大作用。</w:t>
      </w:r>
      <w:r w:rsidR="007E5324">
        <w:rPr>
          <w:rFonts w:ascii="Times New Roman" w:hAnsi="Times New Roman" w:hint="eastAsia"/>
        </w:rPr>
        <w:t>以往旁观者视角的课堂观察往往多研究师生间的教学互动，而参与者视角的课堂观察对课堂教学互动行为的观察更细致，甚至可以具体到记录参与者上课时视觉游移的路线与在各个单位上停留的时间；除了可观察到师生间的教学互动行为，还可以观察到个体参与者非教学互动层面的课堂行为，如打瞌睡，手机</w:t>
      </w:r>
      <w:r w:rsidR="006D2496">
        <w:rPr>
          <w:rFonts w:ascii="Times New Roman" w:hAnsi="Times New Roman" w:hint="eastAsia"/>
        </w:rPr>
        <w:t>信息，课堂闲聊等。</w:t>
      </w:r>
    </w:p>
    <w:p w14:paraId="0F705EAC" w14:textId="4AA40060" w:rsidR="00124146" w:rsidRDefault="0010471F" w:rsidP="00124146">
      <w:pPr>
        <w:spacing w:line="440" w:lineRule="exact"/>
        <w:ind w:firstLineChars="0" w:firstLine="420"/>
        <w:rPr>
          <w:rFonts w:ascii="Times New Roman" w:hAnsi="Times New Roman"/>
        </w:rPr>
      </w:pPr>
      <w:r>
        <w:rPr>
          <w:rFonts w:ascii="Times New Roman" w:hAnsi="Times New Roman" w:hint="eastAsia"/>
        </w:rPr>
        <w:t>本文所研究的学生视角的课堂观察属于参与者视角课堂观察的一个分支，由于是从学生</w:t>
      </w:r>
      <w:r>
        <w:rPr>
          <w:rFonts w:ascii="Times New Roman" w:hAnsi="Times New Roman" w:hint="eastAsia"/>
        </w:rPr>
        <w:lastRenderedPageBreak/>
        <w:t>的视角观察课堂，所以整个课堂的观察对象分为了教师、同学和学生本人</w:t>
      </w:r>
      <w:r w:rsidR="006D2496">
        <w:rPr>
          <w:rFonts w:ascii="Times New Roman" w:hAnsi="Times New Roman" w:hint="eastAsia"/>
        </w:rPr>
        <w:t>3</w:t>
      </w:r>
      <w:r w:rsidR="006D2496">
        <w:rPr>
          <w:rFonts w:ascii="Times New Roman" w:hAnsi="Times New Roman" w:hint="eastAsia"/>
        </w:rPr>
        <w:t>种类型</w:t>
      </w:r>
      <w:r>
        <w:rPr>
          <w:rFonts w:ascii="Times New Roman" w:hAnsi="Times New Roman" w:hint="eastAsia"/>
        </w:rPr>
        <w:t>，与旁观者视角的课堂观察将观察对象分为教师和学生的情况有所不同。</w:t>
      </w:r>
    </w:p>
    <w:p w14:paraId="2430A7B0" w14:textId="77777777" w:rsidR="009A3A21" w:rsidRDefault="00124146" w:rsidP="00124146">
      <w:pPr>
        <w:spacing w:line="440" w:lineRule="exact"/>
        <w:ind w:firstLineChars="0" w:firstLine="420"/>
        <w:rPr>
          <w:rFonts w:ascii="Times New Roman" w:hAnsi="Times New Roman"/>
        </w:rPr>
      </w:pPr>
      <w:r>
        <w:rPr>
          <w:rFonts w:ascii="Times New Roman" w:hAnsi="Times New Roman"/>
        </w:rPr>
        <w:t>以学生视角录制课堂视频</w:t>
      </w:r>
      <w:r>
        <w:rPr>
          <w:rFonts w:ascii="Times New Roman" w:hAnsi="Times New Roman" w:hint="eastAsia"/>
        </w:rPr>
        <w:t>，</w:t>
      </w:r>
      <w:r>
        <w:rPr>
          <w:rFonts w:ascii="Times New Roman" w:hAnsi="Times New Roman"/>
        </w:rPr>
        <w:t>通过对某教育技术研究方法本科生的课堂视频用</w:t>
      </w:r>
      <w:r w:rsidRPr="00872F8F">
        <w:rPr>
          <w:rFonts w:ascii="Times New Roman" w:hAnsi="Times New Roman" w:hint="eastAsia"/>
        </w:rPr>
        <w:t>OOTIAS</w:t>
      </w:r>
      <w:r>
        <w:rPr>
          <w:rFonts w:ascii="Times New Roman" w:hAnsi="Times New Roman" w:hint="eastAsia"/>
        </w:rPr>
        <w:t>编码体系进行编码的过程中发现，很多时候，在教师讲授的过程中，学生也在同步的动作，如讨论问题、记笔记等。由此发现了从弗兰德斯互动分析体系到</w:t>
      </w:r>
      <w:r>
        <w:rPr>
          <w:rFonts w:ascii="Times New Roman" w:hAnsi="Times New Roman" w:hint="eastAsia"/>
        </w:rPr>
        <w:t>OOTIAS</w:t>
      </w:r>
      <w:r>
        <w:rPr>
          <w:rFonts w:ascii="Times New Roman" w:hAnsi="Times New Roman" w:hint="eastAsia"/>
        </w:rPr>
        <w:t>等课堂教学互动编码体系对课堂的编码有一个有趣的现象，即对课堂互动行为的记录存在一个“选择性忽略”的过程。当每隔</w:t>
      </w:r>
      <w:r>
        <w:rPr>
          <w:rFonts w:ascii="Times New Roman" w:hAnsi="Times New Roman" w:hint="eastAsia"/>
        </w:rPr>
        <w:t>3</w:t>
      </w:r>
      <w:r>
        <w:rPr>
          <w:rFonts w:ascii="Times New Roman" w:hAnsi="Times New Roman" w:hint="eastAsia"/>
        </w:rPr>
        <w:t>秒记录教师行为的时候，编码者会选择性的忽略与此同时学生的行为；而当记录学生行为的时候，编码者又会选择性的忽略与此同时教师的行为。</w:t>
      </w:r>
    </w:p>
    <w:p w14:paraId="66A45C4F" w14:textId="3B2F3A38" w:rsidR="00124146" w:rsidRDefault="009A3A21" w:rsidP="00124146">
      <w:pPr>
        <w:spacing w:line="440" w:lineRule="exact"/>
        <w:ind w:firstLineChars="0" w:firstLine="420"/>
        <w:rPr>
          <w:rFonts w:ascii="Times New Roman" w:hAnsi="Times New Roman"/>
        </w:rPr>
      </w:pPr>
      <w:r>
        <w:rPr>
          <w:rFonts w:ascii="Times New Roman" w:hAnsi="Times New Roman" w:hint="eastAsia"/>
        </w:rPr>
        <w:t>造成这</w:t>
      </w:r>
      <w:r w:rsidR="006D2496">
        <w:rPr>
          <w:rFonts w:ascii="Times New Roman" w:hAnsi="Times New Roman" w:hint="eastAsia"/>
        </w:rPr>
        <w:t>个选择性编码的一大原因可能和这些编码体系的创造者认为教学互动仅仅是师生间的你来我往，互动的时间上存在交叉性；然而从</w:t>
      </w:r>
      <w:r>
        <w:rPr>
          <w:rFonts w:ascii="Times New Roman" w:hAnsi="Times New Roman" w:hint="eastAsia"/>
        </w:rPr>
        <w:t>学生视角的课堂录像视频的分析来看，课堂互动在时</w:t>
      </w:r>
      <w:r w:rsidR="006D2496">
        <w:rPr>
          <w:rFonts w:ascii="Times New Roman" w:hAnsi="Times New Roman" w:hint="eastAsia"/>
        </w:rPr>
        <w:t>间上并没有很明显的交叉性，互动双方往往是在同时性的互动，一方行动时，另一方的行动</w:t>
      </w:r>
      <w:r>
        <w:rPr>
          <w:rFonts w:ascii="Times New Roman" w:hAnsi="Times New Roman" w:hint="eastAsia"/>
        </w:rPr>
        <w:t>能忽略不计，而如何记</w:t>
      </w:r>
      <w:r w:rsidR="006D2496">
        <w:rPr>
          <w:rFonts w:ascii="Times New Roman" w:hAnsi="Times New Roman" w:hint="eastAsia"/>
        </w:rPr>
        <w:t>录双方</w:t>
      </w:r>
      <w:r>
        <w:rPr>
          <w:rFonts w:ascii="Times New Roman" w:hAnsi="Times New Roman" w:hint="eastAsia"/>
        </w:rPr>
        <w:t>实时的互动行为则需要在那些选择性的编码体系的基础上多增加一个编码维度，从原来</w:t>
      </w:r>
      <w:r w:rsidR="006D2496">
        <w:rPr>
          <w:rFonts w:ascii="Times New Roman" w:hAnsi="Times New Roman" w:hint="eastAsia"/>
        </w:rPr>
        <w:t>交替</w:t>
      </w:r>
      <w:r>
        <w:rPr>
          <w:rFonts w:ascii="Times New Roman" w:hAnsi="Times New Roman" w:hint="eastAsia"/>
        </w:rPr>
        <w:t>记录单方的行为，到同时记录双方的行为。</w:t>
      </w:r>
    </w:p>
    <w:p w14:paraId="5D05A462" w14:textId="3A9B1931" w:rsidR="002364AC" w:rsidRDefault="008F09D8" w:rsidP="002364AC">
      <w:pPr>
        <w:spacing w:line="440" w:lineRule="exact"/>
        <w:ind w:firstLineChars="0" w:firstLine="420"/>
        <w:rPr>
          <w:rFonts w:ascii="Times New Roman" w:hAnsi="Times New Roman"/>
        </w:rPr>
      </w:pPr>
      <w:r w:rsidRPr="008F09D8">
        <w:rPr>
          <w:rFonts w:ascii="Times New Roman" w:hAnsi="Times New Roman" w:hint="eastAsia"/>
        </w:rPr>
        <w:t>从可观察的角度出发，</w:t>
      </w:r>
      <w:r w:rsidR="00ED2477" w:rsidRPr="008F09D8">
        <w:rPr>
          <w:rFonts w:ascii="Times New Roman" w:hAnsi="Times New Roman" w:hint="eastAsia"/>
        </w:rPr>
        <w:t>将</w:t>
      </w:r>
      <w:r w:rsidR="00ED2477">
        <w:rPr>
          <w:rFonts w:ascii="Times New Roman" w:hAnsi="Times New Roman" w:hint="eastAsia"/>
        </w:rPr>
        <w:t>学生视角的</w:t>
      </w:r>
      <w:r w:rsidR="00ED2477" w:rsidRPr="008F09D8">
        <w:rPr>
          <w:rFonts w:ascii="Times New Roman" w:hAnsi="Times New Roman" w:hint="eastAsia"/>
        </w:rPr>
        <w:t>1:1</w:t>
      </w:r>
      <w:r w:rsidR="00ED2477">
        <w:rPr>
          <w:rFonts w:ascii="Times New Roman" w:hAnsi="Times New Roman" w:hint="eastAsia"/>
        </w:rPr>
        <w:t>数字化课堂互动行为分成</w:t>
      </w:r>
      <w:r w:rsidR="00ED2477">
        <w:rPr>
          <w:rFonts w:hint="eastAsia"/>
        </w:rPr>
        <w:t>学生与他人维度</w:t>
      </w:r>
      <w:r w:rsidR="006D2496">
        <w:rPr>
          <w:rFonts w:ascii="Times New Roman" w:hAnsi="Times New Roman" w:hint="eastAsia"/>
        </w:rPr>
        <w:t>以及</w:t>
      </w:r>
      <w:r w:rsidR="002364AC">
        <w:rPr>
          <w:rFonts w:ascii="Times New Roman" w:hAnsi="Times New Roman" w:hint="eastAsia"/>
        </w:rPr>
        <w:t>学生本人</w:t>
      </w:r>
      <w:r w:rsidR="00ED2477">
        <w:rPr>
          <w:rFonts w:ascii="Times New Roman" w:hAnsi="Times New Roman" w:hint="eastAsia"/>
        </w:rPr>
        <w:t>维度</w:t>
      </w:r>
      <w:r w:rsidR="002364AC">
        <w:rPr>
          <w:rFonts w:ascii="Times New Roman" w:hAnsi="Times New Roman" w:hint="eastAsia"/>
        </w:rPr>
        <w:t>这</w:t>
      </w:r>
      <w:r w:rsidR="002364AC">
        <w:rPr>
          <w:rFonts w:ascii="Times New Roman" w:hAnsi="Times New Roman" w:hint="eastAsia"/>
        </w:rPr>
        <w:t>2</w:t>
      </w:r>
      <w:r w:rsidR="002364AC">
        <w:rPr>
          <w:rFonts w:ascii="Times New Roman" w:hAnsi="Times New Roman" w:hint="eastAsia"/>
        </w:rPr>
        <w:t>个维度</w:t>
      </w:r>
      <w:r w:rsidR="00ED2477">
        <w:rPr>
          <w:rFonts w:ascii="Times New Roman" w:hAnsi="Times New Roman" w:hint="eastAsia"/>
        </w:rPr>
        <w:t>，</w:t>
      </w:r>
      <w:r w:rsidR="00ED2477">
        <w:rPr>
          <w:rFonts w:ascii="Times New Roman" w:hAnsi="Times New Roman"/>
        </w:rPr>
        <w:t>在</w:t>
      </w:r>
      <w:r w:rsidR="002364AC">
        <w:rPr>
          <w:rFonts w:ascii="Times New Roman" w:hAnsi="Times New Roman"/>
        </w:rPr>
        <w:t>编码量表的</w:t>
      </w:r>
      <w:r w:rsidR="00ED2477">
        <w:rPr>
          <w:rFonts w:ascii="Times New Roman" w:hAnsi="Times New Roman"/>
        </w:rPr>
        <w:t>时间线上</w:t>
      </w:r>
      <w:r w:rsidR="00ED2477">
        <w:rPr>
          <w:rFonts w:ascii="Times New Roman" w:hAnsi="Times New Roman" w:hint="eastAsia"/>
        </w:rPr>
        <w:t>需要进行平行记录。</w:t>
      </w:r>
    </w:p>
    <w:p w14:paraId="7EB7DA5F" w14:textId="1EB931AE" w:rsidR="002364AC" w:rsidRPr="00E36A86" w:rsidRDefault="002364AC" w:rsidP="0024472C">
      <w:pPr>
        <w:spacing w:line="440" w:lineRule="exact"/>
        <w:ind w:firstLineChars="0" w:firstLine="420"/>
        <w:rPr>
          <w:rFonts w:ascii="Times New Roman" w:hAnsi="Times New Roman"/>
        </w:rPr>
      </w:pPr>
      <w:r w:rsidRPr="00E36A86">
        <w:rPr>
          <w:rFonts w:ascii="Times New Roman" w:hAnsi="Times New Roman"/>
        </w:rPr>
        <w:t>学生与他人维度主要记录的是学生视角所观察到的教师及其同学的言语行为和非言语行为</w:t>
      </w:r>
      <w:r w:rsidRPr="00E36A86">
        <w:rPr>
          <w:rFonts w:ascii="Times New Roman" w:hAnsi="Times New Roman" w:hint="eastAsia"/>
        </w:rPr>
        <w:t>。</w:t>
      </w:r>
      <w:r w:rsidRPr="00E36A86">
        <w:rPr>
          <w:rFonts w:ascii="Times New Roman" w:hAnsi="Times New Roman"/>
        </w:rPr>
        <w:t>学生本人维度则主要记录的是学生的言语行为和非言语行为</w:t>
      </w:r>
      <w:r w:rsidRPr="00E36A86">
        <w:rPr>
          <w:rFonts w:ascii="Times New Roman" w:hAnsi="Times New Roman" w:hint="eastAsia"/>
        </w:rPr>
        <w:t>。</w:t>
      </w:r>
    </w:p>
    <w:p w14:paraId="7BFEEAB3" w14:textId="77777777" w:rsidR="002364AC" w:rsidRDefault="002364AC" w:rsidP="002364AC">
      <w:pPr>
        <w:pStyle w:val="a5"/>
        <w:numPr>
          <w:ilvl w:val="0"/>
          <w:numId w:val="36"/>
        </w:numPr>
        <w:spacing w:line="440" w:lineRule="exact"/>
        <w:ind w:left="777" w:firstLineChars="0" w:hanging="357"/>
        <w:outlineLvl w:val="2"/>
        <w:rPr>
          <w:rFonts w:asciiTheme="minorEastAsia" w:hAnsiTheme="minorEastAsia"/>
          <w:b/>
          <w:sz w:val="24"/>
          <w:szCs w:val="24"/>
        </w:rPr>
      </w:pPr>
      <w:r w:rsidRPr="00ED2477">
        <w:rPr>
          <w:rFonts w:asciiTheme="minorEastAsia" w:hAnsiTheme="minorEastAsia" w:hint="eastAsia"/>
          <w:b/>
          <w:sz w:val="24"/>
          <w:szCs w:val="24"/>
        </w:rPr>
        <w:t>学生与他人维度</w:t>
      </w:r>
    </w:p>
    <w:p w14:paraId="1B326573" w14:textId="41B3A632" w:rsidR="002364AC" w:rsidRPr="0024472C" w:rsidRDefault="002364AC" w:rsidP="0024472C">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39A263F0" w14:textId="75B07FD6" w:rsidR="00417955" w:rsidRDefault="006E15EA" w:rsidP="00C76738">
      <w:pPr>
        <w:spacing w:line="440" w:lineRule="exact"/>
        <w:ind w:firstLineChars="0" w:firstLine="420"/>
        <w:rPr>
          <w:rFonts w:ascii="Times New Roman" w:hAnsi="Times New Roman"/>
        </w:rPr>
      </w:pPr>
      <w:r>
        <w:rPr>
          <w:rFonts w:ascii="Times New Roman" w:hAnsi="Times New Roman" w:hint="eastAsia"/>
        </w:rPr>
        <w:t>学生</w:t>
      </w:r>
      <w:r w:rsidR="00C76738" w:rsidRPr="00C76738">
        <w:rPr>
          <w:rFonts w:ascii="Times New Roman" w:hAnsi="Times New Roman" w:hint="eastAsia"/>
        </w:rPr>
        <w:t>与</w:t>
      </w:r>
      <w:r w:rsidR="005E136E">
        <w:rPr>
          <w:rFonts w:ascii="Times New Roman" w:hAnsi="Times New Roman" w:hint="eastAsia"/>
        </w:rPr>
        <w:t>他</w:t>
      </w:r>
      <w:r w:rsidR="00C76738" w:rsidRPr="00C76738">
        <w:rPr>
          <w:rFonts w:ascii="Times New Roman" w:hAnsi="Times New Roman" w:hint="eastAsia"/>
        </w:rPr>
        <w:t>人之间的互动是课堂教学中必不可少的互动形式，它主要体现为</w:t>
      </w:r>
      <w:r>
        <w:rPr>
          <w:rFonts w:ascii="Times New Roman" w:hAnsi="Times New Roman" w:hint="eastAsia"/>
        </w:rPr>
        <w:t>学生与教师</w:t>
      </w:r>
      <w:r w:rsidR="006D2496">
        <w:rPr>
          <w:rFonts w:ascii="Times New Roman" w:hAnsi="Times New Roman" w:hint="eastAsia"/>
        </w:rPr>
        <w:t>之间以及学生与同学</w:t>
      </w:r>
      <w:r w:rsidR="00C76738" w:rsidRPr="00C76738">
        <w:rPr>
          <w:rFonts w:ascii="Times New Roman" w:hAnsi="Times New Roman" w:hint="eastAsia"/>
        </w:rPr>
        <w:t>之间的言语交流和非言语活动，例如，</w:t>
      </w:r>
      <w:r w:rsidR="0024472C">
        <w:rPr>
          <w:rFonts w:ascii="Times New Roman" w:hAnsi="Times New Roman" w:hint="eastAsia"/>
        </w:rPr>
        <w:t>教师讲授、批评以及同学</w:t>
      </w:r>
      <w:r>
        <w:rPr>
          <w:rFonts w:ascii="Times New Roman" w:hAnsi="Times New Roman" w:hint="eastAsia"/>
        </w:rPr>
        <w:t>做练习</w:t>
      </w:r>
      <w:r w:rsidR="0024472C">
        <w:rPr>
          <w:rFonts w:ascii="Times New Roman" w:hAnsi="Times New Roman" w:hint="eastAsia"/>
        </w:rPr>
        <w:t>、沉默</w:t>
      </w:r>
      <w:r w:rsidR="00C76738" w:rsidRPr="00C76738">
        <w:rPr>
          <w:rFonts w:ascii="Times New Roman" w:hAnsi="Times New Roman" w:hint="eastAsia"/>
        </w:rPr>
        <w:t>等。这种基于言语行为的</w:t>
      </w:r>
      <w:r>
        <w:rPr>
          <w:rFonts w:ascii="Times New Roman" w:hAnsi="Times New Roman" w:hint="eastAsia"/>
        </w:rPr>
        <w:t>学生</w:t>
      </w:r>
      <w:r w:rsidR="00C76738" w:rsidRPr="00C76738">
        <w:rPr>
          <w:rFonts w:ascii="Times New Roman" w:hAnsi="Times New Roman" w:hint="eastAsia"/>
        </w:rPr>
        <w:t>与</w:t>
      </w:r>
      <w:r>
        <w:rPr>
          <w:rFonts w:ascii="Times New Roman" w:hAnsi="Times New Roman" w:hint="eastAsia"/>
        </w:rPr>
        <w:t>他</w:t>
      </w:r>
      <w:r w:rsidR="00C76738" w:rsidRPr="00C76738">
        <w:rPr>
          <w:rFonts w:ascii="Times New Roman" w:hAnsi="Times New Roman" w:hint="eastAsia"/>
        </w:rPr>
        <w:t>人</w:t>
      </w:r>
      <w:r>
        <w:rPr>
          <w:rFonts w:ascii="Times New Roman" w:hAnsi="Times New Roman" w:hint="eastAsia"/>
        </w:rPr>
        <w:t>的</w:t>
      </w:r>
      <w:r w:rsidR="00C76738" w:rsidRPr="00C76738">
        <w:rPr>
          <w:rFonts w:ascii="Times New Roman" w:hAnsi="Times New Roman" w:hint="eastAsia"/>
        </w:rPr>
        <w:t>互动，</w:t>
      </w:r>
      <w:r>
        <w:rPr>
          <w:rFonts w:ascii="Times New Roman" w:hAnsi="Times New Roman" w:hint="eastAsia"/>
        </w:rPr>
        <w:t>是学生视角下</w:t>
      </w:r>
      <w:r w:rsidR="00C76738" w:rsidRPr="00C76738">
        <w:rPr>
          <w:rFonts w:ascii="Times New Roman" w:hAnsi="Times New Roman" w:hint="eastAsia"/>
        </w:rPr>
        <w:t>1:1</w:t>
      </w:r>
      <w:r w:rsidR="00C76738" w:rsidRPr="00C76738">
        <w:rPr>
          <w:rFonts w:ascii="Times New Roman" w:hAnsi="Times New Roman" w:hint="eastAsia"/>
        </w:rPr>
        <w:t>数字化环境中课堂教学互动行为</w:t>
      </w:r>
      <w:r w:rsidR="0024472C">
        <w:rPr>
          <w:rFonts w:ascii="Times New Roman" w:hAnsi="Times New Roman" w:hint="eastAsia"/>
        </w:rPr>
        <w:t>中所观察到的学生与他人互动</w:t>
      </w:r>
      <w:r w:rsidR="00C76738" w:rsidRPr="00C76738">
        <w:rPr>
          <w:rFonts w:ascii="Times New Roman" w:hAnsi="Times New Roman" w:hint="eastAsia"/>
        </w:rPr>
        <w:t>的主要形式</w:t>
      </w:r>
      <w:r w:rsidR="00417955">
        <w:rPr>
          <w:rFonts w:ascii="Times New Roman" w:hAnsi="Times New Roman" w:hint="eastAsia"/>
        </w:rPr>
        <w:t>。</w:t>
      </w:r>
    </w:p>
    <w:p w14:paraId="4821602B" w14:textId="3D9B6079" w:rsidR="0024472C" w:rsidRDefault="00417955" w:rsidP="00B23097">
      <w:pPr>
        <w:spacing w:line="440" w:lineRule="exact"/>
        <w:ind w:firstLineChars="0" w:firstLine="420"/>
        <w:rPr>
          <w:rFonts w:ascii="Times New Roman" w:hAnsi="Times New Roman"/>
        </w:rPr>
      </w:pPr>
      <w:r>
        <w:rPr>
          <w:rFonts w:ascii="Times New Roman" w:hAnsi="Times New Roman" w:hint="eastAsia"/>
        </w:rPr>
        <w:t>韩后等人建立的</w:t>
      </w:r>
      <w:r w:rsidRPr="00C76738">
        <w:rPr>
          <w:rFonts w:ascii="Times New Roman" w:hAnsi="Times New Roman" w:hint="eastAsia"/>
        </w:rPr>
        <w:t>1:1</w:t>
      </w:r>
      <w:r>
        <w:rPr>
          <w:rFonts w:ascii="Times New Roman" w:hAnsi="Times New Roman" w:hint="eastAsia"/>
        </w:rPr>
        <w:t>数字化环境</w:t>
      </w:r>
      <w:r w:rsidR="00040F96">
        <w:rPr>
          <w:rFonts w:ascii="Times New Roman" w:hAnsi="Times New Roman" w:hint="eastAsia"/>
        </w:rPr>
        <w:t>课堂教学互动形式分析下</w:t>
      </w:r>
      <w:r>
        <w:rPr>
          <w:rFonts w:ascii="Times New Roman" w:hAnsi="Times New Roman" w:hint="eastAsia"/>
        </w:rPr>
        <w:t>的课堂观察</w:t>
      </w:r>
      <w:r w:rsidR="00EB05F3">
        <w:rPr>
          <w:rFonts w:ascii="Times New Roman" w:hAnsi="Times New Roman" w:hint="eastAsia"/>
        </w:rPr>
        <w:t>（</w:t>
      </w:r>
      <w:r w:rsidR="00EB05F3">
        <w:rPr>
          <w:rFonts w:ascii="Times New Roman" w:hAnsi="Times New Roman" w:hint="eastAsia"/>
        </w:rPr>
        <w:t>OOTIAS</w:t>
      </w:r>
      <w:r w:rsidR="00EB05F3">
        <w:rPr>
          <w:rFonts w:ascii="Times New Roman" w:hAnsi="Times New Roman" w:hint="eastAsia"/>
        </w:rPr>
        <w:t>）</w:t>
      </w:r>
      <w:r>
        <w:rPr>
          <w:rFonts w:ascii="Times New Roman" w:hAnsi="Times New Roman" w:hint="eastAsia"/>
        </w:rPr>
        <w:t>是建立在旁观者视角下，</w:t>
      </w:r>
      <w:r w:rsidR="00040F96">
        <w:rPr>
          <w:rFonts w:ascii="Times New Roman" w:hAnsi="Times New Roman" w:hint="eastAsia"/>
        </w:rPr>
        <w:t>观察的人</w:t>
      </w:r>
      <w:r>
        <w:rPr>
          <w:rFonts w:ascii="Times New Roman" w:hAnsi="Times New Roman" w:hint="eastAsia"/>
        </w:rPr>
        <w:t>分成</w:t>
      </w:r>
      <w:r w:rsidR="00040F96">
        <w:rPr>
          <w:rFonts w:ascii="Times New Roman" w:hAnsi="Times New Roman" w:hint="eastAsia"/>
        </w:rPr>
        <w:t>两类，一类是老师，另一个类时候学生；而参与者视角下</w:t>
      </w:r>
      <w:r>
        <w:rPr>
          <w:rFonts w:ascii="Times New Roman" w:hAnsi="Times New Roman" w:hint="eastAsia"/>
        </w:rPr>
        <w:t>课堂观察</w:t>
      </w:r>
      <w:r w:rsidR="00040F96">
        <w:rPr>
          <w:rFonts w:ascii="Times New Roman" w:hAnsi="Times New Roman" w:hint="eastAsia"/>
        </w:rPr>
        <w:t>的人有</w:t>
      </w:r>
      <w:r>
        <w:rPr>
          <w:rFonts w:ascii="Times New Roman" w:hAnsi="Times New Roman" w:hint="eastAsia"/>
        </w:rPr>
        <w:t>三</w:t>
      </w:r>
      <w:r w:rsidR="00040F96">
        <w:rPr>
          <w:rFonts w:ascii="Times New Roman" w:hAnsi="Times New Roman" w:hint="eastAsia"/>
        </w:rPr>
        <w:t>种类型，第一类是老师，第二类是同学，第三类是学生本人</w:t>
      </w:r>
      <w:r>
        <w:rPr>
          <w:rFonts w:ascii="Times New Roman" w:hAnsi="Times New Roman" w:hint="eastAsia"/>
        </w:rPr>
        <w:t>。</w:t>
      </w:r>
      <w:r w:rsidR="00040F96">
        <w:rPr>
          <w:rFonts w:ascii="Times New Roman" w:hAnsi="Times New Roman" w:hint="eastAsia"/>
        </w:rPr>
        <w:t>所以在参照</w:t>
      </w:r>
      <w:r w:rsidR="00040F96">
        <w:rPr>
          <w:rFonts w:ascii="Times New Roman" w:hAnsi="Times New Roman" w:hint="eastAsia"/>
        </w:rPr>
        <w:t>OOTIAS</w:t>
      </w:r>
      <w:r w:rsidR="00040F96">
        <w:rPr>
          <w:rFonts w:ascii="Times New Roman" w:hAnsi="Times New Roman" w:hint="eastAsia"/>
        </w:rPr>
        <w:t>的基础上，</w:t>
      </w:r>
      <w:r>
        <w:rPr>
          <w:rFonts w:ascii="Times New Roman" w:hAnsi="Times New Roman" w:hint="eastAsia"/>
        </w:rPr>
        <w:t>参与者视角下的</w:t>
      </w:r>
      <w:r w:rsidR="0024472C">
        <w:rPr>
          <w:rFonts w:ascii="Times New Roman" w:hAnsi="Times New Roman" w:hint="eastAsia"/>
        </w:rPr>
        <w:t>学生与他人的互动</w:t>
      </w:r>
      <w:r w:rsidR="009F02FB">
        <w:rPr>
          <w:rFonts w:ascii="Times New Roman" w:hAnsi="Times New Roman" w:hint="eastAsia"/>
        </w:rPr>
        <w:t>，采用</w:t>
      </w:r>
      <w:r w:rsidR="0024472C">
        <w:rPr>
          <w:rFonts w:ascii="Times New Roman" w:hAnsi="Times New Roman" w:hint="eastAsia"/>
        </w:rPr>
        <w:t>教师行为</w:t>
      </w:r>
      <w:r w:rsidR="009F02FB">
        <w:rPr>
          <w:rFonts w:ascii="Times New Roman" w:hAnsi="Times New Roman" w:hint="eastAsia"/>
        </w:rPr>
        <w:t>、同学言</w:t>
      </w:r>
      <w:r w:rsidR="00EB05F3">
        <w:rPr>
          <w:rFonts w:ascii="Times New Roman" w:hAnsi="Times New Roman" w:hint="eastAsia"/>
        </w:rPr>
        <w:t>语</w:t>
      </w:r>
      <w:r w:rsidR="00611E00">
        <w:rPr>
          <w:rFonts w:ascii="Times New Roman" w:hAnsi="Times New Roman" w:hint="eastAsia"/>
        </w:rPr>
        <w:t>、</w:t>
      </w:r>
      <w:r w:rsidR="0024472C">
        <w:rPr>
          <w:rFonts w:ascii="Times New Roman" w:hAnsi="Times New Roman" w:hint="eastAsia"/>
        </w:rPr>
        <w:t>同学非言语</w:t>
      </w:r>
      <w:r w:rsidR="009F02FB">
        <w:rPr>
          <w:rFonts w:ascii="Times New Roman" w:hAnsi="Times New Roman" w:hint="eastAsia"/>
        </w:rPr>
        <w:t>和沉寂的分类</w:t>
      </w:r>
      <w:r w:rsidR="001F6629">
        <w:rPr>
          <w:rFonts w:ascii="Times New Roman" w:hAnsi="Times New Roman" w:hint="eastAsia"/>
        </w:rPr>
        <w:t>方式</w:t>
      </w:r>
      <w:r w:rsidR="00EB05F3">
        <w:rPr>
          <w:rFonts w:ascii="Times New Roman" w:hAnsi="Times New Roman" w:hint="eastAsia"/>
        </w:rPr>
        <w:t>，并进行结构上的</w:t>
      </w:r>
      <w:r w:rsidR="009F02FB">
        <w:rPr>
          <w:rFonts w:ascii="Times New Roman" w:hAnsi="Times New Roman" w:hint="eastAsia"/>
        </w:rPr>
        <w:t>调整。例如</w:t>
      </w:r>
      <w:r w:rsidR="001F6629">
        <w:rPr>
          <w:rFonts w:ascii="Times New Roman" w:hAnsi="Times New Roman" w:hint="eastAsia"/>
        </w:rPr>
        <w:t>，</w:t>
      </w:r>
      <w:r w:rsidR="0024472C">
        <w:rPr>
          <w:rFonts w:ascii="Times New Roman" w:hAnsi="Times New Roman" w:hint="eastAsia"/>
        </w:rPr>
        <w:t>考虑到观察对象分成三类以后，原属于</w:t>
      </w:r>
      <w:r w:rsidR="0024472C">
        <w:rPr>
          <w:rFonts w:ascii="Times New Roman" w:hAnsi="Times New Roman" w:hint="eastAsia"/>
        </w:rPr>
        <w:t>OOTIAS</w:t>
      </w:r>
      <w:r w:rsidR="0024472C">
        <w:rPr>
          <w:rFonts w:ascii="Times New Roman" w:hAnsi="Times New Roman" w:hint="eastAsia"/>
        </w:rPr>
        <w:t>中沉寂里面的沉默或混乱的范围将拓展到每一个教师、同学和学生个体身上，所以要在教师行为中增加“静听或沉默”这个分类；同样，</w:t>
      </w:r>
      <w:r w:rsidR="00816484">
        <w:rPr>
          <w:rFonts w:ascii="Times New Roman" w:hAnsi="Times New Roman" w:hint="eastAsia"/>
        </w:rPr>
        <w:t>由于</w:t>
      </w:r>
      <w:r w:rsidR="00816484">
        <w:rPr>
          <w:rFonts w:ascii="Times New Roman" w:hAnsi="Times New Roman" w:hint="eastAsia"/>
        </w:rPr>
        <w:t>OOTIAS</w:t>
      </w:r>
      <w:r w:rsidR="00816484">
        <w:rPr>
          <w:rFonts w:ascii="Times New Roman" w:hAnsi="Times New Roman" w:hint="eastAsia"/>
        </w:rPr>
        <w:t>并没有考虑到个体层面学生和其同学之间可能讨论与课堂无关的内容，要</w:t>
      </w:r>
      <w:r w:rsidR="0024472C">
        <w:rPr>
          <w:rFonts w:ascii="Times New Roman" w:hAnsi="Times New Roman" w:hint="eastAsia"/>
        </w:rPr>
        <w:t>在同学言语里面要增加</w:t>
      </w:r>
      <w:r w:rsidR="00816484">
        <w:rPr>
          <w:rFonts w:ascii="Times New Roman" w:hAnsi="Times New Roman" w:hint="eastAsia"/>
        </w:rPr>
        <w:t>“</w:t>
      </w:r>
      <w:r w:rsidR="0024472C">
        <w:rPr>
          <w:rFonts w:ascii="Times New Roman" w:hAnsi="Times New Roman" w:hint="eastAsia"/>
        </w:rPr>
        <w:t>讨论无关</w:t>
      </w:r>
      <w:r w:rsidR="00816484">
        <w:rPr>
          <w:rFonts w:ascii="Times New Roman" w:hAnsi="Times New Roman" w:hint="eastAsia"/>
        </w:rPr>
        <w:t>事</w:t>
      </w:r>
      <w:r w:rsidR="00816484">
        <w:rPr>
          <w:rFonts w:ascii="Times New Roman" w:hAnsi="Times New Roman" w:hint="eastAsia"/>
        </w:rPr>
        <w:lastRenderedPageBreak/>
        <w:t>宜”这个分类；同理，</w:t>
      </w:r>
      <w:r w:rsidR="0024472C">
        <w:rPr>
          <w:rFonts w:ascii="Times New Roman" w:hAnsi="Times New Roman" w:hint="eastAsia"/>
        </w:rPr>
        <w:t>在同学非言语里面增加“静听”和“记笔记”</w:t>
      </w:r>
      <w:r w:rsidR="0024472C">
        <w:rPr>
          <w:rFonts w:ascii="Times New Roman" w:hAnsi="Times New Roman" w:hint="eastAsia"/>
        </w:rPr>
        <w:t>2</w:t>
      </w:r>
      <w:r w:rsidR="0024472C">
        <w:rPr>
          <w:rFonts w:ascii="Times New Roman" w:hAnsi="Times New Roman" w:hint="eastAsia"/>
        </w:rPr>
        <w:t>个类别</w:t>
      </w:r>
      <w:r w:rsidR="00816484">
        <w:rPr>
          <w:rFonts w:ascii="Times New Roman" w:hAnsi="Times New Roman" w:hint="eastAsia"/>
        </w:rPr>
        <w:t>。</w:t>
      </w:r>
    </w:p>
    <w:p w14:paraId="5B15BFB2" w14:textId="437332CE" w:rsidR="00B23097" w:rsidRDefault="001F6629" w:rsidP="00B23097">
      <w:pPr>
        <w:spacing w:line="440" w:lineRule="exact"/>
        <w:ind w:firstLineChars="0" w:firstLine="420"/>
        <w:rPr>
          <w:rFonts w:ascii="Times New Roman" w:hAnsi="Times New Roman"/>
        </w:rPr>
      </w:pPr>
      <w:r w:rsidRPr="00816484">
        <w:rPr>
          <w:rFonts w:ascii="Times New Roman" w:hAnsi="Times New Roman" w:hint="eastAsia"/>
          <w:strike/>
        </w:rPr>
        <w:t>参与者视角下的</w:t>
      </w:r>
      <w:r w:rsidR="009F02FB" w:rsidRPr="00816484">
        <w:rPr>
          <w:rFonts w:ascii="Times New Roman" w:hAnsi="Times New Roman" w:hint="eastAsia"/>
          <w:strike/>
        </w:rPr>
        <w:t>同学言语和学生言语在</w:t>
      </w:r>
      <w:r w:rsidR="009F02FB" w:rsidRPr="00816484">
        <w:rPr>
          <w:rFonts w:ascii="Times New Roman" w:hAnsi="Times New Roman" w:hint="eastAsia"/>
          <w:strike/>
        </w:rPr>
        <w:t>OOTIAS</w:t>
      </w:r>
      <w:r w:rsidR="009F02FB" w:rsidRPr="00816484">
        <w:rPr>
          <w:rFonts w:ascii="Times New Roman" w:hAnsi="Times New Roman" w:hint="eastAsia"/>
          <w:strike/>
        </w:rPr>
        <w:t>师生言语互动行为中属于学生言语</w:t>
      </w:r>
      <w:r w:rsidRPr="00816484">
        <w:rPr>
          <w:rFonts w:ascii="Times New Roman" w:hAnsi="Times New Roman" w:hint="eastAsia"/>
          <w:strike/>
        </w:rPr>
        <w:t>这一分类，分开来观察以后同学言语和学生言语下面都采用“被动应答”、“主动应答”、“主动提问”、“分组讨论”的分类；</w:t>
      </w:r>
      <w:r w:rsidR="00B23097" w:rsidRPr="00816484">
        <w:rPr>
          <w:rFonts w:ascii="Times New Roman" w:hAnsi="Times New Roman" w:hint="eastAsia"/>
          <w:strike/>
        </w:rPr>
        <w:t>由于</w:t>
      </w:r>
      <w:r w:rsidR="00B23097" w:rsidRPr="00816484">
        <w:rPr>
          <w:rFonts w:ascii="Times New Roman" w:hAnsi="Times New Roman" w:hint="eastAsia"/>
          <w:strike/>
        </w:rPr>
        <w:t>OOTIAS</w:t>
      </w:r>
      <w:r w:rsidR="00B23097" w:rsidRPr="00816484">
        <w:rPr>
          <w:rFonts w:ascii="Times New Roman" w:hAnsi="Times New Roman" w:hint="eastAsia"/>
          <w:strike/>
        </w:rPr>
        <w:t>并没有考虑到个体层面学生</w:t>
      </w:r>
      <w:r w:rsidR="00611E00" w:rsidRPr="00816484">
        <w:rPr>
          <w:rFonts w:ascii="Times New Roman" w:hAnsi="Times New Roman" w:hint="eastAsia"/>
          <w:strike/>
        </w:rPr>
        <w:t>和其同学之间可能讨论与课堂无关的内容</w:t>
      </w:r>
      <w:r w:rsidR="00B23097" w:rsidRPr="00816484">
        <w:rPr>
          <w:rFonts w:ascii="Times New Roman" w:hAnsi="Times New Roman" w:hint="eastAsia"/>
          <w:strike/>
        </w:rPr>
        <w:t>，所以在学生言语</w:t>
      </w:r>
      <w:r w:rsidR="00611E00" w:rsidRPr="00816484">
        <w:rPr>
          <w:rFonts w:ascii="Times New Roman" w:hAnsi="Times New Roman" w:hint="eastAsia"/>
          <w:strike/>
        </w:rPr>
        <w:t>和同学言语</w:t>
      </w:r>
      <w:r w:rsidR="00B23097" w:rsidRPr="00816484">
        <w:rPr>
          <w:rFonts w:ascii="Times New Roman" w:hAnsi="Times New Roman" w:hint="eastAsia"/>
          <w:strike/>
        </w:rPr>
        <w:t>下面应增加“讨论无关事宜”的分类；</w:t>
      </w:r>
      <w:r w:rsidR="00B23097" w:rsidRPr="00611E00">
        <w:rPr>
          <w:rFonts w:ascii="Times New Roman" w:hAnsi="Times New Roman" w:hint="eastAsia"/>
          <w:strike/>
        </w:rPr>
        <w:t>站在旁观者视角下，观察问题的角度变了，课堂沉寂的分类也</w:t>
      </w:r>
      <w:r w:rsidR="00EB05F3" w:rsidRPr="00611E00">
        <w:rPr>
          <w:rFonts w:ascii="Times New Roman" w:hAnsi="Times New Roman" w:hint="eastAsia"/>
          <w:strike/>
        </w:rPr>
        <w:t>需要做相应调整，所以在沉寂下面增加</w:t>
      </w:r>
      <w:r w:rsidR="000E2851" w:rsidRPr="00611E00">
        <w:rPr>
          <w:rFonts w:ascii="Times New Roman" w:hAnsi="Times New Roman" w:hint="eastAsia"/>
          <w:strike/>
        </w:rPr>
        <w:t xml:space="preserve"> </w:t>
      </w:r>
      <w:r w:rsidR="00B23097" w:rsidRPr="00611E00">
        <w:rPr>
          <w:rFonts w:ascii="Times New Roman" w:hAnsi="Times New Roman" w:hint="eastAsia"/>
          <w:strike/>
        </w:rPr>
        <w:t>“</w:t>
      </w:r>
      <w:r w:rsidR="00EB05F3" w:rsidRPr="00611E00">
        <w:rPr>
          <w:rFonts w:ascii="Times New Roman" w:hAnsi="Times New Roman" w:hint="eastAsia"/>
          <w:strike/>
        </w:rPr>
        <w:t>脱离课堂</w:t>
      </w:r>
      <w:r w:rsidR="00B23097" w:rsidRPr="00611E00">
        <w:rPr>
          <w:rFonts w:ascii="Times New Roman" w:hAnsi="Times New Roman" w:hint="eastAsia"/>
          <w:strike/>
        </w:rPr>
        <w:t>”“技术间隙”</w:t>
      </w:r>
      <w:r w:rsidR="000E2851" w:rsidRPr="00611E00">
        <w:rPr>
          <w:rFonts w:ascii="Times New Roman" w:hAnsi="Times New Roman" w:hint="eastAsia"/>
          <w:strike/>
        </w:rPr>
        <w:t>两</w:t>
      </w:r>
      <w:r w:rsidR="00B23097" w:rsidRPr="00611E00">
        <w:rPr>
          <w:rFonts w:ascii="Times New Roman" w:hAnsi="Times New Roman" w:hint="eastAsia"/>
          <w:strike/>
        </w:rPr>
        <w:t>个分类。</w:t>
      </w:r>
      <w:r w:rsidR="00611E00">
        <w:rPr>
          <w:rFonts w:ascii="Times New Roman" w:hAnsi="Times New Roman" w:hint="eastAsia"/>
          <w:strike/>
        </w:rPr>
        <w:t>（暂时删除）</w:t>
      </w:r>
    </w:p>
    <w:p w14:paraId="329B4837" w14:textId="0B0048FF" w:rsidR="00ED2477" w:rsidRPr="005E136E" w:rsidRDefault="00ED2477"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（2）他人与技术之间的互动</w:t>
      </w:r>
    </w:p>
    <w:p w14:paraId="3C43D091" w14:textId="16323899" w:rsidR="00ED2477" w:rsidRDefault="00ED2477" w:rsidP="00ED2477">
      <w:pPr>
        <w:ind w:firstLine="420"/>
        <w:rPr>
          <w:rFonts w:ascii="Times New Roman" w:hAnsi="Times New Roman"/>
        </w:rPr>
      </w:pPr>
      <w:r w:rsidRPr="000665C3">
        <w:rPr>
          <w:rFonts w:ascii="Times New Roman" w:hAnsi="Times New Roman" w:hint="eastAsia"/>
        </w:rPr>
        <w:t>1:1</w:t>
      </w:r>
      <w:r w:rsidRPr="000665C3">
        <w:rPr>
          <w:rFonts w:ascii="Times New Roman" w:hAnsi="Times New Roman" w:hint="eastAsia"/>
        </w:rPr>
        <w:t>数字化课堂营造了一种技术支持的个人学习环境（</w:t>
      </w:r>
      <w:r w:rsidRPr="000665C3">
        <w:rPr>
          <w:rFonts w:ascii="Times New Roman" w:hAnsi="Times New Roman" w:hint="eastAsia"/>
        </w:rPr>
        <w:t>PLE</w:t>
      </w:r>
      <w:r w:rsidRPr="000665C3">
        <w:rPr>
          <w:rFonts w:ascii="Times New Roman" w:hAnsi="Times New Roman" w:hint="eastAsia"/>
        </w:rPr>
        <w:t>），实现多元化交互是这种环境的主要特点，教师通过操作技术，探索支持高阶思维和以学习者为中心的教学也越来越常见。然而，技术本身并不能改变课堂教学的本质，除非教师能够在课程教学中合理使用技术，即具化为人与技术的互动。从可观察、可记录、可分析的直观技术使用行为角度出发，本研究将</w:t>
      </w:r>
      <w:r>
        <w:rPr>
          <w:rFonts w:ascii="Times New Roman" w:hAnsi="Times New Roman" w:hint="eastAsia"/>
        </w:rPr>
        <w:t>旁观者视角下</w:t>
      </w:r>
      <w:r w:rsidR="00816484">
        <w:rPr>
          <w:rFonts w:ascii="Times New Roman" w:hAnsi="Times New Roman" w:hint="eastAsia"/>
        </w:rPr>
        <w:t>课堂中他人</w:t>
      </w:r>
      <w:r>
        <w:rPr>
          <w:rFonts w:ascii="Times New Roman" w:hAnsi="Times New Roman" w:hint="eastAsia"/>
        </w:rPr>
        <w:t>与技术的互动分为教师使用技术、同学使用技术</w:t>
      </w:r>
      <w:r w:rsidR="00816484">
        <w:rPr>
          <w:rFonts w:ascii="Times New Roman" w:hAnsi="Times New Roman" w:hint="eastAsia"/>
        </w:rPr>
        <w:t>两类</w:t>
      </w:r>
      <w:r>
        <w:rPr>
          <w:rFonts w:ascii="Times New Roman" w:hAnsi="Times New Roman" w:hint="eastAsia"/>
        </w:rPr>
        <w:t>。</w:t>
      </w:r>
      <w:r w:rsidRPr="000665C3">
        <w:rPr>
          <w:rFonts w:ascii="Times New Roman" w:hAnsi="Times New Roman" w:hint="eastAsia"/>
        </w:rPr>
        <w:t>（如图</w:t>
      </w:r>
      <w:r>
        <w:rPr>
          <w:rFonts w:ascii="Times New Roman" w:hAnsi="Times New Roman" w:hint="eastAsia"/>
        </w:rPr>
        <w:t>X</w:t>
      </w:r>
      <w:r w:rsidRPr="000665C3">
        <w:rPr>
          <w:rFonts w:ascii="Times New Roman" w:hAnsi="Times New Roman" w:hint="eastAsia"/>
        </w:rPr>
        <w:t>所示）。</w:t>
      </w:r>
      <w:r>
        <w:rPr>
          <w:rStyle w:val="ae"/>
          <w:rFonts w:ascii="Times New Roman" w:hAnsi="Times New Roman"/>
        </w:rPr>
        <w:endnoteReference w:id="19"/>
      </w:r>
    </w:p>
    <w:p w14:paraId="288843DF" w14:textId="5473C771" w:rsidR="00ED2477" w:rsidRDefault="00ED2477" w:rsidP="00816484">
      <w:pPr>
        <w:ind w:firstLineChars="0" w:firstLine="0"/>
        <w:jc w:val="center"/>
        <w:rPr>
          <w:rFonts w:ascii="Times New Roman" w:hAnsi="Times New Roman"/>
        </w:rPr>
      </w:pPr>
      <w:r>
        <w:rPr>
          <w:noProof/>
        </w:rPr>
        <w:drawing>
          <wp:inline distT="0" distB="0" distL="0" distR="0" wp14:anchorId="2538B976" wp14:editId="215D2ABC">
            <wp:extent cx="4505325" cy="13525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0692"/>
                    <a:stretch/>
                  </pic:blipFill>
                  <pic:spPr bwMode="auto">
                    <a:xfrm>
                      <a:off x="0" y="0"/>
                      <a:ext cx="4505325" cy="1352550"/>
                    </a:xfrm>
                    <a:prstGeom prst="rect">
                      <a:avLst/>
                    </a:prstGeom>
                    <a:ln>
                      <a:noFill/>
                    </a:ln>
                    <a:extLst>
                      <a:ext uri="{53640926-AAD7-44D8-BBD7-CCE9431645EC}">
                        <a14:shadowObscured xmlns:a14="http://schemas.microsoft.com/office/drawing/2010/main"/>
                      </a:ext>
                    </a:extLst>
                  </pic:spPr>
                </pic:pic>
              </a:graphicData>
            </a:graphic>
          </wp:inline>
        </w:drawing>
      </w:r>
    </w:p>
    <w:p w14:paraId="0EA08753" w14:textId="77777777" w:rsidR="00ED2477" w:rsidRPr="0073217A" w:rsidRDefault="00ED2477" w:rsidP="00ED2477">
      <w:pPr>
        <w:ind w:firstLineChars="0" w:firstLine="0"/>
        <w:jc w:val="center"/>
        <w:rPr>
          <w:rFonts w:ascii="Times New Roman" w:hAnsi="Times New Roman"/>
          <w:sz w:val="16"/>
        </w:rPr>
      </w:pPr>
      <w:r w:rsidRPr="0073217A">
        <w:rPr>
          <w:rFonts w:ascii="Times New Roman" w:hAnsi="Times New Roman" w:hint="eastAsia"/>
          <w:sz w:val="16"/>
        </w:rPr>
        <w:t xml:space="preserve">  </w:t>
      </w:r>
      <w:r w:rsidRPr="0073217A">
        <w:rPr>
          <w:rFonts w:ascii="Times New Roman" w:hAnsi="Times New Roman" w:hint="eastAsia"/>
          <w:sz w:val="16"/>
        </w:rPr>
        <w:t>同学使用技术</w:t>
      </w:r>
    </w:p>
    <w:p w14:paraId="3F742F4E" w14:textId="2A977287" w:rsidR="00ED2477" w:rsidRPr="006713EA" w:rsidRDefault="00ED2477" w:rsidP="00ED2477">
      <w:pPr>
        <w:ind w:firstLine="420"/>
        <w:jc w:val="center"/>
        <w:rPr>
          <w:rFonts w:ascii="Times New Roman" w:hAnsi="Times New Roman"/>
          <w:color w:val="FF0000"/>
        </w:rPr>
      </w:pPr>
      <w:r w:rsidRPr="006713EA">
        <w:rPr>
          <w:rFonts w:ascii="Times New Roman" w:hAnsi="Times New Roman" w:hint="eastAsia"/>
          <w:color w:val="FF0000"/>
        </w:rPr>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00816484">
        <w:rPr>
          <w:rFonts w:ascii="Times New Roman" w:hAnsi="Times New Roman" w:hint="eastAsia"/>
          <w:color w:val="FF0000"/>
        </w:rPr>
        <w:t>环境下他人</w:t>
      </w:r>
      <w:r w:rsidRPr="006713EA">
        <w:rPr>
          <w:rFonts w:ascii="Times New Roman" w:hAnsi="Times New Roman" w:hint="eastAsia"/>
          <w:color w:val="FF0000"/>
        </w:rPr>
        <w:t>与技术的互动在教学中的应用层次（记得修改啊）</w:t>
      </w:r>
    </w:p>
    <w:p w14:paraId="674786FE" w14:textId="77777777" w:rsidR="00ED2477" w:rsidRDefault="00ED2477" w:rsidP="00ED2477">
      <w:pPr>
        <w:ind w:firstLine="420"/>
        <w:rPr>
          <w:rFonts w:ascii="Times New Roman" w:hAnsi="Times New Roman"/>
        </w:rPr>
      </w:pPr>
      <w:r w:rsidRPr="00AE5C2C">
        <w:rPr>
          <w:rFonts w:ascii="Times New Roman" w:hAnsi="Times New Roman" w:hint="eastAsia"/>
        </w:rPr>
        <w:t>教师使用技术主要指教师应用交互式电子白板、液晶一体机、移动终端等设备，在可视化互动技术与智慧课堂教学支撑系统等支持下组织课堂教学，包括资源演示、学情分析、作品分享与评价等行为。</w:t>
      </w:r>
    </w:p>
    <w:p w14:paraId="766C8554" w14:textId="41DDC4AC" w:rsidR="00ED2477" w:rsidRPr="00ED2477" w:rsidRDefault="00ED2477" w:rsidP="00036DE9">
      <w:pPr>
        <w:ind w:firstLine="420"/>
        <w:rPr>
          <w:rFonts w:ascii="Times New Roman" w:hAnsi="Times New Roman"/>
        </w:rPr>
      </w:pPr>
      <w:r>
        <w:rPr>
          <w:rFonts w:ascii="Times New Roman" w:hAnsi="Times New Roman"/>
        </w:rPr>
        <w:t>同学使用技术主要指</w:t>
      </w:r>
      <w:r>
        <w:rPr>
          <w:rFonts w:ascii="Times New Roman" w:hAnsi="Times New Roman" w:hint="eastAsia"/>
        </w:rPr>
        <w:t>学生本人以外的同学</w:t>
      </w:r>
      <w:r w:rsidRPr="00AE5C2C">
        <w:rPr>
          <w:rFonts w:ascii="Times New Roman" w:hAnsi="Times New Roman" w:hint="eastAsia"/>
        </w:rPr>
        <w:t>运用移动学习终端进行资源学</w:t>
      </w:r>
      <w:r>
        <w:rPr>
          <w:rFonts w:ascii="Times New Roman" w:hAnsi="Times New Roman" w:hint="eastAsia"/>
        </w:rPr>
        <w:t>习、自主练习、实践创作以及成果展示等活动。</w:t>
      </w:r>
    </w:p>
    <w:p w14:paraId="2BF1DC3D" w14:textId="3F14FB1A" w:rsidR="005E136E" w:rsidRPr="005E136E" w:rsidRDefault="005E136E" w:rsidP="005E136E">
      <w:pPr>
        <w:pStyle w:val="a5"/>
        <w:numPr>
          <w:ilvl w:val="0"/>
          <w:numId w:val="36"/>
        </w:numPr>
        <w:spacing w:line="440" w:lineRule="exact"/>
        <w:ind w:left="777" w:firstLineChars="0" w:hanging="357"/>
        <w:outlineLvl w:val="2"/>
        <w:rPr>
          <w:rFonts w:asciiTheme="minorEastAsia" w:hAnsiTheme="minorEastAsia"/>
          <w:b/>
          <w:sz w:val="24"/>
          <w:szCs w:val="24"/>
        </w:rPr>
      </w:pPr>
      <w:r>
        <w:rPr>
          <w:rFonts w:asciiTheme="minorEastAsia" w:hAnsiTheme="minorEastAsia"/>
          <w:b/>
          <w:sz w:val="24"/>
          <w:szCs w:val="24"/>
        </w:rPr>
        <w:t>学生</w:t>
      </w:r>
      <w:r w:rsidR="002364AC">
        <w:rPr>
          <w:rFonts w:asciiTheme="minorEastAsia" w:hAnsiTheme="minorEastAsia"/>
          <w:b/>
          <w:sz w:val="24"/>
          <w:szCs w:val="24"/>
        </w:rPr>
        <w:t>本人</w:t>
      </w:r>
      <w:r>
        <w:rPr>
          <w:rFonts w:asciiTheme="minorEastAsia" w:hAnsiTheme="minorEastAsia"/>
          <w:b/>
          <w:sz w:val="24"/>
          <w:szCs w:val="24"/>
        </w:rPr>
        <w:t>维度</w:t>
      </w:r>
    </w:p>
    <w:p w14:paraId="1274E2DF" w14:textId="77777777" w:rsidR="005E136E" w:rsidRPr="00ED2477" w:rsidRDefault="005E136E" w:rsidP="005E136E">
      <w:pPr>
        <w:spacing w:line="440" w:lineRule="exact"/>
        <w:ind w:left="420" w:firstLineChars="0" w:firstLine="0"/>
        <w:outlineLvl w:val="3"/>
        <w:rPr>
          <w:rFonts w:asciiTheme="minorEastAsia" w:hAnsiTheme="minorEastAsia"/>
          <w:b/>
          <w:sz w:val="24"/>
          <w:szCs w:val="24"/>
        </w:rPr>
      </w:pPr>
      <w:r>
        <w:rPr>
          <w:rFonts w:asciiTheme="minorEastAsia" w:hAnsiTheme="minorEastAsia" w:hint="eastAsia"/>
          <w:b/>
          <w:sz w:val="24"/>
          <w:szCs w:val="24"/>
        </w:rPr>
        <w:t>（1）学生与他人的互动</w:t>
      </w:r>
    </w:p>
    <w:p w14:paraId="7DD4D80E" w14:textId="303D8E5C" w:rsidR="00036DE9" w:rsidRDefault="00036DE9" w:rsidP="003A27F8">
      <w:pPr>
        <w:spacing w:line="440" w:lineRule="exact"/>
        <w:ind w:firstLineChars="0" w:firstLine="420"/>
        <w:rPr>
          <w:rFonts w:ascii="Times New Roman" w:hAnsi="Times New Roman"/>
        </w:rPr>
      </w:pPr>
      <w:r>
        <w:rPr>
          <w:rFonts w:ascii="Times New Roman" w:hAnsi="Times New Roman" w:hint="eastAsia"/>
        </w:rPr>
        <w:t>基于学生与他人维度中关于学生与他人的互动中已经将学生与教师的互动进行分类，又由于学生和他人的互动需要平行观察，所以将学生与他人的互动分为学生言语以及学生非言语</w:t>
      </w:r>
      <w:r w:rsidR="003A27F8">
        <w:rPr>
          <w:rFonts w:ascii="Times New Roman" w:hAnsi="Times New Roman" w:hint="eastAsia"/>
        </w:rPr>
        <w:t>，分别一一对应同学言语以及同学非言语里面的观察类别。</w:t>
      </w:r>
    </w:p>
    <w:p w14:paraId="277B6DB1" w14:textId="4390FEE2" w:rsidR="005E136E" w:rsidRPr="005E136E" w:rsidRDefault="005E136E" w:rsidP="005E136E">
      <w:pPr>
        <w:spacing w:line="440" w:lineRule="exact"/>
        <w:ind w:firstLineChars="0" w:firstLine="420"/>
        <w:outlineLvl w:val="3"/>
        <w:rPr>
          <w:rFonts w:asciiTheme="minorEastAsia" w:hAnsiTheme="minorEastAsia"/>
          <w:b/>
          <w:sz w:val="24"/>
          <w:szCs w:val="24"/>
        </w:rPr>
      </w:pPr>
      <w:r w:rsidRPr="005E136E">
        <w:rPr>
          <w:rFonts w:asciiTheme="minorEastAsia" w:hAnsiTheme="minorEastAsia" w:hint="eastAsia"/>
          <w:b/>
          <w:sz w:val="24"/>
          <w:szCs w:val="24"/>
        </w:rPr>
        <w:t>（2）</w:t>
      </w:r>
      <w:r>
        <w:rPr>
          <w:rFonts w:asciiTheme="minorEastAsia" w:hAnsiTheme="minorEastAsia" w:hint="eastAsia"/>
          <w:b/>
          <w:sz w:val="24"/>
          <w:szCs w:val="24"/>
        </w:rPr>
        <w:t>学生</w:t>
      </w:r>
      <w:r w:rsidRPr="005E136E">
        <w:rPr>
          <w:rFonts w:asciiTheme="minorEastAsia" w:hAnsiTheme="minorEastAsia" w:hint="eastAsia"/>
          <w:b/>
          <w:sz w:val="24"/>
          <w:szCs w:val="24"/>
        </w:rPr>
        <w:t>与技术之间的互动</w:t>
      </w:r>
    </w:p>
    <w:p w14:paraId="63A4D572" w14:textId="086FD3CA" w:rsidR="005E136E" w:rsidRDefault="005E136E" w:rsidP="00D250C2">
      <w:pPr>
        <w:ind w:firstLineChars="0" w:firstLine="0"/>
        <w:jc w:val="center"/>
        <w:rPr>
          <w:rFonts w:ascii="Times New Roman" w:hAnsi="Times New Roman"/>
        </w:rPr>
      </w:pPr>
      <w:r>
        <w:rPr>
          <w:noProof/>
        </w:rPr>
        <w:drawing>
          <wp:inline distT="0" distB="0" distL="0" distR="0" wp14:anchorId="07DC88B3" wp14:editId="1438936B">
            <wp:extent cx="4505325" cy="838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4654" b="1"/>
                    <a:stretch/>
                  </pic:blipFill>
                  <pic:spPr bwMode="auto">
                    <a:xfrm>
                      <a:off x="0" y="0"/>
                      <a:ext cx="4505325" cy="838200"/>
                    </a:xfrm>
                    <a:prstGeom prst="rect">
                      <a:avLst/>
                    </a:prstGeom>
                    <a:ln>
                      <a:noFill/>
                    </a:ln>
                    <a:extLst>
                      <a:ext uri="{53640926-AAD7-44D8-BBD7-CCE9431645EC}">
                        <a14:shadowObscured xmlns:a14="http://schemas.microsoft.com/office/drawing/2010/main"/>
                      </a:ext>
                    </a:extLst>
                  </pic:spPr>
                </pic:pic>
              </a:graphicData>
            </a:graphic>
          </wp:inline>
        </w:drawing>
      </w:r>
    </w:p>
    <w:p w14:paraId="4102696E" w14:textId="1C09555D" w:rsidR="005E136E" w:rsidRPr="006713EA" w:rsidRDefault="005E136E" w:rsidP="005E136E">
      <w:pPr>
        <w:ind w:firstLine="420"/>
        <w:jc w:val="center"/>
        <w:rPr>
          <w:rFonts w:ascii="Times New Roman" w:hAnsi="Times New Roman"/>
          <w:color w:val="FF0000"/>
        </w:rPr>
      </w:pPr>
      <w:r w:rsidRPr="006713EA">
        <w:rPr>
          <w:rFonts w:ascii="Times New Roman" w:hAnsi="Times New Roman" w:hint="eastAsia"/>
          <w:color w:val="FF0000"/>
        </w:rPr>
        <w:lastRenderedPageBreak/>
        <w:t>图</w:t>
      </w:r>
      <w:r w:rsidRPr="006713EA">
        <w:rPr>
          <w:rFonts w:ascii="Times New Roman" w:hAnsi="Times New Roman" w:hint="eastAsia"/>
          <w:color w:val="FF0000"/>
        </w:rPr>
        <w:t>X</w:t>
      </w:r>
      <w:r w:rsidRPr="006713EA">
        <w:rPr>
          <w:rFonts w:ascii="Times New Roman" w:hAnsi="Times New Roman"/>
          <w:color w:val="FF0000"/>
        </w:rPr>
        <w:t xml:space="preserve"> </w:t>
      </w:r>
      <w:r w:rsidRPr="006713EA">
        <w:rPr>
          <w:rFonts w:ascii="Times New Roman" w:hAnsi="Times New Roman" w:hint="eastAsia"/>
          <w:color w:val="FF0000"/>
        </w:rPr>
        <w:t>1:1</w:t>
      </w:r>
      <w:r w:rsidRPr="006713EA">
        <w:rPr>
          <w:rFonts w:ascii="Times New Roman" w:hAnsi="Times New Roman" w:hint="eastAsia"/>
          <w:color w:val="FF0000"/>
        </w:rPr>
        <w:t>环境下</w:t>
      </w:r>
      <w:r w:rsidR="003A27F8">
        <w:rPr>
          <w:rFonts w:ascii="Times New Roman" w:hAnsi="Times New Roman" w:hint="eastAsia"/>
          <w:color w:val="FF0000"/>
        </w:rPr>
        <w:t>学生</w:t>
      </w:r>
      <w:r w:rsidRPr="006713EA">
        <w:rPr>
          <w:rFonts w:ascii="Times New Roman" w:hAnsi="Times New Roman" w:hint="eastAsia"/>
          <w:color w:val="FF0000"/>
        </w:rPr>
        <w:t>与技术的互动在教学中的应用层次（记得修改啊）</w:t>
      </w:r>
    </w:p>
    <w:p w14:paraId="2CDC1741" w14:textId="281B1F1E" w:rsidR="005E136E" w:rsidRPr="00DC2DBF" w:rsidRDefault="005E136E" w:rsidP="00DC2DBF">
      <w:pPr>
        <w:ind w:firstLine="420"/>
        <w:rPr>
          <w:rFonts w:ascii="Times New Roman" w:hAnsi="Times New Roman"/>
        </w:rPr>
      </w:pPr>
      <w:r w:rsidRPr="00AE5C2C">
        <w:rPr>
          <w:rFonts w:ascii="Times New Roman" w:hAnsi="Times New Roman" w:hint="eastAsia"/>
        </w:rPr>
        <w:t>学生使用技术主要指学生</w:t>
      </w:r>
      <w:r>
        <w:rPr>
          <w:rFonts w:ascii="Times New Roman" w:hAnsi="Times New Roman" w:hint="eastAsia"/>
        </w:rPr>
        <w:t>本人</w:t>
      </w:r>
      <w:r w:rsidRPr="00AE5C2C">
        <w:rPr>
          <w:rFonts w:ascii="Times New Roman" w:hAnsi="Times New Roman" w:hint="eastAsia"/>
        </w:rPr>
        <w:t>运用移动学习终端进行资源学习、自主练习、实践创作以及成果展示等活动。</w:t>
      </w:r>
    </w:p>
    <w:p w14:paraId="15021996" w14:textId="5B120ACD" w:rsidR="008F09D8" w:rsidRDefault="008F09D8" w:rsidP="008F09D8">
      <w:pPr>
        <w:pStyle w:val="2"/>
        <w:ind w:firstLineChars="0" w:firstLine="420"/>
        <w:rPr>
          <w:rFonts w:ascii="宋体" w:eastAsiaTheme="minorEastAsia" w:hAnsi="宋体" w:cstheme="minorBidi"/>
          <w:kern w:val="44"/>
          <w:sz w:val="28"/>
          <w:szCs w:val="28"/>
        </w:rPr>
      </w:pPr>
      <w:bookmarkStart w:id="34" w:name="_Toc448734085"/>
      <w:r w:rsidRPr="00451C7D">
        <w:rPr>
          <w:rFonts w:hint="eastAsia"/>
          <w:sz w:val="24"/>
          <w:szCs w:val="24"/>
        </w:rPr>
        <w:t>（</w:t>
      </w:r>
      <w:r>
        <w:rPr>
          <w:rFonts w:hint="eastAsia"/>
          <w:sz w:val="24"/>
          <w:szCs w:val="24"/>
        </w:rPr>
        <w:t>二</w:t>
      </w:r>
      <w:r w:rsidRPr="00451C7D">
        <w:rPr>
          <w:rFonts w:hint="eastAsia"/>
          <w:sz w:val="24"/>
          <w:szCs w:val="24"/>
        </w:rPr>
        <w:t>）</w:t>
      </w:r>
      <w:r>
        <w:rPr>
          <w:rFonts w:ascii="宋体" w:eastAsiaTheme="minorEastAsia" w:hAnsi="宋体" w:cstheme="minorBidi" w:hint="eastAsia"/>
          <w:kern w:val="44"/>
          <w:sz w:val="28"/>
          <w:szCs w:val="28"/>
        </w:rPr>
        <w:t>学生视角的</w:t>
      </w:r>
      <w:r w:rsidRPr="008F09D8">
        <w:rPr>
          <w:rFonts w:ascii="宋体" w:eastAsiaTheme="minorEastAsia" w:hAnsi="宋体" w:cstheme="minorBidi" w:hint="eastAsia"/>
          <w:kern w:val="44"/>
          <w:sz w:val="28"/>
          <w:szCs w:val="28"/>
        </w:rPr>
        <w:t>1:1数字化课堂教学互动行为分析方法</w:t>
      </w:r>
      <w:bookmarkEnd w:id="34"/>
    </w:p>
    <w:p w14:paraId="176DAC18" w14:textId="62C5C416" w:rsidR="008F09D8" w:rsidRDefault="00F4605B" w:rsidP="008F09D8">
      <w:pPr>
        <w:ind w:firstLine="420"/>
      </w:pPr>
      <w:r w:rsidRPr="00F4605B">
        <w:rPr>
          <w:rFonts w:hint="eastAsia"/>
        </w:rPr>
        <w:t>当前的课堂教学互动行为分析</w:t>
      </w:r>
      <w:r w:rsidR="00CC73DC">
        <w:rPr>
          <w:rFonts w:hint="eastAsia"/>
        </w:rPr>
        <w:t>多采用</w:t>
      </w:r>
      <w:r w:rsidRPr="00F4605B">
        <w:rPr>
          <w:rFonts w:hint="eastAsia"/>
        </w:rPr>
        <w:t>量化与质性相结合的分析方法，</w:t>
      </w:r>
      <w:r w:rsidR="00CC73DC">
        <w:rPr>
          <w:rFonts w:hint="eastAsia"/>
        </w:rPr>
        <w:t>在韩后提出的</w:t>
      </w:r>
      <w:r w:rsidR="00CC73DC" w:rsidRPr="00CC73DC">
        <w:rPr>
          <w:rFonts w:hint="eastAsia"/>
        </w:rPr>
        <w:t>1:1</w:t>
      </w:r>
      <w:r w:rsidR="00CC73DC" w:rsidRPr="00CC73DC">
        <w:rPr>
          <w:rFonts w:hint="eastAsia"/>
        </w:rPr>
        <w:t>数字化课堂教学互动行为分析方法</w:t>
      </w:r>
      <w:r w:rsidR="00CC73DC">
        <w:rPr>
          <w:rFonts w:hint="eastAsia"/>
        </w:rPr>
        <w:t>的基础上，笔者站在参与者视角的立场，提出了学生视角的</w:t>
      </w:r>
      <w:r w:rsidR="00CC73DC" w:rsidRPr="00CC73DC">
        <w:rPr>
          <w:rFonts w:hint="eastAsia"/>
        </w:rPr>
        <w:t>学生视角的</w:t>
      </w:r>
      <w:r w:rsidR="00CC73DC" w:rsidRPr="00CC73DC">
        <w:rPr>
          <w:rFonts w:hint="eastAsia"/>
        </w:rPr>
        <w:t>1:1</w:t>
      </w:r>
      <w:r w:rsidR="00CC73DC" w:rsidRPr="00CC73DC">
        <w:rPr>
          <w:rFonts w:hint="eastAsia"/>
        </w:rPr>
        <w:t>数字化课堂教学互动行为分析方法</w:t>
      </w:r>
      <w:r w:rsidR="006546AB">
        <w:rPr>
          <w:rFonts w:hint="eastAsia"/>
        </w:rPr>
        <w:t>，引导教师或研究者用学生的视角观察</w:t>
      </w:r>
      <w:r w:rsidR="00CC73DC">
        <w:rPr>
          <w:rFonts w:hint="eastAsia"/>
        </w:rPr>
        <w:t>课堂</w:t>
      </w:r>
      <w:r w:rsidRPr="00F4605B">
        <w:rPr>
          <w:rFonts w:hint="eastAsia"/>
        </w:rPr>
        <w:t>。</w:t>
      </w:r>
    </w:p>
    <w:p w14:paraId="2CAEB148" w14:textId="2A6052EE" w:rsidR="00F4605B" w:rsidRPr="00F4605B" w:rsidRDefault="00F4605B" w:rsidP="00F4605B">
      <w:pPr>
        <w:pStyle w:val="a5"/>
        <w:numPr>
          <w:ilvl w:val="0"/>
          <w:numId w:val="38"/>
        </w:numPr>
        <w:ind w:left="777" w:firstLineChars="0" w:hanging="357"/>
        <w:outlineLvl w:val="2"/>
        <w:rPr>
          <w:b/>
        </w:rPr>
      </w:pPr>
      <w:bookmarkStart w:id="35" w:name="_Toc448734086"/>
      <w:r w:rsidRPr="00F4605B">
        <w:rPr>
          <w:rFonts w:hint="eastAsia"/>
          <w:b/>
        </w:rPr>
        <w:t>编码体系与分析方法</w:t>
      </w:r>
      <w:bookmarkEnd w:id="35"/>
    </w:p>
    <w:p w14:paraId="4C5A3679" w14:textId="4B270917" w:rsidR="00F4605B" w:rsidRDefault="00F4605B" w:rsidP="00F4605B">
      <w:pPr>
        <w:ind w:firstLineChars="0" w:firstLine="420"/>
      </w:pPr>
      <w:r w:rsidRPr="00F4605B">
        <w:rPr>
          <w:rFonts w:hint="eastAsia"/>
        </w:rPr>
        <w:t>通过对</w:t>
      </w:r>
      <w:r w:rsidR="00CC73DC">
        <w:rPr>
          <w:rFonts w:hint="eastAsia"/>
        </w:rPr>
        <w:t>学生视角的</w:t>
      </w:r>
      <w:r w:rsidRPr="00F4605B">
        <w:rPr>
          <w:rFonts w:hint="eastAsia"/>
        </w:rPr>
        <w:t>1:1</w:t>
      </w:r>
      <w:r w:rsidRPr="00F4605B">
        <w:rPr>
          <w:rFonts w:hint="eastAsia"/>
        </w:rPr>
        <w:t>数字化环境下互动形式的分析，结合</w:t>
      </w:r>
      <w:r w:rsidR="00CC73DC">
        <w:rPr>
          <w:rFonts w:hint="eastAsia"/>
        </w:rPr>
        <w:t>OO</w:t>
      </w:r>
      <w:r w:rsidRPr="00F4605B">
        <w:rPr>
          <w:rFonts w:hint="eastAsia"/>
        </w:rPr>
        <w:t>TIAS</w:t>
      </w:r>
      <w:r w:rsidRPr="00F4605B">
        <w:rPr>
          <w:rFonts w:hint="eastAsia"/>
        </w:rPr>
        <w:t>分析方法，我们提出包含</w:t>
      </w:r>
      <w:r w:rsidR="006546AB">
        <w:t>44</w:t>
      </w:r>
      <w:r w:rsidRPr="00F4605B">
        <w:rPr>
          <w:rFonts w:hint="eastAsia"/>
        </w:rPr>
        <w:t>个编码的</w:t>
      </w:r>
      <w:r w:rsidR="00CC73DC">
        <w:rPr>
          <w:rFonts w:hint="eastAsia"/>
        </w:rPr>
        <w:t>学生视角的</w:t>
      </w:r>
      <w:r w:rsidRPr="00F4605B">
        <w:rPr>
          <w:rFonts w:hint="eastAsia"/>
        </w:rPr>
        <w:t>1:1</w:t>
      </w:r>
      <w:r w:rsidRPr="00F4605B">
        <w:rPr>
          <w:rFonts w:hint="eastAsia"/>
        </w:rPr>
        <w:t>数字化环境下课堂教学互动行为分析编码体系（</w:t>
      </w:r>
      <w:r w:rsidR="00D12A0A">
        <w:rPr>
          <w:rFonts w:hint="eastAsia"/>
        </w:rPr>
        <w:t xml:space="preserve">Student Perspective </w:t>
      </w:r>
      <w:r w:rsidRPr="00F4605B">
        <w:rPr>
          <w:rFonts w:hint="eastAsia"/>
        </w:rPr>
        <w:t>One-to-One</w:t>
      </w:r>
      <w:r w:rsidR="00D12A0A">
        <w:t xml:space="preserve"> </w:t>
      </w:r>
      <w:r w:rsidRPr="00F4605B">
        <w:rPr>
          <w:rFonts w:hint="eastAsia"/>
        </w:rPr>
        <w:t>Techno-Based</w:t>
      </w:r>
      <w:r w:rsidR="00CC73DC">
        <w:t xml:space="preserve"> </w:t>
      </w:r>
      <w:r w:rsidRPr="00F4605B">
        <w:rPr>
          <w:rFonts w:hint="eastAsia"/>
        </w:rPr>
        <w:t>Interaction</w:t>
      </w:r>
      <w:r w:rsidR="00CC73DC">
        <w:t xml:space="preserve"> </w:t>
      </w:r>
      <w:r w:rsidRPr="00F4605B">
        <w:rPr>
          <w:rFonts w:hint="eastAsia"/>
        </w:rPr>
        <w:t>Analysis</w:t>
      </w:r>
      <w:r w:rsidR="00CC73DC">
        <w:t xml:space="preserve"> </w:t>
      </w:r>
      <w:r w:rsidRPr="00F4605B">
        <w:rPr>
          <w:rFonts w:hint="eastAsia"/>
        </w:rPr>
        <w:t>System</w:t>
      </w:r>
      <w:r w:rsidRPr="00F4605B">
        <w:rPr>
          <w:rFonts w:hint="eastAsia"/>
        </w:rPr>
        <w:t>，</w:t>
      </w:r>
      <w:r w:rsidR="00CC73DC">
        <w:rPr>
          <w:rFonts w:hint="eastAsia"/>
        </w:rPr>
        <w:t>SP</w:t>
      </w:r>
      <w:r w:rsidRPr="00F4605B">
        <w:rPr>
          <w:rFonts w:hint="eastAsia"/>
        </w:rPr>
        <w:t>OOTIAS</w:t>
      </w:r>
      <w:r w:rsidRPr="00F4605B">
        <w:rPr>
          <w:rFonts w:hint="eastAsia"/>
        </w:rPr>
        <w:t>），见表</w:t>
      </w:r>
      <w:r w:rsidRPr="00F4605B">
        <w:rPr>
          <w:rFonts w:hint="eastAsia"/>
        </w:rPr>
        <w:t>1</w:t>
      </w:r>
      <w:r w:rsidR="00D12A0A">
        <w:rPr>
          <w:rFonts w:hint="eastAsia"/>
        </w:rPr>
        <w:t>和表</w:t>
      </w:r>
      <w:r w:rsidR="00D12A0A">
        <w:rPr>
          <w:rFonts w:hint="eastAsia"/>
        </w:rPr>
        <w:t>2</w:t>
      </w:r>
      <w:r w:rsidRPr="00F4605B">
        <w:rPr>
          <w:rFonts w:hint="eastAsia"/>
        </w:rPr>
        <w:t>。</w:t>
      </w:r>
    </w:p>
    <w:p w14:paraId="33948C40" w14:textId="0FE92D69" w:rsidR="00D12A0A" w:rsidRPr="00FC3607" w:rsidRDefault="00014AA3" w:rsidP="00D12A0A">
      <w:pPr>
        <w:ind w:firstLineChars="0" w:firstLine="420"/>
      </w:pPr>
      <w:r>
        <w:rPr>
          <w:rFonts w:hint="eastAsia"/>
        </w:rPr>
        <w:t>基于上述编码体系，分析方法如下</w:t>
      </w:r>
      <w:r w:rsidR="00F4605B" w:rsidRPr="00F4605B">
        <w:rPr>
          <w:rFonts w:hint="eastAsia"/>
        </w:rPr>
        <w:t>。在分析过程中，为了便于区分教师边讲解边使用技术、学生边回答边使用技术等类似行为，全面了解</w:t>
      </w:r>
      <w:r w:rsidR="00547094">
        <w:rPr>
          <w:rFonts w:hint="eastAsia"/>
        </w:rPr>
        <w:t>学生视角下</w:t>
      </w:r>
      <w:r w:rsidR="00F4605B" w:rsidRPr="00F4605B">
        <w:rPr>
          <w:rFonts w:hint="eastAsia"/>
        </w:rPr>
        <w:t>技术在教学中发挥的作用，本文将人与技术的互动在教学中的作用分为“直接作用”与“间接作用”两类，其中“直接作用”是指在采样时间内（通常为三秒），教师或学生使用技术的行为是可观察的唯一行为或主要行为；“间接作用”是指在采样时间内同时存在人与人的互动以及人与技术的互动，其中人与人的互动是主要行为，人与技术的互动起到辅助、支持的作用。图</w:t>
      </w:r>
      <w:r w:rsidR="00F4605B" w:rsidRPr="00F4605B">
        <w:rPr>
          <w:rFonts w:hint="eastAsia"/>
        </w:rPr>
        <w:t>2</w:t>
      </w:r>
      <w:r w:rsidR="00F4605B" w:rsidRPr="00F4605B">
        <w:rPr>
          <w:rFonts w:hint="eastAsia"/>
        </w:rPr>
        <w:t>为一节视频课例的编码数据表，其中明暗程度不同的阴影分别代表“间接作用”中人与技术互动的不同类型；表</w:t>
      </w:r>
      <w:r w:rsidR="00FC3607">
        <w:t>3</w:t>
      </w:r>
      <w:r w:rsidR="00F4605B" w:rsidRPr="00F4605B">
        <w:rPr>
          <w:rFonts w:hint="eastAsia"/>
        </w:rPr>
        <w:t>为一节视频课例的教学互动行为次数统计。</w:t>
      </w:r>
      <w:r w:rsidR="00547094">
        <w:rPr>
          <w:rStyle w:val="ae"/>
        </w:rPr>
        <w:endnoteReference w:id="20"/>
      </w:r>
    </w:p>
    <w:p w14:paraId="2777E29D" w14:textId="1936C1B5" w:rsidR="00547094" w:rsidRDefault="00D12A0A" w:rsidP="00D12A0A">
      <w:pPr>
        <w:ind w:firstLineChars="0" w:firstLine="0"/>
      </w:pPr>
      <w:r>
        <w:rPr>
          <w:noProof/>
        </w:rPr>
        <w:drawing>
          <wp:inline distT="0" distB="0" distL="0" distR="0" wp14:anchorId="273A7308" wp14:editId="72703314">
            <wp:extent cx="3464639" cy="86741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04644" cy="877426"/>
                    </a:xfrm>
                    <a:prstGeom prst="rect">
                      <a:avLst/>
                    </a:prstGeom>
                  </pic:spPr>
                </pic:pic>
              </a:graphicData>
            </a:graphic>
          </wp:inline>
        </w:drawing>
      </w:r>
      <w:r w:rsidRPr="00D12A0A">
        <w:rPr>
          <w:noProof/>
        </w:rPr>
        <w:t xml:space="preserve"> </w:t>
      </w:r>
      <w:r>
        <w:rPr>
          <w:noProof/>
        </w:rPr>
        <w:drawing>
          <wp:inline distT="0" distB="0" distL="0" distR="0" wp14:anchorId="01401278" wp14:editId="1211272A">
            <wp:extent cx="1630387" cy="866499"/>
            <wp:effectExtent l="0" t="0" r="825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53708" cy="878893"/>
                    </a:xfrm>
                    <a:prstGeom prst="rect">
                      <a:avLst/>
                    </a:prstGeom>
                  </pic:spPr>
                </pic:pic>
              </a:graphicData>
            </a:graphic>
          </wp:inline>
        </w:drawing>
      </w:r>
    </w:p>
    <w:p w14:paraId="6E283C44" w14:textId="049C06BB" w:rsidR="00547094" w:rsidRDefault="00547094" w:rsidP="00547094">
      <w:pPr>
        <w:ind w:firstLineChars="0" w:firstLine="0"/>
        <w:jc w:val="center"/>
      </w:pPr>
      <w:r w:rsidRPr="00547094">
        <w:rPr>
          <w:rFonts w:hint="eastAsia"/>
        </w:rPr>
        <w:t>图</w:t>
      </w:r>
      <w:r w:rsidRPr="00547094">
        <w:rPr>
          <w:rFonts w:hint="eastAsia"/>
        </w:rPr>
        <w:t>2</w:t>
      </w:r>
      <w:r w:rsidRPr="00547094">
        <w:rPr>
          <w:rFonts w:hint="eastAsia"/>
        </w:rPr>
        <w:t>教学录像量化编码表（截选）</w:t>
      </w:r>
    </w:p>
    <w:p w14:paraId="280D97EE" w14:textId="7C669144" w:rsidR="00FC3607" w:rsidRDefault="00FC3607" w:rsidP="00547094">
      <w:pPr>
        <w:ind w:firstLineChars="0" w:firstLine="0"/>
        <w:jc w:val="center"/>
      </w:pPr>
      <w:r>
        <w:t>表</w:t>
      </w:r>
      <w:r>
        <w:rPr>
          <w:rFonts w:hint="eastAsia"/>
        </w:rPr>
        <w:t>3</w:t>
      </w:r>
      <w:r w:rsidRPr="00FC3607">
        <w:rPr>
          <w:rFonts w:hint="eastAsia"/>
        </w:rPr>
        <w:t>课堂教学互动行为次数统计（截选）</w:t>
      </w:r>
    </w:p>
    <w:p w14:paraId="21437A38" w14:textId="1E048CEC" w:rsidR="00FC3607" w:rsidRDefault="00FC3607" w:rsidP="00F55E52">
      <w:pPr>
        <w:ind w:firstLineChars="0" w:firstLine="0"/>
        <w:jc w:val="center"/>
      </w:pPr>
      <w:r>
        <w:rPr>
          <w:noProof/>
        </w:rPr>
        <w:drawing>
          <wp:inline distT="0" distB="0" distL="0" distR="0" wp14:anchorId="7C492930" wp14:editId="27FD9446">
            <wp:extent cx="3495636" cy="2476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2922" b="10332"/>
                    <a:stretch/>
                  </pic:blipFill>
                  <pic:spPr bwMode="auto">
                    <a:xfrm>
                      <a:off x="0" y="0"/>
                      <a:ext cx="3498893" cy="2478807"/>
                    </a:xfrm>
                    <a:prstGeom prst="rect">
                      <a:avLst/>
                    </a:prstGeom>
                    <a:ln>
                      <a:noFill/>
                    </a:ln>
                    <a:extLst>
                      <a:ext uri="{53640926-AAD7-44D8-BBD7-CCE9431645EC}">
                        <a14:shadowObscured xmlns:a14="http://schemas.microsoft.com/office/drawing/2010/main"/>
                      </a:ext>
                    </a:extLst>
                  </pic:spPr>
                </pic:pic>
              </a:graphicData>
            </a:graphic>
          </wp:inline>
        </w:drawing>
      </w:r>
    </w:p>
    <w:p w14:paraId="4B9D11EC" w14:textId="16FE166A" w:rsidR="00F4605B" w:rsidRPr="00F4605B" w:rsidRDefault="00F4605B" w:rsidP="00F4605B">
      <w:pPr>
        <w:pStyle w:val="a5"/>
        <w:numPr>
          <w:ilvl w:val="0"/>
          <w:numId w:val="38"/>
        </w:numPr>
        <w:ind w:left="777" w:firstLineChars="0" w:hanging="357"/>
        <w:outlineLvl w:val="2"/>
        <w:rPr>
          <w:b/>
        </w:rPr>
      </w:pPr>
      <w:bookmarkStart w:id="36" w:name="_Toc448734087"/>
      <w:r w:rsidRPr="00F4605B">
        <w:rPr>
          <w:rFonts w:hint="eastAsia"/>
          <w:b/>
        </w:rPr>
        <w:t>1:1</w:t>
      </w:r>
      <w:r w:rsidRPr="00F4605B">
        <w:rPr>
          <w:rFonts w:hint="eastAsia"/>
          <w:b/>
        </w:rPr>
        <w:t>数字化环境下课堂教学互动行为质性分析框架</w:t>
      </w:r>
      <w:bookmarkEnd w:id="36"/>
    </w:p>
    <w:p w14:paraId="656FC5B8" w14:textId="525B8C73" w:rsidR="008F09D8" w:rsidRDefault="00F4605B" w:rsidP="008F09D8">
      <w:pPr>
        <w:ind w:firstLine="420"/>
      </w:pPr>
      <w:r w:rsidRPr="00F4605B">
        <w:rPr>
          <w:rFonts w:hint="eastAsia"/>
        </w:rPr>
        <w:t>表</w:t>
      </w:r>
      <w:r w:rsidRPr="00F4605B">
        <w:rPr>
          <w:rFonts w:hint="eastAsia"/>
        </w:rPr>
        <w:t>1</w:t>
      </w:r>
      <w:r w:rsidR="00BF7205">
        <w:rPr>
          <w:rFonts w:hint="eastAsia"/>
        </w:rPr>
        <w:t>和</w:t>
      </w:r>
      <w:r w:rsidR="00BF7205">
        <w:rPr>
          <w:rFonts w:hint="eastAsia"/>
        </w:rPr>
        <w:t>2</w:t>
      </w:r>
      <w:r w:rsidRPr="00F4605B">
        <w:rPr>
          <w:rFonts w:hint="eastAsia"/>
        </w:rPr>
        <w:t>从可观察的现象与行为中对课堂教学的互动行为进行分类，然而教学目标是</w:t>
      </w:r>
      <w:r w:rsidRPr="00F4605B">
        <w:rPr>
          <w:rFonts w:hint="eastAsia"/>
        </w:rPr>
        <w:lastRenderedPageBreak/>
        <w:t>否达成以及学习效果如何等隐藏在行为之后的本质却无从观察。有研究表明，学习者对教师课堂互动的主观感受会影响其学习态度，进而影响学习者的学习效果，即当学生对课堂互动比较满意时，他们的学习感受、学习动机以及学习效果相对较好，而上述内容均无法直接观察</w:t>
      </w:r>
      <w:r w:rsidRPr="00FF2470">
        <w:rPr>
          <w:rFonts w:hint="eastAsia"/>
        </w:rPr>
        <w:t>。为全面了解</w:t>
      </w:r>
      <w:r w:rsidR="00A7435C" w:rsidRPr="00FF2470">
        <w:rPr>
          <w:rFonts w:hint="eastAsia"/>
        </w:rPr>
        <w:t>学生视角的</w:t>
      </w:r>
      <w:r w:rsidRPr="00FF2470">
        <w:rPr>
          <w:rFonts w:hint="eastAsia"/>
        </w:rPr>
        <w:t>1:1</w:t>
      </w:r>
      <w:r w:rsidRPr="00FF2470">
        <w:rPr>
          <w:rFonts w:hint="eastAsia"/>
        </w:rPr>
        <w:t>数字化环境下课堂教学互动行为及其对教学的作用，需要在表</w:t>
      </w:r>
      <w:r w:rsidRPr="00FF2470">
        <w:rPr>
          <w:rFonts w:hint="eastAsia"/>
        </w:rPr>
        <w:t>1</w:t>
      </w:r>
      <w:r w:rsidRPr="00FF2470">
        <w:rPr>
          <w:rFonts w:hint="eastAsia"/>
        </w:rPr>
        <w:t>基础上通过问卷调查或访谈等方式收集学生与教师的主观感受等信息，如图</w:t>
      </w:r>
      <w:r w:rsidRPr="00FF2470">
        <w:rPr>
          <w:rFonts w:hint="eastAsia"/>
        </w:rPr>
        <w:t>3</w:t>
      </w:r>
      <w:r w:rsidRPr="00FF2470">
        <w:rPr>
          <w:rFonts w:hint="eastAsia"/>
        </w:rPr>
        <w:t>所示。其中，学生调查或访谈内容包括：</w:t>
      </w:r>
      <w:r w:rsidR="007D70DC" w:rsidRPr="00FF2470">
        <w:rPr>
          <w:rFonts w:ascii="Verdana" w:hAnsi="Verdana" w:cs="Verdana"/>
          <w:kern w:val="0"/>
          <w:sz w:val="20"/>
          <w:szCs w:val="20"/>
        </w:rPr>
        <w:t>对课堂师生互动的满意度</w:t>
      </w:r>
      <w:r w:rsidRPr="00FF2470">
        <w:rPr>
          <w:rFonts w:hint="eastAsia"/>
        </w:rPr>
        <w:t>、</w:t>
      </w:r>
      <w:r w:rsidR="007D70DC" w:rsidRPr="00FF2470">
        <w:rPr>
          <w:rFonts w:ascii="Verdana" w:hAnsi="Verdana" w:cs="Verdana"/>
          <w:kern w:val="0"/>
          <w:sz w:val="20"/>
          <w:szCs w:val="20"/>
        </w:rPr>
        <w:t>对头戴式设备应用的态度</w:t>
      </w:r>
      <w:r w:rsidRPr="00FF2470">
        <w:rPr>
          <w:rFonts w:hint="eastAsia"/>
        </w:rPr>
        <w:t>以及对</w:t>
      </w:r>
      <w:r w:rsidRPr="00F4605B">
        <w:rPr>
          <w:rFonts w:hint="eastAsia"/>
        </w:rPr>
        <w:t>课堂学习的满意度等；教师调查或访谈内容包括：对</w:t>
      </w:r>
      <w:r w:rsidR="007D70DC">
        <w:rPr>
          <w:rFonts w:hint="eastAsia"/>
        </w:rPr>
        <w:t>该</w:t>
      </w:r>
      <w:r w:rsidRPr="00F4605B">
        <w:rPr>
          <w:rFonts w:hint="eastAsia"/>
        </w:rPr>
        <w:t>学生参与课堂活动情况的满意度</w:t>
      </w:r>
      <w:r w:rsidR="007D70DC">
        <w:rPr>
          <w:rFonts w:ascii="Verdana" w:hAnsi="Verdana" w:cs="Verdana"/>
          <w:kern w:val="0"/>
          <w:sz w:val="20"/>
          <w:szCs w:val="20"/>
        </w:rPr>
        <w:t>对该学生头戴式设备应用的态度</w:t>
      </w:r>
      <w:r w:rsidRPr="00F4605B">
        <w:rPr>
          <w:rFonts w:hint="eastAsia"/>
        </w:rPr>
        <w:t>、对课堂互动活动设计的满意度以及对</w:t>
      </w:r>
      <w:r w:rsidR="007D70DC">
        <w:rPr>
          <w:rFonts w:hint="eastAsia"/>
        </w:rPr>
        <w:t>该学生</w:t>
      </w:r>
      <w:r w:rsidRPr="00F4605B">
        <w:rPr>
          <w:rFonts w:hint="eastAsia"/>
        </w:rPr>
        <w:t>教学效果的满意度等。同时，教师教学反思也对改进课堂效果、提升教师教学能力有重要的作用，本文所提出的质性分析框架也可以引导教师课后即时反思。</w:t>
      </w:r>
      <w:r w:rsidR="00547094">
        <w:rPr>
          <w:rStyle w:val="ae"/>
        </w:rPr>
        <w:endnoteReference w:id="21"/>
      </w:r>
    </w:p>
    <w:p w14:paraId="1C102EA5" w14:textId="1F5FAF75" w:rsidR="00D31748" w:rsidRPr="006546AB" w:rsidRDefault="00D31748" w:rsidP="006546AB">
      <w:pPr>
        <w:ind w:firstLineChars="0" w:firstLine="0"/>
        <w:jc w:val="left"/>
        <w:rPr>
          <w:b/>
        </w:rPr>
      </w:pPr>
      <w:r w:rsidRPr="006546AB">
        <w:rPr>
          <w:rFonts w:hint="eastAsia"/>
          <w:b/>
        </w:rPr>
        <w:t>表</w:t>
      </w:r>
      <w:r w:rsidRPr="006546AB">
        <w:rPr>
          <w:rFonts w:hint="eastAsia"/>
          <w:b/>
        </w:rPr>
        <w:t>1</w:t>
      </w:r>
      <w:r w:rsidR="006546AB" w:rsidRPr="006546AB">
        <w:rPr>
          <w:b/>
        </w:rPr>
        <w:t xml:space="preserve"> </w:t>
      </w:r>
      <w:r w:rsidR="009F1B90" w:rsidRPr="006546AB">
        <w:rPr>
          <w:b/>
        </w:rPr>
        <w:t xml:space="preserve"> </w:t>
      </w:r>
      <w:r w:rsidRPr="006546AB">
        <w:rPr>
          <w:b/>
        </w:rPr>
        <w:t>学生视角的</w:t>
      </w:r>
      <w:r w:rsidRPr="006546AB">
        <w:rPr>
          <w:rFonts w:hint="eastAsia"/>
          <w:b/>
        </w:rPr>
        <w:t>1:1</w:t>
      </w:r>
      <w:r w:rsidRPr="006546AB">
        <w:rPr>
          <w:rFonts w:hint="eastAsia"/>
          <w:b/>
        </w:rPr>
        <w:t>数字化环境下课堂教学互动行为分析编码体系</w:t>
      </w:r>
      <w:r w:rsidR="006546AB" w:rsidRPr="006546AB">
        <w:rPr>
          <w:rFonts w:hint="eastAsia"/>
          <w:b/>
        </w:rPr>
        <w:t>之学生与他人维度</w:t>
      </w:r>
    </w:p>
    <w:tbl>
      <w:tblPr>
        <w:tblStyle w:val="af"/>
        <w:tblW w:w="0" w:type="auto"/>
        <w:tblLook w:val="04A0" w:firstRow="1" w:lastRow="0" w:firstColumn="1" w:lastColumn="0" w:noHBand="0" w:noVBand="1"/>
      </w:tblPr>
      <w:tblGrid>
        <w:gridCol w:w="2467"/>
        <w:gridCol w:w="985"/>
        <w:gridCol w:w="986"/>
        <w:gridCol w:w="1392"/>
        <w:gridCol w:w="2472"/>
      </w:tblGrid>
      <w:tr w:rsidR="006546AB" w14:paraId="12CE3635" w14:textId="77777777" w:rsidTr="006546AB">
        <w:tc>
          <w:tcPr>
            <w:tcW w:w="4438" w:type="dxa"/>
            <w:gridSpan w:val="3"/>
            <w:tcBorders>
              <w:top w:val="single" w:sz="4" w:space="0" w:color="auto"/>
              <w:left w:val="single" w:sz="4" w:space="0" w:color="auto"/>
              <w:bottom w:val="single" w:sz="4" w:space="0" w:color="auto"/>
              <w:right w:val="single" w:sz="4" w:space="0" w:color="auto"/>
            </w:tcBorders>
            <w:hideMark/>
          </w:tcPr>
          <w:p w14:paraId="33AD6E8D"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392" w:type="dxa"/>
            <w:tcBorders>
              <w:top w:val="single" w:sz="4" w:space="0" w:color="auto"/>
              <w:left w:val="single" w:sz="4" w:space="0" w:color="auto"/>
              <w:bottom w:val="single" w:sz="4" w:space="0" w:color="auto"/>
              <w:right w:val="single" w:sz="4" w:space="0" w:color="auto"/>
            </w:tcBorders>
            <w:hideMark/>
          </w:tcPr>
          <w:p w14:paraId="1F76F556"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472" w:type="dxa"/>
            <w:tcBorders>
              <w:top w:val="single" w:sz="4" w:space="0" w:color="auto"/>
              <w:left w:val="single" w:sz="4" w:space="0" w:color="auto"/>
              <w:bottom w:val="single" w:sz="4" w:space="0" w:color="auto"/>
              <w:right w:val="single" w:sz="4" w:space="0" w:color="auto"/>
            </w:tcBorders>
            <w:hideMark/>
          </w:tcPr>
          <w:p w14:paraId="31AE9D1D"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1936455" w14:textId="77777777" w:rsidTr="006546AB">
        <w:tc>
          <w:tcPr>
            <w:tcW w:w="2467" w:type="dxa"/>
            <w:vMerge w:val="restart"/>
            <w:tcBorders>
              <w:top w:val="single" w:sz="4" w:space="0" w:color="auto"/>
              <w:left w:val="single" w:sz="4" w:space="0" w:color="auto"/>
              <w:right w:val="single" w:sz="4" w:space="0" w:color="auto"/>
            </w:tcBorders>
            <w:hideMark/>
          </w:tcPr>
          <w:p w14:paraId="0C024C79" w14:textId="77777777" w:rsidR="006546AB" w:rsidRDefault="006546AB" w:rsidP="006546AB">
            <w:pPr>
              <w:ind w:firstLineChars="0" w:firstLine="0"/>
            </w:pPr>
            <w:r>
              <w:rPr>
                <w:rFonts w:ascii="宋体" w:eastAsia="宋体" w:hAnsi="宋体" w:cs="宋体" w:hint="eastAsia"/>
              </w:rPr>
              <w:t>学生与他人的互</w:t>
            </w:r>
            <w:r>
              <w:rPr>
                <w:rFonts w:hint="eastAsia"/>
              </w:rPr>
              <w:t>动</w:t>
            </w:r>
          </w:p>
        </w:tc>
        <w:tc>
          <w:tcPr>
            <w:tcW w:w="1971" w:type="dxa"/>
            <w:gridSpan w:val="2"/>
            <w:vMerge w:val="restart"/>
            <w:tcBorders>
              <w:top w:val="single" w:sz="4" w:space="0" w:color="auto"/>
              <w:left w:val="single" w:sz="4" w:space="0" w:color="auto"/>
              <w:right w:val="single" w:sz="4" w:space="0" w:color="auto"/>
            </w:tcBorders>
            <w:hideMark/>
          </w:tcPr>
          <w:p w14:paraId="4F3C80CB" w14:textId="77777777" w:rsidR="006546AB" w:rsidRDefault="006546AB" w:rsidP="006546AB">
            <w:pPr>
              <w:ind w:firstLineChars="0" w:firstLine="0"/>
            </w:pPr>
            <w:r w:rsidRPr="00DE7D6F">
              <w:rPr>
                <w:rFonts w:ascii="宋体" w:eastAsia="宋体" w:hAnsi="宋体" w:cs="宋体" w:hint="eastAsia"/>
              </w:rPr>
              <w:t>教师行为</w:t>
            </w:r>
          </w:p>
        </w:tc>
        <w:tc>
          <w:tcPr>
            <w:tcW w:w="1392" w:type="dxa"/>
            <w:tcBorders>
              <w:top w:val="single" w:sz="4" w:space="0" w:color="auto"/>
              <w:left w:val="single" w:sz="4" w:space="0" w:color="auto"/>
              <w:bottom w:val="single" w:sz="4" w:space="0" w:color="auto"/>
              <w:right w:val="single" w:sz="4" w:space="0" w:color="auto"/>
            </w:tcBorders>
            <w:hideMark/>
          </w:tcPr>
          <w:p w14:paraId="5F25C67C" w14:textId="77777777" w:rsidR="006546AB" w:rsidRDefault="006546AB" w:rsidP="006E2A18">
            <w:pPr>
              <w:ind w:firstLine="420"/>
            </w:pPr>
            <w:r>
              <w:t>1</w:t>
            </w:r>
          </w:p>
        </w:tc>
        <w:tc>
          <w:tcPr>
            <w:tcW w:w="2472" w:type="dxa"/>
            <w:tcBorders>
              <w:top w:val="single" w:sz="4" w:space="0" w:color="auto"/>
              <w:left w:val="single" w:sz="4" w:space="0" w:color="auto"/>
              <w:bottom w:val="single" w:sz="4" w:space="0" w:color="auto"/>
              <w:right w:val="single" w:sz="4" w:space="0" w:color="auto"/>
            </w:tcBorders>
            <w:hideMark/>
          </w:tcPr>
          <w:p w14:paraId="473C5B9D" w14:textId="77777777" w:rsidR="006546AB" w:rsidRDefault="006546AB" w:rsidP="006E2A18">
            <w:pPr>
              <w:ind w:firstLine="420"/>
            </w:pPr>
            <w:r>
              <w:rPr>
                <w:rFonts w:ascii="微软雅黑" w:eastAsia="微软雅黑" w:hAnsi="微软雅黑" w:cs="微软雅黑" w:hint="eastAsia"/>
              </w:rPr>
              <w:t>教师接纳情</w:t>
            </w:r>
            <w:r>
              <w:rPr>
                <w:rFonts w:hint="eastAsia"/>
              </w:rPr>
              <w:t>感</w:t>
            </w:r>
          </w:p>
        </w:tc>
      </w:tr>
      <w:tr w:rsidR="006546AB" w14:paraId="25BEC7DD" w14:textId="77777777" w:rsidTr="006546AB">
        <w:tc>
          <w:tcPr>
            <w:tcW w:w="0" w:type="auto"/>
            <w:vMerge/>
            <w:tcBorders>
              <w:left w:val="single" w:sz="4" w:space="0" w:color="auto"/>
              <w:right w:val="single" w:sz="4" w:space="0" w:color="auto"/>
            </w:tcBorders>
            <w:vAlign w:val="center"/>
            <w:hideMark/>
          </w:tcPr>
          <w:p w14:paraId="3E7D09F7"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DF41096"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772D2BBF" w14:textId="77777777" w:rsidR="006546AB" w:rsidRDefault="006546AB" w:rsidP="006E2A18">
            <w:pPr>
              <w:ind w:firstLine="420"/>
            </w:pPr>
            <w:r>
              <w:t>2</w:t>
            </w:r>
          </w:p>
        </w:tc>
        <w:tc>
          <w:tcPr>
            <w:tcW w:w="2472" w:type="dxa"/>
            <w:tcBorders>
              <w:top w:val="single" w:sz="4" w:space="0" w:color="auto"/>
              <w:left w:val="single" w:sz="4" w:space="0" w:color="auto"/>
              <w:bottom w:val="single" w:sz="4" w:space="0" w:color="auto"/>
              <w:right w:val="single" w:sz="4" w:space="0" w:color="auto"/>
            </w:tcBorders>
            <w:hideMark/>
          </w:tcPr>
          <w:p w14:paraId="1AF435C0" w14:textId="77777777" w:rsidR="006546AB" w:rsidRDefault="006546AB" w:rsidP="006E2A18">
            <w:pPr>
              <w:ind w:firstLine="420"/>
            </w:pPr>
            <w:r>
              <w:rPr>
                <w:rFonts w:ascii="微软雅黑" w:eastAsia="微软雅黑" w:hAnsi="微软雅黑" w:cs="微软雅黑" w:hint="eastAsia"/>
              </w:rPr>
              <w:t>教师鼓励表</w:t>
            </w:r>
            <w:r>
              <w:rPr>
                <w:rFonts w:hint="eastAsia"/>
              </w:rPr>
              <w:t>扬</w:t>
            </w:r>
          </w:p>
        </w:tc>
      </w:tr>
      <w:tr w:rsidR="006546AB" w14:paraId="25D085AD" w14:textId="77777777" w:rsidTr="006546AB">
        <w:tc>
          <w:tcPr>
            <w:tcW w:w="0" w:type="auto"/>
            <w:vMerge/>
            <w:tcBorders>
              <w:left w:val="single" w:sz="4" w:space="0" w:color="auto"/>
              <w:right w:val="single" w:sz="4" w:space="0" w:color="auto"/>
            </w:tcBorders>
            <w:vAlign w:val="center"/>
            <w:hideMark/>
          </w:tcPr>
          <w:p w14:paraId="23063D3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166DE8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27333A3" w14:textId="77777777" w:rsidR="006546AB" w:rsidRDefault="006546AB" w:rsidP="006E2A18">
            <w:pPr>
              <w:ind w:firstLine="420"/>
            </w:pPr>
            <w:r>
              <w:t>3</w:t>
            </w:r>
          </w:p>
        </w:tc>
        <w:tc>
          <w:tcPr>
            <w:tcW w:w="2472" w:type="dxa"/>
            <w:tcBorders>
              <w:top w:val="single" w:sz="4" w:space="0" w:color="auto"/>
              <w:left w:val="single" w:sz="4" w:space="0" w:color="auto"/>
              <w:bottom w:val="single" w:sz="4" w:space="0" w:color="auto"/>
              <w:right w:val="single" w:sz="4" w:space="0" w:color="auto"/>
            </w:tcBorders>
            <w:hideMark/>
          </w:tcPr>
          <w:p w14:paraId="3890CB35" w14:textId="77777777" w:rsidR="006546AB" w:rsidRDefault="006546AB" w:rsidP="006E2A18">
            <w:pPr>
              <w:ind w:firstLine="420"/>
            </w:pPr>
            <w:r>
              <w:rPr>
                <w:rFonts w:ascii="微软雅黑" w:eastAsia="微软雅黑" w:hAnsi="微软雅黑" w:cs="微软雅黑" w:hint="eastAsia"/>
              </w:rPr>
              <w:t>采纳意</w:t>
            </w:r>
            <w:r>
              <w:rPr>
                <w:rFonts w:hint="eastAsia"/>
              </w:rPr>
              <w:t>见</w:t>
            </w:r>
          </w:p>
        </w:tc>
      </w:tr>
      <w:tr w:rsidR="006546AB" w14:paraId="499401BE" w14:textId="77777777" w:rsidTr="006546AB">
        <w:tc>
          <w:tcPr>
            <w:tcW w:w="0" w:type="auto"/>
            <w:vMerge/>
            <w:tcBorders>
              <w:left w:val="single" w:sz="4" w:space="0" w:color="auto"/>
              <w:right w:val="single" w:sz="4" w:space="0" w:color="auto"/>
            </w:tcBorders>
            <w:vAlign w:val="center"/>
            <w:hideMark/>
          </w:tcPr>
          <w:p w14:paraId="4BA4F40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2324A2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E54321B" w14:textId="77777777" w:rsidR="006546AB" w:rsidRDefault="006546AB" w:rsidP="006E2A18">
            <w:pPr>
              <w:ind w:firstLine="420"/>
            </w:pPr>
            <w:r>
              <w:t>4</w:t>
            </w:r>
          </w:p>
        </w:tc>
        <w:tc>
          <w:tcPr>
            <w:tcW w:w="2472" w:type="dxa"/>
            <w:tcBorders>
              <w:top w:val="single" w:sz="4" w:space="0" w:color="auto"/>
              <w:left w:val="single" w:sz="4" w:space="0" w:color="auto"/>
              <w:bottom w:val="single" w:sz="4" w:space="0" w:color="auto"/>
              <w:right w:val="single" w:sz="4" w:space="0" w:color="auto"/>
            </w:tcBorders>
            <w:hideMark/>
          </w:tcPr>
          <w:p w14:paraId="6F131185" w14:textId="77777777" w:rsidR="006546AB" w:rsidRDefault="006546AB" w:rsidP="006E2A18">
            <w:pPr>
              <w:ind w:firstLine="420"/>
            </w:pPr>
            <w:r>
              <w:rPr>
                <w:rFonts w:ascii="微软雅黑" w:eastAsia="微软雅黑" w:hAnsi="微软雅黑" w:cs="微软雅黑" w:hint="eastAsia"/>
              </w:rPr>
              <w:t>提出开放性问</w:t>
            </w:r>
            <w:r>
              <w:rPr>
                <w:rFonts w:hint="eastAsia"/>
              </w:rPr>
              <w:t>题</w:t>
            </w:r>
          </w:p>
        </w:tc>
      </w:tr>
      <w:tr w:rsidR="006546AB" w14:paraId="764C0AAF" w14:textId="77777777" w:rsidTr="006546AB">
        <w:tc>
          <w:tcPr>
            <w:tcW w:w="0" w:type="auto"/>
            <w:vMerge/>
            <w:tcBorders>
              <w:left w:val="single" w:sz="4" w:space="0" w:color="auto"/>
              <w:right w:val="single" w:sz="4" w:space="0" w:color="auto"/>
            </w:tcBorders>
            <w:vAlign w:val="center"/>
            <w:hideMark/>
          </w:tcPr>
          <w:p w14:paraId="4E13BB8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60EEEC8"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B5156" w14:textId="77777777" w:rsidR="006546AB" w:rsidRDefault="006546AB" w:rsidP="006E2A18">
            <w:pPr>
              <w:ind w:firstLine="420"/>
            </w:pPr>
            <w:r>
              <w:t>5</w:t>
            </w:r>
          </w:p>
        </w:tc>
        <w:tc>
          <w:tcPr>
            <w:tcW w:w="2472" w:type="dxa"/>
            <w:tcBorders>
              <w:top w:val="single" w:sz="4" w:space="0" w:color="auto"/>
              <w:left w:val="single" w:sz="4" w:space="0" w:color="auto"/>
              <w:bottom w:val="single" w:sz="4" w:space="0" w:color="auto"/>
              <w:right w:val="single" w:sz="4" w:space="0" w:color="auto"/>
            </w:tcBorders>
            <w:hideMark/>
          </w:tcPr>
          <w:p w14:paraId="0F9C328D" w14:textId="77777777" w:rsidR="006546AB" w:rsidRDefault="006546AB" w:rsidP="006E2A18">
            <w:pPr>
              <w:ind w:firstLine="420"/>
            </w:pPr>
            <w:r>
              <w:rPr>
                <w:rFonts w:ascii="微软雅黑" w:eastAsia="微软雅黑" w:hAnsi="微软雅黑" w:cs="微软雅黑" w:hint="eastAsia"/>
              </w:rPr>
              <w:t>提出封闭性问</w:t>
            </w:r>
            <w:r>
              <w:rPr>
                <w:rFonts w:hint="eastAsia"/>
              </w:rPr>
              <w:t>题</w:t>
            </w:r>
          </w:p>
        </w:tc>
      </w:tr>
      <w:tr w:rsidR="006546AB" w14:paraId="07EEA629" w14:textId="77777777" w:rsidTr="006546AB">
        <w:tc>
          <w:tcPr>
            <w:tcW w:w="0" w:type="auto"/>
            <w:vMerge/>
            <w:tcBorders>
              <w:left w:val="single" w:sz="4" w:space="0" w:color="auto"/>
              <w:right w:val="single" w:sz="4" w:space="0" w:color="auto"/>
            </w:tcBorders>
            <w:vAlign w:val="center"/>
            <w:hideMark/>
          </w:tcPr>
          <w:p w14:paraId="5E42D601"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518DD1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65E5ED47" w14:textId="77777777" w:rsidR="006546AB" w:rsidRDefault="006546AB" w:rsidP="006E2A18">
            <w:pPr>
              <w:ind w:firstLine="420"/>
            </w:pPr>
            <w:r>
              <w:t>6</w:t>
            </w:r>
          </w:p>
        </w:tc>
        <w:tc>
          <w:tcPr>
            <w:tcW w:w="2472" w:type="dxa"/>
            <w:tcBorders>
              <w:top w:val="single" w:sz="4" w:space="0" w:color="auto"/>
              <w:left w:val="single" w:sz="4" w:space="0" w:color="auto"/>
              <w:bottom w:val="single" w:sz="4" w:space="0" w:color="auto"/>
              <w:right w:val="single" w:sz="4" w:space="0" w:color="auto"/>
            </w:tcBorders>
            <w:hideMark/>
          </w:tcPr>
          <w:p w14:paraId="40CCB2A8" w14:textId="77777777" w:rsidR="006546AB" w:rsidRDefault="006546AB" w:rsidP="006E2A18">
            <w:pPr>
              <w:ind w:firstLine="420"/>
            </w:pPr>
            <w:r>
              <w:rPr>
                <w:rFonts w:ascii="微软雅黑" w:eastAsia="微软雅黑" w:hAnsi="微软雅黑" w:cs="微软雅黑" w:hint="eastAsia"/>
              </w:rPr>
              <w:t>讲</w:t>
            </w:r>
            <w:r>
              <w:rPr>
                <w:rFonts w:hint="eastAsia"/>
              </w:rPr>
              <w:t>授</w:t>
            </w:r>
          </w:p>
        </w:tc>
      </w:tr>
      <w:tr w:rsidR="006546AB" w14:paraId="64AC234C" w14:textId="77777777" w:rsidTr="006546AB">
        <w:tc>
          <w:tcPr>
            <w:tcW w:w="0" w:type="auto"/>
            <w:vMerge/>
            <w:tcBorders>
              <w:left w:val="single" w:sz="4" w:space="0" w:color="auto"/>
              <w:right w:val="single" w:sz="4" w:space="0" w:color="auto"/>
            </w:tcBorders>
            <w:vAlign w:val="center"/>
            <w:hideMark/>
          </w:tcPr>
          <w:p w14:paraId="69691F2D"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0DDE89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5C311AF5" w14:textId="77777777" w:rsidR="006546AB" w:rsidRDefault="006546AB" w:rsidP="006E2A18">
            <w:pPr>
              <w:ind w:firstLine="420"/>
            </w:pPr>
            <w:r>
              <w:t>7</w:t>
            </w:r>
          </w:p>
        </w:tc>
        <w:tc>
          <w:tcPr>
            <w:tcW w:w="2472" w:type="dxa"/>
            <w:tcBorders>
              <w:top w:val="single" w:sz="4" w:space="0" w:color="auto"/>
              <w:left w:val="single" w:sz="4" w:space="0" w:color="auto"/>
              <w:bottom w:val="single" w:sz="4" w:space="0" w:color="auto"/>
              <w:right w:val="single" w:sz="4" w:space="0" w:color="auto"/>
            </w:tcBorders>
            <w:hideMark/>
          </w:tcPr>
          <w:p w14:paraId="62E41FFD" w14:textId="77777777" w:rsidR="006546AB" w:rsidRDefault="006546AB" w:rsidP="006E2A18">
            <w:pPr>
              <w:ind w:firstLine="420"/>
            </w:pPr>
            <w:r>
              <w:rPr>
                <w:rFonts w:ascii="微软雅黑" w:eastAsia="微软雅黑" w:hAnsi="微软雅黑" w:cs="微软雅黑" w:hint="eastAsia"/>
              </w:rPr>
              <w:t>指</w:t>
            </w:r>
            <w:r>
              <w:rPr>
                <w:rFonts w:hint="eastAsia"/>
              </w:rPr>
              <w:t>令</w:t>
            </w:r>
          </w:p>
        </w:tc>
      </w:tr>
      <w:tr w:rsidR="006546AB" w14:paraId="7C44C81B" w14:textId="77777777" w:rsidTr="006546AB">
        <w:tc>
          <w:tcPr>
            <w:tcW w:w="0" w:type="auto"/>
            <w:vMerge/>
            <w:tcBorders>
              <w:left w:val="single" w:sz="4" w:space="0" w:color="auto"/>
              <w:right w:val="single" w:sz="4" w:space="0" w:color="auto"/>
            </w:tcBorders>
            <w:vAlign w:val="center"/>
            <w:hideMark/>
          </w:tcPr>
          <w:p w14:paraId="3AD2F426"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49ED31F7"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hideMark/>
          </w:tcPr>
          <w:p w14:paraId="2BA2BA9B" w14:textId="77777777" w:rsidR="006546AB" w:rsidRDefault="006546AB" w:rsidP="006E2A18">
            <w:pPr>
              <w:ind w:firstLine="420"/>
            </w:pPr>
            <w:r>
              <w:t>8</w:t>
            </w:r>
          </w:p>
        </w:tc>
        <w:tc>
          <w:tcPr>
            <w:tcW w:w="2472" w:type="dxa"/>
            <w:tcBorders>
              <w:top w:val="single" w:sz="4" w:space="0" w:color="auto"/>
              <w:left w:val="single" w:sz="4" w:space="0" w:color="auto"/>
              <w:bottom w:val="single" w:sz="4" w:space="0" w:color="auto"/>
              <w:right w:val="single" w:sz="4" w:space="0" w:color="auto"/>
            </w:tcBorders>
            <w:hideMark/>
          </w:tcPr>
          <w:p w14:paraId="1CDD990A" w14:textId="77777777" w:rsidR="006546AB" w:rsidRDefault="006546AB" w:rsidP="006E2A18">
            <w:pPr>
              <w:ind w:firstLine="420"/>
            </w:pPr>
            <w:r>
              <w:rPr>
                <w:rFonts w:ascii="微软雅黑" w:eastAsia="微软雅黑" w:hAnsi="微软雅黑" w:cs="微软雅黑" w:hint="eastAsia"/>
              </w:rPr>
              <w:t>批</w:t>
            </w:r>
            <w:r>
              <w:rPr>
                <w:rFonts w:hint="eastAsia"/>
              </w:rPr>
              <w:t>评</w:t>
            </w:r>
          </w:p>
        </w:tc>
      </w:tr>
      <w:tr w:rsidR="006546AB" w14:paraId="7FE4D138" w14:textId="77777777" w:rsidTr="006546AB">
        <w:tc>
          <w:tcPr>
            <w:tcW w:w="0" w:type="auto"/>
            <w:vMerge/>
            <w:tcBorders>
              <w:left w:val="single" w:sz="4" w:space="0" w:color="auto"/>
              <w:right w:val="single" w:sz="4" w:space="0" w:color="auto"/>
            </w:tcBorders>
            <w:vAlign w:val="center"/>
          </w:tcPr>
          <w:p w14:paraId="75BDABD7" w14:textId="77777777" w:rsidR="006546AB" w:rsidRDefault="006546AB" w:rsidP="006E2A18">
            <w:pPr>
              <w:ind w:firstLine="420"/>
            </w:pPr>
          </w:p>
        </w:tc>
        <w:tc>
          <w:tcPr>
            <w:tcW w:w="1971" w:type="dxa"/>
            <w:gridSpan w:val="2"/>
            <w:vMerge/>
            <w:tcBorders>
              <w:left w:val="single" w:sz="4" w:space="0" w:color="auto"/>
              <w:bottom w:val="single" w:sz="4" w:space="0" w:color="auto"/>
              <w:right w:val="single" w:sz="4" w:space="0" w:color="auto"/>
            </w:tcBorders>
            <w:vAlign w:val="center"/>
          </w:tcPr>
          <w:p w14:paraId="087657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EF4C3F7" w14:textId="77777777" w:rsidR="006546AB" w:rsidRPr="00213209" w:rsidRDefault="006546AB" w:rsidP="006E2A18">
            <w:pPr>
              <w:ind w:firstLine="420"/>
            </w:pPr>
            <w:r w:rsidRPr="00213209">
              <w:t>9</w:t>
            </w:r>
          </w:p>
        </w:tc>
        <w:tc>
          <w:tcPr>
            <w:tcW w:w="2472" w:type="dxa"/>
            <w:tcBorders>
              <w:top w:val="single" w:sz="4" w:space="0" w:color="auto"/>
              <w:left w:val="single" w:sz="4" w:space="0" w:color="auto"/>
              <w:bottom w:val="single" w:sz="4" w:space="0" w:color="auto"/>
              <w:right w:val="single" w:sz="4" w:space="0" w:color="auto"/>
            </w:tcBorders>
          </w:tcPr>
          <w:p w14:paraId="4F0EA535" w14:textId="77777777" w:rsid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静听或沉默</w:t>
            </w:r>
          </w:p>
        </w:tc>
      </w:tr>
      <w:tr w:rsidR="006546AB" w14:paraId="6F509225" w14:textId="77777777" w:rsidTr="006546AB">
        <w:tc>
          <w:tcPr>
            <w:tcW w:w="0" w:type="auto"/>
            <w:vMerge/>
            <w:tcBorders>
              <w:left w:val="single" w:sz="4" w:space="0" w:color="auto"/>
              <w:right w:val="single" w:sz="4" w:space="0" w:color="auto"/>
            </w:tcBorders>
            <w:vAlign w:val="center"/>
            <w:hideMark/>
          </w:tcPr>
          <w:p w14:paraId="083B51ED" w14:textId="77777777" w:rsidR="006546AB" w:rsidRDefault="006546AB" w:rsidP="006E2A18">
            <w:pPr>
              <w:ind w:firstLine="420"/>
            </w:pPr>
          </w:p>
        </w:tc>
        <w:tc>
          <w:tcPr>
            <w:tcW w:w="985" w:type="dxa"/>
            <w:vMerge w:val="restart"/>
            <w:tcBorders>
              <w:top w:val="single" w:sz="4" w:space="0" w:color="auto"/>
              <w:left w:val="single" w:sz="4" w:space="0" w:color="auto"/>
              <w:right w:val="single" w:sz="4" w:space="0" w:color="auto"/>
            </w:tcBorders>
            <w:hideMark/>
          </w:tcPr>
          <w:p w14:paraId="66C298E2" w14:textId="77777777" w:rsidR="006546AB" w:rsidRPr="00213209" w:rsidRDefault="006546AB" w:rsidP="006546AB">
            <w:pPr>
              <w:ind w:firstLineChars="0" w:firstLine="0"/>
            </w:pPr>
            <w:r>
              <w:rPr>
                <w:rFonts w:ascii="宋体" w:eastAsia="宋体" w:hAnsi="宋体" w:cs="宋体" w:hint="eastAsia"/>
              </w:rPr>
              <w:t>同学</w:t>
            </w:r>
          </w:p>
        </w:tc>
        <w:tc>
          <w:tcPr>
            <w:tcW w:w="986" w:type="dxa"/>
            <w:vMerge w:val="restart"/>
            <w:tcBorders>
              <w:top w:val="single" w:sz="4" w:space="0" w:color="auto"/>
              <w:left w:val="single" w:sz="4" w:space="0" w:color="auto"/>
              <w:right w:val="single" w:sz="4" w:space="0" w:color="auto"/>
            </w:tcBorders>
          </w:tcPr>
          <w:p w14:paraId="52700140" w14:textId="77777777" w:rsidR="006546AB" w:rsidRPr="00213209" w:rsidRDefault="006546AB" w:rsidP="006546AB">
            <w:pPr>
              <w:ind w:firstLineChars="0" w:firstLine="0"/>
            </w:pPr>
            <w:r>
              <w:t>言语</w:t>
            </w:r>
          </w:p>
        </w:tc>
        <w:tc>
          <w:tcPr>
            <w:tcW w:w="1392" w:type="dxa"/>
            <w:tcBorders>
              <w:top w:val="single" w:sz="4" w:space="0" w:color="auto"/>
              <w:left w:val="single" w:sz="4" w:space="0" w:color="auto"/>
              <w:bottom w:val="single" w:sz="4" w:space="0" w:color="auto"/>
              <w:right w:val="single" w:sz="4" w:space="0" w:color="auto"/>
            </w:tcBorders>
          </w:tcPr>
          <w:p w14:paraId="2DECC45A" w14:textId="77777777" w:rsidR="006546AB" w:rsidRPr="00213209" w:rsidRDefault="006546AB" w:rsidP="006E2A18">
            <w:pPr>
              <w:ind w:firstLine="420"/>
            </w:pPr>
            <w:r w:rsidRPr="00213209">
              <w:t>10</w:t>
            </w:r>
          </w:p>
        </w:tc>
        <w:tc>
          <w:tcPr>
            <w:tcW w:w="2472" w:type="dxa"/>
            <w:tcBorders>
              <w:top w:val="single" w:sz="4" w:space="0" w:color="auto"/>
              <w:left w:val="single" w:sz="4" w:space="0" w:color="auto"/>
              <w:bottom w:val="single" w:sz="4" w:space="0" w:color="auto"/>
              <w:right w:val="single" w:sz="4" w:space="0" w:color="auto"/>
            </w:tcBorders>
            <w:hideMark/>
          </w:tcPr>
          <w:p w14:paraId="6F356AD6"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5310E49C" w14:textId="77777777" w:rsidTr="006546AB">
        <w:tc>
          <w:tcPr>
            <w:tcW w:w="0" w:type="auto"/>
            <w:vMerge/>
            <w:tcBorders>
              <w:left w:val="single" w:sz="4" w:space="0" w:color="auto"/>
              <w:right w:val="single" w:sz="4" w:space="0" w:color="auto"/>
            </w:tcBorders>
            <w:vAlign w:val="center"/>
            <w:hideMark/>
          </w:tcPr>
          <w:p w14:paraId="01037FC5"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7E495273"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5DECF43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66620A0B" w14:textId="77777777" w:rsidR="006546AB" w:rsidRPr="00213209" w:rsidRDefault="006546AB" w:rsidP="006E2A18">
            <w:pPr>
              <w:ind w:firstLine="420"/>
            </w:pPr>
            <w:r w:rsidRPr="00213209">
              <w:t>11</w:t>
            </w:r>
          </w:p>
        </w:tc>
        <w:tc>
          <w:tcPr>
            <w:tcW w:w="2472" w:type="dxa"/>
            <w:tcBorders>
              <w:top w:val="single" w:sz="4" w:space="0" w:color="auto"/>
              <w:left w:val="single" w:sz="4" w:space="0" w:color="auto"/>
              <w:bottom w:val="single" w:sz="4" w:space="0" w:color="auto"/>
              <w:right w:val="single" w:sz="4" w:space="0" w:color="auto"/>
            </w:tcBorders>
            <w:hideMark/>
          </w:tcPr>
          <w:p w14:paraId="5A2831F2" w14:textId="77777777" w:rsidR="006546AB" w:rsidRPr="006546AB" w:rsidRDefault="006546AB" w:rsidP="006E2A18">
            <w:pPr>
              <w:ind w:firstLine="420"/>
            </w:pPr>
            <w:r w:rsidRPr="006546AB">
              <w:rPr>
                <w:rFonts w:ascii="微软雅黑" w:eastAsia="微软雅黑" w:hAnsi="微软雅黑" w:cs="微软雅黑" w:hint="eastAsia"/>
              </w:rPr>
              <w:t>主动应</w:t>
            </w:r>
            <w:r w:rsidRPr="006546AB">
              <w:rPr>
                <w:rFonts w:hint="eastAsia"/>
              </w:rPr>
              <w:t>答</w:t>
            </w:r>
          </w:p>
        </w:tc>
      </w:tr>
      <w:tr w:rsidR="006546AB" w14:paraId="5CD6386D" w14:textId="77777777" w:rsidTr="006546AB">
        <w:tc>
          <w:tcPr>
            <w:tcW w:w="0" w:type="auto"/>
            <w:vMerge/>
            <w:tcBorders>
              <w:left w:val="single" w:sz="4" w:space="0" w:color="auto"/>
              <w:right w:val="single" w:sz="4" w:space="0" w:color="auto"/>
            </w:tcBorders>
            <w:vAlign w:val="center"/>
            <w:hideMark/>
          </w:tcPr>
          <w:p w14:paraId="4A1F0A64"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3DE7060"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2789E8BF"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0B2A101" w14:textId="77777777" w:rsidR="006546AB" w:rsidRPr="00213209" w:rsidRDefault="006546AB" w:rsidP="006E2A18">
            <w:pPr>
              <w:ind w:firstLine="420"/>
            </w:pPr>
            <w:r w:rsidRPr="00213209">
              <w:t>12</w:t>
            </w:r>
          </w:p>
        </w:tc>
        <w:tc>
          <w:tcPr>
            <w:tcW w:w="2472" w:type="dxa"/>
            <w:tcBorders>
              <w:top w:val="single" w:sz="4" w:space="0" w:color="auto"/>
              <w:left w:val="single" w:sz="4" w:space="0" w:color="auto"/>
              <w:bottom w:val="single" w:sz="4" w:space="0" w:color="auto"/>
              <w:right w:val="single" w:sz="4" w:space="0" w:color="auto"/>
            </w:tcBorders>
            <w:hideMark/>
          </w:tcPr>
          <w:p w14:paraId="0FD7975B" w14:textId="77777777" w:rsidR="006546AB" w:rsidRPr="006546AB" w:rsidRDefault="006546AB" w:rsidP="006E2A18">
            <w:pPr>
              <w:ind w:firstLine="420"/>
            </w:pPr>
            <w:r w:rsidRPr="006546AB">
              <w:rPr>
                <w:rFonts w:ascii="微软雅黑" w:eastAsia="微软雅黑" w:hAnsi="微软雅黑" w:cs="微软雅黑" w:hint="eastAsia"/>
              </w:rPr>
              <w:t>主动提</w:t>
            </w:r>
            <w:r w:rsidRPr="006546AB">
              <w:rPr>
                <w:rFonts w:hint="eastAsia"/>
              </w:rPr>
              <w:t>问</w:t>
            </w:r>
          </w:p>
        </w:tc>
      </w:tr>
      <w:tr w:rsidR="006546AB" w14:paraId="68A21CB4" w14:textId="77777777" w:rsidTr="006546AB">
        <w:tc>
          <w:tcPr>
            <w:tcW w:w="0" w:type="auto"/>
            <w:vMerge/>
            <w:tcBorders>
              <w:left w:val="single" w:sz="4" w:space="0" w:color="auto"/>
              <w:right w:val="single" w:sz="4" w:space="0" w:color="auto"/>
            </w:tcBorders>
            <w:vAlign w:val="center"/>
            <w:hideMark/>
          </w:tcPr>
          <w:p w14:paraId="213F9A8C"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018A462"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C670DEE"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88E447E" w14:textId="77777777" w:rsidR="006546AB" w:rsidRPr="00213209" w:rsidRDefault="006546AB" w:rsidP="006E2A18">
            <w:pPr>
              <w:ind w:firstLine="420"/>
            </w:pPr>
            <w:r>
              <w:t>13</w:t>
            </w:r>
          </w:p>
        </w:tc>
        <w:tc>
          <w:tcPr>
            <w:tcW w:w="2472" w:type="dxa"/>
            <w:tcBorders>
              <w:top w:val="single" w:sz="4" w:space="0" w:color="auto"/>
              <w:left w:val="single" w:sz="4" w:space="0" w:color="auto"/>
              <w:bottom w:val="single" w:sz="4" w:space="0" w:color="auto"/>
              <w:right w:val="single" w:sz="4" w:space="0" w:color="auto"/>
            </w:tcBorders>
            <w:hideMark/>
          </w:tcPr>
          <w:p w14:paraId="14E6784F" w14:textId="77777777" w:rsidR="006546AB" w:rsidRPr="006546AB" w:rsidRDefault="006546AB" w:rsidP="006E2A18">
            <w:pPr>
              <w:ind w:firstLine="420"/>
            </w:pPr>
            <w:r w:rsidRPr="006546AB">
              <w:rPr>
                <w:rFonts w:ascii="微软雅黑" w:eastAsia="微软雅黑" w:hAnsi="微软雅黑" w:cs="微软雅黑" w:hint="eastAsia"/>
              </w:rPr>
              <w:t>讨</w:t>
            </w:r>
            <w:r w:rsidRPr="006546AB">
              <w:rPr>
                <w:rFonts w:hint="eastAsia"/>
              </w:rPr>
              <w:t>论</w:t>
            </w:r>
          </w:p>
        </w:tc>
      </w:tr>
      <w:tr w:rsidR="006546AB" w14:paraId="23E32371" w14:textId="77777777" w:rsidTr="006546AB">
        <w:tc>
          <w:tcPr>
            <w:tcW w:w="0" w:type="auto"/>
            <w:vMerge/>
            <w:tcBorders>
              <w:left w:val="single" w:sz="4" w:space="0" w:color="auto"/>
              <w:right w:val="single" w:sz="4" w:space="0" w:color="auto"/>
            </w:tcBorders>
            <w:vAlign w:val="center"/>
          </w:tcPr>
          <w:p w14:paraId="2E341376"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EDB6931"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625F2FAD"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8B4E67F" w14:textId="77777777" w:rsidR="006546AB" w:rsidRDefault="006546AB" w:rsidP="006E2A18">
            <w:pPr>
              <w:ind w:firstLine="420"/>
            </w:pPr>
            <w:r>
              <w:t>14</w:t>
            </w:r>
          </w:p>
        </w:tc>
        <w:tc>
          <w:tcPr>
            <w:tcW w:w="2472" w:type="dxa"/>
            <w:tcBorders>
              <w:top w:val="single" w:sz="4" w:space="0" w:color="auto"/>
              <w:left w:val="single" w:sz="4" w:space="0" w:color="auto"/>
              <w:bottom w:val="single" w:sz="4" w:space="0" w:color="auto"/>
              <w:right w:val="single" w:sz="4" w:space="0" w:color="auto"/>
            </w:tcBorders>
          </w:tcPr>
          <w:p w14:paraId="4EFB907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2EC94BA4" w14:textId="77777777" w:rsidTr="006546AB">
        <w:tc>
          <w:tcPr>
            <w:tcW w:w="0" w:type="auto"/>
            <w:vMerge/>
            <w:tcBorders>
              <w:left w:val="single" w:sz="4" w:space="0" w:color="auto"/>
              <w:right w:val="single" w:sz="4" w:space="0" w:color="auto"/>
            </w:tcBorders>
            <w:vAlign w:val="center"/>
          </w:tcPr>
          <w:p w14:paraId="5BD36E94"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9461D5F" w14:textId="77777777" w:rsidR="006546AB" w:rsidRPr="00213209" w:rsidRDefault="006546AB" w:rsidP="006E2A18">
            <w:pPr>
              <w:ind w:firstLine="420"/>
            </w:pPr>
          </w:p>
        </w:tc>
        <w:tc>
          <w:tcPr>
            <w:tcW w:w="986" w:type="dxa"/>
            <w:vMerge w:val="restart"/>
            <w:tcBorders>
              <w:left w:val="single" w:sz="4" w:space="0" w:color="auto"/>
              <w:right w:val="single" w:sz="4" w:space="0" w:color="auto"/>
            </w:tcBorders>
          </w:tcPr>
          <w:p w14:paraId="71E1BE25" w14:textId="77777777" w:rsidR="006546AB" w:rsidRPr="00213209" w:rsidRDefault="006546AB" w:rsidP="006546AB">
            <w:pPr>
              <w:ind w:firstLineChars="0" w:firstLine="0"/>
            </w:pPr>
            <w:r>
              <w:rPr>
                <w:rFonts w:ascii="宋体" w:eastAsia="宋体" w:hAnsi="宋体" w:cs="宋体" w:hint="eastAsia"/>
              </w:rPr>
              <w:t>非言语</w:t>
            </w:r>
          </w:p>
        </w:tc>
        <w:tc>
          <w:tcPr>
            <w:tcW w:w="1392" w:type="dxa"/>
            <w:tcBorders>
              <w:top w:val="single" w:sz="4" w:space="0" w:color="auto"/>
              <w:left w:val="single" w:sz="4" w:space="0" w:color="auto"/>
              <w:bottom w:val="single" w:sz="4" w:space="0" w:color="auto"/>
              <w:right w:val="single" w:sz="4" w:space="0" w:color="auto"/>
            </w:tcBorders>
          </w:tcPr>
          <w:p w14:paraId="7C487C36" w14:textId="77777777" w:rsidR="006546AB" w:rsidRDefault="006546AB" w:rsidP="006E2A18">
            <w:pPr>
              <w:ind w:firstLine="420"/>
            </w:pPr>
            <w:r>
              <w:t>15</w:t>
            </w:r>
          </w:p>
        </w:tc>
        <w:tc>
          <w:tcPr>
            <w:tcW w:w="2472" w:type="dxa"/>
            <w:tcBorders>
              <w:top w:val="single" w:sz="4" w:space="0" w:color="auto"/>
              <w:left w:val="single" w:sz="4" w:space="0" w:color="auto"/>
              <w:bottom w:val="single" w:sz="4" w:space="0" w:color="auto"/>
              <w:right w:val="single" w:sz="4" w:space="0" w:color="auto"/>
            </w:tcBorders>
          </w:tcPr>
          <w:p w14:paraId="03D21DAE"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沉默或混乱</w:t>
            </w:r>
          </w:p>
        </w:tc>
      </w:tr>
      <w:tr w:rsidR="006546AB" w14:paraId="0196984D" w14:textId="77777777" w:rsidTr="006546AB">
        <w:tc>
          <w:tcPr>
            <w:tcW w:w="0" w:type="auto"/>
            <w:vMerge/>
            <w:tcBorders>
              <w:left w:val="single" w:sz="4" w:space="0" w:color="auto"/>
              <w:right w:val="single" w:sz="4" w:space="0" w:color="auto"/>
            </w:tcBorders>
            <w:vAlign w:val="center"/>
          </w:tcPr>
          <w:p w14:paraId="7B67AB97"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532EB7F7" w14:textId="77777777" w:rsidR="006546AB" w:rsidRPr="00213209" w:rsidRDefault="006546AB" w:rsidP="006E2A18">
            <w:pPr>
              <w:ind w:firstLine="420"/>
            </w:pPr>
          </w:p>
        </w:tc>
        <w:tc>
          <w:tcPr>
            <w:tcW w:w="986" w:type="dxa"/>
            <w:vMerge/>
            <w:tcBorders>
              <w:left w:val="single" w:sz="4" w:space="0" w:color="auto"/>
              <w:right w:val="single" w:sz="4" w:space="0" w:color="auto"/>
            </w:tcBorders>
            <w:vAlign w:val="center"/>
          </w:tcPr>
          <w:p w14:paraId="42545F2A"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39D39F55" w14:textId="77777777" w:rsidR="006546AB" w:rsidRDefault="006546AB" w:rsidP="006E2A18">
            <w:pPr>
              <w:ind w:firstLine="420"/>
            </w:pPr>
            <w:r>
              <w:t>16</w:t>
            </w:r>
          </w:p>
        </w:tc>
        <w:tc>
          <w:tcPr>
            <w:tcW w:w="2472" w:type="dxa"/>
            <w:tcBorders>
              <w:top w:val="single" w:sz="4" w:space="0" w:color="auto"/>
              <w:left w:val="single" w:sz="4" w:space="0" w:color="auto"/>
              <w:bottom w:val="single" w:sz="4" w:space="0" w:color="auto"/>
              <w:right w:val="single" w:sz="4" w:space="0" w:color="auto"/>
            </w:tcBorders>
          </w:tcPr>
          <w:p w14:paraId="069447E4"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思考问</w:t>
            </w:r>
            <w:r w:rsidRPr="006546AB">
              <w:rPr>
                <w:rFonts w:hint="eastAsia"/>
              </w:rPr>
              <w:t>题</w:t>
            </w:r>
          </w:p>
        </w:tc>
      </w:tr>
      <w:tr w:rsidR="006546AB" w14:paraId="289DD9DF" w14:textId="77777777" w:rsidTr="006546AB">
        <w:tc>
          <w:tcPr>
            <w:tcW w:w="0" w:type="auto"/>
            <w:vMerge/>
            <w:tcBorders>
              <w:left w:val="single" w:sz="4" w:space="0" w:color="auto"/>
              <w:right w:val="single" w:sz="4" w:space="0" w:color="auto"/>
            </w:tcBorders>
            <w:vAlign w:val="center"/>
            <w:hideMark/>
          </w:tcPr>
          <w:p w14:paraId="095D645E" w14:textId="77777777" w:rsidR="006546AB" w:rsidRDefault="006546AB" w:rsidP="006E2A18">
            <w:pPr>
              <w:ind w:firstLine="420"/>
            </w:pPr>
          </w:p>
        </w:tc>
        <w:tc>
          <w:tcPr>
            <w:tcW w:w="985" w:type="dxa"/>
            <w:vMerge/>
            <w:tcBorders>
              <w:left w:val="single" w:sz="4" w:space="0" w:color="auto"/>
              <w:right w:val="single" w:sz="4" w:space="0" w:color="auto"/>
            </w:tcBorders>
            <w:hideMark/>
          </w:tcPr>
          <w:p w14:paraId="5EE02BEF" w14:textId="77777777" w:rsidR="006546AB" w:rsidRPr="00213209" w:rsidRDefault="006546AB" w:rsidP="006E2A18">
            <w:pPr>
              <w:ind w:firstLine="420"/>
            </w:pPr>
          </w:p>
        </w:tc>
        <w:tc>
          <w:tcPr>
            <w:tcW w:w="986" w:type="dxa"/>
            <w:vMerge/>
            <w:tcBorders>
              <w:left w:val="single" w:sz="4" w:space="0" w:color="auto"/>
              <w:right w:val="single" w:sz="4" w:space="0" w:color="auto"/>
            </w:tcBorders>
          </w:tcPr>
          <w:p w14:paraId="59026799" w14:textId="77777777" w:rsidR="006546AB" w:rsidRPr="00213209"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4D2CCD" w14:textId="77777777" w:rsidR="006546AB" w:rsidRDefault="006546AB" w:rsidP="006E2A18">
            <w:pPr>
              <w:ind w:firstLine="420"/>
            </w:pPr>
            <w:r>
              <w:t>17</w:t>
            </w:r>
          </w:p>
        </w:tc>
        <w:tc>
          <w:tcPr>
            <w:tcW w:w="2472" w:type="dxa"/>
            <w:tcBorders>
              <w:top w:val="single" w:sz="4" w:space="0" w:color="auto"/>
              <w:left w:val="single" w:sz="4" w:space="0" w:color="auto"/>
              <w:bottom w:val="single" w:sz="4" w:space="0" w:color="auto"/>
              <w:right w:val="single" w:sz="4" w:space="0" w:color="auto"/>
            </w:tcBorders>
          </w:tcPr>
          <w:p w14:paraId="47BC949B" w14:textId="77777777" w:rsidR="006546AB" w:rsidRPr="006546AB" w:rsidRDefault="006546AB" w:rsidP="006E2A18">
            <w:pPr>
              <w:ind w:firstLine="420"/>
            </w:pPr>
            <w:r w:rsidRPr="006546AB">
              <w:rPr>
                <w:rFonts w:ascii="微软雅黑" w:eastAsia="微软雅黑" w:hAnsi="微软雅黑" w:cs="微软雅黑" w:hint="eastAsia"/>
              </w:rPr>
              <w:t>做练习</w:t>
            </w:r>
          </w:p>
        </w:tc>
      </w:tr>
      <w:tr w:rsidR="006546AB" w14:paraId="05774783" w14:textId="77777777" w:rsidTr="006546AB">
        <w:tc>
          <w:tcPr>
            <w:tcW w:w="0" w:type="auto"/>
            <w:vMerge/>
            <w:tcBorders>
              <w:left w:val="single" w:sz="4" w:space="0" w:color="auto"/>
              <w:right w:val="single" w:sz="4" w:space="0" w:color="auto"/>
            </w:tcBorders>
            <w:vAlign w:val="center"/>
            <w:hideMark/>
          </w:tcPr>
          <w:p w14:paraId="4ABC1880" w14:textId="77777777" w:rsidR="006546AB" w:rsidRDefault="006546AB" w:rsidP="006E2A18">
            <w:pPr>
              <w:ind w:firstLine="420"/>
            </w:pPr>
          </w:p>
        </w:tc>
        <w:tc>
          <w:tcPr>
            <w:tcW w:w="985" w:type="dxa"/>
            <w:vMerge/>
            <w:tcBorders>
              <w:left w:val="single" w:sz="4" w:space="0" w:color="auto"/>
              <w:right w:val="single" w:sz="4" w:space="0" w:color="auto"/>
            </w:tcBorders>
            <w:vAlign w:val="center"/>
            <w:hideMark/>
          </w:tcPr>
          <w:p w14:paraId="2D04D432"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2D4D5902"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0B5C6936" w14:textId="77777777" w:rsidR="006546AB" w:rsidRDefault="006546AB" w:rsidP="006E2A18">
            <w:pPr>
              <w:ind w:firstLine="420"/>
            </w:pPr>
            <w:r>
              <w:t>18</w:t>
            </w:r>
          </w:p>
        </w:tc>
        <w:tc>
          <w:tcPr>
            <w:tcW w:w="2472" w:type="dxa"/>
            <w:tcBorders>
              <w:top w:val="single" w:sz="4" w:space="0" w:color="auto"/>
              <w:left w:val="single" w:sz="4" w:space="0" w:color="auto"/>
              <w:bottom w:val="single" w:sz="4" w:space="0" w:color="auto"/>
              <w:right w:val="single" w:sz="4" w:space="0" w:color="auto"/>
            </w:tcBorders>
          </w:tcPr>
          <w:p w14:paraId="733CFB08" w14:textId="77777777" w:rsidR="006546AB" w:rsidRPr="006546AB" w:rsidRDefault="006546AB" w:rsidP="006E2A18">
            <w:pPr>
              <w:ind w:firstLine="420"/>
            </w:pPr>
            <w:r w:rsidRPr="006546AB">
              <w:rPr>
                <w:rFonts w:ascii="微软雅黑" w:eastAsia="微软雅黑" w:hAnsi="微软雅黑" w:cs="微软雅黑" w:hint="eastAsia"/>
              </w:rPr>
              <w:t>静听</w:t>
            </w:r>
          </w:p>
        </w:tc>
      </w:tr>
      <w:tr w:rsidR="006546AB" w14:paraId="4EF7E626" w14:textId="77777777" w:rsidTr="006546AB">
        <w:tc>
          <w:tcPr>
            <w:tcW w:w="0" w:type="auto"/>
            <w:vMerge/>
            <w:tcBorders>
              <w:left w:val="single" w:sz="4" w:space="0" w:color="auto"/>
              <w:right w:val="single" w:sz="4" w:space="0" w:color="auto"/>
            </w:tcBorders>
            <w:vAlign w:val="center"/>
          </w:tcPr>
          <w:p w14:paraId="4BFF2BC1" w14:textId="77777777" w:rsidR="006546AB" w:rsidRDefault="006546AB" w:rsidP="006E2A18">
            <w:pPr>
              <w:ind w:firstLine="420"/>
            </w:pPr>
          </w:p>
        </w:tc>
        <w:tc>
          <w:tcPr>
            <w:tcW w:w="985" w:type="dxa"/>
            <w:vMerge/>
            <w:tcBorders>
              <w:left w:val="single" w:sz="4" w:space="0" w:color="auto"/>
              <w:right w:val="single" w:sz="4" w:space="0" w:color="auto"/>
            </w:tcBorders>
            <w:vAlign w:val="center"/>
          </w:tcPr>
          <w:p w14:paraId="173E69AD" w14:textId="77777777" w:rsidR="006546AB" w:rsidRDefault="006546AB" w:rsidP="006E2A18">
            <w:pPr>
              <w:ind w:firstLine="420"/>
            </w:pPr>
          </w:p>
        </w:tc>
        <w:tc>
          <w:tcPr>
            <w:tcW w:w="986" w:type="dxa"/>
            <w:vMerge/>
            <w:tcBorders>
              <w:left w:val="single" w:sz="4" w:space="0" w:color="auto"/>
              <w:right w:val="single" w:sz="4" w:space="0" w:color="auto"/>
            </w:tcBorders>
            <w:vAlign w:val="center"/>
          </w:tcPr>
          <w:p w14:paraId="5068CE2A"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FBA0390" w14:textId="77777777" w:rsidR="006546AB" w:rsidRDefault="006546AB" w:rsidP="006E2A18">
            <w:pPr>
              <w:ind w:firstLine="420"/>
            </w:pPr>
            <w:r>
              <w:rPr>
                <w:rFonts w:hint="eastAsia"/>
              </w:rPr>
              <w:t>19</w:t>
            </w:r>
          </w:p>
        </w:tc>
        <w:tc>
          <w:tcPr>
            <w:tcW w:w="2472" w:type="dxa"/>
            <w:tcBorders>
              <w:top w:val="single" w:sz="4" w:space="0" w:color="auto"/>
              <w:left w:val="single" w:sz="4" w:space="0" w:color="auto"/>
              <w:bottom w:val="single" w:sz="4" w:space="0" w:color="auto"/>
              <w:right w:val="single" w:sz="4" w:space="0" w:color="auto"/>
            </w:tcBorders>
          </w:tcPr>
          <w:p w14:paraId="7E279123"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555B8081" w14:textId="77777777" w:rsidTr="006546AB">
        <w:tc>
          <w:tcPr>
            <w:tcW w:w="0" w:type="auto"/>
            <w:vMerge/>
            <w:tcBorders>
              <w:left w:val="single" w:sz="4" w:space="0" w:color="auto"/>
              <w:right w:val="single" w:sz="4" w:space="0" w:color="auto"/>
            </w:tcBorders>
            <w:vAlign w:val="center"/>
          </w:tcPr>
          <w:p w14:paraId="17451227" w14:textId="77777777" w:rsidR="006546AB" w:rsidRDefault="006546AB" w:rsidP="006E2A18">
            <w:pPr>
              <w:ind w:firstLine="420"/>
            </w:pPr>
          </w:p>
        </w:tc>
        <w:tc>
          <w:tcPr>
            <w:tcW w:w="1971" w:type="dxa"/>
            <w:gridSpan w:val="2"/>
            <w:tcBorders>
              <w:left w:val="single" w:sz="4" w:space="0" w:color="auto"/>
              <w:right w:val="single" w:sz="4" w:space="0" w:color="auto"/>
            </w:tcBorders>
            <w:vAlign w:val="center"/>
          </w:tcPr>
          <w:p w14:paraId="4FD62D8C" w14:textId="77777777" w:rsidR="006546AB" w:rsidRDefault="006546AB" w:rsidP="006546AB">
            <w:pPr>
              <w:ind w:firstLineChars="0" w:firstLine="0"/>
            </w:pPr>
            <w:r>
              <w:t>沉寂</w:t>
            </w:r>
          </w:p>
        </w:tc>
        <w:tc>
          <w:tcPr>
            <w:tcW w:w="1392" w:type="dxa"/>
            <w:tcBorders>
              <w:top w:val="single" w:sz="4" w:space="0" w:color="auto"/>
              <w:left w:val="single" w:sz="4" w:space="0" w:color="auto"/>
              <w:bottom w:val="single" w:sz="4" w:space="0" w:color="auto"/>
              <w:right w:val="single" w:sz="4" w:space="0" w:color="auto"/>
            </w:tcBorders>
          </w:tcPr>
          <w:p w14:paraId="669E235B" w14:textId="77777777" w:rsidR="006546AB" w:rsidRDefault="006546AB" w:rsidP="006E2A18">
            <w:pPr>
              <w:ind w:firstLine="420"/>
            </w:pPr>
            <w:r>
              <w:rPr>
                <w:rFonts w:hint="eastAsia"/>
              </w:rPr>
              <w:t>20</w:t>
            </w:r>
          </w:p>
        </w:tc>
        <w:tc>
          <w:tcPr>
            <w:tcW w:w="2472" w:type="dxa"/>
            <w:tcBorders>
              <w:top w:val="single" w:sz="4" w:space="0" w:color="auto"/>
              <w:left w:val="single" w:sz="4" w:space="0" w:color="auto"/>
              <w:bottom w:val="single" w:sz="4" w:space="0" w:color="auto"/>
              <w:right w:val="single" w:sz="4" w:space="0" w:color="auto"/>
            </w:tcBorders>
          </w:tcPr>
          <w:p w14:paraId="5BBF4F8B" w14:textId="77777777" w:rsidR="006546AB" w:rsidRPr="006546AB" w:rsidRDefault="006546AB" w:rsidP="006546AB">
            <w:pPr>
              <w:ind w:leftChars="200" w:left="420" w:firstLineChars="0" w:firstLine="0"/>
              <w:rPr>
                <w:rFonts w:ascii="微软雅黑" w:eastAsia="微软雅黑" w:hAnsi="微软雅黑" w:cs="微软雅黑"/>
              </w:rPr>
            </w:pPr>
            <w:r w:rsidRPr="006546AB">
              <w:rPr>
                <w:rFonts w:ascii="微软雅黑" w:eastAsia="微软雅黑" w:hAnsi="微软雅黑" w:cs="微软雅黑" w:hint="eastAsia"/>
              </w:rPr>
              <w:t>教师和同学沉默或混乱</w:t>
            </w:r>
          </w:p>
        </w:tc>
      </w:tr>
      <w:tr w:rsidR="006546AB" w14:paraId="2310F2B5" w14:textId="77777777" w:rsidTr="006546AB">
        <w:tc>
          <w:tcPr>
            <w:tcW w:w="2467" w:type="dxa"/>
            <w:vMerge w:val="restart"/>
            <w:tcBorders>
              <w:top w:val="single" w:sz="4" w:space="0" w:color="auto"/>
              <w:left w:val="single" w:sz="4" w:space="0" w:color="auto"/>
              <w:bottom w:val="single" w:sz="4" w:space="0" w:color="auto"/>
              <w:right w:val="single" w:sz="4" w:space="0" w:color="auto"/>
            </w:tcBorders>
            <w:hideMark/>
          </w:tcPr>
          <w:p w14:paraId="325DBC1E" w14:textId="77777777" w:rsidR="006546AB" w:rsidRDefault="006546AB" w:rsidP="006546AB">
            <w:pPr>
              <w:ind w:firstLineChars="0" w:firstLine="0"/>
            </w:pPr>
            <w:r>
              <w:rPr>
                <w:rFonts w:ascii="宋体" w:eastAsia="宋体" w:hAnsi="宋体" w:cs="宋体" w:hint="eastAsia"/>
              </w:rPr>
              <w:t>他人与技术的互</w:t>
            </w:r>
            <w:r>
              <w:rPr>
                <w:rFonts w:hint="eastAsia"/>
              </w:rPr>
              <w:t>动</w:t>
            </w:r>
          </w:p>
        </w:tc>
        <w:tc>
          <w:tcPr>
            <w:tcW w:w="1971" w:type="dxa"/>
            <w:gridSpan w:val="2"/>
            <w:vMerge w:val="restart"/>
            <w:tcBorders>
              <w:top w:val="single" w:sz="4" w:space="0" w:color="auto"/>
              <w:left w:val="single" w:sz="4" w:space="0" w:color="auto"/>
              <w:bottom w:val="single" w:sz="4" w:space="0" w:color="auto"/>
              <w:right w:val="single" w:sz="4" w:space="0" w:color="auto"/>
            </w:tcBorders>
            <w:hideMark/>
          </w:tcPr>
          <w:p w14:paraId="510689EA" w14:textId="77777777" w:rsidR="006546AB" w:rsidRDefault="006546AB" w:rsidP="006546AB">
            <w:pPr>
              <w:ind w:firstLineChars="0" w:firstLine="0"/>
            </w:pPr>
            <w:r w:rsidRPr="00DE7D6F">
              <w:rPr>
                <w:rFonts w:ascii="宋体" w:eastAsia="宋体" w:hAnsi="宋体" w:cs="宋体" w:hint="eastAsia"/>
              </w:rPr>
              <w:t>教师使用技术</w:t>
            </w:r>
          </w:p>
        </w:tc>
        <w:tc>
          <w:tcPr>
            <w:tcW w:w="1392" w:type="dxa"/>
            <w:tcBorders>
              <w:top w:val="single" w:sz="4" w:space="0" w:color="auto"/>
              <w:left w:val="single" w:sz="4" w:space="0" w:color="auto"/>
              <w:bottom w:val="single" w:sz="4" w:space="0" w:color="auto"/>
              <w:right w:val="single" w:sz="4" w:space="0" w:color="auto"/>
            </w:tcBorders>
          </w:tcPr>
          <w:p w14:paraId="02E5A6A2" w14:textId="77777777" w:rsidR="006546AB" w:rsidRDefault="006546AB" w:rsidP="006E2A18">
            <w:pPr>
              <w:ind w:firstLine="420"/>
            </w:pPr>
            <w:r>
              <w:t>21</w:t>
            </w:r>
          </w:p>
        </w:tc>
        <w:tc>
          <w:tcPr>
            <w:tcW w:w="2472" w:type="dxa"/>
            <w:tcBorders>
              <w:top w:val="single" w:sz="4" w:space="0" w:color="auto"/>
              <w:left w:val="single" w:sz="4" w:space="0" w:color="auto"/>
              <w:bottom w:val="single" w:sz="4" w:space="0" w:color="auto"/>
              <w:right w:val="single" w:sz="4" w:space="0" w:color="auto"/>
            </w:tcBorders>
            <w:hideMark/>
          </w:tcPr>
          <w:p w14:paraId="3F365969" w14:textId="77777777" w:rsidR="006546AB" w:rsidRPr="006546AB" w:rsidRDefault="006546AB" w:rsidP="006E2A18">
            <w:pPr>
              <w:ind w:firstLine="420"/>
            </w:pPr>
            <w:r w:rsidRPr="006546AB">
              <w:rPr>
                <w:rFonts w:ascii="微软雅黑" w:eastAsia="微软雅黑" w:hAnsi="微软雅黑" w:cs="微软雅黑" w:hint="eastAsia"/>
              </w:rPr>
              <w:t>软件、设备工具切</w:t>
            </w:r>
            <w:r w:rsidRPr="006546AB">
              <w:rPr>
                <w:rFonts w:hint="eastAsia"/>
              </w:rPr>
              <w:t>换</w:t>
            </w:r>
          </w:p>
        </w:tc>
      </w:tr>
      <w:tr w:rsidR="006546AB" w14:paraId="07EB81B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C3BC0E6"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7B642BC4"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CEFF3D7" w14:textId="77777777" w:rsidR="006546AB" w:rsidRPr="00213209" w:rsidRDefault="006546AB" w:rsidP="006E2A18">
            <w:pPr>
              <w:ind w:firstLine="420"/>
            </w:pPr>
            <w:r>
              <w:t>22</w:t>
            </w:r>
          </w:p>
        </w:tc>
        <w:tc>
          <w:tcPr>
            <w:tcW w:w="2472" w:type="dxa"/>
            <w:tcBorders>
              <w:top w:val="single" w:sz="4" w:space="0" w:color="auto"/>
              <w:left w:val="single" w:sz="4" w:space="0" w:color="auto"/>
              <w:bottom w:val="single" w:sz="4" w:space="0" w:color="auto"/>
              <w:right w:val="single" w:sz="4" w:space="0" w:color="auto"/>
            </w:tcBorders>
            <w:hideMark/>
          </w:tcPr>
          <w:p w14:paraId="2C6A5FD7" w14:textId="77777777" w:rsidR="006546AB" w:rsidRPr="006546AB" w:rsidRDefault="006546AB" w:rsidP="006E2A18">
            <w:pPr>
              <w:ind w:firstLine="420"/>
            </w:pPr>
            <w:r w:rsidRPr="006546AB">
              <w:rPr>
                <w:rFonts w:ascii="微软雅黑" w:eastAsia="微软雅黑" w:hAnsi="微软雅黑" w:cs="微软雅黑" w:hint="eastAsia"/>
              </w:rPr>
              <w:t>资源演</w:t>
            </w:r>
            <w:r w:rsidRPr="006546AB">
              <w:rPr>
                <w:rFonts w:hint="eastAsia"/>
              </w:rPr>
              <w:t>示</w:t>
            </w:r>
          </w:p>
        </w:tc>
      </w:tr>
      <w:tr w:rsidR="006546AB" w14:paraId="33A96617"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70DB1AD2"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20A0DAFC"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5FDB037" w14:textId="77777777" w:rsidR="006546AB" w:rsidRPr="00213209" w:rsidRDefault="006546AB" w:rsidP="006E2A18">
            <w:pPr>
              <w:ind w:firstLine="420"/>
            </w:pPr>
            <w:r>
              <w:t>23</w:t>
            </w:r>
          </w:p>
        </w:tc>
        <w:tc>
          <w:tcPr>
            <w:tcW w:w="2472" w:type="dxa"/>
            <w:tcBorders>
              <w:top w:val="single" w:sz="4" w:space="0" w:color="auto"/>
              <w:left w:val="single" w:sz="4" w:space="0" w:color="auto"/>
              <w:bottom w:val="single" w:sz="4" w:space="0" w:color="auto"/>
              <w:right w:val="single" w:sz="4" w:space="0" w:color="auto"/>
            </w:tcBorders>
            <w:hideMark/>
          </w:tcPr>
          <w:p w14:paraId="005E1071" w14:textId="77777777" w:rsidR="006546AB" w:rsidRDefault="006546AB" w:rsidP="006E2A18">
            <w:pPr>
              <w:ind w:firstLine="420"/>
            </w:pPr>
            <w:r>
              <w:rPr>
                <w:rFonts w:ascii="微软雅黑" w:eastAsia="微软雅黑" w:hAnsi="微软雅黑" w:cs="微软雅黑" w:hint="eastAsia"/>
              </w:rPr>
              <w:t>学情分</w:t>
            </w:r>
            <w:r>
              <w:rPr>
                <w:rFonts w:hint="eastAsia"/>
              </w:rPr>
              <w:t>析</w:t>
            </w:r>
          </w:p>
        </w:tc>
      </w:tr>
      <w:tr w:rsidR="006546AB" w14:paraId="4704E472"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4BE4C30" w14:textId="77777777" w:rsidR="006546AB" w:rsidRDefault="006546AB" w:rsidP="006E2A18">
            <w:pPr>
              <w:ind w:firstLine="420"/>
            </w:pPr>
          </w:p>
        </w:tc>
        <w:tc>
          <w:tcPr>
            <w:tcW w:w="1971" w:type="dxa"/>
            <w:gridSpan w:val="2"/>
            <w:vMerge/>
            <w:tcBorders>
              <w:top w:val="single" w:sz="4" w:space="0" w:color="auto"/>
              <w:left w:val="single" w:sz="4" w:space="0" w:color="auto"/>
              <w:bottom w:val="single" w:sz="4" w:space="0" w:color="auto"/>
              <w:right w:val="single" w:sz="4" w:space="0" w:color="auto"/>
            </w:tcBorders>
            <w:vAlign w:val="center"/>
            <w:hideMark/>
          </w:tcPr>
          <w:p w14:paraId="137D8869"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1E6D5BF" w14:textId="77777777" w:rsidR="006546AB" w:rsidRPr="00213209" w:rsidRDefault="006546AB" w:rsidP="006E2A18">
            <w:pPr>
              <w:ind w:firstLine="420"/>
            </w:pPr>
            <w:r>
              <w:t>24</w:t>
            </w:r>
          </w:p>
        </w:tc>
        <w:tc>
          <w:tcPr>
            <w:tcW w:w="2472" w:type="dxa"/>
            <w:tcBorders>
              <w:top w:val="single" w:sz="4" w:space="0" w:color="auto"/>
              <w:left w:val="single" w:sz="4" w:space="0" w:color="auto"/>
              <w:bottom w:val="single" w:sz="4" w:space="0" w:color="auto"/>
              <w:right w:val="single" w:sz="4" w:space="0" w:color="auto"/>
            </w:tcBorders>
            <w:hideMark/>
          </w:tcPr>
          <w:p w14:paraId="1FA2E3AB" w14:textId="77777777" w:rsidR="006546AB" w:rsidRDefault="006546AB" w:rsidP="006E2A18">
            <w:pPr>
              <w:ind w:firstLine="420"/>
            </w:pPr>
            <w:r>
              <w:rPr>
                <w:rFonts w:ascii="微软雅黑" w:eastAsia="微软雅黑" w:hAnsi="微软雅黑" w:cs="微软雅黑" w:hint="eastAsia"/>
              </w:rPr>
              <w:t>作品分享与评</w:t>
            </w:r>
            <w:r>
              <w:rPr>
                <w:rFonts w:hint="eastAsia"/>
              </w:rPr>
              <w:t>价</w:t>
            </w:r>
          </w:p>
        </w:tc>
      </w:tr>
      <w:tr w:rsidR="006546AB" w14:paraId="40620B5F"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21BCD4A3" w14:textId="77777777" w:rsidR="006546AB" w:rsidRDefault="006546AB" w:rsidP="006E2A18">
            <w:pPr>
              <w:ind w:firstLine="420"/>
            </w:pPr>
          </w:p>
        </w:tc>
        <w:tc>
          <w:tcPr>
            <w:tcW w:w="1971" w:type="dxa"/>
            <w:gridSpan w:val="2"/>
            <w:vMerge w:val="restart"/>
            <w:tcBorders>
              <w:top w:val="single" w:sz="4" w:space="0" w:color="auto"/>
              <w:left w:val="single" w:sz="4" w:space="0" w:color="auto"/>
              <w:right w:val="single" w:sz="4" w:space="0" w:color="auto"/>
            </w:tcBorders>
            <w:hideMark/>
          </w:tcPr>
          <w:p w14:paraId="64364848" w14:textId="77777777" w:rsidR="006546AB" w:rsidRDefault="006546AB" w:rsidP="006546AB">
            <w:pPr>
              <w:ind w:firstLineChars="0" w:firstLine="0"/>
            </w:pPr>
            <w:r>
              <w:rPr>
                <w:rFonts w:ascii="宋体" w:eastAsia="宋体" w:hAnsi="宋体" w:cs="宋体" w:hint="eastAsia"/>
              </w:rPr>
              <w:t>同学使用技术</w:t>
            </w:r>
          </w:p>
        </w:tc>
        <w:tc>
          <w:tcPr>
            <w:tcW w:w="1392" w:type="dxa"/>
            <w:tcBorders>
              <w:top w:val="single" w:sz="4" w:space="0" w:color="auto"/>
              <w:left w:val="single" w:sz="4" w:space="0" w:color="auto"/>
              <w:bottom w:val="single" w:sz="4" w:space="0" w:color="auto"/>
              <w:right w:val="single" w:sz="4" w:space="0" w:color="auto"/>
            </w:tcBorders>
          </w:tcPr>
          <w:p w14:paraId="117FCE8C" w14:textId="77777777" w:rsidR="006546AB" w:rsidRPr="00213209" w:rsidRDefault="006546AB" w:rsidP="006E2A18">
            <w:pPr>
              <w:ind w:firstLine="420"/>
            </w:pPr>
            <w:r>
              <w:rPr>
                <w:rFonts w:hint="eastAsia"/>
              </w:rPr>
              <w:t>25</w:t>
            </w:r>
          </w:p>
        </w:tc>
        <w:tc>
          <w:tcPr>
            <w:tcW w:w="2472" w:type="dxa"/>
            <w:tcBorders>
              <w:top w:val="single" w:sz="4" w:space="0" w:color="auto"/>
              <w:left w:val="single" w:sz="4" w:space="0" w:color="auto"/>
              <w:bottom w:val="single" w:sz="4" w:space="0" w:color="auto"/>
              <w:right w:val="single" w:sz="4" w:space="0" w:color="auto"/>
            </w:tcBorders>
            <w:hideMark/>
          </w:tcPr>
          <w:p w14:paraId="6F2382E9" w14:textId="77777777" w:rsidR="006546AB" w:rsidRPr="00213209" w:rsidRDefault="006546AB" w:rsidP="006E2A18">
            <w:pPr>
              <w:ind w:firstLine="420"/>
            </w:pPr>
            <w:r w:rsidRPr="00213209">
              <w:rPr>
                <w:rFonts w:ascii="微软雅黑" w:eastAsia="微软雅黑" w:hAnsi="微软雅黑" w:cs="微软雅黑" w:hint="eastAsia"/>
              </w:rPr>
              <w:t>资源学</w:t>
            </w:r>
            <w:r w:rsidRPr="00213209">
              <w:rPr>
                <w:rFonts w:hint="eastAsia"/>
              </w:rPr>
              <w:t>习</w:t>
            </w:r>
          </w:p>
        </w:tc>
      </w:tr>
      <w:tr w:rsidR="006546AB" w14:paraId="0E956915"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0C5B168E"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1D7CED4D"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CA860C9" w14:textId="77777777" w:rsidR="006546AB" w:rsidRPr="00213209" w:rsidRDefault="006546AB" w:rsidP="006E2A18">
            <w:pPr>
              <w:ind w:firstLine="420"/>
            </w:pPr>
            <w:r>
              <w:rPr>
                <w:rFonts w:hint="eastAsia"/>
              </w:rPr>
              <w:t>26</w:t>
            </w:r>
          </w:p>
        </w:tc>
        <w:tc>
          <w:tcPr>
            <w:tcW w:w="2472" w:type="dxa"/>
            <w:tcBorders>
              <w:top w:val="single" w:sz="4" w:space="0" w:color="auto"/>
              <w:left w:val="single" w:sz="4" w:space="0" w:color="auto"/>
              <w:bottom w:val="single" w:sz="4" w:space="0" w:color="auto"/>
              <w:right w:val="single" w:sz="4" w:space="0" w:color="auto"/>
            </w:tcBorders>
            <w:hideMark/>
          </w:tcPr>
          <w:p w14:paraId="4295F99A"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015FF93B"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4ECFFD5"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631F4081"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40FA828F" w14:textId="77777777" w:rsidR="006546AB" w:rsidRPr="00213209" w:rsidRDefault="006546AB" w:rsidP="006E2A18">
            <w:pPr>
              <w:ind w:firstLine="420"/>
            </w:pPr>
            <w:r>
              <w:rPr>
                <w:rFonts w:hint="eastAsia"/>
              </w:rPr>
              <w:t>27</w:t>
            </w:r>
          </w:p>
        </w:tc>
        <w:tc>
          <w:tcPr>
            <w:tcW w:w="2472" w:type="dxa"/>
            <w:tcBorders>
              <w:top w:val="single" w:sz="4" w:space="0" w:color="auto"/>
              <w:left w:val="single" w:sz="4" w:space="0" w:color="auto"/>
              <w:bottom w:val="single" w:sz="4" w:space="0" w:color="auto"/>
              <w:right w:val="single" w:sz="4" w:space="0" w:color="auto"/>
            </w:tcBorders>
            <w:hideMark/>
          </w:tcPr>
          <w:p w14:paraId="656F7ECA"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3FF41811"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59E90AD9"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5C520C6F"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52B3EF51" w14:textId="77777777" w:rsidR="006546AB" w:rsidRPr="00213209" w:rsidRDefault="006546AB" w:rsidP="006E2A18">
            <w:pPr>
              <w:ind w:firstLine="420"/>
            </w:pPr>
            <w:r>
              <w:rPr>
                <w:rFonts w:hint="eastAsia"/>
              </w:rPr>
              <w:t>28</w:t>
            </w:r>
          </w:p>
        </w:tc>
        <w:tc>
          <w:tcPr>
            <w:tcW w:w="2472" w:type="dxa"/>
            <w:tcBorders>
              <w:top w:val="single" w:sz="4" w:space="0" w:color="auto"/>
              <w:left w:val="single" w:sz="4" w:space="0" w:color="auto"/>
              <w:bottom w:val="single" w:sz="4" w:space="0" w:color="auto"/>
              <w:right w:val="single" w:sz="4" w:space="0" w:color="auto"/>
            </w:tcBorders>
            <w:hideMark/>
          </w:tcPr>
          <w:p w14:paraId="5BF0CCF7"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0B51983E" w14:textId="77777777" w:rsidTr="006546AB">
        <w:tc>
          <w:tcPr>
            <w:tcW w:w="0" w:type="auto"/>
            <w:vMerge/>
            <w:tcBorders>
              <w:top w:val="single" w:sz="4" w:space="0" w:color="auto"/>
              <w:left w:val="single" w:sz="4" w:space="0" w:color="auto"/>
              <w:bottom w:val="single" w:sz="4" w:space="0" w:color="auto"/>
              <w:right w:val="single" w:sz="4" w:space="0" w:color="auto"/>
            </w:tcBorders>
            <w:vAlign w:val="center"/>
            <w:hideMark/>
          </w:tcPr>
          <w:p w14:paraId="124C1314" w14:textId="77777777" w:rsidR="006546AB" w:rsidRDefault="006546AB" w:rsidP="006E2A18">
            <w:pPr>
              <w:ind w:firstLine="420"/>
            </w:pPr>
          </w:p>
        </w:tc>
        <w:tc>
          <w:tcPr>
            <w:tcW w:w="1971" w:type="dxa"/>
            <w:gridSpan w:val="2"/>
            <w:vMerge/>
            <w:tcBorders>
              <w:left w:val="single" w:sz="4" w:space="0" w:color="auto"/>
              <w:right w:val="single" w:sz="4" w:space="0" w:color="auto"/>
            </w:tcBorders>
            <w:vAlign w:val="center"/>
            <w:hideMark/>
          </w:tcPr>
          <w:p w14:paraId="0B84A403" w14:textId="77777777" w:rsidR="006546AB" w:rsidRDefault="006546AB" w:rsidP="006E2A18">
            <w:pPr>
              <w:ind w:firstLine="420"/>
            </w:pPr>
          </w:p>
        </w:tc>
        <w:tc>
          <w:tcPr>
            <w:tcW w:w="1392" w:type="dxa"/>
            <w:tcBorders>
              <w:top w:val="single" w:sz="4" w:space="0" w:color="auto"/>
              <w:left w:val="single" w:sz="4" w:space="0" w:color="auto"/>
              <w:bottom w:val="single" w:sz="4" w:space="0" w:color="auto"/>
              <w:right w:val="single" w:sz="4" w:space="0" w:color="auto"/>
            </w:tcBorders>
          </w:tcPr>
          <w:p w14:paraId="7A94ADF9" w14:textId="77777777" w:rsidR="006546AB" w:rsidRPr="00213209" w:rsidRDefault="006546AB" w:rsidP="006E2A18">
            <w:pPr>
              <w:ind w:firstLine="420"/>
            </w:pPr>
            <w:r>
              <w:rPr>
                <w:rFonts w:hint="eastAsia"/>
              </w:rPr>
              <w:t>29</w:t>
            </w:r>
          </w:p>
        </w:tc>
        <w:tc>
          <w:tcPr>
            <w:tcW w:w="2472" w:type="dxa"/>
            <w:tcBorders>
              <w:top w:val="single" w:sz="4" w:space="0" w:color="auto"/>
              <w:left w:val="single" w:sz="4" w:space="0" w:color="auto"/>
              <w:bottom w:val="single" w:sz="4" w:space="0" w:color="auto"/>
              <w:right w:val="single" w:sz="4" w:space="0" w:color="auto"/>
            </w:tcBorders>
            <w:hideMark/>
          </w:tcPr>
          <w:p w14:paraId="34E33413"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3537AB25" w14:textId="647F4C8B" w:rsidR="006546AB" w:rsidRPr="006546AB" w:rsidRDefault="006546AB" w:rsidP="006546AB">
      <w:pPr>
        <w:ind w:firstLineChars="0" w:firstLine="0"/>
        <w:jc w:val="left"/>
        <w:rPr>
          <w:b/>
        </w:rPr>
      </w:pPr>
      <w:r w:rsidRPr="006546AB">
        <w:rPr>
          <w:rFonts w:hint="eastAsia"/>
          <w:b/>
        </w:rPr>
        <w:t>表</w:t>
      </w:r>
      <w:r w:rsidRPr="006546AB">
        <w:rPr>
          <w:b/>
        </w:rPr>
        <w:t xml:space="preserve">2  </w:t>
      </w:r>
      <w:r w:rsidRPr="006546AB">
        <w:rPr>
          <w:b/>
        </w:rPr>
        <w:t>学生视角的</w:t>
      </w:r>
      <w:r w:rsidRPr="006546AB">
        <w:rPr>
          <w:rFonts w:hint="eastAsia"/>
          <w:b/>
        </w:rPr>
        <w:t>1:1</w:t>
      </w:r>
      <w:r w:rsidRPr="006546AB">
        <w:rPr>
          <w:rFonts w:hint="eastAsia"/>
          <w:b/>
        </w:rPr>
        <w:t>数字化环境下课堂教学互动行为分析编码体系之学生本人维度</w:t>
      </w:r>
    </w:p>
    <w:tbl>
      <w:tblPr>
        <w:tblStyle w:val="af"/>
        <w:tblW w:w="0" w:type="auto"/>
        <w:tblLook w:val="04A0" w:firstRow="1" w:lastRow="0" w:firstColumn="1" w:lastColumn="0" w:noHBand="0" w:noVBand="1"/>
      </w:tblPr>
      <w:tblGrid>
        <w:gridCol w:w="2547"/>
        <w:gridCol w:w="1984"/>
        <w:gridCol w:w="1418"/>
        <w:gridCol w:w="2353"/>
      </w:tblGrid>
      <w:tr w:rsidR="006546AB" w14:paraId="56A8B5DE" w14:textId="77777777" w:rsidTr="006E2A18">
        <w:tc>
          <w:tcPr>
            <w:tcW w:w="4531" w:type="dxa"/>
            <w:gridSpan w:val="2"/>
            <w:tcBorders>
              <w:top w:val="single" w:sz="4" w:space="0" w:color="auto"/>
              <w:left w:val="single" w:sz="4" w:space="0" w:color="auto"/>
              <w:bottom w:val="single" w:sz="4" w:space="0" w:color="auto"/>
              <w:right w:val="single" w:sz="4" w:space="0" w:color="auto"/>
            </w:tcBorders>
            <w:hideMark/>
          </w:tcPr>
          <w:p w14:paraId="24DD026B" w14:textId="77777777" w:rsidR="006546AB" w:rsidRDefault="006546AB" w:rsidP="006E2A18">
            <w:pPr>
              <w:ind w:firstLine="420"/>
              <w:jc w:val="center"/>
            </w:pPr>
            <w:r>
              <w:rPr>
                <w:rFonts w:ascii="宋体" w:eastAsia="宋体" w:hAnsi="宋体" w:cs="宋体" w:hint="eastAsia"/>
              </w:rPr>
              <w:t>分</w:t>
            </w:r>
            <w:r>
              <w:rPr>
                <w:rFonts w:hint="eastAsia"/>
              </w:rPr>
              <w:t>类</w:t>
            </w:r>
          </w:p>
        </w:tc>
        <w:tc>
          <w:tcPr>
            <w:tcW w:w="1418" w:type="dxa"/>
            <w:tcBorders>
              <w:top w:val="single" w:sz="4" w:space="0" w:color="auto"/>
              <w:left w:val="single" w:sz="4" w:space="0" w:color="auto"/>
              <w:bottom w:val="single" w:sz="4" w:space="0" w:color="auto"/>
              <w:right w:val="single" w:sz="4" w:space="0" w:color="auto"/>
            </w:tcBorders>
            <w:hideMark/>
          </w:tcPr>
          <w:p w14:paraId="4DB27FDD" w14:textId="77777777" w:rsidR="006546AB" w:rsidRDefault="006546AB" w:rsidP="006E2A18">
            <w:pPr>
              <w:ind w:firstLine="420"/>
            </w:pPr>
            <w:r>
              <w:rPr>
                <w:rFonts w:ascii="微软雅黑" w:eastAsia="微软雅黑" w:hAnsi="微软雅黑" w:cs="微软雅黑" w:hint="eastAsia"/>
              </w:rPr>
              <w:t>编</w:t>
            </w:r>
            <w:r>
              <w:rPr>
                <w:rFonts w:hint="eastAsia"/>
              </w:rPr>
              <w:t>码</w:t>
            </w:r>
          </w:p>
        </w:tc>
        <w:tc>
          <w:tcPr>
            <w:tcW w:w="2353" w:type="dxa"/>
            <w:tcBorders>
              <w:top w:val="single" w:sz="4" w:space="0" w:color="auto"/>
              <w:left w:val="single" w:sz="4" w:space="0" w:color="auto"/>
              <w:bottom w:val="single" w:sz="4" w:space="0" w:color="auto"/>
              <w:right w:val="single" w:sz="4" w:space="0" w:color="auto"/>
            </w:tcBorders>
            <w:hideMark/>
          </w:tcPr>
          <w:p w14:paraId="53E01594" w14:textId="77777777" w:rsidR="006546AB" w:rsidRDefault="006546AB" w:rsidP="006E2A18">
            <w:pPr>
              <w:ind w:firstLine="420"/>
            </w:pPr>
            <w:r>
              <w:rPr>
                <w:rFonts w:ascii="微软雅黑" w:eastAsia="微软雅黑" w:hAnsi="微软雅黑" w:cs="微软雅黑" w:hint="eastAsia"/>
              </w:rPr>
              <w:t>表</w:t>
            </w:r>
            <w:r>
              <w:rPr>
                <w:rFonts w:hint="eastAsia"/>
              </w:rPr>
              <w:t>述</w:t>
            </w:r>
          </w:p>
        </w:tc>
      </w:tr>
      <w:tr w:rsidR="006546AB" w14:paraId="766302CF" w14:textId="77777777" w:rsidTr="006E2A18">
        <w:tc>
          <w:tcPr>
            <w:tcW w:w="2547" w:type="dxa"/>
            <w:vMerge w:val="restart"/>
            <w:tcBorders>
              <w:left w:val="single" w:sz="4" w:space="0" w:color="auto"/>
              <w:right w:val="single" w:sz="4" w:space="0" w:color="auto"/>
            </w:tcBorders>
            <w:hideMark/>
          </w:tcPr>
          <w:p w14:paraId="2155DD18" w14:textId="77777777" w:rsidR="006546AB" w:rsidRDefault="006546AB" w:rsidP="006546AB">
            <w:pPr>
              <w:ind w:firstLineChars="0" w:firstLine="0"/>
            </w:pPr>
            <w:r>
              <w:t>学生与他人的互动</w:t>
            </w:r>
          </w:p>
        </w:tc>
        <w:tc>
          <w:tcPr>
            <w:tcW w:w="1984" w:type="dxa"/>
            <w:vMerge w:val="restart"/>
            <w:tcBorders>
              <w:top w:val="single" w:sz="4" w:space="0" w:color="auto"/>
              <w:left w:val="single" w:sz="4" w:space="0" w:color="auto"/>
              <w:right w:val="single" w:sz="4" w:space="0" w:color="auto"/>
            </w:tcBorders>
            <w:hideMark/>
          </w:tcPr>
          <w:p w14:paraId="760F9438" w14:textId="77777777" w:rsidR="006546AB" w:rsidRPr="00213209" w:rsidRDefault="006546AB" w:rsidP="006546AB">
            <w:pPr>
              <w:ind w:firstLineChars="0" w:firstLine="0"/>
            </w:pPr>
            <w:r>
              <w:rPr>
                <w:rFonts w:ascii="宋体" w:eastAsia="宋体" w:hAnsi="宋体" w:cs="宋体" w:hint="eastAsia"/>
              </w:rPr>
              <w:t>学生言语</w:t>
            </w:r>
          </w:p>
        </w:tc>
        <w:tc>
          <w:tcPr>
            <w:tcW w:w="1418" w:type="dxa"/>
            <w:tcBorders>
              <w:top w:val="single" w:sz="4" w:space="0" w:color="auto"/>
              <w:left w:val="single" w:sz="4" w:space="0" w:color="auto"/>
              <w:bottom w:val="single" w:sz="4" w:space="0" w:color="auto"/>
              <w:right w:val="single" w:sz="4" w:space="0" w:color="auto"/>
            </w:tcBorders>
            <w:hideMark/>
          </w:tcPr>
          <w:p w14:paraId="4EB61284" w14:textId="77777777" w:rsidR="006546AB" w:rsidRDefault="006546AB" w:rsidP="006E2A18">
            <w:pPr>
              <w:ind w:firstLine="420"/>
            </w:pPr>
            <w:r>
              <w:rPr>
                <w:rFonts w:hint="eastAsia"/>
              </w:rPr>
              <w:t>30</w:t>
            </w:r>
          </w:p>
        </w:tc>
        <w:tc>
          <w:tcPr>
            <w:tcW w:w="2353" w:type="dxa"/>
            <w:tcBorders>
              <w:top w:val="single" w:sz="4" w:space="0" w:color="auto"/>
              <w:left w:val="single" w:sz="4" w:space="0" w:color="auto"/>
              <w:bottom w:val="single" w:sz="4" w:space="0" w:color="auto"/>
              <w:right w:val="single" w:sz="4" w:space="0" w:color="auto"/>
            </w:tcBorders>
            <w:hideMark/>
          </w:tcPr>
          <w:p w14:paraId="39F13AA1" w14:textId="77777777" w:rsidR="006546AB" w:rsidRPr="00213209" w:rsidRDefault="006546AB" w:rsidP="006E2A18">
            <w:pPr>
              <w:ind w:firstLine="420"/>
            </w:pPr>
            <w:r w:rsidRPr="00213209">
              <w:rPr>
                <w:rFonts w:ascii="微软雅黑" w:eastAsia="微软雅黑" w:hAnsi="微软雅黑" w:cs="微软雅黑" w:hint="eastAsia"/>
              </w:rPr>
              <w:t>被动应</w:t>
            </w:r>
            <w:r w:rsidRPr="00213209">
              <w:rPr>
                <w:rFonts w:hint="eastAsia"/>
              </w:rPr>
              <w:t>答</w:t>
            </w:r>
          </w:p>
        </w:tc>
      </w:tr>
      <w:tr w:rsidR="006546AB" w14:paraId="01C52DEF" w14:textId="77777777" w:rsidTr="006E2A18">
        <w:tc>
          <w:tcPr>
            <w:tcW w:w="2547" w:type="dxa"/>
            <w:vMerge/>
            <w:tcBorders>
              <w:left w:val="single" w:sz="4" w:space="0" w:color="auto"/>
              <w:right w:val="single" w:sz="4" w:space="0" w:color="auto"/>
            </w:tcBorders>
            <w:vAlign w:val="center"/>
            <w:hideMark/>
          </w:tcPr>
          <w:p w14:paraId="4F6FB49C"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0B70B6CB"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E212F5B" w14:textId="77777777" w:rsidR="006546AB" w:rsidRDefault="006546AB" w:rsidP="006E2A18">
            <w:pPr>
              <w:ind w:firstLine="420"/>
            </w:pPr>
            <w:r>
              <w:rPr>
                <w:rFonts w:hint="eastAsia"/>
              </w:rPr>
              <w:t>31</w:t>
            </w:r>
          </w:p>
        </w:tc>
        <w:tc>
          <w:tcPr>
            <w:tcW w:w="2353" w:type="dxa"/>
            <w:tcBorders>
              <w:top w:val="single" w:sz="4" w:space="0" w:color="auto"/>
              <w:left w:val="single" w:sz="4" w:space="0" w:color="auto"/>
              <w:bottom w:val="single" w:sz="4" w:space="0" w:color="auto"/>
              <w:right w:val="single" w:sz="4" w:space="0" w:color="auto"/>
            </w:tcBorders>
            <w:hideMark/>
          </w:tcPr>
          <w:p w14:paraId="5A22BD4E" w14:textId="77777777" w:rsidR="006546AB" w:rsidRPr="00213209" w:rsidRDefault="006546AB" w:rsidP="006E2A18">
            <w:pPr>
              <w:ind w:firstLine="420"/>
            </w:pPr>
            <w:r w:rsidRPr="00213209">
              <w:rPr>
                <w:rFonts w:ascii="微软雅黑" w:eastAsia="微软雅黑" w:hAnsi="微软雅黑" w:cs="微软雅黑" w:hint="eastAsia"/>
              </w:rPr>
              <w:t>主动应</w:t>
            </w:r>
            <w:r w:rsidRPr="00213209">
              <w:rPr>
                <w:rFonts w:hint="eastAsia"/>
              </w:rPr>
              <w:t>答</w:t>
            </w:r>
          </w:p>
        </w:tc>
      </w:tr>
      <w:tr w:rsidR="006546AB" w14:paraId="6CC83175" w14:textId="77777777" w:rsidTr="006E2A18">
        <w:tc>
          <w:tcPr>
            <w:tcW w:w="2547" w:type="dxa"/>
            <w:vMerge/>
            <w:tcBorders>
              <w:left w:val="single" w:sz="4" w:space="0" w:color="auto"/>
              <w:right w:val="single" w:sz="4" w:space="0" w:color="auto"/>
            </w:tcBorders>
            <w:vAlign w:val="center"/>
            <w:hideMark/>
          </w:tcPr>
          <w:p w14:paraId="047FE01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8C3FFDD"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523B8C47" w14:textId="77777777" w:rsidR="006546AB" w:rsidRDefault="006546AB" w:rsidP="006E2A18">
            <w:pPr>
              <w:ind w:firstLine="420"/>
            </w:pPr>
            <w:r>
              <w:t>32</w:t>
            </w:r>
          </w:p>
        </w:tc>
        <w:tc>
          <w:tcPr>
            <w:tcW w:w="2353" w:type="dxa"/>
            <w:tcBorders>
              <w:top w:val="single" w:sz="4" w:space="0" w:color="auto"/>
              <w:left w:val="single" w:sz="4" w:space="0" w:color="auto"/>
              <w:bottom w:val="single" w:sz="4" w:space="0" w:color="auto"/>
              <w:right w:val="single" w:sz="4" w:space="0" w:color="auto"/>
            </w:tcBorders>
            <w:hideMark/>
          </w:tcPr>
          <w:p w14:paraId="518169E4" w14:textId="77777777" w:rsidR="006546AB" w:rsidRPr="00213209" w:rsidRDefault="006546AB" w:rsidP="006E2A18">
            <w:pPr>
              <w:ind w:firstLine="420"/>
            </w:pPr>
            <w:r w:rsidRPr="00213209">
              <w:rPr>
                <w:rFonts w:ascii="微软雅黑" w:eastAsia="微软雅黑" w:hAnsi="微软雅黑" w:cs="微软雅黑" w:hint="eastAsia"/>
              </w:rPr>
              <w:t>主动提</w:t>
            </w:r>
            <w:r w:rsidRPr="00213209">
              <w:rPr>
                <w:rFonts w:hint="eastAsia"/>
              </w:rPr>
              <w:t>问</w:t>
            </w:r>
          </w:p>
        </w:tc>
      </w:tr>
      <w:tr w:rsidR="006546AB" w14:paraId="3EA1EAFD" w14:textId="77777777" w:rsidTr="006E2A18">
        <w:tc>
          <w:tcPr>
            <w:tcW w:w="2547" w:type="dxa"/>
            <w:vMerge/>
            <w:tcBorders>
              <w:left w:val="single" w:sz="4" w:space="0" w:color="auto"/>
              <w:right w:val="single" w:sz="4" w:space="0" w:color="auto"/>
            </w:tcBorders>
            <w:vAlign w:val="center"/>
            <w:hideMark/>
          </w:tcPr>
          <w:p w14:paraId="571E495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3FF087EA"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99AF8C6" w14:textId="77777777" w:rsidR="006546AB" w:rsidRDefault="006546AB" w:rsidP="006E2A18">
            <w:pPr>
              <w:ind w:firstLine="420"/>
            </w:pPr>
            <w:r>
              <w:t>33</w:t>
            </w:r>
          </w:p>
        </w:tc>
        <w:tc>
          <w:tcPr>
            <w:tcW w:w="2353" w:type="dxa"/>
            <w:tcBorders>
              <w:top w:val="single" w:sz="4" w:space="0" w:color="auto"/>
              <w:left w:val="single" w:sz="4" w:space="0" w:color="auto"/>
              <w:bottom w:val="single" w:sz="4" w:space="0" w:color="auto"/>
              <w:right w:val="single" w:sz="4" w:space="0" w:color="auto"/>
            </w:tcBorders>
            <w:hideMark/>
          </w:tcPr>
          <w:p w14:paraId="19467276" w14:textId="77777777" w:rsidR="006546AB" w:rsidRPr="006546AB" w:rsidRDefault="006546AB" w:rsidP="006E2A18">
            <w:pPr>
              <w:ind w:firstLine="420"/>
            </w:pPr>
            <w:r w:rsidRPr="006546AB">
              <w:rPr>
                <w:rFonts w:ascii="微软雅黑" w:eastAsia="微软雅黑" w:hAnsi="微软雅黑" w:cs="微软雅黑" w:hint="eastAsia"/>
              </w:rPr>
              <w:t>分组讨</w:t>
            </w:r>
            <w:r w:rsidRPr="006546AB">
              <w:rPr>
                <w:rFonts w:hint="eastAsia"/>
              </w:rPr>
              <w:t>论</w:t>
            </w:r>
          </w:p>
        </w:tc>
      </w:tr>
      <w:tr w:rsidR="006546AB" w14:paraId="1267A736" w14:textId="77777777" w:rsidTr="006E2A18">
        <w:tc>
          <w:tcPr>
            <w:tcW w:w="2547" w:type="dxa"/>
            <w:vMerge/>
            <w:tcBorders>
              <w:left w:val="single" w:sz="4" w:space="0" w:color="auto"/>
              <w:right w:val="single" w:sz="4" w:space="0" w:color="auto"/>
            </w:tcBorders>
            <w:vAlign w:val="center"/>
          </w:tcPr>
          <w:p w14:paraId="64C0C8BF"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2E2233F" w14:textId="77777777" w:rsidR="006546AB" w:rsidRPr="00213209"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6F1C40" w14:textId="77777777" w:rsidR="006546AB" w:rsidRDefault="006546AB" w:rsidP="006E2A18">
            <w:pPr>
              <w:ind w:firstLine="420"/>
            </w:pPr>
            <w:r>
              <w:t>34</w:t>
            </w:r>
          </w:p>
        </w:tc>
        <w:tc>
          <w:tcPr>
            <w:tcW w:w="2353" w:type="dxa"/>
            <w:tcBorders>
              <w:top w:val="single" w:sz="4" w:space="0" w:color="auto"/>
              <w:left w:val="single" w:sz="4" w:space="0" w:color="auto"/>
              <w:bottom w:val="single" w:sz="4" w:space="0" w:color="auto"/>
              <w:right w:val="single" w:sz="4" w:space="0" w:color="auto"/>
            </w:tcBorders>
          </w:tcPr>
          <w:p w14:paraId="699BA075"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讨论无关事宜</w:t>
            </w:r>
          </w:p>
        </w:tc>
      </w:tr>
      <w:tr w:rsidR="006546AB" w14:paraId="7F40D683" w14:textId="77777777" w:rsidTr="006E2A18">
        <w:tc>
          <w:tcPr>
            <w:tcW w:w="2547" w:type="dxa"/>
            <w:vMerge/>
            <w:tcBorders>
              <w:left w:val="single" w:sz="4" w:space="0" w:color="auto"/>
              <w:right w:val="single" w:sz="4" w:space="0" w:color="auto"/>
            </w:tcBorders>
            <w:vAlign w:val="center"/>
            <w:hideMark/>
          </w:tcPr>
          <w:p w14:paraId="2D867C04" w14:textId="77777777" w:rsidR="006546AB" w:rsidRDefault="006546AB" w:rsidP="006E2A18">
            <w:pPr>
              <w:ind w:firstLine="420"/>
            </w:pPr>
          </w:p>
        </w:tc>
        <w:tc>
          <w:tcPr>
            <w:tcW w:w="1984" w:type="dxa"/>
            <w:vMerge w:val="restart"/>
            <w:tcBorders>
              <w:top w:val="single" w:sz="4" w:space="0" w:color="auto"/>
              <w:left w:val="single" w:sz="4" w:space="0" w:color="auto"/>
              <w:right w:val="single" w:sz="4" w:space="0" w:color="auto"/>
            </w:tcBorders>
            <w:hideMark/>
          </w:tcPr>
          <w:p w14:paraId="1B505E2D" w14:textId="77777777" w:rsidR="006546AB" w:rsidRPr="00213209" w:rsidRDefault="006546AB" w:rsidP="006546AB">
            <w:pPr>
              <w:ind w:firstLineChars="0" w:firstLine="0"/>
            </w:pPr>
            <w:r>
              <w:rPr>
                <w:rFonts w:ascii="宋体" w:eastAsia="宋体" w:hAnsi="宋体" w:cs="宋体" w:hint="eastAsia"/>
              </w:rPr>
              <w:t>学生非言语</w:t>
            </w:r>
          </w:p>
        </w:tc>
        <w:tc>
          <w:tcPr>
            <w:tcW w:w="1418" w:type="dxa"/>
            <w:tcBorders>
              <w:top w:val="single" w:sz="4" w:space="0" w:color="auto"/>
              <w:left w:val="single" w:sz="4" w:space="0" w:color="auto"/>
              <w:bottom w:val="single" w:sz="4" w:space="0" w:color="auto"/>
              <w:right w:val="single" w:sz="4" w:space="0" w:color="auto"/>
            </w:tcBorders>
          </w:tcPr>
          <w:p w14:paraId="7539AB14" w14:textId="77777777" w:rsidR="006546AB" w:rsidRDefault="006546AB" w:rsidP="006E2A18">
            <w:pPr>
              <w:ind w:firstLine="420"/>
            </w:pPr>
            <w:r>
              <w:t>35</w:t>
            </w:r>
          </w:p>
        </w:tc>
        <w:tc>
          <w:tcPr>
            <w:tcW w:w="2353" w:type="dxa"/>
            <w:tcBorders>
              <w:top w:val="single" w:sz="4" w:space="0" w:color="auto"/>
              <w:left w:val="single" w:sz="4" w:space="0" w:color="auto"/>
              <w:bottom w:val="single" w:sz="4" w:space="0" w:color="auto"/>
              <w:right w:val="single" w:sz="4" w:space="0" w:color="auto"/>
            </w:tcBorders>
            <w:hideMark/>
          </w:tcPr>
          <w:p w14:paraId="40650A16" w14:textId="77777777" w:rsidR="006546AB" w:rsidRPr="006546AB" w:rsidRDefault="006546AB" w:rsidP="006E2A18">
            <w:pPr>
              <w:ind w:firstLine="420"/>
            </w:pPr>
            <w:r w:rsidRPr="006546AB">
              <w:rPr>
                <w:rFonts w:ascii="微软雅黑" w:eastAsia="微软雅黑" w:hAnsi="微软雅黑" w:cs="微软雅黑" w:hint="eastAsia"/>
              </w:rPr>
              <w:t>沉默或混乱</w:t>
            </w:r>
          </w:p>
        </w:tc>
      </w:tr>
      <w:tr w:rsidR="006546AB" w14:paraId="0A05A529" w14:textId="77777777" w:rsidTr="006E2A18">
        <w:tc>
          <w:tcPr>
            <w:tcW w:w="2547" w:type="dxa"/>
            <w:vMerge/>
            <w:tcBorders>
              <w:left w:val="single" w:sz="4" w:space="0" w:color="auto"/>
              <w:right w:val="single" w:sz="4" w:space="0" w:color="auto"/>
            </w:tcBorders>
            <w:vAlign w:val="center"/>
            <w:hideMark/>
          </w:tcPr>
          <w:p w14:paraId="75726EB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420DC6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591B252" w14:textId="77777777" w:rsidR="006546AB" w:rsidRDefault="006546AB" w:rsidP="006E2A18">
            <w:pPr>
              <w:ind w:firstLine="420"/>
            </w:pPr>
            <w:r>
              <w:t>36</w:t>
            </w:r>
          </w:p>
        </w:tc>
        <w:tc>
          <w:tcPr>
            <w:tcW w:w="2353" w:type="dxa"/>
            <w:tcBorders>
              <w:top w:val="single" w:sz="4" w:space="0" w:color="auto"/>
              <w:left w:val="single" w:sz="4" w:space="0" w:color="auto"/>
              <w:bottom w:val="single" w:sz="4" w:space="0" w:color="auto"/>
              <w:right w:val="single" w:sz="4" w:space="0" w:color="auto"/>
            </w:tcBorders>
            <w:hideMark/>
          </w:tcPr>
          <w:p w14:paraId="6172BE91" w14:textId="77777777" w:rsidR="006546AB" w:rsidRPr="006546AB" w:rsidRDefault="006546AB" w:rsidP="006E2A18">
            <w:pPr>
              <w:ind w:firstLine="420"/>
            </w:pPr>
            <w:r w:rsidRPr="006546AB">
              <w:rPr>
                <w:rFonts w:ascii="微软雅黑" w:eastAsia="微软雅黑" w:hAnsi="微软雅黑" w:cs="微软雅黑" w:hint="eastAsia"/>
              </w:rPr>
              <w:t>思考问</w:t>
            </w:r>
            <w:r w:rsidRPr="006546AB">
              <w:rPr>
                <w:rFonts w:hint="eastAsia"/>
              </w:rPr>
              <w:t>题</w:t>
            </w:r>
          </w:p>
        </w:tc>
      </w:tr>
      <w:tr w:rsidR="006546AB" w14:paraId="74760DEB" w14:textId="77777777" w:rsidTr="006E2A18">
        <w:tc>
          <w:tcPr>
            <w:tcW w:w="2547" w:type="dxa"/>
            <w:vMerge/>
            <w:tcBorders>
              <w:left w:val="single" w:sz="4" w:space="0" w:color="auto"/>
              <w:right w:val="single" w:sz="4" w:space="0" w:color="auto"/>
            </w:tcBorders>
            <w:vAlign w:val="center"/>
          </w:tcPr>
          <w:p w14:paraId="159DB943"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5ED90EFD"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4820DCF9" w14:textId="77777777" w:rsidR="006546AB" w:rsidRDefault="006546AB" w:rsidP="006E2A18">
            <w:pPr>
              <w:ind w:firstLine="420"/>
            </w:pPr>
            <w:r>
              <w:t>37</w:t>
            </w:r>
          </w:p>
        </w:tc>
        <w:tc>
          <w:tcPr>
            <w:tcW w:w="2353" w:type="dxa"/>
            <w:tcBorders>
              <w:top w:val="single" w:sz="4" w:space="0" w:color="auto"/>
              <w:left w:val="single" w:sz="4" w:space="0" w:color="auto"/>
              <w:bottom w:val="single" w:sz="4" w:space="0" w:color="auto"/>
              <w:right w:val="single" w:sz="4" w:space="0" w:color="auto"/>
            </w:tcBorders>
          </w:tcPr>
          <w:p w14:paraId="2FCA06DD"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做练习</w:t>
            </w:r>
          </w:p>
        </w:tc>
      </w:tr>
      <w:tr w:rsidR="006546AB" w14:paraId="150BEFD1" w14:textId="77777777" w:rsidTr="006E2A18">
        <w:tc>
          <w:tcPr>
            <w:tcW w:w="2547" w:type="dxa"/>
            <w:vMerge/>
            <w:tcBorders>
              <w:left w:val="single" w:sz="4" w:space="0" w:color="auto"/>
              <w:right w:val="single" w:sz="4" w:space="0" w:color="auto"/>
            </w:tcBorders>
            <w:vAlign w:val="center"/>
          </w:tcPr>
          <w:p w14:paraId="7000F511"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6FC68163"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2D5EA8AE" w14:textId="77777777" w:rsidR="006546AB" w:rsidRPr="00213209" w:rsidRDefault="006546AB" w:rsidP="006E2A18">
            <w:pPr>
              <w:ind w:firstLine="420"/>
            </w:pPr>
            <w:r>
              <w:t>38</w:t>
            </w:r>
          </w:p>
        </w:tc>
        <w:tc>
          <w:tcPr>
            <w:tcW w:w="2353" w:type="dxa"/>
            <w:tcBorders>
              <w:top w:val="single" w:sz="4" w:space="0" w:color="auto"/>
              <w:left w:val="single" w:sz="4" w:space="0" w:color="auto"/>
              <w:bottom w:val="single" w:sz="4" w:space="0" w:color="auto"/>
              <w:right w:val="single" w:sz="4" w:space="0" w:color="auto"/>
            </w:tcBorders>
          </w:tcPr>
          <w:p w14:paraId="2379DC7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静听</w:t>
            </w:r>
          </w:p>
        </w:tc>
      </w:tr>
      <w:tr w:rsidR="006546AB" w14:paraId="330153DB" w14:textId="77777777" w:rsidTr="006E2A18">
        <w:tc>
          <w:tcPr>
            <w:tcW w:w="2547" w:type="dxa"/>
            <w:vMerge/>
            <w:tcBorders>
              <w:left w:val="single" w:sz="4" w:space="0" w:color="auto"/>
              <w:right w:val="single" w:sz="4" w:space="0" w:color="auto"/>
            </w:tcBorders>
            <w:vAlign w:val="center"/>
          </w:tcPr>
          <w:p w14:paraId="05FBE0F2" w14:textId="77777777" w:rsidR="006546AB" w:rsidRDefault="006546AB" w:rsidP="006E2A18">
            <w:pPr>
              <w:ind w:firstLine="420"/>
            </w:pPr>
          </w:p>
        </w:tc>
        <w:tc>
          <w:tcPr>
            <w:tcW w:w="1984" w:type="dxa"/>
            <w:vMerge/>
            <w:tcBorders>
              <w:left w:val="single" w:sz="4" w:space="0" w:color="auto"/>
              <w:right w:val="single" w:sz="4" w:space="0" w:color="auto"/>
            </w:tcBorders>
            <w:vAlign w:val="center"/>
          </w:tcPr>
          <w:p w14:paraId="2AF16A59"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0A89A849" w14:textId="77777777" w:rsidR="006546AB" w:rsidRPr="00213209" w:rsidRDefault="006546AB" w:rsidP="006E2A18">
            <w:pPr>
              <w:ind w:firstLine="420"/>
            </w:pPr>
            <w:r>
              <w:t>3</w:t>
            </w:r>
            <w:r w:rsidRPr="00213209">
              <w:t>9</w:t>
            </w:r>
          </w:p>
        </w:tc>
        <w:tc>
          <w:tcPr>
            <w:tcW w:w="2353" w:type="dxa"/>
            <w:tcBorders>
              <w:top w:val="single" w:sz="4" w:space="0" w:color="auto"/>
              <w:left w:val="single" w:sz="4" w:space="0" w:color="auto"/>
              <w:bottom w:val="single" w:sz="4" w:space="0" w:color="auto"/>
              <w:right w:val="single" w:sz="4" w:space="0" w:color="auto"/>
            </w:tcBorders>
          </w:tcPr>
          <w:p w14:paraId="5E09A4BA" w14:textId="77777777" w:rsidR="006546AB" w:rsidRPr="006546AB" w:rsidRDefault="006546AB" w:rsidP="006E2A18">
            <w:pPr>
              <w:ind w:firstLine="420"/>
              <w:rPr>
                <w:rFonts w:ascii="微软雅黑" w:eastAsia="微软雅黑" w:hAnsi="微软雅黑" w:cs="微软雅黑"/>
              </w:rPr>
            </w:pPr>
            <w:r w:rsidRPr="006546AB">
              <w:rPr>
                <w:rFonts w:ascii="微软雅黑" w:eastAsia="微软雅黑" w:hAnsi="微软雅黑" w:cs="微软雅黑" w:hint="eastAsia"/>
              </w:rPr>
              <w:t>记笔记</w:t>
            </w:r>
          </w:p>
        </w:tc>
      </w:tr>
      <w:tr w:rsidR="006546AB" w14:paraId="2322352B" w14:textId="77777777" w:rsidTr="006E2A18">
        <w:tc>
          <w:tcPr>
            <w:tcW w:w="2547" w:type="dxa"/>
            <w:vMerge w:val="restart"/>
            <w:tcBorders>
              <w:top w:val="single" w:sz="4" w:space="0" w:color="auto"/>
              <w:left w:val="single" w:sz="4" w:space="0" w:color="auto"/>
              <w:right w:val="single" w:sz="4" w:space="0" w:color="auto"/>
            </w:tcBorders>
            <w:hideMark/>
          </w:tcPr>
          <w:p w14:paraId="54FABBB2" w14:textId="77777777" w:rsidR="006546AB" w:rsidRDefault="006546AB" w:rsidP="006546AB">
            <w:pPr>
              <w:ind w:firstLineChars="0" w:firstLine="0"/>
            </w:pPr>
            <w:r>
              <w:t>学生与技术的互动</w:t>
            </w:r>
          </w:p>
        </w:tc>
        <w:tc>
          <w:tcPr>
            <w:tcW w:w="1984" w:type="dxa"/>
            <w:vMerge w:val="restart"/>
            <w:tcBorders>
              <w:top w:val="single" w:sz="4" w:space="0" w:color="auto"/>
              <w:left w:val="single" w:sz="4" w:space="0" w:color="auto"/>
              <w:right w:val="single" w:sz="4" w:space="0" w:color="auto"/>
            </w:tcBorders>
            <w:hideMark/>
          </w:tcPr>
          <w:p w14:paraId="31FF6BEA" w14:textId="77777777" w:rsidR="006546AB" w:rsidRDefault="006546AB" w:rsidP="006546AB">
            <w:pPr>
              <w:ind w:firstLineChars="0" w:firstLine="0"/>
            </w:pPr>
            <w:r>
              <w:rPr>
                <w:rFonts w:ascii="宋体" w:eastAsia="宋体" w:hAnsi="宋体" w:cs="宋体" w:hint="eastAsia"/>
              </w:rPr>
              <w:t>学生使用技术</w:t>
            </w:r>
          </w:p>
        </w:tc>
        <w:tc>
          <w:tcPr>
            <w:tcW w:w="1418" w:type="dxa"/>
            <w:tcBorders>
              <w:top w:val="single" w:sz="4" w:space="0" w:color="auto"/>
              <w:left w:val="single" w:sz="4" w:space="0" w:color="auto"/>
              <w:bottom w:val="single" w:sz="4" w:space="0" w:color="auto"/>
              <w:right w:val="single" w:sz="4" w:space="0" w:color="auto"/>
            </w:tcBorders>
          </w:tcPr>
          <w:p w14:paraId="2EDBB817" w14:textId="77777777" w:rsidR="006546AB" w:rsidRPr="00213209" w:rsidRDefault="006546AB" w:rsidP="006E2A18">
            <w:pPr>
              <w:ind w:firstLine="420"/>
            </w:pPr>
            <w:r>
              <w:t>4</w:t>
            </w:r>
            <w:r>
              <w:rPr>
                <w:rFonts w:hint="eastAsia"/>
              </w:rPr>
              <w:t>0</w:t>
            </w:r>
          </w:p>
        </w:tc>
        <w:tc>
          <w:tcPr>
            <w:tcW w:w="2353" w:type="dxa"/>
            <w:tcBorders>
              <w:top w:val="single" w:sz="4" w:space="0" w:color="auto"/>
              <w:left w:val="single" w:sz="4" w:space="0" w:color="auto"/>
              <w:bottom w:val="single" w:sz="4" w:space="0" w:color="auto"/>
              <w:right w:val="single" w:sz="4" w:space="0" w:color="auto"/>
            </w:tcBorders>
            <w:hideMark/>
          </w:tcPr>
          <w:p w14:paraId="3E321A28" w14:textId="77777777" w:rsidR="006546AB" w:rsidRPr="006546AB" w:rsidRDefault="006546AB" w:rsidP="006E2A18">
            <w:pPr>
              <w:ind w:firstLine="420"/>
            </w:pPr>
            <w:r w:rsidRPr="006546AB">
              <w:rPr>
                <w:rFonts w:ascii="微软雅黑" w:eastAsia="微软雅黑" w:hAnsi="微软雅黑" w:cs="微软雅黑" w:hint="eastAsia"/>
              </w:rPr>
              <w:t>资源学</w:t>
            </w:r>
            <w:r w:rsidRPr="006546AB">
              <w:rPr>
                <w:rFonts w:hint="eastAsia"/>
              </w:rPr>
              <w:t>习</w:t>
            </w:r>
          </w:p>
        </w:tc>
      </w:tr>
      <w:tr w:rsidR="006546AB" w14:paraId="11CB705E" w14:textId="77777777" w:rsidTr="006E2A18">
        <w:tc>
          <w:tcPr>
            <w:tcW w:w="2547" w:type="dxa"/>
            <w:vMerge/>
            <w:tcBorders>
              <w:left w:val="single" w:sz="4" w:space="0" w:color="auto"/>
              <w:right w:val="single" w:sz="4" w:space="0" w:color="auto"/>
            </w:tcBorders>
            <w:vAlign w:val="center"/>
            <w:hideMark/>
          </w:tcPr>
          <w:p w14:paraId="725E74C8"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CB30568"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6AE33E38" w14:textId="77777777" w:rsidR="006546AB" w:rsidRPr="00213209" w:rsidRDefault="006546AB" w:rsidP="006E2A18">
            <w:pPr>
              <w:ind w:firstLine="420"/>
            </w:pPr>
            <w:r>
              <w:t>4</w:t>
            </w:r>
            <w:r w:rsidRPr="00213209">
              <w:t>1</w:t>
            </w:r>
          </w:p>
        </w:tc>
        <w:tc>
          <w:tcPr>
            <w:tcW w:w="2353" w:type="dxa"/>
            <w:tcBorders>
              <w:top w:val="single" w:sz="4" w:space="0" w:color="auto"/>
              <w:left w:val="single" w:sz="4" w:space="0" w:color="auto"/>
              <w:bottom w:val="single" w:sz="4" w:space="0" w:color="auto"/>
              <w:right w:val="single" w:sz="4" w:space="0" w:color="auto"/>
            </w:tcBorders>
            <w:hideMark/>
          </w:tcPr>
          <w:p w14:paraId="2AD6E993" w14:textId="77777777" w:rsidR="006546AB" w:rsidRPr="00213209" w:rsidRDefault="006546AB" w:rsidP="006E2A18">
            <w:pPr>
              <w:ind w:firstLine="420"/>
            </w:pPr>
            <w:r w:rsidRPr="00213209">
              <w:rPr>
                <w:rFonts w:ascii="微软雅黑" w:eastAsia="微软雅黑" w:hAnsi="微软雅黑" w:cs="微软雅黑" w:hint="eastAsia"/>
              </w:rPr>
              <w:t>自主练</w:t>
            </w:r>
            <w:r w:rsidRPr="00213209">
              <w:rPr>
                <w:rFonts w:hint="eastAsia"/>
              </w:rPr>
              <w:t>习</w:t>
            </w:r>
          </w:p>
        </w:tc>
      </w:tr>
      <w:tr w:rsidR="006546AB" w14:paraId="34DC73CC" w14:textId="77777777" w:rsidTr="006E2A18">
        <w:tc>
          <w:tcPr>
            <w:tcW w:w="2547" w:type="dxa"/>
            <w:vMerge/>
            <w:tcBorders>
              <w:left w:val="single" w:sz="4" w:space="0" w:color="auto"/>
              <w:right w:val="single" w:sz="4" w:space="0" w:color="auto"/>
            </w:tcBorders>
            <w:vAlign w:val="center"/>
            <w:hideMark/>
          </w:tcPr>
          <w:p w14:paraId="44A26FF5"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6ADF17B"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7A15CF9A" w14:textId="77777777" w:rsidR="006546AB" w:rsidRPr="00213209" w:rsidRDefault="006546AB" w:rsidP="006E2A18">
            <w:pPr>
              <w:ind w:firstLine="420"/>
            </w:pPr>
            <w:r>
              <w:t>4</w:t>
            </w:r>
            <w:r w:rsidRPr="00213209">
              <w:t>2</w:t>
            </w:r>
          </w:p>
        </w:tc>
        <w:tc>
          <w:tcPr>
            <w:tcW w:w="2353" w:type="dxa"/>
            <w:tcBorders>
              <w:top w:val="single" w:sz="4" w:space="0" w:color="auto"/>
              <w:left w:val="single" w:sz="4" w:space="0" w:color="auto"/>
              <w:bottom w:val="single" w:sz="4" w:space="0" w:color="auto"/>
              <w:right w:val="single" w:sz="4" w:space="0" w:color="auto"/>
            </w:tcBorders>
            <w:hideMark/>
          </w:tcPr>
          <w:p w14:paraId="31CA3192" w14:textId="77777777" w:rsidR="006546AB" w:rsidRPr="00213209" w:rsidRDefault="006546AB" w:rsidP="006E2A18">
            <w:pPr>
              <w:ind w:firstLine="420"/>
            </w:pPr>
            <w:r w:rsidRPr="00213209">
              <w:rPr>
                <w:rFonts w:ascii="微软雅黑" w:eastAsia="微软雅黑" w:hAnsi="微软雅黑" w:cs="微软雅黑" w:hint="eastAsia"/>
              </w:rPr>
              <w:t>实践创作（个人</w:t>
            </w:r>
            <w:r w:rsidRPr="00213209">
              <w:rPr>
                <w:rFonts w:hint="eastAsia"/>
              </w:rPr>
              <w:t>）</w:t>
            </w:r>
          </w:p>
        </w:tc>
      </w:tr>
      <w:tr w:rsidR="006546AB" w14:paraId="722EF160" w14:textId="77777777" w:rsidTr="006E2A18">
        <w:tc>
          <w:tcPr>
            <w:tcW w:w="2547" w:type="dxa"/>
            <w:vMerge/>
            <w:tcBorders>
              <w:left w:val="single" w:sz="4" w:space="0" w:color="auto"/>
              <w:right w:val="single" w:sz="4" w:space="0" w:color="auto"/>
            </w:tcBorders>
            <w:vAlign w:val="center"/>
            <w:hideMark/>
          </w:tcPr>
          <w:p w14:paraId="08533713"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7B747ED5"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F32B4A7" w14:textId="77777777" w:rsidR="006546AB" w:rsidRPr="00213209" w:rsidRDefault="006546AB" w:rsidP="006E2A18">
            <w:pPr>
              <w:ind w:firstLine="420"/>
            </w:pPr>
            <w:r>
              <w:t>43</w:t>
            </w:r>
          </w:p>
        </w:tc>
        <w:tc>
          <w:tcPr>
            <w:tcW w:w="2353" w:type="dxa"/>
            <w:tcBorders>
              <w:top w:val="single" w:sz="4" w:space="0" w:color="auto"/>
              <w:left w:val="single" w:sz="4" w:space="0" w:color="auto"/>
              <w:bottom w:val="single" w:sz="4" w:space="0" w:color="auto"/>
              <w:right w:val="single" w:sz="4" w:space="0" w:color="auto"/>
            </w:tcBorders>
            <w:hideMark/>
          </w:tcPr>
          <w:p w14:paraId="17494D80" w14:textId="77777777" w:rsidR="006546AB" w:rsidRPr="00213209" w:rsidRDefault="006546AB" w:rsidP="006E2A18">
            <w:pPr>
              <w:ind w:firstLine="420"/>
            </w:pPr>
            <w:r w:rsidRPr="00213209">
              <w:rPr>
                <w:rFonts w:ascii="微软雅黑" w:eastAsia="微软雅黑" w:hAnsi="微软雅黑" w:cs="微软雅黑" w:hint="eastAsia"/>
              </w:rPr>
              <w:t>实践创作（小组</w:t>
            </w:r>
            <w:r w:rsidRPr="00213209">
              <w:rPr>
                <w:rFonts w:hint="eastAsia"/>
              </w:rPr>
              <w:t>）</w:t>
            </w:r>
          </w:p>
        </w:tc>
      </w:tr>
      <w:tr w:rsidR="006546AB" w14:paraId="5E34BBAD" w14:textId="77777777" w:rsidTr="006E2A18">
        <w:tc>
          <w:tcPr>
            <w:tcW w:w="2547" w:type="dxa"/>
            <w:vMerge/>
            <w:tcBorders>
              <w:left w:val="single" w:sz="4" w:space="0" w:color="auto"/>
              <w:right w:val="single" w:sz="4" w:space="0" w:color="auto"/>
            </w:tcBorders>
            <w:vAlign w:val="center"/>
            <w:hideMark/>
          </w:tcPr>
          <w:p w14:paraId="0DEEF3D4" w14:textId="77777777" w:rsidR="006546AB" w:rsidRDefault="006546AB" w:rsidP="006E2A18">
            <w:pPr>
              <w:ind w:firstLine="420"/>
            </w:pPr>
          </w:p>
        </w:tc>
        <w:tc>
          <w:tcPr>
            <w:tcW w:w="1984" w:type="dxa"/>
            <w:vMerge/>
            <w:tcBorders>
              <w:left w:val="single" w:sz="4" w:space="0" w:color="auto"/>
              <w:right w:val="single" w:sz="4" w:space="0" w:color="auto"/>
            </w:tcBorders>
            <w:vAlign w:val="center"/>
            <w:hideMark/>
          </w:tcPr>
          <w:p w14:paraId="230CBA8C" w14:textId="77777777" w:rsidR="006546AB" w:rsidRDefault="006546AB" w:rsidP="006E2A18">
            <w:pPr>
              <w:ind w:firstLine="420"/>
            </w:pPr>
          </w:p>
        </w:tc>
        <w:tc>
          <w:tcPr>
            <w:tcW w:w="1418" w:type="dxa"/>
            <w:tcBorders>
              <w:top w:val="single" w:sz="4" w:space="0" w:color="auto"/>
              <w:left w:val="single" w:sz="4" w:space="0" w:color="auto"/>
              <w:bottom w:val="single" w:sz="4" w:space="0" w:color="auto"/>
              <w:right w:val="single" w:sz="4" w:space="0" w:color="auto"/>
            </w:tcBorders>
          </w:tcPr>
          <w:p w14:paraId="3A5D5EFB" w14:textId="77777777" w:rsidR="006546AB" w:rsidRPr="00213209" w:rsidRDefault="006546AB" w:rsidP="006E2A18">
            <w:pPr>
              <w:ind w:firstLine="420"/>
            </w:pPr>
            <w:r>
              <w:t>4</w:t>
            </w:r>
            <w:r>
              <w:rPr>
                <w:rFonts w:hint="eastAsia"/>
              </w:rPr>
              <w:t>4</w:t>
            </w:r>
          </w:p>
        </w:tc>
        <w:tc>
          <w:tcPr>
            <w:tcW w:w="2353" w:type="dxa"/>
            <w:tcBorders>
              <w:top w:val="single" w:sz="4" w:space="0" w:color="auto"/>
              <w:left w:val="single" w:sz="4" w:space="0" w:color="auto"/>
              <w:bottom w:val="single" w:sz="4" w:space="0" w:color="auto"/>
              <w:right w:val="single" w:sz="4" w:space="0" w:color="auto"/>
            </w:tcBorders>
            <w:hideMark/>
          </w:tcPr>
          <w:p w14:paraId="2B11A005" w14:textId="77777777" w:rsidR="006546AB" w:rsidRPr="00213209" w:rsidRDefault="006546AB" w:rsidP="006E2A18">
            <w:pPr>
              <w:ind w:firstLine="420"/>
            </w:pPr>
            <w:r w:rsidRPr="00213209">
              <w:rPr>
                <w:rFonts w:ascii="微软雅黑" w:eastAsia="微软雅黑" w:hAnsi="微软雅黑" w:cs="微软雅黑" w:hint="eastAsia"/>
              </w:rPr>
              <w:t>成果展</w:t>
            </w:r>
            <w:r w:rsidRPr="00213209">
              <w:rPr>
                <w:rFonts w:hint="eastAsia"/>
              </w:rPr>
              <w:t>示</w:t>
            </w:r>
          </w:p>
        </w:tc>
      </w:tr>
    </w:tbl>
    <w:p w14:paraId="22B1ED3D" w14:textId="7C12C2DB" w:rsidR="00AC5166" w:rsidRDefault="000C3D8C" w:rsidP="000C3D8C">
      <w:pPr>
        <w:ind w:firstLineChars="0" w:firstLine="0"/>
        <w:jc w:val="left"/>
      </w:pPr>
      <w:r>
        <w:rPr>
          <w:noProof/>
        </w:rPr>
        <w:drawing>
          <wp:inline distT="0" distB="0" distL="0" distR="0" wp14:anchorId="76CA39A0" wp14:editId="4F5EC0B1">
            <wp:extent cx="5278120" cy="2311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8120" cy="2311400"/>
                    </a:xfrm>
                    <a:prstGeom prst="rect">
                      <a:avLst/>
                    </a:prstGeom>
                  </pic:spPr>
                </pic:pic>
              </a:graphicData>
            </a:graphic>
          </wp:inline>
        </w:drawing>
      </w:r>
    </w:p>
    <w:p w14:paraId="6B35AC31" w14:textId="1EF828D7" w:rsidR="007D70DC" w:rsidRDefault="007D70DC" w:rsidP="007D70DC">
      <w:pPr>
        <w:ind w:firstLineChars="0" w:firstLine="0"/>
        <w:jc w:val="center"/>
      </w:pPr>
      <w:r>
        <w:rPr>
          <w:rFonts w:hint="eastAsia"/>
        </w:rPr>
        <w:t>图</w:t>
      </w:r>
      <w:r>
        <w:rPr>
          <w:rFonts w:hint="eastAsia"/>
        </w:rPr>
        <w:t>3</w:t>
      </w:r>
      <w:r>
        <w:t xml:space="preserve"> </w:t>
      </w:r>
      <w:r w:rsidRPr="007D70DC">
        <w:rPr>
          <w:rFonts w:hint="eastAsia"/>
        </w:rPr>
        <w:t>学生视角的数字化环境下课堂教学互动行为质性分析框架</w:t>
      </w:r>
    </w:p>
    <w:p w14:paraId="4EAA4566" w14:textId="2E66F9F3" w:rsidR="00F4605B" w:rsidRDefault="00590433" w:rsidP="001846A3">
      <w:pPr>
        <w:pStyle w:val="1"/>
        <w:numPr>
          <w:ilvl w:val="0"/>
          <w:numId w:val="40"/>
        </w:numPr>
        <w:ind w:firstLineChars="0"/>
        <w:jc w:val="center"/>
      </w:pPr>
      <w:bookmarkStart w:id="38" w:name="_Toc448734088"/>
      <w:r w:rsidRPr="00590433">
        <w:rPr>
          <w:rFonts w:hint="eastAsia"/>
        </w:rPr>
        <w:t>应用案例验证与分析</w:t>
      </w:r>
      <w:bookmarkEnd w:id="38"/>
    </w:p>
    <w:p w14:paraId="75A6B2A2" w14:textId="14570E4E" w:rsidR="00DC6548" w:rsidRDefault="00DC6548" w:rsidP="007B254C">
      <w:pPr>
        <w:ind w:firstLine="420"/>
      </w:pPr>
      <w:r>
        <w:t>依托浙江师范大学教育技术专业课程</w:t>
      </w:r>
      <w:r w:rsidR="00CA51AA">
        <w:rPr>
          <w:rFonts w:hint="eastAsia"/>
        </w:rPr>
        <w:t>《教育技术研究方法》，我们</w:t>
      </w:r>
      <w:r>
        <w:rPr>
          <w:rFonts w:hint="eastAsia"/>
        </w:rPr>
        <w:t>展开学生视角的</w:t>
      </w:r>
      <w:r>
        <w:rPr>
          <w:rFonts w:hint="eastAsia"/>
        </w:rPr>
        <w:t>1:1</w:t>
      </w:r>
      <w:r>
        <w:rPr>
          <w:rFonts w:hint="eastAsia"/>
        </w:rPr>
        <w:t>数字化课堂教学而互动行为研究。在学习终端、互动资源、可视化互动技术、智慧课堂教学支撑系统等内容与技术的支持下，能够满足课堂教学中</w:t>
      </w:r>
      <w:r w:rsidR="0066140C">
        <w:rPr>
          <w:rFonts w:hint="eastAsia"/>
        </w:rPr>
        <w:t>学生</w:t>
      </w:r>
      <w:r>
        <w:rPr>
          <w:rFonts w:hint="eastAsia"/>
        </w:rPr>
        <w:t>与</w:t>
      </w:r>
      <w:r w:rsidR="0066140C">
        <w:rPr>
          <w:rFonts w:hint="eastAsia"/>
        </w:rPr>
        <w:t>他人、他人</w:t>
      </w:r>
      <w:r>
        <w:rPr>
          <w:rFonts w:hint="eastAsia"/>
        </w:rPr>
        <w:t>与技术</w:t>
      </w:r>
      <w:r w:rsidR="0066140C">
        <w:rPr>
          <w:rFonts w:hint="eastAsia"/>
        </w:rPr>
        <w:t>、学生与技术</w:t>
      </w:r>
      <w:r>
        <w:rPr>
          <w:rFonts w:hint="eastAsia"/>
        </w:rPr>
        <w:t>之间互动的需求。</w:t>
      </w:r>
    </w:p>
    <w:p w14:paraId="3DB4CFBF" w14:textId="6A9EB4ED" w:rsidR="00CA51AA" w:rsidRPr="00DC6548" w:rsidRDefault="00CA51AA" w:rsidP="007B254C">
      <w:pPr>
        <w:ind w:firstLine="420"/>
      </w:pPr>
      <w:r>
        <w:rPr>
          <w:rFonts w:hint="eastAsia"/>
        </w:rPr>
        <w:t>为验证</w:t>
      </w:r>
      <w:r>
        <w:rPr>
          <w:rFonts w:hint="eastAsia"/>
        </w:rPr>
        <w:t>SPOOTIAS</w:t>
      </w:r>
      <w:r>
        <w:rPr>
          <w:rFonts w:hint="eastAsia"/>
        </w:rPr>
        <w:t>能否站在学生</w:t>
      </w:r>
      <w:r w:rsidR="006E2A18">
        <w:rPr>
          <w:rFonts w:hint="eastAsia"/>
        </w:rPr>
        <w:t>个体</w:t>
      </w:r>
      <w:r>
        <w:rPr>
          <w:rFonts w:hint="eastAsia"/>
        </w:rPr>
        <w:t>的角度还原</w:t>
      </w:r>
      <w:r>
        <w:rPr>
          <w:rFonts w:hint="eastAsia"/>
        </w:rPr>
        <w:t>1:1</w:t>
      </w:r>
      <w:r>
        <w:rPr>
          <w:rFonts w:hint="eastAsia"/>
        </w:rPr>
        <w:t>数字化环境的教学互动行为，特别是能否真实的反映学生</w:t>
      </w:r>
      <w:r w:rsidR="006E2A18">
        <w:rPr>
          <w:rFonts w:hint="eastAsia"/>
        </w:rPr>
        <w:t>个体</w:t>
      </w:r>
      <w:r>
        <w:rPr>
          <w:rFonts w:hint="eastAsia"/>
        </w:rPr>
        <w:t>与他人的互动在课堂教学中的作用，我们选取了</w:t>
      </w:r>
      <w:r>
        <w:rPr>
          <w:rFonts w:hint="eastAsia"/>
        </w:rPr>
        <w:t>2</w:t>
      </w:r>
      <w:r>
        <w:rPr>
          <w:rFonts w:hint="eastAsia"/>
        </w:rPr>
        <w:t>个</w:t>
      </w:r>
      <w:r>
        <w:rPr>
          <w:rFonts w:hint="eastAsia"/>
        </w:rPr>
        <w:t>1:1</w:t>
      </w:r>
      <w:r>
        <w:rPr>
          <w:rFonts w:hint="eastAsia"/>
        </w:rPr>
        <w:t>数字化</w:t>
      </w:r>
      <w:r>
        <w:rPr>
          <w:rFonts w:hint="eastAsia"/>
        </w:rPr>
        <w:lastRenderedPageBreak/>
        <w:t>学习环境下，不同拍摄视角、相同教学内容、相同时长、相同老师的课堂录像“随机调研方法”，从以下角度进行分析。</w:t>
      </w:r>
    </w:p>
    <w:p w14:paraId="5106A177" w14:textId="77777777" w:rsidR="0031401D" w:rsidRDefault="007B254C" w:rsidP="007B254C">
      <w:pPr>
        <w:ind w:firstLine="420"/>
      </w:pPr>
      <w:r>
        <w:rPr>
          <w:rFonts w:hint="eastAsia"/>
        </w:rPr>
        <w:t>一是使用</w:t>
      </w:r>
      <w:r w:rsidR="00CA51AA">
        <w:rPr>
          <w:rFonts w:hint="eastAsia"/>
        </w:rPr>
        <w:t>OO</w:t>
      </w:r>
      <w:r>
        <w:rPr>
          <w:rFonts w:hint="eastAsia"/>
        </w:rPr>
        <w:t>TIAS</w:t>
      </w:r>
      <w:r w:rsidR="00CA51AA">
        <w:rPr>
          <w:rFonts w:hint="eastAsia"/>
        </w:rPr>
        <w:t>分别对上述</w:t>
      </w:r>
      <w:r w:rsidR="00CA51AA">
        <w:rPr>
          <w:rFonts w:hint="eastAsia"/>
        </w:rPr>
        <w:t>2</w:t>
      </w:r>
      <w:r w:rsidR="00CA51AA">
        <w:rPr>
          <w:rFonts w:hint="eastAsia"/>
        </w:rPr>
        <w:t>个视频</w:t>
      </w:r>
      <w:r>
        <w:rPr>
          <w:rFonts w:hint="eastAsia"/>
        </w:rPr>
        <w:t>进行分析，了解</w:t>
      </w:r>
      <w:r w:rsidR="00CA51AA">
        <w:rPr>
          <w:rFonts w:hint="eastAsia"/>
        </w:rPr>
        <w:t>OO</w:t>
      </w:r>
      <w:r>
        <w:rPr>
          <w:rFonts w:hint="eastAsia"/>
        </w:rPr>
        <w:t>TIAS</w:t>
      </w:r>
      <w:r>
        <w:rPr>
          <w:rFonts w:hint="eastAsia"/>
        </w:rPr>
        <w:t>是否能有效分析</w:t>
      </w:r>
      <w:r w:rsidR="00CA51AA">
        <w:rPr>
          <w:rFonts w:hint="eastAsia"/>
        </w:rPr>
        <w:t>学生</w:t>
      </w:r>
      <w:r w:rsidR="006E2A18">
        <w:rPr>
          <w:rFonts w:hint="eastAsia"/>
        </w:rPr>
        <w:t>个体</w:t>
      </w:r>
      <w:r w:rsidR="00CA51AA">
        <w:rPr>
          <w:rFonts w:hint="eastAsia"/>
        </w:rPr>
        <w:t>的</w:t>
      </w:r>
      <w:r>
        <w:rPr>
          <w:rFonts w:hint="eastAsia"/>
        </w:rPr>
        <w:t>1:1</w:t>
      </w:r>
      <w:r>
        <w:rPr>
          <w:rFonts w:hint="eastAsia"/>
        </w:rPr>
        <w:t>环境下课堂教学互动行为；</w:t>
      </w:r>
    </w:p>
    <w:p w14:paraId="0B15E20F" w14:textId="77777777" w:rsidR="00BF7205" w:rsidRDefault="007B254C" w:rsidP="007B254C">
      <w:pPr>
        <w:ind w:firstLine="420"/>
      </w:pPr>
      <w:r>
        <w:rPr>
          <w:rFonts w:hint="eastAsia"/>
        </w:rPr>
        <w:t>二是使用</w:t>
      </w:r>
      <w:r w:rsidR="00CA51AA">
        <w:rPr>
          <w:rFonts w:hint="eastAsia"/>
        </w:rPr>
        <w:t>SP</w:t>
      </w:r>
      <w:r>
        <w:rPr>
          <w:rFonts w:hint="eastAsia"/>
        </w:rPr>
        <w:t>OOTIAS</w:t>
      </w:r>
      <w:r>
        <w:rPr>
          <w:rFonts w:hint="eastAsia"/>
        </w:rPr>
        <w:t>对上述</w:t>
      </w:r>
      <w:r w:rsidR="00CA51AA">
        <w:rPr>
          <w:rFonts w:hint="eastAsia"/>
        </w:rPr>
        <w:t>2</w:t>
      </w:r>
      <w:r w:rsidR="00CA51AA">
        <w:rPr>
          <w:rFonts w:hint="eastAsia"/>
        </w:rPr>
        <w:t>个视频</w:t>
      </w:r>
      <w:r>
        <w:rPr>
          <w:rFonts w:hint="eastAsia"/>
        </w:rPr>
        <w:t>进行分析，并与使用</w:t>
      </w:r>
      <w:r w:rsidR="00CA51AA">
        <w:rPr>
          <w:rFonts w:hint="eastAsia"/>
        </w:rPr>
        <w:t>OO</w:t>
      </w:r>
      <w:r>
        <w:rPr>
          <w:rFonts w:hint="eastAsia"/>
        </w:rPr>
        <w:t>TIAS</w:t>
      </w:r>
      <w:r>
        <w:rPr>
          <w:rFonts w:hint="eastAsia"/>
        </w:rPr>
        <w:t>分析的结果进行比较，进一步分析</w:t>
      </w:r>
      <w:r w:rsidR="00CA51AA">
        <w:rPr>
          <w:rFonts w:hint="eastAsia"/>
        </w:rPr>
        <w:t>学生视角的教学互动行为对还原真实课堂的好处。</w:t>
      </w:r>
    </w:p>
    <w:p w14:paraId="1D60BA0A" w14:textId="618E2281" w:rsidR="007B254C" w:rsidRPr="007B254C" w:rsidRDefault="007B254C" w:rsidP="007B254C">
      <w:pPr>
        <w:ind w:firstLine="420"/>
      </w:pPr>
      <w:r>
        <w:rPr>
          <w:rFonts w:hint="eastAsia"/>
        </w:rPr>
        <w:t>为保证分析结果的有效性，由两位研究者共同对视频进行编码，以三秒为时间间隔取样，对于编码中存在出入的地方，两位研究者共同回看录像，讨论协商后达成一致结果</w:t>
      </w:r>
    </w:p>
    <w:p w14:paraId="4FF338A7" w14:textId="0ACB0439" w:rsidR="00ED3E4B" w:rsidRPr="00ED3E4B" w:rsidRDefault="00590433" w:rsidP="00ED3E4B">
      <w:pPr>
        <w:pStyle w:val="a5"/>
        <w:numPr>
          <w:ilvl w:val="0"/>
          <w:numId w:val="39"/>
        </w:numPr>
        <w:ind w:firstLineChars="0"/>
        <w:outlineLvl w:val="1"/>
        <w:rPr>
          <w:b/>
        </w:rPr>
      </w:pPr>
      <w:bookmarkStart w:id="39" w:name="_Toc448734089"/>
      <w:r w:rsidRPr="007B254C">
        <w:rPr>
          <w:rFonts w:hint="eastAsia"/>
          <w:b/>
        </w:rPr>
        <w:t>使用</w:t>
      </w:r>
      <w:r w:rsidRPr="007B254C">
        <w:rPr>
          <w:rFonts w:hint="eastAsia"/>
          <w:b/>
        </w:rPr>
        <w:t>OOTIAS</w:t>
      </w:r>
      <w:r w:rsidR="00ED3E4B">
        <w:rPr>
          <w:rFonts w:hint="eastAsia"/>
          <w:b/>
        </w:rPr>
        <w:t>对</w:t>
      </w:r>
      <w:r w:rsidR="00ED3E4B">
        <w:rPr>
          <w:rFonts w:hint="eastAsia"/>
          <w:b/>
        </w:rPr>
        <w:t>2</w:t>
      </w:r>
      <w:r w:rsidR="00ED3E4B">
        <w:rPr>
          <w:rFonts w:hint="eastAsia"/>
          <w:b/>
        </w:rPr>
        <w:t>个视频</w:t>
      </w:r>
      <w:r w:rsidRPr="007B254C">
        <w:rPr>
          <w:rFonts w:hint="eastAsia"/>
          <w:b/>
        </w:rPr>
        <w:t>进行分析</w:t>
      </w:r>
      <w:bookmarkEnd w:id="39"/>
    </w:p>
    <w:p w14:paraId="40D13237" w14:textId="43AD13F5" w:rsidR="00ED3E4B" w:rsidRDefault="009463A3" w:rsidP="00ED3E4B">
      <w:pPr>
        <w:ind w:firstLine="420"/>
      </w:pPr>
      <w:r>
        <w:t>通过利用社交群让同学们分享自己的研究抽样方法</w:t>
      </w:r>
      <w:r>
        <w:rPr>
          <w:rFonts w:hint="eastAsia"/>
        </w:rPr>
        <w:t>，</w:t>
      </w:r>
      <w:r>
        <w:t>教师选取典型加强教学效果</w:t>
      </w:r>
      <w:r>
        <w:rPr>
          <w:rFonts w:hint="eastAsia"/>
        </w:rPr>
        <w:t>。随后进行思想教育。再总结随机抽样方法，引出目的抽样。通过具体案例讲解目的抽样过程，再进行思想熏陶。</w:t>
      </w:r>
      <w:r w:rsidR="0031401D">
        <w:rPr>
          <w:rFonts w:hint="eastAsia"/>
        </w:rPr>
        <w:t>最后</w:t>
      </w:r>
      <w:r>
        <w:rPr>
          <w:rFonts w:hint="eastAsia"/>
        </w:rPr>
        <w:t>总结随机抽样和目的抽样，抛出问题，为下节课买下伏笔。通过案例教学加点评总结的方式，从表</w:t>
      </w:r>
      <w:r>
        <w:rPr>
          <w:rFonts w:hint="eastAsia"/>
        </w:rPr>
        <w:t>3</w:t>
      </w:r>
      <w:r>
        <w:rPr>
          <w:rFonts w:hint="eastAsia"/>
        </w:rPr>
        <w:t>中我们可以了解到两种视角下教学的基本结构。教师言语</w:t>
      </w:r>
      <w:r w:rsidR="0031401D">
        <w:rPr>
          <w:rFonts w:hint="eastAsia"/>
        </w:rPr>
        <w:t>约占</w:t>
      </w:r>
      <w:r>
        <w:rPr>
          <w:rFonts w:hint="eastAsia"/>
        </w:rPr>
        <w:t>占课堂教学时间的</w:t>
      </w:r>
      <w:r>
        <w:rPr>
          <w:rFonts w:hint="eastAsia"/>
        </w:rPr>
        <w:t>4/5,</w:t>
      </w:r>
      <w:r>
        <w:t>学生做练习或操纵技术的时间</w:t>
      </w:r>
      <w:r w:rsidR="00620BE8">
        <w:t>少于</w:t>
      </w:r>
      <w:r w:rsidR="00620BE8">
        <w:rPr>
          <w:rFonts w:hint="eastAsia"/>
        </w:rPr>
        <w:t>5%</w:t>
      </w:r>
      <w:r w:rsidR="00620BE8">
        <w:rPr>
          <w:rFonts w:hint="eastAsia"/>
        </w:rPr>
        <w:t>，这表明教师的这节课属于讲授类型的课程，课堂教学的成败主要看教师的教学方式。</w:t>
      </w:r>
    </w:p>
    <w:p w14:paraId="0C79FF56" w14:textId="3F292429" w:rsidR="00ED3E4B" w:rsidRPr="00ED3E4B" w:rsidRDefault="00ED3E4B" w:rsidP="00ED3E4B">
      <w:pPr>
        <w:ind w:firstLine="420"/>
        <w:jc w:val="center"/>
      </w:pPr>
      <w:r w:rsidRPr="00ED3E4B">
        <w:rPr>
          <w:rFonts w:hint="eastAsia"/>
        </w:rPr>
        <w:t>表</w:t>
      </w:r>
      <w:r w:rsidRPr="00ED3E4B">
        <w:rPr>
          <w:rFonts w:hint="eastAsia"/>
        </w:rPr>
        <w:t>3</w:t>
      </w:r>
      <w:r w:rsidRPr="00ED3E4B">
        <w:rPr>
          <w:rFonts w:hint="eastAsia"/>
        </w:rPr>
        <w:t>课堂教学互动行为比率统计表（</w:t>
      </w:r>
      <w:r>
        <w:rPr>
          <w:rFonts w:hint="eastAsia"/>
        </w:rPr>
        <w:t>OO</w:t>
      </w:r>
      <w:r w:rsidRPr="00ED3E4B">
        <w:rPr>
          <w:rFonts w:hint="eastAsia"/>
        </w:rPr>
        <w:t>TIAS</w:t>
      </w:r>
      <w:r w:rsidRPr="00ED3E4B">
        <w:rPr>
          <w:rFonts w:hint="eastAsia"/>
        </w:rPr>
        <w:t>）</w:t>
      </w:r>
    </w:p>
    <w:tbl>
      <w:tblPr>
        <w:tblStyle w:val="af"/>
        <w:tblW w:w="0" w:type="auto"/>
        <w:tblLook w:val="04A0" w:firstRow="1" w:lastRow="0" w:firstColumn="1" w:lastColumn="0" w:noHBand="0" w:noVBand="1"/>
      </w:tblPr>
      <w:tblGrid>
        <w:gridCol w:w="2767"/>
        <w:gridCol w:w="2767"/>
        <w:gridCol w:w="2768"/>
      </w:tblGrid>
      <w:tr w:rsidR="00CA51AA" w14:paraId="758E23B2" w14:textId="77777777" w:rsidTr="00B86501">
        <w:tc>
          <w:tcPr>
            <w:tcW w:w="2767" w:type="dxa"/>
            <w:vMerge w:val="restart"/>
          </w:tcPr>
          <w:p w14:paraId="00F5A86A" w14:textId="6E36FB09" w:rsidR="00CA51AA" w:rsidRDefault="00CA51AA" w:rsidP="007B254C">
            <w:pPr>
              <w:ind w:firstLineChars="0" w:firstLine="0"/>
            </w:pPr>
            <w:r>
              <w:t>变量</w:t>
            </w:r>
          </w:p>
        </w:tc>
        <w:tc>
          <w:tcPr>
            <w:tcW w:w="5535" w:type="dxa"/>
            <w:gridSpan w:val="2"/>
          </w:tcPr>
          <w:p w14:paraId="25B03FD9" w14:textId="0AE5A40C" w:rsidR="00CA51AA" w:rsidRDefault="00CA51AA" w:rsidP="007B254C">
            <w:pPr>
              <w:ind w:firstLineChars="0" w:firstLine="0"/>
            </w:pPr>
            <w:r>
              <w:t>比率</w:t>
            </w:r>
            <w:r>
              <w:rPr>
                <w:rFonts w:hint="eastAsia"/>
              </w:rPr>
              <w:t>（</w:t>
            </w:r>
            <w:r>
              <w:rPr>
                <w:rFonts w:hint="eastAsia"/>
              </w:rPr>
              <w:t>%</w:t>
            </w:r>
            <w:r>
              <w:rPr>
                <w:rFonts w:hint="eastAsia"/>
              </w:rPr>
              <w:t>）</w:t>
            </w:r>
          </w:p>
        </w:tc>
      </w:tr>
      <w:tr w:rsidR="00CA51AA" w14:paraId="02A0704F" w14:textId="77777777" w:rsidTr="00CA51AA">
        <w:tc>
          <w:tcPr>
            <w:tcW w:w="2767" w:type="dxa"/>
            <w:vMerge/>
          </w:tcPr>
          <w:p w14:paraId="68FC68E2" w14:textId="77777777" w:rsidR="00CA51AA" w:rsidRDefault="00CA51AA" w:rsidP="007B254C">
            <w:pPr>
              <w:ind w:firstLineChars="0" w:firstLine="0"/>
            </w:pPr>
          </w:p>
        </w:tc>
        <w:tc>
          <w:tcPr>
            <w:tcW w:w="2767" w:type="dxa"/>
          </w:tcPr>
          <w:p w14:paraId="3650A4CE" w14:textId="68AC393A" w:rsidR="00CA51AA" w:rsidRDefault="0037220C" w:rsidP="007B254C">
            <w:pPr>
              <w:ind w:firstLineChars="0" w:firstLine="0"/>
            </w:pPr>
            <w:r>
              <w:rPr>
                <w:rFonts w:hint="eastAsia"/>
              </w:rPr>
              <w:t>旁观者视角的</w:t>
            </w:r>
            <w:r w:rsidR="00CA51AA">
              <w:rPr>
                <w:rFonts w:hint="eastAsia"/>
              </w:rPr>
              <w:t>1:1</w:t>
            </w:r>
            <w:r w:rsidR="00CA51AA">
              <w:rPr>
                <w:rFonts w:hint="eastAsia"/>
              </w:rPr>
              <w:t>数字化课堂</w:t>
            </w:r>
          </w:p>
        </w:tc>
        <w:tc>
          <w:tcPr>
            <w:tcW w:w="2768" w:type="dxa"/>
          </w:tcPr>
          <w:p w14:paraId="4ECF5298" w14:textId="68CBEA5C" w:rsidR="00CA51AA" w:rsidRDefault="00CA51AA" w:rsidP="007B254C">
            <w:pPr>
              <w:ind w:firstLineChars="0" w:firstLine="0"/>
            </w:pPr>
            <w:r>
              <w:t>学生</w:t>
            </w:r>
            <w:r w:rsidR="00E35362">
              <w:t>alpha</w:t>
            </w:r>
            <w:r>
              <w:t>视角的</w:t>
            </w:r>
            <w:r>
              <w:rPr>
                <w:rFonts w:hint="eastAsia"/>
              </w:rPr>
              <w:t>1:1</w:t>
            </w:r>
            <w:r>
              <w:rPr>
                <w:rFonts w:hint="eastAsia"/>
              </w:rPr>
              <w:t>数字化课堂</w:t>
            </w:r>
          </w:p>
        </w:tc>
      </w:tr>
      <w:tr w:rsidR="0037220C" w14:paraId="752C1B11" w14:textId="77777777" w:rsidTr="00946F8B">
        <w:tc>
          <w:tcPr>
            <w:tcW w:w="2767" w:type="dxa"/>
          </w:tcPr>
          <w:p w14:paraId="60012711" w14:textId="1C9FB41F" w:rsidR="0037220C" w:rsidRDefault="0037220C" w:rsidP="0037220C">
            <w:pPr>
              <w:ind w:firstLineChars="0" w:firstLine="0"/>
            </w:pPr>
            <w:r>
              <w:t>教师言语比率</w:t>
            </w:r>
          </w:p>
        </w:tc>
        <w:tc>
          <w:tcPr>
            <w:tcW w:w="2767" w:type="dxa"/>
            <w:vAlign w:val="center"/>
          </w:tcPr>
          <w:p w14:paraId="2744A300" w14:textId="43C62677" w:rsidR="0037220C" w:rsidRDefault="0037220C" w:rsidP="0037220C">
            <w:pPr>
              <w:ind w:firstLineChars="0" w:firstLine="0"/>
            </w:pPr>
            <w:r>
              <w:rPr>
                <w:rFonts w:hint="eastAsia"/>
                <w:color w:val="000000"/>
                <w:sz w:val="22"/>
              </w:rPr>
              <w:t>91.36%</w:t>
            </w:r>
          </w:p>
        </w:tc>
        <w:tc>
          <w:tcPr>
            <w:tcW w:w="2768" w:type="dxa"/>
            <w:vAlign w:val="center"/>
          </w:tcPr>
          <w:p w14:paraId="0F2E1018" w14:textId="2C675B9F" w:rsidR="0037220C" w:rsidRDefault="0037220C" w:rsidP="0037220C">
            <w:pPr>
              <w:ind w:firstLineChars="0" w:firstLine="0"/>
            </w:pPr>
            <w:r>
              <w:rPr>
                <w:rFonts w:hint="eastAsia"/>
                <w:color w:val="000000"/>
                <w:sz w:val="22"/>
              </w:rPr>
              <w:t>90.91%</w:t>
            </w:r>
          </w:p>
        </w:tc>
      </w:tr>
      <w:tr w:rsidR="0037220C" w14:paraId="62C93D06" w14:textId="77777777" w:rsidTr="00946F8B">
        <w:tc>
          <w:tcPr>
            <w:tcW w:w="2767" w:type="dxa"/>
          </w:tcPr>
          <w:p w14:paraId="38175DC7" w14:textId="60C78E5E" w:rsidR="0037220C" w:rsidRDefault="0037220C" w:rsidP="0037220C">
            <w:pPr>
              <w:ind w:firstLineChars="0" w:firstLine="0"/>
            </w:pPr>
            <w:r>
              <w:t>学生言语比率</w:t>
            </w:r>
          </w:p>
        </w:tc>
        <w:tc>
          <w:tcPr>
            <w:tcW w:w="2767" w:type="dxa"/>
            <w:vAlign w:val="center"/>
          </w:tcPr>
          <w:p w14:paraId="737565D8" w14:textId="5D5B20E6" w:rsidR="0037220C" w:rsidRDefault="0037220C" w:rsidP="0037220C">
            <w:pPr>
              <w:ind w:firstLineChars="0" w:firstLine="0"/>
            </w:pPr>
            <w:r>
              <w:rPr>
                <w:rFonts w:hint="eastAsia"/>
                <w:color w:val="000000"/>
                <w:sz w:val="22"/>
              </w:rPr>
              <w:t>6.26%</w:t>
            </w:r>
          </w:p>
        </w:tc>
        <w:tc>
          <w:tcPr>
            <w:tcW w:w="2768" w:type="dxa"/>
            <w:vAlign w:val="center"/>
          </w:tcPr>
          <w:p w14:paraId="79D10567" w14:textId="7663B52E" w:rsidR="0037220C" w:rsidRDefault="0037220C" w:rsidP="0037220C">
            <w:pPr>
              <w:ind w:firstLineChars="0" w:firstLine="0"/>
            </w:pPr>
            <w:r>
              <w:rPr>
                <w:rFonts w:hint="eastAsia"/>
                <w:color w:val="000000"/>
                <w:sz w:val="22"/>
              </w:rPr>
              <w:t>4.62%</w:t>
            </w:r>
          </w:p>
        </w:tc>
      </w:tr>
      <w:tr w:rsidR="0037220C" w14:paraId="5025F7FF" w14:textId="77777777" w:rsidTr="00946F8B">
        <w:tc>
          <w:tcPr>
            <w:tcW w:w="2767" w:type="dxa"/>
          </w:tcPr>
          <w:p w14:paraId="5D36EBB7" w14:textId="2E6E59F5" w:rsidR="0037220C" w:rsidRDefault="0037220C" w:rsidP="0037220C">
            <w:pPr>
              <w:ind w:firstLineChars="0" w:firstLine="0"/>
            </w:pPr>
            <w:r>
              <w:t>沉默或混乱比率</w:t>
            </w:r>
          </w:p>
        </w:tc>
        <w:tc>
          <w:tcPr>
            <w:tcW w:w="2767" w:type="dxa"/>
            <w:vAlign w:val="center"/>
          </w:tcPr>
          <w:p w14:paraId="1EFDB1D6" w14:textId="76084FA5" w:rsidR="0037220C" w:rsidRDefault="0037220C" w:rsidP="0037220C">
            <w:pPr>
              <w:ind w:firstLineChars="0" w:firstLine="0"/>
            </w:pPr>
            <w:r>
              <w:rPr>
                <w:rFonts w:hint="eastAsia"/>
                <w:color w:val="000000"/>
                <w:sz w:val="22"/>
              </w:rPr>
              <w:t>1.19%</w:t>
            </w:r>
          </w:p>
        </w:tc>
        <w:tc>
          <w:tcPr>
            <w:tcW w:w="2768" w:type="dxa"/>
            <w:vAlign w:val="center"/>
          </w:tcPr>
          <w:p w14:paraId="059C16DE" w14:textId="7E7712FE" w:rsidR="0037220C" w:rsidRDefault="0037220C" w:rsidP="0037220C">
            <w:pPr>
              <w:ind w:firstLineChars="0" w:firstLine="0"/>
            </w:pPr>
            <w:r>
              <w:rPr>
                <w:rFonts w:hint="eastAsia"/>
                <w:color w:val="000000"/>
                <w:sz w:val="22"/>
              </w:rPr>
              <w:t>0.89%</w:t>
            </w:r>
          </w:p>
        </w:tc>
      </w:tr>
      <w:tr w:rsidR="0037220C" w14:paraId="4F0E270C" w14:textId="77777777" w:rsidTr="00946F8B">
        <w:tc>
          <w:tcPr>
            <w:tcW w:w="2767" w:type="dxa"/>
          </w:tcPr>
          <w:p w14:paraId="5BA7D810" w14:textId="29FBABBF" w:rsidR="0037220C" w:rsidRDefault="0037220C" w:rsidP="0037220C">
            <w:pPr>
              <w:ind w:firstLineChars="0" w:firstLine="0"/>
            </w:pPr>
            <w:r>
              <w:t>做练习比率</w:t>
            </w:r>
          </w:p>
        </w:tc>
        <w:tc>
          <w:tcPr>
            <w:tcW w:w="2767" w:type="dxa"/>
            <w:vAlign w:val="center"/>
          </w:tcPr>
          <w:p w14:paraId="5118C344" w14:textId="4D0BC680" w:rsidR="0037220C" w:rsidRDefault="0037220C" w:rsidP="0037220C">
            <w:pPr>
              <w:ind w:firstLineChars="0" w:firstLine="0"/>
            </w:pPr>
            <w:r>
              <w:rPr>
                <w:rFonts w:hint="eastAsia"/>
                <w:color w:val="000000"/>
                <w:sz w:val="22"/>
              </w:rPr>
              <w:t>0.00%</w:t>
            </w:r>
          </w:p>
        </w:tc>
        <w:tc>
          <w:tcPr>
            <w:tcW w:w="2768" w:type="dxa"/>
            <w:vAlign w:val="center"/>
          </w:tcPr>
          <w:p w14:paraId="3E07DF4B" w14:textId="34349C3C" w:rsidR="0037220C" w:rsidRDefault="0037220C" w:rsidP="0037220C">
            <w:pPr>
              <w:ind w:firstLineChars="0" w:firstLine="0"/>
            </w:pPr>
            <w:r>
              <w:rPr>
                <w:rFonts w:hint="eastAsia"/>
                <w:color w:val="000000"/>
                <w:sz w:val="22"/>
              </w:rPr>
              <w:t>0.45%</w:t>
            </w:r>
          </w:p>
        </w:tc>
      </w:tr>
      <w:tr w:rsidR="0037220C" w14:paraId="2FCDBF3D" w14:textId="77777777" w:rsidTr="00946F8B">
        <w:tc>
          <w:tcPr>
            <w:tcW w:w="2767" w:type="dxa"/>
          </w:tcPr>
          <w:p w14:paraId="6CFCD94A" w14:textId="07759645" w:rsidR="0037220C" w:rsidRDefault="0037220C" w:rsidP="0037220C">
            <w:pPr>
              <w:ind w:firstLineChars="0" w:firstLine="0"/>
            </w:pPr>
            <w:r>
              <w:t>教师操纵技术比率</w:t>
            </w:r>
          </w:p>
        </w:tc>
        <w:tc>
          <w:tcPr>
            <w:tcW w:w="2767" w:type="dxa"/>
            <w:vAlign w:val="center"/>
          </w:tcPr>
          <w:p w14:paraId="3B28D53C" w14:textId="22C33D79" w:rsidR="0037220C" w:rsidRDefault="0037220C" w:rsidP="0037220C">
            <w:pPr>
              <w:ind w:firstLineChars="0" w:firstLine="0"/>
            </w:pPr>
            <w:r>
              <w:rPr>
                <w:rFonts w:hint="eastAsia"/>
                <w:color w:val="000000"/>
                <w:sz w:val="22"/>
              </w:rPr>
              <w:t>4.17%</w:t>
            </w:r>
          </w:p>
        </w:tc>
        <w:tc>
          <w:tcPr>
            <w:tcW w:w="2768" w:type="dxa"/>
            <w:vAlign w:val="center"/>
          </w:tcPr>
          <w:p w14:paraId="28892143" w14:textId="6944ECB4" w:rsidR="0037220C" w:rsidRDefault="0037220C" w:rsidP="0037220C">
            <w:pPr>
              <w:ind w:firstLineChars="0" w:firstLine="0"/>
            </w:pPr>
            <w:r>
              <w:rPr>
                <w:rFonts w:hint="eastAsia"/>
                <w:color w:val="000000"/>
                <w:sz w:val="22"/>
              </w:rPr>
              <w:t>3.13%</w:t>
            </w:r>
          </w:p>
        </w:tc>
      </w:tr>
      <w:tr w:rsidR="0037220C" w14:paraId="4F25A41A" w14:textId="77777777" w:rsidTr="00946F8B">
        <w:tc>
          <w:tcPr>
            <w:tcW w:w="2767" w:type="dxa"/>
          </w:tcPr>
          <w:p w14:paraId="032E4DF9" w14:textId="1F938068" w:rsidR="0037220C" w:rsidRDefault="0037220C" w:rsidP="0037220C">
            <w:pPr>
              <w:ind w:firstLineChars="0" w:firstLine="0"/>
            </w:pPr>
            <w:r>
              <w:t>学生操纵技术比率</w:t>
            </w:r>
          </w:p>
        </w:tc>
        <w:tc>
          <w:tcPr>
            <w:tcW w:w="2767" w:type="dxa"/>
            <w:vAlign w:val="center"/>
          </w:tcPr>
          <w:p w14:paraId="2271EF86" w14:textId="00645EE6" w:rsidR="0037220C" w:rsidRDefault="0037220C" w:rsidP="0037220C">
            <w:pPr>
              <w:ind w:firstLineChars="0" w:firstLine="0"/>
            </w:pPr>
            <w:r>
              <w:rPr>
                <w:rFonts w:hint="eastAsia"/>
                <w:color w:val="000000"/>
                <w:sz w:val="22"/>
              </w:rPr>
              <w:t>2.53%</w:t>
            </w:r>
          </w:p>
        </w:tc>
        <w:tc>
          <w:tcPr>
            <w:tcW w:w="2768" w:type="dxa"/>
            <w:vAlign w:val="center"/>
          </w:tcPr>
          <w:p w14:paraId="07FEA5A7" w14:textId="014C642F" w:rsidR="0037220C" w:rsidRDefault="0037220C" w:rsidP="0037220C">
            <w:pPr>
              <w:ind w:firstLineChars="0" w:firstLine="0"/>
            </w:pPr>
            <w:r>
              <w:rPr>
                <w:rFonts w:hint="eastAsia"/>
                <w:color w:val="000000"/>
                <w:sz w:val="22"/>
              </w:rPr>
              <w:t>4.32%</w:t>
            </w:r>
          </w:p>
        </w:tc>
      </w:tr>
      <w:tr w:rsidR="0037220C" w14:paraId="3C2A31B6" w14:textId="77777777" w:rsidTr="00946F8B">
        <w:tc>
          <w:tcPr>
            <w:tcW w:w="2767" w:type="dxa"/>
          </w:tcPr>
          <w:p w14:paraId="57457CF3" w14:textId="5419B68A" w:rsidR="0037220C" w:rsidRDefault="0037220C" w:rsidP="0037220C">
            <w:pPr>
              <w:ind w:firstLineChars="0" w:firstLine="0"/>
            </w:pPr>
            <w:r>
              <w:t>技术作用学生比率</w:t>
            </w:r>
          </w:p>
        </w:tc>
        <w:tc>
          <w:tcPr>
            <w:tcW w:w="2767" w:type="dxa"/>
            <w:vAlign w:val="center"/>
          </w:tcPr>
          <w:p w14:paraId="1FD74DDF" w14:textId="052E1870" w:rsidR="0037220C" w:rsidRDefault="0037220C" w:rsidP="0037220C">
            <w:pPr>
              <w:ind w:firstLineChars="0" w:firstLine="0"/>
            </w:pPr>
            <w:r>
              <w:rPr>
                <w:rFonts w:hint="eastAsia"/>
                <w:color w:val="000000"/>
                <w:sz w:val="22"/>
              </w:rPr>
              <w:t>6.71%</w:t>
            </w:r>
          </w:p>
        </w:tc>
        <w:tc>
          <w:tcPr>
            <w:tcW w:w="2768" w:type="dxa"/>
            <w:vAlign w:val="center"/>
          </w:tcPr>
          <w:p w14:paraId="21D32474" w14:textId="66FA1543" w:rsidR="0037220C" w:rsidRDefault="0037220C" w:rsidP="0037220C">
            <w:pPr>
              <w:ind w:firstLineChars="0" w:firstLine="0"/>
            </w:pPr>
            <w:r>
              <w:rPr>
                <w:rFonts w:hint="eastAsia"/>
                <w:color w:val="000000"/>
                <w:sz w:val="22"/>
              </w:rPr>
              <w:t>7.45%</w:t>
            </w:r>
          </w:p>
        </w:tc>
      </w:tr>
    </w:tbl>
    <w:p w14:paraId="0C7867C3" w14:textId="67DFA3DF" w:rsidR="00620BE8" w:rsidRDefault="00ED3E4B" w:rsidP="007B254C">
      <w:pPr>
        <w:ind w:firstLineChars="0" w:firstLine="420"/>
      </w:pPr>
      <w:r w:rsidRPr="00ED3E4B">
        <w:rPr>
          <w:rFonts w:hint="eastAsia"/>
        </w:rPr>
        <w:t>表</w:t>
      </w:r>
      <w:r w:rsidRPr="00ED3E4B">
        <w:rPr>
          <w:rFonts w:hint="eastAsia"/>
        </w:rPr>
        <w:t>3</w:t>
      </w:r>
      <w:r w:rsidRPr="00ED3E4B">
        <w:rPr>
          <w:rFonts w:hint="eastAsia"/>
        </w:rPr>
        <w:t>的数据还表明，</w:t>
      </w:r>
      <w:r w:rsidR="0031401D">
        <w:rPr>
          <w:rFonts w:hint="eastAsia"/>
        </w:rPr>
        <w:t>不同视角观察到的课堂在教师与学生言语比率、做练习比率与教师和学生操纵技术比率方面存在差异。结合课堂观察的实际情况，我们认为上述差异的产生与课堂观察的视角不同有关。学生视角的</w:t>
      </w:r>
      <w:r w:rsidR="0031401D">
        <w:rPr>
          <w:rFonts w:hint="eastAsia"/>
        </w:rPr>
        <w:t>1:1</w:t>
      </w:r>
      <w:r w:rsidR="0031401D">
        <w:rPr>
          <w:rFonts w:hint="eastAsia"/>
        </w:rPr>
        <w:t>数字化课堂观察带来了如下变化。</w:t>
      </w:r>
    </w:p>
    <w:p w14:paraId="54AEE646" w14:textId="77777777" w:rsidR="00EF3CA3" w:rsidRDefault="00E36A86" w:rsidP="00E36A86">
      <w:pPr>
        <w:ind w:firstLineChars="0" w:firstLine="420"/>
      </w:pPr>
      <w:r>
        <w:rPr>
          <w:rFonts w:hint="eastAsia"/>
        </w:rPr>
        <w:t>1.</w:t>
      </w:r>
      <w:r>
        <w:rPr>
          <w:rFonts w:hint="eastAsia"/>
        </w:rPr>
        <w:t>记录学生看到的场景。</w:t>
      </w:r>
    </w:p>
    <w:p w14:paraId="36255811" w14:textId="77777777" w:rsidR="00690200" w:rsidRDefault="00E36A86" w:rsidP="00E36A86">
      <w:pPr>
        <w:ind w:firstLineChars="0" w:firstLine="420"/>
      </w:pPr>
      <w:r>
        <w:rPr>
          <w:rFonts w:hint="eastAsia"/>
        </w:rPr>
        <w:t>学生个体之间千差万别，不同的学生看到的和听到的课堂场景是不一样的。</w:t>
      </w:r>
      <w:r w:rsidR="00E35362">
        <w:rPr>
          <w:rFonts w:hint="eastAsia"/>
        </w:rPr>
        <w:t>就像电影《罗生门》，同样的结局，却有</w:t>
      </w:r>
      <w:r w:rsidR="00E35362">
        <w:rPr>
          <w:rFonts w:hint="eastAsia"/>
        </w:rPr>
        <w:t>4</w:t>
      </w:r>
      <w:r w:rsidR="00E35362">
        <w:rPr>
          <w:rFonts w:hint="eastAsia"/>
        </w:rPr>
        <w:t>段截然不同的故事；就像戏剧《哈姆雷特》，一千个读者就有一千个哈姆雷替。同样一节课堂，就算最后的同学们的学习效果都一样，学习的心路历程确可能大不相同，</w:t>
      </w:r>
      <w:r w:rsidR="00E35362">
        <w:rPr>
          <w:rFonts w:hint="eastAsia"/>
        </w:rPr>
        <w:t>50</w:t>
      </w:r>
      <w:r w:rsidR="00E35362">
        <w:rPr>
          <w:rFonts w:hint="eastAsia"/>
        </w:rPr>
        <w:t>个学生就有</w:t>
      </w:r>
      <w:r w:rsidR="00E35362">
        <w:rPr>
          <w:rFonts w:hint="eastAsia"/>
        </w:rPr>
        <w:t>50</w:t>
      </w:r>
      <w:r w:rsidR="00E35362">
        <w:rPr>
          <w:rFonts w:hint="eastAsia"/>
        </w:rPr>
        <w:t>节课堂。</w:t>
      </w:r>
    </w:p>
    <w:p w14:paraId="0D4FA71C" w14:textId="672B9579" w:rsidR="00E35362" w:rsidRDefault="00EF3CA3" w:rsidP="00E36A86">
      <w:pPr>
        <w:ind w:firstLineChars="0" w:firstLine="420"/>
      </w:pPr>
      <w:r>
        <w:rPr>
          <w:rFonts w:hint="eastAsia"/>
        </w:rPr>
        <w:t>通过表</w:t>
      </w:r>
      <w:r>
        <w:rPr>
          <w:rFonts w:hint="eastAsia"/>
        </w:rPr>
        <w:t>3</w:t>
      </w:r>
      <w:r>
        <w:rPr>
          <w:rFonts w:hint="eastAsia"/>
        </w:rPr>
        <w:t>我们发现该学生视角的教师言语比率、学生言语比率、沉默或混乱比率、教师操纵技术比率都比旁观者视角的比率要低，而这些指标反映的是总体学生参与课堂的程度，</w:t>
      </w:r>
      <w:r w:rsidR="00690200">
        <w:rPr>
          <w:rFonts w:hint="eastAsia"/>
        </w:rPr>
        <w:t>可以发现该学生参与课堂的程度较低。通过对比学生视角和旁观者视角我们可以发现不同学生参与课堂的程度。</w:t>
      </w:r>
    </w:p>
    <w:p w14:paraId="22C2734D" w14:textId="6280659A" w:rsidR="00690200" w:rsidRPr="00E35362" w:rsidRDefault="00690200" w:rsidP="00712C03">
      <w:pPr>
        <w:ind w:firstLineChars="0" w:firstLine="420"/>
      </w:pPr>
      <w:r>
        <w:rPr>
          <w:rFonts w:hint="eastAsia"/>
        </w:rPr>
        <w:t>学生</w:t>
      </w:r>
      <w:r>
        <w:rPr>
          <w:rFonts w:hint="eastAsia"/>
        </w:rPr>
        <w:t>alpha</w:t>
      </w:r>
      <w:r>
        <w:rPr>
          <w:rFonts w:hint="eastAsia"/>
        </w:rPr>
        <w:t>视角的做练习比率、学生操纵技术比率比旁观者视角的比率要高，由此可推测出学生视角比旁观者视角能够发现更多学生的个体行为。而</w:t>
      </w:r>
      <w:r>
        <w:rPr>
          <w:rFonts w:hint="eastAsia"/>
        </w:rPr>
        <w:t>OOTIAS</w:t>
      </w:r>
      <w:r w:rsidR="00712C03">
        <w:rPr>
          <w:rFonts w:hint="eastAsia"/>
        </w:rPr>
        <w:t>编码系统中，诸如学生记笔记、静听、走神打瞌睡这类个体行为无法区分。</w:t>
      </w:r>
    </w:p>
    <w:p w14:paraId="22E22593" w14:textId="1D28A916" w:rsidR="00E36A86" w:rsidRDefault="00E36A86" w:rsidP="00E36A86">
      <w:pPr>
        <w:ind w:firstLineChars="0" w:firstLine="420"/>
      </w:pPr>
      <w:r>
        <w:rPr>
          <w:rFonts w:hint="eastAsia"/>
        </w:rPr>
        <w:t>2.</w:t>
      </w:r>
      <w:r>
        <w:t>能间接约束学生的行为</w:t>
      </w:r>
      <w:r>
        <w:rPr>
          <w:rFonts w:hint="eastAsia"/>
        </w:rPr>
        <w:t>。</w:t>
      </w:r>
    </w:p>
    <w:p w14:paraId="72C69EC8" w14:textId="48504FCC" w:rsidR="00712C03" w:rsidRDefault="00712C03" w:rsidP="00E36A86">
      <w:pPr>
        <w:ind w:firstLineChars="0" w:firstLine="420"/>
      </w:pPr>
      <w:r>
        <w:rPr>
          <w:rFonts w:hint="eastAsia"/>
        </w:rPr>
        <w:t>可穿戴设备对学生有一定的压力，能够间接约束学生的行为，在课后的访谈中我们了解到为了记录学生视角的视频给学生佩戴运动相机，学生上课的时候一开始还比较拘束，随着</w:t>
      </w:r>
      <w:r>
        <w:rPr>
          <w:rFonts w:hint="eastAsia"/>
        </w:rPr>
        <w:lastRenderedPageBreak/>
        <w:t>时间的推移，就不会感到不自在了，但是上课玩手机的频率也少了很多。</w:t>
      </w:r>
    </w:p>
    <w:p w14:paraId="27EBEF45" w14:textId="45FD7E79" w:rsidR="00712C03" w:rsidRDefault="00712C03" w:rsidP="00712C03">
      <w:pPr>
        <w:ind w:firstLineChars="0" w:firstLine="420"/>
      </w:pPr>
      <w:r w:rsidRPr="004800D7">
        <w:rPr>
          <w:rFonts w:hint="eastAsia"/>
          <w:highlight w:val="yellow"/>
        </w:rPr>
        <w:t>综上所述，</w:t>
      </w:r>
      <w:r w:rsidRPr="004800D7">
        <w:rPr>
          <w:rFonts w:hint="eastAsia"/>
          <w:highlight w:val="yellow"/>
        </w:rPr>
        <w:t>OOTIAS</w:t>
      </w:r>
      <w:r w:rsidRPr="004800D7">
        <w:rPr>
          <w:rFonts w:hint="eastAsia"/>
          <w:highlight w:val="yellow"/>
        </w:rPr>
        <w:t>无法把这节课学生参与课堂的总体情况，尤其是非教学互动的情况真实反映出来。</w:t>
      </w:r>
    </w:p>
    <w:p w14:paraId="52C1F9C8" w14:textId="12C4334A" w:rsidR="00590433" w:rsidRDefault="00590433" w:rsidP="007B254C">
      <w:pPr>
        <w:pStyle w:val="a5"/>
        <w:numPr>
          <w:ilvl w:val="0"/>
          <w:numId w:val="39"/>
        </w:numPr>
        <w:ind w:firstLineChars="0"/>
        <w:outlineLvl w:val="1"/>
        <w:rPr>
          <w:b/>
        </w:rPr>
      </w:pPr>
      <w:bookmarkStart w:id="40" w:name="_Toc448734090"/>
      <w:r w:rsidRPr="007B254C">
        <w:rPr>
          <w:rFonts w:hint="eastAsia"/>
          <w:b/>
        </w:rPr>
        <w:t>使用</w:t>
      </w:r>
      <w:r w:rsidRPr="007B254C">
        <w:rPr>
          <w:rFonts w:hint="eastAsia"/>
          <w:b/>
        </w:rPr>
        <w:t>S</w:t>
      </w:r>
      <w:r w:rsidR="001A5652" w:rsidRPr="007B254C">
        <w:rPr>
          <w:rFonts w:hint="eastAsia"/>
          <w:b/>
        </w:rPr>
        <w:t>P</w:t>
      </w:r>
      <w:r w:rsidRPr="007B254C">
        <w:rPr>
          <w:rFonts w:hint="eastAsia"/>
          <w:b/>
        </w:rPr>
        <w:t>OOTIAS</w:t>
      </w:r>
      <w:r w:rsidRPr="007B254C">
        <w:rPr>
          <w:rFonts w:hint="eastAsia"/>
          <w:b/>
        </w:rPr>
        <w:t>对</w:t>
      </w:r>
      <w:r w:rsidR="00C20351">
        <w:rPr>
          <w:rFonts w:hint="eastAsia"/>
          <w:b/>
        </w:rPr>
        <w:t>学生视角的</w:t>
      </w:r>
      <w:r w:rsidR="00ED3E4B">
        <w:rPr>
          <w:rFonts w:hint="eastAsia"/>
          <w:b/>
        </w:rPr>
        <w:t>视频</w:t>
      </w:r>
      <w:r w:rsidRPr="007B254C">
        <w:rPr>
          <w:rFonts w:hint="eastAsia"/>
          <w:b/>
        </w:rPr>
        <w:t>进行分析</w:t>
      </w:r>
      <w:bookmarkEnd w:id="40"/>
    </w:p>
    <w:p w14:paraId="1D0E681C" w14:textId="3EBDC0C2" w:rsidR="0011448B" w:rsidRDefault="00ED3E4B" w:rsidP="00ED3E4B">
      <w:pPr>
        <w:ind w:firstLineChars="0" w:firstLine="420"/>
      </w:pPr>
      <w:r w:rsidRPr="00ED3E4B">
        <w:rPr>
          <w:rFonts w:hint="eastAsia"/>
        </w:rPr>
        <w:t>我们使用</w:t>
      </w:r>
      <w:r w:rsidR="00C20351">
        <w:rPr>
          <w:rFonts w:hint="eastAsia"/>
        </w:rPr>
        <w:t>SP</w:t>
      </w:r>
      <w:r w:rsidRPr="00ED3E4B">
        <w:rPr>
          <w:rFonts w:hint="eastAsia"/>
        </w:rPr>
        <w:t>OOTIAS</w:t>
      </w:r>
      <w:r w:rsidRPr="00ED3E4B">
        <w:rPr>
          <w:rFonts w:hint="eastAsia"/>
        </w:rPr>
        <w:t>对</w:t>
      </w:r>
      <w:r w:rsidR="0011448B">
        <w:rPr>
          <w:rFonts w:hint="eastAsia"/>
        </w:rPr>
        <w:t>学生视角</w:t>
      </w:r>
      <w:r w:rsidRPr="00ED3E4B">
        <w:rPr>
          <w:rFonts w:hint="eastAsia"/>
        </w:rPr>
        <w:t>的教学视频进行编码分析，对教师和学生</w:t>
      </w:r>
      <w:r w:rsidR="0011448B">
        <w:rPr>
          <w:rFonts w:hint="eastAsia"/>
        </w:rPr>
        <w:t>的课堂交互行为</w:t>
      </w:r>
      <w:r w:rsidRPr="00ED3E4B">
        <w:rPr>
          <w:rFonts w:hint="eastAsia"/>
        </w:rPr>
        <w:t>进行了细致的描述，</w:t>
      </w:r>
      <w:r w:rsidR="00D262D5">
        <w:rPr>
          <w:rFonts w:hint="eastAsia"/>
        </w:rPr>
        <w:t>并与</w:t>
      </w:r>
      <w:r w:rsidR="00D262D5">
        <w:rPr>
          <w:rFonts w:hint="eastAsia"/>
        </w:rPr>
        <w:t>OOTIAS</w:t>
      </w:r>
      <w:r w:rsidR="00D262D5">
        <w:rPr>
          <w:rFonts w:hint="eastAsia"/>
        </w:rPr>
        <w:t>的编码分析结果进行了对比，</w:t>
      </w:r>
      <w:r w:rsidRPr="00ED3E4B">
        <w:rPr>
          <w:rFonts w:hint="eastAsia"/>
        </w:rPr>
        <w:t>见表</w:t>
      </w:r>
      <w:r w:rsidRPr="00ED3E4B">
        <w:rPr>
          <w:rFonts w:hint="eastAsia"/>
        </w:rPr>
        <w:t>4</w:t>
      </w:r>
      <w:r w:rsidRPr="00ED3E4B">
        <w:rPr>
          <w:rFonts w:hint="eastAsia"/>
        </w:rPr>
        <w:t>。</w:t>
      </w:r>
    </w:p>
    <w:p w14:paraId="1098A4D3" w14:textId="4B60C758" w:rsidR="00D262D5" w:rsidRDefault="00D262D5" w:rsidP="00ED3E4B">
      <w:pPr>
        <w:ind w:firstLineChars="0" w:firstLine="420"/>
      </w:pPr>
      <w:r>
        <w:t>从学生个体的角度分析</w:t>
      </w:r>
      <w:r>
        <w:rPr>
          <w:rFonts w:hint="eastAsia"/>
        </w:rPr>
        <w:t>，</w:t>
      </w:r>
      <w:r w:rsidR="00FB2C51">
        <w:rPr>
          <w:rFonts w:hint="eastAsia"/>
        </w:rPr>
        <w:t>SPOOTIAS</w:t>
      </w:r>
      <w:r w:rsidR="00FB2C51">
        <w:rPr>
          <w:rFonts w:hint="eastAsia"/>
        </w:rPr>
        <w:t>编码体系对学生</w:t>
      </w:r>
    </w:p>
    <w:p w14:paraId="12911021" w14:textId="18BEE469" w:rsidR="00B4438F" w:rsidRPr="0044678A" w:rsidRDefault="00B4438F" w:rsidP="0044678A">
      <w:pPr>
        <w:ind w:firstLineChars="0" w:firstLine="420"/>
        <w:outlineLvl w:val="3"/>
        <w:rPr>
          <w:b/>
        </w:rPr>
      </w:pPr>
      <w:r w:rsidRPr="0044678A">
        <w:rPr>
          <w:rFonts w:hint="eastAsia"/>
          <w:b/>
        </w:rPr>
        <w:t>1.</w:t>
      </w:r>
      <w:r w:rsidRPr="0044678A">
        <w:rPr>
          <w:b/>
        </w:rPr>
        <w:t>从被观察的教师或同学来看</w:t>
      </w:r>
      <w:r w:rsidRPr="0044678A">
        <w:rPr>
          <w:rFonts w:hint="eastAsia"/>
          <w:b/>
        </w:rPr>
        <w:t>，</w:t>
      </w:r>
      <w:r w:rsidRPr="0044678A">
        <w:rPr>
          <w:b/>
        </w:rPr>
        <w:t>SPOOTIAS</w:t>
      </w:r>
      <w:r w:rsidRPr="0044678A">
        <w:rPr>
          <w:b/>
        </w:rPr>
        <w:t>可对</w:t>
      </w:r>
      <w:r w:rsidRPr="0044678A">
        <w:rPr>
          <w:b/>
        </w:rPr>
        <w:t>OOTIAS</w:t>
      </w:r>
      <w:r w:rsidRPr="0044678A">
        <w:rPr>
          <w:b/>
        </w:rPr>
        <w:t>选择性忽略的部分进行补充</w:t>
      </w:r>
      <w:r w:rsidRPr="0044678A">
        <w:rPr>
          <w:rFonts w:hint="eastAsia"/>
          <w:b/>
        </w:rPr>
        <w:t>。</w:t>
      </w:r>
    </w:p>
    <w:p w14:paraId="6000F91F" w14:textId="77777777" w:rsidR="00AD77E2" w:rsidRDefault="00B4438F" w:rsidP="00C73719">
      <w:pPr>
        <w:ind w:firstLineChars="0"/>
      </w:pPr>
      <w:r>
        <w:tab/>
      </w:r>
      <w:r>
        <w:t>教师沉默或静听比率占到该课的</w:t>
      </w:r>
      <w:r>
        <w:rPr>
          <w:rFonts w:hint="eastAsia"/>
        </w:rPr>
        <w:t>1.64%</w:t>
      </w:r>
      <w:r>
        <w:rPr>
          <w:rFonts w:hint="eastAsia"/>
        </w:rPr>
        <w:t>，而教师言语占到</w:t>
      </w:r>
      <w:r>
        <w:rPr>
          <w:rFonts w:hint="eastAsia"/>
        </w:rPr>
        <w:t>89.08%</w:t>
      </w:r>
      <w:r>
        <w:rPr>
          <w:rFonts w:hint="eastAsia"/>
        </w:rPr>
        <w:t>，我们知道教师课堂行为分为两类，教师言语行为和教师非言语行为，两者相加并没有达到</w:t>
      </w:r>
      <w:r>
        <w:rPr>
          <w:rFonts w:hint="eastAsia"/>
        </w:rPr>
        <w:t>100%</w:t>
      </w:r>
      <w:r w:rsidR="00274469">
        <w:rPr>
          <w:rFonts w:hint="eastAsia"/>
        </w:rPr>
        <w:t>，剩下没有观察到的教师行为（</w:t>
      </w:r>
      <w:r w:rsidR="00274469">
        <w:t>9.28</w:t>
      </w:r>
      <w:r w:rsidR="00274469">
        <w:rPr>
          <w:rFonts w:hint="eastAsia"/>
        </w:rPr>
        <w:t>%</w:t>
      </w:r>
      <w:r w:rsidR="00274469">
        <w:rPr>
          <w:rFonts w:hint="eastAsia"/>
        </w:rPr>
        <w:t>）是因为学生</w:t>
      </w:r>
      <w:r w:rsidR="00274469">
        <w:rPr>
          <w:rFonts w:hint="eastAsia"/>
        </w:rPr>
        <w:t>alpha</w:t>
      </w:r>
      <w:r w:rsidR="00274469">
        <w:rPr>
          <w:rFonts w:hint="eastAsia"/>
        </w:rPr>
        <w:t>观察了同学的行为。从学生视角来看，一个学生在同一时刻只能关注一个对象，有时候就算教师发出了言语指令，不同的学生反应程度不同，甚至有些学生会忽略教师的言行，本节课学生</w:t>
      </w:r>
      <w:r w:rsidR="00274469">
        <w:rPr>
          <w:rFonts w:hint="eastAsia"/>
        </w:rPr>
        <w:t>alpha</w:t>
      </w:r>
      <w:r w:rsidR="00274469">
        <w:rPr>
          <w:rFonts w:hint="eastAsia"/>
        </w:rPr>
        <w:t>就适当的忽略了该教师</w:t>
      </w:r>
      <w:r w:rsidR="00274469">
        <w:rPr>
          <w:rFonts w:hint="eastAsia"/>
        </w:rPr>
        <w:t>9.28%</w:t>
      </w:r>
      <w:r w:rsidR="00274469">
        <w:rPr>
          <w:rFonts w:hint="eastAsia"/>
        </w:rPr>
        <w:t>的言行。</w:t>
      </w:r>
    </w:p>
    <w:p w14:paraId="356748EF" w14:textId="36FE8B41" w:rsidR="00B4438F" w:rsidRPr="00274469" w:rsidRDefault="00274469" w:rsidP="00ED3E4B">
      <w:pPr>
        <w:ind w:firstLineChars="0" w:firstLine="420"/>
      </w:pPr>
      <w:r>
        <w:rPr>
          <w:rFonts w:hint="eastAsia"/>
        </w:rPr>
        <w:t>无论该教师在这</w:t>
      </w:r>
      <w:r>
        <w:rPr>
          <w:rFonts w:hint="eastAsia"/>
        </w:rPr>
        <w:t>9.28%</w:t>
      </w:r>
      <w:r>
        <w:rPr>
          <w:rFonts w:hint="eastAsia"/>
        </w:rPr>
        <w:t>的时间里做过什么，我们给学生没有关注到教师行为的时间叫做“教师真空时间”，</w:t>
      </w:r>
      <w:r w:rsidR="00C73719">
        <w:rPr>
          <w:rFonts w:hint="eastAsia"/>
        </w:rPr>
        <w:t>由于在“教师真空时间里面”教师是不能被学生看到或者听到的，那么根据奥卡姆剃刀原则，在该时间段里面，教师是不存在的，而一节课包含多少比例的“教师真空时间”属于合理范围内，还有待探究。而从旁观者视角来看，教师是一直存在的，课堂不存在“教师真空时间”。不同观察视角对教师的存在与否能够起到决定性因素，可见观测手段和科学探究的神奇与魔力。</w:t>
      </w:r>
      <w:r w:rsidR="00BB3A23">
        <w:rPr>
          <w:rFonts w:hint="eastAsia"/>
        </w:rPr>
        <w:t>从旁观者视角来观察，我们从来没有怀疑过教师</w:t>
      </w:r>
      <w:r w:rsidR="0044678A">
        <w:rPr>
          <w:rFonts w:hint="eastAsia"/>
        </w:rPr>
        <w:t>在</w:t>
      </w:r>
      <w:r w:rsidR="00BB3A23">
        <w:rPr>
          <w:rFonts w:hint="eastAsia"/>
        </w:rPr>
        <w:t>课堂上“消失”过，然而以学生的视角来观察，教师在课堂中某段时间里是</w:t>
      </w:r>
      <w:r w:rsidR="0044678A">
        <w:rPr>
          <w:rFonts w:hint="eastAsia"/>
        </w:rPr>
        <w:t>等同于</w:t>
      </w:r>
      <w:r w:rsidR="00BB3A23">
        <w:rPr>
          <w:rFonts w:hint="eastAsia"/>
        </w:rPr>
        <w:t>消失了的，为学生考虑和分析一节课包含多少比例的“教师真空时间”属于合理范围内，是有必要的。</w:t>
      </w:r>
    </w:p>
    <w:p w14:paraId="5665D3F0" w14:textId="1D3FC7E1" w:rsidR="00B4438F" w:rsidRPr="0044678A" w:rsidRDefault="00BB3A23" w:rsidP="0044678A">
      <w:pPr>
        <w:ind w:firstLineChars="0" w:firstLine="420"/>
        <w:outlineLvl w:val="3"/>
        <w:rPr>
          <w:b/>
        </w:rPr>
      </w:pPr>
      <w:r w:rsidRPr="0044678A">
        <w:rPr>
          <w:rFonts w:hint="eastAsia"/>
          <w:b/>
        </w:rPr>
        <w:t>2.</w:t>
      </w:r>
      <w:r w:rsidRPr="0044678A">
        <w:rPr>
          <w:rFonts w:hint="eastAsia"/>
          <w:b/>
        </w:rPr>
        <w:t>从学生本人维度来看，</w:t>
      </w:r>
      <w:r w:rsidR="0044678A" w:rsidRPr="0044678A">
        <w:rPr>
          <w:rFonts w:hint="eastAsia"/>
          <w:b/>
        </w:rPr>
        <w:t>SPOOTIAS</w:t>
      </w:r>
      <w:r w:rsidR="00B4438F" w:rsidRPr="0044678A">
        <w:rPr>
          <w:b/>
        </w:rPr>
        <w:t>可对学生</w:t>
      </w:r>
      <w:r w:rsidR="0044678A" w:rsidRPr="0044678A">
        <w:rPr>
          <w:b/>
        </w:rPr>
        <w:t>本人</w:t>
      </w:r>
      <w:r w:rsidR="00B4438F" w:rsidRPr="0044678A">
        <w:rPr>
          <w:b/>
        </w:rPr>
        <w:t>注视的焦点进行编码</w:t>
      </w:r>
      <w:r w:rsidR="0044678A" w:rsidRPr="0044678A">
        <w:rPr>
          <w:rFonts w:hint="eastAsia"/>
          <w:b/>
        </w:rPr>
        <w:t>，而</w:t>
      </w:r>
      <w:r w:rsidR="0044678A" w:rsidRPr="0044678A">
        <w:rPr>
          <w:rFonts w:hint="eastAsia"/>
          <w:b/>
        </w:rPr>
        <w:t>OOTIAS</w:t>
      </w:r>
      <w:r w:rsidR="0044678A" w:rsidRPr="0044678A">
        <w:rPr>
          <w:rFonts w:hint="eastAsia"/>
          <w:b/>
        </w:rPr>
        <w:t>并不行</w:t>
      </w:r>
      <w:r w:rsidRPr="0044678A">
        <w:rPr>
          <w:rFonts w:hint="eastAsia"/>
          <w:b/>
        </w:rPr>
        <w:t>。</w:t>
      </w:r>
    </w:p>
    <w:p w14:paraId="6AAA61E1" w14:textId="6D2251DE" w:rsidR="00BB3A23" w:rsidRDefault="0044678A" w:rsidP="00ED3E4B">
      <w:pPr>
        <w:ind w:firstLineChars="0" w:firstLine="420"/>
      </w:pPr>
      <w:r>
        <w:rPr>
          <w:rFonts w:hint="eastAsia"/>
        </w:rPr>
        <w:t>在该节课堂上，</w:t>
      </w:r>
      <w:r w:rsidR="003C787A">
        <w:rPr>
          <w:rFonts w:hint="eastAsia"/>
        </w:rPr>
        <w:t>学生本人的言语比率为</w:t>
      </w:r>
      <w:r w:rsidR="003C787A">
        <w:rPr>
          <w:rFonts w:hint="eastAsia"/>
        </w:rPr>
        <w:t>1.64%</w:t>
      </w:r>
      <w:r w:rsidR="003C787A">
        <w:rPr>
          <w:rFonts w:hint="eastAsia"/>
        </w:rPr>
        <w:t>，远低于旁观者视角所观察到学生言语比率的</w:t>
      </w:r>
      <w:r w:rsidR="003C787A">
        <w:rPr>
          <w:rFonts w:hint="eastAsia"/>
        </w:rPr>
        <w:t>6.26%</w:t>
      </w:r>
      <w:r w:rsidR="003C787A">
        <w:rPr>
          <w:rFonts w:hint="eastAsia"/>
        </w:rPr>
        <w:t>。学生个体的言语行为与同学言语水平有较大差异。</w:t>
      </w:r>
    </w:p>
    <w:p w14:paraId="58ABA736" w14:textId="44FBCB84" w:rsidR="003C787A" w:rsidRDefault="003C787A" w:rsidP="00ED3E4B">
      <w:pPr>
        <w:ind w:firstLineChars="0" w:firstLine="420"/>
      </w:pPr>
      <w:r>
        <w:t>而学生本人记笔记或做练习比率</w:t>
      </w:r>
      <w:r>
        <w:rPr>
          <w:rFonts w:hint="eastAsia"/>
        </w:rPr>
        <w:t>（</w:t>
      </w:r>
      <w:r>
        <w:rPr>
          <w:rFonts w:hint="eastAsia"/>
        </w:rPr>
        <w:t>8.63%</w:t>
      </w:r>
      <w:r>
        <w:rPr>
          <w:rFonts w:hint="eastAsia"/>
        </w:rPr>
        <w:t>）远超过同学记笔记或做练习比率（</w:t>
      </w:r>
      <w:r>
        <w:rPr>
          <w:rFonts w:hint="eastAsia"/>
        </w:rPr>
        <w:t>0.45%</w:t>
      </w:r>
      <w:r>
        <w:rPr>
          <w:rFonts w:hint="eastAsia"/>
        </w:rPr>
        <w:t>）。学生个体的知识输入与输出的行为与同学也有较大差异。</w:t>
      </w:r>
    </w:p>
    <w:p w14:paraId="173886FD" w14:textId="4E5567C7" w:rsidR="00B4438F" w:rsidRDefault="003C787A" w:rsidP="003C787A">
      <w:pPr>
        <w:ind w:firstLineChars="0" w:firstLine="420"/>
      </w:pPr>
      <w:r>
        <w:t>而观察到学生本人操纵技术的比率和同学操纵技术的比率基本持平</w:t>
      </w:r>
      <w:r>
        <w:rPr>
          <w:rFonts w:hint="eastAsia"/>
        </w:rPr>
        <w:t>，</w:t>
      </w:r>
      <w:r>
        <w:t>没有显著差别</w:t>
      </w:r>
      <w:r>
        <w:rPr>
          <w:rFonts w:hint="eastAsia"/>
        </w:rPr>
        <w:t>。</w:t>
      </w:r>
    </w:p>
    <w:p w14:paraId="1A587C37" w14:textId="2A5945A6" w:rsidR="00B8105F" w:rsidRDefault="00ED3E4B" w:rsidP="00B8105F">
      <w:pPr>
        <w:ind w:firstLineChars="0"/>
        <w:jc w:val="center"/>
      </w:pPr>
      <w:r>
        <w:rPr>
          <w:rFonts w:hint="eastAsia"/>
        </w:rPr>
        <w:t>表</w:t>
      </w:r>
      <w:r>
        <w:rPr>
          <w:rFonts w:hint="eastAsia"/>
        </w:rPr>
        <w:t>4</w:t>
      </w:r>
      <w:r w:rsidRPr="00ED3E4B">
        <w:rPr>
          <w:rFonts w:hint="eastAsia"/>
        </w:rPr>
        <w:t>课堂教学互动行为比率统计表（</w:t>
      </w:r>
      <w:r>
        <w:rPr>
          <w:rFonts w:hint="eastAsia"/>
        </w:rPr>
        <w:t>SP</w:t>
      </w:r>
      <w:r w:rsidRPr="00ED3E4B">
        <w:rPr>
          <w:rFonts w:hint="eastAsia"/>
        </w:rPr>
        <w:t>OOTIAS</w:t>
      </w:r>
      <w:r w:rsidRPr="00ED3E4B">
        <w:rPr>
          <w:rFonts w:hint="eastAsia"/>
        </w:rPr>
        <w:t>）</w:t>
      </w:r>
    </w:p>
    <w:tbl>
      <w:tblPr>
        <w:tblStyle w:val="af"/>
        <w:tblW w:w="6860" w:type="dxa"/>
        <w:jc w:val="center"/>
        <w:tblLook w:val="04A0" w:firstRow="1" w:lastRow="0" w:firstColumn="1" w:lastColumn="0" w:noHBand="0" w:noVBand="1"/>
      </w:tblPr>
      <w:tblGrid>
        <w:gridCol w:w="2520"/>
        <w:gridCol w:w="1560"/>
        <w:gridCol w:w="1280"/>
        <w:gridCol w:w="1500"/>
      </w:tblGrid>
      <w:tr w:rsidR="00CA5630" w:rsidRPr="00CA5630" w14:paraId="2BC62B34" w14:textId="77777777" w:rsidTr="00CA5630">
        <w:trPr>
          <w:trHeight w:val="270"/>
          <w:jc w:val="center"/>
        </w:trPr>
        <w:tc>
          <w:tcPr>
            <w:tcW w:w="2520" w:type="dxa"/>
            <w:noWrap/>
            <w:hideMark/>
          </w:tcPr>
          <w:p w14:paraId="32CC411C" w14:textId="77777777"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学生视角的课堂结构</w:t>
            </w:r>
          </w:p>
        </w:tc>
        <w:tc>
          <w:tcPr>
            <w:tcW w:w="1560" w:type="dxa"/>
            <w:noWrap/>
            <w:hideMark/>
          </w:tcPr>
          <w:p w14:paraId="60EAACE8" w14:textId="6099979B"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旁观者</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280" w:type="dxa"/>
            <w:noWrap/>
            <w:hideMark/>
          </w:tcPr>
          <w:p w14:paraId="25F8230A" w14:textId="7F5A126F"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OOTIAS</w:t>
            </w:r>
          </w:p>
        </w:tc>
        <w:tc>
          <w:tcPr>
            <w:tcW w:w="1500" w:type="dxa"/>
            <w:noWrap/>
            <w:hideMark/>
          </w:tcPr>
          <w:p w14:paraId="3B64F98B" w14:textId="0B8106B8" w:rsidR="00CA5630" w:rsidRPr="00CA5630" w:rsidRDefault="00CA5630" w:rsidP="00CA5630">
            <w:pPr>
              <w:widowControl/>
              <w:ind w:firstLineChars="0" w:firstLine="0"/>
              <w:jc w:val="left"/>
              <w:rPr>
                <w:rFonts w:ascii="宋体" w:eastAsia="宋体" w:hAnsi="宋体" w:cs="宋体"/>
                <w:color w:val="000000"/>
                <w:kern w:val="0"/>
                <w:sz w:val="22"/>
              </w:rPr>
            </w:pPr>
            <w:r w:rsidRPr="00CA5630">
              <w:rPr>
                <w:rFonts w:ascii="宋体" w:eastAsia="宋体" w:hAnsi="宋体" w:cs="宋体" w:hint="eastAsia"/>
                <w:color w:val="000000"/>
                <w:kern w:val="0"/>
                <w:sz w:val="22"/>
              </w:rPr>
              <w:t>学生</w:t>
            </w:r>
            <w:r w:rsidR="0011448B">
              <w:rPr>
                <w:rFonts w:ascii="宋体" w:eastAsia="宋体" w:hAnsi="宋体" w:cs="宋体" w:hint="eastAsia"/>
                <w:color w:val="000000"/>
                <w:kern w:val="0"/>
                <w:sz w:val="22"/>
              </w:rPr>
              <w:t>视角</w:t>
            </w:r>
            <w:r w:rsidRPr="00CA5630">
              <w:rPr>
                <w:rFonts w:ascii="宋体" w:eastAsia="宋体" w:hAnsi="宋体" w:cs="宋体" w:hint="eastAsia"/>
                <w:color w:val="000000"/>
                <w:kern w:val="0"/>
                <w:sz w:val="22"/>
              </w:rPr>
              <w:t xml:space="preserve">SPOOTIAS </w:t>
            </w:r>
          </w:p>
        </w:tc>
      </w:tr>
      <w:tr w:rsidR="00CA5630" w:rsidRPr="00CA5630" w14:paraId="24C90BDE" w14:textId="77777777" w:rsidTr="00CA5630">
        <w:trPr>
          <w:trHeight w:val="270"/>
          <w:jc w:val="center"/>
        </w:trPr>
        <w:tc>
          <w:tcPr>
            <w:tcW w:w="2520" w:type="dxa"/>
            <w:noWrap/>
            <w:hideMark/>
          </w:tcPr>
          <w:p w14:paraId="0FCF29CC" w14:textId="77777777" w:rsidR="00CA5630" w:rsidRPr="00CA5630" w:rsidRDefault="00CA5630" w:rsidP="00CA5630">
            <w:pPr>
              <w:tabs>
                <w:tab w:val="center" w:pos="903"/>
              </w:tabs>
              <w:ind w:firstLineChars="0" w:firstLine="0"/>
            </w:pPr>
            <w:r w:rsidRPr="00CA5630">
              <w:rPr>
                <w:rFonts w:hint="eastAsia"/>
              </w:rPr>
              <w:t>教师言语比率</w:t>
            </w:r>
          </w:p>
        </w:tc>
        <w:tc>
          <w:tcPr>
            <w:tcW w:w="1560" w:type="dxa"/>
            <w:noWrap/>
            <w:hideMark/>
          </w:tcPr>
          <w:p w14:paraId="198328DD" w14:textId="77777777" w:rsidR="00CA5630" w:rsidRPr="00CA5630" w:rsidRDefault="00CA5630" w:rsidP="00CA5630">
            <w:pPr>
              <w:tabs>
                <w:tab w:val="center" w:pos="903"/>
              </w:tabs>
              <w:ind w:firstLineChars="0" w:firstLine="0"/>
            </w:pPr>
            <w:r w:rsidRPr="00CA5630">
              <w:rPr>
                <w:rFonts w:hint="eastAsia"/>
              </w:rPr>
              <w:t>91.36%</w:t>
            </w:r>
          </w:p>
        </w:tc>
        <w:tc>
          <w:tcPr>
            <w:tcW w:w="1280" w:type="dxa"/>
            <w:noWrap/>
            <w:hideMark/>
          </w:tcPr>
          <w:p w14:paraId="57C37123" w14:textId="77777777" w:rsidR="00CA5630" w:rsidRPr="00CA5630" w:rsidRDefault="00CA5630" w:rsidP="00CA5630">
            <w:pPr>
              <w:tabs>
                <w:tab w:val="center" w:pos="903"/>
              </w:tabs>
              <w:ind w:firstLineChars="0" w:firstLine="0"/>
            </w:pPr>
            <w:r w:rsidRPr="00CA5630">
              <w:rPr>
                <w:rFonts w:hint="eastAsia"/>
              </w:rPr>
              <w:t>90.91%</w:t>
            </w:r>
          </w:p>
        </w:tc>
        <w:tc>
          <w:tcPr>
            <w:tcW w:w="1500" w:type="dxa"/>
            <w:noWrap/>
            <w:hideMark/>
          </w:tcPr>
          <w:p w14:paraId="7FD83729" w14:textId="77777777" w:rsidR="00CA5630" w:rsidRPr="00CA5630" w:rsidRDefault="00CA5630" w:rsidP="00CA5630">
            <w:pPr>
              <w:tabs>
                <w:tab w:val="center" w:pos="903"/>
              </w:tabs>
              <w:ind w:firstLineChars="0" w:firstLine="0"/>
            </w:pPr>
            <w:r w:rsidRPr="00CA5630">
              <w:rPr>
                <w:rFonts w:hint="eastAsia"/>
              </w:rPr>
              <w:t>89.08%</w:t>
            </w:r>
          </w:p>
        </w:tc>
      </w:tr>
      <w:tr w:rsidR="00CA5630" w:rsidRPr="00CA5630" w14:paraId="73E54EC7" w14:textId="77777777" w:rsidTr="00CA5630">
        <w:trPr>
          <w:trHeight w:val="270"/>
          <w:jc w:val="center"/>
        </w:trPr>
        <w:tc>
          <w:tcPr>
            <w:tcW w:w="2520" w:type="dxa"/>
            <w:noWrap/>
            <w:hideMark/>
          </w:tcPr>
          <w:p w14:paraId="4FD913BF" w14:textId="77777777" w:rsidR="00CA5630" w:rsidRPr="00CA5630" w:rsidRDefault="00CA5630" w:rsidP="00CA5630">
            <w:pPr>
              <w:tabs>
                <w:tab w:val="center" w:pos="903"/>
              </w:tabs>
              <w:ind w:firstLineChars="0" w:firstLine="0"/>
            </w:pPr>
            <w:r w:rsidRPr="00CA5630">
              <w:rPr>
                <w:rFonts w:hint="eastAsia"/>
              </w:rPr>
              <w:t>同学言语比率</w:t>
            </w:r>
          </w:p>
        </w:tc>
        <w:tc>
          <w:tcPr>
            <w:tcW w:w="1560" w:type="dxa"/>
            <w:noWrap/>
            <w:hideMark/>
          </w:tcPr>
          <w:p w14:paraId="55D766E5" w14:textId="77777777" w:rsidR="00CA5630" w:rsidRPr="00CA5630" w:rsidRDefault="00CA5630" w:rsidP="00CA5630">
            <w:pPr>
              <w:tabs>
                <w:tab w:val="center" w:pos="903"/>
              </w:tabs>
              <w:ind w:firstLineChars="0" w:firstLine="0"/>
            </w:pPr>
            <w:r w:rsidRPr="00CA5630">
              <w:rPr>
                <w:rFonts w:hint="eastAsia"/>
              </w:rPr>
              <w:t>6.26%</w:t>
            </w:r>
          </w:p>
        </w:tc>
        <w:tc>
          <w:tcPr>
            <w:tcW w:w="1280" w:type="dxa"/>
            <w:noWrap/>
            <w:hideMark/>
          </w:tcPr>
          <w:p w14:paraId="4393373B" w14:textId="77777777" w:rsidR="00CA5630" w:rsidRPr="00CA5630" w:rsidRDefault="00CA5630" w:rsidP="00CA5630">
            <w:pPr>
              <w:tabs>
                <w:tab w:val="center" w:pos="903"/>
              </w:tabs>
              <w:ind w:firstLineChars="0" w:firstLine="0"/>
            </w:pPr>
            <w:r w:rsidRPr="00CA5630">
              <w:rPr>
                <w:rFonts w:hint="eastAsia"/>
              </w:rPr>
              <w:t>4.62%</w:t>
            </w:r>
          </w:p>
        </w:tc>
        <w:tc>
          <w:tcPr>
            <w:tcW w:w="1500" w:type="dxa"/>
            <w:noWrap/>
            <w:hideMark/>
          </w:tcPr>
          <w:p w14:paraId="01BABCB0" w14:textId="77777777" w:rsidR="00CA5630" w:rsidRPr="00CA5630" w:rsidRDefault="00CA5630" w:rsidP="00CA5630">
            <w:pPr>
              <w:tabs>
                <w:tab w:val="center" w:pos="903"/>
              </w:tabs>
              <w:ind w:firstLineChars="0" w:firstLine="0"/>
            </w:pPr>
            <w:r w:rsidRPr="00CA5630">
              <w:rPr>
                <w:rFonts w:hint="eastAsia"/>
              </w:rPr>
              <w:t>6.70%</w:t>
            </w:r>
          </w:p>
        </w:tc>
      </w:tr>
      <w:tr w:rsidR="00D262D5" w:rsidRPr="00CA5630" w14:paraId="0DF59B5D" w14:textId="77777777" w:rsidTr="00D262D5">
        <w:trPr>
          <w:trHeight w:val="270"/>
          <w:jc w:val="center"/>
        </w:trPr>
        <w:tc>
          <w:tcPr>
            <w:tcW w:w="2520" w:type="dxa"/>
            <w:noWrap/>
          </w:tcPr>
          <w:p w14:paraId="3F0C13E5" w14:textId="697DEAE9" w:rsidR="00D262D5" w:rsidRPr="00CA5630" w:rsidRDefault="00D262D5" w:rsidP="00D262D5">
            <w:pPr>
              <w:tabs>
                <w:tab w:val="center" w:pos="903"/>
              </w:tabs>
              <w:ind w:firstLineChars="0" w:firstLine="0"/>
            </w:pPr>
            <w:r w:rsidRPr="00CA5630">
              <w:rPr>
                <w:rFonts w:hint="eastAsia"/>
              </w:rPr>
              <w:t>课堂沉默或混乱比率</w:t>
            </w:r>
          </w:p>
        </w:tc>
        <w:tc>
          <w:tcPr>
            <w:tcW w:w="1560" w:type="dxa"/>
            <w:noWrap/>
          </w:tcPr>
          <w:p w14:paraId="4D63FC73" w14:textId="1EA9CDFB" w:rsidR="00D262D5" w:rsidRPr="00CA5630" w:rsidRDefault="00D262D5" w:rsidP="00D262D5">
            <w:pPr>
              <w:tabs>
                <w:tab w:val="center" w:pos="903"/>
              </w:tabs>
              <w:ind w:firstLineChars="0" w:firstLine="0"/>
            </w:pPr>
            <w:r w:rsidRPr="00CA5630">
              <w:rPr>
                <w:rFonts w:hint="eastAsia"/>
              </w:rPr>
              <w:t>1.19%</w:t>
            </w:r>
          </w:p>
        </w:tc>
        <w:tc>
          <w:tcPr>
            <w:tcW w:w="1280" w:type="dxa"/>
            <w:noWrap/>
          </w:tcPr>
          <w:p w14:paraId="0FD8B3D4" w14:textId="734FC7C9" w:rsidR="00D262D5" w:rsidRPr="00CA5630" w:rsidRDefault="00D262D5" w:rsidP="00D262D5">
            <w:pPr>
              <w:tabs>
                <w:tab w:val="center" w:pos="903"/>
              </w:tabs>
              <w:ind w:firstLineChars="0" w:firstLine="0"/>
            </w:pPr>
            <w:r w:rsidRPr="00CA5630">
              <w:rPr>
                <w:rFonts w:hint="eastAsia"/>
              </w:rPr>
              <w:t>0.89%</w:t>
            </w:r>
          </w:p>
        </w:tc>
        <w:tc>
          <w:tcPr>
            <w:tcW w:w="1500" w:type="dxa"/>
            <w:noWrap/>
          </w:tcPr>
          <w:p w14:paraId="07777CA6" w14:textId="56B04D4C" w:rsidR="00D262D5" w:rsidRPr="00CA5630" w:rsidRDefault="00D262D5" w:rsidP="00D262D5">
            <w:pPr>
              <w:tabs>
                <w:tab w:val="center" w:pos="903"/>
              </w:tabs>
              <w:ind w:firstLineChars="0" w:firstLine="0"/>
            </w:pPr>
            <w:r w:rsidRPr="00CA5630">
              <w:rPr>
                <w:rFonts w:hint="eastAsia"/>
              </w:rPr>
              <w:t>0.45%</w:t>
            </w:r>
          </w:p>
        </w:tc>
      </w:tr>
      <w:tr w:rsidR="00D262D5" w:rsidRPr="00CA5630" w14:paraId="5D7655AE" w14:textId="77777777" w:rsidTr="00D262D5">
        <w:trPr>
          <w:trHeight w:val="270"/>
          <w:jc w:val="center"/>
        </w:trPr>
        <w:tc>
          <w:tcPr>
            <w:tcW w:w="2520" w:type="dxa"/>
            <w:noWrap/>
          </w:tcPr>
          <w:p w14:paraId="2255F4F6" w14:textId="44925060" w:rsidR="00D262D5" w:rsidRPr="00CA5630" w:rsidRDefault="00D262D5" w:rsidP="00D262D5">
            <w:pPr>
              <w:tabs>
                <w:tab w:val="center" w:pos="903"/>
              </w:tabs>
              <w:ind w:firstLineChars="0" w:firstLine="0"/>
            </w:pPr>
            <w:r w:rsidRPr="00CA5630">
              <w:rPr>
                <w:rFonts w:hint="eastAsia"/>
              </w:rPr>
              <w:t>同学记笔记或做练习比率</w:t>
            </w:r>
          </w:p>
        </w:tc>
        <w:tc>
          <w:tcPr>
            <w:tcW w:w="1560" w:type="dxa"/>
            <w:noWrap/>
          </w:tcPr>
          <w:p w14:paraId="56A3415B" w14:textId="3C223EB4" w:rsidR="00D262D5" w:rsidRPr="00CA5630" w:rsidRDefault="00D262D5" w:rsidP="00D262D5">
            <w:pPr>
              <w:tabs>
                <w:tab w:val="center" w:pos="903"/>
              </w:tabs>
              <w:ind w:firstLineChars="0" w:firstLine="0"/>
            </w:pPr>
            <w:r w:rsidRPr="00CA5630">
              <w:rPr>
                <w:rFonts w:hint="eastAsia"/>
              </w:rPr>
              <w:t>0.00%</w:t>
            </w:r>
          </w:p>
        </w:tc>
        <w:tc>
          <w:tcPr>
            <w:tcW w:w="1280" w:type="dxa"/>
            <w:noWrap/>
          </w:tcPr>
          <w:p w14:paraId="500F1E8B" w14:textId="08CC5257" w:rsidR="00D262D5" w:rsidRPr="00CA5630" w:rsidRDefault="00D262D5" w:rsidP="00D262D5">
            <w:pPr>
              <w:tabs>
                <w:tab w:val="center" w:pos="903"/>
              </w:tabs>
              <w:ind w:firstLineChars="0" w:firstLine="0"/>
            </w:pPr>
            <w:r w:rsidRPr="00CA5630">
              <w:rPr>
                <w:rFonts w:hint="eastAsia"/>
              </w:rPr>
              <w:t>0.45%</w:t>
            </w:r>
          </w:p>
        </w:tc>
        <w:tc>
          <w:tcPr>
            <w:tcW w:w="1500" w:type="dxa"/>
            <w:noWrap/>
          </w:tcPr>
          <w:p w14:paraId="6F139635" w14:textId="217F8A01" w:rsidR="00D262D5" w:rsidRPr="00CA5630" w:rsidRDefault="00D262D5" w:rsidP="00D262D5">
            <w:pPr>
              <w:tabs>
                <w:tab w:val="center" w:pos="903"/>
              </w:tabs>
              <w:ind w:firstLineChars="0" w:firstLine="0"/>
            </w:pPr>
            <w:r w:rsidRPr="00CA5630">
              <w:rPr>
                <w:rFonts w:hint="eastAsia"/>
              </w:rPr>
              <w:t>0.45%</w:t>
            </w:r>
          </w:p>
        </w:tc>
      </w:tr>
      <w:tr w:rsidR="00D262D5" w:rsidRPr="00CA5630" w14:paraId="119ADFC0" w14:textId="77777777" w:rsidTr="00D262D5">
        <w:trPr>
          <w:trHeight w:val="270"/>
          <w:jc w:val="center"/>
        </w:trPr>
        <w:tc>
          <w:tcPr>
            <w:tcW w:w="2520" w:type="dxa"/>
            <w:noWrap/>
          </w:tcPr>
          <w:p w14:paraId="1FC1D9BE" w14:textId="753D1BA0" w:rsidR="00D262D5" w:rsidRPr="00CA5630" w:rsidRDefault="00D262D5" w:rsidP="00D262D5">
            <w:pPr>
              <w:tabs>
                <w:tab w:val="center" w:pos="903"/>
              </w:tabs>
              <w:ind w:firstLineChars="0" w:firstLine="0"/>
            </w:pPr>
            <w:r w:rsidRPr="00CA5630">
              <w:rPr>
                <w:rFonts w:hint="eastAsia"/>
              </w:rPr>
              <w:t>教师操纵技术比率</w:t>
            </w:r>
          </w:p>
        </w:tc>
        <w:tc>
          <w:tcPr>
            <w:tcW w:w="1560" w:type="dxa"/>
            <w:noWrap/>
          </w:tcPr>
          <w:p w14:paraId="6ACB0638" w14:textId="4459BB9E" w:rsidR="00D262D5" w:rsidRPr="00CA5630" w:rsidRDefault="00D262D5" w:rsidP="00D262D5">
            <w:pPr>
              <w:tabs>
                <w:tab w:val="center" w:pos="903"/>
              </w:tabs>
              <w:ind w:firstLineChars="0" w:firstLine="0"/>
            </w:pPr>
            <w:r w:rsidRPr="00CA5630">
              <w:rPr>
                <w:rFonts w:hint="eastAsia"/>
              </w:rPr>
              <w:t>4.17%</w:t>
            </w:r>
          </w:p>
        </w:tc>
        <w:tc>
          <w:tcPr>
            <w:tcW w:w="1280" w:type="dxa"/>
            <w:noWrap/>
          </w:tcPr>
          <w:p w14:paraId="09BA7507" w14:textId="417F64DB" w:rsidR="00D262D5" w:rsidRPr="00CA5630" w:rsidRDefault="00D262D5" w:rsidP="00D262D5">
            <w:pPr>
              <w:tabs>
                <w:tab w:val="center" w:pos="903"/>
              </w:tabs>
              <w:ind w:firstLineChars="0" w:firstLine="0"/>
            </w:pPr>
            <w:r w:rsidRPr="00CA5630">
              <w:rPr>
                <w:rFonts w:hint="eastAsia"/>
              </w:rPr>
              <w:t>3.13%</w:t>
            </w:r>
          </w:p>
        </w:tc>
        <w:tc>
          <w:tcPr>
            <w:tcW w:w="1500" w:type="dxa"/>
            <w:noWrap/>
          </w:tcPr>
          <w:p w14:paraId="5128498F" w14:textId="4F4CF1D6" w:rsidR="00D262D5" w:rsidRPr="00CA5630" w:rsidRDefault="00D262D5" w:rsidP="00D262D5">
            <w:pPr>
              <w:tabs>
                <w:tab w:val="center" w:pos="903"/>
              </w:tabs>
              <w:ind w:firstLineChars="0" w:firstLine="0"/>
            </w:pPr>
            <w:r w:rsidRPr="00CA5630">
              <w:rPr>
                <w:rFonts w:hint="eastAsia"/>
              </w:rPr>
              <w:t>1.64%</w:t>
            </w:r>
          </w:p>
        </w:tc>
      </w:tr>
      <w:tr w:rsidR="00D262D5" w:rsidRPr="00CA5630" w14:paraId="3CF8D720" w14:textId="77777777" w:rsidTr="00D262D5">
        <w:trPr>
          <w:trHeight w:val="270"/>
          <w:jc w:val="center"/>
        </w:trPr>
        <w:tc>
          <w:tcPr>
            <w:tcW w:w="2520" w:type="dxa"/>
            <w:noWrap/>
          </w:tcPr>
          <w:p w14:paraId="7D867255" w14:textId="55E67522" w:rsidR="00D262D5" w:rsidRPr="00CA5630" w:rsidRDefault="00D262D5" w:rsidP="00D262D5">
            <w:pPr>
              <w:tabs>
                <w:tab w:val="center" w:pos="903"/>
              </w:tabs>
              <w:ind w:firstLineChars="0" w:firstLine="0"/>
            </w:pPr>
            <w:r w:rsidRPr="00CA5630">
              <w:rPr>
                <w:rFonts w:hint="eastAsia"/>
              </w:rPr>
              <w:t>同学操纵技术比率</w:t>
            </w:r>
          </w:p>
        </w:tc>
        <w:tc>
          <w:tcPr>
            <w:tcW w:w="1560" w:type="dxa"/>
            <w:noWrap/>
          </w:tcPr>
          <w:p w14:paraId="29DD1FD1" w14:textId="052883C1" w:rsidR="00D262D5" w:rsidRPr="00CA5630" w:rsidRDefault="00D262D5" w:rsidP="00D262D5">
            <w:pPr>
              <w:tabs>
                <w:tab w:val="center" w:pos="903"/>
              </w:tabs>
              <w:ind w:firstLineChars="0" w:firstLine="0"/>
            </w:pPr>
            <w:r w:rsidRPr="00CA5630">
              <w:rPr>
                <w:rFonts w:hint="eastAsia"/>
              </w:rPr>
              <w:t>2.53%</w:t>
            </w:r>
          </w:p>
        </w:tc>
        <w:tc>
          <w:tcPr>
            <w:tcW w:w="1280" w:type="dxa"/>
            <w:noWrap/>
          </w:tcPr>
          <w:p w14:paraId="231A4EFF" w14:textId="7E5333E3" w:rsidR="00D262D5" w:rsidRPr="00CA5630" w:rsidRDefault="00D262D5" w:rsidP="00D262D5">
            <w:pPr>
              <w:tabs>
                <w:tab w:val="center" w:pos="903"/>
              </w:tabs>
              <w:ind w:firstLineChars="0" w:firstLine="0"/>
            </w:pPr>
            <w:r w:rsidRPr="00CA5630">
              <w:rPr>
                <w:rFonts w:hint="eastAsia"/>
              </w:rPr>
              <w:t>4.32%</w:t>
            </w:r>
          </w:p>
        </w:tc>
        <w:tc>
          <w:tcPr>
            <w:tcW w:w="1500" w:type="dxa"/>
            <w:noWrap/>
          </w:tcPr>
          <w:p w14:paraId="43555DB6" w14:textId="58FA952F" w:rsidR="00D262D5" w:rsidRPr="00CA5630" w:rsidRDefault="00D262D5" w:rsidP="00D262D5">
            <w:pPr>
              <w:tabs>
                <w:tab w:val="center" w:pos="903"/>
              </w:tabs>
              <w:ind w:firstLineChars="0" w:firstLine="0"/>
            </w:pPr>
            <w:r w:rsidRPr="00CA5630">
              <w:rPr>
                <w:rFonts w:hint="eastAsia"/>
              </w:rPr>
              <w:t>8.78%</w:t>
            </w:r>
          </w:p>
        </w:tc>
      </w:tr>
      <w:tr w:rsidR="00D262D5" w:rsidRPr="00CA5630" w14:paraId="57535816" w14:textId="77777777" w:rsidTr="00D262D5">
        <w:trPr>
          <w:trHeight w:val="270"/>
          <w:jc w:val="center"/>
        </w:trPr>
        <w:tc>
          <w:tcPr>
            <w:tcW w:w="2520" w:type="dxa"/>
            <w:noWrap/>
          </w:tcPr>
          <w:p w14:paraId="3161AF75" w14:textId="118479D8" w:rsidR="00D262D5" w:rsidRPr="00CA5630" w:rsidRDefault="00D262D5" w:rsidP="00D262D5">
            <w:pPr>
              <w:tabs>
                <w:tab w:val="center" w:pos="903"/>
              </w:tabs>
              <w:ind w:firstLineChars="0" w:firstLine="0"/>
            </w:pPr>
            <w:r w:rsidRPr="00CA5630">
              <w:rPr>
                <w:rFonts w:hint="eastAsia"/>
              </w:rPr>
              <w:t>教师沉默或静听比率</w:t>
            </w:r>
          </w:p>
        </w:tc>
        <w:tc>
          <w:tcPr>
            <w:tcW w:w="1560" w:type="dxa"/>
            <w:noWrap/>
          </w:tcPr>
          <w:p w14:paraId="0B94E443" w14:textId="1771FB4C" w:rsidR="00D262D5" w:rsidRPr="00CA5630" w:rsidRDefault="00D262D5" w:rsidP="00D262D5">
            <w:pPr>
              <w:tabs>
                <w:tab w:val="center" w:pos="903"/>
              </w:tabs>
              <w:ind w:firstLineChars="0" w:firstLine="0"/>
            </w:pPr>
          </w:p>
        </w:tc>
        <w:tc>
          <w:tcPr>
            <w:tcW w:w="1280" w:type="dxa"/>
            <w:noWrap/>
          </w:tcPr>
          <w:p w14:paraId="6A05A020" w14:textId="36348228" w:rsidR="00D262D5" w:rsidRPr="00CA5630" w:rsidRDefault="00D262D5" w:rsidP="00D262D5">
            <w:pPr>
              <w:tabs>
                <w:tab w:val="center" w:pos="903"/>
              </w:tabs>
              <w:ind w:firstLineChars="0" w:firstLine="0"/>
            </w:pPr>
          </w:p>
        </w:tc>
        <w:tc>
          <w:tcPr>
            <w:tcW w:w="1500" w:type="dxa"/>
            <w:noWrap/>
          </w:tcPr>
          <w:p w14:paraId="74DCD7E5" w14:textId="2242FD35" w:rsidR="00D262D5" w:rsidRPr="00CA5630" w:rsidRDefault="00D262D5" w:rsidP="00D262D5">
            <w:pPr>
              <w:tabs>
                <w:tab w:val="center" w:pos="903"/>
              </w:tabs>
              <w:ind w:firstLineChars="0" w:firstLine="0"/>
            </w:pPr>
            <w:r w:rsidRPr="00CA5630">
              <w:rPr>
                <w:rFonts w:hint="eastAsia"/>
              </w:rPr>
              <w:t>1.64%</w:t>
            </w:r>
          </w:p>
        </w:tc>
      </w:tr>
      <w:tr w:rsidR="00D262D5" w:rsidRPr="00CA5630" w14:paraId="19E902D7" w14:textId="77777777" w:rsidTr="00CA5630">
        <w:trPr>
          <w:trHeight w:val="270"/>
          <w:jc w:val="center"/>
        </w:trPr>
        <w:tc>
          <w:tcPr>
            <w:tcW w:w="2520" w:type="dxa"/>
            <w:noWrap/>
          </w:tcPr>
          <w:p w14:paraId="4EB018BB" w14:textId="7EF89465" w:rsidR="00D262D5" w:rsidRPr="00CA5630" w:rsidRDefault="00D262D5" w:rsidP="00D262D5">
            <w:pPr>
              <w:tabs>
                <w:tab w:val="center" w:pos="903"/>
              </w:tabs>
              <w:ind w:firstLineChars="0" w:firstLine="0"/>
            </w:pPr>
            <w:r w:rsidRPr="00CA5630">
              <w:rPr>
                <w:rFonts w:hint="eastAsia"/>
              </w:rPr>
              <w:t>同学静听或沉默比率</w:t>
            </w:r>
          </w:p>
        </w:tc>
        <w:tc>
          <w:tcPr>
            <w:tcW w:w="1560" w:type="dxa"/>
            <w:noWrap/>
          </w:tcPr>
          <w:p w14:paraId="54B18C15" w14:textId="13B6699C" w:rsidR="00D262D5" w:rsidRPr="00CA5630" w:rsidRDefault="00D262D5" w:rsidP="00D262D5">
            <w:pPr>
              <w:tabs>
                <w:tab w:val="center" w:pos="903"/>
              </w:tabs>
              <w:ind w:firstLineChars="0" w:firstLine="0"/>
            </w:pPr>
          </w:p>
        </w:tc>
        <w:tc>
          <w:tcPr>
            <w:tcW w:w="1280" w:type="dxa"/>
            <w:noWrap/>
          </w:tcPr>
          <w:p w14:paraId="3A57ECC7" w14:textId="0A3E5102" w:rsidR="00D262D5" w:rsidRPr="00CA5630" w:rsidRDefault="00D262D5" w:rsidP="00D262D5">
            <w:pPr>
              <w:tabs>
                <w:tab w:val="center" w:pos="903"/>
              </w:tabs>
              <w:ind w:firstLineChars="0" w:firstLine="0"/>
            </w:pPr>
          </w:p>
        </w:tc>
        <w:tc>
          <w:tcPr>
            <w:tcW w:w="1500" w:type="dxa"/>
            <w:noWrap/>
          </w:tcPr>
          <w:p w14:paraId="5A235E64" w14:textId="2161E519" w:rsidR="00D262D5" w:rsidRPr="00CA5630" w:rsidRDefault="00D262D5" w:rsidP="00D262D5">
            <w:pPr>
              <w:tabs>
                <w:tab w:val="center" w:pos="903"/>
              </w:tabs>
              <w:ind w:firstLineChars="0" w:firstLine="0"/>
            </w:pPr>
            <w:r w:rsidRPr="00CA5630">
              <w:rPr>
                <w:rFonts w:hint="eastAsia"/>
              </w:rPr>
              <w:t>2.23%</w:t>
            </w:r>
          </w:p>
        </w:tc>
      </w:tr>
      <w:tr w:rsidR="00D262D5" w:rsidRPr="00CA5630" w14:paraId="79CEC00C" w14:textId="77777777" w:rsidTr="00CA5630">
        <w:trPr>
          <w:trHeight w:val="270"/>
          <w:jc w:val="center"/>
        </w:trPr>
        <w:tc>
          <w:tcPr>
            <w:tcW w:w="2520" w:type="dxa"/>
            <w:noWrap/>
          </w:tcPr>
          <w:p w14:paraId="091F6884" w14:textId="439EB40B" w:rsidR="00D262D5" w:rsidRPr="00CA5630" w:rsidRDefault="00D262D5" w:rsidP="00D262D5">
            <w:pPr>
              <w:tabs>
                <w:tab w:val="center" w:pos="903"/>
              </w:tabs>
              <w:ind w:firstLineChars="0" w:firstLine="0"/>
            </w:pPr>
            <w:r w:rsidRPr="00CA5630">
              <w:rPr>
                <w:rFonts w:hint="eastAsia"/>
              </w:rPr>
              <w:t>学生言语比率</w:t>
            </w:r>
          </w:p>
        </w:tc>
        <w:tc>
          <w:tcPr>
            <w:tcW w:w="1560" w:type="dxa"/>
            <w:noWrap/>
          </w:tcPr>
          <w:p w14:paraId="14F95664" w14:textId="77777777" w:rsidR="00D262D5" w:rsidRPr="00CA5630" w:rsidRDefault="00D262D5" w:rsidP="00D262D5">
            <w:pPr>
              <w:tabs>
                <w:tab w:val="center" w:pos="903"/>
              </w:tabs>
              <w:ind w:firstLineChars="0" w:firstLine="0"/>
            </w:pPr>
          </w:p>
        </w:tc>
        <w:tc>
          <w:tcPr>
            <w:tcW w:w="1280" w:type="dxa"/>
            <w:noWrap/>
          </w:tcPr>
          <w:p w14:paraId="3C73E3EA" w14:textId="77777777" w:rsidR="00D262D5" w:rsidRPr="00CA5630" w:rsidRDefault="00D262D5" w:rsidP="00D262D5">
            <w:pPr>
              <w:tabs>
                <w:tab w:val="center" w:pos="903"/>
              </w:tabs>
              <w:ind w:firstLineChars="0" w:firstLine="0"/>
            </w:pPr>
          </w:p>
        </w:tc>
        <w:tc>
          <w:tcPr>
            <w:tcW w:w="1500" w:type="dxa"/>
            <w:noWrap/>
          </w:tcPr>
          <w:p w14:paraId="44FB5A94" w14:textId="3A6DDA2C" w:rsidR="00D262D5" w:rsidRPr="00CA5630" w:rsidRDefault="00D262D5" w:rsidP="00D262D5">
            <w:pPr>
              <w:tabs>
                <w:tab w:val="center" w:pos="903"/>
              </w:tabs>
              <w:ind w:firstLineChars="0" w:firstLine="0"/>
            </w:pPr>
            <w:r w:rsidRPr="00CA5630">
              <w:rPr>
                <w:rFonts w:hint="eastAsia"/>
              </w:rPr>
              <w:t>1.64%</w:t>
            </w:r>
          </w:p>
        </w:tc>
      </w:tr>
      <w:tr w:rsidR="00D262D5" w:rsidRPr="00CA5630" w14:paraId="65D0B910" w14:textId="77777777" w:rsidTr="00CA5630">
        <w:trPr>
          <w:trHeight w:val="270"/>
          <w:jc w:val="center"/>
        </w:trPr>
        <w:tc>
          <w:tcPr>
            <w:tcW w:w="2520" w:type="dxa"/>
            <w:noWrap/>
          </w:tcPr>
          <w:p w14:paraId="4E8F5EFA" w14:textId="23578B19" w:rsidR="00D262D5" w:rsidRPr="00CA5630" w:rsidRDefault="00D262D5" w:rsidP="00D262D5">
            <w:pPr>
              <w:tabs>
                <w:tab w:val="center" w:pos="903"/>
              </w:tabs>
              <w:ind w:firstLineChars="0" w:firstLine="0"/>
            </w:pPr>
            <w:r w:rsidRPr="00CA5630">
              <w:rPr>
                <w:rFonts w:hint="eastAsia"/>
              </w:rPr>
              <w:t>学生静听或沉默比率</w:t>
            </w:r>
          </w:p>
        </w:tc>
        <w:tc>
          <w:tcPr>
            <w:tcW w:w="1560" w:type="dxa"/>
            <w:noWrap/>
          </w:tcPr>
          <w:p w14:paraId="6D3B6C77" w14:textId="77777777" w:rsidR="00D262D5" w:rsidRPr="00CA5630" w:rsidRDefault="00D262D5" w:rsidP="00D262D5">
            <w:pPr>
              <w:tabs>
                <w:tab w:val="center" w:pos="903"/>
              </w:tabs>
              <w:ind w:firstLineChars="0" w:firstLine="0"/>
            </w:pPr>
          </w:p>
        </w:tc>
        <w:tc>
          <w:tcPr>
            <w:tcW w:w="1280" w:type="dxa"/>
            <w:noWrap/>
          </w:tcPr>
          <w:p w14:paraId="1BBD14A8" w14:textId="77777777" w:rsidR="00D262D5" w:rsidRPr="00CA5630" w:rsidRDefault="00D262D5" w:rsidP="00D262D5">
            <w:pPr>
              <w:tabs>
                <w:tab w:val="center" w:pos="903"/>
              </w:tabs>
              <w:ind w:firstLineChars="0" w:firstLine="0"/>
            </w:pPr>
          </w:p>
        </w:tc>
        <w:tc>
          <w:tcPr>
            <w:tcW w:w="1500" w:type="dxa"/>
            <w:noWrap/>
          </w:tcPr>
          <w:p w14:paraId="3FCE3B96" w14:textId="70801200" w:rsidR="00D262D5" w:rsidRPr="00CA5630" w:rsidRDefault="00D262D5" w:rsidP="00D262D5">
            <w:pPr>
              <w:tabs>
                <w:tab w:val="center" w:pos="903"/>
              </w:tabs>
              <w:ind w:firstLineChars="0" w:firstLine="0"/>
            </w:pPr>
            <w:r w:rsidRPr="00CA5630">
              <w:rPr>
                <w:rFonts w:hint="eastAsia"/>
              </w:rPr>
              <w:t>82.44%</w:t>
            </w:r>
          </w:p>
        </w:tc>
      </w:tr>
      <w:tr w:rsidR="00D262D5" w:rsidRPr="00CA5630" w14:paraId="41FE71D6" w14:textId="77777777" w:rsidTr="00CA5630">
        <w:trPr>
          <w:trHeight w:val="270"/>
          <w:jc w:val="center"/>
        </w:trPr>
        <w:tc>
          <w:tcPr>
            <w:tcW w:w="2520" w:type="dxa"/>
            <w:noWrap/>
          </w:tcPr>
          <w:p w14:paraId="1A6AB916" w14:textId="7C3F749F" w:rsidR="00D262D5" w:rsidRPr="00CA5630" w:rsidRDefault="00D262D5" w:rsidP="00D262D5">
            <w:pPr>
              <w:tabs>
                <w:tab w:val="center" w:pos="903"/>
              </w:tabs>
              <w:ind w:firstLineChars="0" w:firstLine="0"/>
            </w:pPr>
            <w:r w:rsidRPr="00CA5630">
              <w:rPr>
                <w:rFonts w:hint="eastAsia"/>
              </w:rPr>
              <w:t>学生记笔记或做练习比率</w:t>
            </w:r>
          </w:p>
        </w:tc>
        <w:tc>
          <w:tcPr>
            <w:tcW w:w="1560" w:type="dxa"/>
            <w:noWrap/>
          </w:tcPr>
          <w:p w14:paraId="0B4B51FE" w14:textId="77777777" w:rsidR="00D262D5" w:rsidRPr="00CA5630" w:rsidRDefault="00D262D5" w:rsidP="00D262D5">
            <w:pPr>
              <w:tabs>
                <w:tab w:val="center" w:pos="903"/>
              </w:tabs>
              <w:ind w:firstLineChars="0" w:firstLine="0"/>
            </w:pPr>
          </w:p>
        </w:tc>
        <w:tc>
          <w:tcPr>
            <w:tcW w:w="1280" w:type="dxa"/>
            <w:noWrap/>
          </w:tcPr>
          <w:p w14:paraId="63953E4F" w14:textId="77777777" w:rsidR="00D262D5" w:rsidRPr="00CA5630" w:rsidRDefault="00D262D5" w:rsidP="00D262D5">
            <w:pPr>
              <w:tabs>
                <w:tab w:val="center" w:pos="903"/>
              </w:tabs>
              <w:ind w:firstLineChars="0" w:firstLine="0"/>
            </w:pPr>
          </w:p>
        </w:tc>
        <w:tc>
          <w:tcPr>
            <w:tcW w:w="1500" w:type="dxa"/>
            <w:noWrap/>
          </w:tcPr>
          <w:p w14:paraId="6F845003" w14:textId="2969E3E3" w:rsidR="00D262D5" w:rsidRPr="00CA5630" w:rsidRDefault="00D262D5" w:rsidP="00D262D5">
            <w:pPr>
              <w:tabs>
                <w:tab w:val="center" w:pos="903"/>
              </w:tabs>
              <w:ind w:firstLineChars="0" w:firstLine="0"/>
            </w:pPr>
            <w:r w:rsidRPr="00CA5630">
              <w:rPr>
                <w:rFonts w:hint="eastAsia"/>
              </w:rPr>
              <w:t>8.63%</w:t>
            </w:r>
          </w:p>
        </w:tc>
      </w:tr>
      <w:tr w:rsidR="00D262D5" w:rsidRPr="00CA5630" w14:paraId="70986501" w14:textId="77777777" w:rsidTr="00CA5630">
        <w:trPr>
          <w:trHeight w:val="270"/>
          <w:jc w:val="center"/>
        </w:trPr>
        <w:tc>
          <w:tcPr>
            <w:tcW w:w="2520" w:type="dxa"/>
            <w:noWrap/>
          </w:tcPr>
          <w:p w14:paraId="041E9A5F" w14:textId="5E583323" w:rsidR="00D262D5" w:rsidRPr="00CA5630" w:rsidRDefault="00D262D5" w:rsidP="00D262D5">
            <w:pPr>
              <w:tabs>
                <w:tab w:val="center" w:pos="903"/>
              </w:tabs>
              <w:ind w:firstLineChars="0" w:firstLine="0"/>
            </w:pPr>
            <w:r w:rsidRPr="00CA5630">
              <w:rPr>
                <w:rFonts w:hint="eastAsia"/>
              </w:rPr>
              <w:lastRenderedPageBreak/>
              <w:t>学生操纵技术比率</w:t>
            </w:r>
          </w:p>
        </w:tc>
        <w:tc>
          <w:tcPr>
            <w:tcW w:w="1560" w:type="dxa"/>
            <w:noWrap/>
          </w:tcPr>
          <w:p w14:paraId="2514D8EC" w14:textId="78AE9DFA" w:rsidR="00D262D5" w:rsidRPr="00CA5630" w:rsidRDefault="00D262D5" w:rsidP="00D262D5">
            <w:pPr>
              <w:tabs>
                <w:tab w:val="center" w:pos="903"/>
              </w:tabs>
              <w:ind w:firstLineChars="0" w:firstLine="0"/>
            </w:pPr>
            <w:r w:rsidRPr="00CA5630">
              <w:rPr>
                <w:rFonts w:hint="eastAsia"/>
              </w:rPr>
              <w:t xml:space="preserve">　</w:t>
            </w:r>
          </w:p>
        </w:tc>
        <w:tc>
          <w:tcPr>
            <w:tcW w:w="1280" w:type="dxa"/>
            <w:noWrap/>
          </w:tcPr>
          <w:p w14:paraId="2BD2A83B" w14:textId="5DEF7EF9" w:rsidR="00D262D5" w:rsidRPr="00CA5630" w:rsidRDefault="00D262D5" w:rsidP="00D262D5">
            <w:pPr>
              <w:tabs>
                <w:tab w:val="center" w:pos="903"/>
              </w:tabs>
              <w:ind w:firstLineChars="0" w:firstLine="0"/>
            </w:pPr>
            <w:r w:rsidRPr="00CA5630">
              <w:rPr>
                <w:rFonts w:hint="eastAsia"/>
              </w:rPr>
              <w:t xml:space="preserve">　</w:t>
            </w:r>
          </w:p>
        </w:tc>
        <w:tc>
          <w:tcPr>
            <w:tcW w:w="1500" w:type="dxa"/>
            <w:noWrap/>
          </w:tcPr>
          <w:p w14:paraId="4B8CB8BF" w14:textId="47E6F9BD" w:rsidR="00D262D5" w:rsidRPr="00CA5630" w:rsidRDefault="00D262D5" w:rsidP="00D262D5">
            <w:pPr>
              <w:tabs>
                <w:tab w:val="center" w:pos="903"/>
              </w:tabs>
              <w:ind w:firstLineChars="0" w:firstLine="0"/>
            </w:pPr>
            <w:r w:rsidRPr="00CA5630">
              <w:rPr>
                <w:rFonts w:hint="eastAsia"/>
              </w:rPr>
              <w:t>9.38%</w:t>
            </w:r>
          </w:p>
        </w:tc>
      </w:tr>
    </w:tbl>
    <w:p w14:paraId="391709A2" w14:textId="0A8CF61D" w:rsidR="007B254C" w:rsidRDefault="006836C5" w:rsidP="006836C5">
      <w:pPr>
        <w:ind w:firstLineChars="0" w:firstLine="420"/>
      </w:pPr>
      <w:r w:rsidRPr="006836C5">
        <w:rPr>
          <w:rFonts w:hint="eastAsia"/>
        </w:rPr>
        <w:t>上述分析结果只有在扩展</w:t>
      </w:r>
      <w:r w:rsidR="00E2371E">
        <w:rPr>
          <w:rFonts w:hint="eastAsia"/>
        </w:rPr>
        <w:t>OO</w:t>
      </w:r>
      <w:r w:rsidRPr="006836C5">
        <w:rPr>
          <w:rFonts w:hint="eastAsia"/>
        </w:rPr>
        <w:t>TIAS</w:t>
      </w:r>
      <w:r w:rsidRPr="006836C5">
        <w:rPr>
          <w:rFonts w:hint="eastAsia"/>
        </w:rPr>
        <w:t>编码体系以及改进分析方法基础上才能得出，由此表明</w:t>
      </w:r>
      <w:r w:rsidR="00E2371E">
        <w:rPr>
          <w:rFonts w:hint="eastAsia"/>
        </w:rPr>
        <w:t>SP</w:t>
      </w:r>
      <w:r w:rsidRPr="006836C5">
        <w:rPr>
          <w:rFonts w:hint="eastAsia"/>
        </w:rPr>
        <w:t>OOTIAS</w:t>
      </w:r>
      <w:r w:rsidR="00E2371E">
        <w:rPr>
          <w:rFonts w:hint="eastAsia"/>
        </w:rPr>
        <w:t>能够更真实地反映学生个体参与课堂行为</w:t>
      </w:r>
      <w:r w:rsidRPr="006836C5">
        <w:rPr>
          <w:rFonts w:hint="eastAsia"/>
        </w:rPr>
        <w:t>的丰富内涵。</w:t>
      </w:r>
    </w:p>
    <w:p w14:paraId="2EDB63A3" w14:textId="77777777" w:rsidR="006836C5" w:rsidRPr="007B254C" w:rsidRDefault="006836C5" w:rsidP="006836C5">
      <w:pPr>
        <w:pStyle w:val="a5"/>
        <w:numPr>
          <w:ilvl w:val="0"/>
          <w:numId w:val="39"/>
        </w:numPr>
        <w:ind w:firstLineChars="0"/>
        <w:outlineLvl w:val="1"/>
        <w:rPr>
          <w:b/>
        </w:rPr>
      </w:pPr>
      <w:bookmarkStart w:id="41" w:name="_Toc448734091"/>
      <w:r w:rsidRPr="006836C5">
        <w:rPr>
          <w:rFonts w:hint="eastAsia"/>
          <w:b/>
        </w:rPr>
        <w:t>参与观察与课后访谈</w:t>
      </w:r>
      <w:bookmarkEnd w:id="41"/>
    </w:p>
    <w:p w14:paraId="74B36A70" w14:textId="49EA9E1D" w:rsidR="00307A2A" w:rsidRDefault="00307A2A" w:rsidP="006836C5">
      <w:pPr>
        <w:ind w:firstLineChars="0" w:firstLine="420"/>
      </w:pPr>
      <w:r>
        <w:rPr>
          <w:rFonts w:hint="eastAsia"/>
        </w:rPr>
        <w:t>课后笔者应用本文改进</w:t>
      </w:r>
      <w:r w:rsidR="006836C5" w:rsidRPr="006836C5">
        <w:rPr>
          <w:rFonts w:hint="eastAsia"/>
        </w:rPr>
        <w:t>的质性分析框架对</w:t>
      </w:r>
      <w:r>
        <w:rPr>
          <w:rFonts w:hint="eastAsia"/>
        </w:rPr>
        <w:t>戴着头戴式设备记录课堂的学生</w:t>
      </w:r>
      <w:r>
        <w:rPr>
          <w:rFonts w:hint="eastAsia"/>
        </w:rPr>
        <w:t>Alpha</w:t>
      </w:r>
      <w:r>
        <w:rPr>
          <w:rFonts w:hint="eastAsia"/>
        </w:rPr>
        <w:t>进行了访谈。</w:t>
      </w:r>
      <w:r>
        <w:t>A</w:t>
      </w:r>
      <w:r>
        <w:rPr>
          <w:rFonts w:hint="eastAsia"/>
        </w:rPr>
        <w:t>lpha</w:t>
      </w:r>
      <w:r w:rsidR="00B47AD1">
        <w:rPr>
          <w:rFonts w:hint="eastAsia"/>
        </w:rPr>
        <w:t>对师生互动的形式还是满意的，课堂学习效果比较好。对</w:t>
      </w:r>
      <w:r w:rsidR="00B47AD1">
        <w:rPr>
          <w:rFonts w:hint="eastAsia"/>
        </w:rPr>
        <w:t>GoPro</w:t>
      </w:r>
      <w:r w:rsidR="00B47AD1">
        <w:rPr>
          <w:rFonts w:hint="eastAsia"/>
        </w:rPr>
        <w:t>在课堂中记录她看到的事物还是不反对的，觉得有一定的研究价值，不过最好是记录学生所看的技术更加隐蔽一点，尽量不让研究对象和其他同学有突兀的感觉。</w:t>
      </w:r>
    </w:p>
    <w:p w14:paraId="2365BDCB" w14:textId="0C3BFEC1" w:rsidR="00590433" w:rsidRDefault="00590433" w:rsidP="001846A3">
      <w:pPr>
        <w:pStyle w:val="1"/>
        <w:numPr>
          <w:ilvl w:val="0"/>
          <w:numId w:val="40"/>
        </w:numPr>
        <w:ind w:firstLineChars="0"/>
        <w:jc w:val="center"/>
      </w:pPr>
      <w:bookmarkStart w:id="42" w:name="_Toc448734092"/>
      <w:r>
        <w:rPr>
          <w:rFonts w:hint="eastAsia"/>
        </w:rPr>
        <w:t>结论</w:t>
      </w:r>
      <w:bookmarkEnd w:id="42"/>
    </w:p>
    <w:p w14:paraId="3682DBC7" w14:textId="01F10718" w:rsidR="00DC3281" w:rsidRDefault="00163265" w:rsidP="00163265">
      <w:pPr>
        <w:ind w:firstLineChars="0" w:firstLine="420"/>
      </w:pPr>
      <w:r>
        <w:t>英国政府在</w:t>
      </w:r>
      <w:r>
        <w:rPr>
          <w:rFonts w:hint="eastAsia"/>
        </w:rPr>
        <w:t>《</w:t>
      </w:r>
      <w:r w:rsidRPr="00445E5F">
        <w:rPr>
          <w:rFonts w:hint="eastAsia"/>
        </w:rPr>
        <w:t xml:space="preserve">2020 </w:t>
      </w:r>
      <w:r w:rsidRPr="00445E5F">
        <w:rPr>
          <w:rFonts w:hint="eastAsia"/>
        </w:rPr>
        <w:t>愿景</w:t>
      </w:r>
      <w:r>
        <w:rPr>
          <w:rFonts w:hint="eastAsia"/>
        </w:rPr>
        <w:t>：</w:t>
      </w:r>
      <w:r w:rsidRPr="00445E5F">
        <w:rPr>
          <w:rFonts w:hint="eastAsia"/>
        </w:rPr>
        <w:t xml:space="preserve">2020 </w:t>
      </w:r>
      <w:r w:rsidRPr="00445E5F">
        <w:rPr>
          <w:rFonts w:hint="eastAsia"/>
        </w:rPr>
        <w:t>年教与学评议组报告</w:t>
      </w:r>
      <w:r>
        <w:rPr>
          <w:rFonts w:hint="eastAsia"/>
        </w:rPr>
        <w:t>》中表述了通过发展个性化学习挖掘儿童自我学习潜力，缩减学生间的成绩差异，促进儿童个性发展。这需要教师关注每一位学生的进步和发展，了解学生个体间的差异从而更好的为学生服务。运用</w:t>
      </w:r>
      <w:r>
        <w:rPr>
          <w:rFonts w:hint="eastAsia"/>
        </w:rPr>
        <w:t>SPOOTIAS</w:t>
      </w:r>
      <w:r>
        <w:rPr>
          <w:rFonts w:hint="eastAsia"/>
        </w:rPr>
        <w:t>评价工具对于学生的课堂关注情况进行量化评价，并结合质性评价，促进了教师对学生课堂参与情况、师生互动的深层次认识，反思自己的教学效果，在实践过程中不断考虑每一个学生，为了解每一个学生的差异打下坚实的基础。</w:t>
      </w:r>
    </w:p>
    <w:p w14:paraId="16A9D554" w14:textId="53807962" w:rsidR="00163265" w:rsidRDefault="00163265" w:rsidP="00163265">
      <w:pPr>
        <w:ind w:firstLineChars="0" w:firstLine="420"/>
      </w:pPr>
      <w:r>
        <w:t>然而</w:t>
      </w:r>
      <w:r>
        <w:rPr>
          <w:rFonts w:hint="eastAsia"/>
        </w:rPr>
        <w:t>，</w:t>
      </w:r>
      <w:r>
        <w:t>学生的学习过程是复杂的</w:t>
      </w:r>
      <w:r>
        <w:rPr>
          <w:rFonts w:hint="eastAsia"/>
        </w:rPr>
        <w:t>，</w:t>
      </w:r>
      <w:r>
        <w:t>SPOOTIAS</w:t>
      </w:r>
      <w:r>
        <w:t>还没有网络全部的行为和现象</w:t>
      </w:r>
      <w:r>
        <w:rPr>
          <w:rFonts w:hint="eastAsia"/>
        </w:rPr>
        <w:t>，</w:t>
      </w:r>
      <w:r>
        <w:t>随着编码数量的增加以及分析内容的细化</w:t>
      </w:r>
      <w:r>
        <w:rPr>
          <w:rFonts w:hint="eastAsia"/>
        </w:rPr>
        <w:t>，</w:t>
      </w:r>
      <w:r>
        <w:t>分析的工作量随之增加</w:t>
      </w:r>
      <w:r>
        <w:rPr>
          <w:rFonts w:hint="eastAsia"/>
        </w:rPr>
        <w:t>。</w:t>
      </w:r>
      <w:r>
        <w:t>同时</w:t>
      </w:r>
      <w:r>
        <w:rPr>
          <w:rFonts w:hint="eastAsia"/>
        </w:rPr>
        <w:t>，</w:t>
      </w:r>
      <w:r>
        <w:t>编码存在一定的主观性</w:t>
      </w:r>
      <w:r>
        <w:rPr>
          <w:rFonts w:hint="eastAsia"/>
        </w:rPr>
        <w:t>，如果为了编码的客观，让很多老师参与编码的过程并校准，为了准确而牺牲效率，很多老师是不乐意的，在推广层面存在一定困难。</w:t>
      </w:r>
      <w:r w:rsidR="00381B70">
        <w:rPr>
          <w:rFonts w:hint="eastAsia"/>
        </w:rPr>
        <w:t>而随着大数据在教育领域的应用，人工智能对图像识别的准确度的提高，自动识别和分析学生课堂注视的焦点，可以更高效的帮助教师了解学生的一举一动，这是推广弗兰德斯及其之后衍生出来的课堂编码体系的重要方向之一。唯有如此，才能实现课堂行为分析的普及与应用。</w:t>
      </w:r>
    </w:p>
    <w:p w14:paraId="785CDAC0" w14:textId="72CE7F53" w:rsidR="00EE18C5" w:rsidRDefault="00B22644">
      <w:pPr>
        <w:pStyle w:val="10"/>
        <w:keepNext/>
        <w:keepLines/>
        <w:spacing w:before="340" w:after="340" w:line="240" w:lineRule="auto"/>
        <w:jc w:val="center"/>
        <w:outlineLvl w:val="0"/>
        <w:rPr>
          <w:rFonts w:ascii="宋体" w:hAnsi="宋体"/>
          <w:b/>
          <w:bCs/>
          <w:kern w:val="44"/>
          <w:sz w:val="28"/>
          <w:szCs w:val="44"/>
        </w:rPr>
      </w:pPr>
      <w:bookmarkStart w:id="43" w:name="_Toc448734116"/>
      <w:r>
        <w:rPr>
          <w:rFonts w:ascii="宋体" w:hAnsi="宋体" w:hint="eastAsia"/>
          <w:b/>
          <w:bCs/>
          <w:kern w:val="44"/>
          <w:sz w:val="28"/>
          <w:szCs w:val="44"/>
        </w:rPr>
        <w:t>六</w:t>
      </w:r>
      <w:r w:rsidR="00BA5A7F" w:rsidRPr="00BA5A7F">
        <w:rPr>
          <w:rFonts w:ascii="宋体" w:hAnsi="宋体" w:hint="eastAsia"/>
          <w:b/>
          <w:bCs/>
          <w:kern w:val="44"/>
          <w:sz w:val="28"/>
          <w:szCs w:val="44"/>
        </w:rPr>
        <w:t>、</w:t>
      </w:r>
      <w:r w:rsidR="00EE18C5">
        <w:rPr>
          <w:rFonts w:ascii="宋体" w:hAnsi="宋体" w:hint="eastAsia"/>
          <w:b/>
          <w:bCs/>
          <w:kern w:val="44"/>
          <w:sz w:val="28"/>
          <w:szCs w:val="44"/>
        </w:rPr>
        <w:t>参考文献</w:t>
      </w:r>
      <w:bookmarkEnd w:id="43"/>
    </w:p>
    <w:p w14:paraId="0F95A9D1" w14:textId="53D6E163" w:rsidR="00EE18C5" w:rsidRPr="00EE18C5" w:rsidRDefault="00EE18C5">
      <w:pPr>
        <w:pStyle w:val="10"/>
        <w:keepNext/>
        <w:keepLines/>
        <w:spacing w:before="340" w:after="340" w:line="240" w:lineRule="auto"/>
        <w:jc w:val="center"/>
        <w:outlineLvl w:val="0"/>
        <w:rPr>
          <w:rFonts w:ascii="宋体" w:hAnsi="宋体"/>
          <w:b/>
          <w:bCs/>
          <w:kern w:val="44"/>
          <w:sz w:val="28"/>
          <w:szCs w:val="44"/>
        </w:rPr>
      </w:pPr>
      <w:bookmarkStart w:id="44" w:name="_Toc448734117"/>
      <w:r>
        <w:rPr>
          <w:rFonts w:ascii="宋体" w:hAnsi="宋体" w:hint="eastAsia"/>
          <w:b/>
          <w:bCs/>
          <w:kern w:val="44"/>
          <w:sz w:val="28"/>
          <w:szCs w:val="44"/>
        </w:rPr>
        <w:t>七</w:t>
      </w:r>
      <w:r w:rsidRPr="00BA5A7F">
        <w:rPr>
          <w:rFonts w:ascii="宋体" w:hAnsi="宋体" w:hint="eastAsia"/>
          <w:b/>
          <w:bCs/>
          <w:kern w:val="44"/>
          <w:sz w:val="28"/>
          <w:szCs w:val="44"/>
        </w:rPr>
        <w:t>、</w:t>
      </w:r>
      <w:r>
        <w:rPr>
          <w:rFonts w:ascii="宋体" w:hAnsi="宋体" w:hint="eastAsia"/>
          <w:b/>
          <w:bCs/>
          <w:kern w:val="44"/>
          <w:sz w:val="28"/>
          <w:szCs w:val="44"/>
        </w:rPr>
        <w:t>附录</w:t>
      </w:r>
      <w:bookmarkEnd w:id="44"/>
    </w:p>
    <w:sectPr w:rsidR="00EE18C5" w:rsidRPr="00EE18C5" w:rsidSect="00006267">
      <w:headerReference w:type="default" r:id="rId23"/>
      <w:endnotePr>
        <w:numFmt w:val="decimal"/>
      </w:endnotePr>
      <w:pgSz w:w="11906" w:h="16838" w:code="9"/>
      <w:pgMar w:top="1440" w:right="1797" w:bottom="1440" w:left="1797" w:header="454" w:footer="567"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9E66F" w14:textId="77777777" w:rsidR="002C06FB" w:rsidRDefault="002C06FB" w:rsidP="003947E7">
      <w:pPr>
        <w:ind w:firstLine="420"/>
      </w:pPr>
      <w:r>
        <w:separator/>
      </w:r>
    </w:p>
  </w:endnote>
  <w:endnote w:type="continuationSeparator" w:id="0">
    <w:p w14:paraId="4C3E3817" w14:textId="77777777" w:rsidR="002C06FB" w:rsidRDefault="002C06FB" w:rsidP="003947E7">
      <w:pPr>
        <w:ind w:firstLine="420"/>
      </w:pPr>
      <w:r>
        <w:continuationSeparator/>
      </w:r>
    </w:p>
  </w:endnote>
  <w:endnote w:id="1">
    <w:p w14:paraId="4F21D614" w14:textId="77777777" w:rsidR="00163265" w:rsidRPr="00EE230A" w:rsidRDefault="00163265"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黄晓锋. 观察者与参与者——论马克思唯物史观研究中双重视角的统一[J]. 福建论坛(人文社会科学版)</w:t>
      </w:r>
      <w:r>
        <w:rPr>
          <w:rFonts w:ascii="宋体" w:hAnsi="宋体"/>
          <w:sz w:val="24"/>
        </w:rPr>
        <w:t>，</w:t>
      </w:r>
      <w:r w:rsidRPr="00B33AC0">
        <w:rPr>
          <w:rFonts w:ascii="宋体" w:hAnsi="宋体"/>
          <w:sz w:val="24"/>
        </w:rPr>
        <w:t>2010</w:t>
      </w:r>
      <w:r>
        <w:rPr>
          <w:rFonts w:ascii="宋体" w:hAnsi="宋体"/>
          <w:sz w:val="24"/>
        </w:rPr>
        <w:t>，</w:t>
      </w:r>
      <w:r w:rsidRPr="00B33AC0">
        <w:rPr>
          <w:rFonts w:ascii="宋体" w:hAnsi="宋体"/>
          <w:sz w:val="24"/>
        </w:rPr>
        <w:t>03:62-66.</w:t>
      </w:r>
    </w:p>
  </w:endnote>
  <w:endnote w:id="2">
    <w:p w14:paraId="601EADF5" w14:textId="77777777" w:rsidR="00163265" w:rsidRPr="00EE230A" w:rsidRDefault="00163265"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王晓升. 个人活动抑或社会结构——马克思历史观中的观察者视角与参与者视角[J]. 学习与探索</w:t>
      </w:r>
      <w:r>
        <w:rPr>
          <w:rFonts w:ascii="宋体" w:hAnsi="宋体"/>
          <w:sz w:val="24"/>
        </w:rPr>
        <w:t>，</w:t>
      </w:r>
      <w:r w:rsidRPr="00B33AC0">
        <w:rPr>
          <w:rFonts w:ascii="宋体" w:hAnsi="宋体"/>
          <w:sz w:val="24"/>
        </w:rPr>
        <w:t>2011</w:t>
      </w:r>
      <w:r>
        <w:rPr>
          <w:rFonts w:ascii="宋体" w:hAnsi="宋体"/>
          <w:sz w:val="24"/>
        </w:rPr>
        <w:t>，</w:t>
      </w:r>
      <w:r w:rsidRPr="00B33AC0">
        <w:rPr>
          <w:rFonts w:ascii="宋体" w:hAnsi="宋体"/>
          <w:sz w:val="24"/>
        </w:rPr>
        <w:t>04:25-31.</w:t>
      </w:r>
    </w:p>
  </w:endnote>
  <w:endnote w:id="3">
    <w:p w14:paraId="1404710A" w14:textId="77777777" w:rsidR="00163265" w:rsidRPr="0047389F" w:rsidRDefault="00163265" w:rsidP="00B1638E">
      <w:pPr>
        <w:pStyle w:val="ad"/>
        <w:ind w:firstLine="422"/>
      </w:pPr>
      <w:r w:rsidRPr="003D5C9C">
        <w:rPr>
          <w:rStyle w:val="ae"/>
        </w:rPr>
        <w:t>[</w:t>
      </w:r>
      <w:r w:rsidRPr="003D5C9C">
        <w:rPr>
          <w:rStyle w:val="ae"/>
        </w:rPr>
        <w:endnoteRef/>
      </w:r>
      <w:r w:rsidRPr="003D5C9C">
        <w:rPr>
          <w:rStyle w:val="ae"/>
        </w:rPr>
        <w:t>]</w:t>
      </w:r>
      <w:r w:rsidRPr="00B33AC0">
        <w:rPr>
          <w:rFonts w:ascii="宋体" w:hAnsi="宋体"/>
          <w:sz w:val="24"/>
        </w:rPr>
        <w:t>闫丽华</w:t>
      </w:r>
      <w:r>
        <w:rPr>
          <w:rFonts w:ascii="宋体" w:hAnsi="宋体"/>
          <w:sz w:val="24"/>
        </w:rPr>
        <w:t>，</w:t>
      </w:r>
      <w:r w:rsidRPr="00B33AC0">
        <w:rPr>
          <w:rFonts w:ascii="宋体" w:hAnsi="宋体"/>
          <w:sz w:val="24"/>
        </w:rPr>
        <w:t>朱璐慧</w:t>
      </w:r>
      <w:r>
        <w:rPr>
          <w:rFonts w:ascii="宋体" w:hAnsi="宋体"/>
          <w:sz w:val="24"/>
        </w:rPr>
        <w:t>，</w:t>
      </w:r>
      <w:r w:rsidRPr="00B33AC0">
        <w:rPr>
          <w:rFonts w:ascii="宋体" w:hAnsi="宋体"/>
          <w:sz w:val="24"/>
        </w:rPr>
        <w:t>展素贤. 学生视角下优秀高校英语教师素质探究[J]. 中国轻工教育</w:t>
      </w:r>
      <w:r>
        <w:rPr>
          <w:rFonts w:ascii="宋体" w:hAnsi="宋体"/>
          <w:sz w:val="24"/>
        </w:rPr>
        <w:t>，</w:t>
      </w:r>
      <w:r w:rsidRPr="00B33AC0">
        <w:rPr>
          <w:rFonts w:ascii="宋体" w:hAnsi="宋体"/>
          <w:sz w:val="24"/>
        </w:rPr>
        <w:t>2012</w:t>
      </w:r>
      <w:r>
        <w:rPr>
          <w:rFonts w:ascii="宋体" w:hAnsi="宋体"/>
          <w:sz w:val="24"/>
        </w:rPr>
        <w:t>，</w:t>
      </w:r>
      <w:r w:rsidRPr="00B33AC0">
        <w:rPr>
          <w:rFonts w:ascii="宋体" w:hAnsi="宋体"/>
          <w:sz w:val="24"/>
        </w:rPr>
        <w:t>05:51-54+88.</w:t>
      </w:r>
    </w:p>
  </w:endnote>
  <w:endnote w:id="4">
    <w:p w14:paraId="097148BB" w14:textId="77777777" w:rsidR="00163265" w:rsidRPr="00B82D4A" w:rsidRDefault="00163265"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Kushner B A. Markov's constructive analysis; a participant's view[J]. Theoretical Computer Science</w:t>
      </w:r>
      <w:r>
        <w:rPr>
          <w:rFonts w:ascii="宋体" w:hAnsi="宋体"/>
          <w:sz w:val="24"/>
        </w:rPr>
        <w:t>，</w:t>
      </w:r>
      <w:r w:rsidRPr="00B33AC0">
        <w:rPr>
          <w:rFonts w:ascii="宋体" w:hAnsi="宋体"/>
          <w:sz w:val="24"/>
        </w:rPr>
        <w:t xml:space="preserve"> 1999</w:t>
      </w:r>
      <w:r>
        <w:rPr>
          <w:rFonts w:ascii="宋体" w:hAnsi="宋体"/>
          <w:sz w:val="24"/>
        </w:rPr>
        <w:t>，</w:t>
      </w:r>
      <w:r w:rsidRPr="00B33AC0">
        <w:rPr>
          <w:rFonts w:ascii="宋体" w:hAnsi="宋体"/>
          <w:sz w:val="24"/>
        </w:rPr>
        <w:t xml:space="preserve"> 219(s 1–2):267-285.</w:t>
      </w:r>
    </w:p>
  </w:endnote>
  <w:endnote w:id="5">
    <w:p w14:paraId="59FFD4F8" w14:textId="77777777" w:rsidR="00163265" w:rsidRPr="00B82D4A" w:rsidRDefault="00163265" w:rsidP="00B1638E">
      <w:pPr>
        <w:widowControl/>
        <w:ind w:firstLine="420"/>
        <w:jc w:val="left"/>
        <w:rPr>
          <w:rFonts w:ascii="宋体" w:hAnsi="宋体"/>
          <w:sz w:val="24"/>
        </w:rPr>
      </w:pPr>
      <w:r w:rsidRPr="003D5C9C">
        <w:rPr>
          <w:rStyle w:val="ae"/>
        </w:rPr>
        <w:t>[</w:t>
      </w:r>
      <w:r w:rsidRPr="003D5C9C">
        <w:rPr>
          <w:rStyle w:val="ae"/>
        </w:rPr>
        <w:endnoteRef/>
      </w:r>
      <w:r w:rsidRPr="003D5C9C">
        <w:rPr>
          <w:rStyle w:val="ae"/>
        </w:rPr>
        <w:t>]</w:t>
      </w:r>
      <w:r>
        <w:t xml:space="preserve"> </w:t>
      </w:r>
      <w:r w:rsidRPr="00B33AC0">
        <w:rPr>
          <w:rFonts w:ascii="宋体" w:hAnsi="宋体"/>
          <w:sz w:val="24"/>
        </w:rPr>
        <w:t>Betancourt E F. Kennedy</w:t>
      </w:r>
      <w:r>
        <w:rPr>
          <w:rFonts w:ascii="宋体" w:hAnsi="宋体"/>
          <w:sz w:val="24"/>
        </w:rPr>
        <w:t>，</w:t>
      </w:r>
      <w:r w:rsidRPr="00B33AC0">
        <w:rPr>
          <w:rFonts w:ascii="宋体" w:hAnsi="宋体"/>
          <w:sz w:val="24"/>
        </w:rPr>
        <w:t xml:space="preserve"> Khrushchev</w:t>
      </w:r>
      <w:r>
        <w:rPr>
          <w:rFonts w:ascii="宋体" w:hAnsi="宋体"/>
          <w:sz w:val="24"/>
        </w:rPr>
        <w:t>，</w:t>
      </w:r>
      <w:r w:rsidRPr="00B33AC0">
        <w:rPr>
          <w:rFonts w:ascii="宋体" w:hAnsi="宋体"/>
          <w:sz w:val="24"/>
        </w:rPr>
        <w:t xml:space="preserve"> and Castro: A participant’s view of the Cuban missile crisis[J]. Society</w:t>
      </w:r>
      <w:r>
        <w:rPr>
          <w:rFonts w:ascii="宋体" w:hAnsi="宋体"/>
          <w:sz w:val="24"/>
        </w:rPr>
        <w:t>，</w:t>
      </w:r>
      <w:r w:rsidRPr="00B33AC0">
        <w:rPr>
          <w:rFonts w:ascii="宋体" w:hAnsi="宋体"/>
          <w:sz w:val="24"/>
        </w:rPr>
        <w:t xml:space="preserve"> 1998</w:t>
      </w:r>
      <w:r>
        <w:rPr>
          <w:rFonts w:ascii="宋体" w:hAnsi="宋体"/>
          <w:sz w:val="24"/>
        </w:rPr>
        <w:t>，</w:t>
      </w:r>
      <w:r w:rsidRPr="00B33AC0">
        <w:rPr>
          <w:rFonts w:ascii="宋体" w:hAnsi="宋体"/>
          <w:sz w:val="24"/>
        </w:rPr>
        <w:t xml:space="preserve"> 35(5):77-87.</w:t>
      </w:r>
    </w:p>
  </w:endnote>
  <w:endnote w:id="6">
    <w:p w14:paraId="469A2049" w14:textId="77777777" w:rsidR="00163265" w:rsidRPr="001D7EFD" w:rsidRDefault="00163265" w:rsidP="00B1638E">
      <w:pPr>
        <w:widowControl/>
        <w:ind w:firstLine="480"/>
        <w:jc w:val="left"/>
      </w:pPr>
      <w:r w:rsidRPr="00B82D4A">
        <w:rPr>
          <w:rFonts w:ascii="宋体" w:hAnsi="宋体"/>
          <w:sz w:val="24"/>
        </w:rPr>
        <w:endnoteRef/>
      </w:r>
      <w:r w:rsidRPr="00B82D4A">
        <w:rPr>
          <w:rFonts w:ascii="宋体" w:hAnsi="宋体"/>
          <w:sz w:val="24"/>
        </w:rPr>
        <w:t xml:space="preserve"> Jorgensen D L. Participant observation[M]. John Wiley &amp; Sons</w:t>
      </w:r>
      <w:r>
        <w:rPr>
          <w:rFonts w:ascii="宋体" w:hAnsi="宋体"/>
          <w:sz w:val="24"/>
        </w:rPr>
        <w:t>，</w:t>
      </w:r>
      <w:r w:rsidRPr="00B82D4A">
        <w:rPr>
          <w:rFonts w:ascii="宋体" w:hAnsi="宋体"/>
          <w:sz w:val="24"/>
        </w:rPr>
        <w:t xml:space="preserve"> Inc.</w:t>
      </w:r>
      <w:r>
        <w:rPr>
          <w:rFonts w:ascii="宋体" w:hAnsi="宋体"/>
          <w:sz w:val="24"/>
        </w:rPr>
        <w:t>，</w:t>
      </w:r>
      <w:r w:rsidRPr="00B82D4A">
        <w:rPr>
          <w:rFonts w:ascii="宋体" w:hAnsi="宋体"/>
          <w:sz w:val="24"/>
        </w:rPr>
        <w:t xml:space="preserve"> 1989.</w:t>
      </w:r>
    </w:p>
  </w:endnote>
  <w:endnote w:id="7">
    <w:p w14:paraId="21D56378" w14:textId="77777777" w:rsidR="00163265" w:rsidRDefault="00163265" w:rsidP="00B1638E">
      <w:pPr>
        <w:pStyle w:val="ad"/>
        <w:ind w:firstLine="422"/>
      </w:pPr>
      <w:r w:rsidRPr="003D5C9C">
        <w:rPr>
          <w:rStyle w:val="ae"/>
        </w:rPr>
        <w:t>[</w:t>
      </w:r>
      <w:r w:rsidRPr="003D5C9C">
        <w:rPr>
          <w:rStyle w:val="ae"/>
        </w:rPr>
        <w:endnoteRef/>
      </w:r>
      <w:r w:rsidRPr="003D5C9C">
        <w:rPr>
          <w:rStyle w:val="ae"/>
        </w:rPr>
        <w:t>]</w:t>
      </w:r>
      <w:r>
        <w:t>赵伟丽</w:t>
      </w:r>
      <w:r>
        <w:t xml:space="preserve">. </w:t>
      </w:r>
      <w:r>
        <w:t>课堂教学录像研究：一种新的课堂观察策略</w:t>
      </w:r>
      <w:r>
        <w:t>[D].</w:t>
      </w:r>
      <w:r>
        <w:t>曲阜师范大学，</w:t>
      </w:r>
      <w:r>
        <w:t>2009.</w:t>
      </w:r>
    </w:p>
  </w:endnote>
  <w:endnote w:id="8">
    <w:p w14:paraId="1255A8FF" w14:textId="77777777" w:rsidR="00163265" w:rsidRPr="008B7794" w:rsidRDefault="00163265"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hint="eastAsia"/>
          <w:sz w:val="24"/>
        </w:rPr>
        <w:t>李长吉</w:t>
      </w:r>
      <w:r>
        <w:rPr>
          <w:rFonts w:ascii="宋体" w:hAnsi="宋体" w:hint="eastAsia"/>
          <w:sz w:val="24"/>
        </w:rPr>
        <w:t>，</w:t>
      </w:r>
      <w:r w:rsidRPr="00395B29">
        <w:rPr>
          <w:rFonts w:ascii="宋体" w:hAnsi="宋体" w:hint="eastAsia"/>
          <w:sz w:val="24"/>
        </w:rPr>
        <w:t>余芳艳.课堂观察研究:进展与趋势[J].当代教育与文化</w:t>
      </w:r>
      <w:r>
        <w:rPr>
          <w:rFonts w:ascii="宋体" w:hAnsi="宋体" w:hint="eastAsia"/>
          <w:sz w:val="24"/>
        </w:rPr>
        <w:t>，</w:t>
      </w:r>
      <w:r w:rsidRPr="00395B29">
        <w:rPr>
          <w:rFonts w:ascii="宋体" w:hAnsi="宋体" w:hint="eastAsia"/>
          <w:sz w:val="24"/>
        </w:rPr>
        <w:t>2010</w:t>
      </w:r>
      <w:r>
        <w:rPr>
          <w:rFonts w:ascii="宋体" w:hAnsi="宋体" w:hint="eastAsia"/>
          <w:sz w:val="24"/>
        </w:rPr>
        <w:t>，</w:t>
      </w:r>
      <w:r w:rsidRPr="00395B29">
        <w:rPr>
          <w:rFonts w:ascii="宋体" w:hAnsi="宋体" w:hint="eastAsia"/>
          <w:sz w:val="24"/>
        </w:rPr>
        <w:t>06:88-93.</w:t>
      </w:r>
      <w:r>
        <w:rPr>
          <w:rFonts w:ascii="宋体" w:hAnsi="宋体"/>
          <w:sz w:val="24"/>
        </w:rPr>
        <w:t xml:space="preserve"> </w:t>
      </w:r>
    </w:p>
  </w:endnote>
  <w:endnote w:id="9">
    <w:p w14:paraId="7B40ED2A" w14:textId="77777777" w:rsidR="00163265" w:rsidRPr="009426BE" w:rsidRDefault="00163265" w:rsidP="00B1638E">
      <w:pPr>
        <w:ind w:firstLine="420"/>
        <w:jc w:val="left"/>
        <w:rPr>
          <w:rFonts w:ascii="宋体" w:hAnsi="宋体"/>
          <w:sz w:val="24"/>
        </w:rPr>
      </w:pPr>
      <w:r w:rsidRPr="003D5C9C">
        <w:rPr>
          <w:rStyle w:val="ae"/>
        </w:rPr>
        <w:t>[</w:t>
      </w:r>
      <w:r w:rsidRPr="003D5C9C">
        <w:rPr>
          <w:rStyle w:val="ae"/>
        </w:rPr>
        <w:endnoteRef/>
      </w:r>
      <w:r w:rsidRPr="003D5C9C">
        <w:rPr>
          <w:rStyle w:val="ae"/>
        </w:rPr>
        <w:t>]</w:t>
      </w:r>
      <w:r w:rsidRPr="00395B29">
        <w:rPr>
          <w:rFonts w:ascii="宋体" w:hAnsi="宋体"/>
          <w:sz w:val="24"/>
        </w:rPr>
        <w:t>沈毅</w:t>
      </w:r>
      <w:r>
        <w:rPr>
          <w:rFonts w:ascii="宋体" w:hAnsi="宋体"/>
          <w:sz w:val="24"/>
        </w:rPr>
        <w:t>，</w:t>
      </w:r>
      <w:r w:rsidRPr="00395B29">
        <w:rPr>
          <w:rFonts w:ascii="宋体" w:hAnsi="宋体"/>
          <w:sz w:val="24"/>
        </w:rPr>
        <w:t>林荣凑</w:t>
      </w:r>
      <w:r>
        <w:rPr>
          <w:rFonts w:ascii="宋体" w:hAnsi="宋体"/>
          <w:sz w:val="24"/>
        </w:rPr>
        <w:t>，</w:t>
      </w:r>
      <w:r w:rsidRPr="00395B29">
        <w:rPr>
          <w:rFonts w:ascii="宋体" w:hAnsi="宋体"/>
          <w:sz w:val="24"/>
        </w:rPr>
        <w:t>吴江林</w:t>
      </w:r>
      <w:r>
        <w:rPr>
          <w:rFonts w:ascii="宋体" w:hAnsi="宋体"/>
          <w:sz w:val="24"/>
        </w:rPr>
        <w:t>，</w:t>
      </w:r>
      <w:r w:rsidRPr="00395B29">
        <w:rPr>
          <w:rFonts w:ascii="宋体" w:hAnsi="宋体"/>
          <w:sz w:val="24"/>
        </w:rPr>
        <w:t>崔允漷. 课堂观察框架与工具[J]. 当代教育科学</w:t>
      </w:r>
      <w:r>
        <w:rPr>
          <w:rFonts w:ascii="宋体" w:hAnsi="宋体"/>
          <w:sz w:val="24"/>
        </w:rPr>
        <w:t>，</w:t>
      </w:r>
      <w:r w:rsidRPr="00395B29">
        <w:rPr>
          <w:rFonts w:ascii="宋体" w:hAnsi="宋体"/>
          <w:sz w:val="24"/>
        </w:rPr>
        <w:t>2007</w:t>
      </w:r>
      <w:r>
        <w:rPr>
          <w:rFonts w:ascii="宋体" w:hAnsi="宋体"/>
          <w:sz w:val="24"/>
        </w:rPr>
        <w:t>，</w:t>
      </w:r>
      <w:r w:rsidRPr="00395B29">
        <w:rPr>
          <w:rFonts w:ascii="宋体" w:hAnsi="宋体"/>
          <w:sz w:val="24"/>
        </w:rPr>
        <w:t>24:17-21+64.</w:t>
      </w:r>
    </w:p>
  </w:endnote>
  <w:endnote w:id="10">
    <w:p w14:paraId="04D75CBF" w14:textId="77777777" w:rsidR="00163265" w:rsidRDefault="00163265" w:rsidP="00B1638E">
      <w:pPr>
        <w:pStyle w:val="ad"/>
        <w:ind w:firstLine="422"/>
      </w:pPr>
      <w:r w:rsidRPr="003D5C9C">
        <w:rPr>
          <w:rStyle w:val="ae"/>
        </w:rPr>
        <w:t>[</w:t>
      </w:r>
      <w:r w:rsidRPr="003D5C9C">
        <w:rPr>
          <w:rStyle w:val="ae"/>
        </w:rPr>
        <w:endnoteRef/>
      </w:r>
      <w:r w:rsidRPr="003D5C9C">
        <w:rPr>
          <w:rStyle w:val="ae"/>
        </w:rPr>
        <w:t>]</w:t>
      </w:r>
      <w:r>
        <w:t>程成，杜菁菁，蓝飞翔</w:t>
      </w:r>
      <w:r>
        <w:t xml:space="preserve">. </w:t>
      </w:r>
      <w:r>
        <w:t>眼动交互的实时线性算法构造和实现</w:t>
      </w:r>
      <w:r>
        <w:t xml:space="preserve">[J]. </w:t>
      </w:r>
      <w:r>
        <w:t>电子学报，</w:t>
      </w:r>
      <w:r>
        <w:t>2009</w:t>
      </w:r>
      <w:r>
        <w:t>，</w:t>
      </w:r>
      <w:r>
        <w:t>S1:12-15.</w:t>
      </w:r>
    </w:p>
  </w:endnote>
  <w:endnote w:id="11">
    <w:p w14:paraId="44465FD5" w14:textId="77777777" w:rsidR="00163265" w:rsidRPr="003D5C9C" w:rsidRDefault="00163265"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t xml:space="preserve"> </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2">
    <w:p w14:paraId="5AD738DB" w14:textId="77777777" w:rsidR="00163265" w:rsidRDefault="00163265" w:rsidP="00B1638E">
      <w:pPr>
        <w:pStyle w:val="ad"/>
        <w:ind w:firstLine="422"/>
      </w:pPr>
      <w:r w:rsidRPr="003D5C9C">
        <w:rPr>
          <w:rStyle w:val="ae"/>
        </w:rPr>
        <w:t>[</w:t>
      </w:r>
      <w:r w:rsidRPr="003D5C9C">
        <w:rPr>
          <w:rStyle w:val="ae"/>
        </w:rPr>
        <w:endnoteRef/>
      </w:r>
      <w:r w:rsidRPr="003D5C9C">
        <w:rPr>
          <w:rStyle w:val="ae"/>
        </w:rPr>
        <w:t>]</w:t>
      </w:r>
      <w:r>
        <w:t xml:space="preserve"> </w:t>
      </w:r>
      <w:r w:rsidRPr="00C93547">
        <w:rPr>
          <w:rFonts w:ascii="宋体" w:hAnsi="宋体"/>
          <w:sz w:val="24"/>
        </w:rPr>
        <w:t>Kindt D. Seeing through the eyes of the students : First impressions of recording in the classroom with a GoPro® head-mounted camcorder[J]. 名古屋外国語大学現代国際学部紀要 = Journal of the School of Contemporary International Studies</w:t>
      </w:r>
      <w:r>
        <w:rPr>
          <w:rFonts w:ascii="宋体" w:hAnsi="宋体"/>
          <w:sz w:val="24"/>
        </w:rPr>
        <w:t>，</w:t>
      </w:r>
      <w:r w:rsidRPr="00C93547">
        <w:rPr>
          <w:rFonts w:ascii="宋体" w:hAnsi="宋体"/>
          <w:sz w:val="24"/>
        </w:rPr>
        <w:t>Nagoya University of Foreign Studies</w:t>
      </w:r>
      <w:r>
        <w:rPr>
          <w:rFonts w:ascii="宋体" w:hAnsi="宋体"/>
          <w:sz w:val="24"/>
        </w:rPr>
        <w:t>，</w:t>
      </w:r>
      <w:r w:rsidRPr="00C93547">
        <w:rPr>
          <w:rFonts w:ascii="宋体" w:hAnsi="宋体"/>
          <w:sz w:val="24"/>
        </w:rPr>
        <w:t xml:space="preserve"> 2011:179-199.</w:t>
      </w:r>
    </w:p>
  </w:endnote>
  <w:endnote w:id="13">
    <w:p w14:paraId="0DAD1888" w14:textId="77777777" w:rsidR="00163265" w:rsidRDefault="00163265" w:rsidP="00B1638E">
      <w:pPr>
        <w:pStyle w:val="ad"/>
        <w:ind w:firstLine="422"/>
      </w:pPr>
      <w:r w:rsidRPr="003D5C9C">
        <w:rPr>
          <w:rStyle w:val="ae"/>
        </w:rPr>
        <w:t>[</w:t>
      </w:r>
      <w:r w:rsidRPr="003D5C9C">
        <w:rPr>
          <w:rStyle w:val="ae"/>
        </w:rPr>
        <w:endnoteRef/>
      </w:r>
      <w:r w:rsidRPr="003D5C9C">
        <w:rPr>
          <w:rStyle w:val="ae"/>
        </w:rPr>
        <w:t>]</w:t>
      </w:r>
      <w:r w:rsidRPr="00C37E20">
        <w:rPr>
          <w:rFonts w:ascii="宋体" w:hAnsi="宋体"/>
          <w:sz w:val="24"/>
        </w:rPr>
        <w:t>Vygotsky</w:t>
      </w:r>
      <w:r>
        <w:rPr>
          <w:rFonts w:ascii="宋体" w:hAnsi="宋体"/>
          <w:sz w:val="24"/>
        </w:rPr>
        <w:t>，</w:t>
      </w:r>
      <w:r w:rsidRPr="00C37E20">
        <w:rPr>
          <w:rFonts w:ascii="宋体" w:hAnsi="宋体"/>
          <w:sz w:val="24"/>
        </w:rPr>
        <w:t>L.S.(1978).Mind in</w:t>
      </w:r>
      <w:r>
        <w:rPr>
          <w:rFonts w:ascii="宋体" w:hAnsi="宋体"/>
          <w:sz w:val="24"/>
        </w:rPr>
        <w:t xml:space="preserve"> </w:t>
      </w:r>
      <w:r w:rsidRPr="00C37E20">
        <w:rPr>
          <w:rFonts w:ascii="宋体" w:hAnsi="宋体"/>
          <w:sz w:val="24"/>
        </w:rPr>
        <w:t>Society:The Development of Higher Psychological Processes.Cambridge</w:t>
      </w:r>
      <w:r>
        <w:rPr>
          <w:rFonts w:ascii="宋体" w:hAnsi="宋体"/>
          <w:sz w:val="24"/>
        </w:rPr>
        <w:t>，</w:t>
      </w:r>
      <w:r w:rsidRPr="00C37E20">
        <w:rPr>
          <w:rFonts w:ascii="宋体" w:hAnsi="宋体"/>
          <w:sz w:val="24"/>
        </w:rPr>
        <w:t xml:space="preserve"> MA:Harvard UniversityPress.</w:t>
      </w:r>
    </w:p>
  </w:endnote>
  <w:endnote w:id="14">
    <w:p w14:paraId="4492CD42" w14:textId="77777777" w:rsidR="00163265" w:rsidRPr="00132486" w:rsidRDefault="00163265"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McCaslin S</w:t>
      </w:r>
      <w:r>
        <w:rPr>
          <w:rFonts w:ascii="宋体" w:eastAsia="宋体" w:hAnsi="宋体" w:cs="宋体"/>
          <w:kern w:val="0"/>
          <w:sz w:val="24"/>
          <w:szCs w:val="24"/>
        </w:rPr>
        <w:t>，</w:t>
      </w:r>
      <w:r w:rsidRPr="00132486">
        <w:rPr>
          <w:rFonts w:ascii="宋体" w:eastAsia="宋体" w:hAnsi="宋体" w:cs="宋体"/>
          <w:kern w:val="0"/>
          <w:sz w:val="24"/>
          <w:szCs w:val="24"/>
        </w:rPr>
        <w:t xml:space="preserve"> Young M</w:t>
      </w:r>
      <w:r>
        <w:rPr>
          <w:rFonts w:ascii="宋体" w:eastAsia="宋体" w:hAnsi="宋体" w:cs="宋体"/>
          <w:kern w:val="0"/>
          <w:sz w:val="24"/>
          <w:szCs w:val="24"/>
        </w:rPr>
        <w:t>，</w:t>
      </w:r>
      <w:r w:rsidRPr="00132486">
        <w:rPr>
          <w:rFonts w:ascii="宋体" w:eastAsia="宋体" w:hAnsi="宋体" w:cs="宋体"/>
          <w:kern w:val="0"/>
          <w:sz w:val="24"/>
          <w:szCs w:val="24"/>
        </w:rPr>
        <w:t xml:space="preserve"> Kesireddy A. USING GOPRO HERO CAMERAS IN A LABORATORY SETTING[J]. 2014.</w:t>
      </w:r>
    </w:p>
  </w:endnote>
  <w:endnote w:id="15">
    <w:p w14:paraId="4ED92B20" w14:textId="77777777" w:rsidR="00163265" w:rsidRDefault="00163265" w:rsidP="00B1638E">
      <w:pPr>
        <w:widowControl/>
        <w:ind w:firstLine="420"/>
        <w:jc w:val="left"/>
        <w:rPr>
          <w:rFonts w:ascii="宋体" w:eastAsia="宋体" w:hAnsi="宋体" w:cs="宋体"/>
          <w:kern w:val="0"/>
          <w:sz w:val="24"/>
          <w:szCs w:val="24"/>
        </w:rPr>
      </w:pPr>
      <w:r w:rsidRPr="003D5C9C">
        <w:rPr>
          <w:rStyle w:val="ae"/>
        </w:rPr>
        <w:t>[</w:t>
      </w:r>
      <w:r w:rsidRPr="003D5C9C">
        <w:rPr>
          <w:rStyle w:val="ae"/>
        </w:rPr>
        <w:endnoteRef/>
      </w:r>
      <w:r w:rsidRPr="003D5C9C">
        <w:rPr>
          <w:rStyle w:val="ae"/>
        </w:rPr>
        <w:t>]</w:t>
      </w:r>
      <w:r w:rsidRPr="00132486">
        <w:rPr>
          <w:rFonts w:ascii="宋体" w:eastAsia="宋体" w:hAnsi="宋体" w:cs="宋体"/>
          <w:kern w:val="0"/>
          <w:sz w:val="24"/>
          <w:szCs w:val="24"/>
        </w:rPr>
        <w:t xml:space="preserve"> </w:t>
      </w:r>
      <w:r w:rsidRPr="009B1331">
        <w:rPr>
          <w:rFonts w:ascii="宋体" w:eastAsia="宋体" w:hAnsi="宋体" w:cs="宋体"/>
          <w:kern w:val="0"/>
          <w:sz w:val="24"/>
          <w:szCs w:val="24"/>
        </w:rPr>
        <w:t>Fung F M. Using first-person perspective filming techniques for a chemistry laboratory demonstration to facilitate a flipped pre-lab[J]. Journal of Chemical Education</w:t>
      </w:r>
      <w:r>
        <w:rPr>
          <w:rFonts w:ascii="宋体" w:eastAsia="宋体" w:hAnsi="宋体" w:cs="宋体"/>
          <w:kern w:val="0"/>
          <w:sz w:val="24"/>
          <w:szCs w:val="24"/>
        </w:rPr>
        <w:t>，</w:t>
      </w:r>
      <w:r w:rsidRPr="009B1331">
        <w:rPr>
          <w:rFonts w:ascii="宋体" w:eastAsia="宋体" w:hAnsi="宋体" w:cs="宋体"/>
          <w:kern w:val="0"/>
          <w:sz w:val="24"/>
          <w:szCs w:val="24"/>
        </w:rPr>
        <w:t xml:space="preserve"> 2015</w:t>
      </w:r>
      <w:r>
        <w:rPr>
          <w:rFonts w:ascii="宋体" w:eastAsia="宋体" w:hAnsi="宋体" w:cs="宋体"/>
          <w:kern w:val="0"/>
          <w:sz w:val="24"/>
          <w:szCs w:val="24"/>
        </w:rPr>
        <w:t>，</w:t>
      </w:r>
      <w:r w:rsidRPr="009B1331">
        <w:rPr>
          <w:rFonts w:ascii="宋体" w:eastAsia="宋体" w:hAnsi="宋体" w:cs="宋体"/>
          <w:kern w:val="0"/>
          <w:sz w:val="24"/>
          <w:szCs w:val="24"/>
        </w:rPr>
        <w:t xml:space="preserve"> 92(9): 1518-1521.</w:t>
      </w:r>
    </w:p>
    <w:p w14:paraId="7C5855C5" w14:textId="77777777" w:rsidR="00163265" w:rsidRPr="009B49BF" w:rsidRDefault="00163265" w:rsidP="00B1638E">
      <w:pPr>
        <w:widowControl/>
        <w:ind w:firstLine="420"/>
        <w:jc w:val="left"/>
        <w:rPr>
          <w:rStyle w:val="ae"/>
          <w:rFonts w:ascii="宋体" w:eastAsia="宋体" w:hAnsi="宋体" w:cs="宋体"/>
          <w:kern w:val="0"/>
          <w:sz w:val="24"/>
          <w:szCs w:val="24"/>
        </w:rPr>
      </w:pPr>
      <w:r w:rsidRPr="003D5C9C">
        <w:rPr>
          <w:rStyle w:val="ae"/>
        </w:rPr>
        <w:t>[</w:t>
      </w:r>
      <w:r>
        <w:rPr>
          <w:rStyle w:val="ae"/>
        </w:rPr>
        <w:t>23</w:t>
      </w:r>
      <w:r w:rsidRPr="003D5C9C">
        <w:rPr>
          <w:rStyle w:val="ae"/>
        </w:rPr>
        <w:t>]</w:t>
      </w:r>
      <w:r w:rsidRPr="001D3312">
        <w:t xml:space="preserve"> </w:t>
      </w:r>
      <w:r w:rsidRPr="001D3312">
        <w:rPr>
          <w:rFonts w:ascii="宋体" w:eastAsia="宋体" w:hAnsi="宋体" w:cs="宋体"/>
          <w:kern w:val="0"/>
          <w:sz w:val="24"/>
          <w:szCs w:val="24"/>
        </w:rPr>
        <w:t>Wragg T. An Introduction to Classroom Observation (Classic Edition)[M].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63DF5D07" w14:textId="77777777" w:rsidR="00163265" w:rsidRPr="009B49BF" w:rsidRDefault="00163265" w:rsidP="00B1638E">
      <w:pPr>
        <w:widowControl/>
        <w:ind w:firstLine="420"/>
        <w:jc w:val="left"/>
        <w:rPr>
          <w:rStyle w:val="ae"/>
          <w:rFonts w:ascii="宋体" w:eastAsia="宋体" w:hAnsi="宋体" w:cs="宋体"/>
          <w:kern w:val="0"/>
          <w:sz w:val="24"/>
          <w:szCs w:val="24"/>
        </w:rPr>
      </w:pPr>
      <w:r w:rsidRPr="003D5C9C">
        <w:rPr>
          <w:rStyle w:val="ae"/>
        </w:rPr>
        <w:t>[</w:t>
      </w:r>
      <w:r>
        <w:rPr>
          <w:rStyle w:val="ae"/>
        </w:rPr>
        <w:t>24</w:t>
      </w:r>
      <w:r w:rsidRPr="003D5C9C">
        <w:rPr>
          <w:rStyle w:val="ae"/>
        </w:rPr>
        <w:t>]</w:t>
      </w:r>
      <w:r w:rsidRPr="001D3312">
        <w:t xml:space="preserve"> </w:t>
      </w:r>
      <w:r w:rsidRPr="001D3312">
        <w:rPr>
          <w:rFonts w:ascii="宋体" w:eastAsia="宋体" w:hAnsi="宋体" w:cs="宋体"/>
          <w:kern w:val="0"/>
          <w:sz w:val="24"/>
          <w:szCs w:val="24"/>
        </w:rPr>
        <w:t>Montgomery D. Helping teachers develop through classroom observation[M].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0B00B621" w14:textId="77777777" w:rsidR="00163265" w:rsidRPr="001D3312" w:rsidRDefault="00163265" w:rsidP="00B1638E">
      <w:pPr>
        <w:widowControl/>
        <w:ind w:firstLine="420"/>
        <w:jc w:val="left"/>
        <w:rPr>
          <w:rFonts w:ascii="宋体" w:eastAsia="宋体" w:hAnsi="宋体" w:cs="宋体"/>
          <w:kern w:val="0"/>
          <w:sz w:val="24"/>
          <w:szCs w:val="24"/>
        </w:rPr>
      </w:pPr>
      <w:r w:rsidRPr="003D5C9C">
        <w:rPr>
          <w:rStyle w:val="ae"/>
        </w:rPr>
        <w:t>[</w:t>
      </w:r>
      <w:r>
        <w:rPr>
          <w:rStyle w:val="ae"/>
        </w:rPr>
        <w:t>25</w:t>
      </w:r>
      <w:r w:rsidRPr="003D5C9C">
        <w:rPr>
          <w:rStyle w:val="ae"/>
        </w:rPr>
        <w:t>]</w:t>
      </w:r>
      <w:r w:rsidRPr="001D3312">
        <w:t xml:space="preserve"> </w:t>
      </w:r>
      <w:r w:rsidRPr="001D3312">
        <w:rPr>
          <w:rFonts w:ascii="宋体" w:eastAsia="宋体" w:hAnsi="宋体" w:cs="宋体"/>
          <w:kern w:val="0"/>
          <w:sz w:val="24"/>
          <w:szCs w:val="24"/>
        </w:rPr>
        <w:t>O'Leary M. Classroom observation: A guide to the effective observation of teaching and learning[M]. Routledge</w:t>
      </w:r>
      <w:r>
        <w:rPr>
          <w:rFonts w:ascii="宋体" w:eastAsia="宋体" w:hAnsi="宋体" w:cs="宋体"/>
          <w:kern w:val="0"/>
          <w:sz w:val="24"/>
          <w:szCs w:val="24"/>
        </w:rPr>
        <w:t>，</w:t>
      </w:r>
      <w:r w:rsidRPr="001D3312">
        <w:rPr>
          <w:rFonts w:ascii="宋体" w:eastAsia="宋体" w:hAnsi="宋体" w:cs="宋体"/>
          <w:kern w:val="0"/>
          <w:sz w:val="24"/>
          <w:szCs w:val="24"/>
        </w:rPr>
        <w:t xml:space="preserve"> 2013.</w:t>
      </w:r>
    </w:p>
    <w:p w14:paraId="3557C8A3" w14:textId="77777777" w:rsidR="00163265" w:rsidRPr="001D3312" w:rsidRDefault="00163265" w:rsidP="00B1638E">
      <w:pPr>
        <w:widowControl/>
        <w:ind w:firstLine="420"/>
        <w:jc w:val="left"/>
        <w:rPr>
          <w:rFonts w:ascii="宋体" w:eastAsia="宋体" w:hAnsi="宋体" w:cs="宋体"/>
          <w:kern w:val="0"/>
          <w:sz w:val="24"/>
          <w:szCs w:val="24"/>
        </w:rPr>
      </w:pPr>
      <w:r w:rsidRPr="003D5C9C">
        <w:rPr>
          <w:rStyle w:val="ae"/>
        </w:rPr>
        <w:t>[</w:t>
      </w:r>
      <w:r>
        <w:rPr>
          <w:rStyle w:val="ae"/>
        </w:rPr>
        <w:t>26</w:t>
      </w:r>
      <w:r w:rsidRPr="003D5C9C">
        <w:rPr>
          <w:rStyle w:val="ae"/>
        </w:rPr>
        <w:t>]</w:t>
      </w:r>
      <w:r w:rsidRPr="001D3312">
        <w:rPr>
          <w:rFonts w:ascii="宋体" w:eastAsia="宋体" w:hAnsi="宋体" w:cs="宋体"/>
          <w:kern w:val="0"/>
          <w:sz w:val="24"/>
          <w:szCs w:val="24"/>
        </w:rPr>
        <w:t>Merç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Action[J]. Journal of Education and Training Studies</w:t>
      </w:r>
      <w:r>
        <w:rPr>
          <w:rFonts w:ascii="宋体" w:eastAsia="宋体" w:hAnsi="宋体" w:cs="宋体"/>
          <w:kern w:val="0"/>
          <w:sz w:val="24"/>
          <w:szCs w:val="24"/>
        </w:rPr>
        <w:t>，</w:t>
      </w:r>
      <w:r w:rsidRPr="001D3312">
        <w:rPr>
          <w:rFonts w:ascii="宋体" w:eastAsia="宋体" w:hAnsi="宋体" w:cs="宋体"/>
          <w:kern w:val="0"/>
          <w:sz w:val="24"/>
          <w:szCs w:val="24"/>
        </w:rPr>
        <w:t xml:space="preserve"> 2015</w:t>
      </w:r>
      <w:r>
        <w:rPr>
          <w:rFonts w:ascii="宋体" w:eastAsia="宋体" w:hAnsi="宋体" w:cs="宋体"/>
          <w:kern w:val="0"/>
          <w:sz w:val="24"/>
          <w:szCs w:val="24"/>
        </w:rPr>
        <w:t>，</w:t>
      </w:r>
      <w:r w:rsidRPr="001D3312">
        <w:rPr>
          <w:rFonts w:ascii="宋体" w:eastAsia="宋体" w:hAnsi="宋体" w:cs="宋体"/>
          <w:kern w:val="0"/>
          <w:sz w:val="24"/>
          <w:szCs w:val="24"/>
        </w:rPr>
        <w:t xml:space="preserve"> 3(4): 193-205.</w:t>
      </w:r>
    </w:p>
    <w:p w14:paraId="03B8D4FC" w14:textId="77777777" w:rsidR="00163265" w:rsidRDefault="00163265" w:rsidP="00B1638E">
      <w:pPr>
        <w:widowControl/>
        <w:ind w:firstLine="480"/>
        <w:jc w:val="left"/>
        <w:rPr>
          <w:rFonts w:ascii="宋体" w:eastAsia="宋体" w:hAnsi="宋体" w:cs="宋体"/>
          <w:kern w:val="0"/>
          <w:sz w:val="24"/>
          <w:szCs w:val="24"/>
        </w:rPr>
      </w:pPr>
      <w:r w:rsidRPr="001D3312">
        <w:rPr>
          <w:rFonts w:ascii="宋体" w:eastAsia="宋体" w:hAnsi="宋体" w:cs="宋体"/>
          <w:kern w:val="0"/>
          <w:sz w:val="24"/>
          <w:szCs w:val="24"/>
        </w:rPr>
        <w:t>MERÇ</w:t>
      </w:r>
      <w:r>
        <w:rPr>
          <w:rFonts w:ascii="宋体" w:eastAsia="宋体" w:hAnsi="宋体" w:cs="宋体"/>
          <w:kern w:val="0"/>
          <w:sz w:val="24"/>
          <w:szCs w:val="24"/>
        </w:rPr>
        <w:t>，</w:t>
      </w:r>
      <w:r w:rsidRPr="001D3312">
        <w:rPr>
          <w:rFonts w:ascii="宋体" w:eastAsia="宋体" w:hAnsi="宋体" w:cs="宋体"/>
          <w:kern w:val="0"/>
          <w:sz w:val="24"/>
          <w:szCs w:val="24"/>
        </w:rPr>
        <w:t xml:space="preserve"> A. The Potential of General Classroom Observation: Turkish EFL Teachers' Perceptions</w:t>
      </w:r>
      <w:r>
        <w:rPr>
          <w:rFonts w:ascii="宋体" w:eastAsia="宋体" w:hAnsi="宋体" w:cs="宋体"/>
          <w:kern w:val="0"/>
          <w:sz w:val="24"/>
          <w:szCs w:val="24"/>
        </w:rPr>
        <w:t>，</w:t>
      </w:r>
      <w:r w:rsidRPr="001D3312">
        <w:rPr>
          <w:rFonts w:ascii="宋体" w:eastAsia="宋体" w:hAnsi="宋体" w:cs="宋体"/>
          <w:kern w:val="0"/>
          <w:sz w:val="24"/>
          <w:szCs w:val="24"/>
        </w:rPr>
        <w:t xml:space="preserve"> Sentiments</w:t>
      </w:r>
      <w:r>
        <w:rPr>
          <w:rFonts w:ascii="宋体" w:eastAsia="宋体" w:hAnsi="宋体" w:cs="宋体"/>
          <w:kern w:val="0"/>
          <w:sz w:val="24"/>
          <w:szCs w:val="24"/>
        </w:rPr>
        <w:t>，</w:t>
      </w:r>
      <w:r w:rsidRPr="001D3312">
        <w:rPr>
          <w:rFonts w:ascii="宋体" w:eastAsia="宋体" w:hAnsi="宋体" w:cs="宋体"/>
          <w:kern w:val="0"/>
          <w:sz w:val="24"/>
          <w:szCs w:val="24"/>
        </w:rPr>
        <w:t xml:space="preserve"> and Readiness for Action. Journal of Education and Training Studies. 3</w:t>
      </w:r>
      <w:r>
        <w:rPr>
          <w:rFonts w:ascii="宋体" w:eastAsia="宋体" w:hAnsi="宋体" w:cs="宋体"/>
          <w:kern w:val="0"/>
          <w:sz w:val="24"/>
          <w:szCs w:val="24"/>
        </w:rPr>
        <w:t>，</w:t>
      </w:r>
      <w:r w:rsidRPr="001D3312">
        <w:rPr>
          <w:rFonts w:ascii="宋体" w:eastAsia="宋体" w:hAnsi="宋体" w:cs="宋体"/>
          <w:kern w:val="0"/>
          <w:sz w:val="24"/>
          <w:szCs w:val="24"/>
        </w:rPr>
        <w:t xml:space="preserve"> 4</w:t>
      </w:r>
      <w:r>
        <w:rPr>
          <w:rFonts w:ascii="宋体" w:eastAsia="宋体" w:hAnsi="宋体" w:cs="宋体"/>
          <w:kern w:val="0"/>
          <w:sz w:val="24"/>
          <w:szCs w:val="24"/>
        </w:rPr>
        <w:t>，</w:t>
      </w:r>
      <w:r w:rsidRPr="001D3312">
        <w:rPr>
          <w:rFonts w:ascii="宋体" w:eastAsia="宋体" w:hAnsi="宋体" w:cs="宋体"/>
          <w:kern w:val="0"/>
          <w:sz w:val="24"/>
          <w:szCs w:val="24"/>
        </w:rPr>
        <w:t xml:space="preserve"> 193-205</w:t>
      </w:r>
      <w:r>
        <w:rPr>
          <w:rFonts w:ascii="宋体" w:eastAsia="宋体" w:hAnsi="宋体" w:cs="宋体"/>
          <w:kern w:val="0"/>
          <w:sz w:val="24"/>
          <w:szCs w:val="24"/>
        </w:rPr>
        <w:t>，</w:t>
      </w:r>
      <w:r w:rsidRPr="001D3312">
        <w:rPr>
          <w:rFonts w:ascii="宋体" w:eastAsia="宋体" w:hAnsi="宋体" w:cs="宋体"/>
          <w:kern w:val="0"/>
          <w:sz w:val="24"/>
          <w:szCs w:val="24"/>
        </w:rPr>
        <w:t xml:space="preserve"> July 1</w:t>
      </w:r>
      <w:r>
        <w:rPr>
          <w:rFonts w:ascii="宋体" w:eastAsia="宋体" w:hAnsi="宋体" w:cs="宋体"/>
          <w:kern w:val="0"/>
          <w:sz w:val="24"/>
          <w:szCs w:val="24"/>
        </w:rPr>
        <w:t>，</w:t>
      </w:r>
      <w:r w:rsidRPr="001D3312">
        <w:rPr>
          <w:rFonts w:ascii="宋体" w:eastAsia="宋体" w:hAnsi="宋体" w:cs="宋体"/>
          <w:kern w:val="0"/>
          <w:sz w:val="24"/>
          <w:szCs w:val="24"/>
        </w:rPr>
        <w:t xml:space="preserve"> 2015. ISSN: 2324-805X.</w:t>
      </w:r>
      <w:r>
        <w:rPr>
          <w:rFonts w:ascii="宋体" w:eastAsia="宋体" w:hAnsi="宋体" w:cs="宋体"/>
          <w:kern w:val="0"/>
          <w:sz w:val="24"/>
          <w:szCs w:val="24"/>
        </w:rPr>
        <w:t xml:space="preserve"> </w:t>
      </w:r>
    </w:p>
    <w:p w14:paraId="64CF6AC3" w14:textId="77777777" w:rsidR="00163265" w:rsidRPr="008C330F" w:rsidRDefault="00163265" w:rsidP="00B1638E">
      <w:pPr>
        <w:widowControl/>
        <w:ind w:firstLine="420"/>
        <w:jc w:val="left"/>
      </w:pPr>
      <w:r w:rsidRPr="003D5C9C">
        <w:rPr>
          <w:rStyle w:val="ae"/>
        </w:rPr>
        <w:t>[</w:t>
      </w:r>
      <w:r>
        <w:rPr>
          <w:rStyle w:val="ae"/>
        </w:rPr>
        <w:t>27</w:t>
      </w:r>
      <w:r w:rsidRPr="003D5C9C">
        <w:rPr>
          <w:rStyle w:val="ae"/>
        </w:rPr>
        <w:t>]</w:t>
      </w:r>
      <w:r w:rsidRPr="001D3312">
        <w:t xml:space="preserve"> </w:t>
      </w:r>
      <w:r>
        <w:t>HARGIS</w:t>
      </w:r>
      <w:r>
        <w:t>，</w:t>
      </w:r>
      <w:r>
        <w:t xml:space="preserve"> J. A Ten Year Study of Faculty Classroom Observations[J]. </w:t>
      </w:r>
      <w:r>
        <w:rPr>
          <w:i/>
          <w:iCs/>
        </w:rPr>
        <w:t>Transformative Dialogues: Teaching &amp; Learning Journal</w:t>
      </w:r>
      <w:r>
        <w:t>.2014</w:t>
      </w:r>
      <w:r>
        <w:t>，</w:t>
      </w:r>
      <w:r>
        <w:t>7(2):1-21.</w:t>
      </w:r>
    </w:p>
  </w:endnote>
  <w:endnote w:id="16">
    <w:p w14:paraId="533BC95C" w14:textId="05F9A22C" w:rsidR="00163265" w:rsidRDefault="00163265">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7">
    <w:p w14:paraId="4523C214" w14:textId="77777777" w:rsidR="00163265" w:rsidRDefault="00163265" w:rsidP="00872F8F">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8">
    <w:p w14:paraId="1C6BA199" w14:textId="7B34CCA1" w:rsidR="00163265" w:rsidRPr="00CC4783" w:rsidRDefault="00163265">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19">
    <w:p w14:paraId="6DB103DB" w14:textId="77777777" w:rsidR="00163265" w:rsidRDefault="00163265" w:rsidP="00ED2477">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0">
    <w:p w14:paraId="118065AC" w14:textId="46DBF873" w:rsidR="00163265" w:rsidRPr="00547094" w:rsidRDefault="00163265">
      <w:pPr>
        <w:pStyle w:val="ad"/>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p>
  </w:endnote>
  <w:endnote w:id="21">
    <w:p w14:paraId="6932C23A" w14:textId="22C1A672" w:rsidR="002840B1" w:rsidRDefault="00163265">
      <w:pPr>
        <w:pStyle w:val="ad"/>
        <w:rPr>
          <w:rFonts w:hint="eastAsia"/>
        </w:rPr>
      </w:pPr>
      <w:r>
        <w:rPr>
          <w:rStyle w:val="ae"/>
        </w:rPr>
        <w:endnoteRef/>
      </w:r>
      <w:r>
        <w:t>韩后</w:t>
      </w:r>
      <w:r>
        <w:t>,</w:t>
      </w:r>
      <w:r>
        <w:t>王冬青</w:t>
      </w:r>
      <w:r>
        <w:t>,</w:t>
      </w:r>
      <w:r>
        <w:t>曹畅</w:t>
      </w:r>
      <w:r>
        <w:t>. 1:1</w:t>
      </w:r>
      <w:r>
        <w:t>数字化环境下课堂教学互动行为的分析研究</w:t>
      </w:r>
      <w:r>
        <w:t xml:space="preserve">[J]. </w:t>
      </w:r>
      <w:r>
        <w:t>电化教育研究</w:t>
      </w:r>
      <w:r>
        <w:t>,2015,(05):89-95.</w:t>
      </w:r>
      <w:bookmarkStart w:id="37" w:name="_GoBack"/>
      <w:bookmarkEnd w:id="37"/>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82717" w14:textId="77777777" w:rsidR="00163265" w:rsidRDefault="00163265" w:rsidP="00D10451">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32842"/>
      <w:docPartObj>
        <w:docPartGallery w:val="Page Numbers (Bottom of Page)"/>
        <w:docPartUnique/>
      </w:docPartObj>
    </w:sdtPr>
    <w:sdtEndPr/>
    <w:sdtContent>
      <w:p w14:paraId="215AB982" w14:textId="77777777" w:rsidR="00163265" w:rsidRDefault="00163265" w:rsidP="00006267">
        <w:pPr>
          <w:pStyle w:val="a4"/>
          <w:ind w:firstLine="360"/>
          <w:jc w:val="center"/>
        </w:pPr>
        <w:r>
          <w:fldChar w:fldCharType="begin"/>
        </w:r>
        <w:r>
          <w:instrText>PAGE   \* MERGEFORMAT</w:instrText>
        </w:r>
        <w:r>
          <w:fldChar w:fldCharType="separate"/>
        </w:r>
        <w:r w:rsidR="002840B1" w:rsidRPr="002840B1">
          <w:rPr>
            <w:noProof/>
            <w:lang w:val="zh-CN"/>
          </w:rPr>
          <w:t>18</w:t>
        </w:r>
        <w:r>
          <w:rPr>
            <w:noProof/>
            <w:lang w:val="zh-CN"/>
          </w:rPr>
          <w:fldChar w:fldCharType="end"/>
        </w:r>
      </w:p>
    </w:sdtContent>
  </w:sdt>
  <w:p w14:paraId="308B7A7B" w14:textId="77777777" w:rsidR="00163265" w:rsidRDefault="00163265" w:rsidP="00A83C3B">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C0C0B2" w14:textId="77777777" w:rsidR="00163265" w:rsidRDefault="00163265" w:rsidP="00CA1EFE">
    <w:pPr>
      <w:pStyle w:val="a4"/>
      <w:ind w:firstLineChars="0" w:firstLine="0"/>
    </w:pPr>
  </w:p>
  <w:p w14:paraId="0BAD5019" w14:textId="77777777" w:rsidR="00163265" w:rsidRDefault="00163265" w:rsidP="003914E9">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5DB13" w14:textId="77777777" w:rsidR="002C06FB" w:rsidRDefault="002C06FB" w:rsidP="00A83C3B">
      <w:pPr>
        <w:ind w:firstLine="420"/>
      </w:pPr>
      <w:r>
        <w:separator/>
      </w:r>
    </w:p>
  </w:footnote>
  <w:footnote w:type="continuationSeparator" w:id="0">
    <w:p w14:paraId="13BE0394" w14:textId="77777777" w:rsidR="002C06FB" w:rsidRDefault="002C06FB" w:rsidP="003947E7">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A854D" w14:textId="77777777" w:rsidR="00163265" w:rsidRDefault="00163265" w:rsidP="00D10451">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74A7A" w14:textId="77777777" w:rsidR="00163265" w:rsidRPr="00CA1EFE" w:rsidRDefault="00163265" w:rsidP="00CA1EFE">
    <w:pPr>
      <w:pStyle w:val="a3"/>
      <w:pBdr>
        <w:bottom w:val="none" w:sz="0" w:space="0" w:color="auto"/>
      </w:pBdr>
      <w:ind w:firstLine="360"/>
    </w:pPr>
    <w:r w:rsidRPr="00CA1EFE">
      <w:rPr>
        <w:rFonts w:hint="eastAsia"/>
      </w:rPr>
      <w:t>微信公众平台在高校技术类课程中的应用研究</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B77F7" w14:textId="77777777" w:rsidR="00163265" w:rsidRDefault="00163265" w:rsidP="003914E9">
    <w:pPr>
      <w:pStyle w:val="a3"/>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62172A" w14:textId="1E5414A1" w:rsidR="00163265" w:rsidRPr="00CA1EFE" w:rsidRDefault="00163265" w:rsidP="004368BB">
    <w:pPr>
      <w:widowControl/>
      <w:spacing w:after="200"/>
      <w:ind w:firstLineChars="0" w:firstLine="420"/>
      <w:contextualSpacing/>
      <w:jc w:val="center"/>
    </w:pPr>
    <w:r>
      <w:rPr>
        <w:rFonts w:hint="eastAsia"/>
      </w:rPr>
      <w:t>学生课堂注视焦点分析：一种观察课堂学习的新技术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B2BF9"/>
    <w:multiLevelType w:val="hybridMultilevel"/>
    <w:tmpl w:val="442A880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3AC1A4D"/>
    <w:multiLevelType w:val="hybridMultilevel"/>
    <w:tmpl w:val="AEAEF480"/>
    <w:lvl w:ilvl="0" w:tplc="C1D8265A">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nsid w:val="06040581"/>
    <w:multiLevelType w:val="hybridMultilevel"/>
    <w:tmpl w:val="A830CC1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A1336A5"/>
    <w:multiLevelType w:val="multilevel"/>
    <w:tmpl w:val="0A1336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105D6670"/>
    <w:multiLevelType w:val="hybridMultilevel"/>
    <w:tmpl w:val="62D290AE"/>
    <w:lvl w:ilvl="0" w:tplc="384E55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9518D7"/>
    <w:multiLevelType w:val="hybridMultilevel"/>
    <w:tmpl w:val="373A0D76"/>
    <w:lvl w:ilvl="0" w:tplc="3C7CB5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2BA0B7D"/>
    <w:multiLevelType w:val="hybridMultilevel"/>
    <w:tmpl w:val="BE0AF59A"/>
    <w:lvl w:ilvl="0" w:tplc="5AFCC8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3D464F8"/>
    <w:multiLevelType w:val="hybridMultilevel"/>
    <w:tmpl w:val="6FF811A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4B184D"/>
    <w:multiLevelType w:val="hybridMultilevel"/>
    <w:tmpl w:val="1B1ED540"/>
    <w:lvl w:ilvl="0" w:tplc="55E489F2">
      <w:start w:val="1"/>
      <w:numFmt w:val="decimal"/>
      <w:lvlText w:val="%1．"/>
      <w:lvlJc w:val="left"/>
      <w:pPr>
        <w:ind w:left="845" w:hanging="420"/>
      </w:pPr>
      <w:rPr>
        <w:rFonts w:hint="default"/>
      </w:rPr>
    </w:lvl>
    <w:lvl w:ilvl="1" w:tplc="883844CC">
      <w:start w:val="1"/>
      <w:numFmt w:val="japaneseCounting"/>
      <w:lvlText w:val="（%2）"/>
      <w:lvlJc w:val="left"/>
      <w:pPr>
        <w:ind w:left="1610" w:hanging="765"/>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9">
    <w:nsid w:val="15BE5EEF"/>
    <w:multiLevelType w:val="multilevel"/>
    <w:tmpl w:val="15BE5E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19F57356"/>
    <w:multiLevelType w:val="hybridMultilevel"/>
    <w:tmpl w:val="14EE33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ED915F3"/>
    <w:multiLevelType w:val="hybridMultilevel"/>
    <w:tmpl w:val="C12AFA44"/>
    <w:lvl w:ilvl="0" w:tplc="FA24E640">
      <w:start w:val="1"/>
      <w:numFmt w:val="decimal"/>
      <w:lvlText w:val="%1."/>
      <w:lvlJc w:val="left"/>
      <w:pPr>
        <w:ind w:left="780" w:hanging="360"/>
      </w:pPr>
      <w:rPr>
        <w:rFonts w:asciiTheme="minorEastAsia" w:hAnsiTheme="minorEastAsia"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60E264D"/>
    <w:multiLevelType w:val="hybridMultilevel"/>
    <w:tmpl w:val="81620564"/>
    <w:lvl w:ilvl="0" w:tplc="373ED7DA">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264B3C1D"/>
    <w:multiLevelType w:val="hybridMultilevel"/>
    <w:tmpl w:val="EFEE29CA"/>
    <w:lvl w:ilvl="0" w:tplc="F3C6B8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26B81C1B"/>
    <w:multiLevelType w:val="hybridMultilevel"/>
    <w:tmpl w:val="E62A8CF8"/>
    <w:lvl w:ilvl="0" w:tplc="48CE8C68">
      <w:start w:val="1"/>
      <w:numFmt w:val="japaneseCounting"/>
      <w:lvlText w:val="（%1）"/>
      <w:lvlJc w:val="left"/>
      <w:pPr>
        <w:ind w:left="1190" w:hanging="765"/>
      </w:pPr>
      <w:rPr>
        <w:rFonts w:hint="default"/>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5">
    <w:nsid w:val="278E310D"/>
    <w:multiLevelType w:val="hybridMultilevel"/>
    <w:tmpl w:val="0F7C8A7A"/>
    <w:lvl w:ilvl="0" w:tplc="823E20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C7E2B1A"/>
    <w:multiLevelType w:val="hybridMultilevel"/>
    <w:tmpl w:val="C890B5BA"/>
    <w:lvl w:ilvl="0" w:tplc="159436FC">
      <w:start w:val="2"/>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D8458A1"/>
    <w:multiLevelType w:val="hybridMultilevel"/>
    <w:tmpl w:val="A01271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08F197D"/>
    <w:multiLevelType w:val="hybridMultilevel"/>
    <w:tmpl w:val="F73424F4"/>
    <w:lvl w:ilvl="0" w:tplc="5C8278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32BC0402"/>
    <w:multiLevelType w:val="hybridMultilevel"/>
    <w:tmpl w:val="97C4D166"/>
    <w:lvl w:ilvl="0" w:tplc="9EEEB0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30333FB"/>
    <w:multiLevelType w:val="hybridMultilevel"/>
    <w:tmpl w:val="20AA9464"/>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1">
    <w:nsid w:val="34A0092D"/>
    <w:multiLevelType w:val="hybridMultilevel"/>
    <w:tmpl w:val="5CAC8AAA"/>
    <w:lvl w:ilvl="0" w:tplc="B9F21F6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5A52991"/>
    <w:multiLevelType w:val="hybridMultilevel"/>
    <w:tmpl w:val="9D3443FE"/>
    <w:lvl w:ilvl="0" w:tplc="04090019">
      <w:start w:val="1"/>
      <w:numFmt w:val="lowerLetter"/>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36397586"/>
    <w:multiLevelType w:val="hybridMultilevel"/>
    <w:tmpl w:val="1D98BCFE"/>
    <w:lvl w:ilvl="0" w:tplc="908CB4C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399E226C"/>
    <w:multiLevelType w:val="hybridMultilevel"/>
    <w:tmpl w:val="3F0E8FA2"/>
    <w:lvl w:ilvl="0" w:tplc="0409000F">
      <w:start w:val="1"/>
      <w:numFmt w:val="decimal"/>
      <w:lvlText w:val="%1."/>
      <w:lvlJc w:val="left"/>
      <w:pPr>
        <w:ind w:left="845" w:hanging="420"/>
      </w:pPr>
      <w:rPr>
        <w:rFonts w:hint="default"/>
      </w:rPr>
    </w:lvl>
    <w:lvl w:ilvl="1" w:tplc="1C6E30CE">
      <w:start w:val="1"/>
      <w:numFmt w:val="decimal"/>
      <w:lvlText w:val="（%2）"/>
      <w:lvlJc w:val="left"/>
      <w:pPr>
        <w:ind w:left="1565" w:hanging="720"/>
      </w:pPr>
      <w:rPr>
        <w:rFonts w:hint="default"/>
      </w:r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nsid w:val="3A840A7F"/>
    <w:multiLevelType w:val="hybridMultilevel"/>
    <w:tmpl w:val="ABC8A024"/>
    <w:lvl w:ilvl="0" w:tplc="79E6C75C">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3B62508C"/>
    <w:multiLevelType w:val="hybridMultilevel"/>
    <w:tmpl w:val="9EBC1E0C"/>
    <w:lvl w:ilvl="0" w:tplc="767E4FC4">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27">
    <w:nsid w:val="3F8F0761"/>
    <w:multiLevelType w:val="hybridMultilevel"/>
    <w:tmpl w:val="B288A854"/>
    <w:lvl w:ilvl="0" w:tplc="0D9449EE">
      <w:start w:val="4"/>
      <w:numFmt w:val="japaneseCounting"/>
      <w:lvlText w:val="%1、"/>
      <w:lvlJc w:val="left"/>
      <w:pPr>
        <w:ind w:left="1783" w:hanging="900"/>
      </w:pPr>
      <w:rPr>
        <w:rFonts w:hint="default"/>
      </w:rPr>
    </w:lvl>
    <w:lvl w:ilvl="1" w:tplc="04090019" w:tentative="1">
      <w:start w:val="1"/>
      <w:numFmt w:val="lowerLetter"/>
      <w:lvlText w:val="%2)"/>
      <w:lvlJc w:val="left"/>
      <w:pPr>
        <w:ind w:left="1723" w:hanging="420"/>
      </w:pPr>
    </w:lvl>
    <w:lvl w:ilvl="2" w:tplc="0409001B" w:tentative="1">
      <w:start w:val="1"/>
      <w:numFmt w:val="lowerRoman"/>
      <w:lvlText w:val="%3."/>
      <w:lvlJc w:val="right"/>
      <w:pPr>
        <w:ind w:left="2143" w:hanging="420"/>
      </w:pPr>
    </w:lvl>
    <w:lvl w:ilvl="3" w:tplc="0409000F" w:tentative="1">
      <w:start w:val="1"/>
      <w:numFmt w:val="decimal"/>
      <w:lvlText w:val="%4."/>
      <w:lvlJc w:val="left"/>
      <w:pPr>
        <w:ind w:left="2563" w:hanging="420"/>
      </w:pPr>
    </w:lvl>
    <w:lvl w:ilvl="4" w:tplc="04090019" w:tentative="1">
      <w:start w:val="1"/>
      <w:numFmt w:val="lowerLetter"/>
      <w:lvlText w:val="%5)"/>
      <w:lvlJc w:val="left"/>
      <w:pPr>
        <w:ind w:left="2983" w:hanging="420"/>
      </w:pPr>
    </w:lvl>
    <w:lvl w:ilvl="5" w:tplc="0409001B" w:tentative="1">
      <w:start w:val="1"/>
      <w:numFmt w:val="lowerRoman"/>
      <w:lvlText w:val="%6."/>
      <w:lvlJc w:val="right"/>
      <w:pPr>
        <w:ind w:left="3403" w:hanging="420"/>
      </w:pPr>
    </w:lvl>
    <w:lvl w:ilvl="6" w:tplc="0409000F" w:tentative="1">
      <w:start w:val="1"/>
      <w:numFmt w:val="decimal"/>
      <w:lvlText w:val="%7."/>
      <w:lvlJc w:val="left"/>
      <w:pPr>
        <w:ind w:left="3823" w:hanging="420"/>
      </w:pPr>
    </w:lvl>
    <w:lvl w:ilvl="7" w:tplc="04090019" w:tentative="1">
      <w:start w:val="1"/>
      <w:numFmt w:val="lowerLetter"/>
      <w:lvlText w:val="%8)"/>
      <w:lvlJc w:val="left"/>
      <w:pPr>
        <w:ind w:left="4243" w:hanging="420"/>
      </w:pPr>
    </w:lvl>
    <w:lvl w:ilvl="8" w:tplc="0409001B" w:tentative="1">
      <w:start w:val="1"/>
      <w:numFmt w:val="lowerRoman"/>
      <w:lvlText w:val="%9."/>
      <w:lvlJc w:val="right"/>
      <w:pPr>
        <w:ind w:left="4663" w:hanging="420"/>
      </w:pPr>
    </w:lvl>
  </w:abstractNum>
  <w:abstractNum w:abstractNumId="28">
    <w:nsid w:val="453A0C94"/>
    <w:multiLevelType w:val="hybridMultilevel"/>
    <w:tmpl w:val="DF2C5E6C"/>
    <w:lvl w:ilvl="0" w:tplc="5E7C431C">
      <w:start w:val="1"/>
      <w:numFmt w:val="japaneseCounting"/>
      <w:lvlText w:val="（%1）"/>
      <w:lvlJc w:val="left"/>
      <w:pPr>
        <w:ind w:left="1190" w:hanging="765"/>
      </w:pPr>
      <w:rPr>
        <w:rFonts w:hint="default"/>
        <w:lang w:val="en-US"/>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50BF7D46"/>
    <w:multiLevelType w:val="hybridMultilevel"/>
    <w:tmpl w:val="17CEC0F2"/>
    <w:lvl w:ilvl="0" w:tplc="121E51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536471EA"/>
    <w:multiLevelType w:val="hybridMultilevel"/>
    <w:tmpl w:val="F3A0C4B6"/>
    <w:lvl w:ilvl="0" w:tplc="04090017">
      <w:start w:val="1"/>
      <w:numFmt w:val="chineseCountingThousand"/>
      <w:lvlText w:val="(%1)"/>
      <w:lvlJc w:val="left"/>
      <w:pPr>
        <w:ind w:left="420" w:hanging="420"/>
      </w:pPr>
    </w:lvl>
    <w:lvl w:ilvl="1" w:tplc="04090017">
      <w:start w:val="1"/>
      <w:numFmt w:val="chineseCountingThousand"/>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53D4C9B"/>
    <w:multiLevelType w:val="hybridMultilevel"/>
    <w:tmpl w:val="65748AC6"/>
    <w:lvl w:ilvl="0" w:tplc="83AA8B1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5ABF1FE6"/>
    <w:multiLevelType w:val="hybridMultilevel"/>
    <w:tmpl w:val="CA801E92"/>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AE54DF3"/>
    <w:multiLevelType w:val="hybridMultilevel"/>
    <w:tmpl w:val="6BE6CE9E"/>
    <w:lvl w:ilvl="0" w:tplc="4C301D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5DFF4B26"/>
    <w:multiLevelType w:val="hybridMultilevel"/>
    <w:tmpl w:val="6702411C"/>
    <w:lvl w:ilvl="0" w:tplc="76EA8E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6A883953"/>
    <w:multiLevelType w:val="hybridMultilevel"/>
    <w:tmpl w:val="A920CDEA"/>
    <w:lvl w:ilvl="0" w:tplc="DF46FD8C">
      <w:start w:val="1"/>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6">
    <w:nsid w:val="6F8B6CD1"/>
    <w:multiLevelType w:val="hybridMultilevel"/>
    <w:tmpl w:val="8D3E26C8"/>
    <w:lvl w:ilvl="0" w:tplc="519EB26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2E87270"/>
    <w:multiLevelType w:val="hybridMultilevel"/>
    <w:tmpl w:val="30B28F04"/>
    <w:lvl w:ilvl="0" w:tplc="4BB26E9E">
      <w:start w:val="2"/>
      <w:numFmt w:val="japaneseCounting"/>
      <w:lvlText w:val="（%1）"/>
      <w:lvlJc w:val="left"/>
      <w:pPr>
        <w:ind w:left="1190" w:hanging="765"/>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8">
    <w:nsid w:val="75FC130E"/>
    <w:multiLevelType w:val="hybridMultilevel"/>
    <w:tmpl w:val="53F08062"/>
    <w:lvl w:ilvl="0" w:tplc="8528BE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nsid w:val="78215DA2"/>
    <w:multiLevelType w:val="hybridMultilevel"/>
    <w:tmpl w:val="24868B1E"/>
    <w:lvl w:ilvl="0" w:tplc="1B303F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8482F8B"/>
    <w:multiLevelType w:val="hybridMultilevel"/>
    <w:tmpl w:val="5706F80E"/>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25"/>
  </w:num>
  <w:num w:numId="3">
    <w:abstractNumId w:val="15"/>
  </w:num>
  <w:num w:numId="4">
    <w:abstractNumId w:val="18"/>
  </w:num>
  <w:num w:numId="5">
    <w:abstractNumId w:val="36"/>
  </w:num>
  <w:num w:numId="6">
    <w:abstractNumId w:val="16"/>
  </w:num>
  <w:num w:numId="7">
    <w:abstractNumId w:val="12"/>
  </w:num>
  <w:num w:numId="8">
    <w:abstractNumId w:val="11"/>
  </w:num>
  <w:num w:numId="9">
    <w:abstractNumId w:val="38"/>
  </w:num>
  <w:num w:numId="10">
    <w:abstractNumId w:val="26"/>
  </w:num>
  <w:num w:numId="11">
    <w:abstractNumId w:val="21"/>
  </w:num>
  <w:num w:numId="12">
    <w:abstractNumId w:val="1"/>
  </w:num>
  <w:num w:numId="13">
    <w:abstractNumId w:val="6"/>
  </w:num>
  <w:num w:numId="14">
    <w:abstractNumId w:val="37"/>
  </w:num>
  <w:num w:numId="15">
    <w:abstractNumId w:val="23"/>
  </w:num>
  <w:num w:numId="16">
    <w:abstractNumId w:val="39"/>
  </w:num>
  <w:num w:numId="17">
    <w:abstractNumId w:val="29"/>
  </w:num>
  <w:num w:numId="18">
    <w:abstractNumId w:val="35"/>
  </w:num>
  <w:num w:numId="19">
    <w:abstractNumId w:val="4"/>
  </w:num>
  <w:num w:numId="20">
    <w:abstractNumId w:val="9"/>
  </w:num>
  <w:num w:numId="21">
    <w:abstractNumId w:val="10"/>
  </w:num>
  <w:num w:numId="22">
    <w:abstractNumId w:val="3"/>
  </w:num>
  <w:num w:numId="23">
    <w:abstractNumId w:val="17"/>
  </w:num>
  <w:num w:numId="24">
    <w:abstractNumId w:val="28"/>
  </w:num>
  <w:num w:numId="25">
    <w:abstractNumId w:val="14"/>
  </w:num>
  <w:num w:numId="26">
    <w:abstractNumId w:val="20"/>
  </w:num>
  <w:num w:numId="27">
    <w:abstractNumId w:val="8"/>
  </w:num>
  <w:num w:numId="28">
    <w:abstractNumId w:val="24"/>
  </w:num>
  <w:num w:numId="29">
    <w:abstractNumId w:val="40"/>
  </w:num>
  <w:num w:numId="30">
    <w:abstractNumId w:val="7"/>
  </w:num>
  <w:num w:numId="31">
    <w:abstractNumId w:val="30"/>
  </w:num>
  <w:num w:numId="32">
    <w:abstractNumId w:val="34"/>
  </w:num>
  <w:num w:numId="33">
    <w:abstractNumId w:val="22"/>
  </w:num>
  <w:num w:numId="34">
    <w:abstractNumId w:val="33"/>
  </w:num>
  <w:num w:numId="35">
    <w:abstractNumId w:val="2"/>
  </w:num>
  <w:num w:numId="36">
    <w:abstractNumId w:val="31"/>
  </w:num>
  <w:num w:numId="37">
    <w:abstractNumId w:val="0"/>
  </w:num>
  <w:num w:numId="38">
    <w:abstractNumId w:val="13"/>
  </w:num>
  <w:num w:numId="39">
    <w:abstractNumId w:val="32"/>
  </w:num>
  <w:num w:numId="40">
    <w:abstractNumId w:val="27"/>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D6"/>
    <w:rsid w:val="00006267"/>
    <w:rsid w:val="00011975"/>
    <w:rsid w:val="00014AA3"/>
    <w:rsid w:val="0001727E"/>
    <w:rsid w:val="0002447A"/>
    <w:rsid w:val="000331EE"/>
    <w:rsid w:val="00033751"/>
    <w:rsid w:val="00035E58"/>
    <w:rsid w:val="00036DE9"/>
    <w:rsid w:val="0004006D"/>
    <w:rsid w:val="00040200"/>
    <w:rsid w:val="00040F96"/>
    <w:rsid w:val="0006442A"/>
    <w:rsid w:val="000665C3"/>
    <w:rsid w:val="00074189"/>
    <w:rsid w:val="0008112E"/>
    <w:rsid w:val="0008715E"/>
    <w:rsid w:val="000918D6"/>
    <w:rsid w:val="000924A2"/>
    <w:rsid w:val="000A0794"/>
    <w:rsid w:val="000B2463"/>
    <w:rsid w:val="000B419F"/>
    <w:rsid w:val="000B4F4A"/>
    <w:rsid w:val="000B511D"/>
    <w:rsid w:val="000B58A8"/>
    <w:rsid w:val="000C3D8C"/>
    <w:rsid w:val="000C6E47"/>
    <w:rsid w:val="000E2851"/>
    <w:rsid w:val="000E2FB5"/>
    <w:rsid w:val="000E7A55"/>
    <w:rsid w:val="000F1B1E"/>
    <w:rsid w:val="000F3217"/>
    <w:rsid w:val="00103BD3"/>
    <w:rsid w:val="0010471F"/>
    <w:rsid w:val="00104CDD"/>
    <w:rsid w:val="001138CD"/>
    <w:rsid w:val="0011448B"/>
    <w:rsid w:val="0011471E"/>
    <w:rsid w:val="00120054"/>
    <w:rsid w:val="001218CD"/>
    <w:rsid w:val="00124146"/>
    <w:rsid w:val="00130AF5"/>
    <w:rsid w:val="00163265"/>
    <w:rsid w:val="001846A3"/>
    <w:rsid w:val="0019054E"/>
    <w:rsid w:val="001925D9"/>
    <w:rsid w:val="00194FF2"/>
    <w:rsid w:val="001A257B"/>
    <w:rsid w:val="001A5652"/>
    <w:rsid w:val="001B533E"/>
    <w:rsid w:val="001C28BF"/>
    <w:rsid w:val="001C2C11"/>
    <w:rsid w:val="001D1336"/>
    <w:rsid w:val="001E00D4"/>
    <w:rsid w:val="001F3D07"/>
    <w:rsid w:val="001F6629"/>
    <w:rsid w:val="00212241"/>
    <w:rsid w:val="00212FF5"/>
    <w:rsid w:val="002220DD"/>
    <w:rsid w:val="0023008F"/>
    <w:rsid w:val="00235111"/>
    <w:rsid w:val="002364AC"/>
    <w:rsid w:val="00236E8C"/>
    <w:rsid w:val="00242FBF"/>
    <w:rsid w:val="0024472C"/>
    <w:rsid w:val="00247EAB"/>
    <w:rsid w:val="00263E76"/>
    <w:rsid w:val="00272E59"/>
    <w:rsid w:val="00274469"/>
    <w:rsid w:val="00280588"/>
    <w:rsid w:val="002840B1"/>
    <w:rsid w:val="002C06FB"/>
    <w:rsid w:val="002C6E05"/>
    <w:rsid w:val="002E2CF9"/>
    <w:rsid w:val="002E7A23"/>
    <w:rsid w:val="002F4444"/>
    <w:rsid w:val="003046B3"/>
    <w:rsid w:val="00307A2A"/>
    <w:rsid w:val="0031029F"/>
    <w:rsid w:val="00313255"/>
    <w:rsid w:val="0031401D"/>
    <w:rsid w:val="003250F8"/>
    <w:rsid w:val="0036152E"/>
    <w:rsid w:val="00361DA6"/>
    <w:rsid w:val="003643E6"/>
    <w:rsid w:val="003720C8"/>
    <w:rsid w:val="0037220C"/>
    <w:rsid w:val="00376C4F"/>
    <w:rsid w:val="00381B70"/>
    <w:rsid w:val="003914E9"/>
    <w:rsid w:val="00393C26"/>
    <w:rsid w:val="003947E7"/>
    <w:rsid w:val="003A27F8"/>
    <w:rsid w:val="003A2C2C"/>
    <w:rsid w:val="003A7946"/>
    <w:rsid w:val="003B2F49"/>
    <w:rsid w:val="003B7C51"/>
    <w:rsid w:val="003C44D6"/>
    <w:rsid w:val="003C6397"/>
    <w:rsid w:val="003C787A"/>
    <w:rsid w:val="003D32F1"/>
    <w:rsid w:val="003E289E"/>
    <w:rsid w:val="00401A36"/>
    <w:rsid w:val="00411074"/>
    <w:rsid w:val="00417955"/>
    <w:rsid w:val="004368BB"/>
    <w:rsid w:val="004427C3"/>
    <w:rsid w:val="00445E5F"/>
    <w:rsid w:val="0044678A"/>
    <w:rsid w:val="00446C55"/>
    <w:rsid w:val="00451C7D"/>
    <w:rsid w:val="00461349"/>
    <w:rsid w:val="00473906"/>
    <w:rsid w:val="004800D7"/>
    <w:rsid w:val="004A487F"/>
    <w:rsid w:val="004C102C"/>
    <w:rsid w:val="004C1344"/>
    <w:rsid w:val="004D2865"/>
    <w:rsid w:val="004D5A03"/>
    <w:rsid w:val="004F23E5"/>
    <w:rsid w:val="004F40BE"/>
    <w:rsid w:val="0051678F"/>
    <w:rsid w:val="005255FD"/>
    <w:rsid w:val="00533419"/>
    <w:rsid w:val="00543A0D"/>
    <w:rsid w:val="0054558C"/>
    <w:rsid w:val="00547094"/>
    <w:rsid w:val="0055681B"/>
    <w:rsid w:val="00561972"/>
    <w:rsid w:val="00572B19"/>
    <w:rsid w:val="00584CCA"/>
    <w:rsid w:val="0058634E"/>
    <w:rsid w:val="00590433"/>
    <w:rsid w:val="00592BD9"/>
    <w:rsid w:val="005B734F"/>
    <w:rsid w:val="005C1DC3"/>
    <w:rsid w:val="005E136E"/>
    <w:rsid w:val="005F4759"/>
    <w:rsid w:val="00600CBC"/>
    <w:rsid w:val="00603F35"/>
    <w:rsid w:val="00611E00"/>
    <w:rsid w:val="00616401"/>
    <w:rsid w:val="00617852"/>
    <w:rsid w:val="00617C33"/>
    <w:rsid w:val="00620BE8"/>
    <w:rsid w:val="006264BD"/>
    <w:rsid w:val="00631F89"/>
    <w:rsid w:val="00633963"/>
    <w:rsid w:val="00634D9A"/>
    <w:rsid w:val="00635D16"/>
    <w:rsid w:val="00641470"/>
    <w:rsid w:val="00641972"/>
    <w:rsid w:val="006535E3"/>
    <w:rsid w:val="006546AB"/>
    <w:rsid w:val="00654799"/>
    <w:rsid w:val="00655517"/>
    <w:rsid w:val="0066140C"/>
    <w:rsid w:val="006713EA"/>
    <w:rsid w:val="00673668"/>
    <w:rsid w:val="00674D2F"/>
    <w:rsid w:val="006836C5"/>
    <w:rsid w:val="00690200"/>
    <w:rsid w:val="006922F7"/>
    <w:rsid w:val="006931A0"/>
    <w:rsid w:val="006A51EF"/>
    <w:rsid w:val="006A753F"/>
    <w:rsid w:val="006B557D"/>
    <w:rsid w:val="006C7DF2"/>
    <w:rsid w:val="006D0FC6"/>
    <w:rsid w:val="006D2496"/>
    <w:rsid w:val="006D2F24"/>
    <w:rsid w:val="006E15EA"/>
    <w:rsid w:val="006E2A18"/>
    <w:rsid w:val="006E775C"/>
    <w:rsid w:val="006F3713"/>
    <w:rsid w:val="007056C4"/>
    <w:rsid w:val="0071288C"/>
    <w:rsid w:val="00712C03"/>
    <w:rsid w:val="0073217A"/>
    <w:rsid w:val="00747E61"/>
    <w:rsid w:val="00774177"/>
    <w:rsid w:val="00781D63"/>
    <w:rsid w:val="00782933"/>
    <w:rsid w:val="007840D0"/>
    <w:rsid w:val="007A3E94"/>
    <w:rsid w:val="007A4FC6"/>
    <w:rsid w:val="007B254C"/>
    <w:rsid w:val="007B7BCD"/>
    <w:rsid w:val="007C31EA"/>
    <w:rsid w:val="007D70DC"/>
    <w:rsid w:val="007E0A52"/>
    <w:rsid w:val="007E4CDD"/>
    <w:rsid w:val="007E5324"/>
    <w:rsid w:val="00803CC3"/>
    <w:rsid w:val="008106D8"/>
    <w:rsid w:val="00816484"/>
    <w:rsid w:val="00817544"/>
    <w:rsid w:val="00835424"/>
    <w:rsid w:val="00846BDD"/>
    <w:rsid w:val="0086002E"/>
    <w:rsid w:val="008612C7"/>
    <w:rsid w:val="00872F8F"/>
    <w:rsid w:val="0089205A"/>
    <w:rsid w:val="008A6F22"/>
    <w:rsid w:val="008C6D4B"/>
    <w:rsid w:val="008E0F84"/>
    <w:rsid w:val="008F09D8"/>
    <w:rsid w:val="008F6DF3"/>
    <w:rsid w:val="00901BBC"/>
    <w:rsid w:val="00903701"/>
    <w:rsid w:val="00912B1B"/>
    <w:rsid w:val="00914DC5"/>
    <w:rsid w:val="009325AF"/>
    <w:rsid w:val="00941358"/>
    <w:rsid w:val="0094159F"/>
    <w:rsid w:val="0094602B"/>
    <w:rsid w:val="009463A3"/>
    <w:rsid w:val="00946F8B"/>
    <w:rsid w:val="009622B4"/>
    <w:rsid w:val="009639D4"/>
    <w:rsid w:val="009946E4"/>
    <w:rsid w:val="009A3A21"/>
    <w:rsid w:val="009A4A7A"/>
    <w:rsid w:val="009B5148"/>
    <w:rsid w:val="009D2D81"/>
    <w:rsid w:val="009D76D9"/>
    <w:rsid w:val="009F02FB"/>
    <w:rsid w:val="009F1B90"/>
    <w:rsid w:val="009F27D5"/>
    <w:rsid w:val="009F29BF"/>
    <w:rsid w:val="009F5C3A"/>
    <w:rsid w:val="00A052A3"/>
    <w:rsid w:val="00A11A6F"/>
    <w:rsid w:val="00A16508"/>
    <w:rsid w:val="00A2212D"/>
    <w:rsid w:val="00A432EB"/>
    <w:rsid w:val="00A439F1"/>
    <w:rsid w:val="00A45333"/>
    <w:rsid w:val="00A462FD"/>
    <w:rsid w:val="00A463FD"/>
    <w:rsid w:val="00A4674D"/>
    <w:rsid w:val="00A46C88"/>
    <w:rsid w:val="00A524C3"/>
    <w:rsid w:val="00A71ADF"/>
    <w:rsid w:val="00A7435C"/>
    <w:rsid w:val="00A83C3B"/>
    <w:rsid w:val="00AA4EF1"/>
    <w:rsid w:val="00AC0AF1"/>
    <w:rsid w:val="00AC5166"/>
    <w:rsid w:val="00AD77E2"/>
    <w:rsid w:val="00AE5C2C"/>
    <w:rsid w:val="00AF6AB8"/>
    <w:rsid w:val="00B1638E"/>
    <w:rsid w:val="00B22644"/>
    <w:rsid w:val="00B227B2"/>
    <w:rsid w:val="00B23097"/>
    <w:rsid w:val="00B30F14"/>
    <w:rsid w:val="00B403D2"/>
    <w:rsid w:val="00B415F4"/>
    <w:rsid w:val="00B4438F"/>
    <w:rsid w:val="00B45B30"/>
    <w:rsid w:val="00B47AD1"/>
    <w:rsid w:val="00B56B81"/>
    <w:rsid w:val="00B611E2"/>
    <w:rsid w:val="00B64DF2"/>
    <w:rsid w:val="00B70F16"/>
    <w:rsid w:val="00B73F8F"/>
    <w:rsid w:val="00B8105F"/>
    <w:rsid w:val="00B86501"/>
    <w:rsid w:val="00B866EA"/>
    <w:rsid w:val="00B91181"/>
    <w:rsid w:val="00B96088"/>
    <w:rsid w:val="00B97712"/>
    <w:rsid w:val="00BA5A7F"/>
    <w:rsid w:val="00BB36FE"/>
    <w:rsid w:val="00BB3A23"/>
    <w:rsid w:val="00BC18FA"/>
    <w:rsid w:val="00BD3C4F"/>
    <w:rsid w:val="00BE4F3D"/>
    <w:rsid w:val="00BE76F6"/>
    <w:rsid w:val="00BF197C"/>
    <w:rsid w:val="00BF6301"/>
    <w:rsid w:val="00BF7205"/>
    <w:rsid w:val="00BF7C3F"/>
    <w:rsid w:val="00C071D6"/>
    <w:rsid w:val="00C11828"/>
    <w:rsid w:val="00C20351"/>
    <w:rsid w:val="00C258A0"/>
    <w:rsid w:val="00C27B8A"/>
    <w:rsid w:val="00C42FE4"/>
    <w:rsid w:val="00C61C1E"/>
    <w:rsid w:val="00C73719"/>
    <w:rsid w:val="00C76738"/>
    <w:rsid w:val="00CA1EFE"/>
    <w:rsid w:val="00CA51AA"/>
    <w:rsid w:val="00CA5630"/>
    <w:rsid w:val="00CB29D4"/>
    <w:rsid w:val="00CB2A5D"/>
    <w:rsid w:val="00CC04C9"/>
    <w:rsid w:val="00CC229A"/>
    <w:rsid w:val="00CC3C89"/>
    <w:rsid w:val="00CC4783"/>
    <w:rsid w:val="00CC5E44"/>
    <w:rsid w:val="00CC73DC"/>
    <w:rsid w:val="00CE2EAA"/>
    <w:rsid w:val="00CE40A5"/>
    <w:rsid w:val="00CE494B"/>
    <w:rsid w:val="00D10451"/>
    <w:rsid w:val="00D12A0A"/>
    <w:rsid w:val="00D14138"/>
    <w:rsid w:val="00D237E1"/>
    <w:rsid w:val="00D250C2"/>
    <w:rsid w:val="00D262D5"/>
    <w:rsid w:val="00D31748"/>
    <w:rsid w:val="00D3279F"/>
    <w:rsid w:val="00D34EDC"/>
    <w:rsid w:val="00D41432"/>
    <w:rsid w:val="00D55C46"/>
    <w:rsid w:val="00D5673F"/>
    <w:rsid w:val="00DB5B2C"/>
    <w:rsid w:val="00DC07F8"/>
    <w:rsid w:val="00DC2DBF"/>
    <w:rsid w:val="00DC3281"/>
    <w:rsid w:val="00DC6548"/>
    <w:rsid w:val="00DD0FD5"/>
    <w:rsid w:val="00DE0644"/>
    <w:rsid w:val="00DE4884"/>
    <w:rsid w:val="00DE7D6F"/>
    <w:rsid w:val="00DF5098"/>
    <w:rsid w:val="00DF51DE"/>
    <w:rsid w:val="00DF5902"/>
    <w:rsid w:val="00E001E0"/>
    <w:rsid w:val="00E11B16"/>
    <w:rsid w:val="00E12D31"/>
    <w:rsid w:val="00E17E89"/>
    <w:rsid w:val="00E2371E"/>
    <w:rsid w:val="00E24D61"/>
    <w:rsid w:val="00E3046A"/>
    <w:rsid w:val="00E35362"/>
    <w:rsid w:val="00E36A86"/>
    <w:rsid w:val="00E53577"/>
    <w:rsid w:val="00E542EC"/>
    <w:rsid w:val="00E57052"/>
    <w:rsid w:val="00E76D94"/>
    <w:rsid w:val="00E846EF"/>
    <w:rsid w:val="00E95B65"/>
    <w:rsid w:val="00EB05F3"/>
    <w:rsid w:val="00EC346D"/>
    <w:rsid w:val="00ED0EA0"/>
    <w:rsid w:val="00ED2477"/>
    <w:rsid w:val="00ED3E4B"/>
    <w:rsid w:val="00EE18C5"/>
    <w:rsid w:val="00EE7F7D"/>
    <w:rsid w:val="00EF0122"/>
    <w:rsid w:val="00EF2949"/>
    <w:rsid w:val="00EF3CA3"/>
    <w:rsid w:val="00F06EFE"/>
    <w:rsid w:val="00F12295"/>
    <w:rsid w:val="00F12C57"/>
    <w:rsid w:val="00F22D01"/>
    <w:rsid w:val="00F31205"/>
    <w:rsid w:val="00F417D9"/>
    <w:rsid w:val="00F41F21"/>
    <w:rsid w:val="00F43FAF"/>
    <w:rsid w:val="00F4605B"/>
    <w:rsid w:val="00F47509"/>
    <w:rsid w:val="00F505D0"/>
    <w:rsid w:val="00F55E52"/>
    <w:rsid w:val="00F602C6"/>
    <w:rsid w:val="00FA68D0"/>
    <w:rsid w:val="00FB0D97"/>
    <w:rsid w:val="00FB2C51"/>
    <w:rsid w:val="00FC3607"/>
    <w:rsid w:val="00FD117B"/>
    <w:rsid w:val="00FE01CD"/>
    <w:rsid w:val="00FE51A7"/>
    <w:rsid w:val="00FE553E"/>
    <w:rsid w:val="00FF2470"/>
    <w:rsid w:val="00FF42DA"/>
    <w:rsid w:val="00FF5ECA"/>
    <w:rsid w:val="00FF74E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6CCE9E"/>
  <w15:docId w15:val="{8E6BD1EE-D662-45C0-92D9-D593FF567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7E7"/>
    <w:pPr>
      <w:widowControl w:val="0"/>
      <w:ind w:firstLineChars="200" w:firstLine="200"/>
      <w:jc w:val="both"/>
    </w:pPr>
  </w:style>
  <w:style w:type="paragraph" w:styleId="1">
    <w:name w:val="heading 1"/>
    <w:basedOn w:val="a"/>
    <w:next w:val="a"/>
    <w:link w:val="1Char"/>
    <w:uiPriority w:val="9"/>
    <w:qFormat/>
    <w:rsid w:val="003947E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F0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A453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47E7"/>
    <w:rPr>
      <w:b/>
      <w:bCs/>
      <w:kern w:val="44"/>
      <w:sz w:val="44"/>
      <w:szCs w:val="44"/>
    </w:rPr>
  </w:style>
  <w:style w:type="paragraph" w:styleId="TOC">
    <w:name w:val="TOC Heading"/>
    <w:basedOn w:val="1"/>
    <w:next w:val="a"/>
    <w:uiPriority w:val="39"/>
    <w:unhideWhenUsed/>
    <w:qFormat/>
    <w:rsid w:val="003947E7"/>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a3">
    <w:name w:val="header"/>
    <w:basedOn w:val="a"/>
    <w:link w:val="Char"/>
    <w:uiPriority w:val="99"/>
    <w:unhideWhenUsed/>
    <w:rsid w:val="003947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47E7"/>
    <w:rPr>
      <w:sz w:val="18"/>
      <w:szCs w:val="18"/>
    </w:rPr>
  </w:style>
  <w:style w:type="paragraph" w:styleId="a4">
    <w:name w:val="footer"/>
    <w:basedOn w:val="a"/>
    <w:link w:val="Char0"/>
    <w:uiPriority w:val="99"/>
    <w:unhideWhenUsed/>
    <w:rsid w:val="003947E7"/>
    <w:pPr>
      <w:tabs>
        <w:tab w:val="center" w:pos="4153"/>
        <w:tab w:val="right" w:pos="8306"/>
      </w:tabs>
      <w:snapToGrid w:val="0"/>
      <w:jc w:val="left"/>
    </w:pPr>
    <w:rPr>
      <w:sz w:val="18"/>
      <w:szCs w:val="18"/>
    </w:rPr>
  </w:style>
  <w:style w:type="character" w:customStyle="1" w:styleId="Char0">
    <w:name w:val="页脚 Char"/>
    <w:basedOn w:val="a0"/>
    <w:link w:val="a4"/>
    <w:uiPriority w:val="99"/>
    <w:rsid w:val="003947E7"/>
    <w:rPr>
      <w:sz w:val="18"/>
      <w:szCs w:val="18"/>
    </w:rPr>
  </w:style>
  <w:style w:type="paragraph" w:styleId="a5">
    <w:name w:val="List Paragraph"/>
    <w:basedOn w:val="a"/>
    <w:uiPriority w:val="34"/>
    <w:qFormat/>
    <w:rsid w:val="008106D8"/>
    <w:pPr>
      <w:ind w:firstLine="420"/>
    </w:pPr>
  </w:style>
  <w:style w:type="paragraph" w:customStyle="1" w:styleId="bs">
    <w:name w:val="bs_正文"/>
    <w:basedOn w:val="a"/>
    <w:link w:val="bsCharChar"/>
    <w:rsid w:val="003250F8"/>
    <w:pPr>
      <w:spacing w:line="400" w:lineRule="exact"/>
      <w:ind w:firstLineChars="175" w:firstLine="420"/>
    </w:pPr>
    <w:rPr>
      <w:rFonts w:ascii="宋体" w:eastAsia="宋体" w:hAnsi="宋体" w:cs="Times New Roman"/>
      <w:sz w:val="24"/>
      <w:szCs w:val="24"/>
    </w:rPr>
  </w:style>
  <w:style w:type="character" w:customStyle="1" w:styleId="bsCharChar">
    <w:name w:val="bs_正文 Char Char"/>
    <w:link w:val="bs"/>
    <w:rsid w:val="003250F8"/>
    <w:rPr>
      <w:rFonts w:ascii="宋体" w:eastAsia="宋体" w:hAnsi="宋体" w:cs="Times New Roman"/>
      <w:sz w:val="24"/>
      <w:szCs w:val="24"/>
    </w:rPr>
  </w:style>
  <w:style w:type="paragraph" w:customStyle="1" w:styleId="10">
    <w:name w:val="样式1"/>
    <w:basedOn w:val="a"/>
    <w:link w:val="1Char0"/>
    <w:qFormat/>
    <w:rsid w:val="003250F8"/>
    <w:pPr>
      <w:spacing w:line="360" w:lineRule="auto"/>
      <w:ind w:firstLineChars="0" w:firstLine="0"/>
    </w:pPr>
    <w:rPr>
      <w:rFonts w:ascii="Times New Roman" w:eastAsia="宋体" w:hAnsi="Times New Roman" w:cs="Times New Roman"/>
      <w:sz w:val="24"/>
      <w:szCs w:val="24"/>
    </w:rPr>
  </w:style>
  <w:style w:type="character" w:customStyle="1" w:styleId="1Char0">
    <w:name w:val="样式1 Char"/>
    <w:basedOn w:val="a0"/>
    <w:link w:val="10"/>
    <w:rsid w:val="003250F8"/>
    <w:rPr>
      <w:rFonts w:ascii="Times New Roman" w:eastAsia="宋体" w:hAnsi="Times New Roman" w:cs="Times New Roman"/>
      <w:sz w:val="24"/>
      <w:szCs w:val="24"/>
    </w:rPr>
  </w:style>
  <w:style w:type="paragraph" w:styleId="11">
    <w:name w:val="toc 1"/>
    <w:basedOn w:val="a"/>
    <w:next w:val="a"/>
    <w:autoRedefine/>
    <w:uiPriority w:val="39"/>
    <w:unhideWhenUsed/>
    <w:rsid w:val="000B58A8"/>
  </w:style>
  <w:style w:type="paragraph" w:styleId="20">
    <w:name w:val="toc 2"/>
    <w:basedOn w:val="a"/>
    <w:next w:val="a"/>
    <w:autoRedefine/>
    <w:uiPriority w:val="39"/>
    <w:unhideWhenUsed/>
    <w:rsid w:val="000B58A8"/>
    <w:pPr>
      <w:ind w:leftChars="200" w:left="420"/>
    </w:pPr>
  </w:style>
  <w:style w:type="paragraph" w:styleId="30">
    <w:name w:val="toc 3"/>
    <w:basedOn w:val="a"/>
    <w:next w:val="a"/>
    <w:autoRedefine/>
    <w:uiPriority w:val="39"/>
    <w:unhideWhenUsed/>
    <w:rsid w:val="000B58A8"/>
    <w:pPr>
      <w:ind w:leftChars="400" w:left="840"/>
    </w:pPr>
  </w:style>
  <w:style w:type="character" w:styleId="a6">
    <w:name w:val="Hyperlink"/>
    <w:basedOn w:val="a0"/>
    <w:uiPriority w:val="99"/>
    <w:unhideWhenUsed/>
    <w:rsid w:val="00CA1EFE"/>
    <w:rPr>
      <w:rFonts w:asciiTheme="minorEastAsia" w:hAnsiTheme="minorEastAsia"/>
      <w:b/>
      <w:noProof/>
      <w:color w:val="0000FF" w:themeColor="hyperlink"/>
      <w:u w:val="single"/>
    </w:rPr>
  </w:style>
  <w:style w:type="paragraph" w:styleId="a7">
    <w:name w:val="Balloon Text"/>
    <w:basedOn w:val="a"/>
    <w:link w:val="Char1"/>
    <w:uiPriority w:val="99"/>
    <w:semiHidden/>
    <w:unhideWhenUsed/>
    <w:rsid w:val="000B58A8"/>
    <w:rPr>
      <w:sz w:val="18"/>
      <w:szCs w:val="18"/>
    </w:rPr>
  </w:style>
  <w:style w:type="character" w:customStyle="1" w:styleId="Char1">
    <w:name w:val="批注框文本 Char"/>
    <w:basedOn w:val="a0"/>
    <w:link w:val="a7"/>
    <w:uiPriority w:val="99"/>
    <w:semiHidden/>
    <w:rsid w:val="000B58A8"/>
    <w:rPr>
      <w:sz w:val="18"/>
      <w:szCs w:val="18"/>
    </w:rPr>
  </w:style>
  <w:style w:type="paragraph" w:customStyle="1" w:styleId="Abstract">
    <w:name w:val="Abstract"/>
    <w:basedOn w:val="a"/>
    <w:link w:val="AbstractChar"/>
    <w:qFormat/>
    <w:rsid w:val="00CA1EFE"/>
    <w:pPr>
      <w:outlineLvl w:val="0"/>
    </w:pPr>
    <w:rPr>
      <w:rFonts w:ascii="Times New Roman" w:hAnsi="Times New Roman" w:cs="Times New Roman"/>
      <w:b/>
      <w:szCs w:val="21"/>
    </w:rPr>
  </w:style>
  <w:style w:type="character" w:customStyle="1" w:styleId="AbstractChar">
    <w:name w:val="Abstract Char"/>
    <w:basedOn w:val="a0"/>
    <w:link w:val="Abstract"/>
    <w:rsid w:val="00CA1EFE"/>
    <w:rPr>
      <w:rFonts w:ascii="Times New Roman" w:hAnsi="Times New Roman" w:cs="Times New Roman"/>
      <w:b/>
      <w:szCs w:val="21"/>
    </w:rPr>
  </w:style>
  <w:style w:type="paragraph" w:styleId="a8">
    <w:name w:val="caption"/>
    <w:basedOn w:val="a"/>
    <w:next w:val="a"/>
    <w:uiPriority w:val="35"/>
    <w:unhideWhenUsed/>
    <w:qFormat/>
    <w:rsid w:val="0058634E"/>
    <w:rPr>
      <w:rFonts w:asciiTheme="majorHAnsi" w:eastAsia="黑体" w:hAnsiTheme="majorHAnsi" w:cstheme="majorBidi"/>
      <w:sz w:val="20"/>
      <w:szCs w:val="20"/>
    </w:rPr>
  </w:style>
  <w:style w:type="paragraph" w:styleId="a9">
    <w:name w:val="Document Map"/>
    <w:basedOn w:val="a"/>
    <w:link w:val="Char2"/>
    <w:uiPriority w:val="99"/>
    <w:semiHidden/>
    <w:unhideWhenUsed/>
    <w:rsid w:val="00D237E1"/>
    <w:rPr>
      <w:rFonts w:ascii="宋体" w:eastAsia="宋体"/>
      <w:sz w:val="18"/>
      <w:szCs w:val="18"/>
    </w:rPr>
  </w:style>
  <w:style w:type="character" w:customStyle="1" w:styleId="Char2">
    <w:name w:val="文档结构图 Char"/>
    <w:basedOn w:val="a0"/>
    <w:link w:val="a9"/>
    <w:uiPriority w:val="99"/>
    <w:semiHidden/>
    <w:rsid w:val="00D237E1"/>
    <w:rPr>
      <w:rFonts w:ascii="宋体" w:eastAsia="宋体"/>
      <w:sz w:val="18"/>
      <w:szCs w:val="18"/>
    </w:rPr>
  </w:style>
  <w:style w:type="character" w:styleId="aa">
    <w:name w:val="annotation reference"/>
    <w:basedOn w:val="a0"/>
    <w:uiPriority w:val="99"/>
    <w:semiHidden/>
    <w:unhideWhenUsed/>
    <w:rsid w:val="00533419"/>
    <w:rPr>
      <w:sz w:val="21"/>
      <w:szCs w:val="21"/>
    </w:rPr>
  </w:style>
  <w:style w:type="paragraph" w:styleId="ab">
    <w:name w:val="annotation text"/>
    <w:basedOn w:val="a"/>
    <w:link w:val="Char3"/>
    <w:uiPriority w:val="99"/>
    <w:unhideWhenUsed/>
    <w:rsid w:val="00533419"/>
    <w:pPr>
      <w:jc w:val="left"/>
    </w:pPr>
  </w:style>
  <w:style w:type="character" w:customStyle="1" w:styleId="Char3">
    <w:name w:val="批注文字 Char"/>
    <w:basedOn w:val="a0"/>
    <w:link w:val="ab"/>
    <w:uiPriority w:val="99"/>
    <w:rsid w:val="00533419"/>
  </w:style>
  <w:style w:type="paragraph" w:styleId="ac">
    <w:name w:val="annotation subject"/>
    <w:basedOn w:val="ab"/>
    <w:next w:val="ab"/>
    <w:link w:val="Char4"/>
    <w:uiPriority w:val="99"/>
    <w:semiHidden/>
    <w:unhideWhenUsed/>
    <w:rsid w:val="00533419"/>
    <w:rPr>
      <w:b/>
      <w:bCs/>
    </w:rPr>
  </w:style>
  <w:style w:type="character" w:customStyle="1" w:styleId="Char4">
    <w:name w:val="批注主题 Char"/>
    <w:basedOn w:val="Char3"/>
    <w:link w:val="ac"/>
    <w:uiPriority w:val="99"/>
    <w:semiHidden/>
    <w:rsid w:val="00533419"/>
    <w:rPr>
      <w:b/>
      <w:bCs/>
    </w:rPr>
  </w:style>
  <w:style w:type="paragraph" w:styleId="ad">
    <w:name w:val="endnote text"/>
    <w:basedOn w:val="a"/>
    <w:link w:val="Char5"/>
    <w:uiPriority w:val="99"/>
    <w:semiHidden/>
    <w:unhideWhenUsed/>
    <w:rsid w:val="00B1638E"/>
    <w:pPr>
      <w:snapToGrid w:val="0"/>
      <w:ind w:firstLineChars="0" w:firstLine="0"/>
      <w:jc w:val="left"/>
    </w:pPr>
    <w:rPr>
      <w:szCs w:val="21"/>
    </w:rPr>
  </w:style>
  <w:style w:type="character" w:customStyle="1" w:styleId="Char5">
    <w:name w:val="尾注文本 Char"/>
    <w:basedOn w:val="a0"/>
    <w:link w:val="ad"/>
    <w:uiPriority w:val="99"/>
    <w:semiHidden/>
    <w:rsid w:val="00B1638E"/>
    <w:rPr>
      <w:szCs w:val="21"/>
    </w:rPr>
  </w:style>
  <w:style w:type="character" w:styleId="ae">
    <w:name w:val="endnote reference"/>
    <w:basedOn w:val="a0"/>
    <w:uiPriority w:val="99"/>
    <w:semiHidden/>
    <w:unhideWhenUsed/>
    <w:rsid w:val="00B1638E"/>
    <w:rPr>
      <w:vertAlign w:val="superscript"/>
    </w:rPr>
  </w:style>
  <w:style w:type="table" w:styleId="af">
    <w:name w:val="Table Grid"/>
    <w:basedOn w:val="a1"/>
    <w:uiPriority w:val="59"/>
    <w:rsid w:val="00CC0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a1"/>
    <w:uiPriority w:val="42"/>
    <w:rsid w:val="004F40BE"/>
    <w:rPr>
      <w:rFonts w:ascii="Times New Roman" w:eastAsia="宋体" w:hAnsi="Times New Roman" w:cs="Times New Roman"/>
      <w:kern w:val="0"/>
      <w:sz w:val="20"/>
      <w:szCs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3Char">
    <w:name w:val="标题 3 Char"/>
    <w:basedOn w:val="a0"/>
    <w:link w:val="3"/>
    <w:uiPriority w:val="9"/>
    <w:semiHidden/>
    <w:rsid w:val="00A45333"/>
    <w:rPr>
      <w:b/>
      <w:bCs/>
      <w:sz w:val="32"/>
      <w:szCs w:val="32"/>
    </w:rPr>
  </w:style>
  <w:style w:type="character" w:customStyle="1" w:styleId="2Char">
    <w:name w:val="标题 2 Char"/>
    <w:basedOn w:val="a0"/>
    <w:link w:val="2"/>
    <w:uiPriority w:val="9"/>
    <w:rsid w:val="008F09D8"/>
    <w:rPr>
      <w:rFonts w:asciiTheme="majorHAnsi" w:eastAsiaTheme="majorEastAsia" w:hAnsiTheme="majorHAnsi" w:cstheme="majorBidi"/>
      <w:b/>
      <w:bCs/>
      <w:sz w:val="32"/>
      <w:szCs w:val="32"/>
    </w:rPr>
  </w:style>
  <w:style w:type="paragraph" w:styleId="af0">
    <w:name w:val="Revision"/>
    <w:hidden/>
    <w:uiPriority w:val="99"/>
    <w:semiHidden/>
    <w:rsid w:val="00B64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30174">
      <w:bodyDiv w:val="1"/>
      <w:marLeft w:val="0"/>
      <w:marRight w:val="0"/>
      <w:marTop w:val="0"/>
      <w:marBottom w:val="0"/>
      <w:divBdr>
        <w:top w:val="none" w:sz="0" w:space="0" w:color="auto"/>
        <w:left w:val="none" w:sz="0" w:space="0" w:color="auto"/>
        <w:bottom w:val="none" w:sz="0" w:space="0" w:color="auto"/>
        <w:right w:val="none" w:sz="0" w:space="0" w:color="auto"/>
      </w:divBdr>
    </w:div>
    <w:div w:id="105929627">
      <w:bodyDiv w:val="1"/>
      <w:marLeft w:val="0"/>
      <w:marRight w:val="0"/>
      <w:marTop w:val="0"/>
      <w:marBottom w:val="0"/>
      <w:divBdr>
        <w:top w:val="none" w:sz="0" w:space="0" w:color="auto"/>
        <w:left w:val="none" w:sz="0" w:space="0" w:color="auto"/>
        <w:bottom w:val="none" w:sz="0" w:space="0" w:color="auto"/>
        <w:right w:val="none" w:sz="0" w:space="0" w:color="auto"/>
      </w:divBdr>
    </w:div>
    <w:div w:id="164368457">
      <w:bodyDiv w:val="1"/>
      <w:marLeft w:val="0"/>
      <w:marRight w:val="0"/>
      <w:marTop w:val="0"/>
      <w:marBottom w:val="0"/>
      <w:divBdr>
        <w:top w:val="none" w:sz="0" w:space="0" w:color="auto"/>
        <w:left w:val="none" w:sz="0" w:space="0" w:color="auto"/>
        <w:bottom w:val="none" w:sz="0" w:space="0" w:color="auto"/>
        <w:right w:val="none" w:sz="0" w:space="0" w:color="auto"/>
      </w:divBdr>
    </w:div>
    <w:div w:id="502474474">
      <w:bodyDiv w:val="1"/>
      <w:marLeft w:val="0"/>
      <w:marRight w:val="0"/>
      <w:marTop w:val="0"/>
      <w:marBottom w:val="0"/>
      <w:divBdr>
        <w:top w:val="none" w:sz="0" w:space="0" w:color="auto"/>
        <w:left w:val="none" w:sz="0" w:space="0" w:color="auto"/>
        <w:bottom w:val="none" w:sz="0" w:space="0" w:color="auto"/>
        <w:right w:val="none" w:sz="0" w:space="0" w:color="auto"/>
      </w:divBdr>
    </w:div>
    <w:div w:id="520048895">
      <w:bodyDiv w:val="1"/>
      <w:marLeft w:val="0"/>
      <w:marRight w:val="0"/>
      <w:marTop w:val="0"/>
      <w:marBottom w:val="0"/>
      <w:divBdr>
        <w:top w:val="none" w:sz="0" w:space="0" w:color="auto"/>
        <w:left w:val="none" w:sz="0" w:space="0" w:color="auto"/>
        <w:bottom w:val="none" w:sz="0" w:space="0" w:color="auto"/>
        <w:right w:val="none" w:sz="0" w:space="0" w:color="auto"/>
      </w:divBdr>
    </w:div>
    <w:div w:id="646209684">
      <w:bodyDiv w:val="1"/>
      <w:marLeft w:val="0"/>
      <w:marRight w:val="0"/>
      <w:marTop w:val="0"/>
      <w:marBottom w:val="0"/>
      <w:divBdr>
        <w:top w:val="none" w:sz="0" w:space="0" w:color="auto"/>
        <w:left w:val="none" w:sz="0" w:space="0" w:color="auto"/>
        <w:bottom w:val="none" w:sz="0" w:space="0" w:color="auto"/>
        <w:right w:val="none" w:sz="0" w:space="0" w:color="auto"/>
      </w:divBdr>
    </w:div>
    <w:div w:id="677007846">
      <w:bodyDiv w:val="1"/>
      <w:marLeft w:val="0"/>
      <w:marRight w:val="0"/>
      <w:marTop w:val="0"/>
      <w:marBottom w:val="0"/>
      <w:divBdr>
        <w:top w:val="none" w:sz="0" w:space="0" w:color="auto"/>
        <w:left w:val="none" w:sz="0" w:space="0" w:color="auto"/>
        <w:bottom w:val="none" w:sz="0" w:space="0" w:color="auto"/>
        <w:right w:val="none" w:sz="0" w:space="0" w:color="auto"/>
      </w:divBdr>
    </w:div>
    <w:div w:id="718632699">
      <w:bodyDiv w:val="1"/>
      <w:marLeft w:val="0"/>
      <w:marRight w:val="0"/>
      <w:marTop w:val="0"/>
      <w:marBottom w:val="0"/>
      <w:divBdr>
        <w:top w:val="none" w:sz="0" w:space="0" w:color="auto"/>
        <w:left w:val="none" w:sz="0" w:space="0" w:color="auto"/>
        <w:bottom w:val="none" w:sz="0" w:space="0" w:color="auto"/>
        <w:right w:val="none" w:sz="0" w:space="0" w:color="auto"/>
      </w:divBdr>
    </w:div>
    <w:div w:id="807943640">
      <w:bodyDiv w:val="1"/>
      <w:marLeft w:val="0"/>
      <w:marRight w:val="0"/>
      <w:marTop w:val="0"/>
      <w:marBottom w:val="0"/>
      <w:divBdr>
        <w:top w:val="none" w:sz="0" w:space="0" w:color="auto"/>
        <w:left w:val="none" w:sz="0" w:space="0" w:color="auto"/>
        <w:bottom w:val="none" w:sz="0" w:space="0" w:color="auto"/>
        <w:right w:val="none" w:sz="0" w:space="0" w:color="auto"/>
      </w:divBdr>
    </w:div>
    <w:div w:id="888496456">
      <w:bodyDiv w:val="1"/>
      <w:marLeft w:val="0"/>
      <w:marRight w:val="0"/>
      <w:marTop w:val="0"/>
      <w:marBottom w:val="0"/>
      <w:divBdr>
        <w:top w:val="none" w:sz="0" w:space="0" w:color="auto"/>
        <w:left w:val="none" w:sz="0" w:space="0" w:color="auto"/>
        <w:bottom w:val="none" w:sz="0" w:space="0" w:color="auto"/>
        <w:right w:val="none" w:sz="0" w:space="0" w:color="auto"/>
      </w:divBdr>
    </w:div>
    <w:div w:id="936716678">
      <w:bodyDiv w:val="1"/>
      <w:marLeft w:val="0"/>
      <w:marRight w:val="0"/>
      <w:marTop w:val="0"/>
      <w:marBottom w:val="0"/>
      <w:divBdr>
        <w:top w:val="none" w:sz="0" w:space="0" w:color="auto"/>
        <w:left w:val="none" w:sz="0" w:space="0" w:color="auto"/>
        <w:bottom w:val="none" w:sz="0" w:space="0" w:color="auto"/>
        <w:right w:val="none" w:sz="0" w:space="0" w:color="auto"/>
      </w:divBdr>
    </w:div>
    <w:div w:id="955259746">
      <w:bodyDiv w:val="1"/>
      <w:marLeft w:val="0"/>
      <w:marRight w:val="0"/>
      <w:marTop w:val="0"/>
      <w:marBottom w:val="0"/>
      <w:divBdr>
        <w:top w:val="none" w:sz="0" w:space="0" w:color="auto"/>
        <w:left w:val="none" w:sz="0" w:space="0" w:color="auto"/>
        <w:bottom w:val="none" w:sz="0" w:space="0" w:color="auto"/>
        <w:right w:val="none" w:sz="0" w:space="0" w:color="auto"/>
      </w:divBdr>
    </w:div>
    <w:div w:id="1148861904">
      <w:bodyDiv w:val="1"/>
      <w:marLeft w:val="0"/>
      <w:marRight w:val="0"/>
      <w:marTop w:val="0"/>
      <w:marBottom w:val="0"/>
      <w:divBdr>
        <w:top w:val="none" w:sz="0" w:space="0" w:color="auto"/>
        <w:left w:val="none" w:sz="0" w:space="0" w:color="auto"/>
        <w:bottom w:val="none" w:sz="0" w:space="0" w:color="auto"/>
        <w:right w:val="none" w:sz="0" w:space="0" w:color="auto"/>
      </w:divBdr>
    </w:div>
    <w:div w:id="1205488268">
      <w:bodyDiv w:val="1"/>
      <w:marLeft w:val="0"/>
      <w:marRight w:val="0"/>
      <w:marTop w:val="0"/>
      <w:marBottom w:val="0"/>
      <w:divBdr>
        <w:top w:val="none" w:sz="0" w:space="0" w:color="auto"/>
        <w:left w:val="none" w:sz="0" w:space="0" w:color="auto"/>
        <w:bottom w:val="none" w:sz="0" w:space="0" w:color="auto"/>
        <w:right w:val="none" w:sz="0" w:space="0" w:color="auto"/>
      </w:divBdr>
    </w:div>
    <w:div w:id="1370105887">
      <w:bodyDiv w:val="1"/>
      <w:marLeft w:val="0"/>
      <w:marRight w:val="0"/>
      <w:marTop w:val="0"/>
      <w:marBottom w:val="0"/>
      <w:divBdr>
        <w:top w:val="none" w:sz="0" w:space="0" w:color="auto"/>
        <w:left w:val="none" w:sz="0" w:space="0" w:color="auto"/>
        <w:bottom w:val="none" w:sz="0" w:space="0" w:color="auto"/>
        <w:right w:val="none" w:sz="0" w:space="0" w:color="auto"/>
      </w:divBdr>
    </w:div>
    <w:div w:id="1377580316">
      <w:bodyDiv w:val="1"/>
      <w:marLeft w:val="0"/>
      <w:marRight w:val="0"/>
      <w:marTop w:val="0"/>
      <w:marBottom w:val="0"/>
      <w:divBdr>
        <w:top w:val="none" w:sz="0" w:space="0" w:color="auto"/>
        <w:left w:val="none" w:sz="0" w:space="0" w:color="auto"/>
        <w:bottom w:val="none" w:sz="0" w:space="0" w:color="auto"/>
        <w:right w:val="none" w:sz="0" w:space="0" w:color="auto"/>
      </w:divBdr>
    </w:div>
    <w:div w:id="1461916098">
      <w:bodyDiv w:val="1"/>
      <w:marLeft w:val="0"/>
      <w:marRight w:val="0"/>
      <w:marTop w:val="0"/>
      <w:marBottom w:val="0"/>
      <w:divBdr>
        <w:top w:val="none" w:sz="0" w:space="0" w:color="auto"/>
        <w:left w:val="none" w:sz="0" w:space="0" w:color="auto"/>
        <w:bottom w:val="none" w:sz="0" w:space="0" w:color="auto"/>
        <w:right w:val="none" w:sz="0" w:space="0" w:color="auto"/>
      </w:divBdr>
    </w:div>
    <w:div w:id="1509905025">
      <w:bodyDiv w:val="1"/>
      <w:marLeft w:val="0"/>
      <w:marRight w:val="0"/>
      <w:marTop w:val="0"/>
      <w:marBottom w:val="0"/>
      <w:divBdr>
        <w:top w:val="none" w:sz="0" w:space="0" w:color="auto"/>
        <w:left w:val="none" w:sz="0" w:space="0" w:color="auto"/>
        <w:bottom w:val="none" w:sz="0" w:space="0" w:color="auto"/>
        <w:right w:val="none" w:sz="0" w:space="0" w:color="auto"/>
      </w:divBdr>
    </w:div>
    <w:div w:id="1605839780">
      <w:bodyDiv w:val="1"/>
      <w:marLeft w:val="0"/>
      <w:marRight w:val="0"/>
      <w:marTop w:val="0"/>
      <w:marBottom w:val="0"/>
      <w:divBdr>
        <w:top w:val="none" w:sz="0" w:space="0" w:color="auto"/>
        <w:left w:val="none" w:sz="0" w:space="0" w:color="auto"/>
        <w:bottom w:val="none" w:sz="0" w:space="0" w:color="auto"/>
        <w:right w:val="none" w:sz="0" w:space="0" w:color="auto"/>
      </w:divBdr>
    </w:div>
    <w:div w:id="1645232897">
      <w:bodyDiv w:val="1"/>
      <w:marLeft w:val="0"/>
      <w:marRight w:val="0"/>
      <w:marTop w:val="0"/>
      <w:marBottom w:val="0"/>
      <w:divBdr>
        <w:top w:val="none" w:sz="0" w:space="0" w:color="auto"/>
        <w:left w:val="none" w:sz="0" w:space="0" w:color="auto"/>
        <w:bottom w:val="none" w:sz="0" w:space="0" w:color="auto"/>
        <w:right w:val="none" w:sz="0" w:space="0" w:color="auto"/>
      </w:divBdr>
    </w:div>
    <w:div w:id="1913464492">
      <w:bodyDiv w:val="1"/>
      <w:marLeft w:val="0"/>
      <w:marRight w:val="0"/>
      <w:marTop w:val="0"/>
      <w:marBottom w:val="0"/>
      <w:divBdr>
        <w:top w:val="none" w:sz="0" w:space="0" w:color="auto"/>
        <w:left w:val="none" w:sz="0" w:space="0" w:color="auto"/>
        <w:bottom w:val="none" w:sz="0" w:space="0" w:color="auto"/>
        <w:right w:val="none" w:sz="0" w:space="0" w:color="auto"/>
      </w:divBdr>
    </w:div>
    <w:div w:id="191635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 Id="rId22"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6B6087-F4BE-42A6-BEB7-9DB91B362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2581</Words>
  <Characters>14712</Characters>
  <Application>Microsoft Office Word</Application>
  <DocSecurity>0</DocSecurity>
  <Lines>122</Lines>
  <Paragraphs>34</Paragraphs>
  <ScaleCrop>false</ScaleCrop>
  <Company>Microsoft</Company>
  <LinksUpToDate>false</LinksUpToDate>
  <CharactersWithSpaces>17259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zoe</dc:creator>
  <cp:lastModifiedBy>李锋</cp:lastModifiedBy>
  <cp:revision>5</cp:revision>
  <dcterms:created xsi:type="dcterms:W3CDTF">2016-04-27T01:41:00Z</dcterms:created>
  <dcterms:modified xsi:type="dcterms:W3CDTF">2016-04-27T01:42:00Z</dcterms:modified>
</cp:coreProperties>
</file>