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C18B" w14:textId="77777777" w:rsidR="00DA5B8F" w:rsidRDefault="009E195C">
      <w:pPr>
        <w:pStyle w:val="ab"/>
        <w:spacing w:after="0"/>
        <w:rPr>
          <w:rFonts w:ascii="华文黑体" w:eastAsia="华文黑体" w:hAnsi="华文黑体"/>
          <w:b w:val="0"/>
          <w:color w:val="auto"/>
          <w:lang w:eastAsia="zh-CN"/>
        </w:rPr>
      </w:pPr>
      <w:r>
        <w:rPr>
          <w:rFonts w:ascii="华文黑体" w:eastAsia="华文黑体" w:hAnsi="华文黑体" w:hint="eastAsia"/>
          <w:b w:val="0"/>
          <w:noProof/>
          <w:color w:val="auto"/>
          <w:lang w:eastAsia="zh-CN"/>
        </w:rPr>
        <w:drawing>
          <wp:anchor distT="0" distB="0" distL="114300" distR="114300" simplePos="0" relativeHeight="251658240" behindDoc="0" locked="0" layoutInCell="1" allowOverlap="1" wp14:anchorId="357D4B29" wp14:editId="22B92529">
            <wp:simplePos x="0" y="0"/>
            <wp:positionH relativeFrom="column">
              <wp:posOffset>5486400</wp:posOffset>
            </wp:positionH>
            <wp:positionV relativeFrom="paragraph">
              <wp:posOffset>15875</wp:posOffset>
            </wp:positionV>
            <wp:extent cx="914400" cy="1282700"/>
            <wp:effectExtent l="0" t="0" r="0" b="12700"/>
            <wp:wrapNone/>
            <wp:docPr id="1" name="Picture 1" descr="Macintosh HD:Users:fengli:360 Cloud Disk:My Autobackup finder:Research AchievementC:PIC_20111014_222536_1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fengli:360 Cloud Disk:My Autobackup finder:Research AchievementC:PIC_20111014_222536_1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14400" cy="1282700"/>
                    </a:xfrm>
                    <a:prstGeom prst="rect">
                      <a:avLst/>
                    </a:prstGeom>
                    <a:noFill/>
                    <a:ln>
                      <a:noFill/>
                    </a:ln>
                  </pic:spPr>
                </pic:pic>
              </a:graphicData>
            </a:graphic>
          </wp:anchor>
        </w:drawing>
      </w:r>
      <w:r>
        <w:rPr>
          <w:rFonts w:ascii="华文黑体" w:eastAsia="华文黑体" w:hAnsi="华文黑体"/>
          <w:b w:val="0"/>
          <w:color w:val="auto"/>
          <w:lang w:eastAsia="zh-CN"/>
        </w:rPr>
        <w:tab/>
      </w:r>
      <w:bookmarkStart w:id="0" w:name="OLE_LINK56"/>
      <w:bookmarkStart w:id="1" w:name="OLE_LINK57"/>
      <w:r>
        <w:rPr>
          <w:rFonts w:ascii="华文黑体" w:eastAsia="华文黑体" w:hAnsi="华文黑体" w:hint="eastAsia"/>
          <w:b w:val="0"/>
          <w:color w:val="auto"/>
          <w:lang w:eastAsia="zh-CN"/>
        </w:rPr>
        <w:t>李  峰</w:t>
      </w:r>
    </w:p>
    <w:p w14:paraId="5D9DD1ED" w14:textId="77777777" w:rsidR="00DA5B8F" w:rsidRDefault="009E195C">
      <w:pPr>
        <w:ind w:firstLine="720"/>
        <w:rPr>
          <w:rFonts w:ascii="华文黑体" w:eastAsia="华文黑体" w:hAnsi="华文黑体"/>
          <w:b/>
        </w:rPr>
      </w:pPr>
      <w:r>
        <w:rPr>
          <w:rFonts w:ascii="华文黑体" w:eastAsia="华文黑体" w:hAnsi="华文黑体" w:hint="eastAsia"/>
          <w:b/>
        </w:rPr>
        <w:t xml:space="preserve">性  别：男        籍  贯：山西 </w:t>
      </w:r>
    </w:p>
    <w:p w14:paraId="0A8B6889" w14:textId="77777777" w:rsidR="00DA5B8F" w:rsidRDefault="009E195C">
      <w:pPr>
        <w:pStyle w:val="1"/>
        <w:spacing w:before="0" w:after="0"/>
        <w:ind w:left="0" w:firstLine="720"/>
        <w:rPr>
          <w:rFonts w:ascii="华文黑体" w:eastAsia="华文黑体" w:hAnsi="华文黑体" w:cstheme="minorBidi"/>
          <w:b w:val="0"/>
          <w:lang w:eastAsia="zh-CN"/>
        </w:rPr>
      </w:pPr>
      <w:r>
        <w:rPr>
          <w:rFonts w:ascii="华文黑体" w:eastAsia="华文黑体" w:hAnsi="华文黑体" w:hint="eastAsia"/>
          <w:b w:val="0"/>
          <w:lang w:eastAsia="zh-CN"/>
        </w:rPr>
        <w:t>政治面貌：党</w:t>
      </w:r>
      <w:r>
        <w:rPr>
          <w:rFonts w:ascii="华文黑体" w:eastAsia="华文黑体" w:hAnsi="华文黑体" w:cstheme="minorBidi" w:hint="eastAsia"/>
          <w:b w:val="0"/>
          <w:lang w:eastAsia="zh-CN"/>
        </w:rPr>
        <w:t>员</w:t>
      </w:r>
    </w:p>
    <w:p w14:paraId="213617C7" w14:textId="77777777" w:rsidR="00DA5B8F" w:rsidRDefault="009E195C">
      <w:pPr>
        <w:pStyle w:val="1"/>
        <w:spacing w:before="0" w:after="0"/>
        <w:ind w:left="0" w:firstLine="720"/>
        <w:rPr>
          <w:rFonts w:ascii="华文黑体" w:eastAsia="华文黑体" w:hAnsi="华文黑体"/>
          <w:b w:val="0"/>
          <w:color w:val="auto"/>
          <w:lang w:eastAsia="zh-CN"/>
        </w:rPr>
      </w:pPr>
      <w:r>
        <w:rPr>
          <w:rFonts w:ascii="华文黑体" w:eastAsia="华文黑体" w:hAnsi="华文黑体" w:hint="eastAsia"/>
          <w:b w:val="0"/>
          <w:color w:val="auto"/>
          <w:lang w:eastAsia="zh-CN"/>
        </w:rPr>
        <w:t>出生年月：</w:t>
      </w:r>
      <w:r>
        <w:rPr>
          <w:rFonts w:ascii="Times New Roman" w:eastAsia="华文黑体" w:hAnsi="Times New Roman" w:cs="Times New Roman"/>
          <w:b w:val="0"/>
          <w:color w:val="auto"/>
          <w:lang w:eastAsia="zh-CN"/>
        </w:rPr>
        <w:t>1988</w:t>
      </w:r>
      <w:r>
        <w:rPr>
          <w:rFonts w:ascii="华文黑体" w:eastAsia="华文黑体" w:hAnsi="华文黑体" w:hint="eastAsia"/>
          <w:b w:val="0"/>
          <w:color w:val="auto"/>
          <w:lang w:eastAsia="zh-CN"/>
        </w:rPr>
        <w:t>年</w:t>
      </w:r>
      <w:r>
        <w:rPr>
          <w:rFonts w:ascii="Times New Roman" w:eastAsia="华文黑体" w:hAnsi="Times New Roman" w:cs="Times New Roman" w:hint="eastAsia"/>
          <w:b w:val="0"/>
          <w:color w:val="auto"/>
          <w:lang w:eastAsia="zh-CN"/>
        </w:rPr>
        <w:t>01</w:t>
      </w:r>
      <w:r>
        <w:rPr>
          <w:rFonts w:ascii="华文黑体" w:eastAsia="华文黑体" w:hAnsi="华文黑体" w:hint="eastAsia"/>
          <w:b w:val="0"/>
          <w:color w:val="auto"/>
          <w:lang w:eastAsia="zh-CN"/>
        </w:rPr>
        <w:t>月</w:t>
      </w:r>
      <w:r>
        <w:rPr>
          <w:rFonts w:ascii="Times New Roman" w:eastAsia="华文黑体" w:hAnsi="Times New Roman" w:cs="Times New Roman" w:hint="eastAsia"/>
          <w:b w:val="0"/>
          <w:color w:val="auto"/>
          <w:lang w:eastAsia="zh-CN"/>
        </w:rPr>
        <w:t>08</w:t>
      </w:r>
      <w:r>
        <w:rPr>
          <w:rFonts w:ascii="华文黑体" w:eastAsia="华文黑体" w:hAnsi="华文黑体" w:hint="eastAsia"/>
          <w:b w:val="0"/>
          <w:color w:val="auto"/>
          <w:lang w:eastAsia="zh-CN"/>
        </w:rPr>
        <w:t>日</w:t>
      </w:r>
    </w:p>
    <w:bookmarkEnd w:id="0"/>
    <w:bookmarkEnd w:id="1"/>
    <w:p w14:paraId="333AF620" w14:textId="0313ADED" w:rsidR="00DA5B8F" w:rsidRDefault="009E195C">
      <w:pPr>
        <w:pStyle w:val="1"/>
        <w:spacing w:before="0" w:after="0"/>
        <w:ind w:left="0" w:firstLine="720"/>
        <w:rPr>
          <w:rFonts w:ascii="Times New Roman" w:eastAsia="华文黑体" w:hAnsi="Times New Roman" w:cs="Times New Roman"/>
          <w:b w:val="0"/>
          <w:lang w:eastAsia="zh-CN"/>
        </w:rPr>
      </w:pPr>
      <w:r>
        <w:rPr>
          <w:rFonts w:ascii="华文黑体" w:eastAsia="华文黑体" w:hAnsi="华文黑体" w:cs="宋体" w:hint="eastAsia"/>
          <w:b w:val="0"/>
          <w:lang w:eastAsia="zh-CN"/>
        </w:rPr>
        <w:t>联</w:t>
      </w:r>
      <w:r>
        <w:rPr>
          <w:rFonts w:ascii="华文黑体" w:eastAsia="华文黑体" w:hAnsi="华文黑体" w:hint="eastAsia"/>
          <w:b w:val="0"/>
          <w:lang w:eastAsia="zh-CN"/>
        </w:rPr>
        <w:t>系方式：</w:t>
      </w:r>
      <w:r>
        <w:rPr>
          <w:rFonts w:ascii="Times New Roman" w:eastAsia="华文黑体" w:hAnsi="Times New Roman" w:cs="Times New Roman" w:hint="eastAsia"/>
          <w:b w:val="0"/>
          <w:lang w:eastAsia="zh-CN"/>
        </w:rPr>
        <w:t xml:space="preserve">(86) </w:t>
      </w:r>
      <w:r>
        <w:rPr>
          <w:rFonts w:ascii="Times New Roman" w:eastAsia="华文黑体" w:hAnsi="Times New Roman" w:cs="Times New Roman"/>
          <w:b w:val="0"/>
          <w:lang w:eastAsia="zh-CN"/>
        </w:rPr>
        <w:t>1</w:t>
      </w:r>
      <w:r w:rsidR="00E53C66">
        <w:rPr>
          <w:rFonts w:ascii="Times New Roman" w:eastAsia="华文黑体" w:hAnsi="Times New Roman" w:cs="Times New Roman"/>
          <w:b w:val="0"/>
          <w:lang w:eastAsia="zh-CN"/>
        </w:rPr>
        <w:t>56</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0015</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8083</w:t>
      </w:r>
    </w:p>
    <w:p w14:paraId="7800F261" w14:textId="77777777" w:rsidR="00DA5B8F" w:rsidRDefault="001A29A9">
      <w:pPr>
        <w:pStyle w:val="1"/>
        <w:spacing w:before="0" w:after="0"/>
        <w:ind w:left="0" w:firstLine="720"/>
        <w:rPr>
          <w:rFonts w:ascii="华文黑体" w:eastAsia="华文黑体" w:hAnsi="华文黑体"/>
          <w:b w:val="0"/>
          <w:lang w:eastAsia="zh-CN"/>
        </w:rPr>
      </w:pPr>
      <w:r w:rsidRPr="009F4547">
        <w:rPr>
          <w:rFonts w:ascii="Times New Roman" w:eastAsia="华文黑体" w:hAnsi="Times New Roman" w:cs="Times New Roman"/>
          <w:b w:val="0"/>
          <w:lang w:eastAsia="zh-CN"/>
        </w:rPr>
        <w:t>E-mail</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&amp;</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Skype</w:t>
      </w:r>
      <w:r w:rsidR="009E195C">
        <w:rPr>
          <w:rFonts w:ascii="华文黑体" w:eastAsia="华文黑体" w:hAnsi="华文黑体" w:hint="eastAsia"/>
          <w:b w:val="0"/>
          <w:lang w:eastAsia="zh-CN"/>
        </w:rPr>
        <w:t>：</w:t>
      </w:r>
      <w:r w:rsidR="009E195C">
        <w:rPr>
          <w:rFonts w:ascii="华文黑体" w:eastAsia="华文黑体" w:hAnsi="华文黑体"/>
          <w:b w:val="0"/>
          <w:lang w:eastAsia="zh-CN"/>
        </w:rPr>
        <w:t xml:space="preserve"> </w:t>
      </w:r>
      <w:hyperlink r:id="rId10" w:history="1">
        <w:r w:rsidR="009E195C">
          <w:rPr>
            <w:rFonts w:ascii="Times New Roman" w:hAnsi="Times New Roman" w:cs="Times New Roman"/>
            <w:b w:val="0"/>
            <w:lang w:eastAsia="zh-CN"/>
          </w:rPr>
          <w:t>lifeng_ss@hotmail.com</w:t>
        </w:r>
      </w:hyperlink>
    </w:p>
    <w:p w14:paraId="575F5B63" w14:textId="77777777" w:rsidR="00DA5B8F" w:rsidRDefault="009E195C">
      <w:pPr>
        <w:pStyle w:val="1"/>
        <w:spacing w:before="240" w:after="200"/>
        <w:ind w:left="0" w:firstLine="0"/>
        <w:rPr>
          <w:rFonts w:ascii="黑体" w:eastAsia="黑体" w:hAnsi="黑体"/>
          <w:i/>
          <w:lang w:eastAsia="zh-CN"/>
        </w:rPr>
      </w:pPr>
      <w:r>
        <w:rPr>
          <w:rFonts w:ascii="黑体" w:eastAsia="黑体" w:hAnsi="黑体" w:cs="Times New Roman"/>
          <w:i/>
          <w:lang w:eastAsia="zh-CN"/>
        </w:rPr>
        <w:t>教育</w:t>
      </w:r>
      <w:r>
        <w:rPr>
          <w:rFonts w:ascii="黑体" w:eastAsia="黑体" w:hAnsi="黑体" w:hint="eastAsia"/>
          <w:i/>
          <w:lang w:eastAsia="zh-CN"/>
        </w:rPr>
        <w:t>背景</w:t>
      </w:r>
    </w:p>
    <w:p w14:paraId="0041D164" w14:textId="2928A473" w:rsidR="00DA5B8F" w:rsidRDefault="00E779D0">
      <w:pPr>
        <w:pStyle w:val="2"/>
        <w:tabs>
          <w:tab w:val="clear" w:pos="5760"/>
        </w:tabs>
        <w:contextualSpacing/>
        <w:rPr>
          <w:rFonts w:ascii="宋体" w:eastAsia="宋体" w:hAnsi="Times New Roman" w:cs="Times New Roman"/>
          <w:lang w:eastAsia="zh-CN"/>
        </w:rPr>
      </w:pPr>
      <w:sdt>
        <w:sdtPr>
          <w:rPr>
            <w:rFonts w:ascii="宋体" w:eastAsia="宋体" w:hAnsi="Times New Roman" w:cs="Times New Roman" w:hint="eastAsia"/>
          </w:rPr>
          <w:id w:val="9459748"/>
          <w:placeholder>
            <w:docPart w:val="EE10F48D8EE17943B01405F1FCDD7560"/>
          </w:placeholder>
        </w:sdtPr>
        <w:sdtEndPr/>
        <w:sdtContent>
          <w:bookmarkStart w:id="2" w:name="OLE_LINK4"/>
          <w:bookmarkStart w:id="3" w:name="OLE_LINK3"/>
          <w:r w:rsidR="009E195C">
            <w:rPr>
              <w:rFonts w:ascii="宋体" w:eastAsia="宋体" w:hAnsi="Times New Roman" w:cs="Times New Roman" w:hint="eastAsia"/>
              <w:lang w:eastAsia="zh-CN"/>
            </w:rPr>
            <w:t xml:space="preserve">东华大学(211) </w:t>
          </w:r>
        </w:sdtContent>
      </w:sdt>
      <w:r w:rsidR="009E195C">
        <w:rPr>
          <w:rFonts w:ascii="宋体" w:eastAsia="宋体" w:hAnsi="Times New Roman" w:cs="Times New Roman" w:hint="eastAsia"/>
          <w:lang w:eastAsia="zh-CN"/>
        </w:rPr>
        <w:t xml:space="preserve">控制科学与工程专业  信息科学与技术学院  博士（推免研究生，硕博连读） </w:t>
      </w:r>
      <w:bookmarkStart w:id="4" w:name="OLE_LINK58"/>
      <w:bookmarkStart w:id="5" w:name="OLE_LINK59"/>
      <w:r w:rsidR="009E195C">
        <w:rPr>
          <w:rFonts w:ascii="宋体" w:eastAsia="宋体" w:hAnsi="Times New Roman" w:cs="Times New Roman" w:hint="eastAsia"/>
          <w:lang w:eastAsia="zh-CN"/>
        </w:rPr>
        <w:t>2012.9—2017.</w:t>
      </w:r>
      <w:r w:rsidR="00E53C66">
        <w:rPr>
          <w:rFonts w:ascii="宋体" w:eastAsia="宋体" w:hAnsi="Times New Roman" w:cs="Times New Roman"/>
          <w:lang w:eastAsia="zh-CN"/>
        </w:rPr>
        <w:t>6</w:t>
      </w:r>
    </w:p>
    <w:bookmarkEnd w:id="5" w:displacedByCustomXml="next"/>
    <w:bookmarkEnd w:id="4" w:displacedByCustomXml="next"/>
    <w:bookmarkEnd w:id="3" w:displacedByCustomXml="next"/>
    <w:bookmarkEnd w:id="2" w:displacedByCustomXml="next"/>
    <w:sdt>
      <w:sdtPr>
        <w:rPr>
          <w:rFonts w:ascii="宋体" w:eastAsia="宋体" w:hAnsi="Times New Roman" w:cs="Times New Roman"/>
          <w:b w:val="0"/>
          <w:bCs w:val="0"/>
          <w:color w:val="auto"/>
          <w:szCs w:val="22"/>
        </w:rPr>
        <w:id w:val="9459749"/>
        <w:placeholder>
          <w:docPart w:val="3B27F3254B506E419D8B3D802A826E8D"/>
        </w:placeholder>
      </w:sdtPr>
      <w:sdtEndPr>
        <w:rPr>
          <w:rFonts w:hAnsi="宋体" w:cs="宋体"/>
          <w:sz w:val="18"/>
          <w:szCs w:val="16"/>
          <w:lang w:eastAsia="zh-CN"/>
        </w:rPr>
      </w:sdtEndPr>
      <w:sdtContent>
        <w:p w14:paraId="493A0780" w14:textId="77777777" w:rsidR="00DA5B8F" w:rsidRDefault="009E195C">
          <w:pPr>
            <w:pStyle w:val="2"/>
            <w:tabs>
              <w:tab w:val="clear" w:pos="5760"/>
            </w:tabs>
            <w:spacing w:before="0" w:after="0"/>
            <w:rPr>
              <w:rFonts w:ascii="宋体" w:eastAsia="宋体" w:hAnsi="Times New Roman" w:cs="Times New Roman"/>
              <w:b w:val="0"/>
              <w:bCs w:val="0"/>
              <w:color w:val="auto"/>
              <w:szCs w:val="22"/>
              <w:lang w:eastAsia="zh-CN"/>
            </w:rPr>
          </w:pPr>
          <w:r>
            <w:rPr>
              <w:rFonts w:ascii="宋体" w:eastAsia="宋体" w:hAnsi="Times New Roman" w:cs="Times New Roman" w:hint="eastAsia"/>
              <w:b w:val="0"/>
              <w:bCs w:val="0"/>
              <w:color w:val="auto"/>
              <w:szCs w:val="22"/>
              <w:lang w:eastAsia="zh-CN"/>
            </w:rPr>
            <w:t>博士生导师：</w:t>
          </w:r>
          <w:r>
            <w:rPr>
              <w:rFonts w:ascii="宋体" w:eastAsia="宋体" w:hAnsi="Times New Roman" w:cs="Times New Roman" w:hint="eastAsia"/>
              <w:bCs w:val="0"/>
              <w:color w:val="auto"/>
              <w:szCs w:val="22"/>
              <w:lang w:eastAsia="zh-CN"/>
            </w:rPr>
            <w:t>丁永生</w:t>
          </w:r>
          <w:r>
            <w:rPr>
              <w:rFonts w:ascii="宋体" w:eastAsia="宋体" w:hAnsi="Times New Roman" w:cs="Times New Roman" w:hint="eastAsia"/>
              <w:b w:val="0"/>
              <w:bCs w:val="0"/>
              <w:color w:val="auto"/>
              <w:szCs w:val="22"/>
              <w:lang w:eastAsia="zh-CN"/>
            </w:rPr>
            <w:t xml:space="preserve"> 教授 （2014年教育部长江学者特聘教授，国务院政府特殊津贴专家）</w:t>
          </w:r>
        </w:p>
        <w:p w14:paraId="523EA65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主修课程：数据库与数据挖掘，智能系统控制，系统建模与仿真，线性系统原理，现代信号处理，图像处理与分析，模式识别与图像处理，嵌入式系统原理与应用，应用泛函与最优控制，随机过程，现代数学</w:t>
          </w:r>
        </w:p>
        <w:p w14:paraId="4881616E"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研究领域：</w:t>
          </w:r>
          <w:r w:rsidR="005B443F">
            <w:rPr>
              <w:rFonts w:ascii="宋体" w:eastAsia="宋体" w:hAnsi="Times New Roman" w:cs="Times New Roman" w:hint="eastAsia"/>
              <w:b w:val="0"/>
              <w:lang w:eastAsia="zh-CN"/>
            </w:rPr>
            <w:t>智能建模与优化，机器学习与人工智能，多机器人协同控制</w:t>
          </w:r>
        </w:p>
        <w:p w14:paraId="2683876A" w14:textId="77777777" w:rsidR="00DA5B8F" w:rsidRDefault="009E195C">
          <w:pPr>
            <w:pStyle w:val="a0"/>
            <w:spacing w:after="0"/>
            <w:rPr>
              <w:rFonts w:ascii="宋体" w:eastAsia="宋体" w:hAnsi="宋体" w:cs="宋体"/>
              <w:szCs w:val="20"/>
              <w:lang w:eastAsia="zh-CN"/>
            </w:rPr>
          </w:pPr>
          <w:r>
            <w:rPr>
              <w:rFonts w:ascii="宋体" w:eastAsia="宋体" w:hAnsi="宋体" w:cs="宋体" w:hint="eastAsia"/>
              <w:szCs w:val="20"/>
              <w:lang w:eastAsia="zh-CN"/>
            </w:rPr>
            <w:t>在校成就：</w:t>
          </w:r>
        </w:p>
        <w:p w14:paraId="1EEEA7CE" w14:textId="77777777" w:rsidR="00DA5B8F" w:rsidRDefault="009E195C">
          <w:pPr>
            <w:pStyle w:val="a0"/>
            <w:numPr>
              <w:ilvl w:val="0"/>
              <w:numId w:val="2"/>
            </w:numPr>
            <w:spacing w:after="0"/>
            <w:ind w:left="630"/>
            <w:rPr>
              <w:rFonts w:ascii="宋体" w:eastAsia="宋体" w:hAnsi="宋体" w:cs="宋体"/>
              <w:sz w:val="18"/>
              <w:szCs w:val="16"/>
              <w:lang w:eastAsia="zh-CN"/>
            </w:rPr>
          </w:pPr>
          <w:bookmarkStart w:id="6" w:name="OLE_LINK60"/>
          <w:bookmarkStart w:id="7" w:name="OLE_LINK61"/>
          <w:r>
            <w:rPr>
              <w:rFonts w:ascii="宋体" w:eastAsia="宋体" w:hAnsi="宋体" w:cs="宋体" w:hint="eastAsia"/>
              <w:sz w:val="18"/>
              <w:szCs w:val="16"/>
              <w:lang w:eastAsia="zh-CN"/>
            </w:rPr>
            <w:t>入选“杰出博士生出国培养计划”，资助赴美国新泽西理工学院访问交流一年。</w:t>
          </w:r>
        </w:p>
        <w:p w14:paraId="44A84973" w14:textId="77777777" w:rsidR="00DA5B8F" w:rsidRDefault="009E195C">
          <w:pPr>
            <w:pStyle w:val="a0"/>
            <w:spacing w:after="0"/>
            <w:ind w:left="270"/>
            <w:rPr>
              <w:rFonts w:ascii="宋体" w:eastAsia="宋体" w:hAnsi="宋体" w:cs="宋体"/>
              <w:sz w:val="18"/>
              <w:szCs w:val="16"/>
              <w:lang w:eastAsia="zh-CN"/>
            </w:rPr>
          </w:pPr>
          <w:r>
            <w:rPr>
              <w:rFonts w:ascii="宋体" w:eastAsia="宋体" w:hAnsi="宋体" w:cs="宋体" w:hint="eastAsia"/>
              <w:sz w:val="18"/>
              <w:szCs w:val="16"/>
              <w:lang w:eastAsia="zh-CN"/>
            </w:rPr>
            <w:t xml:space="preserve">       （联合培养导师：</w:t>
          </w:r>
          <w:proofErr w:type="spellStart"/>
          <w:r w:rsidRPr="00D124E8">
            <w:rPr>
              <w:rFonts w:ascii="宋体" w:eastAsia="宋体" w:hAnsi="宋体" w:cs="宋体" w:hint="eastAsia"/>
              <w:b/>
              <w:sz w:val="18"/>
              <w:szCs w:val="16"/>
              <w:lang w:eastAsia="zh-CN"/>
            </w:rPr>
            <w:t>Mengchu</w:t>
          </w:r>
          <w:proofErr w:type="spellEnd"/>
          <w:r w:rsidRPr="00D124E8">
            <w:rPr>
              <w:rFonts w:ascii="宋体" w:eastAsia="宋体" w:hAnsi="宋体" w:cs="宋体" w:hint="eastAsia"/>
              <w:b/>
              <w:sz w:val="18"/>
              <w:szCs w:val="16"/>
              <w:lang w:eastAsia="zh-CN"/>
            </w:rPr>
            <w:t xml:space="preserve"> Zhou</w:t>
          </w:r>
          <w:r>
            <w:rPr>
              <w:rFonts w:ascii="宋体" w:eastAsia="宋体" w:hAnsi="宋体" w:cs="宋体" w:hint="eastAsia"/>
              <w:sz w:val="18"/>
              <w:szCs w:val="16"/>
              <w:lang w:eastAsia="zh-CN"/>
            </w:rPr>
            <w:t>，长江学者，美国华人科学院主席，IEEE Fellow）</w:t>
          </w:r>
        </w:p>
        <w:p w14:paraId="0716A2C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华为</w:t>
          </w:r>
          <w:r w:rsidRPr="000847AD">
            <w:rPr>
              <w:rFonts w:ascii="宋体" w:eastAsia="宋体" w:hAnsi="宋体" w:cs="宋体" w:hint="eastAsia"/>
              <w:sz w:val="18"/>
              <w:szCs w:val="16"/>
              <w:lang w:eastAsia="zh-CN"/>
            </w:rPr>
            <w:t>杯全国研究生数学建模</w:t>
          </w:r>
          <w:r>
            <w:rPr>
              <w:rFonts w:ascii="宋体" w:eastAsia="宋体" w:hAnsi="宋体" w:cs="宋体" w:hint="eastAsia"/>
              <w:sz w:val="18"/>
              <w:szCs w:val="16"/>
              <w:lang w:eastAsia="zh-CN"/>
            </w:rPr>
            <w:t>竞赛</w:t>
          </w:r>
          <w:r w:rsidRPr="000847AD">
            <w:rPr>
              <w:rFonts w:ascii="宋体" w:eastAsia="宋体" w:hAnsi="宋体" w:cs="宋体" w:hint="eastAsia"/>
              <w:sz w:val="18"/>
              <w:szCs w:val="16"/>
              <w:lang w:eastAsia="zh-CN"/>
            </w:rPr>
            <w:t>二等</w:t>
          </w:r>
          <w:r>
            <w:rPr>
              <w:rFonts w:ascii="宋体" w:eastAsia="宋体" w:hAnsi="宋体" w:cs="宋体" w:hint="eastAsia"/>
              <w:sz w:val="18"/>
              <w:szCs w:val="16"/>
              <w:lang w:eastAsia="zh-CN"/>
            </w:rPr>
            <w:t>奖</w:t>
          </w:r>
        </w:p>
        <w:p w14:paraId="0A6FC2F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东华</w:t>
          </w:r>
          <w:r w:rsidRPr="000847AD">
            <w:rPr>
              <w:rFonts w:ascii="宋体" w:eastAsia="宋体" w:hAnsi="宋体" w:cs="宋体" w:hint="eastAsia"/>
              <w:sz w:val="18"/>
              <w:szCs w:val="16"/>
              <w:lang w:eastAsia="zh-CN"/>
            </w:rPr>
            <w:t>大学一等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学金三次</w:t>
          </w:r>
        </w:p>
        <w:p w14:paraId="7C97AF02"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w:t>
          </w:r>
          <w:r>
            <w:rPr>
              <w:rFonts w:ascii="宋体" w:eastAsia="宋体" w:hAnsi="宋体" w:cs="宋体" w:hint="eastAsia"/>
              <w:sz w:val="18"/>
              <w:szCs w:val="16"/>
              <w:lang w:eastAsia="zh-CN"/>
            </w:rPr>
            <w:t>毕业设计获</w:t>
          </w:r>
          <w:r w:rsidRPr="000847AD">
            <w:rPr>
              <w:rFonts w:ascii="宋体" w:eastAsia="宋体" w:hAnsi="宋体" w:cs="宋体" w:hint="eastAsia"/>
              <w:sz w:val="18"/>
              <w:szCs w:val="16"/>
              <w:lang w:eastAsia="zh-CN"/>
            </w:rPr>
            <w:t>上海市</w:t>
          </w:r>
          <w:r>
            <w:rPr>
              <w:rFonts w:ascii="宋体" w:eastAsia="宋体" w:hAnsi="宋体" w:cs="宋体" w:hint="eastAsia"/>
              <w:sz w:val="18"/>
              <w:szCs w:val="16"/>
              <w:lang w:eastAsia="zh-CN"/>
            </w:rPr>
            <w:t>优</w:t>
          </w:r>
          <w:r w:rsidRPr="000847AD">
            <w:rPr>
              <w:rFonts w:ascii="宋体" w:eastAsia="宋体" w:hAnsi="宋体" w:cs="宋体" w:hint="eastAsia"/>
              <w:sz w:val="18"/>
              <w:szCs w:val="16"/>
              <w:lang w:eastAsia="zh-CN"/>
            </w:rPr>
            <w:t>秀</w:t>
          </w:r>
          <w:r>
            <w:rPr>
              <w:rFonts w:ascii="宋体" w:eastAsia="宋体" w:hAnsi="宋体" w:cs="宋体" w:hint="eastAsia"/>
              <w:sz w:val="18"/>
              <w:szCs w:val="16"/>
              <w:lang w:eastAsia="zh-CN"/>
            </w:rPr>
            <w:t>毕业论</w:t>
          </w:r>
          <w:r w:rsidRPr="000847AD">
            <w:rPr>
              <w:rFonts w:ascii="宋体" w:eastAsia="宋体" w:hAnsi="宋体" w:cs="宋体" w:hint="eastAsia"/>
              <w:sz w:val="18"/>
              <w:szCs w:val="16"/>
              <w:lang w:eastAsia="zh-CN"/>
            </w:rPr>
            <w:t>文两次</w:t>
          </w:r>
        </w:p>
        <w:p w14:paraId="6221D6C9"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本科生数学建模</w:t>
          </w:r>
          <w:r>
            <w:rPr>
              <w:rFonts w:ascii="宋体" w:eastAsia="宋体" w:hAnsi="宋体" w:cs="宋体" w:hint="eastAsia"/>
              <w:sz w:val="18"/>
              <w:szCs w:val="16"/>
              <w:lang w:eastAsia="zh-CN"/>
            </w:rPr>
            <w:t>竞赛获</w:t>
          </w:r>
          <w:r w:rsidRPr="000847AD">
            <w:rPr>
              <w:rFonts w:ascii="宋体" w:eastAsia="宋体" w:hAnsi="宋体" w:cs="宋体" w:hint="eastAsia"/>
              <w:sz w:val="18"/>
              <w:szCs w:val="16"/>
              <w:lang w:eastAsia="zh-CN"/>
            </w:rPr>
            <w:t>国家一等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一次，二等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w:t>
          </w:r>
        </w:p>
      </w:sdtContent>
    </w:sdt>
    <w:bookmarkEnd w:id="6"/>
    <w:bookmarkEnd w:id="7"/>
    <w:p w14:paraId="4739CEFC" w14:textId="77777777" w:rsidR="00DA5B8F" w:rsidRDefault="00E779D0">
      <w:pPr>
        <w:pStyle w:val="2"/>
        <w:tabs>
          <w:tab w:val="clear" w:pos="5760"/>
        </w:tabs>
        <w:rPr>
          <w:rFonts w:ascii="宋体" w:eastAsia="宋体" w:hAnsi="Times New Roman" w:cs="Times New Roman"/>
          <w:lang w:eastAsia="zh-CN"/>
        </w:rPr>
      </w:pPr>
      <w:sdt>
        <w:sdtPr>
          <w:rPr>
            <w:rFonts w:ascii="宋体" w:eastAsia="宋体" w:hAnsi="Times New Roman" w:cs="Times New Roman" w:hint="eastAsia"/>
          </w:rPr>
          <w:id w:val="1750467875"/>
          <w:placeholder>
            <w:docPart w:val="7249434F6A604D4180E5FDD1068203D2"/>
          </w:placeholder>
        </w:sdtPr>
        <w:sdtEndPr/>
        <w:sdtContent>
          <w:r w:rsidR="009E195C">
            <w:rPr>
              <w:rFonts w:ascii="宋体" w:eastAsia="宋体" w:hAnsi="Times New Roman" w:cs="Times New Roman" w:hint="eastAsia"/>
              <w:lang w:eastAsia="zh-CN"/>
            </w:rPr>
            <w:t>东华大学(211)</w:t>
          </w:r>
        </w:sdtContent>
      </w:sdt>
      <w:r w:rsidR="009E195C">
        <w:rPr>
          <w:rFonts w:ascii="宋体" w:eastAsia="宋体" w:hAnsi="Times New Roman" w:cs="Times New Roman" w:hint="eastAsia"/>
          <w:lang w:eastAsia="zh-CN"/>
        </w:rPr>
        <w:t xml:space="preserve">  自动化专业</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信息科学与技术学院</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本科</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2008.8—2012.6</w:t>
      </w:r>
    </w:p>
    <w:sdt>
      <w:sdtPr>
        <w:rPr>
          <w:rFonts w:ascii="宋体" w:eastAsia="宋体" w:hAnsi="Times New Roman" w:cs="Times New Roman"/>
          <w:b w:val="0"/>
        </w:rPr>
        <w:id w:val="9459753"/>
        <w:placeholder>
          <w:docPart w:val="379FAC24CFD9F147AC0332F11B8E1699"/>
        </w:placeholder>
      </w:sdtPr>
      <w:sdtEndPr/>
      <w:sdtContent>
        <w:p w14:paraId="0FC67DF4"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w:t>
          </w:r>
          <w:r w:rsidR="005B443F">
            <w:rPr>
              <w:rFonts w:ascii="宋体" w:eastAsia="宋体" w:hAnsi="Times New Roman" w:cs="Times New Roman" w:hint="eastAsia"/>
              <w:b w:val="0"/>
              <w:lang w:eastAsia="zh-CN"/>
            </w:rPr>
            <w:t>智能技术与应用，</w:t>
          </w:r>
          <w:r>
            <w:rPr>
              <w:rFonts w:ascii="宋体" w:eastAsia="宋体" w:hAnsi="Times New Roman" w:cs="Times New Roman" w:hint="eastAsia"/>
              <w:b w:val="0"/>
              <w:lang w:eastAsia="zh-CN"/>
            </w:rPr>
            <w:t>工业网络，过程控制系统，数字图像处理，自动控制原理，可编程计算机控制器，信号与线性系统，数据库与软件工程，数据结构，面向对象程序设计等</w:t>
          </w:r>
        </w:p>
      </w:sdtContent>
    </w:sdt>
    <w:p w14:paraId="4CDABC67"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毕业设计：赣江流域非汛期水资源优化调度平台设计与开发（上海市优秀毕业论文）</w:t>
      </w:r>
    </w:p>
    <w:p w14:paraId="7E7A8F2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在校成就：</w:t>
      </w:r>
    </w:p>
    <w:p w14:paraId="3ED4012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bookmarkStart w:id="8" w:name="OLE_LINK77"/>
      <w:bookmarkStart w:id="9" w:name="OLE_LINK76"/>
      <w:r>
        <w:rPr>
          <w:rFonts w:eastAsia="宋体" w:cs="Times New Roman"/>
          <w:bCs/>
          <w:color w:val="000000" w:themeColor="text1"/>
          <w:sz w:val="18"/>
          <w:szCs w:val="20"/>
          <w:lang w:eastAsia="zh-CN"/>
        </w:rPr>
        <w:t>MCM</w:t>
      </w:r>
      <w:r>
        <w:rPr>
          <w:rFonts w:ascii="宋体" w:eastAsia="宋体" w:cs="Times New Roman" w:hint="eastAsia"/>
          <w:bCs/>
          <w:color w:val="000000" w:themeColor="text1"/>
          <w:sz w:val="18"/>
          <w:szCs w:val="20"/>
          <w:lang w:eastAsia="zh-CN"/>
        </w:rPr>
        <w:t>美国数学建模竞赛一等奖</w:t>
      </w:r>
    </w:p>
    <w:p w14:paraId="663BF6A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上海市优秀毕业生</w:t>
      </w:r>
    </w:p>
    <w:p w14:paraId="25713556"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学习优秀奖学金三次</w:t>
      </w:r>
    </w:p>
    <w:p w14:paraId="0317FC96"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东华大学优秀学生干部</w:t>
      </w:r>
    </w:p>
    <w:p w14:paraId="57890521" w14:textId="4376F985" w:rsidR="004C2D80" w:rsidRPr="00D124E8" w:rsidRDefault="004C2D80" w:rsidP="00D124E8">
      <w:pPr>
        <w:pStyle w:val="2"/>
        <w:tabs>
          <w:tab w:val="clear" w:pos="5760"/>
        </w:tabs>
        <w:spacing w:before="0" w:after="0"/>
        <w:rPr>
          <w:rFonts w:ascii="宋体" w:eastAsia="宋体" w:hAnsi="Times New Roman" w:cs="Times New Roman"/>
          <w:b w:val="0"/>
          <w:lang w:eastAsia="zh-CN"/>
        </w:rPr>
      </w:pPr>
      <w:bookmarkStart w:id="10" w:name="OLE_LINK63"/>
      <w:bookmarkStart w:id="11" w:name="OLE_LINK62"/>
      <w:bookmarkEnd w:id="8"/>
      <w:bookmarkEnd w:id="9"/>
      <w:r w:rsidRPr="004C2D80">
        <w:rPr>
          <w:rFonts w:ascii="宋体" w:eastAsia="宋体" w:hAnsi="Times New Roman" w:cs="Times New Roman" w:hint="eastAsia"/>
          <w:b w:val="0"/>
          <w:lang w:eastAsia="zh-CN"/>
        </w:rPr>
        <w:t>兴趣爱好：</w:t>
      </w:r>
    </w:p>
    <w:p w14:paraId="3635DE38" w14:textId="34287167" w:rsidR="004C2D80" w:rsidRPr="00E53C66" w:rsidRDefault="004C2D80" w:rsidP="00E53C66">
      <w:pPr>
        <w:pStyle w:val="11"/>
        <w:numPr>
          <w:ilvl w:val="0"/>
          <w:numId w:val="13"/>
        </w:numPr>
        <w:tabs>
          <w:tab w:val="left" w:pos="2125"/>
        </w:tabs>
        <w:ind w:firstLineChars="0"/>
        <w:rPr>
          <w:rFonts w:ascii="宋体" w:eastAsia="宋体" w:hAnsi="宋体" w:cs="宋体"/>
          <w:sz w:val="18"/>
          <w:szCs w:val="20"/>
        </w:rPr>
      </w:pPr>
      <w:r w:rsidRPr="000847AD">
        <w:rPr>
          <w:rFonts w:ascii="宋体" w:eastAsia="宋体" w:hAnsi="宋体" w:cs="宋体" w:hint="eastAsia"/>
          <w:sz w:val="18"/>
          <w:szCs w:val="20"/>
        </w:rPr>
        <w:t>擅长羽毛球、篮球、游泳、乒乓球等体育项目，</w:t>
      </w:r>
      <w:r w:rsidRPr="00E53C66">
        <w:rPr>
          <w:rFonts w:ascii="宋体" w:eastAsia="宋体" w:hAnsi="宋体" w:cs="宋体" w:hint="eastAsia"/>
          <w:sz w:val="18"/>
          <w:szCs w:val="20"/>
        </w:rPr>
        <w:t>爱好京剧，评书等传统曲艺文化。</w:t>
      </w:r>
    </w:p>
    <w:p w14:paraId="4A41BFE3"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项目经历</w:t>
      </w:r>
    </w:p>
    <w:p w14:paraId="2E2CACBE" w14:textId="5AA7A6C9" w:rsidR="002063D8" w:rsidRDefault="002063D8">
      <w:pPr>
        <w:pStyle w:val="2"/>
        <w:tabs>
          <w:tab w:val="clear" w:pos="5760"/>
        </w:tabs>
        <w:rPr>
          <w:rFonts w:ascii="Times New Roman" w:eastAsia="Songti TC" w:hAnsi="Times New Roman" w:cs="Times New Roman"/>
          <w:lang w:eastAsia="zh-CN"/>
        </w:rPr>
      </w:pPr>
      <w:bookmarkStart w:id="12" w:name="OLE_LINK29"/>
      <w:bookmarkStart w:id="13" w:name="OLE_LINK30"/>
      <w:bookmarkStart w:id="14" w:name="OLE_LINK1"/>
      <w:bookmarkStart w:id="15" w:name="OLE_LINK2"/>
      <w:bookmarkEnd w:id="10"/>
      <w:bookmarkEnd w:id="11"/>
      <w:r>
        <w:rPr>
          <w:rFonts w:ascii="Times New Roman" w:eastAsia="Songti TC" w:hAnsi="Times New Roman" w:cs="Times New Roman" w:hint="eastAsia"/>
          <w:lang w:eastAsia="zh-CN"/>
        </w:rPr>
        <w:t>多信息车载障碍物检测系统</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2017.07—2017.08</w:t>
      </w:r>
    </w:p>
    <w:bookmarkEnd w:id="12"/>
    <w:bookmarkEnd w:id="13"/>
    <w:p w14:paraId="6CB64296" w14:textId="0B7E9F47" w:rsidR="002063D8" w:rsidRDefault="002063D8" w:rsidP="002063D8">
      <w:pPr>
        <w:pStyle w:val="a0"/>
        <w:rPr>
          <w:lang w:eastAsia="zh-CN"/>
        </w:rPr>
      </w:pPr>
      <w:r>
        <w:rPr>
          <w:rFonts w:hint="eastAsia"/>
          <w:lang w:eastAsia="zh-CN"/>
        </w:rPr>
        <w:t>项目简介：</w:t>
      </w:r>
      <w:r w:rsidR="007C7CB1">
        <w:rPr>
          <w:rFonts w:hint="eastAsia"/>
          <w:lang w:eastAsia="zh-CN"/>
        </w:rPr>
        <w:t>未解决汽车行驶、倒车等情况下对车辆周遭环境的理解和障碍物预警，该项目要求采用多组双目视觉传感器计算</w:t>
      </w:r>
      <w:r w:rsidR="007C7CB1">
        <w:rPr>
          <w:rFonts w:hint="eastAsia"/>
          <w:lang w:eastAsia="zh-CN"/>
        </w:rPr>
        <w:t>/</w:t>
      </w:r>
      <w:r w:rsidR="007C7CB1">
        <w:rPr>
          <w:rFonts w:hint="eastAsia"/>
          <w:lang w:eastAsia="zh-CN"/>
        </w:rPr>
        <w:t>识别周围障碍物类型及距离，并根据距离预警。</w:t>
      </w:r>
    </w:p>
    <w:p w14:paraId="30F08EFB" w14:textId="605FF49D" w:rsidR="004F0620" w:rsidRDefault="004F0620" w:rsidP="002063D8">
      <w:pPr>
        <w:pStyle w:val="a0"/>
        <w:rPr>
          <w:lang w:eastAsia="zh-CN"/>
        </w:rPr>
      </w:pPr>
      <w:r>
        <w:rPr>
          <w:rFonts w:hint="eastAsia"/>
          <w:lang w:eastAsia="zh-CN"/>
        </w:rPr>
        <w:t>主要工作：</w:t>
      </w:r>
      <w:bookmarkStart w:id="16" w:name="_GoBack"/>
      <w:bookmarkEnd w:id="16"/>
    </w:p>
    <w:p w14:paraId="627E78BA" w14:textId="74039CC1"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智能单据</w:t>
      </w:r>
      <w:r>
        <w:rPr>
          <w:rFonts w:ascii="Times New Roman" w:eastAsia="Songti TC" w:hAnsi="Times New Roman" w:cs="Times New Roman" w:hint="eastAsia"/>
          <w:lang w:eastAsia="zh-CN"/>
        </w:rPr>
        <w:t>OCR</w:t>
      </w:r>
      <w:r>
        <w:rPr>
          <w:rFonts w:ascii="Times New Roman" w:eastAsia="Songti TC" w:hAnsi="Times New Roman" w:cs="Times New Roman" w:hint="eastAsia"/>
          <w:lang w:eastAsia="zh-CN"/>
        </w:rPr>
        <w:t>检测系统</w:t>
      </w:r>
      <w:r>
        <w:rPr>
          <w:rFonts w:ascii="Times New Roman" w:eastAsia="Songti TC" w:hAnsi="Times New Roman" w:cs="Times New Roman"/>
          <w:lang w:eastAsia="zh-CN"/>
        </w:rPr>
        <w:tab/>
      </w:r>
      <w:r>
        <w:rPr>
          <w:rFonts w:ascii="Times New Roman" w:eastAsia="Songti TC" w:hAnsi="Times New Roman" w:cs="Times New Roman" w:hint="eastAsia"/>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2017.07—2017.08</w:t>
      </w:r>
    </w:p>
    <w:p w14:paraId="28EA67BD" w14:textId="77777777" w:rsidR="004F0620" w:rsidRDefault="004F0620" w:rsidP="004F0620">
      <w:pPr>
        <w:pStyle w:val="a0"/>
        <w:rPr>
          <w:lang w:eastAsia="zh-CN"/>
        </w:rPr>
      </w:pPr>
      <w:r>
        <w:rPr>
          <w:rFonts w:hint="eastAsia"/>
          <w:lang w:eastAsia="zh-CN"/>
        </w:rPr>
        <w:t>项目简介：</w:t>
      </w:r>
    </w:p>
    <w:p w14:paraId="78EE213F" w14:textId="49A19A6A" w:rsidR="004F0620" w:rsidRPr="004F0620" w:rsidRDefault="004F0620" w:rsidP="002063D8">
      <w:pPr>
        <w:pStyle w:val="a0"/>
        <w:rPr>
          <w:lang w:eastAsia="zh-CN"/>
        </w:rPr>
      </w:pPr>
      <w:r>
        <w:rPr>
          <w:rFonts w:hint="eastAsia"/>
          <w:lang w:eastAsia="zh-CN"/>
        </w:rPr>
        <w:t>主要工作：</w:t>
      </w:r>
    </w:p>
    <w:p w14:paraId="15CC30F6" w14:textId="4BCAB7B3"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lastRenderedPageBreak/>
        <w:t>基于</w:t>
      </w:r>
      <w:r>
        <w:rPr>
          <w:rFonts w:ascii="Times New Roman" w:eastAsia="Songti TC" w:hAnsi="Times New Roman" w:cs="Times New Roman" w:hint="eastAsia"/>
          <w:lang w:eastAsia="zh-CN"/>
        </w:rPr>
        <w:t>AI</w:t>
      </w:r>
      <w:r>
        <w:rPr>
          <w:rFonts w:ascii="Times New Roman" w:eastAsia="Songti TC" w:hAnsi="Times New Roman" w:cs="Times New Roman" w:hint="eastAsia"/>
          <w:lang w:eastAsia="zh-CN"/>
        </w:rPr>
        <w:t>技术的汇率热点预测</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2017.07—2017.08</w:t>
      </w:r>
    </w:p>
    <w:p w14:paraId="017AD592" w14:textId="7F7C5351" w:rsidR="004F0620" w:rsidRDefault="004F0620" w:rsidP="002063D8">
      <w:pPr>
        <w:pStyle w:val="a0"/>
        <w:rPr>
          <w:lang w:eastAsia="zh-CN"/>
        </w:rPr>
      </w:pPr>
      <w:bookmarkStart w:id="17" w:name="OLE_LINK31"/>
      <w:bookmarkStart w:id="18" w:name="OLE_LINK32"/>
      <w:r>
        <w:rPr>
          <w:rFonts w:hint="eastAsia"/>
          <w:lang w:eastAsia="zh-CN"/>
        </w:rPr>
        <w:t>项目简介：</w:t>
      </w:r>
    </w:p>
    <w:p w14:paraId="5DAE36E2" w14:textId="45BDAA2B" w:rsidR="004F0620" w:rsidRDefault="004F0620" w:rsidP="002063D8">
      <w:pPr>
        <w:pStyle w:val="a0"/>
        <w:rPr>
          <w:lang w:eastAsia="zh-CN"/>
        </w:rPr>
      </w:pPr>
      <w:r>
        <w:rPr>
          <w:rFonts w:hint="eastAsia"/>
          <w:lang w:eastAsia="zh-CN"/>
        </w:rPr>
        <w:t>主要工作：</w:t>
      </w:r>
    </w:p>
    <w:bookmarkEnd w:id="17"/>
    <w:bookmarkEnd w:id="18"/>
    <w:p w14:paraId="776D0F81" w14:textId="573AAC75"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面向</w:t>
      </w:r>
      <w:r>
        <w:rPr>
          <w:rFonts w:ascii="Times New Roman" w:eastAsia="Songti TC" w:hAnsi="Times New Roman" w:cs="Times New Roman" w:hint="eastAsia"/>
          <w:lang w:eastAsia="zh-CN"/>
        </w:rPr>
        <w:t>L4</w:t>
      </w:r>
      <w:r>
        <w:rPr>
          <w:rFonts w:ascii="Times New Roman" w:eastAsia="Songti TC" w:hAnsi="Times New Roman" w:cs="Times New Roman" w:hint="eastAsia"/>
          <w:lang w:eastAsia="zh-CN"/>
        </w:rPr>
        <w:t>级无人驾驶系统解决方案</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2017.07—2017.08</w:t>
      </w:r>
    </w:p>
    <w:p w14:paraId="282264B3" w14:textId="77777777" w:rsidR="004F0620" w:rsidRDefault="004F0620" w:rsidP="004F0620">
      <w:pPr>
        <w:pStyle w:val="a0"/>
        <w:rPr>
          <w:lang w:eastAsia="zh-CN"/>
        </w:rPr>
      </w:pPr>
      <w:r>
        <w:rPr>
          <w:rFonts w:hint="eastAsia"/>
          <w:lang w:eastAsia="zh-CN"/>
        </w:rPr>
        <w:t>项目简介：</w:t>
      </w:r>
    </w:p>
    <w:p w14:paraId="4A7DF8D0" w14:textId="77777777" w:rsidR="004F0620" w:rsidRDefault="004F0620" w:rsidP="004F0620">
      <w:pPr>
        <w:pStyle w:val="a0"/>
        <w:rPr>
          <w:lang w:eastAsia="zh-CN"/>
        </w:rPr>
      </w:pPr>
      <w:r>
        <w:rPr>
          <w:rFonts w:hint="eastAsia"/>
          <w:lang w:eastAsia="zh-CN"/>
        </w:rPr>
        <w:t>主要工作：</w:t>
      </w:r>
    </w:p>
    <w:p w14:paraId="00472E08" w14:textId="3A6ED632" w:rsidR="004F0620" w:rsidRPr="004F0620" w:rsidRDefault="004F0620" w:rsidP="002063D8">
      <w:pPr>
        <w:pStyle w:val="a0"/>
        <w:rPr>
          <w:lang w:eastAsia="zh-CN"/>
        </w:rPr>
      </w:pPr>
    </w:p>
    <w:p w14:paraId="42D84300" w14:textId="77777777" w:rsidR="002063D8" w:rsidRPr="00DF7355" w:rsidRDefault="00E779D0">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2147239598"/>
          <w:placeholder>
            <w:docPart w:val="127D978AB4B8A747B95F394CA8BBDDBC"/>
          </w:placeholder>
        </w:sdtPr>
        <w:sdtEndPr/>
        <w:sdtContent>
          <w:r w:rsidR="002063D8" w:rsidRPr="00DF7355">
            <w:rPr>
              <w:rFonts w:ascii="Times New Roman" w:eastAsia="Songti TC" w:hAnsi="Times New Roman" w:cs="Times New Roman" w:hint="eastAsia"/>
              <w:lang w:eastAsia="zh-CN"/>
            </w:rPr>
            <w:t>基于数据驱动的复杂工业控制系统动态重构与协同</w:t>
          </w:r>
          <w:r w:rsidR="002063D8" w:rsidRPr="00DF7355">
            <w:rPr>
              <w:rFonts w:ascii="Times New Roman" w:eastAsia="Songti TC" w:hAnsi="Times New Roman" w:cs="Times New Roman" w:hint="eastAsia"/>
              <w:lang w:eastAsia="zh-CN"/>
            </w:rPr>
            <w:t>(</w:t>
          </w:r>
          <w:r w:rsidR="002063D8" w:rsidRPr="00DF7355">
            <w:rPr>
              <w:rFonts w:ascii="Times New Roman" w:eastAsia="Songti TC" w:hAnsi="Times New Roman" w:cs="Times New Roman"/>
              <w:lang w:eastAsia="zh-CN"/>
            </w:rPr>
            <w:t>13JC1407500</w:t>
          </w:r>
          <w:r w:rsidR="002063D8" w:rsidRPr="00DF7355">
            <w:rPr>
              <w:rFonts w:ascii="Times New Roman" w:eastAsia="Songti TC" w:hAnsi="Times New Roman" w:cs="Times New Roman" w:hint="eastAsia"/>
              <w:lang w:eastAsia="zh-CN"/>
            </w:rPr>
            <w:t xml:space="preserve">) </w:t>
          </w:r>
          <w:r w:rsidR="002063D8" w:rsidRPr="00DF7355">
            <w:rPr>
              <w:rFonts w:ascii="Times New Roman" w:eastAsia="Songti TC" w:hAnsi="Times New Roman" w:cs="Times New Roman" w:hint="eastAsia"/>
              <w:lang w:eastAsia="zh-CN"/>
            </w:rPr>
            <w:t>上海市科学技术委员会重点基础研究项目</w:t>
          </w:r>
          <w:r w:rsidR="002063D8" w:rsidRPr="00DF7355">
            <w:rPr>
              <w:rFonts w:ascii="Times New Roman" w:eastAsia="Songti TC" w:hAnsi="Times New Roman" w:cs="Times New Roman" w:hint="eastAsia"/>
              <w:lang w:eastAsia="zh-CN"/>
            </w:rPr>
            <w:t xml:space="preserve">  </w:t>
          </w:r>
          <w:r w:rsidR="002063D8" w:rsidRPr="00DF7355">
            <w:rPr>
              <w:rFonts w:ascii="Times New Roman" w:eastAsia="Songti TC" w:hAnsi="Times New Roman" w:cs="Times New Roman"/>
              <w:lang w:eastAsia="zh-CN"/>
            </w:rPr>
            <w:t>2013.09—</w:t>
          </w:r>
          <w:r w:rsidR="002063D8" w:rsidRPr="00DF7355">
            <w:rPr>
              <w:rFonts w:ascii="Times New Roman" w:eastAsia="Songti TC" w:hAnsi="Times New Roman" w:cs="Times New Roman" w:hint="eastAsia"/>
              <w:lang w:eastAsia="zh-CN"/>
            </w:rPr>
            <w:t>至今</w:t>
          </w:r>
        </w:sdtContent>
      </w:sdt>
    </w:p>
    <w:p w14:paraId="7D8F36D4" w14:textId="77777777" w:rsidR="002063D8" w:rsidRDefault="002063D8" w:rsidP="000847AD">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该项目旨在通过历史数据和实时数据，针对机理不明确的工业过程构建动态演化模型，从而在线准确反应实际系统输出。进一步设计协同优化控制策略，使复杂工业控制系统中各子系统相互配合，提高系统总体效能。</w:t>
      </w:r>
    </w:p>
    <w:p w14:paraId="7A376F6E" w14:textId="77777777" w:rsidR="002063D8" w:rsidRDefault="002063D8">
      <w:pPr>
        <w:pStyle w:val="a0"/>
        <w:spacing w:after="0"/>
        <w:rPr>
          <w:rFonts w:ascii="宋体" w:eastAsia="宋体"/>
          <w:lang w:eastAsia="zh-CN"/>
        </w:rPr>
      </w:pPr>
      <w:r>
        <w:rPr>
          <w:rFonts w:ascii="宋体" w:eastAsia="宋体" w:hint="eastAsia"/>
          <w:lang w:eastAsia="zh-CN"/>
        </w:rPr>
        <w:t>主要工作：</w:t>
      </w:r>
    </w:p>
    <w:p w14:paraId="3BBAB816" w14:textId="77777777" w:rsidR="002063D8" w:rsidRDefault="002063D8">
      <w:pPr>
        <w:pStyle w:val="timesnewroman"/>
        <w:numPr>
          <w:ilvl w:val="0"/>
          <w:numId w:val="6"/>
        </w:numPr>
        <w:ind w:left="360"/>
      </w:pPr>
      <w:r>
        <w:rPr>
          <w:rFonts w:ascii="Times New Roman" w:cs="Times New Roman"/>
        </w:rPr>
        <w:t>深入学习了</w:t>
      </w:r>
      <w:r>
        <w:rPr>
          <w:rFonts w:ascii="Times New Roman" w:cs="Times New Roman"/>
        </w:rPr>
        <w:t>AR</w:t>
      </w:r>
      <w:r>
        <w:rPr>
          <w:rFonts w:ascii="Times New Roman" w:cs="Times New Roman"/>
        </w:rPr>
        <w:t>、</w:t>
      </w:r>
      <w:r>
        <w:rPr>
          <w:rFonts w:ascii="Times New Roman" w:cs="Times New Roman"/>
        </w:rPr>
        <w:t>ARMA</w:t>
      </w:r>
      <w:r>
        <w:rPr>
          <w:rFonts w:ascii="Times New Roman" w:cs="Times New Roman"/>
        </w:rPr>
        <w:t>、</w:t>
      </w:r>
      <w:r>
        <w:rPr>
          <w:rFonts w:ascii="Times New Roman" w:cs="Times New Roman"/>
        </w:rPr>
        <w:t>ARIMA</w:t>
      </w:r>
      <w:r>
        <w:rPr>
          <w:rFonts w:ascii="Times New Roman" w:cs="Times New Roman"/>
        </w:rPr>
        <w:t>等时间序列模型，根据系统历史数据，提出了基于</w:t>
      </w:r>
      <w:r>
        <w:rPr>
          <w:rFonts w:ascii="Times New Roman" w:cs="Times New Roman"/>
        </w:rPr>
        <w:t>EM</w:t>
      </w:r>
      <w:r>
        <w:rPr>
          <w:rFonts w:ascii="Times New Roman" w:cs="Times New Roman"/>
        </w:rPr>
        <w:t>算法的无模型自适应控制器，并将</w:t>
      </w:r>
      <w:r>
        <w:rPr>
          <w:rFonts w:hint="eastAsia"/>
        </w:rPr>
        <w:t>其应用于机器人动态路径平滑上。</w:t>
      </w:r>
    </w:p>
    <w:p w14:paraId="0534F7D7" w14:textId="77777777" w:rsidR="002063D8" w:rsidRDefault="002063D8">
      <w:pPr>
        <w:pStyle w:val="timesnewroman"/>
        <w:numPr>
          <w:ilvl w:val="0"/>
          <w:numId w:val="6"/>
        </w:numPr>
        <w:ind w:left="360"/>
      </w:pPr>
      <w:r>
        <w:rPr>
          <w:rFonts w:hint="eastAsia"/>
        </w:rPr>
        <w:t>根据MC滤波原理，设计并实现了基于局部采样的人工智能搜索算法，并将其应用于动态目标搜索和跟踪中。</w:t>
      </w:r>
    </w:p>
    <w:p w14:paraId="5C14B065" w14:textId="77777777" w:rsidR="002063D8" w:rsidRDefault="002063D8">
      <w:pPr>
        <w:pStyle w:val="timesnewroman"/>
        <w:numPr>
          <w:ilvl w:val="0"/>
          <w:numId w:val="6"/>
        </w:numPr>
        <w:ind w:left="360"/>
      </w:pPr>
      <w:r>
        <w:rPr>
          <w:rFonts w:hint="eastAsia"/>
        </w:rPr>
        <w:t>提出动态自适应神经网络模型，并用以预测人体运动特征，实现无标准库条件下的人体运动姿态校准。（该方法已申请发明专利，专利号：</w:t>
      </w:r>
      <w:bookmarkStart w:id="19" w:name="OLE_LINK20"/>
      <w:bookmarkStart w:id="20" w:name="OLE_LINK19"/>
      <w:r>
        <w:rPr>
          <w:rFonts w:hint="eastAsia"/>
        </w:rPr>
        <w:t>201510452256.0</w:t>
      </w:r>
      <w:bookmarkEnd w:id="19"/>
      <w:bookmarkEnd w:id="20"/>
      <w:r>
        <w:rPr>
          <w:rFonts w:hint="eastAsia"/>
        </w:rPr>
        <w:t>）</w:t>
      </w:r>
    </w:p>
    <w:p w14:paraId="20C002DC" w14:textId="77777777" w:rsidR="002063D8" w:rsidRPr="00DF7355" w:rsidRDefault="00E779D0">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363530139"/>
          <w:placeholder>
            <w:docPart w:val="ACE95EA00A78A04EADC5054B379B3EBD"/>
          </w:placeholder>
        </w:sdtPr>
        <w:sdtEndPr/>
        <w:sdtContent>
          <w:bookmarkStart w:id="21" w:name="OLE_LINK72"/>
          <w:bookmarkStart w:id="22" w:name="OLE_LINK73"/>
          <w:r w:rsidR="002063D8" w:rsidRPr="00DF7355">
            <w:rPr>
              <w:rFonts w:ascii="Times New Roman" w:eastAsia="Songti TC" w:hAnsi="Times New Roman" w:cs="Times New Roman" w:hint="eastAsia"/>
              <w:lang w:eastAsia="zh-CN"/>
            </w:rPr>
            <w:t>基于生物网络的数据驱动集成建模与协同控制研究</w:t>
          </w:r>
          <w:r w:rsidR="002063D8" w:rsidRPr="00DF7355">
            <w:rPr>
              <w:rFonts w:ascii="Times New Roman" w:eastAsia="Songti TC" w:hAnsi="Times New Roman" w:cs="Times New Roman" w:hint="eastAsia"/>
              <w:lang w:eastAsia="zh-CN"/>
            </w:rPr>
            <w:t>(11XD1400100)</w:t>
          </w:r>
          <w:r w:rsidR="002063D8" w:rsidRPr="00DF7355">
            <w:rPr>
              <w:rFonts w:ascii="Times New Roman" w:eastAsia="Songti TC" w:hAnsi="Times New Roman" w:cs="Times New Roman" w:hint="eastAsia"/>
              <w:lang w:eastAsia="zh-CN"/>
            </w:rPr>
            <w:tab/>
          </w:r>
          <w:r w:rsidR="002063D8" w:rsidRPr="00DF7355">
            <w:rPr>
              <w:rFonts w:ascii="Times New Roman" w:eastAsia="Songti TC" w:hAnsi="Times New Roman" w:cs="Times New Roman" w:hint="eastAsia"/>
              <w:lang w:eastAsia="zh-CN"/>
            </w:rPr>
            <w:t>上海市优秀学术带头人计划项目</w:t>
          </w:r>
          <w:r w:rsidR="002063D8" w:rsidRPr="00DF7355">
            <w:rPr>
              <w:rFonts w:ascii="Times New Roman" w:eastAsia="Songti TC" w:hAnsi="Times New Roman" w:cs="Times New Roman" w:hint="eastAsia"/>
              <w:lang w:eastAsia="zh-CN"/>
            </w:rPr>
            <w:tab/>
            <w:t xml:space="preserve">             </w:t>
          </w:r>
        </w:sdtContent>
      </w:sdt>
      <w:r w:rsidR="002063D8" w:rsidRPr="00DF7355">
        <w:rPr>
          <w:rFonts w:ascii="Times New Roman" w:eastAsia="Songti TC" w:hAnsi="Times New Roman" w:cs="Times New Roman"/>
          <w:lang w:eastAsia="zh-CN"/>
        </w:rPr>
        <w:t>2011.01—</w:t>
      </w:r>
      <w:r w:rsidR="002063D8" w:rsidRPr="00DF7355">
        <w:rPr>
          <w:rFonts w:ascii="Times New Roman" w:eastAsia="Songti TC" w:hAnsi="Times New Roman" w:cs="Times New Roman" w:hint="eastAsia"/>
          <w:lang w:eastAsia="zh-CN"/>
        </w:rPr>
        <w:t>2013.05</w:t>
      </w:r>
      <w:bookmarkEnd w:id="21"/>
      <w:bookmarkEnd w:id="22"/>
    </w:p>
    <w:sdt>
      <w:sdtPr>
        <w:rPr>
          <w:rFonts w:ascii="宋体" w:eastAsia="宋体"/>
          <w:lang w:eastAsia="zh-CN"/>
        </w:rPr>
        <w:id w:val="-1560472369"/>
        <w:placeholder>
          <w:docPart w:val="54BDBC0F23F22F488FC83623343C8A78"/>
        </w:placeholder>
      </w:sdtPr>
      <w:sdtEndPr/>
      <w:sdtContent>
        <w:p w14:paraId="013A888B" w14:textId="77777777" w:rsidR="002063D8" w:rsidRDefault="002063D8" w:rsidP="00DF7355">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528015344"/>
              <w:placeholder>
                <w:docPart w:val="6A3039BAE635614A8AEA330F70C6629E"/>
              </w:placeholder>
            </w:sdtPr>
            <w:sdtEndPr/>
            <w:sdtContent>
              <w:r>
                <w:rPr>
                  <w:rFonts w:ascii="宋体" w:eastAsia="宋体" w:hAnsi="宋体" w:cs="宋体" w:hint="eastAsia"/>
                  <w:lang w:eastAsia="zh-CN"/>
                </w:rPr>
                <w:t>运用生物网络结构所具有的分布式以及自组织、自学习、自适应的特性，对系统冗余和涌现性行为进行理论分析和实证研究，将机理模型和数据模型有机结合，提高分布式系统的协同效率</w:t>
              </w:r>
              <w:r>
                <w:rPr>
                  <w:rFonts w:ascii="宋体" w:eastAsia="宋体" w:hint="eastAsia"/>
                  <w:lang w:eastAsia="zh-CN"/>
                </w:rPr>
                <w:t>。</w:t>
              </w:r>
            </w:sdtContent>
          </w:sdt>
        </w:p>
        <w:p w14:paraId="3D94EF13" w14:textId="77777777" w:rsidR="002063D8" w:rsidRDefault="002063D8">
          <w:pPr>
            <w:pStyle w:val="a0"/>
            <w:spacing w:after="0"/>
            <w:rPr>
              <w:rFonts w:ascii="宋体" w:eastAsia="宋体"/>
              <w:lang w:eastAsia="zh-CN"/>
            </w:rPr>
          </w:pPr>
          <w:r>
            <w:rPr>
              <w:rFonts w:ascii="宋体" w:eastAsia="宋体" w:hint="eastAsia"/>
              <w:lang w:eastAsia="zh-CN"/>
            </w:rPr>
            <w:t>主要工作：</w:t>
          </w:r>
        </w:p>
        <w:p w14:paraId="15A476AF" w14:textId="78529F7C" w:rsidR="002063D8" w:rsidRDefault="002063D8">
          <w:pPr>
            <w:pStyle w:val="a0"/>
            <w:numPr>
              <w:ilvl w:val="0"/>
              <w:numId w:val="7"/>
            </w:numPr>
            <w:spacing w:after="0"/>
            <w:ind w:left="360"/>
            <w:rPr>
              <w:rFonts w:ascii="宋体" w:eastAsia="宋体"/>
              <w:lang w:eastAsia="zh-CN"/>
            </w:rPr>
          </w:pPr>
          <w:r>
            <w:rPr>
              <w:rFonts w:ascii="宋体" w:eastAsia="宋体" w:hint="eastAsia"/>
              <w:lang w:eastAsia="zh-CN"/>
            </w:rPr>
            <w:t>深入分析神经内分泌网络协同控制机制，提出了基于神经内分泌网络的学习模型，实现</w:t>
          </w:r>
          <w:r w:rsidR="00E53C66">
            <w:rPr>
              <w:rFonts w:ascii="宋体" w:eastAsia="宋体" w:hint="eastAsia"/>
              <w:lang w:eastAsia="zh-CN"/>
            </w:rPr>
            <w:t>随机可观测条件下对动态多目标的协同搜索与围捕</w:t>
          </w:r>
          <w:r>
            <w:rPr>
              <w:rFonts w:ascii="宋体" w:eastAsia="宋体" w:hint="eastAsia"/>
              <w:lang w:eastAsia="zh-CN"/>
            </w:rPr>
            <w:t>。</w:t>
          </w:r>
        </w:p>
        <w:p w14:paraId="6169E127" w14:textId="77777777" w:rsidR="002063D8" w:rsidRDefault="002063D8">
          <w:pPr>
            <w:pStyle w:val="timesnewroman"/>
            <w:numPr>
              <w:ilvl w:val="0"/>
              <w:numId w:val="7"/>
            </w:numPr>
            <w:ind w:left="360"/>
          </w:pPr>
          <w:r>
            <w:rPr>
              <w:rFonts w:hAnsi="宋体" w:cs="宋体" w:hint="eastAsia"/>
            </w:rPr>
            <w:t>将改进型神经网络应用于输尿管热处理过程建模。</w:t>
          </w:r>
        </w:p>
      </w:sdtContent>
    </w:sdt>
    <w:p w14:paraId="35EF7D3F" w14:textId="77777777" w:rsidR="002063D8" w:rsidRPr="00DF7355" w:rsidRDefault="002063D8" w:rsidP="000D318E">
      <w:pPr>
        <w:pStyle w:val="2"/>
        <w:tabs>
          <w:tab w:val="clear" w:pos="5760"/>
        </w:tabs>
        <w:rPr>
          <w:rFonts w:ascii="Times New Roman" w:eastAsia="Songti TC" w:hAnsi="Times New Roman" w:cs="Times New Roman"/>
          <w:lang w:eastAsia="zh-CN"/>
        </w:rPr>
      </w:pPr>
      <w:bookmarkStart w:id="23" w:name="OLE_LINK74"/>
      <w:bookmarkStart w:id="24" w:name="OLE_LINK75"/>
      <w:r w:rsidRPr="00DF7355">
        <w:rPr>
          <w:rFonts w:ascii="Times New Roman" w:eastAsia="Songti TC" w:hAnsi="Times New Roman" w:cs="Times New Roman" w:hint="eastAsia"/>
          <w:lang w:eastAsia="zh-CN"/>
        </w:rPr>
        <w:t>赣江流域非汛期水资源优化调度平台设计与开发</w:t>
      </w:r>
      <w:sdt>
        <w:sdtPr>
          <w:rPr>
            <w:rFonts w:ascii="Times New Roman" w:eastAsia="Songti TC" w:hAnsi="Times New Roman" w:cs="Times New Roman"/>
          </w:rPr>
          <w:id w:val="1779365660"/>
          <w:placeholder>
            <w:docPart w:val="48C021A7C54C8543BD24FF44E4207FE4"/>
          </w:placeholder>
        </w:sdtPr>
        <w:sdtEndPr/>
        <w:sdtContent>
          <w:r w:rsidRPr="00DF7355">
            <w:rPr>
              <w:rFonts w:ascii="Times New Roman" w:eastAsia="Songti TC" w:hAnsi="Times New Roman" w:cs="Times New Roman"/>
              <w:lang w:eastAsia="zh-CN"/>
            </w:rPr>
            <w:tab/>
          </w:r>
          <w:r w:rsidRPr="00DF7355">
            <w:rPr>
              <w:rFonts w:ascii="Times New Roman" w:eastAsia="Songti TC" w:hAnsi="Times New Roman" w:cs="Times New Roman"/>
              <w:lang w:eastAsia="zh-CN"/>
            </w:rPr>
            <w:tab/>
          </w:r>
          <w:r w:rsidRPr="00DF7355">
            <w:rPr>
              <w:rFonts w:ascii="Times New Roman" w:eastAsia="Songti TC" w:hAnsi="Times New Roman" w:cs="Times New Roman"/>
              <w:lang w:eastAsia="zh-CN"/>
            </w:rPr>
            <w:tab/>
          </w:r>
          <w:r w:rsidRPr="00DF7355">
            <w:rPr>
              <w:rFonts w:ascii="Times New Roman" w:eastAsia="Songti TC" w:hAnsi="Times New Roman" w:cs="Times New Roman" w:hint="eastAsia"/>
              <w:lang w:eastAsia="zh-CN"/>
            </w:rPr>
            <w:t>江西水利局合作项目</w:t>
          </w:r>
          <w:r w:rsidRPr="00DF7355">
            <w:rPr>
              <w:rFonts w:ascii="Times New Roman" w:eastAsia="Songti TC" w:hAnsi="Times New Roman" w:cs="Times New Roman" w:hint="eastAsia"/>
              <w:lang w:eastAsia="zh-CN"/>
            </w:rPr>
            <w:tab/>
            <w:t xml:space="preserve">            </w:t>
          </w:r>
          <w:r>
            <w:rPr>
              <w:rFonts w:ascii="Times New Roman" w:eastAsia="Songti TC" w:hAnsi="Times New Roman" w:cs="Times New Roman" w:hint="eastAsia"/>
              <w:lang w:eastAsia="zh-CN"/>
            </w:rPr>
            <w:tab/>
            <w:t xml:space="preserve">            </w:t>
          </w:r>
          <w:r w:rsidRPr="00DF7355">
            <w:rPr>
              <w:rFonts w:ascii="Times New Roman" w:eastAsia="Songti TC" w:hAnsi="Times New Roman" w:cs="Times New Roman" w:hint="eastAsia"/>
              <w:lang w:eastAsia="zh-CN"/>
            </w:rPr>
            <w:t xml:space="preserve"> </w:t>
          </w:r>
        </w:sdtContent>
      </w:sdt>
      <w:r w:rsidRPr="00DF7355">
        <w:rPr>
          <w:rFonts w:ascii="Times New Roman" w:eastAsia="Songti TC" w:hAnsi="Times New Roman" w:cs="Times New Roman"/>
          <w:lang w:eastAsia="zh-CN"/>
        </w:rPr>
        <w:t>2011.05—</w:t>
      </w:r>
      <w:r w:rsidRPr="00DF7355">
        <w:rPr>
          <w:rFonts w:ascii="Times New Roman" w:eastAsia="Songti TC" w:hAnsi="Times New Roman" w:cs="Times New Roman" w:hint="eastAsia"/>
          <w:lang w:eastAsia="zh-CN"/>
        </w:rPr>
        <w:t>2013.12</w:t>
      </w:r>
      <w:bookmarkEnd w:id="23"/>
      <w:bookmarkEnd w:id="24"/>
    </w:p>
    <w:sdt>
      <w:sdtPr>
        <w:rPr>
          <w:rFonts w:ascii="宋体" w:eastAsia="宋体" w:hint="eastAsia"/>
        </w:rPr>
        <w:id w:val="1374889681"/>
        <w:placeholder>
          <w:docPart w:val="9D5262C897884A499B42806D29197DC5"/>
        </w:placeholder>
      </w:sdtPr>
      <w:sdtEndPr>
        <w:rPr>
          <w:rFonts w:hint="default"/>
          <w:lang w:eastAsia="zh-CN"/>
        </w:rPr>
      </w:sdtEndPr>
      <w:sdtContent>
        <w:p w14:paraId="3FA498D4" w14:textId="77777777" w:rsidR="002063D8" w:rsidRDefault="002063D8" w:rsidP="00DF7355">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2030987604"/>
              <w:placeholder>
                <w:docPart w:val="9D1383FA54CC984D87E76C5E2F2037D2"/>
              </w:placeholder>
            </w:sdtPr>
            <w:sdtEndPr/>
            <w:sdtContent>
              <w:r>
                <w:rPr>
                  <w:rFonts w:ascii="宋体" w:eastAsia="宋体" w:hint="eastAsia"/>
                  <w:lang w:eastAsia="zh-CN"/>
                </w:rPr>
                <w:t>为了提高水资源利用效率和效益，实现科学、合理、</w:t>
              </w:r>
              <w:r>
                <w:rPr>
                  <w:rFonts w:ascii="宋体" w:eastAsia="宋体" w:hAnsi="宋体" w:cs="宋体" w:hint="eastAsia"/>
                  <w:lang w:eastAsia="zh-CN"/>
                </w:rPr>
                <w:t>快捷的水资源分配，项目要求</w:t>
              </w:r>
              <w:r>
                <w:rPr>
                  <w:rFonts w:ascii="宋体" w:eastAsia="宋体" w:hAnsi="宋体" w:cs="宋体"/>
                  <w:lang w:eastAsia="zh-CN"/>
                </w:rPr>
                <w:t>应用决策支持系统原理，对水资源管理中各个过程分析，总结相应功能，建立相应的数据库，设计并开发基于Web Service技术的赣江流域非汛期水资源管理系统。</w:t>
              </w:r>
              <w:r>
                <w:rPr>
                  <w:rFonts w:ascii="宋体" w:eastAsia="宋体" w:hint="eastAsia"/>
                  <w:lang w:eastAsia="zh-CN"/>
                </w:rPr>
                <w:t xml:space="preserve"> </w:t>
              </w:r>
            </w:sdtContent>
          </w:sdt>
        </w:p>
        <w:p w14:paraId="2887C6AC" w14:textId="77777777" w:rsidR="002063D8" w:rsidRDefault="002063D8" w:rsidP="000D318E">
          <w:pPr>
            <w:pStyle w:val="a0"/>
            <w:spacing w:after="0"/>
            <w:rPr>
              <w:rFonts w:ascii="宋体" w:eastAsia="宋体"/>
              <w:lang w:eastAsia="zh-CN"/>
            </w:rPr>
          </w:pPr>
          <w:r>
            <w:rPr>
              <w:rFonts w:ascii="宋体" w:eastAsia="宋体" w:hint="eastAsia"/>
              <w:lang w:eastAsia="zh-CN"/>
            </w:rPr>
            <w:t>主要工作：</w:t>
          </w:r>
        </w:p>
      </w:sdtContent>
    </w:sdt>
    <w:p w14:paraId="7BDD7D29" w14:textId="77777777" w:rsidR="002063D8" w:rsidRDefault="002063D8" w:rsidP="000D318E">
      <w:pPr>
        <w:pStyle w:val="a0"/>
        <w:numPr>
          <w:ilvl w:val="0"/>
          <w:numId w:val="7"/>
        </w:numPr>
        <w:spacing w:after="0"/>
        <w:ind w:left="360"/>
        <w:rPr>
          <w:rFonts w:ascii="宋体" w:eastAsia="宋体"/>
          <w:lang w:eastAsia="zh-CN"/>
        </w:rPr>
      </w:pPr>
      <w:r>
        <w:rPr>
          <w:rFonts w:ascii="宋体" w:eastAsia="宋体" w:hint="eastAsia"/>
          <w:lang w:eastAsia="zh-CN"/>
        </w:rPr>
        <w:t>优化水流量调度数学模型，提出流域概化图的二叉树表示法并构建水利特征表格。</w:t>
      </w:r>
    </w:p>
    <w:p w14:paraId="7B179570" w14:textId="77777777" w:rsidR="002063D8" w:rsidRDefault="002063D8" w:rsidP="000D318E">
      <w:pPr>
        <w:pStyle w:val="a0"/>
        <w:numPr>
          <w:ilvl w:val="0"/>
          <w:numId w:val="4"/>
        </w:numPr>
        <w:spacing w:after="0"/>
        <w:ind w:left="360"/>
        <w:rPr>
          <w:rFonts w:eastAsia="宋体" w:cs="Times New Roman"/>
          <w:lang w:eastAsia="zh-CN"/>
        </w:rPr>
      </w:pPr>
      <w:r>
        <w:rPr>
          <w:rFonts w:eastAsia="宋体" w:cs="Times New Roman" w:hint="eastAsia"/>
          <w:lang w:eastAsia="zh-CN"/>
        </w:rPr>
        <w:t>运用差分进化型</w:t>
      </w:r>
      <w:r>
        <w:rPr>
          <w:rFonts w:eastAsia="宋体" w:cs="Times New Roman" w:hint="eastAsia"/>
          <w:lang w:eastAsia="zh-CN"/>
        </w:rPr>
        <w:t>PSO</w:t>
      </w:r>
      <w:r>
        <w:rPr>
          <w:rFonts w:eastAsia="宋体" w:cs="Times New Roman" w:hint="eastAsia"/>
          <w:lang w:eastAsia="zh-CN"/>
        </w:rPr>
        <w:t>算法对流域水量调度方案进行优化，保证全流域最大缺水量最小。</w:t>
      </w:r>
    </w:p>
    <w:p w14:paraId="52CCDA27" w14:textId="77777777" w:rsidR="002063D8" w:rsidRDefault="002063D8" w:rsidP="000D318E">
      <w:pPr>
        <w:pStyle w:val="a0"/>
        <w:numPr>
          <w:ilvl w:val="0"/>
          <w:numId w:val="4"/>
        </w:numPr>
        <w:spacing w:after="0"/>
        <w:ind w:left="360"/>
        <w:rPr>
          <w:rFonts w:eastAsia="宋体" w:cs="Times New Roman"/>
          <w:lang w:eastAsia="zh-CN"/>
        </w:rPr>
      </w:pPr>
      <w:r>
        <w:rPr>
          <w:rFonts w:eastAsia="宋体" w:cs="Times New Roman" w:hint="eastAsia"/>
          <w:lang w:eastAsia="zh-CN"/>
        </w:rPr>
        <w:t>通过</w:t>
      </w:r>
      <w:r>
        <w:rPr>
          <w:rFonts w:eastAsia="宋体" w:cs="Times New Roman" w:hint="eastAsia"/>
          <w:lang w:eastAsia="zh-CN"/>
        </w:rPr>
        <w:t>SQL</w:t>
      </w:r>
      <w:r>
        <w:rPr>
          <w:rFonts w:eastAsia="宋体" w:cs="Times New Roman" w:hint="eastAsia"/>
          <w:lang w:eastAsia="zh-CN"/>
        </w:rPr>
        <w:t>创建水利调度数据库，编写整理数据库说明文档。</w:t>
      </w:r>
    </w:p>
    <w:p w14:paraId="17D9FCBC" w14:textId="77777777" w:rsidR="002063D8" w:rsidRPr="00750814" w:rsidRDefault="002063D8" w:rsidP="00750814">
      <w:pPr>
        <w:pStyle w:val="a0"/>
        <w:numPr>
          <w:ilvl w:val="0"/>
          <w:numId w:val="4"/>
        </w:numPr>
        <w:spacing w:after="0"/>
        <w:ind w:left="360"/>
        <w:rPr>
          <w:rFonts w:eastAsia="宋体" w:cs="Times New Roman"/>
          <w:lang w:eastAsia="zh-CN"/>
        </w:rPr>
      </w:pPr>
      <w:r>
        <w:rPr>
          <w:rFonts w:eastAsia="宋体" w:cs="Times New Roman" w:hint="eastAsia"/>
          <w:lang w:eastAsia="zh-CN"/>
        </w:rPr>
        <w:t>运用</w:t>
      </w:r>
      <w:r>
        <w:rPr>
          <w:rFonts w:eastAsia="宋体" w:cs="Times New Roman" w:hint="eastAsia"/>
          <w:lang w:eastAsia="zh-CN"/>
        </w:rPr>
        <w:t>C#</w:t>
      </w:r>
      <w:r>
        <w:rPr>
          <w:rFonts w:eastAsia="宋体" w:cs="Times New Roman" w:hint="eastAsia"/>
          <w:lang w:eastAsia="zh-CN"/>
        </w:rPr>
        <w:t>语言编写智能预测算法构建预测模型，对赣江流域未来某时的水质和水量进行预测，以判断是否启用预警。</w:t>
      </w:r>
    </w:p>
    <w:bookmarkEnd w:id="14"/>
    <w:bookmarkEnd w:id="15"/>
    <w:p w14:paraId="01010E02" w14:textId="608A462B" w:rsidR="00750814" w:rsidRDefault="00FA4602" w:rsidP="00750814">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工作</w:t>
      </w:r>
      <w:r w:rsidR="00750814">
        <w:rPr>
          <w:rFonts w:ascii="黑体" w:eastAsia="黑体" w:hAnsi="黑体" w:cs="Times New Roman" w:hint="eastAsia"/>
          <w:i/>
          <w:lang w:eastAsia="zh-CN"/>
        </w:rPr>
        <w:t>经历</w:t>
      </w:r>
    </w:p>
    <w:p w14:paraId="57ADA98D" w14:textId="3B350BEF" w:rsidR="004F0620" w:rsidRDefault="004F0620" w:rsidP="00750814">
      <w:pPr>
        <w:tabs>
          <w:tab w:val="left" w:pos="2125"/>
        </w:tabs>
        <w:rPr>
          <w:rFonts w:eastAsia="宋体" w:cs="Times New Roman"/>
          <w:sz w:val="20"/>
          <w:szCs w:val="20"/>
        </w:rPr>
      </w:pPr>
      <w:r>
        <w:rPr>
          <w:rFonts w:eastAsia="宋体" w:cs="Times New Roman" w:hint="eastAsia"/>
          <w:sz w:val="20"/>
          <w:szCs w:val="20"/>
        </w:rPr>
        <w:t>2017.7-</w:t>
      </w:r>
      <w:r>
        <w:rPr>
          <w:rFonts w:eastAsia="宋体" w:cs="Times New Roman" w:hint="eastAsia"/>
          <w:sz w:val="20"/>
          <w:szCs w:val="20"/>
        </w:rPr>
        <w:t>至今</w:t>
      </w:r>
      <w:r>
        <w:rPr>
          <w:rFonts w:eastAsia="宋体" w:cs="Times New Roman" w:hint="eastAsia"/>
          <w:sz w:val="20"/>
          <w:szCs w:val="20"/>
        </w:rPr>
        <w:t xml:space="preserve"> </w:t>
      </w:r>
      <w:r>
        <w:rPr>
          <w:rFonts w:eastAsia="宋体" w:cs="Times New Roman" w:hint="eastAsia"/>
          <w:sz w:val="20"/>
          <w:szCs w:val="20"/>
        </w:rPr>
        <w:t>浪潮（北京）电子信息产业有限公司</w:t>
      </w:r>
      <w:r>
        <w:rPr>
          <w:rFonts w:eastAsia="宋体" w:cs="Times New Roman" w:hint="eastAsia"/>
          <w:sz w:val="20"/>
          <w:szCs w:val="20"/>
        </w:rPr>
        <w:t xml:space="preserve"> </w:t>
      </w:r>
      <w:r>
        <w:rPr>
          <w:rFonts w:eastAsia="宋体" w:cs="Times New Roman" w:hint="eastAsia"/>
          <w:sz w:val="20"/>
          <w:szCs w:val="20"/>
        </w:rPr>
        <w:t>人工智能与高性能产品部</w:t>
      </w:r>
      <w:r w:rsidR="00E53C66">
        <w:rPr>
          <w:rFonts w:eastAsia="宋体" w:cs="Times New Roman" w:hint="eastAsia"/>
          <w:sz w:val="20"/>
          <w:szCs w:val="20"/>
        </w:rPr>
        <w:t>——</w:t>
      </w:r>
      <w:r>
        <w:rPr>
          <w:rFonts w:eastAsia="宋体" w:cs="Times New Roman" w:hint="eastAsia"/>
          <w:sz w:val="20"/>
          <w:szCs w:val="20"/>
        </w:rPr>
        <w:t>AI</w:t>
      </w:r>
      <w:r>
        <w:rPr>
          <w:rFonts w:eastAsia="宋体" w:cs="Times New Roman" w:hint="eastAsia"/>
          <w:sz w:val="20"/>
          <w:szCs w:val="20"/>
        </w:rPr>
        <w:t>算法研究员</w:t>
      </w:r>
    </w:p>
    <w:p w14:paraId="7692999F" w14:textId="4B17B80F" w:rsidR="004F0620" w:rsidRDefault="004F0620" w:rsidP="00750814">
      <w:pPr>
        <w:tabs>
          <w:tab w:val="left" w:pos="2125"/>
        </w:tabs>
        <w:rPr>
          <w:rFonts w:eastAsia="宋体" w:cs="Times New Roman"/>
          <w:sz w:val="20"/>
          <w:szCs w:val="20"/>
        </w:rPr>
      </w:pPr>
      <w:r>
        <w:rPr>
          <w:rFonts w:eastAsia="宋体" w:cs="Times New Roman" w:hint="eastAsia"/>
          <w:sz w:val="20"/>
          <w:szCs w:val="20"/>
        </w:rPr>
        <w:t>主要工作包括制定金融、互联网、自动驾驶等行业的解决方案，与客户交流提炼用户需求并制定</w:t>
      </w:r>
      <w:r w:rsidR="00E53C66">
        <w:rPr>
          <w:rFonts w:eastAsia="宋体" w:cs="Times New Roman" w:hint="eastAsia"/>
          <w:sz w:val="20"/>
          <w:szCs w:val="20"/>
        </w:rPr>
        <w:t>详细技术文档，针对特定应用场景设计研发适用的智能算法与</w:t>
      </w:r>
      <w:r w:rsidR="00E53C66">
        <w:rPr>
          <w:rFonts w:eastAsia="宋体" w:cs="Times New Roman" w:hint="eastAsia"/>
          <w:sz w:val="20"/>
          <w:szCs w:val="20"/>
        </w:rPr>
        <w:t>AI</w:t>
      </w:r>
      <w:r w:rsidR="00E53C66">
        <w:rPr>
          <w:rFonts w:eastAsia="宋体" w:cs="Times New Roman" w:hint="eastAsia"/>
          <w:sz w:val="20"/>
          <w:szCs w:val="20"/>
        </w:rPr>
        <w:t>模型，评估团队技术文档的可行性，人工智能理论和先进技术研究。</w:t>
      </w:r>
    </w:p>
    <w:p w14:paraId="27A01E4A" w14:textId="22D685F1" w:rsidR="00750814" w:rsidRPr="00750814" w:rsidRDefault="00750814" w:rsidP="00750814">
      <w:pPr>
        <w:tabs>
          <w:tab w:val="left" w:pos="2125"/>
        </w:tabs>
        <w:rPr>
          <w:rFonts w:eastAsia="宋体" w:cs="Times New Roman"/>
          <w:sz w:val="20"/>
          <w:szCs w:val="20"/>
        </w:rPr>
      </w:pPr>
      <w:r w:rsidRPr="00750814">
        <w:rPr>
          <w:rFonts w:eastAsia="宋体" w:cs="Times New Roman"/>
          <w:sz w:val="20"/>
          <w:szCs w:val="20"/>
        </w:rPr>
        <w:t xml:space="preserve">2013. 9-2015.9 </w:t>
      </w:r>
      <w:r w:rsidRPr="00750814">
        <w:rPr>
          <w:rFonts w:eastAsia="宋体" w:cs="Times New Roman"/>
          <w:sz w:val="20"/>
          <w:szCs w:val="20"/>
        </w:rPr>
        <w:t>智能系统与网络智能实验室</w:t>
      </w:r>
      <w:r w:rsidRPr="00750814">
        <w:rPr>
          <w:rFonts w:eastAsia="宋体" w:cs="Times New Roman" w:hint="eastAsia"/>
          <w:sz w:val="20"/>
          <w:szCs w:val="20"/>
        </w:rPr>
        <w:t>学</w:t>
      </w:r>
      <w:r w:rsidRPr="00750814">
        <w:rPr>
          <w:rFonts w:eastAsia="宋体" w:cs="Times New Roman"/>
          <w:sz w:val="20"/>
          <w:szCs w:val="20"/>
        </w:rPr>
        <w:t>术</w:t>
      </w:r>
      <w:r w:rsidRPr="00750814">
        <w:rPr>
          <w:rFonts w:eastAsia="宋体" w:cs="Times New Roman" w:hint="eastAsia"/>
          <w:sz w:val="20"/>
          <w:szCs w:val="20"/>
        </w:rPr>
        <w:t>主管</w:t>
      </w:r>
    </w:p>
    <w:p w14:paraId="1ADD2C4B" w14:textId="58D17333" w:rsidR="00750814" w:rsidRPr="00750814" w:rsidRDefault="00750814" w:rsidP="00B76A83">
      <w:pPr>
        <w:tabs>
          <w:tab w:val="left" w:pos="2125"/>
        </w:tabs>
        <w:jc w:val="both"/>
        <w:rPr>
          <w:rFonts w:eastAsia="宋体" w:cs="Times New Roman"/>
          <w:sz w:val="20"/>
          <w:szCs w:val="20"/>
        </w:rPr>
      </w:pPr>
      <w:r w:rsidRPr="00750814">
        <w:rPr>
          <w:rFonts w:eastAsia="宋体" w:cs="Times New Roman" w:hint="eastAsia"/>
          <w:sz w:val="20"/>
          <w:szCs w:val="20"/>
        </w:rPr>
        <w:t>主要工作包括</w:t>
      </w:r>
      <w:r w:rsidR="00B76A83">
        <w:rPr>
          <w:rFonts w:eastAsia="宋体" w:cs="Times New Roman" w:hint="eastAsia"/>
          <w:sz w:val="20"/>
          <w:szCs w:val="20"/>
        </w:rPr>
        <w:t>制定</w:t>
      </w:r>
      <w:r w:rsidRPr="00750814">
        <w:rPr>
          <w:rFonts w:eastAsia="宋体" w:cs="Times New Roman"/>
          <w:sz w:val="20"/>
          <w:szCs w:val="20"/>
        </w:rPr>
        <w:t>实验</w:t>
      </w:r>
      <w:r w:rsidRPr="00750814">
        <w:rPr>
          <w:rFonts w:eastAsia="宋体" w:cs="Times New Roman" w:hint="eastAsia"/>
          <w:sz w:val="20"/>
          <w:szCs w:val="20"/>
        </w:rPr>
        <w:t>室科研</w:t>
      </w:r>
      <w:r w:rsidRPr="00750814">
        <w:rPr>
          <w:rFonts w:eastAsia="宋体" w:cs="Times New Roman"/>
          <w:sz w:val="20"/>
          <w:szCs w:val="20"/>
        </w:rPr>
        <w:t>仪</w:t>
      </w:r>
      <w:r w:rsidRPr="00750814">
        <w:rPr>
          <w:rFonts w:eastAsia="宋体" w:cs="Times New Roman" w:hint="eastAsia"/>
          <w:sz w:val="20"/>
          <w:szCs w:val="20"/>
        </w:rPr>
        <w:t>器采</w:t>
      </w:r>
      <w:r w:rsidRPr="00750814">
        <w:rPr>
          <w:rFonts w:eastAsia="宋体" w:cs="Times New Roman"/>
          <w:sz w:val="20"/>
          <w:szCs w:val="20"/>
        </w:rPr>
        <w:t>购计</w:t>
      </w:r>
      <w:r w:rsidRPr="00750814">
        <w:rPr>
          <w:rFonts w:eastAsia="宋体" w:cs="Times New Roman" w:hint="eastAsia"/>
          <w:sz w:val="20"/>
          <w:szCs w:val="20"/>
        </w:rPr>
        <w:t>划，</w:t>
      </w:r>
      <w:r w:rsidR="00B76A83">
        <w:rPr>
          <w:rFonts w:eastAsia="宋体" w:cs="Times New Roman" w:hint="eastAsia"/>
          <w:sz w:val="20"/>
          <w:szCs w:val="20"/>
        </w:rPr>
        <w:t>负责研究生实验设备使用和教学。辅助导师制定研究课题，听取实验室学生研究进展，</w:t>
      </w:r>
      <w:r w:rsidR="00575321">
        <w:rPr>
          <w:rFonts w:eastAsia="宋体" w:cs="Times New Roman" w:hint="eastAsia"/>
          <w:sz w:val="20"/>
          <w:szCs w:val="20"/>
        </w:rPr>
        <w:t>给出相关改进意见。</w:t>
      </w:r>
      <w:r w:rsidR="00B76A83">
        <w:rPr>
          <w:rFonts w:eastAsia="宋体" w:cs="Times New Roman" w:hint="eastAsia"/>
          <w:sz w:val="20"/>
          <w:szCs w:val="20"/>
        </w:rPr>
        <w:t>期间独立组建机器人协同控制课题组，成员包括博士后</w:t>
      </w:r>
      <w:r w:rsidR="00B76A83">
        <w:rPr>
          <w:rFonts w:eastAsia="宋体" w:cs="Times New Roman" w:hint="eastAsia"/>
          <w:sz w:val="20"/>
          <w:szCs w:val="20"/>
        </w:rPr>
        <w:t>1</w:t>
      </w:r>
      <w:r w:rsidR="00B76A83">
        <w:rPr>
          <w:rFonts w:eastAsia="宋体" w:cs="Times New Roman" w:hint="eastAsia"/>
          <w:sz w:val="20"/>
          <w:szCs w:val="20"/>
        </w:rPr>
        <w:t>人，博士</w:t>
      </w:r>
      <w:r w:rsidR="00B76A83">
        <w:rPr>
          <w:rFonts w:eastAsia="宋体" w:cs="Times New Roman" w:hint="eastAsia"/>
          <w:sz w:val="20"/>
          <w:szCs w:val="20"/>
        </w:rPr>
        <w:t>3</w:t>
      </w:r>
      <w:r w:rsidR="00B76A83">
        <w:rPr>
          <w:rFonts w:eastAsia="宋体" w:cs="Times New Roman" w:hint="eastAsia"/>
          <w:sz w:val="20"/>
          <w:szCs w:val="20"/>
        </w:rPr>
        <w:t>人，研究生</w:t>
      </w:r>
      <w:r w:rsidR="000847AD">
        <w:rPr>
          <w:rFonts w:eastAsia="宋体" w:cs="Times New Roman" w:hint="eastAsia"/>
          <w:sz w:val="20"/>
          <w:szCs w:val="20"/>
        </w:rPr>
        <w:t>3</w:t>
      </w:r>
      <w:r w:rsidR="00B76A83">
        <w:rPr>
          <w:rFonts w:eastAsia="宋体" w:cs="Times New Roman" w:hint="eastAsia"/>
          <w:sz w:val="20"/>
          <w:szCs w:val="20"/>
        </w:rPr>
        <w:t>人。课题组两年内获得学术成果（不含跨课题成果）</w:t>
      </w:r>
      <w:r w:rsidR="00B76A83">
        <w:rPr>
          <w:rFonts w:eastAsia="宋体" w:cs="Times New Roman" w:hint="eastAsia"/>
          <w:sz w:val="20"/>
          <w:szCs w:val="20"/>
        </w:rPr>
        <w:t>SCI</w:t>
      </w:r>
      <w:r w:rsidR="00B76A83">
        <w:rPr>
          <w:rFonts w:eastAsia="宋体" w:cs="Times New Roman" w:hint="eastAsia"/>
          <w:sz w:val="20"/>
          <w:szCs w:val="20"/>
        </w:rPr>
        <w:t>期刊</w:t>
      </w:r>
      <w:r w:rsidR="00575321">
        <w:rPr>
          <w:rFonts w:eastAsia="宋体" w:cs="Times New Roman" w:hint="eastAsia"/>
          <w:sz w:val="20"/>
          <w:szCs w:val="20"/>
        </w:rPr>
        <w:t>3</w:t>
      </w:r>
      <w:r w:rsidR="00B76A83">
        <w:rPr>
          <w:rFonts w:eastAsia="宋体" w:cs="Times New Roman" w:hint="eastAsia"/>
          <w:sz w:val="20"/>
          <w:szCs w:val="20"/>
        </w:rPr>
        <w:t>篇，</w:t>
      </w:r>
      <w:r w:rsidR="00B76A83">
        <w:rPr>
          <w:rFonts w:eastAsia="宋体" w:cs="Times New Roman" w:hint="eastAsia"/>
          <w:sz w:val="20"/>
          <w:szCs w:val="20"/>
        </w:rPr>
        <w:t>EI</w:t>
      </w:r>
      <w:r w:rsidR="00B76A83">
        <w:rPr>
          <w:rFonts w:eastAsia="宋体" w:cs="Times New Roman" w:hint="eastAsia"/>
          <w:sz w:val="20"/>
          <w:szCs w:val="20"/>
        </w:rPr>
        <w:t>收录会议</w:t>
      </w:r>
      <w:r w:rsidR="000847AD">
        <w:rPr>
          <w:rFonts w:eastAsia="宋体" w:cs="Times New Roman" w:hint="eastAsia"/>
          <w:sz w:val="20"/>
          <w:szCs w:val="20"/>
        </w:rPr>
        <w:t>4</w:t>
      </w:r>
      <w:r w:rsidR="000847AD">
        <w:rPr>
          <w:rFonts w:eastAsia="宋体" w:cs="Times New Roman" w:hint="eastAsia"/>
          <w:sz w:val="20"/>
          <w:szCs w:val="20"/>
        </w:rPr>
        <w:t>篇，发明专利</w:t>
      </w:r>
      <w:r w:rsidR="000847AD">
        <w:rPr>
          <w:rFonts w:eastAsia="宋体" w:cs="Times New Roman" w:hint="eastAsia"/>
          <w:sz w:val="20"/>
          <w:szCs w:val="20"/>
        </w:rPr>
        <w:t>1</w:t>
      </w:r>
      <w:r w:rsidR="000847AD">
        <w:rPr>
          <w:rFonts w:eastAsia="宋体" w:cs="Times New Roman" w:hint="eastAsia"/>
          <w:sz w:val="20"/>
          <w:szCs w:val="20"/>
        </w:rPr>
        <w:t>项。</w:t>
      </w:r>
    </w:p>
    <w:p w14:paraId="38E6A699" w14:textId="77777777" w:rsidR="00DA5B8F" w:rsidRDefault="009E195C">
      <w:pPr>
        <w:pStyle w:val="1"/>
        <w:spacing w:before="200" w:after="200"/>
        <w:rPr>
          <w:i/>
          <w:lang w:eastAsia="zh-CN"/>
        </w:rPr>
      </w:pPr>
      <w:r>
        <w:rPr>
          <w:rFonts w:hint="eastAsia"/>
          <w:i/>
          <w:lang w:eastAsia="zh-CN"/>
        </w:rPr>
        <w:lastRenderedPageBreak/>
        <w:t>科研成果</w:t>
      </w:r>
    </w:p>
    <w:sdt>
      <w:sdtPr>
        <w:rPr>
          <w:rFonts w:cs="Times New Roman"/>
          <w:sz w:val="18"/>
          <w:szCs w:val="20"/>
        </w:rPr>
        <w:id w:val="9459754"/>
        <w:placeholder>
          <w:docPart w:val="32F5120AEE238D48A6457E5607846700"/>
        </w:placeholder>
      </w:sdtPr>
      <w:sdtEndPr/>
      <w:sdtContent>
        <w:p w14:paraId="1426078F" w14:textId="40EFBF16" w:rsidR="007D0FB2" w:rsidRPr="000847AD" w:rsidRDefault="007D0FB2">
          <w:pPr>
            <w:widowControl w:val="0"/>
            <w:autoSpaceDE w:val="0"/>
            <w:autoSpaceDN w:val="0"/>
            <w:adjustRightInd w:val="0"/>
            <w:rPr>
              <w:rFonts w:cs="Times New Roman"/>
              <w:sz w:val="18"/>
              <w:szCs w:val="20"/>
            </w:rPr>
          </w:pPr>
          <w:r w:rsidRPr="000847AD">
            <w:rPr>
              <w:rFonts w:cs="Times New Roman" w:hint="eastAsia"/>
              <w:sz w:val="18"/>
              <w:szCs w:val="20"/>
            </w:rPr>
            <w:t xml:space="preserve">[1]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Mengchu</w:t>
          </w:r>
          <w:proofErr w:type="spellEnd"/>
          <w:r w:rsidRPr="000847AD">
            <w:rPr>
              <w:rFonts w:cs="Times New Roman" w:hint="eastAsia"/>
              <w:sz w:val="18"/>
              <w:szCs w:val="20"/>
            </w:rPr>
            <w:t xml:space="preserve"> Zhou,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00FA4602" w:rsidRPr="00FA4602">
            <w:rPr>
              <w:rFonts w:cs="Times New Roman"/>
              <w:sz w:val="18"/>
              <w:szCs w:val="20"/>
            </w:rPr>
            <w:t>A Self-Learning Immune Co-Evolutionary Network for Multiple Escaping Targets Search with Random Observable Conditions</w:t>
          </w:r>
          <w:r w:rsidR="00B934C8" w:rsidRPr="000847AD">
            <w:rPr>
              <w:rFonts w:cs="Times New Roman" w:hint="eastAsia"/>
              <w:sz w:val="18"/>
              <w:szCs w:val="20"/>
            </w:rPr>
            <w:t xml:space="preserve">. Information Science, </w:t>
          </w:r>
          <w:r w:rsidR="00FA4602">
            <w:rPr>
              <w:rFonts w:cs="Times New Roman" w:hint="eastAsia"/>
              <w:sz w:val="18"/>
              <w:szCs w:val="20"/>
            </w:rPr>
            <w:t>under review, 201</w:t>
          </w:r>
          <w:r w:rsidR="00FA4602">
            <w:rPr>
              <w:rFonts w:cs="Times New Roman"/>
              <w:sz w:val="18"/>
              <w:szCs w:val="20"/>
            </w:rPr>
            <w:t>8</w:t>
          </w:r>
          <w:r w:rsidR="00EE7B56" w:rsidRPr="000847AD">
            <w:rPr>
              <w:rFonts w:cs="Times New Roman" w:hint="eastAsia"/>
              <w:sz w:val="18"/>
              <w:szCs w:val="20"/>
            </w:rPr>
            <w:t>. (</w:t>
          </w:r>
          <w:r w:rsidR="00EE7B56" w:rsidRPr="000847AD">
            <w:rPr>
              <w:rFonts w:cs="Times New Roman" w:hint="eastAsia"/>
              <w:b/>
              <w:sz w:val="18"/>
              <w:szCs w:val="20"/>
            </w:rPr>
            <w:t>SCI, IF:3.364</w:t>
          </w:r>
          <w:r w:rsidR="00EE7B56" w:rsidRPr="000847AD">
            <w:rPr>
              <w:rFonts w:cs="Times New Roman" w:hint="eastAsia"/>
              <w:sz w:val="18"/>
              <w:szCs w:val="20"/>
            </w:rPr>
            <w:t>)</w:t>
          </w:r>
        </w:p>
        <w:p w14:paraId="0391FD73" w14:textId="704CCCC6" w:rsidR="00D64902" w:rsidRPr="000847AD" w:rsidRDefault="007D0FB2">
          <w:pPr>
            <w:widowControl w:val="0"/>
            <w:autoSpaceDE w:val="0"/>
            <w:autoSpaceDN w:val="0"/>
            <w:adjustRightInd w:val="0"/>
            <w:rPr>
              <w:rFonts w:eastAsia="宋体" w:cs="Times New Roman"/>
              <w:sz w:val="18"/>
              <w:szCs w:val="20"/>
            </w:rPr>
          </w:pPr>
          <w:r w:rsidRPr="000847AD">
            <w:rPr>
              <w:rFonts w:eastAsia="宋体" w:cs="Times New Roman" w:hint="eastAsia"/>
              <w:sz w:val="18"/>
              <w:szCs w:val="20"/>
            </w:rPr>
            <w:t>[2</w:t>
          </w:r>
          <w:r w:rsidR="00D64902" w:rsidRPr="000847AD">
            <w:rPr>
              <w:rFonts w:eastAsia="宋体" w:cs="Times New Roman" w:hint="eastAsia"/>
              <w:sz w:val="18"/>
              <w:szCs w:val="20"/>
            </w:rPr>
            <w:t>]</w:t>
          </w:r>
          <w:r w:rsidR="000D318E" w:rsidRPr="000847AD">
            <w:rPr>
              <w:rFonts w:eastAsia="宋体" w:cs="Times New Roman" w:hint="eastAsia"/>
              <w:sz w:val="18"/>
              <w:szCs w:val="20"/>
            </w:rPr>
            <w:t xml:space="preserve"> </w:t>
          </w:r>
          <w:r w:rsidR="00D040B4" w:rsidRPr="000847AD">
            <w:rPr>
              <w:rFonts w:eastAsia="宋体" w:cs="Times New Roman" w:hint="eastAsia"/>
              <w:b/>
              <w:sz w:val="18"/>
              <w:szCs w:val="20"/>
            </w:rPr>
            <w:t>Feng Li</w:t>
          </w:r>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Yongsheng</w:t>
          </w:r>
          <w:proofErr w:type="spellEnd"/>
          <w:r w:rsidR="00D040B4" w:rsidRPr="000847AD">
            <w:rPr>
              <w:rFonts w:eastAsia="宋体" w:cs="Times New Roman" w:hint="eastAsia"/>
              <w:sz w:val="18"/>
              <w:szCs w:val="20"/>
            </w:rPr>
            <w:t xml:space="preserve"> Ding, </w:t>
          </w:r>
          <w:proofErr w:type="spellStart"/>
          <w:r w:rsidR="00D040B4" w:rsidRPr="000847AD">
            <w:rPr>
              <w:rFonts w:eastAsia="宋体" w:cs="Times New Roman" w:hint="eastAsia"/>
              <w:sz w:val="18"/>
              <w:szCs w:val="20"/>
            </w:rPr>
            <w:t>Mengchu</w:t>
          </w:r>
          <w:proofErr w:type="spellEnd"/>
          <w:r w:rsidR="00D040B4" w:rsidRPr="000847AD">
            <w:rPr>
              <w:rFonts w:eastAsia="宋体" w:cs="Times New Roman" w:hint="eastAsia"/>
              <w:sz w:val="18"/>
              <w:szCs w:val="20"/>
            </w:rPr>
            <w:t xml:space="preserve"> Zhou, </w:t>
          </w:r>
          <w:proofErr w:type="spellStart"/>
          <w:r w:rsidR="00D040B4" w:rsidRPr="000847AD">
            <w:rPr>
              <w:rFonts w:eastAsia="宋体" w:cs="Times New Roman" w:hint="eastAsia"/>
              <w:sz w:val="18"/>
              <w:szCs w:val="20"/>
            </w:rPr>
            <w:t>Kuangrong</w:t>
          </w:r>
          <w:proofErr w:type="spellEnd"/>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Hao</w:t>
          </w:r>
          <w:proofErr w:type="spellEnd"/>
          <w:r w:rsidR="000E24AF" w:rsidRPr="000847AD">
            <w:rPr>
              <w:rFonts w:eastAsia="宋体" w:cs="Times New Roman" w:hint="eastAsia"/>
              <w:sz w:val="18"/>
              <w:szCs w:val="20"/>
            </w:rPr>
            <w:t>.</w:t>
          </w:r>
          <w:r w:rsidR="00D64902" w:rsidRPr="000847AD">
            <w:rPr>
              <w:rFonts w:eastAsia="宋体" w:cs="Times New Roman" w:hint="eastAsia"/>
              <w:sz w:val="18"/>
              <w:szCs w:val="20"/>
            </w:rPr>
            <w:t xml:space="preserve"> </w:t>
          </w:r>
          <w:bookmarkStart w:id="25" w:name="OLE_LINK25"/>
          <w:bookmarkStart w:id="26" w:name="OLE_LINK26"/>
          <w:r w:rsidR="00D040B4" w:rsidRPr="000847AD">
            <w:rPr>
              <w:rFonts w:eastAsia="宋体" w:cs="Times New Roman" w:hint="eastAsia"/>
              <w:sz w:val="18"/>
              <w:szCs w:val="20"/>
            </w:rPr>
            <w:t xml:space="preserve">An adaptive online co-search method </w:t>
          </w:r>
          <w:r w:rsidR="00D040B4" w:rsidRPr="000847AD">
            <w:rPr>
              <w:rFonts w:eastAsia="宋体" w:cs="Times New Roman"/>
              <w:sz w:val="18"/>
              <w:szCs w:val="20"/>
            </w:rPr>
            <w:t>with distributed samples for dynamic target tracking.</w:t>
          </w:r>
          <w:bookmarkEnd w:id="25"/>
          <w:bookmarkEnd w:id="26"/>
          <w:r w:rsidR="00D040B4" w:rsidRPr="000847AD">
            <w:rPr>
              <w:rFonts w:eastAsia="宋体" w:cs="Times New Roman" w:hint="eastAsia"/>
              <w:sz w:val="18"/>
              <w:szCs w:val="20"/>
            </w:rPr>
            <w:t xml:space="preserve"> </w:t>
          </w:r>
          <w:r w:rsidR="00D64902" w:rsidRPr="000847AD">
            <w:rPr>
              <w:rFonts w:eastAsia="宋体" w:cs="Times New Roman" w:hint="eastAsia"/>
              <w:sz w:val="18"/>
              <w:szCs w:val="20"/>
            </w:rPr>
            <w:t xml:space="preserve">IEEE transaction on </w:t>
          </w:r>
          <w:r w:rsidR="00D14271">
            <w:rPr>
              <w:rFonts w:eastAsia="宋体" w:cs="Times New Roman" w:hint="eastAsia"/>
              <w:sz w:val="18"/>
              <w:szCs w:val="20"/>
            </w:rPr>
            <w:t>control systems technology</w:t>
          </w:r>
          <w:r w:rsidR="00D64902" w:rsidRPr="000847AD">
            <w:rPr>
              <w:rFonts w:eastAsia="宋体" w:cs="Times New Roman" w:hint="eastAsia"/>
              <w:sz w:val="18"/>
              <w:szCs w:val="20"/>
            </w:rPr>
            <w:t xml:space="preserve">, </w:t>
          </w:r>
          <w:r w:rsidR="00FA4602">
            <w:rPr>
              <w:rFonts w:eastAsia="宋体" w:cs="Times New Roman"/>
              <w:sz w:val="18"/>
              <w:szCs w:val="20"/>
            </w:rPr>
            <w:t>26(2)</w:t>
          </w:r>
          <w:r w:rsidR="0047738C" w:rsidRPr="000847AD">
            <w:rPr>
              <w:rFonts w:eastAsia="宋体" w:cs="Times New Roman" w:hint="eastAsia"/>
              <w:sz w:val="18"/>
              <w:szCs w:val="20"/>
            </w:rPr>
            <w:t xml:space="preserve">, </w:t>
          </w:r>
          <w:r w:rsidR="00FA4602">
            <w:rPr>
              <w:rFonts w:eastAsia="宋体" w:cs="Times New Roman" w:hint="eastAsia"/>
              <w:sz w:val="18"/>
              <w:szCs w:val="20"/>
            </w:rPr>
            <w:t>201</w:t>
          </w:r>
          <w:r w:rsidR="00FA4602">
            <w:rPr>
              <w:rFonts w:eastAsia="宋体" w:cs="Times New Roman"/>
              <w:sz w:val="18"/>
              <w:szCs w:val="20"/>
            </w:rPr>
            <w:t>8</w:t>
          </w:r>
          <w:r w:rsidR="0047738C" w:rsidRPr="000847AD">
            <w:rPr>
              <w:rFonts w:eastAsia="宋体" w:cs="Times New Roman" w:hint="eastAsia"/>
              <w:sz w:val="18"/>
              <w:szCs w:val="20"/>
            </w:rPr>
            <w:t>. (</w:t>
          </w:r>
          <w:r w:rsidR="005E6B6B" w:rsidRPr="000847AD">
            <w:rPr>
              <w:rFonts w:eastAsia="宋体" w:cs="Times New Roman"/>
              <w:b/>
              <w:sz w:val="18"/>
              <w:szCs w:val="20"/>
            </w:rPr>
            <w:t>SCI</w:t>
          </w:r>
          <w:r w:rsidR="00596BFB" w:rsidRPr="000847AD">
            <w:rPr>
              <w:rFonts w:eastAsia="宋体" w:cs="Times New Roman"/>
              <w:b/>
              <w:sz w:val="18"/>
              <w:szCs w:val="20"/>
            </w:rPr>
            <w:t xml:space="preserve">, </w:t>
          </w:r>
          <w:r w:rsidR="0047738C" w:rsidRPr="000847AD">
            <w:rPr>
              <w:rFonts w:eastAsia="宋体" w:cs="Times New Roman" w:hint="eastAsia"/>
              <w:b/>
              <w:sz w:val="18"/>
              <w:szCs w:val="20"/>
            </w:rPr>
            <w:t>IF: 2.</w:t>
          </w:r>
          <w:r w:rsidR="00D14271">
            <w:rPr>
              <w:rFonts w:eastAsia="宋体" w:cs="Times New Roman" w:hint="eastAsia"/>
              <w:b/>
              <w:sz w:val="18"/>
              <w:szCs w:val="20"/>
            </w:rPr>
            <w:t>818</w:t>
          </w:r>
          <w:r w:rsidR="0047738C" w:rsidRPr="000847AD">
            <w:rPr>
              <w:rFonts w:eastAsia="宋体" w:cs="Times New Roman" w:hint="eastAsia"/>
              <w:sz w:val="18"/>
              <w:szCs w:val="20"/>
            </w:rPr>
            <w:t>)</w:t>
          </w:r>
        </w:p>
        <w:p w14:paraId="12B4CB4B" w14:textId="713B43E8" w:rsidR="00DA5B8F" w:rsidRPr="000847AD" w:rsidRDefault="007D0FB2">
          <w:pPr>
            <w:widowControl w:val="0"/>
            <w:autoSpaceDE w:val="0"/>
            <w:autoSpaceDN w:val="0"/>
            <w:adjustRightInd w:val="0"/>
            <w:rPr>
              <w:rFonts w:cs="Times New Roman"/>
              <w:sz w:val="18"/>
              <w:szCs w:val="20"/>
            </w:rPr>
          </w:pPr>
          <w:r w:rsidRPr="000847AD">
            <w:rPr>
              <w:rFonts w:cs="Times New Roman"/>
              <w:sz w:val="18"/>
              <w:szCs w:val="20"/>
            </w:rPr>
            <w:t>[3</w:t>
          </w:r>
          <w:r w:rsidR="009E195C" w:rsidRPr="000847AD">
            <w:rPr>
              <w:rFonts w:cs="Times New Roman"/>
              <w:sz w:val="18"/>
              <w:szCs w:val="20"/>
            </w:rPr>
            <w:t xml:space="preserve">] </w:t>
          </w:r>
          <w:r w:rsidR="0047738C" w:rsidRPr="000847AD">
            <w:rPr>
              <w:rFonts w:cs="Times New Roman" w:hint="eastAsia"/>
              <w:b/>
              <w:sz w:val="18"/>
              <w:szCs w:val="20"/>
            </w:rPr>
            <w:t>Feng Li</w:t>
          </w:r>
          <w:r w:rsidR="0047738C" w:rsidRPr="000847AD">
            <w:rPr>
              <w:rFonts w:cs="Times New Roman" w:hint="eastAsia"/>
              <w:sz w:val="18"/>
              <w:szCs w:val="20"/>
            </w:rPr>
            <w:t xml:space="preserve">, </w:t>
          </w:r>
          <w:proofErr w:type="spellStart"/>
          <w:r w:rsidR="0047738C" w:rsidRPr="000847AD">
            <w:rPr>
              <w:rFonts w:cs="Times New Roman" w:hint="eastAsia"/>
              <w:sz w:val="18"/>
              <w:szCs w:val="20"/>
            </w:rPr>
            <w:t>Yongsheng</w:t>
          </w:r>
          <w:proofErr w:type="spellEnd"/>
          <w:r w:rsidR="0047738C" w:rsidRPr="000847AD">
            <w:rPr>
              <w:rFonts w:cs="Times New Roman" w:hint="eastAsia"/>
              <w:sz w:val="18"/>
              <w:szCs w:val="20"/>
            </w:rPr>
            <w:t xml:space="preserve"> Ding, </w:t>
          </w:r>
          <w:proofErr w:type="spellStart"/>
          <w:r w:rsidR="0047738C" w:rsidRPr="000847AD">
            <w:rPr>
              <w:rFonts w:cs="Times New Roman" w:hint="eastAsia"/>
              <w:sz w:val="18"/>
              <w:szCs w:val="20"/>
            </w:rPr>
            <w:t>Mengchu</w:t>
          </w:r>
          <w:proofErr w:type="spellEnd"/>
          <w:r w:rsidR="0047738C" w:rsidRPr="000847AD">
            <w:rPr>
              <w:rFonts w:cs="Times New Roman" w:hint="eastAsia"/>
              <w:sz w:val="18"/>
              <w:szCs w:val="20"/>
            </w:rPr>
            <w:t xml:space="preserve"> Zhou, </w:t>
          </w:r>
          <w:proofErr w:type="spellStart"/>
          <w:r w:rsidR="0047738C" w:rsidRPr="000847AD">
            <w:rPr>
              <w:rFonts w:cs="Times New Roman" w:hint="eastAsia"/>
              <w:sz w:val="18"/>
              <w:szCs w:val="20"/>
            </w:rPr>
            <w:t>Kuangrong</w:t>
          </w:r>
          <w:proofErr w:type="spellEnd"/>
          <w:r w:rsidR="0047738C" w:rsidRPr="000847AD">
            <w:rPr>
              <w:rFonts w:cs="Times New Roman" w:hint="eastAsia"/>
              <w:sz w:val="18"/>
              <w:szCs w:val="20"/>
            </w:rPr>
            <w:t xml:space="preserve"> </w:t>
          </w:r>
          <w:proofErr w:type="spellStart"/>
          <w:r w:rsidR="0047738C" w:rsidRPr="000847AD">
            <w:rPr>
              <w:rFonts w:cs="Times New Roman" w:hint="eastAsia"/>
              <w:sz w:val="18"/>
              <w:szCs w:val="20"/>
            </w:rPr>
            <w:t>Hao</w:t>
          </w:r>
          <w:proofErr w:type="spellEnd"/>
          <w:r w:rsidR="0047738C" w:rsidRPr="000847AD">
            <w:rPr>
              <w:rFonts w:cs="Times New Roman" w:hint="eastAsia"/>
              <w:sz w:val="18"/>
              <w:szCs w:val="20"/>
            </w:rPr>
            <w:t xml:space="preserve">, Lei Chen. </w:t>
          </w:r>
          <w:r w:rsidR="009E195C" w:rsidRPr="000847AD">
            <w:rPr>
              <w:rFonts w:cs="Times New Roman"/>
              <w:sz w:val="18"/>
              <w:szCs w:val="20"/>
            </w:rPr>
            <w:t xml:space="preserve">An Affection based Dynamic Leader Selection Model for Formation Control in Multi-Robot Systems, </w:t>
          </w:r>
          <w:bookmarkStart w:id="27" w:name="OLE_LINK162"/>
          <w:bookmarkStart w:id="28" w:name="OLE_LINK163"/>
          <w:r w:rsidR="009E195C" w:rsidRPr="000847AD">
            <w:rPr>
              <w:rFonts w:cs="Times New Roman"/>
              <w:sz w:val="18"/>
              <w:szCs w:val="20"/>
            </w:rPr>
            <w:t>IEEE transaction on systems, men and cybernetic, Part:</w:t>
          </w:r>
          <w:r w:rsidR="0047738C" w:rsidRPr="000847AD">
            <w:rPr>
              <w:rFonts w:cs="Times New Roman"/>
              <w:sz w:val="18"/>
              <w:szCs w:val="20"/>
            </w:rPr>
            <w:t xml:space="preserve"> A.</w:t>
          </w:r>
          <w:bookmarkEnd w:id="27"/>
          <w:bookmarkEnd w:id="28"/>
          <w:r w:rsidR="0047738C" w:rsidRPr="000847AD">
            <w:rPr>
              <w:rFonts w:cs="Times New Roman"/>
              <w:sz w:val="18"/>
              <w:szCs w:val="20"/>
            </w:rPr>
            <w:t xml:space="preserve"> accepted,</w:t>
          </w:r>
          <w:r w:rsidR="009E195C" w:rsidRPr="000847AD">
            <w:rPr>
              <w:rFonts w:cs="Times New Roman"/>
              <w:sz w:val="18"/>
              <w:szCs w:val="20"/>
            </w:rPr>
            <w:t xml:space="preserve"> 2016</w:t>
          </w:r>
          <w:r w:rsidR="0047738C" w:rsidRPr="000847AD">
            <w:rPr>
              <w:rFonts w:cs="Times New Roman" w:hint="eastAsia"/>
              <w:sz w:val="18"/>
              <w:szCs w:val="20"/>
            </w:rPr>
            <w:t>. (</w:t>
          </w:r>
          <w:r w:rsidR="00596BFB" w:rsidRPr="000847AD">
            <w:rPr>
              <w:rFonts w:cs="Times New Roman"/>
              <w:b/>
              <w:sz w:val="18"/>
              <w:szCs w:val="20"/>
            </w:rPr>
            <w:t xml:space="preserve">SCI, </w:t>
          </w:r>
          <w:r w:rsidR="0047738C" w:rsidRPr="000847AD">
            <w:rPr>
              <w:rFonts w:cs="Times New Roman" w:hint="eastAsia"/>
              <w:b/>
              <w:sz w:val="18"/>
              <w:szCs w:val="20"/>
            </w:rPr>
            <w:t xml:space="preserve">IF: </w:t>
          </w:r>
          <w:r w:rsidR="00AD0488" w:rsidRPr="000847AD">
            <w:rPr>
              <w:rFonts w:cs="Times New Roman" w:hint="eastAsia"/>
              <w:b/>
              <w:sz w:val="18"/>
              <w:szCs w:val="20"/>
            </w:rPr>
            <w:t>1.598</w:t>
          </w:r>
          <w:r w:rsidR="0047738C" w:rsidRPr="000847AD">
            <w:rPr>
              <w:rFonts w:cs="Times New Roman" w:hint="eastAsia"/>
              <w:sz w:val="18"/>
              <w:szCs w:val="20"/>
            </w:rPr>
            <w:t>)</w:t>
          </w:r>
        </w:p>
        <w:p w14:paraId="47373D58" w14:textId="079E8F83" w:rsidR="006E4A78"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4</w:t>
          </w:r>
          <w:r w:rsidRPr="000847AD">
            <w:rPr>
              <w:rFonts w:cs="Times New Roman"/>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sz w:val="18"/>
              <w:szCs w:val="20"/>
            </w:rPr>
            <w:t>A Dynamic Leader Follower Strategy for Multi-robot Systems, 2015 IEEE International Conference on Systems, Man, and Cybernetics (SMC), 2015.</w:t>
          </w:r>
          <w:r w:rsidR="00596BFB" w:rsidRPr="000847AD">
            <w:rPr>
              <w:rFonts w:cs="Times New Roman" w:hint="eastAsia"/>
              <w:sz w:val="18"/>
              <w:szCs w:val="20"/>
            </w:rPr>
            <w:t xml:space="preserve"> </w:t>
          </w:r>
          <w:r w:rsidR="00596BFB" w:rsidRPr="000847AD">
            <w:rPr>
              <w:rFonts w:cs="Times New Roman"/>
              <w:sz w:val="18"/>
              <w:szCs w:val="20"/>
            </w:rPr>
            <w:t>(</w:t>
          </w:r>
          <w:r w:rsidR="00596BFB" w:rsidRPr="000847AD">
            <w:rPr>
              <w:rFonts w:cs="Times New Roman"/>
              <w:b/>
              <w:sz w:val="18"/>
              <w:szCs w:val="20"/>
            </w:rPr>
            <w:t>EI</w:t>
          </w:r>
          <w:r w:rsidR="00596BFB" w:rsidRPr="000847AD">
            <w:rPr>
              <w:rFonts w:cs="Times New Roman" w:hint="eastAsia"/>
              <w:b/>
              <w:sz w:val="18"/>
              <w:szCs w:val="20"/>
            </w:rPr>
            <w:t>收</w:t>
          </w:r>
          <w:r w:rsidR="00596BFB" w:rsidRPr="000847AD">
            <w:rPr>
              <w:rFonts w:ascii="宋体" w:eastAsia="宋体" w:hAnsi="宋体" w:cs="宋体"/>
              <w:b/>
              <w:sz w:val="18"/>
              <w:szCs w:val="20"/>
            </w:rPr>
            <w:t>录</w:t>
          </w:r>
          <w:r w:rsidR="00596BFB" w:rsidRPr="000847AD">
            <w:rPr>
              <w:rFonts w:cs="Times New Roman"/>
              <w:sz w:val="18"/>
              <w:szCs w:val="20"/>
            </w:rPr>
            <w:t>)</w:t>
          </w:r>
        </w:p>
        <w:p w14:paraId="2163C5D4" w14:textId="06E2211F"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5</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w:t>
          </w:r>
          <w:r w:rsidR="00D124E8" w:rsidRPr="000847AD">
            <w:rPr>
              <w:rFonts w:cs="Times New Roman" w:hint="eastAsia"/>
              <w:sz w:val="18"/>
              <w:szCs w:val="20"/>
            </w:rPr>
            <w:t xml:space="preserve">Lu Wang, Ting Zou, </w:t>
          </w:r>
          <w:proofErr w:type="spellStart"/>
          <w:r w:rsidR="00D124E8" w:rsidRPr="000847AD">
            <w:rPr>
              <w:rFonts w:cs="Times New Roman" w:hint="eastAsia"/>
              <w:sz w:val="18"/>
              <w:szCs w:val="20"/>
            </w:rPr>
            <w:t>Kuangrong</w:t>
          </w:r>
          <w:proofErr w:type="spellEnd"/>
          <w:r w:rsidR="00D124E8" w:rsidRPr="000847AD">
            <w:rPr>
              <w:rFonts w:cs="Times New Roman" w:hint="eastAsia"/>
              <w:sz w:val="18"/>
              <w:szCs w:val="20"/>
            </w:rPr>
            <w:t xml:space="preserve"> </w:t>
          </w:r>
          <w:proofErr w:type="spellStart"/>
          <w:r w:rsidR="00D124E8" w:rsidRPr="000847AD">
            <w:rPr>
              <w:rFonts w:cs="Times New Roman" w:hint="eastAsia"/>
              <w:sz w:val="18"/>
              <w:szCs w:val="20"/>
            </w:rPr>
            <w:t>Hao</w:t>
          </w:r>
          <w:proofErr w:type="spellEnd"/>
          <w:r w:rsidR="00D124E8" w:rsidRPr="000847AD">
            <w:rPr>
              <w:rFonts w:cs="Times New Roman" w:hint="eastAsia"/>
              <w:sz w:val="18"/>
              <w:szCs w:val="20"/>
            </w:rPr>
            <w:t xml:space="preserve">. </w:t>
          </w:r>
          <w:r w:rsidR="009E195C" w:rsidRPr="000847AD">
            <w:rPr>
              <w:rFonts w:cs="Times New Roman"/>
              <w:sz w:val="18"/>
              <w:szCs w:val="20"/>
            </w:rPr>
            <w:t xml:space="preserve">Tensile Strength Modeling of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with Particle Swarm Optimization Algorithm. 35th Chinese Control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b/>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0BA909CB" w14:textId="0D6A49B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6</w:t>
          </w:r>
          <w:r w:rsidR="009E195C" w:rsidRPr="000847AD">
            <w:rPr>
              <w:rFonts w:cs="Times New Roman"/>
              <w:sz w:val="18"/>
              <w:szCs w:val="20"/>
            </w:rPr>
            <w:t xml:space="preserve">] </w:t>
          </w:r>
          <w:proofErr w:type="spellStart"/>
          <w:r w:rsidR="00CB399E" w:rsidRPr="000847AD">
            <w:rPr>
              <w:rFonts w:cs="Times New Roman" w:hint="eastAsia"/>
              <w:sz w:val="18"/>
              <w:szCs w:val="20"/>
            </w:rPr>
            <w:t>Xiaoyan</w:t>
          </w:r>
          <w:proofErr w:type="spellEnd"/>
          <w:r w:rsidR="00CB399E" w:rsidRPr="000847AD">
            <w:rPr>
              <w:rFonts w:cs="Times New Roman" w:hint="eastAsia"/>
              <w:sz w:val="18"/>
              <w:szCs w:val="20"/>
            </w:rPr>
            <w:t xml:space="preserve"> Liu, </w:t>
          </w:r>
          <w:r w:rsidR="00CB399E" w:rsidRPr="000847AD">
            <w:rPr>
              <w:rFonts w:cs="Times New Roman" w:hint="eastAsia"/>
              <w:b/>
              <w:sz w:val="18"/>
              <w:szCs w:val="20"/>
            </w:rPr>
            <w:t>Feng Li</w:t>
          </w:r>
          <w:r w:rsidR="00CB399E" w:rsidRPr="000847AD">
            <w:rPr>
              <w:rFonts w:cs="Times New Roman" w:hint="eastAsia"/>
              <w:sz w:val="18"/>
              <w:szCs w:val="20"/>
            </w:rPr>
            <w:t xml:space="preserve">, </w:t>
          </w:r>
          <w:proofErr w:type="spellStart"/>
          <w:r w:rsidR="008C41F8" w:rsidRPr="000847AD">
            <w:rPr>
              <w:rFonts w:cs="Times New Roman" w:hint="eastAsia"/>
              <w:sz w:val="18"/>
              <w:szCs w:val="20"/>
            </w:rPr>
            <w:t>Yongsheng</w:t>
          </w:r>
          <w:proofErr w:type="spellEnd"/>
          <w:r w:rsidR="008C41F8" w:rsidRPr="000847AD">
            <w:rPr>
              <w:rFonts w:cs="Times New Roman" w:hint="eastAsia"/>
              <w:sz w:val="18"/>
              <w:szCs w:val="20"/>
            </w:rPr>
            <w:t xml:space="preserve"> Ding, Ting Zou, Lu Wang, </w:t>
          </w:r>
          <w:proofErr w:type="spellStart"/>
          <w:r w:rsidR="008C41F8" w:rsidRPr="000847AD">
            <w:rPr>
              <w:rFonts w:cs="Times New Roman" w:hint="eastAsia"/>
              <w:sz w:val="18"/>
              <w:szCs w:val="20"/>
            </w:rPr>
            <w:t>Kuangrong</w:t>
          </w:r>
          <w:proofErr w:type="spellEnd"/>
          <w:r w:rsidR="008C41F8" w:rsidRPr="000847AD">
            <w:rPr>
              <w:rFonts w:cs="Times New Roman" w:hint="eastAsia"/>
              <w:sz w:val="18"/>
              <w:szCs w:val="20"/>
            </w:rPr>
            <w:t xml:space="preserve"> </w:t>
          </w:r>
          <w:proofErr w:type="spellStart"/>
          <w:r w:rsidR="008C41F8" w:rsidRPr="000847AD">
            <w:rPr>
              <w:rFonts w:cs="Times New Roman" w:hint="eastAsia"/>
              <w:sz w:val="18"/>
              <w:szCs w:val="20"/>
            </w:rPr>
            <w:t>Hao</w:t>
          </w:r>
          <w:proofErr w:type="spellEnd"/>
          <w:r w:rsidR="008C41F8" w:rsidRPr="000847AD">
            <w:rPr>
              <w:rFonts w:cs="Times New Roman" w:hint="eastAsia"/>
              <w:sz w:val="18"/>
              <w:szCs w:val="20"/>
            </w:rPr>
            <w:t xml:space="preserve">. </w:t>
          </w:r>
          <w:r w:rsidR="009E195C" w:rsidRPr="000847AD">
            <w:rPr>
              <w:rFonts w:cs="Times New Roman"/>
              <w:sz w:val="18"/>
              <w:szCs w:val="20"/>
            </w:rPr>
            <w:t xml:space="preserve">Intelligent optimization of film to fiber ratio of degradable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Materials, 2016</w:t>
          </w:r>
          <w:r w:rsidR="008C41F8" w:rsidRPr="000847AD">
            <w:rPr>
              <w:rFonts w:cs="Times New Roman" w:hint="eastAsia"/>
              <w:sz w:val="18"/>
              <w:szCs w:val="20"/>
            </w:rPr>
            <w:t>. (</w:t>
          </w:r>
          <w:r w:rsidR="00596BFB" w:rsidRPr="000847AD">
            <w:rPr>
              <w:rFonts w:cs="Times New Roman"/>
              <w:b/>
              <w:sz w:val="18"/>
              <w:szCs w:val="20"/>
            </w:rPr>
            <w:t xml:space="preserve">SCI, </w:t>
          </w:r>
          <w:r w:rsidR="008C41F8" w:rsidRPr="000847AD">
            <w:rPr>
              <w:rFonts w:cs="Times New Roman" w:hint="eastAsia"/>
              <w:b/>
              <w:sz w:val="18"/>
              <w:szCs w:val="20"/>
            </w:rPr>
            <w:t xml:space="preserve">IF: </w:t>
          </w:r>
          <w:r w:rsidR="00551A6B" w:rsidRPr="000847AD">
            <w:rPr>
              <w:rFonts w:cs="Times New Roman" w:hint="eastAsia"/>
              <w:b/>
              <w:sz w:val="18"/>
              <w:szCs w:val="20"/>
            </w:rPr>
            <w:t xml:space="preserve">2.728, </w:t>
          </w:r>
          <w:r w:rsidR="00551A6B" w:rsidRPr="000847AD">
            <w:rPr>
              <w:rFonts w:cs="Times New Roman" w:hint="eastAsia"/>
              <w:sz w:val="18"/>
              <w:szCs w:val="20"/>
            </w:rPr>
            <w:t>学生第一作者</w:t>
          </w:r>
          <w:r w:rsidR="008C41F8" w:rsidRPr="000847AD">
            <w:rPr>
              <w:rFonts w:cs="Times New Roman" w:hint="eastAsia"/>
              <w:sz w:val="18"/>
              <w:szCs w:val="20"/>
            </w:rPr>
            <w:t>)</w:t>
          </w:r>
        </w:p>
        <w:p w14:paraId="6EE977ED" w14:textId="376EC30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7</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Lu Wang, </w:t>
          </w:r>
          <w:proofErr w:type="spellStart"/>
          <w:r w:rsidR="00551A6B" w:rsidRPr="000847AD">
            <w:rPr>
              <w:rFonts w:cs="Times New Roman" w:hint="eastAsia"/>
              <w:sz w:val="18"/>
              <w:szCs w:val="20"/>
            </w:rPr>
            <w:t>Kuangrong</w:t>
          </w:r>
          <w:proofErr w:type="spellEnd"/>
          <w:r w:rsidR="00551A6B" w:rsidRPr="000847AD">
            <w:rPr>
              <w:rFonts w:cs="Times New Roman" w:hint="eastAsia"/>
              <w:sz w:val="18"/>
              <w:szCs w:val="20"/>
            </w:rPr>
            <w:t xml:space="preserve"> </w:t>
          </w:r>
          <w:proofErr w:type="spellStart"/>
          <w:r w:rsidR="00551A6B" w:rsidRPr="000847AD">
            <w:rPr>
              <w:rFonts w:cs="Times New Roman" w:hint="eastAsia"/>
              <w:sz w:val="18"/>
              <w:szCs w:val="20"/>
            </w:rPr>
            <w:t>Hao</w:t>
          </w:r>
          <w:proofErr w:type="spellEnd"/>
          <w:r w:rsidR="00551A6B" w:rsidRPr="000847AD">
            <w:rPr>
              <w:rFonts w:cs="Times New Roman" w:hint="eastAsia"/>
              <w:sz w:val="18"/>
              <w:szCs w:val="20"/>
            </w:rPr>
            <w:t xml:space="preserve">. </w:t>
          </w:r>
          <w:r w:rsidR="009E195C" w:rsidRPr="000847AD">
            <w:rPr>
              <w:rFonts w:cs="Times New Roman"/>
              <w:sz w:val="18"/>
              <w:szCs w:val="20"/>
            </w:rPr>
            <w:t xml:space="preserve">Mechanical Modeling with Particle Swarm Optimization Algorithm for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2016 Genetic and Evolutionary Computation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4453ACD6" w14:textId="23E20D3F" w:rsidR="006E4A78"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8</w:t>
          </w:r>
          <w:r w:rsidR="009E195C" w:rsidRPr="000847AD">
            <w:rPr>
              <w:rFonts w:cs="Times New Roman"/>
              <w:sz w:val="18"/>
              <w:szCs w:val="20"/>
            </w:rPr>
            <w:t xml:space="preserve">] </w:t>
          </w:r>
          <w:proofErr w:type="spellStart"/>
          <w:r w:rsidR="006E4A78" w:rsidRPr="000847AD">
            <w:rPr>
              <w:rFonts w:cs="Times New Roman" w:hint="eastAsia"/>
              <w:sz w:val="18"/>
              <w:szCs w:val="20"/>
            </w:rPr>
            <w:t>Rui</w:t>
          </w:r>
          <w:proofErr w:type="spellEnd"/>
          <w:r w:rsidR="006E4A78" w:rsidRPr="000847AD">
            <w:rPr>
              <w:rFonts w:cs="Times New Roman" w:hint="eastAsia"/>
              <w:sz w:val="18"/>
              <w:szCs w:val="20"/>
            </w:rPr>
            <w:t xml:space="preserve"> Chen, </w:t>
          </w:r>
          <w:proofErr w:type="spellStart"/>
          <w:r w:rsidR="006E4A78" w:rsidRPr="000847AD">
            <w:rPr>
              <w:rFonts w:cs="Times New Roman" w:hint="eastAsia"/>
              <w:sz w:val="18"/>
              <w:szCs w:val="20"/>
            </w:rPr>
            <w:t>Yongsheng</w:t>
          </w:r>
          <w:proofErr w:type="spellEnd"/>
          <w:r w:rsidR="006E4A78" w:rsidRPr="000847AD">
            <w:rPr>
              <w:rFonts w:cs="Times New Roman" w:hint="eastAsia"/>
              <w:sz w:val="18"/>
              <w:szCs w:val="20"/>
            </w:rPr>
            <w:t xml:space="preserve"> Ding, </w:t>
          </w:r>
          <w:proofErr w:type="spellStart"/>
          <w:r w:rsidR="006E4A78" w:rsidRPr="000847AD">
            <w:rPr>
              <w:rFonts w:cs="Times New Roman" w:hint="eastAsia"/>
              <w:sz w:val="18"/>
              <w:szCs w:val="20"/>
            </w:rPr>
            <w:t>Kuangrong</w:t>
          </w:r>
          <w:proofErr w:type="spellEnd"/>
          <w:r w:rsidR="006E4A78" w:rsidRPr="000847AD">
            <w:rPr>
              <w:rFonts w:cs="Times New Roman" w:hint="eastAsia"/>
              <w:sz w:val="18"/>
              <w:szCs w:val="20"/>
            </w:rPr>
            <w:t xml:space="preserve"> </w:t>
          </w:r>
          <w:proofErr w:type="spellStart"/>
          <w:r w:rsidR="006E4A78" w:rsidRPr="000847AD">
            <w:rPr>
              <w:rFonts w:cs="Times New Roman" w:hint="eastAsia"/>
              <w:sz w:val="18"/>
              <w:szCs w:val="20"/>
            </w:rPr>
            <w:t>Hao</w:t>
          </w:r>
          <w:proofErr w:type="spellEnd"/>
          <w:r w:rsidR="006E4A78" w:rsidRPr="000847AD">
            <w:rPr>
              <w:rFonts w:cs="Times New Roman" w:hint="eastAsia"/>
              <w:sz w:val="18"/>
              <w:szCs w:val="20"/>
            </w:rPr>
            <w:t>,</w:t>
          </w:r>
          <w:r w:rsidR="006E4A78" w:rsidRPr="000847AD">
            <w:rPr>
              <w:rFonts w:cs="Times New Roman" w:hint="eastAsia"/>
              <w:b/>
              <w:sz w:val="18"/>
              <w:szCs w:val="20"/>
            </w:rPr>
            <w:t xml:space="preserve"> Feng Li</w:t>
          </w:r>
          <w:r w:rsidR="006E4A78" w:rsidRPr="000847AD">
            <w:rPr>
              <w:rFonts w:cs="Times New Roman" w:hint="eastAsia"/>
              <w:sz w:val="18"/>
              <w:szCs w:val="20"/>
            </w:rPr>
            <w:t xml:space="preserve">. </w:t>
          </w:r>
          <w:r w:rsidR="009E195C" w:rsidRPr="000847AD">
            <w:rPr>
              <w:rFonts w:cs="Times New Roman"/>
              <w:sz w:val="18"/>
              <w:szCs w:val="20"/>
            </w:rPr>
            <w:t>An Event and Rule Driven Immune Clustering Routing Algorithm of Wireless Sensor Network with Mobile Sink, 2015 10th International Conference on Intelligent Systems and Knowledge Engineering (ISKE), 2015.</w:t>
          </w:r>
        </w:p>
        <w:p w14:paraId="4DF53B36" w14:textId="2BF280E2" w:rsidR="007D0FB2"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9</w:t>
          </w:r>
          <w:r w:rsidRPr="000847AD">
            <w:rPr>
              <w:rFonts w:cs="Times New Roman"/>
              <w:sz w:val="18"/>
              <w:szCs w:val="20"/>
            </w:rPr>
            <w:t xml:space="preserve">] </w:t>
          </w:r>
          <w:r w:rsidRPr="000847AD">
            <w:rPr>
              <w:rFonts w:cs="Times New Roman" w:hint="eastAsia"/>
              <w:sz w:val="18"/>
              <w:szCs w:val="20"/>
            </w:rPr>
            <w:t xml:space="preserve">Li Huang,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r w:rsidRPr="000847AD">
            <w:rPr>
              <w:rFonts w:cs="Times New Roman"/>
              <w:sz w:val="18"/>
              <w:szCs w:val="20"/>
            </w:rPr>
            <w:t>A Multi-Robot Patrol Strategy for Any Security Degree Environment. 28th Chinese Control and Decision Conference, 2016.</w:t>
          </w:r>
        </w:p>
        <w:p w14:paraId="0DAAAE5F" w14:textId="0CD444DE" w:rsidR="00DA5B8F" w:rsidRPr="000847AD" w:rsidRDefault="007D0FB2" w:rsidP="007D0FB2">
          <w:pPr>
            <w:rPr>
              <w:rFonts w:eastAsia="Times New Roman" w:cs="Times New Roman"/>
              <w:sz w:val="22"/>
            </w:rPr>
          </w:pPr>
          <w:r w:rsidRPr="000847AD">
            <w:rPr>
              <w:rFonts w:ascii="宋体" w:eastAsia="宋体" w:hAnsi="宋体" w:cs="宋体" w:hint="eastAsia"/>
              <w:sz w:val="18"/>
              <w:szCs w:val="20"/>
            </w:rPr>
            <w:t>发明专利：</w:t>
          </w:r>
          <w:bookmarkStart w:id="29" w:name="OLE_LINK164"/>
          <w:bookmarkStart w:id="30" w:name="OLE_LINK165"/>
          <w:r w:rsidRPr="000847AD">
            <w:rPr>
              <w:rFonts w:ascii="宋体" w:eastAsia="宋体" w:hAnsi="宋体" w:cs="Times New Roman" w:hint="eastAsia"/>
              <w:sz w:val="18"/>
              <w:szCs w:val="20"/>
              <w:shd w:val="clear" w:color="auto" w:fill="FFFFFF"/>
            </w:rPr>
            <w:t>丁永生,赵羽迪,</w:t>
          </w:r>
          <w:r w:rsidRPr="000847AD">
            <w:rPr>
              <w:rFonts w:ascii="Heiti SC Light" w:eastAsia="Heiti SC Light" w:hAnsi="Songti TC" w:cs="Times New Roman" w:hint="eastAsia"/>
              <w:b/>
              <w:sz w:val="18"/>
              <w:szCs w:val="20"/>
              <w:shd w:val="clear" w:color="auto" w:fill="FFFFFF"/>
            </w:rPr>
            <w:t>李峰</w:t>
          </w:r>
          <w:r w:rsidRPr="000847AD">
            <w:rPr>
              <w:rFonts w:ascii="Songti TC" w:eastAsia="Songti TC" w:hAnsi="Songti TC" w:cs="Times New Roman" w:hint="eastAsia"/>
              <w:sz w:val="18"/>
              <w:szCs w:val="20"/>
              <w:shd w:val="clear" w:color="auto" w:fill="FFFFFF"/>
            </w:rPr>
            <w:t>,</w:t>
          </w:r>
          <w:r w:rsidRPr="000847AD">
            <w:rPr>
              <w:rFonts w:ascii="宋体" w:eastAsia="宋体" w:hAnsi="宋体" w:cs="Times New Roman" w:hint="eastAsia"/>
              <w:sz w:val="18"/>
              <w:szCs w:val="20"/>
              <w:shd w:val="clear" w:color="auto" w:fill="FFFFFF"/>
            </w:rPr>
            <w:t xml:space="preserve"> 杨诗宇,赵晨暐</w:t>
          </w:r>
          <w:r w:rsidRPr="000847AD">
            <w:rPr>
              <w:rFonts w:ascii="宋体" w:eastAsia="宋体" w:hAnsi="宋体" w:cs="Times New Roman" w:hint="eastAsia"/>
              <w:sz w:val="18"/>
              <w:szCs w:val="20"/>
            </w:rPr>
            <w:t>.</w:t>
          </w:r>
          <w:r w:rsidRPr="000847AD">
            <w:rPr>
              <w:rFonts w:ascii="Songti TC" w:eastAsia="Songti TC" w:hAnsi="Songti TC" w:cs="Times New Roman" w:hint="eastAsia"/>
              <w:sz w:val="22"/>
            </w:rPr>
            <w:t xml:space="preserve"> </w:t>
          </w:r>
          <w:r w:rsidRPr="000847AD">
            <w:rPr>
              <w:rFonts w:ascii="宋体" w:eastAsia="宋体" w:hAnsi="宋体" w:cs="宋体" w:hint="eastAsia"/>
              <w:sz w:val="18"/>
              <w:szCs w:val="20"/>
            </w:rPr>
            <w:t>基于自主式运动识别技术的私人教练智能手环</w:t>
          </w:r>
          <w:bookmarkEnd w:id="29"/>
          <w:bookmarkEnd w:id="30"/>
          <w:r w:rsidRPr="000847AD">
            <w:rPr>
              <w:rFonts w:ascii="宋体" w:eastAsia="宋体" w:hAnsi="宋体" w:cs="宋体" w:hint="eastAsia"/>
              <w:sz w:val="18"/>
              <w:szCs w:val="20"/>
            </w:rPr>
            <w:t>.专利号: 201510452256.0</w:t>
          </w:r>
        </w:p>
      </w:sdtContent>
    </w:sdt>
    <w:p w14:paraId="4D55BC2B"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技能及爱好</w:t>
      </w:r>
    </w:p>
    <w:p w14:paraId="189B6D45" w14:textId="5E78A670" w:rsidR="00DA5B8F" w:rsidRPr="00EE1F34" w:rsidRDefault="0036692E" w:rsidP="00EE1F34">
      <w:pPr>
        <w:pStyle w:val="af0"/>
        <w:numPr>
          <w:ilvl w:val="0"/>
          <w:numId w:val="12"/>
        </w:numPr>
        <w:tabs>
          <w:tab w:val="left" w:pos="2125"/>
        </w:tabs>
        <w:ind w:left="143" w:hangingChars="71" w:hanging="143"/>
        <w:rPr>
          <w:rFonts w:eastAsia="宋体" w:cs="Times New Roman"/>
          <w:b/>
          <w:sz w:val="20"/>
          <w:szCs w:val="20"/>
        </w:rPr>
      </w:pPr>
      <w:r>
        <w:rPr>
          <w:rFonts w:eastAsia="宋体" w:cs="Times New Roman" w:hint="eastAsia"/>
          <w:b/>
          <w:sz w:val="20"/>
          <w:szCs w:val="20"/>
        </w:rPr>
        <w:t>基础</w:t>
      </w:r>
      <w:r w:rsidR="009E195C" w:rsidRPr="00EE1F34">
        <w:rPr>
          <w:rFonts w:eastAsia="宋体" w:cs="Times New Roman"/>
          <w:b/>
          <w:sz w:val="20"/>
          <w:szCs w:val="20"/>
        </w:rPr>
        <w:t>技能：</w:t>
      </w:r>
    </w:p>
    <w:p w14:paraId="2BB45F86" w14:textId="69B5F678" w:rsidR="00A125C7" w:rsidRPr="00EE1F34" w:rsidRDefault="00C51CCF">
      <w:pPr>
        <w:tabs>
          <w:tab w:val="left" w:pos="2125"/>
        </w:tabs>
        <w:rPr>
          <w:rFonts w:eastAsia="宋体" w:cs="Times New Roman"/>
          <w:sz w:val="20"/>
          <w:szCs w:val="20"/>
        </w:rPr>
      </w:pPr>
      <w:r>
        <w:rPr>
          <w:rFonts w:eastAsia="宋体" w:cs="Times New Roman" w:hint="eastAsia"/>
          <w:sz w:val="20"/>
          <w:szCs w:val="20"/>
        </w:rPr>
        <w:t>熟练应用</w:t>
      </w:r>
      <w:r w:rsidR="00684C8A">
        <w:rPr>
          <w:rFonts w:eastAsia="宋体" w:cs="Times New Roman" w:hint="eastAsia"/>
          <w:sz w:val="20"/>
          <w:szCs w:val="20"/>
        </w:rPr>
        <w:t>MATLAB</w:t>
      </w:r>
      <w:r w:rsidR="00684C8A">
        <w:rPr>
          <w:rFonts w:eastAsia="宋体" w:cs="Times New Roman" w:hint="eastAsia"/>
          <w:sz w:val="20"/>
          <w:szCs w:val="20"/>
        </w:rPr>
        <w:t>、</w:t>
      </w:r>
      <w:r w:rsidR="00684C8A">
        <w:rPr>
          <w:rFonts w:eastAsia="宋体" w:cs="Times New Roman" w:hint="eastAsia"/>
          <w:sz w:val="20"/>
          <w:szCs w:val="20"/>
        </w:rPr>
        <w:t>C/C++</w:t>
      </w:r>
      <w:r w:rsidR="00684C8A">
        <w:rPr>
          <w:rFonts w:eastAsia="宋体" w:cs="Times New Roman" w:hint="eastAsia"/>
          <w:sz w:val="20"/>
          <w:szCs w:val="20"/>
        </w:rPr>
        <w:t>、</w:t>
      </w:r>
      <w:r w:rsidR="00684C8A">
        <w:rPr>
          <w:rFonts w:eastAsia="宋体" w:cs="Times New Roman" w:hint="eastAsia"/>
          <w:sz w:val="20"/>
          <w:szCs w:val="20"/>
        </w:rPr>
        <w:t>Visual C#</w:t>
      </w:r>
      <w:r w:rsidR="00684C8A">
        <w:rPr>
          <w:rFonts w:eastAsia="宋体" w:cs="Times New Roman" w:hint="eastAsia"/>
          <w:sz w:val="20"/>
          <w:szCs w:val="20"/>
        </w:rPr>
        <w:t>、</w:t>
      </w:r>
      <w:r w:rsidR="00684C8A">
        <w:rPr>
          <w:rFonts w:eastAsia="宋体" w:cs="Times New Roman" w:hint="eastAsia"/>
          <w:sz w:val="20"/>
          <w:szCs w:val="20"/>
        </w:rPr>
        <w:t>Python</w:t>
      </w:r>
      <w:r w:rsidR="00684C8A">
        <w:rPr>
          <w:rFonts w:eastAsia="宋体" w:cs="Times New Roman" w:hint="eastAsia"/>
          <w:sz w:val="20"/>
          <w:szCs w:val="20"/>
        </w:rPr>
        <w:t>等编程软件；</w:t>
      </w:r>
    </w:p>
    <w:p w14:paraId="665B4203" w14:textId="6F8D869C" w:rsidR="00A125C7" w:rsidRDefault="00684C8A">
      <w:pPr>
        <w:tabs>
          <w:tab w:val="left" w:pos="2125"/>
        </w:tabs>
        <w:rPr>
          <w:rFonts w:eastAsia="宋体" w:cs="Times New Roman"/>
          <w:sz w:val="20"/>
          <w:szCs w:val="20"/>
        </w:rPr>
      </w:pPr>
      <w:r>
        <w:rPr>
          <w:rFonts w:eastAsia="宋体" w:cs="Times New Roman" w:hint="eastAsia"/>
          <w:sz w:val="20"/>
          <w:szCs w:val="20"/>
        </w:rPr>
        <w:t>熟练掌握进化计算理论基础及其变体的实现（</w:t>
      </w:r>
      <w:r>
        <w:rPr>
          <w:rFonts w:eastAsia="宋体" w:cs="Times New Roman" w:hint="eastAsia"/>
          <w:sz w:val="20"/>
          <w:szCs w:val="20"/>
        </w:rPr>
        <w:t>GA</w:t>
      </w:r>
      <w:r>
        <w:rPr>
          <w:rFonts w:eastAsia="宋体" w:cs="Times New Roman" w:hint="eastAsia"/>
          <w:sz w:val="20"/>
          <w:szCs w:val="20"/>
        </w:rPr>
        <w:t>、</w:t>
      </w:r>
      <w:r>
        <w:rPr>
          <w:rFonts w:eastAsia="宋体" w:cs="Times New Roman" w:hint="eastAsia"/>
          <w:sz w:val="20"/>
          <w:szCs w:val="20"/>
        </w:rPr>
        <w:t>NSGA-II</w:t>
      </w:r>
      <w:r>
        <w:rPr>
          <w:rFonts w:eastAsia="宋体" w:cs="Times New Roman" w:hint="eastAsia"/>
          <w:sz w:val="20"/>
          <w:szCs w:val="20"/>
        </w:rPr>
        <w:t>、</w:t>
      </w:r>
      <w:r w:rsidR="002063D8">
        <w:rPr>
          <w:rFonts w:eastAsia="宋体" w:cs="Times New Roman" w:hint="eastAsia"/>
          <w:sz w:val="20"/>
          <w:szCs w:val="20"/>
        </w:rPr>
        <w:t>NGA</w:t>
      </w:r>
      <w:r>
        <w:rPr>
          <w:rFonts w:eastAsia="宋体" w:cs="Times New Roman" w:hint="eastAsia"/>
          <w:sz w:val="20"/>
          <w:szCs w:val="20"/>
        </w:rPr>
        <w:t>、</w:t>
      </w:r>
      <w:r>
        <w:rPr>
          <w:rFonts w:eastAsia="宋体" w:cs="Times New Roman" w:hint="eastAsia"/>
          <w:sz w:val="20"/>
          <w:szCs w:val="20"/>
        </w:rPr>
        <w:t>PSO</w:t>
      </w:r>
      <w:r>
        <w:rPr>
          <w:rFonts w:eastAsia="宋体" w:cs="Times New Roman" w:hint="eastAsia"/>
          <w:sz w:val="20"/>
          <w:szCs w:val="20"/>
        </w:rPr>
        <w:t>、</w:t>
      </w:r>
      <w:r>
        <w:rPr>
          <w:rFonts w:eastAsia="宋体" w:cs="Times New Roman" w:hint="eastAsia"/>
          <w:sz w:val="20"/>
          <w:szCs w:val="20"/>
        </w:rPr>
        <w:t>CPSO</w:t>
      </w:r>
      <w:r>
        <w:rPr>
          <w:rFonts w:eastAsia="宋体" w:cs="Times New Roman" w:hint="eastAsia"/>
          <w:sz w:val="20"/>
          <w:szCs w:val="20"/>
        </w:rPr>
        <w:t>、</w:t>
      </w:r>
      <w:r>
        <w:rPr>
          <w:rFonts w:eastAsia="宋体" w:cs="Times New Roman" w:hint="eastAsia"/>
          <w:sz w:val="20"/>
          <w:szCs w:val="20"/>
        </w:rPr>
        <w:t>AIS</w:t>
      </w:r>
      <w:r>
        <w:rPr>
          <w:rFonts w:eastAsia="宋体" w:cs="Times New Roman" w:hint="eastAsia"/>
          <w:sz w:val="20"/>
          <w:szCs w:val="20"/>
        </w:rPr>
        <w:t>、</w:t>
      </w:r>
      <w:r>
        <w:rPr>
          <w:rFonts w:eastAsia="宋体" w:cs="Times New Roman" w:hint="eastAsia"/>
          <w:sz w:val="20"/>
          <w:szCs w:val="20"/>
        </w:rPr>
        <w:t>DE</w:t>
      </w:r>
      <w:r>
        <w:rPr>
          <w:rFonts w:eastAsia="宋体" w:cs="Times New Roman" w:hint="eastAsia"/>
          <w:sz w:val="20"/>
          <w:szCs w:val="20"/>
        </w:rPr>
        <w:t>等）；</w:t>
      </w:r>
    </w:p>
    <w:p w14:paraId="2CA69944" w14:textId="3726ADEA" w:rsidR="00684C8A" w:rsidRDefault="00684C8A">
      <w:pPr>
        <w:tabs>
          <w:tab w:val="left" w:pos="2125"/>
        </w:tabs>
        <w:rPr>
          <w:rFonts w:eastAsia="宋体" w:cs="Times New Roman"/>
          <w:sz w:val="20"/>
          <w:szCs w:val="20"/>
        </w:rPr>
      </w:pPr>
      <w:r>
        <w:rPr>
          <w:rFonts w:eastAsia="宋体" w:cs="Times New Roman" w:hint="eastAsia"/>
          <w:sz w:val="20"/>
          <w:szCs w:val="20"/>
        </w:rPr>
        <w:t>熟悉机器学习相关算法及其实现（</w:t>
      </w:r>
      <w:r>
        <w:rPr>
          <w:rFonts w:eastAsia="宋体" w:cs="Times New Roman" w:hint="eastAsia"/>
          <w:sz w:val="20"/>
          <w:szCs w:val="20"/>
        </w:rPr>
        <w:t>SVM</w:t>
      </w:r>
      <w:r>
        <w:rPr>
          <w:rFonts w:eastAsia="宋体" w:cs="Times New Roman" w:hint="eastAsia"/>
          <w:sz w:val="20"/>
          <w:szCs w:val="20"/>
        </w:rPr>
        <w:t>、</w:t>
      </w:r>
      <w:r>
        <w:rPr>
          <w:rFonts w:eastAsia="宋体" w:cs="Times New Roman" w:hint="eastAsia"/>
          <w:sz w:val="20"/>
          <w:szCs w:val="20"/>
        </w:rPr>
        <w:t>NN</w:t>
      </w:r>
      <w:r>
        <w:rPr>
          <w:rFonts w:eastAsia="宋体" w:cs="Times New Roman" w:hint="eastAsia"/>
          <w:sz w:val="20"/>
          <w:szCs w:val="20"/>
        </w:rPr>
        <w:t>、</w:t>
      </w:r>
      <w:r>
        <w:rPr>
          <w:rFonts w:eastAsia="宋体" w:cs="Times New Roman" w:hint="eastAsia"/>
          <w:sz w:val="20"/>
          <w:szCs w:val="20"/>
        </w:rPr>
        <w:t>DNN</w:t>
      </w:r>
      <w:r>
        <w:rPr>
          <w:rFonts w:eastAsia="宋体" w:cs="Times New Roman" w:hint="eastAsia"/>
          <w:sz w:val="20"/>
          <w:szCs w:val="20"/>
        </w:rPr>
        <w:t>、</w:t>
      </w:r>
      <w:r>
        <w:rPr>
          <w:rFonts w:eastAsia="宋体" w:cs="Times New Roman" w:hint="eastAsia"/>
          <w:sz w:val="20"/>
          <w:szCs w:val="20"/>
        </w:rPr>
        <w:t>CNN</w:t>
      </w:r>
      <w:r>
        <w:rPr>
          <w:rFonts w:eastAsia="宋体" w:cs="Times New Roman" w:hint="eastAsia"/>
          <w:sz w:val="20"/>
          <w:szCs w:val="20"/>
        </w:rPr>
        <w:t>、</w:t>
      </w:r>
      <w:r>
        <w:rPr>
          <w:rFonts w:eastAsia="宋体" w:cs="Times New Roman" w:hint="eastAsia"/>
          <w:sz w:val="20"/>
          <w:szCs w:val="20"/>
        </w:rPr>
        <w:t>K-means</w:t>
      </w:r>
      <w:r>
        <w:rPr>
          <w:rFonts w:eastAsia="宋体" w:cs="Times New Roman" w:hint="eastAsia"/>
          <w:sz w:val="20"/>
          <w:szCs w:val="20"/>
        </w:rPr>
        <w:t>、</w:t>
      </w:r>
      <w:r>
        <w:rPr>
          <w:rFonts w:eastAsia="宋体" w:cs="Times New Roman" w:hint="eastAsia"/>
          <w:sz w:val="20"/>
          <w:szCs w:val="20"/>
        </w:rPr>
        <w:t>FCM</w:t>
      </w:r>
      <w:r w:rsidR="00023E9E">
        <w:rPr>
          <w:rFonts w:eastAsia="宋体" w:cs="Times New Roman" w:hint="eastAsia"/>
          <w:sz w:val="20"/>
          <w:szCs w:val="20"/>
        </w:rPr>
        <w:t>等</w:t>
      </w:r>
      <w:r>
        <w:rPr>
          <w:rFonts w:eastAsia="宋体" w:cs="Times New Roman" w:hint="eastAsia"/>
          <w:sz w:val="20"/>
          <w:szCs w:val="20"/>
        </w:rPr>
        <w:t>）</w:t>
      </w:r>
      <w:r w:rsidR="0036692E">
        <w:rPr>
          <w:rFonts w:eastAsia="宋体" w:cs="Times New Roman" w:hint="eastAsia"/>
          <w:sz w:val="20"/>
          <w:szCs w:val="20"/>
        </w:rPr>
        <w:t>。</w:t>
      </w:r>
    </w:p>
    <w:p w14:paraId="5596019C" w14:textId="76C89F3A" w:rsidR="0036692E" w:rsidRDefault="0036692E" w:rsidP="0036692E">
      <w:pPr>
        <w:pStyle w:val="af0"/>
        <w:numPr>
          <w:ilvl w:val="0"/>
          <w:numId w:val="12"/>
        </w:numPr>
        <w:tabs>
          <w:tab w:val="left" w:pos="2125"/>
        </w:tabs>
        <w:ind w:left="143" w:hangingChars="71" w:hanging="143"/>
        <w:rPr>
          <w:rFonts w:eastAsia="宋体" w:cs="Times New Roman"/>
          <w:b/>
          <w:sz w:val="20"/>
          <w:szCs w:val="20"/>
        </w:rPr>
      </w:pPr>
      <w:r w:rsidRPr="0036692E">
        <w:rPr>
          <w:rFonts w:eastAsia="宋体" w:cs="Times New Roman" w:hint="eastAsia"/>
          <w:b/>
          <w:sz w:val="20"/>
          <w:szCs w:val="20"/>
        </w:rPr>
        <w:t>专业技能</w:t>
      </w:r>
    </w:p>
    <w:p w14:paraId="3C75552E" w14:textId="77777777" w:rsidR="00750814" w:rsidRDefault="00254137">
      <w:pPr>
        <w:tabs>
          <w:tab w:val="left" w:pos="2125"/>
        </w:tabs>
        <w:rPr>
          <w:rFonts w:ascii="宋体" w:eastAsia="宋体" w:hAnsi="宋体" w:cs="宋体"/>
          <w:sz w:val="20"/>
          <w:szCs w:val="20"/>
        </w:rPr>
      </w:pPr>
      <w:r w:rsidRPr="00254137">
        <w:rPr>
          <w:rFonts w:ascii="宋体" w:eastAsia="宋体" w:hAnsi="宋体" w:cs="宋体" w:hint="eastAsia"/>
          <w:sz w:val="20"/>
          <w:szCs w:val="20"/>
        </w:rPr>
        <w:t>掌握基于数据</w:t>
      </w:r>
      <w:r w:rsidRPr="00254137">
        <w:rPr>
          <w:rFonts w:ascii="宋体" w:eastAsia="宋体" w:hAnsi="宋体" w:cs="宋体"/>
          <w:sz w:val="20"/>
          <w:szCs w:val="20"/>
        </w:rPr>
        <w:t>驱动</w:t>
      </w:r>
      <w:r w:rsidR="004630A4">
        <w:rPr>
          <w:rFonts w:ascii="宋体" w:eastAsia="宋体" w:hAnsi="宋体" w:cs="宋体" w:hint="eastAsia"/>
          <w:sz w:val="20"/>
          <w:szCs w:val="20"/>
        </w:rPr>
        <w:t>的混合建模方法，</w:t>
      </w:r>
      <w:r w:rsidR="00750814">
        <w:rPr>
          <w:rFonts w:ascii="宋体" w:eastAsia="宋体" w:hAnsi="宋体" w:cs="宋体" w:hint="eastAsia"/>
          <w:sz w:val="20"/>
          <w:szCs w:val="20"/>
        </w:rPr>
        <w:t>熟悉</w:t>
      </w:r>
      <w:r>
        <w:rPr>
          <w:rFonts w:ascii="宋体" w:eastAsia="宋体" w:hAnsi="宋体" w:cs="宋体" w:hint="eastAsia"/>
          <w:sz w:val="20"/>
          <w:szCs w:val="20"/>
        </w:rPr>
        <w:t>自适应学习器方法设计原理及技巧；</w:t>
      </w:r>
    </w:p>
    <w:p w14:paraId="7787A0CB" w14:textId="7C519BE0" w:rsidR="00684C8A" w:rsidRPr="00750814" w:rsidRDefault="00684C8A">
      <w:pPr>
        <w:tabs>
          <w:tab w:val="left" w:pos="2125"/>
        </w:tabs>
        <w:rPr>
          <w:rFonts w:ascii="宋体" w:eastAsia="宋体" w:hAnsi="宋体" w:cs="宋体"/>
          <w:sz w:val="20"/>
          <w:szCs w:val="20"/>
        </w:rPr>
      </w:pPr>
      <w:r>
        <w:rPr>
          <w:rFonts w:eastAsia="宋体" w:cs="Times New Roman" w:hint="eastAsia"/>
          <w:sz w:val="20"/>
          <w:szCs w:val="20"/>
        </w:rPr>
        <w:t>掌握递归贝叶斯估计的分布式采样实现及其应用；</w:t>
      </w:r>
    </w:p>
    <w:p w14:paraId="55BF8432" w14:textId="38602D98" w:rsidR="00684C8A" w:rsidRDefault="00023E9E">
      <w:pPr>
        <w:tabs>
          <w:tab w:val="left" w:pos="2125"/>
        </w:tabs>
        <w:rPr>
          <w:rFonts w:eastAsia="宋体" w:cs="Times New Roman"/>
          <w:sz w:val="20"/>
          <w:szCs w:val="20"/>
        </w:rPr>
      </w:pPr>
      <w:r>
        <w:rPr>
          <w:rFonts w:eastAsia="宋体" w:cs="Times New Roman" w:hint="eastAsia"/>
          <w:sz w:val="20"/>
          <w:szCs w:val="20"/>
        </w:rPr>
        <w:t>掌握基于蒙特卡洛搜索树的改进型粒子滤波算法；</w:t>
      </w:r>
    </w:p>
    <w:p w14:paraId="64A2B894" w14:textId="06CFA8DA" w:rsidR="0036692E" w:rsidRPr="00EE1F34" w:rsidRDefault="0036692E">
      <w:pPr>
        <w:tabs>
          <w:tab w:val="left" w:pos="2125"/>
        </w:tabs>
        <w:rPr>
          <w:rFonts w:eastAsia="宋体" w:cs="Times New Roman"/>
          <w:sz w:val="20"/>
          <w:szCs w:val="20"/>
        </w:rPr>
      </w:pPr>
      <w:r>
        <w:rPr>
          <w:rFonts w:eastAsia="宋体" w:cs="Times New Roman" w:hint="eastAsia"/>
          <w:sz w:val="20"/>
          <w:szCs w:val="20"/>
        </w:rPr>
        <w:t>掌握低信噪比环境下动态目标实时跟踪方法及其实现。</w:t>
      </w:r>
    </w:p>
    <w:p w14:paraId="441A1F53" w14:textId="5E321C5D" w:rsidR="00DA5B8F" w:rsidRPr="00D124E8" w:rsidRDefault="009E195C" w:rsidP="00D124E8">
      <w:pPr>
        <w:pStyle w:val="af0"/>
        <w:numPr>
          <w:ilvl w:val="0"/>
          <w:numId w:val="12"/>
        </w:numPr>
        <w:tabs>
          <w:tab w:val="left" w:pos="2125"/>
        </w:tabs>
        <w:ind w:left="143" w:hangingChars="71" w:hanging="143"/>
        <w:rPr>
          <w:rFonts w:eastAsia="宋体" w:cs="Times New Roman"/>
          <w:b/>
          <w:sz w:val="20"/>
          <w:szCs w:val="20"/>
        </w:rPr>
      </w:pPr>
      <w:r w:rsidRPr="00EE1F34">
        <w:rPr>
          <w:rFonts w:eastAsia="宋体" w:cs="Times New Roman" w:hint="eastAsia"/>
          <w:b/>
          <w:sz w:val="20"/>
          <w:szCs w:val="20"/>
        </w:rPr>
        <w:t>语言技能：</w:t>
      </w:r>
    </w:p>
    <w:p w14:paraId="3930880C" w14:textId="0F18BD27" w:rsidR="00DA5B8F" w:rsidRDefault="009E195C" w:rsidP="00EE1F34">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英语CET6</w:t>
      </w:r>
      <w:r w:rsidR="00B538A1">
        <w:rPr>
          <w:rFonts w:ascii="宋体" w:eastAsia="宋体" w:hAnsi="宋体" w:cs="宋体" w:hint="eastAsia"/>
          <w:sz w:val="20"/>
          <w:szCs w:val="20"/>
        </w:rPr>
        <w:t>。熟练掌握英文听说读写，丰富的英文文献阅读、</w:t>
      </w:r>
      <w:r>
        <w:rPr>
          <w:rFonts w:ascii="宋体" w:eastAsia="宋体" w:hAnsi="宋体" w:cs="宋体" w:hint="eastAsia"/>
          <w:sz w:val="20"/>
          <w:szCs w:val="20"/>
        </w:rPr>
        <w:t>翻译和国际会议报告</w:t>
      </w:r>
      <w:r w:rsidR="002063D8">
        <w:rPr>
          <w:rFonts w:ascii="宋体" w:eastAsia="宋体" w:hAnsi="宋体" w:cs="宋体" w:hint="eastAsia"/>
          <w:sz w:val="20"/>
          <w:szCs w:val="20"/>
        </w:rPr>
        <w:t>和技术交流</w:t>
      </w:r>
      <w:r>
        <w:rPr>
          <w:rFonts w:ascii="宋体" w:eastAsia="宋体" w:hAnsi="宋体" w:cs="宋体" w:hint="eastAsia"/>
          <w:sz w:val="20"/>
          <w:szCs w:val="20"/>
        </w:rPr>
        <w:t>经验。</w:t>
      </w:r>
    </w:p>
    <w:p w14:paraId="4E657985" w14:textId="2C1D487A" w:rsidR="00DA5B8F" w:rsidRDefault="009E195C" w:rsidP="00D124E8">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汉语标准普通话二级甲等。母语，在校期间多次开办讲座，并担任演讲比赛评委及指导。</w:t>
      </w:r>
    </w:p>
    <w:p w14:paraId="1D58020C"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自我评价</w:t>
      </w:r>
    </w:p>
    <w:p w14:paraId="54533B68"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谦虚好学，不耻下问。具有专业的学习素养，有独立完成科研项目的能力。</w:t>
      </w:r>
    </w:p>
    <w:p w14:paraId="181AF5B3"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稳重踏实，不辞劳苦。对所安排的工作均能认真完成，始终坚信年轻人不应该活得太轻松。</w:t>
      </w:r>
    </w:p>
    <w:p w14:paraId="5D50A39A"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博观约取，助人为乐。好读书，尤其偏爱传统文化，与人为善，有较强的团队观念和沟通能力。</w:t>
      </w:r>
    </w:p>
    <w:p w14:paraId="79A12109"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思维活跃，逻辑严谨。具有同理心，非常善于换位思考，用不同角度发现问题。分析问题注重逻辑顺序，思路严谨。</w:t>
      </w:r>
    </w:p>
    <w:sectPr w:rsidR="00DA5B8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4477F" w14:textId="77777777" w:rsidR="00E779D0" w:rsidRDefault="00E779D0">
      <w:r>
        <w:separator/>
      </w:r>
    </w:p>
  </w:endnote>
  <w:endnote w:type="continuationSeparator" w:id="0">
    <w:p w14:paraId="4D6846E9" w14:textId="77777777" w:rsidR="00E779D0" w:rsidRDefault="00E77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D7EC5" w14:textId="77777777" w:rsidR="00E779D0" w:rsidRDefault="00E779D0">
      <w:r>
        <w:separator/>
      </w:r>
    </w:p>
  </w:footnote>
  <w:footnote w:type="continuationSeparator" w:id="0">
    <w:p w14:paraId="4216EB44" w14:textId="77777777" w:rsidR="00E779D0" w:rsidRDefault="00E77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7" w:type="dxa"/>
      <w:tblLayout w:type="fixed"/>
      <w:tblCellMar>
        <w:top w:w="72" w:type="dxa"/>
        <w:left w:w="115" w:type="dxa"/>
        <w:bottom w:w="72" w:type="dxa"/>
        <w:right w:w="115" w:type="dxa"/>
      </w:tblCellMar>
      <w:tblLook w:val="04A0" w:firstRow="1" w:lastRow="0" w:firstColumn="1" w:lastColumn="0" w:noHBand="0" w:noVBand="1"/>
    </w:tblPr>
    <w:tblGrid>
      <w:gridCol w:w="10587"/>
    </w:tblGrid>
    <w:tr w:rsidR="00DA5B8F" w14:paraId="45595722" w14:textId="77777777">
      <w:tc>
        <w:tcPr>
          <w:tcW w:w="10587" w:type="dxa"/>
          <w:tcBorders>
            <w:bottom w:val="single" w:sz="4" w:space="0" w:color="auto"/>
          </w:tcBorders>
          <w:vAlign w:val="bottom"/>
        </w:tcPr>
        <w:p w14:paraId="6BF5876D" w14:textId="77777777" w:rsidR="00DA5B8F" w:rsidRDefault="009E195C">
          <w:pPr>
            <w:pStyle w:val="a9"/>
            <w:jc w:val="right"/>
            <w:rPr>
              <w:rFonts w:ascii="Calibri" w:hAnsi="Calibri"/>
              <w:bCs/>
              <w:color w:val="000000" w:themeColor="text1"/>
            </w:rPr>
          </w:pPr>
          <w:r>
            <w:rPr>
              <w:noProof/>
            </w:rPr>
            <w:drawing>
              <wp:inline distT="0" distB="0" distL="0" distR="0" wp14:anchorId="1BEAEAF2" wp14:editId="1E43F678">
                <wp:extent cx="1190625" cy="501015"/>
                <wp:effectExtent l="0" t="0" r="3175" b="698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191060" cy="501178"/>
                        </a:xfrm>
                        <a:prstGeom prst="rect">
                          <a:avLst/>
                        </a:prstGeom>
                        <a:noFill/>
                        <a:ln>
                          <a:noFill/>
                        </a:ln>
                        <a:effectLst/>
                      </pic:spPr>
                    </pic:pic>
                  </a:graphicData>
                </a:graphic>
              </wp:inline>
            </w:drawing>
          </w:r>
        </w:p>
      </w:tc>
    </w:tr>
  </w:tbl>
  <w:p w14:paraId="0F709AFB" w14:textId="77777777" w:rsidR="00DA5B8F" w:rsidRDefault="00DA5B8F">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1E1"/>
    <w:multiLevelType w:val="hybridMultilevel"/>
    <w:tmpl w:val="9764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F2AD1"/>
    <w:multiLevelType w:val="multilevel"/>
    <w:tmpl w:val="10FF2AD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426F3"/>
    <w:multiLevelType w:val="hybridMultilevel"/>
    <w:tmpl w:val="07E8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009C"/>
    <w:multiLevelType w:val="multilevel"/>
    <w:tmpl w:val="1E8B009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12F51"/>
    <w:multiLevelType w:val="hybridMultilevel"/>
    <w:tmpl w:val="3DBC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E5A2E"/>
    <w:multiLevelType w:val="multilevel"/>
    <w:tmpl w:val="232E5A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D81B42"/>
    <w:multiLevelType w:val="multilevel"/>
    <w:tmpl w:val="3BD81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470EEC"/>
    <w:multiLevelType w:val="multilevel"/>
    <w:tmpl w:val="3D470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5561A2"/>
    <w:multiLevelType w:val="multilevel"/>
    <w:tmpl w:val="435561A2"/>
    <w:lvl w:ilvl="0">
      <w:start w:val="1"/>
      <w:numFmt w:val="decimal"/>
      <w:pStyle w:val="timesnewroman"/>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0A3062"/>
    <w:multiLevelType w:val="multilevel"/>
    <w:tmpl w:val="4A0A30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0D1928"/>
    <w:multiLevelType w:val="multilevel"/>
    <w:tmpl w:val="5C0D19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EF7430"/>
    <w:multiLevelType w:val="multilevel"/>
    <w:tmpl w:val="73EF743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993396"/>
    <w:multiLevelType w:val="multilevel"/>
    <w:tmpl w:val="79993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1"/>
  </w:num>
  <w:num w:numId="6">
    <w:abstractNumId w:val="11"/>
  </w:num>
  <w:num w:numId="7">
    <w:abstractNumId w:val="5"/>
  </w:num>
  <w:num w:numId="8">
    <w:abstractNumId w:val="10"/>
  </w:num>
  <w:num w:numId="9">
    <w:abstractNumId w:val="9"/>
  </w:num>
  <w:num w:numId="10">
    <w:abstractNumId w:val="12"/>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E0MjY0MTM1MTYxNTVX0lEKTi0uzszPAykwrQUAnMRyQCwAAAA="/>
  </w:docVars>
  <w:rsids>
    <w:rsidRoot w:val="00BC6560"/>
    <w:rsid w:val="000007D5"/>
    <w:rsid w:val="00023E9E"/>
    <w:rsid w:val="00041661"/>
    <w:rsid w:val="000701C0"/>
    <w:rsid w:val="0007683F"/>
    <w:rsid w:val="000847AD"/>
    <w:rsid w:val="000B18A4"/>
    <w:rsid w:val="000D318E"/>
    <w:rsid w:val="000E24AF"/>
    <w:rsid w:val="000F2C04"/>
    <w:rsid w:val="00106FA4"/>
    <w:rsid w:val="00121FFE"/>
    <w:rsid w:val="00136F83"/>
    <w:rsid w:val="00171FB8"/>
    <w:rsid w:val="001748F1"/>
    <w:rsid w:val="00184F06"/>
    <w:rsid w:val="00185C54"/>
    <w:rsid w:val="001A29A9"/>
    <w:rsid w:val="001A56B5"/>
    <w:rsid w:val="00204E4E"/>
    <w:rsid w:val="002063D8"/>
    <w:rsid w:val="00254137"/>
    <w:rsid w:val="0027185C"/>
    <w:rsid w:val="002D63A4"/>
    <w:rsid w:val="002F4A32"/>
    <w:rsid w:val="00332364"/>
    <w:rsid w:val="0036692E"/>
    <w:rsid w:val="0039250F"/>
    <w:rsid w:val="003A2170"/>
    <w:rsid w:val="003D1E14"/>
    <w:rsid w:val="003E25C7"/>
    <w:rsid w:val="003F6116"/>
    <w:rsid w:val="00414F19"/>
    <w:rsid w:val="004515AF"/>
    <w:rsid w:val="00457C52"/>
    <w:rsid w:val="004630A4"/>
    <w:rsid w:val="0047738C"/>
    <w:rsid w:val="004839BC"/>
    <w:rsid w:val="004A74B7"/>
    <w:rsid w:val="004C2D80"/>
    <w:rsid w:val="004D4888"/>
    <w:rsid w:val="004F0620"/>
    <w:rsid w:val="00517430"/>
    <w:rsid w:val="00524DD4"/>
    <w:rsid w:val="00525A1A"/>
    <w:rsid w:val="00536D3D"/>
    <w:rsid w:val="00551A6B"/>
    <w:rsid w:val="00575321"/>
    <w:rsid w:val="00592327"/>
    <w:rsid w:val="00596BFB"/>
    <w:rsid w:val="005B443F"/>
    <w:rsid w:val="005C7D35"/>
    <w:rsid w:val="005D1DB6"/>
    <w:rsid w:val="005E139A"/>
    <w:rsid w:val="005E6B6B"/>
    <w:rsid w:val="005F52D4"/>
    <w:rsid w:val="00607224"/>
    <w:rsid w:val="00616EA4"/>
    <w:rsid w:val="00684C8A"/>
    <w:rsid w:val="0069574E"/>
    <w:rsid w:val="006E3016"/>
    <w:rsid w:val="006E4A78"/>
    <w:rsid w:val="00750814"/>
    <w:rsid w:val="00761EED"/>
    <w:rsid w:val="007A7C35"/>
    <w:rsid w:val="007B6114"/>
    <w:rsid w:val="007C7CB1"/>
    <w:rsid w:val="007D0FB2"/>
    <w:rsid w:val="007E2EFE"/>
    <w:rsid w:val="00817CF6"/>
    <w:rsid w:val="008348D7"/>
    <w:rsid w:val="0083495F"/>
    <w:rsid w:val="00865B00"/>
    <w:rsid w:val="00871382"/>
    <w:rsid w:val="00875854"/>
    <w:rsid w:val="00881C33"/>
    <w:rsid w:val="008C41F8"/>
    <w:rsid w:val="00914E77"/>
    <w:rsid w:val="00955BFF"/>
    <w:rsid w:val="00960A6D"/>
    <w:rsid w:val="00961C57"/>
    <w:rsid w:val="009E195C"/>
    <w:rsid w:val="009F4547"/>
    <w:rsid w:val="00A125C7"/>
    <w:rsid w:val="00A426EE"/>
    <w:rsid w:val="00A70F38"/>
    <w:rsid w:val="00A80C3F"/>
    <w:rsid w:val="00AD0488"/>
    <w:rsid w:val="00AE3E36"/>
    <w:rsid w:val="00B03BF5"/>
    <w:rsid w:val="00B1035E"/>
    <w:rsid w:val="00B13204"/>
    <w:rsid w:val="00B22168"/>
    <w:rsid w:val="00B279B8"/>
    <w:rsid w:val="00B3779E"/>
    <w:rsid w:val="00B466EC"/>
    <w:rsid w:val="00B538A1"/>
    <w:rsid w:val="00B5533C"/>
    <w:rsid w:val="00B60B3D"/>
    <w:rsid w:val="00B76A83"/>
    <w:rsid w:val="00B85AD1"/>
    <w:rsid w:val="00B934C8"/>
    <w:rsid w:val="00BC6560"/>
    <w:rsid w:val="00BF4341"/>
    <w:rsid w:val="00C51CCF"/>
    <w:rsid w:val="00C77242"/>
    <w:rsid w:val="00CB399E"/>
    <w:rsid w:val="00CE7E40"/>
    <w:rsid w:val="00CF2BA8"/>
    <w:rsid w:val="00D01D6C"/>
    <w:rsid w:val="00D040B4"/>
    <w:rsid w:val="00D124E8"/>
    <w:rsid w:val="00D13DEF"/>
    <w:rsid w:val="00D14271"/>
    <w:rsid w:val="00D22C4F"/>
    <w:rsid w:val="00D263D2"/>
    <w:rsid w:val="00D27C4A"/>
    <w:rsid w:val="00D56C47"/>
    <w:rsid w:val="00D64902"/>
    <w:rsid w:val="00D73F7B"/>
    <w:rsid w:val="00D877A8"/>
    <w:rsid w:val="00DA5B8F"/>
    <w:rsid w:val="00DB54E1"/>
    <w:rsid w:val="00DC0DB6"/>
    <w:rsid w:val="00DF1631"/>
    <w:rsid w:val="00DF6930"/>
    <w:rsid w:val="00DF7355"/>
    <w:rsid w:val="00E32413"/>
    <w:rsid w:val="00E43924"/>
    <w:rsid w:val="00E53C66"/>
    <w:rsid w:val="00E657B8"/>
    <w:rsid w:val="00E66882"/>
    <w:rsid w:val="00E7260D"/>
    <w:rsid w:val="00E7274D"/>
    <w:rsid w:val="00E779D0"/>
    <w:rsid w:val="00E85957"/>
    <w:rsid w:val="00EB6011"/>
    <w:rsid w:val="00EE1F34"/>
    <w:rsid w:val="00EE7B56"/>
    <w:rsid w:val="00F4025F"/>
    <w:rsid w:val="00F407CD"/>
    <w:rsid w:val="00F74973"/>
    <w:rsid w:val="00FA4602"/>
    <w:rsid w:val="00FB5647"/>
    <w:rsid w:val="00FB6F79"/>
    <w:rsid w:val="00FE6558"/>
    <w:rsid w:val="081B2F5F"/>
    <w:rsid w:val="14EF7FFA"/>
    <w:rsid w:val="36DD1442"/>
    <w:rsid w:val="43250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01340E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0814"/>
    <w:rPr>
      <w:rFonts w:ascii="Times New Roman" w:eastAsia="Songti SC" w:hAnsi="Times New Roman"/>
      <w:sz w:val="24"/>
      <w:szCs w:val="24"/>
    </w:rPr>
  </w:style>
  <w:style w:type="paragraph" w:styleId="1">
    <w:name w:val="heading 1"/>
    <w:basedOn w:val="a"/>
    <w:next w:val="a0"/>
    <w:link w:val="10"/>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lang w:eastAsia="en-US"/>
    </w:rPr>
  </w:style>
  <w:style w:type="paragraph" w:styleId="2">
    <w:name w:val="heading 2"/>
    <w:basedOn w:val="a"/>
    <w:next w:val="a0"/>
    <w:link w:val="20"/>
    <w:qFormat/>
    <w:pPr>
      <w:keepNext/>
      <w:keepLines/>
      <w:tabs>
        <w:tab w:val="left" w:pos="5760"/>
      </w:tabs>
      <w:spacing w:before="200" w:after="100"/>
      <w:outlineLvl w:val="1"/>
    </w:pPr>
    <w:rPr>
      <w:rFonts w:asciiTheme="majorHAnsi" w:eastAsiaTheme="majorEastAsia" w:hAnsiTheme="majorHAnsi" w:cstheme="majorBidi"/>
      <w:b/>
      <w:bCs/>
      <w:color w:val="000000" w:themeColor="text1"/>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spacing w:after="200"/>
    </w:pPr>
    <w:rPr>
      <w:sz w:val="20"/>
      <w:szCs w:val="22"/>
      <w:lang w:eastAsia="en-US"/>
    </w:rPr>
  </w:style>
  <w:style w:type="paragraph" w:styleId="a5">
    <w:name w:val="Balloon Text"/>
    <w:basedOn w:val="a"/>
    <w:link w:val="a6"/>
    <w:uiPriority w:val="99"/>
    <w:unhideWhenUsed/>
    <w:rPr>
      <w:rFonts w:ascii="Lucida Grande" w:hAnsi="Lucida Grande" w:cs="Lucida Grande"/>
      <w:sz w:val="18"/>
      <w:szCs w:val="18"/>
    </w:rPr>
  </w:style>
  <w:style w:type="paragraph" w:styleId="a7">
    <w:name w:val="footer"/>
    <w:basedOn w:val="a"/>
    <w:link w:val="a8"/>
    <w:uiPriority w:val="99"/>
    <w:unhideWhenUsed/>
    <w:pPr>
      <w:tabs>
        <w:tab w:val="center" w:pos="4320"/>
        <w:tab w:val="right" w:pos="8640"/>
      </w:tabs>
    </w:pPr>
  </w:style>
  <w:style w:type="paragraph" w:styleId="a9">
    <w:name w:val="header"/>
    <w:basedOn w:val="a"/>
    <w:link w:val="aa"/>
    <w:uiPriority w:val="99"/>
    <w:unhideWhenUsed/>
    <w:qFormat/>
    <w:pPr>
      <w:tabs>
        <w:tab w:val="center" w:pos="4320"/>
        <w:tab w:val="right" w:pos="8640"/>
      </w:tabs>
    </w:pPr>
  </w:style>
  <w:style w:type="paragraph" w:styleId="ab">
    <w:name w:val="Title"/>
    <w:basedOn w:val="a"/>
    <w:next w:val="a"/>
    <w:link w:val="ac"/>
    <w:pPr>
      <w:spacing w:after="120"/>
    </w:pPr>
    <w:rPr>
      <w:rFonts w:asciiTheme="majorHAnsi" w:eastAsiaTheme="majorEastAsia" w:hAnsiTheme="majorHAnsi" w:cstheme="majorBidi"/>
      <w:b/>
      <w:color w:val="4F81BD" w:themeColor="accent1"/>
      <w:spacing w:val="5"/>
      <w:kern w:val="28"/>
      <w:sz w:val="36"/>
      <w:szCs w:val="36"/>
      <w:lang w:eastAsia="en-US"/>
    </w:rPr>
  </w:style>
  <w:style w:type="character" w:styleId="ad">
    <w:name w:val="Hyperlink"/>
    <w:basedOn w:val="a1"/>
    <w:uiPriority w:val="99"/>
    <w:unhideWhenUsed/>
    <w:rPr>
      <w:color w:val="0000FF" w:themeColor="hyperlink"/>
      <w:u w:val="single"/>
    </w:rPr>
  </w:style>
  <w:style w:type="character" w:customStyle="1" w:styleId="aa">
    <w:name w:val="页眉 字符"/>
    <w:basedOn w:val="a1"/>
    <w:link w:val="a9"/>
    <w:uiPriority w:val="99"/>
  </w:style>
  <w:style w:type="character" w:customStyle="1" w:styleId="a8">
    <w:name w:val="页脚 字符"/>
    <w:basedOn w:val="a1"/>
    <w:link w:val="a7"/>
    <w:uiPriority w:val="99"/>
  </w:style>
  <w:style w:type="character" w:customStyle="1" w:styleId="a6">
    <w:name w:val="批注框文本 字符"/>
    <w:basedOn w:val="a1"/>
    <w:link w:val="a5"/>
    <w:uiPriority w:val="99"/>
    <w:semiHidden/>
    <w:rPr>
      <w:rFonts w:ascii="Lucida Grande" w:hAnsi="Lucida Grande" w:cs="Lucida Grande"/>
      <w:sz w:val="18"/>
      <w:szCs w:val="18"/>
    </w:rPr>
  </w:style>
  <w:style w:type="character" w:customStyle="1" w:styleId="10">
    <w:name w:val="标题 1 字符"/>
    <w:basedOn w:val="a1"/>
    <w:link w:val="1"/>
    <w:rPr>
      <w:rFonts w:asciiTheme="majorHAnsi" w:eastAsiaTheme="majorEastAsia" w:hAnsiTheme="majorHAnsi" w:cstheme="majorBidi"/>
      <w:b/>
      <w:bCs/>
      <w:color w:val="000000" w:themeColor="text1"/>
      <w:lang w:eastAsia="en-US"/>
    </w:rPr>
  </w:style>
  <w:style w:type="character" w:customStyle="1" w:styleId="20">
    <w:name w:val="标题 2 字符"/>
    <w:basedOn w:val="a1"/>
    <w:link w:val="2"/>
    <w:rPr>
      <w:rFonts w:asciiTheme="majorHAnsi" w:eastAsiaTheme="majorEastAsia" w:hAnsiTheme="majorHAnsi" w:cstheme="majorBidi"/>
      <w:b/>
      <w:bCs/>
      <w:color w:val="000000" w:themeColor="text1"/>
      <w:sz w:val="20"/>
      <w:szCs w:val="20"/>
      <w:lang w:eastAsia="en-US"/>
    </w:rPr>
  </w:style>
  <w:style w:type="character" w:customStyle="1" w:styleId="a4">
    <w:name w:val="正文文本 字符"/>
    <w:basedOn w:val="a1"/>
    <w:link w:val="a0"/>
    <w:rPr>
      <w:sz w:val="20"/>
      <w:szCs w:val="22"/>
      <w:lang w:eastAsia="en-US"/>
    </w:rPr>
  </w:style>
  <w:style w:type="character" w:customStyle="1" w:styleId="ac">
    <w:name w:val="标题 字符"/>
    <w:basedOn w:val="a1"/>
    <w:link w:val="ab"/>
    <w:rPr>
      <w:rFonts w:asciiTheme="majorHAnsi" w:eastAsiaTheme="majorEastAsia" w:hAnsiTheme="majorHAnsi" w:cstheme="majorBidi"/>
      <w:b/>
      <w:color w:val="4F81BD" w:themeColor="accent1"/>
      <w:spacing w:val="5"/>
      <w:kern w:val="28"/>
      <w:sz w:val="36"/>
      <w:szCs w:val="36"/>
      <w:lang w:eastAsia="en-US"/>
    </w:rPr>
  </w:style>
  <w:style w:type="paragraph" w:customStyle="1" w:styleId="timesnewroman">
    <w:name w:val="times new roman"/>
    <w:basedOn w:val="a0"/>
    <w:pPr>
      <w:numPr>
        <w:numId w:val="1"/>
      </w:numPr>
      <w:spacing w:after="0"/>
    </w:pPr>
    <w:rPr>
      <w:rFonts w:ascii="宋体" w:eastAsia="宋体"/>
      <w:lang w:eastAsia="zh-CN"/>
    </w:rPr>
  </w:style>
  <w:style w:type="paragraph" w:customStyle="1" w:styleId="11">
    <w:name w:val="列出段落1"/>
    <w:basedOn w:val="a"/>
    <w:uiPriority w:val="34"/>
    <w:qFormat/>
    <w:pPr>
      <w:widowControl w:val="0"/>
      <w:ind w:firstLineChars="200" w:firstLine="420"/>
      <w:jc w:val="both"/>
    </w:pPr>
    <w:rPr>
      <w:kern w:val="2"/>
      <w:sz w:val="21"/>
      <w:szCs w:val="22"/>
    </w:rPr>
  </w:style>
  <w:style w:type="table" w:styleId="ae">
    <w:name w:val="Table Grid"/>
    <w:basedOn w:val="a2"/>
    <w:uiPriority w:val="59"/>
    <w:rsid w:val="003F6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uiPriority w:val="40"/>
    <w:rsid w:val="00524D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List Paragraph"/>
    <w:basedOn w:val="a"/>
    <w:uiPriority w:val="99"/>
    <w:rsid w:val="00EE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627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lifeng_ss@hot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F5120AEE238D48A6457E5607846700"/>
        <w:category>
          <w:name w:val="General"/>
          <w:gallery w:val="placeholder"/>
        </w:category>
        <w:types>
          <w:type w:val="bbPlcHdr"/>
        </w:types>
        <w:behaviors>
          <w:behavior w:val="content"/>
        </w:behaviors>
        <w:guid w:val="{C94665B8-BED0-BF47-91DF-FCCB5951C11B}"/>
      </w:docPartPr>
      <w:docPartBody>
        <w:p w:rsidR="00C56647" w:rsidRDefault="00595F9C">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56647" w:rsidRDefault="00595F9C">
          <w:pPr>
            <w:pStyle w:val="32F5120AEE238D48A6457E560784670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10F48D8EE17943B01405F1FCDD7560"/>
        <w:category>
          <w:name w:val="General"/>
          <w:gallery w:val="placeholder"/>
        </w:category>
        <w:types>
          <w:type w:val="bbPlcHdr"/>
        </w:types>
        <w:behaviors>
          <w:behavior w:val="content"/>
        </w:behaviors>
        <w:guid w:val="{B800C1BE-4E68-2B4F-AB13-C6F8C5484A6B}"/>
      </w:docPartPr>
      <w:docPartBody>
        <w:p w:rsidR="00C56647" w:rsidRDefault="00595F9C">
          <w:pPr>
            <w:pStyle w:val="EE10F48D8EE17943B01405F1FCDD7560"/>
          </w:pPr>
          <w:r>
            <w:t>Aliquam dapibus.</w:t>
          </w:r>
        </w:p>
      </w:docPartBody>
    </w:docPart>
    <w:docPart>
      <w:docPartPr>
        <w:name w:val="3B27F3254B506E419D8B3D802A826E8D"/>
        <w:category>
          <w:name w:val="General"/>
          <w:gallery w:val="placeholder"/>
        </w:category>
        <w:types>
          <w:type w:val="bbPlcHdr"/>
        </w:types>
        <w:behaviors>
          <w:behavior w:val="content"/>
        </w:behaviors>
        <w:guid w:val="{E79ECA54-F7B2-DA44-9D24-4A17E7BEBFF1}"/>
      </w:docPartPr>
      <w:docPartBody>
        <w:p w:rsidR="00C56647" w:rsidRDefault="00595F9C">
          <w:pPr>
            <w:pStyle w:val="3B27F3254B506E419D8B3D802A826E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79FAC24CFD9F147AC0332F11B8E1699"/>
        <w:category>
          <w:name w:val="General"/>
          <w:gallery w:val="placeholder"/>
        </w:category>
        <w:types>
          <w:type w:val="bbPlcHdr"/>
        </w:types>
        <w:behaviors>
          <w:behavior w:val="content"/>
        </w:behaviors>
        <w:guid w:val="{F7BA9B83-E7BF-D048-BFDA-F533FDDA7636}"/>
      </w:docPartPr>
      <w:docPartBody>
        <w:p w:rsidR="00C56647" w:rsidRDefault="00595F9C">
          <w:pPr>
            <w:pStyle w:val="379FAC24CFD9F147AC0332F11B8E169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49434F6A604D4180E5FDD1068203D2"/>
        <w:category>
          <w:name w:val="General"/>
          <w:gallery w:val="placeholder"/>
        </w:category>
        <w:types>
          <w:type w:val="bbPlcHdr"/>
        </w:types>
        <w:behaviors>
          <w:behavior w:val="content"/>
        </w:behaviors>
        <w:guid w:val="{C1B1CBE6-8A99-9E43-96D5-F1832F0E731F}"/>
      </w:docPartPr>
      <w:docPartBody>
        <w:p w:rsidR="00C56647" w:rsidRDefault="00595F9C">
          <w:pPr>
            <w:pStyle w:val="7249434F6A604D4180E5FDD1068203D2"/>
          </w:pPr>
          <w:r>
            <w:t>Aliquam dapibus.</w:t>
          </w:r>
        </w:p>
      </w:docPartBody>
    </w:docPart>
    <w:docPart>
      <w:docPartPr>
        <w:name w:val="127D978AB4B8A747B95F394CA8BBDDBC"/>
        <w:category>
          <w:name w:val="General"/>
          <w:gallery w:val="placeholder"/>
        </w:category>
        <w:types>
          <w:type w:val="bbPlcHdr"/>
        </w:types>
        <w:behaviors>
          <w:behavior w:val="content"/>
        </w:behaviors>
        <w:guid w:val="{07973310-1616-A140-AB41-6F43275044B3}"/>
      </w:docPartPr>
      <w:docPartBody>
        <w:p w:rsidR="00C56647" w:rsidRDefault="00595F9C">
          <w:pPr>
            <w:pStyle w:val="127D978AB4B8A747B95F394CA8BBDDBC"/>
          </w:pPr>
          <w:r>
            <w:t>Lorem ipsum dolor</w:t>
          </w:r>
        </w:p>
      </w:docPartBody>
    </w:docPart>
    <w:docPart>
      <w:docPartPr>
        <w:name w:val="ACE95EA00A78A04EADC5054B379B3EBD"/>
        <w:category>
          <w:name w:val="General"/>
          <w:gallery w:val="placeholder"/>
        </w:category>
        <w:types>
          <w:type w:val="bbPlcHdr"/>
        </w:types>
        <w:behaviors>
          <w:behavior w:val="content"/>
        </w:behaviors>
        <w:guid w:val="{B1D9BB23-6D7D-3D44-8CE1-6D3CBD17705D}"/>
      </w:docPartPr>
      <w:docPartBody>
        <w:p w:rsidR="00C56647" w:rsidRDefault="00595F9C">
          <w:pPr>
            <w:pStyle w:val="ACE95EA00A78A04EADC5054B379B3EBD"/>
          </w:pPr>
          <w:r>
            <w:t>Lorem ipsum dolor</w:t>
          </w:r>
        </w:p>
      </w:docPartBody>
    </w:docPart>
    <w:docPart>
      <w:docPartPr>
        <w:name w:val="54BDBC0F23F22F488FC83623343C8A78"/>
        <w:category>
          <w:name w:val="General"/>
          <w:gallery w:val="placeholder"/>
        </w:category>
        <w:types>
          <w:type w:val="bbPlcHdr"/>
        </w:types>
        <w:behaviors>
          <w:behavior w:val="content"/>
        </w:behaviors>
        <w:guid w:val="{C050EFD0-80FB-934A-B392-BB2C94A64050}"/>
      </w:docPartPr>
      <w:docPartBody>
        <w:p w:rsidR="00C56647" w:rsidRDefault="00595F9C">
          <w:pPr>
            <w:pStyle w:val="54BDBC0F23F22F488FC83623343C8A78"/>
          </w:pPr>
          <w:r>
            <w:t>Etiam cursus suscipit enim. Nulla facilisi. Integer eleifend diam eu diam. Donec dapibus enim sollicitudin nulla. Nam hendrerit. Nunc id nisi. Curabitur sed neque. Pellentesque placerat consequat pede.</w:t>
          </w:r>
        </w:p>
      </w:docPartBody>
    </w:docPart>
    <w:docPart>
      <w:docPartPr>
        <w:name w:val="6A3039BAE635614A8AEA330F70C6629E"/>
        <w:category>
          <w:name w:val="General"/>
          <w:gallery w:val="placeholder"/>
        </w:category>
        <w:types>
          <w:type w:val="bbPlcHdr"/>
        </w:types>
        <w:behaviors>
          <w:behavior w:val="content"/>
        </w:behaviors>
        <w:guid w:val="{977EA81D-D280-4648-85E6-288001C70E42}"/>
      </w:docPartPr>
      <w:docPartBody>
        <w:p w:rsidR="00C56647" w:rsidRDefault="00595F9C">
          <w:pPr>
            <w:pStyle w:val="6A3039BAE635614A8AEA330F70C6629E"/>
          </w:pPr>
          <w:r>
            <w:t>Etiam cursus suscipit enim. Nulla facilisi. Integer eleifend diam eu diam. Donec dapibus enim sollicitudin nulla. Nam hendrerit. Nunc id nisi. Curabitur sed neque. Pellentesque placerat consequat pede.</w:t>
          </w:r>
        </w:p>
      </w:docPartBody>
    </w:docPart>
    <w:docPart>
      <w:docPartPr>
        <w:name w:val="48C021A7C54C8543BD24FF44E4207FE4"/>
        <w:category>
          <w:name w:val="General"/>
          <w:gallery w:val="placeholder"/>
        </w:category>
        <w:types>
          <w:type w:val="bbPlcHdr"/>
        </w:types>
        <w:behaviors>
          <w:behavior w:val="content"/>
        </w:behaviors>
        <w:guid w:val="{7FBA1CAD-9207-C149-9F7C-D76D8AE75B69}"/>
      </w:docPartPr>
      <w:docPartBody>
        <w:p w:rsidR="00051D53" w:rsidRDefault="00222D47" w:rsidP="00222D47">
          <w:pPr>
            <w:pStyle w:val="48C021A7C54C8543BD24FF44E4207FE4"/>
          </w:pPr>
          <w:r>
            <w:t>Lorem ipsum dolor</w:t>
          </w:r>
        </w:p>
      </w:docPartBody>
    </w:docPart>
    <w:docPart>
      <w:docPartPr>
        <w:name w:val="9D5262C897884A499B42806D29197DC5"/>
        <w:category>
          <w:name w:val="General"/>
          <w:gallery w:val="placeholder"/>
        </w:category>
        <w:types>
          <w:type w:val="bbPlcHdr"/>
        </w:types>
        <w:behaviors>
          <w:behavior w:val="content"/>
        </w:behaviors>
        <w:guid w:val="{9F284565-6C65-0C4D-BF4A-177E18B35177}"/>
      </w:docPartPr>
      <w:docPartBody>
        <w:p w:rsidR="00051D53" w:rsidRDefault="00222D47" w:rsidP="00222D47">
          <w:pPr>
            <w:pStyle w:val="9D5262C897884A499B42806D29197DC5"/>
          </w:pPr>
          <w:r>
            <w:t>Etiam cursus suscipit enim. Nulla facilisi. Integer eleifend diam eu diam. Donec dapibus enim sollicitudin nulla. Nam hendrerit. Nunc id nisi. Curabitur sed neque. Pellentesque placerat consequat pede.</w:t>
          </w:r>
        </w:p>
      </w:docPartBody>
    </w:docPart>
    <w:docPart>
      <w:docPartPr>
        <w:name w:val="9D1383FA54CC984D87E76C5E2F2037D2"/>
        <w:category>
          <w:name w:val="General"/>
          <w:gallery w:val="placeholder"/>
        </w:category>
        <w:types>
          <w:type w:val="bbPlcHdr"/>
        </w:types>
        <w:behaviors>
          <w:behavior w:val="content"/>
        </w:behaviors>
        <w:guid w:val="{374B5918-0835-C843-A3FD-3D2533AB8421}"/>
      </w:docPartPr>
      <w:docPartBody>
        <w:p w:rsidR="00051D53" w:rsidRDefault="00222D47" w:rsidP="00222D47">
          <w:pPr>
            <w:pStyle w:val="9D1383FA54CC984D87E76C5E2F2037D2"/>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D48"/>
    <w:rsid w:val="00051D53"/>
    <w:rsid w:val="00090C05"/>
    <w:rsid w:val="00222D47"/>
    <w:rsid w:val="00273BC7"/>
    <w:rsid w:val="00282AE5"/>
    <w:rsid w:val="00300D48"/>
    <w:rsid w:val="00356A86"/>
    <w:rsid w:val="00520556"/>
    <w:rsid w:val="00557C79"/>
    <w:rsid w:val="00595F9C"/>
    <w:rsid w:val="00687599"/>
    <w:rsid w:val="006F3338"/>
    <w:rsid w:val="007334EF"/>
    <w:rsid w:val="00740FAE"/>
    <w:rsid w:val="007B74DF"/>
    <w:rsid w:val="0086543B"/>
    <w:rsid w:val="008D6380"/>
    <w:rsid w:val="00B0782E"/>
    <w:rsid w:val="00BE37F0"/>
    <w:rsid w:val="00C56647"/>
    <w:rsid w:val="00D33AEB"/>
    <w:rsid w:val="00EF13F5"/>
    <w:rsid w:val="00F7371F"/>
    <w:rsid w:val="00F77A6D"/>
    <w:rsid w:val="00FE0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E90F3E74EA454FB6AB9DE8A1717FF5">
    <w:name w:val="06E90F3E74EA454FB6AB9DE8A1717FF5"/>
    <w:rPr>
      <w:sz w:val="24"/>
      <w:szCs w:val="24"/>
      <w:lang w:eastAsia="ja-JP"/>
    </w:rPr>
  </w:style>
  <w:style w:type="paragraph" w:customStyle="1" w:styleId="4D637710CA77BD47886AE062C57AEEF2">
    <w:name w:val="4D637710CA77BD47886AE062C57AEEF2"/>
    <w:qFormat/>
    <w:rPr>
      <w:sz w:val="24"/>
      <w:szCs w:val="24"/>
      <w:lang w:eastAsia="ja-JP"/>
    </w:rPr>
  </w:style>
  <w:style w:type="paragraph" w:customStyle="1" w:styleId="BA07938F5C47E94C9086F817361DC765">
    <w:name w:val="BA07938F5C47E94C9086F817361DC765"/>
    <w:rPr>
      <w:sz w:val="24"/>
      <w:szCs w:val="24"/>
      <w:lang w:eastAsia="ja-JP"/>
    </w:rPr>
  </w:style>
  <w:style w:type="paragraph" w:customStyle="1" w:styleId="5A8357AC2EAAD24F877C9A9EA872B477">
    <w:name w:val="5A8357AC2EAAD24F877C9A9EA872B477"/>
    <w:rPr>
      <w:sz w:val="24"/>
      <w:szCs w:val="24"/>
      <w:lang w:eastAsia="ja-JP"/>
    </w:rPr>
  </w:style>
  <w:style w:type="paragraph" w:customStyle="1" w:styleId="A4B7FC60B775F0428795B592095E4A0A">
    <w:name w:val="A4B7FC60B775F0428795B592095E4A0A"/>
    <w:rPr>
      <w:sz w:val="24"/>
      <w:szCs w:val="24"/>
      <w:lang w:eastAsia="ja-JP"/>
    </w:rPr>
  </w:style>
  <w:style w:type="paragraph" w:customStyle="1" w:styleId="9F02D4BFD53F424398E7F0E27E619514">
    <w:name w:val="9F02D4BFD53F424398E7F0E27E619514"/>
    <w:rPr>
      <w:sz w:val="24"/>
      <w:szCs w:val="24"/>
      <w:lang w:eastAsia="ja-JP"/>
    </w:rPr>
  </w:style>
  <w:style w:type="paragraph" w:customStyle="1" w:styleId="AB6911EB83AF9D478B8792D5E9155CE2">
    <w:name w:val="AB6911EB83AF9D478B8792D5E9155CE2"/>
    <w:rPr>
      <w:sz w:val="24"/>
      <w:szCs w:val="24"/>
      <w:lang w:eastAsia="ja-JP"/>
    </w:rPr>
  </w:style>
  <w:style w:type="paragraph" w:customStyle="1" w:styleId="DAD23D6B8EBACE41B824EB277BC0026B">
    <w:name w:val="DAD23D6B8EBACE41B824EB277BC0026B"/>
    <w:rPr>
      <w:sz w:val="24"/>
      <w:szCs w:val="24"/>
      <w:lang w:eastAsia="ja-JP"/>
    </w:rPr>
  </w:style>
  <w:style w:type="paragraph" w:customStyle="1" w:styleId="587D4B03838AB84FB63CBE5AC0FC68CE">
    <w:name w:val="587D4B03838AB84FB63CBE5AC0FC68CE"/>
    <w:rPr>
      <w:sz w:val="24"/>
      <w:szCs w:val="24"/>
      <w:lang w:eastAsia="ja-JP"/>
    </w:rPr>
  </w:style>
  <w:style w:type="paragraph" w:customStyle="1" w:styleId="9A560CB3B2EB3D43B1E5DB05CAE511DF">
    <w:name w:val="9A560CB3B2EB3D43B1E5DB05CAE511DF"/>
    <w:rPr>
      <w:sz w:val="24"/>
      <w:szCs w:val="24"/>
      <w:lang w:eastAsia="ja-JP"/>
    </w:rPr>
  </w:style>
  <w:style w:type="paragraph" w:customStyle="1" w:styleId="59C6248DB9010A40936FA920960AC6D7">
    <w:name w:val="59C6248DB9010A40936FA920960AC6D7"/>
    <w:rPr>
      <w:sz w:val="24"/>
      <w:szCs w:val="24"/>
      <w:lang w:eastAsia="ja-JP"/>
    </w:rPr>
  </w:style>
  <w:style w:type="paragraph" w:styleId="a3">
    <w:name w:val="Body Text"/>
    <w:basedOn w:val="a"/>
    <w:link w:val="a4"/>
    <w:pPr>
      <w:spacing w:after="200"/>
    </w:pPr>
    <w:rPr>
      <w:rFonts w:eastAsiaTheme="minorHAnsi"/>
      <w:sz w:val="20"/>
      <w:szCs w:val="22"/>
      <w:lang w:eastAsia="en-US"/>
    </w:rPr>
  </w:style>
  <w:style w:type="character" w:customStyle="1" w:styleId="a4">
    <w:name w:val="正文文本 字符"/>
    <w:basedOn w:val="a0"/>
    <w:link w:val="a3"/>
    <w:rPr>
      <w:rFonts w:eastAsiaTheme="minorHAnsi"/>
      <w:sz w:val="20"/>
      <w:szCs w:val="22"/>
      <w:lang w:eastAsia="en-US"/>
    </w:rPr>
  </w:style>
  <w:style w:type="paragraph" w:customStyle="1" w:styleId="32F5120AEE238D48A6457E5607846700">
    <w:name w:val="32F5120AEE238D48A6457E5607846700"/>
    <w:qFormat/>
    <w:rPr>
      <w:sz w:val="24"/>
      <w:szCs w:val="24"/>
      <w:lang w:eastAsia="ja-JP"/>
    </w:rPr>
  </w:style>
  <w:style w:type="paragraph" w:customStyle="1" w:styleId="3A087FDF96CD85418FDFE67BD914FA69">
    <w:name w:val="3A087FDF96CD85418FDFE67BD914FA69"/>
    <w:rPr>
      <w:sz w:val="24"/>
      <w:szCs w:val="24"/>
      <w:lang w:eastAsia="ja-JP"/>
    </w:rPr>
  </w:style>
  <w:style w:type="paragraph" w:customStyle="1" w:styleId="EE10F48D8EE17943B01405F1FCDD7560">
    <w:name w:val="EE10F48D8EE17943B01405F1FCDD7560"/>
    <w:rPr>
      <w:sz w:val="24"/>
      <w:szCs w:val="24"/>
      <w:lang w:eastAsia="ja-JP"/>
    </w:rPr>
  </w:style>
  <w:style w:type="paragraph" w:customStyle="1" w:styleId="3B27F3254B506E419D8B3D802A826E8D">
    <w:name w:val="3B27F3254B506E419D8B3D802A826E8D"/>
    <w:rPr>
      <w:sz w:val="24"/>
      <w:szCs w:val="24"/>
      <w:lang w:eastAsia="ja-JP"/>
    </w:rPr>
  </w:style>
  <w:style w:type="paragraph" w:customStyle="1" w:styleId="F18D0F7BCF6D6546959020263861B436">
    <w:name w:val="F18D0F7BCF6D6546959020263861B436"/>
    <w:rPr>
      <w:sz w:val="24"/>
      <w:szCs w:val="24"/>
      <w:lang w:eastAsia="ja-JP"/>
    </w:rPr>
  </w:style>
  <w:style w:type="paragraph" w:customStyle="1" w:styleId="379FAC24CFD9F147AC0332F11B8E1699">
    <w:name w:val="379FAC24CFD9F147AC0332F11B8E1699"/>
    <w:rPr>
      <w:sz w:val="24"/>
      <w:szCs w:val="24"/>
      <w:lang w:eastAsia="ja-JP"/>
    </w:rPr>
  </w:style>
  <w:style w:type="paragraph" w:customStyle="1" w:styleId="7249434F6A604D4180E5FDD1068203D2">
    <w:name w:val="7249434F6A604D4180E5FDD1068203D2"/>
    <w:rPr>
      <w:sz w:val="24"/>
      <w:szCs w:val="24"/>
      <w:lang w:eastAsia="ja-JP"/>
    </w:rPr>
  </w:style>
  <w:style w:type="paragraph" w:customStyle="1" w:styleId="BFD5EB3EDEA8BE40A9C56A61B88821BF">
    <w:name w:val="BFD5EB3EDEA8BE40A9C56A61B88821BF"/>
    <w:rPr>
      <w:sz w:val="24"/>
      <w:szCs w:val="24"/>
      <w:lang w:eastAsia="ja-JP"/>
    </w:rPr>
  </w:style>
  <w:style w:type="paragraph" w:customStyle="1" w:styleId="50FECF15EC917344B8432606C2DEFD8D">
    <w:name w:val="50FECF15EC917344B8432606C2DEFD8D"/>
    <w:rPr>
      <w:sz w:val="24"/>
      <w:szCs w:val="24"/>
      <w:lang w:eastAsia="ja-JP"/>
    </w:rPr>
  </w:style>
  <w:style w:type="paragraph" w:customStyle="1" w:styleId="127D978AB4B8A747B95F394CA8BBDDBC">
    <w:name w:val="127D978AB4B8A747B95F394CA8BBDDBC"/>
    <w:rPr>
      <w:sz w:val="24"/>
      <w:szCs w:val="24"/>
      <w:lang w:eastAsia="ja-JP"/>
    </w:rPr>
  </w:style>
  <w:style w:type="paragraph" w:customStyle="1" w:styleId="AD410576091BA842B05EA27CC8466C86">
    <w:name w:val="AD410576091BA842B05EA27CC8466C86"/>
    <w:rPr>
      <w:sz w:val="24"/>
      <w:szCs w:val="24"/>
      <w:lang w:eastAsia="ja-JP"/>
    </w:rPr>
  </w:style>
  <w:style w:type="paragraph" w:customStyle="1" w:styleId="ACE95EA00A78A04EADC5054B379B3EBD">
    <w:name w:val="ACE95EA00A78A04EADC5054B379B3EBD"/>
    <w:rPr>
      <w:sz w:val="24"/>
      <w:szCs w:val="24"/>
      <w:lang w:eastAsia="ja-JP"/>
    </w:rPr>
  </w:style>
  <w:style w:type="paragraph" w:customStyle="1" w:styleId="54BDBC0F23F22F488FC83623343C8A78">
    <w:name w:val="54BDBC0F23F22F488FC83623343C8A78"/>
    <w:rPr>
      <w:sz w:val="24"/>
      <w:szCs w:val="24"/>
      <w:lang w:eastAsia="ja-JP"/>
    </w:rPr>
  </w:style>
  <w:style w:type="paragraph" w:customStyle="1" w:styleId="6A3039BAE635614A8AEA330F70C6629E">
    <w:name w:val="6A3039BAE635614A8AEA330F70C6629E"/>
    <w:rPr>
      <w:sz w:val="24"/>
      <w:szCs w:val="24"/>
      <w:lang w:eastAsia="ja-JP"/>
    </w:rPr>
  </w:style>
  <w:style w:type="paragraph" w:customStyle="1" w:styleId="A38B3F688ED4144EA1E4B18EA1651403">
    <w:name w:val="A38B3F688ED4144EA1E4B18EA1651403"/>
    <w:rPr>
      <w:sz w:val="24"/>
      <w:szCs w:val="24"/>
      <w:lang w:eastAsia="ja-JP"/>
    </w:rPr>
  </w:style>
  <w:style w:type="paragraph" w:customStyle="1" w:styleId="6C15E2CAD39D234A88B5E901225BC29C">
    <w:name w:val="6C15E2CAD39D234A88B5E901225BC29C"/>
    <w:rPr>
      <w:sz w:val="24"/>
      <w:szCs w:val="24"/>
      <w:lang w:eastAsia="ja-JP"/>
    </w:rPr>
  </w:style>
  <w:style w:type="paragraph" w:customStyle="1" w:styleId="09A5358B89F7C24590BAA03ADAA216B7">
    <w:name w:val="09A5358B89F7C24590BAA03ADAA216B7"/>
    <w:rPr>
      <w:sz w:val="24"/>
      <w:szCs w:val="24"/>
      <w:lang w:eastAsia="ja-JP"/>
    </w:rPr>
  </w:style>
  <w:style w:type="paragraph" w:customStyle="1" w:styleId="ADD2E18FE242344C9C0AC4C3BF9E2C72">
    <w:name w:val="ADD2E18FE242344C9C0AC4C3BF9E2C72"/>
    <w:rPr>
      <w:sz w:val="24"/>
      <w:szCs w:val="24"/>
      <w:lang w:eastAsia="ja-JP"/>
    </w:rPr>
  </w:style>
  <w:style w:type="paragraph" w:customStyle="1" w:styleId="414D83E98ED9D940A9ED56AE0D53F71E">
    <w:name w:val="414D83E98ED9D940A9ED56AE0D53F71E"/>
    <w:rPr>
      <w:sz w:val="24"/>
      <w:szCs w:val="24"/>
      <w:lang w:eastAsia="ja-JP"/>
    </w:rPr>
  </w:style>
  <w:style w:type="paragraph" w:customStyle="1" w:styleId="1D6032A3B31AEB42807A6C5321AE9F60">
    <w:name w:val="1D6032A3B31AEB42807A6C5321AE9F60"/>
    <w:qFormat/>
    <w:rPr>
      <w:sz w:val="24"/>
      <w:szCs w:val="24"/>
      <w:lang w:eastAsia="ja-JP"/>
    </w:rPr>
  </w:style>
  <w:style w:type="paragraph" w:customStyle="1" w:styleId="CDDA00B0B29C1A4892CCD8455649432A">
    <w:name w:val="CDDA00B0B29C1A4892CCD8455649432A"/>
    <w:rPr>
      <w:sz w:val="24"/>
      <w:szCs w:val="24"/>
      <w:lang w:eastAsia="ja-JP"/>
    </w:rPr>
  </w:style>
  <w:style w:type="paragraph" w:customStyle="1" w:styleId="EB18735B83E9E448A9BDDA664320527C">
    <w:name w:val="EB18735B83E9E448A9BDDA664320527C"/>
    <w:qFormat/>
    <w:rPr>
      <w:sz w:val="24"/>
      <w:szCs w:val="24"/>
      <w:lang w:eastAsia="ja-JP"/>
    </w:rPr>
  </w:style>
  <w:style w:type="paragraph" w:customStyle="1" w:styleId="EC5B70F931605D46A0153FD080E6FE01">
    <w:name w:val="EC5B70F931605D46A0153FD080E6FE01"/>
    <w:qFormat/>
    <w:rPr>
      <w:sz w:val="24"/>
      <w:szCs w:val="24"/>
      <w:lang w:eastAsia="ja-JP"/>
    </w:rPr>
  </w:style>
  <w:style w:type="paragraph" w:customStyle="1" w:styleId="BB0D121DD2D7FD4A947E3975F67E97F4">
    <w:name w:val="BB0D121DD2D7FD4A947E3975F67E97F4"/>
    <w:qFormat/>
    <w:rPr>
      <w:sz w:val="24"/>
      <w:szCs w:val="24"/>
      <w:lang w:eastAsia="ja-JP"/>
    </w:rPr>
  </w:style>
  <w:style w:type="paragraph" w:customStyle="1" w:styleId="C60DBF7FF581DD43BBFB8560B3A15FA3">
    <w:name w:val="C60DBF7FF581DD43BBFB8560B3A15FA3"/>
    <w:qFormat/>
    <w:rPr>
      <w:sz w:val="24"/>
      <w:szCs w:val="24"/>
      <w:lang w:eastAsia="ja-JP"/>
    </w:rPr>
  </w:style>
  <w:style w:type="paragraph" w:customStyle="1" w:styleId="C0538232126CAA41BD56D5136BEE4C03">
    <w:name w:val="C0538232126CAA41BD56D5136BEE4C03"/>
    <w:rPr>
      <w:sz w:val="24"/>
      <w:szCs w:val="24"/>
      <w:lang w:eastAsia="ja-JP"/>
    </w:rPr>
  </w:style>
  <w:style w:type="paragraph" w:customStyle="1" w:styleId="0B5931856810B345B94039A46CD1C871">
    <w:name w:val="0B5931856810B345B94039A46CD1C871"/>
    <w:qFormat/>
    <w:rPr>
      <w:sz w:val="24"/>
      <w:szCs w:val="24"/>
      <w:lang w:eastAsia="ja-JP"/>
    </w:rPr>
  </w:style>
  <w:style w:type="paragraph" w:customStyle="1" w:styleId="D837C39870D7A84A87DAA324B4494560">
    <w:name w:val="D837C39870D7A84A87DAA324B4494560"/>
    <w:rPr>
      <w:sz w:val="24"/>
      <w:szCs w:val="24"/>
      <w:lang w:eastAsia="ja-JP"/>
    </w:rPr>
  </w:style>
  <w:style w:type="paragraph" w:customStyle="1" w:styleId="48C021A7C54C8543BD24FF44E4207FE4">
    <w:name w:val="48C021A7C54C8543BD24FF44E4207FE4"/>
    <w:rsid w:val="00222D47"/>
    <w:rPr>
      <w:sz w:val="24"/>
      <w:szCs w:val="24"/>
    </w:rPr>
  </w:style>
  <w:style w:type="paragraph" w:customStyle="1" w:styleId="9D5262C897884A499B42806D29197DC5">
    <w:name w:val="9D5262C897884A499B42806D29197DC5"/>
    <w:rsid w:val="00222D47"/>
    <w:rPr>
      <w:sz w:val="24"/>
      <w:szCs w:val="24"/>
    </w:rPr>
  </w:style>
  <w:style w:type="paragraph" w:customStyle="1" w:styleId="9D1383FA54CC984D87E76C5E2F2037D2">
    <w:name w:val="9D1383FA54CC984D87E76C5E2F2037D2"/>
    <w:rsid w:val="00222D47"/>
    <w:rPr>
      <w:sz w:val="24"/>
      <w:szCs w:val="24"/>
    </w:rPr>
  </w:style>
  <w:style w:type="paragraph" w:customStyle="1" w:styleId="3C2931E9F1C0A34BAD7353A75B482F89">
    <w:name w:val="3C2931E9F1C0A34BAD7353A75B482F89"/>
    <w:rsid w:val="00222D47"/>
    <w:rPr>
      <w:sz w:val="24"/>
      <w:szCs w:val="24"/>
    </w:rPr>
  </w:style>
  <w:style w:type="paragraph" w:customStyle="1" w:styleId="29833C1D44BCCF43AE6315A0CFC28BD6">
    <w:name w:val="29833C1D44BCCF43AE6315A0CFC28BD6"/>
    <w:rsid w:val="00222D47"/>
    <w:rPr>
      <w:sz w:val="24"/>
      <w:szCs w:val="24"/>
    </w:rPr>
  </w:style>
  <w:style w:type="paragraph" w:customStyle="1" w:styleId="694B5582FF624142A403E4A5D5C4B5F3">
    <w:name w:val="694B5582FF624142A403E4A5D5C4B5F3"/>
    <w:rsid w:val="00222D47"/>
    <w:rPr>
      <w:sz w:val="24"/>
      <w:szCs w:val="24"/>
    </w:rPr>
  </w:style>
  <w:style w:type="paragraph" w:customStyle="1" w:styleId="9E5DF6328B061548AD3589A7BCAC5E2A">
    <w:name w:val="9E5DF6328B061548AD3589A7BCAC5E2A"/>
    <w:rsid w:val="00222D47"/>
    <w:rPr>
      <w:sz w:val="24"/>
      <w:szCs w:val="24"/>
    </w:rPr>
  </w:style>
  <w:style w:type="paragraph" w:customStyle="1" w:styleId="89BC86A1779A0B4BB4D9FA5C9199BC7C">
    <w:name w:val="89BC86A1779A0B4BB4D9FA5C9199BC7C"/>
    <w:rsid w:val="00222D47"/>
    <w:rPr>
      <w:sz w:val="24"/>
      <w:szCs w:val="24"/>
    </w:rPr>
  </w:style>
  <w:style w:type="paragraph" w:customStyle="1" w:styleId="87157B700D2DC74B87B606A89990E755">
    <w:name w:val="87157B700D2DC74B87B606A89990E755"/>
    <w:rsid w:val="00222D47"/>
    <w:rPr>
      <w:sz w:val="24"/>
      <w:szCs w:val="24"/>
    </w:rPr>
  </w:style>
  <w:style w:type="paragraph" w:customStyle="1" w:styleId="72B677BA467AE64690FE5E399ABE2FDE">
    <w:name w:val="72B677BA467AE64690FE5E399ABE2FDE"/>
    <w:rsid w:val="00222D47"/>
    <w:rPr>
      <w:sz w:val="24"/>
      <w:szCs w:val="24"/>
    </w:rPr>
  </w:style>
  <w:style w:type="paragraph" w:customStyle="1" w:styleId="4095E1279AC1C44EAF0AD45FFCE908EC">
    <w:name w:val="4095E1279AC1C44EAF0AD45FFCE908EC"/>
    <w:rsid w:val="00222D47"/>
    <w:rPr>
      <w:sz w:val="24"/>
      <w:szCs w:val="24"/>
    </w:rPr>
  </w:style>
  <w:style w:type="paragraph" w:customStyle="1" w:styleId="BF0CA72A4E17724A873F75E041C7F2E7">
    <w:name w:val="BF0CA72A4E17724A873F75E041C7F2E7"/>
    <w:rsid w:val="00222D47"/>
    <w:rPr>
      <w:sz w:val="24"/>
      <w:szCs w:val="24"/>
    </w:rPr>
  </w:style>
  <w:style w:type="paragraph" w:customStyle="1" w:styleId="4AF479DD3FF9314C86B96F144EE8E00F">
    <w:name w:val="4AF479DD3FF9314C86B96F144EE8E00F"/>
    <w:rsid w:val="008D6380"/>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186B42-0CB4-AB42-9FE6-14194549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Li</dc:creator>
  <cp:lastModifiedBy>Microsoft Office 用户</cp:lastModifiedBy>
  <cp:revision>6</cp:revision>
  <cp:lastPrinted>2016-08-25T13:36:00Z</cp:lastPrinted>
  <dcterms:created xsi:type="dcterms:W3CDTF">2016-09-15T06:36:00Z</dcterms:created>
  <dcterms:modified xsi:type="dcterms:W3CDTF">2018-06-21T02:42:00Z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