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496D00">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4"/>
          <w:bookmarkStart w:id="3" w:name="OLE_LINK3"/>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8"/>
      <w:bookmarkStart w:id="5" w:name="OLE_LINK59"/>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A269CC6" w:rsidR="00DA5B8F" w:rsidRDefault="00496D00">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w:t>
      </w:r>
      <w:r w:rsidR="002C1160">
        <w:rPr>
          <w:rFonts w:ascii="宋体" w:eastAsia="宋体" w:hAnsi="Times New Roman" w:cs="Times New Roman"/>
          <w:lang w:eastAsia="zh-CN"/>
        </w:rPr>
        <w:tab/>
      </w:r>
      <w:r w:rsidR="002C1160">
        <w:rPr>
          <w:rFonts w:ascii="宋体" w:eastAsia="宋体" w:hAnsi="Times New Roman" w:cs="Times New Roman"/>
          <w:lang w:eastAsia="zh-CN"/>
        </w:rPr>
        <w:tab/>
      </w:r>
      <w:r w:rsidR="009E195C">
        <w:rPr>
          <w:rFonts w:ascii="宋体" w:eastAsia="宋体" w:hAnsi="Times New Roman" w:cs="Times New Roman" w:hint="eastAsia"/>
          <w:lang w:eastAsia="zh-CN"/>
        </w:rPr>
        <w:t>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bookmarkStart w:id="12" w:name="OLE_LINK1"/>
    <w:bookmarkStart w:id="13" w:name="OLE_LINK2"/>
    <w:bookmarkEnd w:id="10"/>
    <w:bookmarkEnd w:id="11"/>
    <w:p w14:paraId="63DC33AB" w14:textId="77777777" w:rsidR="00E73F1E" w:rsidRPr="00DF7355" w:rsidRDefault="00496D00" w:rsidP="00E73F1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653883092"/>
          <w:placeholder>
            <w:docPart w:val="E3BD6D75B1379B4F96FDA3B0DB7F7081"/>
          </w:placeholder>
        </w:sdtPr>
        <w:sdtEndPr/>
        <w:sdtContent>
          <w:proofErr w:type="spellStart"/>
          <w:r w:rsidR="00E73F1E">
            <w:rPr>
              <w:rFonts w:ascii="Times New Roman" w:eastAsia="Songti TC" w:hAnsi="Times New Roman" w:cs="Times New Roman" w:hint="eastAsia"/>
              <w:lang w:eastAsia="zh-CN"/>
            </w:rPr>
            <w:t>AutoML</w:t>
          </w:r>
          <w:proofErr w:type="spellEnd"/>
          <w:r w:rsidR="00E73F1E">
            <w:rPr>
              <w:rFonts w:ascii="Times New Roman" w:eastAsia="Songti TC" w:hAnsi="Times New Roman" w:cs="Times New Roman" w:hint="eastAsia"/>
              <w:lang w:eastAsia="zh-CN"/>
            </w:rPr>
            <w:t>算法研发及工具链开发</w:t>
          </w:r>
          <w:r w:rsidR="00E73F1E" w:rsidRPr="00DF7355">
            <w:rPr>
              <w:rFonts w:ascii="Times New Roman" w:eastAsia="Songti TC" w:hAnsi="Times New Roman" w:cs="Times New Roman" w:hint="eastAsia"/>
              <w:lang w:eastAsia="zh-CN"/>
            </w:rPr>
            <w:tab/>
            <w:t xml:space="preserve">             </w:t>
          </w:r>
          <w:r w:rsidR="00E73F1E">
            <w:rPr>
              <w:rFonts w:ascii="Times New Roman" w:eastAsia="Songti TC" w:hAnsi="Times New Roman" w:cs="Times New Roman"/>
              <w:lang w:eastAsia="zh-CN"/>
            </w:rPr>
            <w:t xml:space="preserve"> </w:t>
          </w:r>
        </w:sdtContent>
      </w:sdt>
      <w:r w:rsidR="00E73F1E">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t xml:space="preserve">  </w:t>
      </w:r>
      <w:r w:rsidR="00E73F1E">
        <w:rPr>
          <w:rFonts w:ascii="Times New Roman" w:eastAsia="Songti TC" w:hAnsi="Times New Roman" w:cs="Times New Roman"/>
          <w:lang w:eastAsia="zh-CN"/>
        </w:rPr>
        <w:tab/>
        <w:t>2018.06</w:t>
      </w:r>
      <w:r w:rsidR="00E73F1E" w:rsidRPr="00DF7355">
        <w:rPr>
          <w:rFonts w:ascii="Times New Roman" w:eastAsia="Songti TC" w:hAnsi="Times New Roman" w:cs="Times New Roman"/>
          <w:lang w:eastAsia="zh-CN"/>
        </w:rPr>
        <w:t>—</w:t>
      </w:r>
      <w:r w:rsidR="00E73F1E">
        <w:rPr>
          <w:rFonts w:ascii="Times New Roman" w:eastAsia="Songti TC" w:hAnsi="Times New Roman" w:cs="Times New Roman" w:hint="eastAsia"/>
          <w:lang w:eastAsia="zh-CN"/>
        </w:rPr>
        <w:t>至今</w:t>
      </w:r>
    </w:p>
    <w:sdt>
      <w:sdtPr>
        <w:rPr>
          <w:rFonts w:ascii="宋体" w:eastAsia="宋体"/>
          <w:lang w:eastAsia="zh-CN"/>
        </w:rPr>
        <w:id w:val="-174259540"/>
        <w:placeholder>
          <w:docPart w:val="0606AC115330384D86AAA365ED67F06B"/>
        </w:placeholder>
      </w:sdtPr>
      <w:sdtEndPr>
        <w:rPr>
          <w:rFonts w:hint="eastAsia"/>
        </w:rPr>
      </w:sdtEndPr>
      <w:sdtContent>
        <w:p w14:paraId="11B700D0" w14:textId="77777777" w:rsidR="00E73F1E" w:rsidRDefault="00E73F1E" w:rsidP="00E73F1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066713080"/>
              <w:placeholder>
                <w:docPart w:val="B8E982D47F0E4F4B9B9239E1783D3E70"/>
              </w:placeholder>
            </w:sdtPr>
            <w:sdtEndPr/>
            <w:sdtContent>
              <w:r>
                <w:rPr>
                  <w:rFonts w:ascii="宋体" w:eastAsia="宋体" w:hint="eastAsia"/>
                  <w:lang w:eastAsia="zh-CN"/>
                </w:rPr>
                <w:t>深度学习各类模型在实际应用中日渐广泛，但是各种模型仍旧需要人为设计，其中的超参数也需要算法工程师不断调试，本项目旨在构建自动化的机器学习工具，自动搭建适合所给任务的模型，并实现自动调参等功能。</w:t>
              </w:r>
            </w:sdtContent>
          </w:sdt>
        </w:p>
        <w:p w14:paraId="34A6EF4C" w14:textId="77777777" w:rsidR="00E73F1E" w:rsidRDefault="00E73F1E" w:rsidP="00E73F1E">
          <w:pPr>
            <w:pStyle w:val="a0"/>
            <w:spacing w:after="0"/>
            <w:rPr>
              <w:rFonts w:ascii="宋体" w:eastAsia="宋体"/>
              <w:lang w:eastAsia="zh-CN"/>
            </w:rPr>
          </w:pPr>
          <w:r>
            <w:rPr>
              <w:rFonts w:ascii="宋体" w:eastAsia="宋体" w:hint="eastAsia"/>
              <w:lang w:eastAsia="zh-CN"/>
            </w:rPr>
            <w:t>主要工作：</w:t>
          </w:r>
        </w:p>
        <w:p w14:paraId="0337183F" w14:textId="77777777" w:rsidR="00E73F1E" w:rsidRDefault="00E73F1E" w:rsidP="00E73F1E">
          <w:pPr>
            <w:pStyle w:val="a0"/>
            <w:numPr>
              <w:ilvl w:val="0"/>
              <w:numId w:val="7"/>
            </w:numPr>
            <w:spacing w:after="0"/>
            <w:ind w:left="360"/>
            <w:rPr>
              <w:rFonts w:ascii="宋体" w:eastAsia="宋体"/>
              <w:lang w:eastAsia="zh-CN"/>
            </w:rPr>
          </w:pPr>
          <w:r>
            <w:rPr>
              <w:rFonts w:ascii="宋体" w:eastAsia="宋体" w:hint="eastAsia"/>
              <w:lang w:eastAsia="zh-CN"/>
            </w:rPr>
            <w:t>基于自适应优化搜索算法，采用MC改进的递归贝叶斯估计方法，实现实时自适应调参算法，基于</w:t>
          </w:r>
          <w:proofErr w:type="spellStart"/>
          <w:r>
            <w:rPr>
              <w:rFonts w:ascii="宋体" w:eastAsia="宋体" w:hint="eastAsia"/>
              <w:lang w:eastAsia="zh-CN"/>
            </w:rPr>
            <w:t>TensorFlow</w:t>
          </w:r>
          <w:proofErr w:type="spellEnd"/>
          <w:r>
            <w:rPr>
              <w:rFonts w:ascii="宋体" w:eastAsia="宋体" w:hint="eastAsia"/>
              <w:lang w:eastAsia="zh-CN"/>
            </w:rPr>
            <w:t>框架构建自动调参工具包。</w:t>
          </w:r>
        </w:p>
      </w:sdtContent>
    </w:sdt>
    <w:p w14:paraId="73A9CFFF" w14:textId="0B04149B" w:rsidR="00E73F1E" w:rsidRDefault="00E73F1E" w:rsidP="00E73F1E">
      <w:pPr>
        <w:pStyle w:val="timesnewroman"/>
        <w:numPr>
          <w:ilvl w:val="0"/>
          <w:numId w:val="7"/>
        </w:numPr>
        <w:ind w:left="360"/>
      </w:pPr>
      <w:r>
        <w:rPr>
          <w:rFonts w:hint="eastAsia"/>
        </w:rPr>
        <w:t>基于Neural</w:t>
      </w:r>
      <w:r>
        <w:t xml:space="preserve"> </w:t>
      </w:r>
      <w:r>
        <w:rPr>
          <w:rFonts w:hint="eastAsia"/>
        </w:rPr>
        <w:t>Architecture</w:t>
      </w:r>
      <w:r>
        <w:t xml:space="preserve"> </w:t>
      </w:r>
      <w:r>
        <w:rPr>
          <w:rFonts w:hint="eastAsia"/>
        </w:rPr>
        <w:t>Search（NAS）相关论文，实现</w:t>
      </w:r>
      <w:r w:rsidR="00BB6B33">
        <w:rPr>
          <w:rFonts w:hint="eastAsia"/>
        </w:rPr>
        <w:t>G</w:t>
      </w:r>
      <w:r>
        <w:rPr>
          <w:rFonts w:hint="eastAsia"/>
        </w:rPr>
        <w:t>oogle</w:t>
      </w:r>
      <w:r>
        <w:t xml:space="preserve"> </w:t>
      </w:r>
      <w:proofErr w:type="spellStart"/>
      <w:r>
        <w:rPr>
          <w:rFonts w:hint="eastAsia"/>
        </w:rPr>
        <w:t>AutoML</w:t>
      </w:r>
      <w:proofErr w:type="spellEnd"/>
      <w:r>
        <w:rPr>
          <w:rFonts w:hint="eastAsia"/>
        </w:rPr>
        <w:t>框架，并在</w:t>
      </w:r>
      <w:proofErr w:type="spellStart"/>
      <w:r>
        <w:rPr>
          <w:rFonts w:hint="eastAsia"/>
        </w:rPr>
        <w:t>TensorFlow</w:t>
      </w:r>
      <w:proofErr w:type="spellEnd"/>
      <w:r>
        <w:rPr>
          <w:rFonts w:hint="eastAsia"/>
        </w:rPr>
        <w:t>基础上封装高级API。</w:t>
      </w:r>
    </w:p>
    <w:p w14:paraId="776D0F81" w14:textId="27B92D0C"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 xml:space="preserve">  </w:t>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Pr="00BB6B33" w:rsidRDefault="004F0620" w:rsidP="00BB6B33">
      <w:pPr>
        <w:pStyle w:val="a0"/>
        <w:spacing w:after="0"/>
        <w:rPr>
          <w:rFonts w:ascii="宋体" w:eastAsia="宋体"/>
          <w:lang w:eastAsia="zh-CN"/>
        </w:rPr>
      </w:pPr>
      <w:r w:rsidRPr="00BB6B33">
        <w:rPr>
          <w:rFonts w:ascii="宋体" w:eastAsia="宋体" w:hint="eastAsia"/>
          <w:lang w:eastAsia="zh-CN"/>
        </w:rPr>
        <w:t>项目简介：</w:t>
      </w:r>
      <w:r w:rsidR="00AF50D3" w:rsidRPr="00BB6B33">
        <w:rPr>
          <w:rFonts w:ascii="宋体" w:eastAsia="宋体" w:hint="eastAsia"/>
          <w:lang w:eastAsia="zh-CN"/>
        </w:rPr>
        <w:t>自动驾驶，尤其是L</w:t>
      </w:r>
      <w:r w:rsidR="00AF50D3" w:rsidRPr="00BB6B33">
        <w:rPr>
          <w:rFonts w:ascii="宋体" w:eastAsia="宋体"/>
          <w:lang w:eastAsia="zh-CN"/>
        </w:rPr>
        <w:t>4、</w:t>
      </w:r>
      <w:r w:rsidR="00AF50D3" w:rsidRPr="00BB6B33">
        <w:rPr>
          <w:rFonts w:ascii="宋体" w:eastAsia="宋体" w:hint="eastAsia"/>
          <w:lang w:eastAsia="zh-CN"/>
        </w:rPr>
        <w:t>L</w:t>
      </w:r>
      <w:r w:rsidR="00AF50D3" w:rsidRPr="00BB6B33">
        <w:rPr>
          <w:rFonts w:ascii="宋体" w:eastAsia="宋体"/>
          <w:lang w:eastAsia="zh-CN"/>
        </w:rPr>
        <w:t>5</w:t>
      </w:r>
      <w:r w:rsidR="00AF50D3" w:rsidRPr="00BB6B33">
        <w:rPr>
          <w:rFonts w:ascii="宋体" w:eastAsia="宋体" w:hint="eastAsia"/>
          <w:lang w:eastAsia="zh-CN"/>
        </w:rPr>
        <w:t>级的无人驾驶在</w:t>
      </w:r>
      <w:r w:rsidR="0017507E" w:rsidRPr="00BB6B33">
        <w:rPr>
          <w:rFonts w:ascii="宋体" w:eastAsia="宋体" w:hint="eastAsia"/>
          <w:lang w:eastAsia="zh-CN"/>
        </w:rPr>
        <w:t>目前的汽车行业方兴未艾，该项目系与国内汽车厂商研究院合作项目，共同研发面向L</w:t>
      </w:r>
      <w:r w:rsidR="0017507E" w:rsidRPr="00BB6B33">
        <w:rPr>
          <w:rFonts w:ascii="宋体" w:eastAsia="宋体"/>
          <w:lang w:eastAsia="zh-CN"/>
        </w:rPr>
        <w:t>4</w:t>
      </w:r>
      <w:r w:rsidR="0017507E" w:rsidRPr="00BB6B33">
        <w:rPr>
          <w:rFonts w:ascii="宋体" w:eastAsia="宋体" w:hint="eastAsia"/>
          <w:lang w:eastAsia="zh-CN"/>
        </w:rPr>
        <w:t>无人驾驶的计算和仿真平台。</w:t>
      </w:r>
    </w:p>
    <w:p w14:paraId="49138CD4" w14:textId="77777777" w:rsidR="00BB6B33" w:rsidRPr="00BB6B33" w:rsidRDefault="004F0620" w:rsidP="00BB6B33">
      <w:pPr>
        <w:pStyle w:val="a0"/>
        <w:spacing w:after="0"/>
        <w:rPr>
          <w:rFonts w:ascii="宋体" w:eastAsia="宋体"/>
          <w:lang w:eastAsia="zh-CN"/>
        </w:rPr>
      </w:pPr>
      <w:r w:rsidRPr="00BB6B33">
        <w:rPr>
          <w:rFonts w:ascii="宋体" w:eastAsia="宋体" w:hint="eastAsia"/>
          <w:lang w:eastAsia="zh-CN"/>
        </w:rPr>
        <w:t>主要工作：</w:t>
      </w:r>
    </w:p>
    <w:p w14:paraId="00472E08" w14:textId="24CBB125" w:rsidR="004F0620" w:rsidRPr="00BB6B33" w:rsidRDefault="0017507E" w:rsidP="00BB6B33">
      <w:pPr>
        <w:pStyle w:val="a0"/>
        <w:numPr>
          <w:ilvl w:val="0"/>
          <w:numId w:val="7"/>
        </w:numPr>
        <w:spacing w:after="0"/>
        <w:ind w:left="360"/>
        <w:rPr>
          <w:rFonts w:ascii="宋体" w:eastAsia="宋体"/>
          <w:lang w:eastAsia="zh-CN"/>
        </w:rPr>
      </w:pPr>
      <w:r w:rsidRPr="00BB6B33">
        <w:rPr>
          <w:rFonts w:ascii="宋体" w:eastAsia="宋体" w:hint="eastAsia"/>
          <w:lang w:eastAsia="zh-CN"/>
        </w:rPr>
        <w:t>完成整车L</w:t>
      </w:r>
      <w:r w:rsidRPr="00BB6B33">
        <w:rPr>
          <w:rFonts w:ascii="宋体" w:eastAsia="宋体"/>
          <w:lang w:eastAsia="zh-CN"/>
        </w:rPr>
        <w:t>4</w:t>
      </w:r>
      <w:r w:rsidRPr="00BB6B33">
        <w:rPr>
          <w:rFonts w:ascii="宋体" w:eastAsia="宋体" w:hint="eastAsia"/>
          <w:lang w:eastAsia="zh-CN"/>
        </w:rPr>
        <w:t>级无人驾驶平台整体解决方案设计，涵盖车载端各模块整体设计和后端数据流、逻辑流设计。对SLAM、IMU、</w:t>
      </w:r>
      <w:r w:rsidR="00B34798" w:rsidRPr="00BB6B33">
        <w:rPr>
          <w:rFonts w:ascii="宋体" w:eastAsia="宋体" w:hint="eastAsia"/>
          <w:lang w:eastAsia="zh-CN"/>
        </w:rPr>
        <w:t>车身自诊断系统等多个</w:t>
      </w:r>
      <w:r w:rsidR="006A150D">
        <w:rPr>
          <w:rFonts w:ascii="宋体" w:eastAsia="宋体" w:hint="eastAsia"/>
          <w:lang w:eastAsia="zh-CN"/>
        </w:rPr>
        <w:t>模</w:t>
      </w:r>
      <w:r w:rsidR="00B34798" w:rsidRPr="00BB6B33">
        <w:rPr>
          <w:rFonts w:ascii="宋体" w:eastAsia="宋体" w:hint="eastAsia"/>
          <w:lang w:eastAsia="zh-CN"/>
        </w:rPr>
        <w:t>块构建规划和详细设计方案。</w:t>
      </w:r>
    </w:p>
    <w:p w14:paraId="2C5ED089" w14:textId="77777777" w:rsidR="00E73F1E" w:rsidRDefault="00E73F1E" w:rsidP="00E73F1E">
      <w:pPr>
        <w:pStyle w:val="2"/>
        <w:tabs>
          <w:tab w:val="clear" w:pos="5760"/>
        </w:tabs>
        <w:rPr>
          <w:rFonts w:ascii="Times New Roman" w:eastAsia="Songti TC" w:hAnsi="Times New Roman" w:cs="Times New Roman"/>
          <w:lang w:eastAsia="zh-CN"/>
        </w:rPr>
      </w:pPr>
      <w:bookmarkStart w:id="14" w:name="OLE_LINK29"/>
      <w:bookmarkStart w:id="15" w:name="OLE_LINK30"/>
      <w:r>
        <w:rPr>
          <w:rFonts w:ascii="Times New Roman" w:eastAsia="Songti TC" w:hAnsi="Times New Roman" w:cs="Times New Roman" w:hint="eastAsia"/>
          <w:lang w:eastAsia="zh-CN"/>
        </w:rPr>
        <w:lastRenderedPageBreak/>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2018.02—2018.06</w:t>
      </w:r>
    </w:p>
    <w:p w14:paraId="4C72F415" w14:textId="77777777" w:rsidR="00E73F1E" w:rsidRPr="00E73F1E" w:rsidRDefault="00E73F1E" w:rsidP="00E73F1E">
      <w:pPr>
        <w:pStyle w:val="a0"/>
        <w:spacing w:after="0"/>
        <w:rPr>
          <w:rFonts w:ascii="宋体" w:eastAsia="宋体"/>
          <w:lang w:eastAsia="zh-CN"/>
        </w:rPr>
      </w:pPr>
      <w:bookmarkStart w:id="16" w:name="OLE_LINK31"/>
      <w:bookmarkStart w:id="17" w:name="OLE_LINK32"/>
      <w:r w:rsidRPr="00E73F1E">
        <w:rPr>
          <w:rFonts w:ascii="宋体" w:eastAsia="宋体" w:hint="eastAsia"/>
          <w:lang w:eastAsia="zh-CN"/>
        </w:rPr>
        <w:t>项目简介：外汇市场复杂多变，集中表现为趋险性市场、避险性市场、大宗贸易性市场。该项目与某银行合作，要求通过外汇市场的汇率数据和每日的新闻资讯数据，预测未来外汇市场的投资热点方向。</w:t>
      </w:r>
    </w:p>
    <w:p w14:paraId="710A9B13" w14:textId="77777777" w:rsid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3EEC12C0" w14:textId="08421C30" w:rsidR="00E73F1E" w:rsidRDefault="00E73F1E" w:rsidP="00E73F1E">
      <w:pPr>
        <w:pStyle w:val="timesnewroman"/>
        <w:numPr>
          <w:ilvl w:val="0"/>
          <w:numId w:val="7"/>
        </w:numPr>
        <w:ind w:left="360"/>
      </w:pPr>
      <w:r w:rsidRPr="00E73F1E">
        <w:rPr>
          <w:rFonts w:hint="eastAsia"/>
        </w:rPr>
        <w:t>与用户深入交流构建需求分析文档，完成系统整体设计，构建基于自编码的市场热点分类模型，完成互联网财经</w:t>
      </w:r>
      <w:r>
        <w:rPr>
          <w:rFonts w:hint="eastAsia"/>
        </w:rPr>
        <w:t>资讯和汇率爬虫脚本，完成多尺度模型设计和代码实现，提交发明专利一篇（一种自适应汇率特征提取算法）</w:t>
      </w:r>
      <w:r w:rsidR="001E157F">
        <w:rPr>
          <w:rFonts w:hint="eastAsia"/>
        </w:rPr>
        <w:t>，指导实习生完成汇率热点预测论文一篇</w:t>
      </w:r>
      <w:r>
        <w:rPr>
          <w:rFonts w:hint="eastAsia"/>
        </w:rPr>
        <w:t>。</w:t>
      </w:r>
    </w:p>
    <w:bookmarkEnd w:id="16"/>
    <w:bookmarkEnd w:id="17"/>
    <w:p w14:paraId="7C0BAA4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2017.08—2018.02</w:t>
      </w:r>
    </w:p>
    <w:p w14:paraId="6690DB7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项目简介：针对安防技侦中的犯罪嫌疑人定位问题，该项目要求通过深度学习、图像处理等相关方法，准确识别快递运单中收件人的人名、地址和联系电话等信息。</w:t>
      </w:r>
    </w:p>
    <w:p w14:paraId="737C473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5E40EE99" w14:textId="01C5A26A" w:rsidR="00E73F1E" w:rsidRPr="004F0620" w:rsidRDefault="00E73F1E" w:rsidP="00E73F1E">
      <w:pPr>
        <w:pStyle w:val="timesnewroman"/>
        <w:numPr>
          <w:ilvl w:val="0"/>
          <w:numId w:val="7"/>
        </w:numPr>
        <w:ind w:left="360"/>
      </w:pPr>
      <w:r w:rsidRPr="00E73F1E">
        <w:rPr>
          <w:rFonts w:hint="eastAsia"/>
        </w:rPr>
        <w:t>负责项目整体流程、架构设计和展示方案设计，负责运单图片预处理和基于CTPN的文本检测程序开发，提出了基于在线</w:t>
      </w:r>
      <w:r>
        <w:rPr>
          <w:rFonts w:hint="eastAsia"/>
        </w:rPr>
        <w:t>学习的半监督标注方案。申请发明专利一项（一种针对任意角度的文本图片旋转矫正算法）。</w:t>
      </w:r>
    </w:p>
    <w:p w14:paraId="2688D85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4"/>
    <w:bookmarkEnd w:id="15"/>
    <w:p w14:paraId="6E7CB778"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项目简介：为解决汽车行驶、倒车等情况下对车辆周遭环境的理解和障碍物预警，该项目要求采用多组双目视觉传感器计算/识别周围障碍物类型及距离，并根据距离预警。</w:t>
      </w:r>
    </w:p>
    <w:p w14:paraId="4D4090DD" w14:textId="41976AE2"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2892E5DB" w14:textId="6C930788" w:rsidR="00E73F1E" w:rsidRPr="00410C18" w:rsidRDefault="00E73F1E" w:rsidP="00755739">
      <w:pPr>
        <w:pStyle w:val="timesnewroman"/>
        <w:numPr>
          <w:ilvl w:val="0"/>
          <w:numId w:val="7"/>
        </w:numPr>
        <w:ind w:left="360"/>
      </w:pPr>
      <w:r>
        <w:rPr>
          <w:rFonts w:hint="eastAsia"/>
        </w:rPr>
        <w:t>负责智能障碍物检测预警系统整体设计，包含车载摄像头、后台服务器、数据融合算法、感知算法设计，基于</w:t>
      </w:r>
      <w:proofErr w:type="spellStart"/>
      <w:r>
        <w:rPr>
          <w:rFonts w:hint="eastAsia"/>
        </w:rPr>
        <w:t>SegNet</w:t>
      </w:r>
      <w:proofErr w:type="spellEnd"/>
      <w:r>
        <w:rPr>
          <w:rFonts w:hint="eastAsia"/>
        </w:rPr>
        <w:t>的障碍物识别算法和分级预警算法设计与实现。</w:t>
      </w:r>
    </w:p>
    <w:p w14:paraId="789E0EB7" w14:textId="7DAE47CB" w:rsidR="0089399E" w:rsidRPr="00DF7355" w:rsidRDefault="00496D00" w:rsidP="0089399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8C606DFEDC720B40BB495D8AE1AA36D8"/>
          </w:placeholder>
        </w:sdtPr>
        <w:sdtEndPr/>
        <w:sdtContent>
          <w:bookmarkStart w:id="18" w:name="OLE_LINK72"/>
          <w:bookmarkStart w:id="19" w:name="OLE_LINK73"/>
          <w:r w:rsidR="0089399E" w:rsidRPr="00DF7355">
            <w:rPr>
              <w:rFonts w:ascii="Times New Roman" w:eastAsia="Songti TC" w:hAnsi="Times New Roman" w:cs="Times New Roman" w:hint="eastAsia"/>
              <w:lang w:eastAsia="zh-CN"/>
            </w:rPr>
            <w:t>基于生物网络的数据驱动集成建模与协同控制研究</w:t>
          </w:r>
          <w:r w:rsidR="0089399E" w:rsidRPr="00DF7355">
            <w:rPr>
              <w:rFonts w:ascii="Times New Roman" w:eastAsia="Songti TC" w:hAnsi="Times New Roman" w:cs="Times New Roman" w:hint="eastAsia"/>
              <w:lang w:eastAsia="zh-CN"/>
            </w:rPr>
            <w:t>(11XD1400100)</w:t>
          </w:r>
          <w:r w:rsidR="0089399E" w:rsidRPr="00DF7355">
            <w:rPr>
              <w:rFonts w:ascii="Times New Roman" w:eastAsia="Songti TC" w:hAnsi="Times New Roman" w:cs="Times New Roman" w:hint="eastAsia"/>
              <w:lang w:eastAsia="zh-CN"/>
            </w:rPr>
            <w:tab/>
          </w:r>
          <w:r w:rsidR="0089399E" w:rsidRPr="00DF7355">
            <w:rPr>
              <w:rFonts w:ascii="Times New Roman" w:eastAsia="Songti TC" w:hAnsi="Times New Roman" w:cs="Times New Roman" w:hint="eastAsia"/>
              <w:lang w:eastAsia="zh-CN"/>
            </w:rPr>
            <w:t>上海市优秀学术带头人计划项目</w:t>
          </w:r>
          <w:r w:rsidR="0089399E" w:rsidRPr="00DF7355">
            <w:rPr>
              <w:rFonts w:ascii="Times New Roman" w:eastAsia="Songti TC" w:hAnsi="Times New Roman" w:cs="Times New Roman" w:hint="eastAsia"/>
              <w:lang w:eastAsia="zh-CN"/>
            </w:rPr>
            <w:tab/>
            <w:t xml:space="preserve">             </w:t>
          </w:r>
        </w:sdtContent>
      </w:sdt>
      <w:r w:rsidR="0089399E">
        <w:rPr>
          <w:rFonts w:ascii="Times New Roman" w:eastAsia="Songti TC" w:hAnsi="Times New Roman" w:cs="Times New Roman"/>
          <w:lang w:eastAsia="zh-CN"/>
        </w:rPr>
        <w:t>2013.05</w:t>
      </w:r>
      <w:r w:rsidR="0089399E" w:rsidRPr="00DF7355">
        <w:rPr>
          <w:rFonts w:ascii="Times New Roman" w:eastAsia="Songti TC" w:hAnsi="Times New Roman" w:cs="Times New Roman"/>
          <w:lang w:eastAsia="zh-CN"/>
        </w:rPr>
        <w:t>—</w:t>
      </w:r>
      <w:r w:rsidR="0089399E">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6</w:t>
      </w:r>
      <w:r w:rsidR="0089399E" w:rsidRPr="00DF7355">
        <w:rPr>
          <w:rFonts w:ascii="Times New Roman" w:eastAsia="Songti TC" w:hAnsi="Times New Roman" w:cs="Times New Roman" w:hint="eastAsia"/>
          <w:lang w:eastAsia="zh-CN"/>
        </w:rPr>
        <w:t>.0</w:t>
      </w:r>
      <w:bookmarkEnd w:id="18"/>
      <w:bookmarkEnd w:id="19"/>
      <w:r w:rsidR="0089399E">
        <w:rPr>
          <w:rFonts w:ascii="Times New Roman" w:eastAsia="Songti TC" w:hAnsi="Times New Roman" w:cs="Times New Roman"/>
          <w:lang w:eastAsia="zh-CN"/>
        </w:rPr>
        <w:t>9</w:t>
      </w:r>
    </w:p>
    <w:sdt>
      <w:sdtPr>
        <w:rPr>
          <w:rFonts w:ascii="宋体" w:eastAsia="宋体"/>
          <w:lang w:eastAsia="zh-CN"/>
        </w:rPr>
        <w:id w:val="-1560472369"/>
        <w:placeholder>
          <w:docPart w:val="FF77A724291D0F44A5659331BF0E561A"/>
        </w:placeholder>
      </w:sdtPr>
      <w:sdtEndPr/>
      <w:sdtContent>
        <w:p w14:paraId="62A78C46" w14:textId="77777777" w:rsidR="0089399E" w:rsidRDefault="0089399E" w:rsidP="0089399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8CDC7BDE844CD648AB2D40020EF2A22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50BD34C4" w14:textId="77777777" w:rsidR="0089399E" w:rsidRDefault="0089399E" w:rsidP="0089399E">
          <w:pPr>
            <w:pStyle w:val="a0"/>
            <w:spacing w:after="0"/>
            <w:rPr>
              <w:rFonts w:ascii="宋体" w:eastAsia="宋体"/>
              <w:lang w:eastAsia="zh-CN"/>
            </w:rPr>
          </w:pPr>
          <w:r>
            <w:rPr>
              <w:rFonts w:ascii="宋体" w:eastAsia="宋体" w:hint="eastAsia"/>
              <w:lang w:eastAsia="zh-CN"/>
            </w:rPr>
            <w:t>主要工作：</w:t>
          </w:r>
        </w:p>
        <w:p w14:paraId="059E2D28" w14:textId="77777777" w:rsidR="0089399E" w:rsidRDefault="0089399E" w:rsidP="0089399E">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深入分析神经内分泌网络协同控制机制，提出了基于神经内分泌网络的学习模型，实现随机可观测条件下对动态多目标的协同搜索与围捕。</w:t>
          </w:r>
        </w:p>
        <w:p w14:paraId="4A8A9E7C" w14:textId="4D37A0F2" w:rsidR="0089399E" w:rsidRPr="0089399E" w:rsidRDefault="0089399E" w:rsidP="002063D8">
          <w:pPr>
            <w:pStyle w:val="timesnewroman"/>
            <w:numPr>
              <w:ilvl w:val="0"/>
              <w:numId w:val="7"/>
            </w:numPr>
            <w:ind w:left="360"/>
          </w:pPr>
          <w:r>
            <w:rPr>
              <w:rFonts w:hAnsi="宋体" w:cs="宋体" w:hint="eastAsia"/>
            </w:rPr>
            <w:t>将改进型神经网络应用于输尿管热处理过程建模。</w:t>
          </w:r>
        </w:p>
      </w:sdtContent>
    </w:sdt>
    <w:p w14:paraId="42D84300" w14:textId="45D98863" w:rsidR="002063D8" w:rsidRPr="00DF7355" w:rsidRDefault="00496D00">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6D0EF7">
            <w:rPr>
              <w:rFonts w:ascii="Times New Roman" w:eastAsia="Songti TC" w:hAnsi="Times New Roman" w:cs="Times New Roman" w:hint="eastAsia"/>
              <w:lang w:eastAsia="zh-CN"/>
            </w:rPr>
            <w:t>上海市科学技术委员会重点基础研究项</w:t>
          </w:r>
          <w:r w:rsidR="0089399E">
            <w:rPr>
              <w:rFonts w:ascii="Times New Roman" w:eastAsia="Songti TC" w:hAnsi="Times New Roman" w:cs="Times New Roman"/>
              <w:lang w:eastAsia="zh-CN"/>
            </w:rPr>
            <w:t>2011.01</w:t>
          </w:r>
          <w:r w:rsidR="002063D8" w:rsidRPr="00DF7355">
            <w:rPr>
              <w:rFonts w:ascii="Times New Roman" w:eastAsia="Songti TC" w:hAnsi="Times New Roman" w:cs="Times New Roman"/>
              <w:lang w:eastAsia="zh-CN"/>
            </w:rPr>
            <w:t>—</w:t>
          </w:r>
          <w:r w:rsidR="006D0EF7">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3</w:t>
          </w:r>
          <w:r w:rsidR="006D0EF7">
            <w:rPr>
              <w:rFonts w:ascii="Times New Roman" w:eastAsia="Songti TC" w:hAnsi="Times New Roman" w:cs="Times New Roman"/>
              <w:lang w:eastAsia="zh-CN"/>
            </w:rPr>
            <w:t>.0</w:t>
          </w:r>
          <w:r w:rsidR="0089399E">
            <w:rPr>
              <w:rFonts w:ascii="Times New Roman" w:eastAsia="Songti TC" w:hAnsi="Times New Roman" w:cs="Times New Roman"/>
              <w:lang w:eastAsia="zh-CN"/>
            </w:rPr>
            <w:t>5</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lang w:eastAsia="zh-CN"/>
        </w:rPr>
      </w:pPr>
      <w:r>
        <w:rPr>
          <w:rFonts w:ascii="宋体" w:eastAsia="宋体" w:hint="eastAsia"/>
          <w:lang w:eastAsia="zh-CN"/>
        </w:rPr>
        <w:t>主要工作：</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20" w:name="OLE_LINK20"/>
      <w:bookmarkStart w:id="21" w:name="OLE_LINK19"/>
      <w:r>
        <w:rPr>
          <w:rFonts w:hint="eastAsia"/>
        </w:rPr>
        <w:t>201510452256.0</w:t>
      </w:r>
      <w:bookmarkEnd w:id="20"/>
      <w:bookmarkEnd w:id="21"/>
      <w:r>
        <w:rPr>
          <w:rFonts w:hint="eastAsia"/>
        </w:rPr>
        <w:t>）</w:t>
      </w:r>
    </w:p>
    <w:bookmarkEnd w:id="12"/>
    <w:bookmarkEnd w:id="13"/>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3D5B3CC" w:rsidR="004F0620" w:rsidRDefault="004F0620" w:rsidP="00750814">
      <w:pPr>
        <w:tabs>
          <w:tab w:val="left" w:pos="2125"/>
        </w:tabs>
        <w:rPr>
          <w:rFonts w:eastAsia="宋体" w:cs="Times New Roman"/>
          <w:sz w:val="20"/>
          <w:szCs w:val="20"/>
        </w:rPr>
      </w:pPr>
      <w:r>
        <w:rPr>
          <w:rFonts w:eastAsia="宋体" w:cs="Times New Roman" w:hint="eastAsia"/>
          <w:sz w:val="20"/>
          <w:szCs w:val="20"/>
        </w:rPr>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w:t>
      </w:r>
      <w:r w:rsidR="00985ECC">
        <w:rPr>
          <w:rFonts w:eastAsia="宋体" w:cs="Times New Roman" w:hint="eastAsia"/>
          <w:sz w:val="20"/>
          <w:szCs w:val="20"/>
        </w:rPr>
        <w:t>评估团队技术文档的可行性，</w:t>
      </w:r>
      <w:r w:rsidR="00E53C66">
        <w:rPr>
          <w:rFonts w:eastAsia="宋体" w:cs="Times New Roman" w:hint="eastAsia"/>
          <w:sz w:val="20"/>
          <w:szCs w:val="20"/>
        </w:rPr>
        <w:t>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w:t>
      </w:r>
      <w:r w:rsidR="00985ECC">
        <w:rPr>
          <w:rFonts w:eastAsia="宋体" w:cs="Times New Roman" w:hint="eastAsia"/>
          <w:sz w:val="20"/>
          <w:szCs w:val="20"/>
        </w:rPr>
        <w:t xml:space="preserve"> </w:t>
      </w:r>
      <w:r w:rsidR="00985ECC">
        <w:rPr>
          <w:rFonts w:eastAsia="宋体" w:cs="Times New Roman" w:hint="eastAsia"/>
          <w:sz w:val="20"/>
          <w:szCs w:val="20"/>
        </w:rPr>
        <w:t>并进行</w:t>
      </w:r>
      <w:r w:rsidR="00E53C66">
        <w:rPr>
          <w:rFonts w:eastAsia="宋体" w:cs="Times New Roman" w:hint="eastAsia"/>
          <w:sz w:val="20"/>
          <w:szCs w:val="20"/>
        </w:rPr>
        <w:t>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lastRenderedPageBreak/>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2" w:name="OLE_LINK25"/>
          <w:bookmarkStart w:id="23"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2"/>
          <w:bookmarkEnd w:id="23"/>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4" w:name="OLE_LINK162"/>
          <w:bookmarkStart w:id="25"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4"/>
          <w:bookmarkEnd w:id="25"/>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6" w:name="OLE_LINK164"/>
          <w:bookmarkStart w:id="27"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6"/>
          <w:bookmarkEnd w:id="27"/>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4B20A285" w14:textId="77777777" w:rsidR="002C1160" w:rsidRDefault="00C51CCF">
      <w:pPr>
        <w:tabs>
          <w:tab w:val="left" w:pos="2125"/>
        </w:tabs>
        <w:rPr>
          <w:rFonts w:eastAsia="宋体" w:cs="Times New Roman"/>
          <w:sz w:val="20"/>
          <w:szCs w:val="20"/>
        </w:rPr>
      </w:pPr>
      <w:r>
        <w:rPr>
          <w:rFonts w:eastAsia="宋体" w:cs="Times New Roman" w:hint="eastAsia"/>
          <w:sz w:val="20"/>
          <w:szCs w:val="20"/>
        </w:rPr>
        <w:t>熟练应用</w:t>
      </w:r>
      <w:r w:rsidR="00410C18">
        <w:rPr>
          <w:rFonts w:eastAsia="宋体" w:cs="Times New Roman" w:hint="eastAsia"/>
          <w:sz w:val="20"/>
          <w:szCs w:val="20"/>
        </w:rPr>
        <w:t>Python</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410C18">
        <w:rPr>
          <w:rFonts w:eastAsia="宋体" w:cs="Times New Roman" w:hint="eastAsia"/>
          <w:sz w:val="20"/>
          <w:szCs w:val="20"/>
        </w:rPr>
        <w:t>MATLAB</w:t>
      </w:r>
      <w:r w:rsidR="00684C8A">
        <w:rPr>
          <w:rFonts w:eastAsia="宋体" w:cs="Times New Roman" w:hint="eastAsia"/>
          <w:sz w:val="20"/>
          <w:szCs w:val="20"/>
        </w:rPr>
        <w:t>等编程软件</w:t>
      </w:r>
      <w:r w:rsidR="002C1160">
        <w:rPr>
          <w:rFonts w:eastAsia="宋体" w:cs="Times New Roman" w:hint="eastAsia"/>
          <w:sz w:val="20"/>
          <w:szCs w:val="20"/>
        </w:rPr>
        <w:t>；</w:t>
      </w:r>
    </w:p>
    <w:p w14:paraId="2BB45F86" w14:textId="54137C01" w:rsidR="00A125C7" w:rsidRPr="00EE1F34" w:rsidRDefault="002C1160">
      <w:pPr>
        <w:tabs>
          <w:tab w:val="left" w:pos="2125"/>
        </w:tabs>
        <w:rPr>
          <w:rFonts w:eastAsia="宋体" w:cs="Times New Roman"/>
          <w:sz w:val="20"/>
          <w:szCs w:val="20"/>
        </w:rPr>
      </w:pPr>
      <w:r>
        <w:rPr>
          <w:rFonts w:eastAsia="宋体" w:cs="Times New Roman" w:hint="eastAsia"/>
          <w:sz w:val="20"/>
          <w:szCs w:val="20"/>
        </w:rPr>
        <w:t>熟悉</w:t>
      </w:r>
      <w:proofErr w:type="spellStart"/>
      <w:r>
        <w:rPr>
          <w:rFonts w:eastAsia="宋体" w:cs="Times New Roman" w:hint="eastAsia"/>
          <w:sz w:val="20"/>
          <w:szCs w:val="20"/>
        </w:rPr>
        <w:t>TensorFlow</w:t>
      </w:r>
      <w:proofErr w:type="spellEnd"/>
      <w:r>
        <w:rPr>
          <w:rFonts w:eastAsia="宋体" w:cs="Times New Roman" w:hint="eastAsia"/>
          <w:sz w:val="20"/>
          <w:szCs w:val="20"/>
        </w:rPr>
        <w:t>、</w:t>
      </w:r>
      <w:proofErr w:type="spellStart"/>
      <w:r>
        <w:rPr>
          <w:rFonts w:eastAsia="宋体" w:cs="Times New Roman" w:hint="eastAsia"/>
          <w:sz w:val="20"/>
          <w:szCs w:val="20"/>
        </w:rPr>
        <w:t>Keras</w:t>
      </w:r>
      <w:proofErr w:type="spellEnd"/>
      <w:r>
        <w:rPr>
          <w:rFonts w:eastAsia="宋体" w:cs="Times New Roman" w:hint="eastAsia"/>
          <w:sz w:val="20"/>
          <w:szCs w:val="20"/>
        </w:rPr>
        <w:t>等深度学习框架</w:t>
      </w:r>
      <w:r w:rsidR="00684C8A">
        <w:rPr>
          <w:rFonts w:eastAsia="宋体" w:cs="Times New Roman" w:hint="eastAsia"/>
          <w:sz w:val="20"/>
          <w:szCs w:val="20"/>
        </w:rPr>
        <w:t>；</w:t>
      </w:r>
    </w:p>
    <w:p w14:paraId="665B4203" w14:textId="6C31DAD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w:t>
      </w:r>
      <w:r w:rsidR="002C1160">
        <w:rPr>
          <w:rFonts w:eastAsia="宋体" w:cs="Times New Roman" w:hint="eastAsia"/>
          <w:sz w:val="20"/>
          <w:szCs w:val="20"/>
        </w:rPr>
        <w:t>专业</w:t>
      </w:r>
      <w:r>
        <w:rPr>
          <w:rFonts w:eastAsia="宋体" w:cs="Times New Roman" w:hint="eastAsia"/>
          <w:sz w:val="20"/>
          <w:szCs w:val="20"/>
        </w:rPr>
        <w:t>理论及其变体的</w:t>
      </w:r>
      <w:r w:rsidR="002C1160">
        <w:rPr>
          <w:rFonts w:eastAsia="宋体" w:cs="Times New Roman" w:hint="eastAsia"/>
          <w:sz w:val="20"/>
          <w:szCs w:val="20"/>
        </w:rPr>
        <w:t>代码</w:t>
      </w:r>
      <w:bookmarkStart w:id="28" w:name="_GoBack"/>
      <w:bookmarkEnd w:id="28"/>
      <w:r>
        <w:rPr>
          <w:rFonts w:eastAsia="宋体" w:cs="Times New Roman" w:hint="eastAsia"/>
          <w:sz w:val="20"/>
          <w:szCs w:val="20"/>
        </w:rPr>
        <w:t>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136FA8D7" w:rsidR="00684C8A" w:rsidRDefault="00684C8A">
      <w:pPr>
        <w:tabs>
          <w:tab w:val="left" w:pos="2125"/>
        </w:tabs>
        <w:rPr>
          <w:rFonts w:eastAsia="宋体" w:cs="Times New Roman"/>
          <w:sz w:val="20"/>
          <w:szCs w:val="20"/>
        </w:rPr>
      </w:pPr>
      <w:r>
        <w:rPr>
          <w:rFonts w:eastAsia="宋体" w:cs="Times New Roman" w:hint="eastAsia"/>
          <w:sz w:val="20"/>
          <w:szCs w:val="20"/>
        </w:rPr>
        <w:t>熟悉机器学习</w:t>
      </w:r>
      <w:r w:rsidR="00410C18">
        <w:rPr>
          <w:rFonts w:eastAsia="宋体" w:cs="Times New Roman" w:hint="eastAsia"/>
          <w:sz w:val="20"/>
          <w:szCs w:val="20"/>
        </w:rPr>
        <w:t>及深度学习</w:t>
      </w:r>
      <w:r>
        <w:rPr>
          <w:rFonts w:eastAsia="宋体" w:cs="Times New Roman" w:hint="eastAsia"/>
          <w:sz w:val="20"/>
          <w:szCs w:val="20"/>
        </w:rPr>
        <w:t>相关算法</w:t>
      </w:r>
      <w:r w:rsidR="00410C18">
        <w:rPr>
          <w:rFonts w:eastAsia="宋体" w:cs="Times New Roman" w:hint="eastAsia"/>
          <w:sz w:val="20"/>
          <w:szCs w:val="20"/>
        </w:rPr>
        <w:t>理论</w:t>
      </w:r>
      <w:r>
        <w:rPr>
          <w:rFonts w:eastAsia="宋体" w:cs="Times New Roman" w:hint="eastAsia"/>
          <w:sz w:val="20"/>
          <w:szCs w:val="20"/>
        </w:rPr>
        <w:t>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sidR="00B34798">
        <w:rPr>
          <w:rFonts w:eastAsia="宋体" w:cs="Times New Roman" w:hint="eastAsia"/>
          <w:sz w:val="20"/>
          <w:szCs w:val="20"/>
        </w:rPr>
        <w:t>VAE</w:t>
      </w:r>
      <w:r w:rsidR="00B34798">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9DAB" w14:textId="77777777" w:rsidR="00496D00" w:rsidRDefault="00496D00">
      <w:r>
        <w:separator/>
      </w:r>
    </w:p>
  </w:endnote>
  <w:endnote w:type="continuationSeparator" w:id="0">
    <w:p w14:paraId="1624D969" w14:textId="77777777" w:rsidR="00496D00" w:rsidRDefault="0049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AC112" w14:textId="77777777" w:rsidR="00496D00" w:rsidRDefault="00496D00">
      <w:r>
        <w:separator/>
      </w:r>
    </w:p>
  </w:footnote>
  <w:footnote w:type="continuationSeparator" w:id="0">
    <w:p w14:paraId="60F50FCD" w14:textId="77777777" w:rsidR="00496D00" w:rsidRDefault="00496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1FB13A2B" w:rsidR="00DA5B8F" w:rsidRDefault="00DA5B8F">
          <w:pPr>
            <w:pStyle w:val="a9"/>
            <w:jc w:val="right"/>
            <w:rPr>
              <w:rFonts w:ascii="Calibri" w:hAnsi="Calibri"/>
              <w:bCs/>
              <w:color w:val="000000" w:themeColor="text1"/>
            </w:rPr>
          </w:pP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1E157F"/>
    <w:rsid w:val="00204E4E"/>
    <w:rsid w:val="002063D8"/>
    <w:rsid w:val="00254137"/>
    <w:rsid w:val="0027185C"/>
    <w:rsid w:val="002C1160"/>
    <w:rsid w:val="002D63A4"/>
    <w:rsid w:val="002F4A32"/>
    <w:rsid w:val="00332364"/>
    <w:rsid w:val="003355B1"/>
    <w:rsid w:val="0036692E"/>
    <w:rsid w:val="0039250F"/>
    <w:rsid w:val="003A2170"/>
    <w:rsid w:val="003D1E14"/>
    <w:rsid w:val="003E25C7"/>
    <w:rsid w:val="003F6116"/>
    <w:rsid w:val="00410C18"/>
    <w:rsid w:val="00414F19"/>
    <w:rsid w:val="004515AF"/>
    <w:rsid w:val="00457C52"/>
    <w:rsid w:val="004630A4"/>
    <w:rsid w:val="0047738C"/>
    <w:rsid w:val="004839BC"/>
    <w:rsid w:val="00490706"/>
    <w:rsid w:val="00496D00"/>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A150D"/>
    <w:rsid w:val="006D0EF7"/>
    <w:rsid w:val="006E3016"/>
    <w:rsid w:val="006E4A78"/>
    <w:rsid w:val="00750814"/>
    <w:rsid w:val="00755739"/>
    <w:rsid w:val="00761EED"/>
    <w:rsid w:val="007A7C35"/>
    <w:rsid w:val="007B6114"/>
    <w:rsid w:val="007C7CB1"/>
    <w:rsid w:val="007D0FB2"/>
    <w:rsid w:val="007E2EFE"/>
    <w:rsid w:val="00817CF6"/>
    <w:rsid w:val="008348D7"/>
    <w:rsid w:val="0083495F"/>
    <w:rsid w:val="00865B00"/>
    <w:rsid w:val="00871382"/>
    <w:rsid w:val="00875854"/>
    <w:rsid w:val="00881C33"/>
    <w:rsid w:val="0089080D"/>
    <w:rsid w:val="0089399E"/>
    <w:rsid w:val="008C41F8"/>
    <w:rsid w:val="00914E77"/>
    <w:rsid w:val="00955BFF"/>
    <w:rsid w:val="00960A6D"/>
    <w:rsid w:val="00961C57"/>
    <w:rsid w:val="00985ECC"/>
    <w:rsid w:val="0099143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B1AF1"/>
    <w:rsid w:val="00BB6B33"/>
    <w:rsid w:val="00BC6560"/>
    <w:rsid w:val="00BF4341"/>
    <w:rsid w:val="00C51CCF"/>
    <w:rsid w:val="00C77242"/>
    <w:rsid w:val="00CB399E"/>
    <w:rsid w:val="00CE7E40"/>
    <w:rsid w:val="00CF2BA8"/>
    <w:rsid w:val="00CF326C"/>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3F1E"/>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8C606DFEDC720B40BB495D8AE1AA36D8"/>
        <w:category>
          <w:name w:val="常规"/>
          <w:gallery w:val="placeholder"/>
        </w:category>
        <w:types>
          <w:type w:val="bbPlcHdr"/>
        </w:types>
        <w:behaviors>
          <w:behavior w:val="content"/>
        </w:behaviors>
        <w:guid w:val="{D3AD54AC-560D-A646-94AD-1180FA63FF73}"/>
      </w:docPartPr>
      <w:docPartBody>
        <w:p w:rsidR="00794226" w:rsidRDefault="00D44974" w:rsidP="00D44974">
          <w:pPr>
            <w:pStyle w:val="8C606DFEDC720B40BB495D8AE1AA36D8"/>
          </w:pPr>
          <w:r>
            <w:t>Lorem ipsum dolor</w:t>
          </w:r>
        </w:p>
      </w:docPartBody>
    </w:docPart>
    <w:docPart>
      <w:docPartPr>
        <w:name w:val="FF77A724291D0F44A5659331BF0E561A"/>
        <w:category>
          <w:name w:val="常规"/>
          <w:gallery w:val="placeholder"/>
        </w:category>
        <w:types>
          <w:type w:val="bbPlcHdr"/>
        </w:types>
        <w:behaviors>
          <w:behavior w:val="content"/>
        </w:behaviors>
        <w:guid w:val="{0DB6EC13-9B07-C946-872C-D1859995716A}"/>
      </w:docPartPr>
      <w:docPartBody>
        <w:p w:rsidR="00794226" w:rsidRDefault="00D44974" w:rsidP="00D44974">
          <w:pPr>
            <w:pStyle w:val="FF77A724291D0F44A5659331BF0E561A"/>
          </w:pPr>
          <w:r>
            <w:t>Etiam cursus suscipit enim. Nulla facilisi. Integer eleifend diam eu diam. Donec dapibus enim sollicitudin nulla. Nam hendrerit. Nunc id nisi. Curabitur sed neque. Pellentesque placerat consequat pede.</w:t>
          </w:r>
        </w:p>
      </w:docPartBody>
    </w:docPart>
    <w:docPart>
      <w:docPartPr>
        <w:name w:val="8CDC7BDE844CD648AB2D40020EF2A22E"/>
        <w:category>
          <w:name w:val="常规"/>
          <w:gallery w:val="placeholder"/>
        </w:category>
        <w:types>
          <w:type w:val="bbPlcHdr"/>
        </w:types>
        <w:behaviors>
          <w:behavior w:val="content"/>
        </w:behaviors>
        <w:guid w:val="{EB2ECDDD-C76C-4C45-9D15-84A0C1EF7090}"/>
      </w:docPartPr>
      <w:docPartBody>
        <w:p w:rsidR="00794226" w:rsidRDefault="00D44974" w:rsidP="00D44974">
          <w:pPr>
            <w:pStyle w:val="8CDC7BDE844CD648AB2D40020EF2A22E"/>
          </w:pPr>
          <w:r>
            <w:t>Etiam cursus suscipit enim. Nulla facilisi. Integer eleifend diam eu diam. Donec dapibus enim sollicitudin nulla. Nam hendrerit. Nunc id nisi. Curabitur sed neque. Pellentesque placerat consequat pede.</w:t>
          </w:r>
        </w:p>
      </w:docPartBody>
    </w:docPart>
    <w:docPart>
      <w:docPartPr>
        <w:name w:val="E3BD6D75B1379B4F96FDA3B0DB7F7081"/>
        <w:category>
          <w:name w:val="常规"/>
          <w:gallery w:val="placeholder"/>
        </w:category>
        <w:types>
          <w:type w:val="bbPlcHdr"/>
        </w:types>
        <w:behaviors>
          <w:behavior w:val="content"/>
        </w:behaviors>
        <w:guid w:val="{A28F887D-63B6-544D-B9D0-63935D4DED26}"/>
      </w:docPartPr>
      <w:docPartBody>
        <w:p w:rsidR="002734A0" w:rsidRDefault="003D0E82" w:rsidP="003D0E82">
          <w:pPr>
            <w:pStyle w:val="E3BD6D75B1379B4F96FDA3B0DB7F7081"/>
          </w:pPr>
          <w:r>
            <w:t>Lorem ipsum dolor</w:t>
          </w:r>
        </w:p>
      </w:docPartBody>
    </w:docPart>
    <w:docPart>
      <w:docPartPr>
        <w:name w:val="0606AC115330384D86AAA365ED67F06B"/>
        <w:category>
          <w:name w:val="常规"/>
          <w:gallery w:val="placeholder"/>
        </w:category>
        <w:types>
          <w:type w:val="bbPlcHdr"/>
        </w:types>
        <w:behaviors>
          <w:behavior w:val="content"/>
        </w:behaviors>
        <w:guid w:val="{4C936AD9-1121-A34D-8459-918EC0E7CE93}"/>
      </w:docPartPr>
      <w:docPartBody>
        <w:p w:rsidR="002734A0" w:rsidRDefault="003D0E82" w:rsidP="003D0E82">
          <w:pPr>
            <w:pStyle w:val="0606AC115330384D86AAA365ED67F06B"/>
          </w:pPr>
          <w:r>
            <w:t>Etiam cursus suscipit enim. Nulla facilisi. Integer eleifend diam eu diam. Donec dapibus enim sollicitudin nulla. Nam hendrerit. Nunc id nisi. Curabitur sed neque. Pellentesque placerat consequat pede.</w:t>
          </w:r>
        </w:p>
      </w:docPartBody>
    </w:docPart>
    <w:docPart>
      <w:docPartPr>
        <w:name w:val="B8E982D47F0E4F4B9B9239E1783D3E70"/>
        <w:category>
          <w:name w:val="常规"/>
          <w:gallery w:val="placeholder"/>
        </w:category>
        <w:types>
          <w:type w:val="bbPlcHdr"/>
        </w:types>
        <w:behaviors>
          <w:behavior w:val="content"/>
        </w:behaviors>
        <w:guid w:val="{E3CC68D1-2A49-A444-BD86-56D0D7A517FF}"/>
      </w:docPartPr>
      <w:docPartBody>
        <w:p w:rsidR="002734A0" w:rsidRDefault="003D0E82" w:rsidP="003D0E82">
          <w:pPr>
            <w:pStyle w:val="B8E982D47F0E4F4B9B9239E1783D3E7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187DDC"/>
    <w:rsid w:val="00222D47"/>
    <w:rsid w:val="002734A0"/>
    <w:rsid w:val="00273BC7"/>
    <w:rsid w:val="00282AE5"/>
    <w:rsid w:val="00300D48"/>
    <w:rsid w:val="00356A86"/>
    <w:rsid w:val="003D0E82"/>
    <w:rsid w:val="004B72B3"/>
    <w:rsid w:val="00520556"/>
    <w:rsid w:val="00557C79"/>
    <w:rsid w:val="00585411"/>
    <w:rsid w:val="00595F9C"/>
    <w:rsid w:val="00687599"/>
    <w:rsid w:val="006F3338"/>
    <w:rsid w:val="007334EF"/>
    <w:rsid w:val="00740FAE"/>
    <w:rsid w:val="00794226"/>
    <w:rsid w:val="007B74DF"/>
    <w:rsid w:val="0086543B"/>
    <w:rsid w:val="008D6380"/>
    <w:rsid w:val="00B0782E"/>
    <w:rsid w:val="00B52C07"/>
    <w:rsid w:val="00BE37F0"/>
    <w:rsid w:val="00C56647"/>
    <w:rsid w:val="00D33AEB"/>
    <w:rsid w:val="00D44974"/>
    <w:rsid w:val="00E53D5C"/>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 w:type="paragraph" w:customStyle="1" w:styleId="8C606DFEDC720B40BB495D8AE1AA36D8">
    <w:name w:val="8C606DFEDC720B40BB495D8AE1AA36D8"/>
    <w:rsid w:val="00D44974"/>
    <w:pPr>
      <w:widowControl w:val="0"/>
      <w:jc w:val="both"/>
    </w:pPr>
    <w:rPr>
      <w:kern w:val="2"/>
      <w:sz w:val="21"/>
      <w:szCs w:val="24"/>
    </w:rPr>
  </w:style>
  <w:style w:type="paragraph" w:customStyle="1" w:styleId="FF77A724291D0F44A5659331BF0E561A">
    <w:name w:val="FF77A724291D0F44A5659331BF0E561A"/>
    <w:rsid w:val="00D44974"/>
    <w:pPr>
      <w:widowControl w:val="0"/>
      <w:jc w:val="both"/>
    </w:pPr>
    <w:rPr>
      <w:kern w:val="2"/>
      <w:sz w:val="21"/>
      <w:szCs w:val="24"/>
    </w:rPr>
  </w:style>
  <w:style w:type="paragraph" w:customStyle="1" w:styleId="8CDC7BDE844CD648AB2D40020EF2A22E">
    <w:name w:val="8CDC7BDE844CD648AB2D40020EF2A22E"/>
    <w:rsid w:val="00D44974"/>
    <w:pPr>
      <w:widowControl w:val="0"/>
      <w:jc w:val="both"/>
    </w:pPr>
    <w:rPr>
      <w:kern w:val="2"/>
      <w:sz w:val="21"/>
      <w:szCs w:val="24"/>
    </w:rPr>
  </w:style>
  <w:style w:type="paragraph" w:customStyle="1" w:styleId="2852C90582538C4E9C89DCCA39C7E7B6">
    <w:name w:val="2852C90582538C4E9C89DCCA39C7E7B6"/>
    <w:rsid w:val="00794226"/>
    <w:pPr>
      <w:widowControl w:val="0"/>
      <w:jc w:val="both"/>
    </w:pPr>
    <w:rPr>
      <w:kern w:val="2"/>
      <w:sz w:val="21"/>
      <w:szCs w:val="24"/>
    </w:rPr>
  </w:style>
  <w:style w:type="paragraph" w:customStyle="1" w:styleId="16F15F2D023A9A438A025B017F69DEF5">
    <w:name w:val="16F15F2D023A9A438A025B017F69DEF5"/>
    <w:rsid w:val="00794226"/>
    <w:pPr>
      <w:widowControl w:val="0"/>
      <w:jc w:val="both"/>
    </w:pPr>
    <w:rPr>
      <w:kern w:val="2"/>
      <w:sz w:val="21"/>
      <w:szCs w:val="24"/>
    </w:rPr>
  </w:style>
  <w:style w:type="paragraph" w:customStyle="1" w:styleId="1C1ABE0E704D03428464A734997E6827">
    <w:name w:val="1C1ABE0E704D03428464A734997E6827"/>
    <w:rsid w:val="00794226"/>
    <w:pPr>
      <w:widowControl w:val="0"/>
      <w:jc w:val="both"/>
    </w:pPr>
    <w:rPr>
      <w:kern w:val="2"/>
      <w:sz w:val="21"/>
      <w:szCs w:val="24"/>
    </w:rPr>
  </w:style>
  <w:style w:type="paragraph" w:customStyle="1" w:styleId="E3BD6D75B1379B4F96FDA3B0DB7F7081">
    <w:name w:val="E3BD6D75B1379B4F96FDA3B0DB7F7081"/>
    <w:rsid w:val="003D0E82"/>
    <w:pPr>
      <w:widowControl w:val="0"/>
      <w:jc w:val="both"/>
    </w:pPr>
    <w:rPr>
      <w:kern w:val="2"/>
      <w:sz w:val="21"/>
      <w:szCs w:val="24"/>
    </w:rPr>
  </w:style>
  <w:style w:type="paragraph" w:customStyle="1" w:styleId="0606AC115330384D86AAA365ED67F06B">
    <w:name w:val="0606AC115330384D86AAA365ED67F06B"/>
    <w:rsid w:val="003D0E82"/>
    <w:pPr>
      <w:widowControl w:val="0"/>
      <w:jc w:val="both"/>
    </w:pPr>
    <w:rPr>
      <w:kern w:val="2"/>
      <w:sz w:val="21"/>
      <w:szCs w:val="24"/>
    </w:rPr>
  </w:style>
  <w:style w:type="paragraph" w:customStyle="1" w:styleId="B8E982D47F0E4F4B9B9239E1783D3E70">
    <w:name w:val="B8E982D47F0E4F4B9B9239E1783D3E70"/>
    <w:rsid w:val="003D0E82"/>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A0E52-C055-FA4F-86D9-C577EB15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7</cp:revision>
  <cp:lastPrinted>2018-07-03T14:05:00Z</cp:lastPrinted>
  <dcterms:created xsi:type="dcterms:W3CDTF">2018-07-03T14:05:00Z</dcterms:created>
  <dcterms:modified xsi:type="dcterms:W3CDTF">2018-07-04T00:36:00Z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