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C1E" w:rsidRDefault="00306C1E" w:rsidP="00CF189F">
      <w:pPr>
        <w:spacing w:line="360" w:lineRule="auto"/>
        <w:rPr>
          <w:rFonts w:ascii="Times New Roman" w:hAnsi="Times New Roman" w:cs="Times New Roman"/>
          <w:b/>
          <w:bCs/>
          <w:sz w:val="28"/>
          <w:szCs w:val="28"/>
        </w:rPr>
      </w:pPr>
    </w:p>
    <w:p w:rsidR="00CF189F" w:rsidRPr="003A5237" w:rsidRDefault="00CF189F" w:rsidP="00CF189F">
      <w:pPr>
        <w:pStyle w:val="ListParagraph"/>
        <w:numPr>
          <w:ilvl w:val="0"/>
          <w:numId w:val="1"/>
        </w:numPr>
        <w:spacing w:line="360" w:lineRule="auto"/>
        <w:ind w:left="851" w:hanging="284"/>
        <w:rPr>
          <w:rFonts w:ascii="Times New Roman" w:hAnsi="Times New Roman" w:cs="Times New Roman"/>
          <w:b/>
          <w:bCs/>
          <w:sz w:val="28"/>
          <w:szCs w:val="28"/>
        </w:rPr>
      </w:pPr>
      <w:bookmarkStart w:id="0" w:name="_GoBack"/>
      <w:bookmarkEnd w:id="0"/>
      <w:r w:rsidRPr="003A5237">
        <w:rPr>
          <w:rFonts w:ascii="Times New Roman" w:hAnsi="Times New Roman" w:cs="Times New Roman"/>
          <w:b/>
          <w:bCs/>
          <w:sz w:val="28"/>
          <w:szCs w:val="28"/>
        </w:rPr>
        <w:t>Mô tả quy trình:</w:t>
      </w:r>
    </w:p>
    <w:p w:rsidR="00CF189F" w:rsidRPr="003A5237" w:rsidRDefault="00CF189F" w:rsidP="00CF189F">
      <w:pPr>
        <w:pStyle w:val="ListParagraph"/>
        <w:tabs>
          <w:tab w:val="left" w:pos="360"/>
        </w:tabs>
        <w:spacing w:before="120" w:line="360" w:lineRule="auto"/>
        <w:ind w:left="0" w:firstLine="567"/>
        <w:jc w:val="both"/>
        <w:rPr>
          <w:rFonts w:ascii="Times New Roman" w:hAnsi="Times New Roman" w:cs="Times New Roman"/>
          <w:sz w:val="28"/>
          <w:szCs w:val="28"/>
          <w:lang w:val="nl-NL"/>
        </w:rPr>
      </w:pPr>
      <w:r w:rsidRPr="003A5237">
        <w:rPr>
          <w:rFonts w:ascii="Times New Roman" w:hAnsi="Times New Roman" w:cs="Times New Roman"/>
          <w:b/>
          <w:i/>
          <w:sz w:val="28"/>
          <w:szCs w:val="28"/>
          <w:lang w:val="nl-NL"/>
        </w:rPr>
        <w:t>Bước 1</w:t>
      </w:r>
      <w:r w:rsidRPr="003A5237">
        <w:rPr>
          <w:rFonts w:ascii="Times New Roman" w:hAnsi="Times New Roman" w:cs="Times New Roman"/>
          <w:b/>
          <w:sz w:val="28"/>
          <w:szCs w:val="28"/>
          <w:lang w:val="nl-NL"/>
        </w:rPr>
        <w:t>:</w:t>
      </w:r>
      <w:r w:rsidRPr="003A5237">
        <w:rPr>
          <w:rFonts w:ascii="Times New Roman" w:hAnsi="Times New Roman" w:cs="Times New Roman"/>
          <w:sz w:val="28"/>
          <w:szCs w:val="28"/>
          <w:lang w:val="nl-NL"/>
        </w:rPr>
        <w:t xml:space="preserve"> Người lao động đăng ký tài khoản, đăng nhập trên cổng </w:t>
      </w:r>
      <w:r>
        <w:rPr>
          <w:rFonts w:ascii="Times New Roman" w:hAnsi="Times New Roman" w:cs="Times New Roman"/>
          <w:sz w:val="28"/>
          <w:szCs w:val="28"/>
          <w:lang w:val="nl-NL"/>
        </w:rPr>
        <w:t>Dịch vụ công</w:t>
      </w:r>
      <w:r w:rsidRPr="003A5237">
        <w:rPr>
          <w:rFonts w:ascii="Times New Roman" w:hAnsi="Times New Roman" w:cs="Times New Roman"/>
          <w:sz w:val="28"/>
          <w:szCs w:val="28"/>
          <w:lang w:val="nl-NL"/>
        </w:rPr>
        <w:t xml:space="preserve"> Quốc gia và thực hiện:</w:t>
      </w:r>
    </w:p>
    <w:p w:rsidR="00CF189F" w:rsidRPr="003A5237" w:rsidRDefault="00CF189F" w:rsidP="00CF189F">
      <w:pPr>
        <w:pStyle w:val="ListParagraph"/>
        <w:numPr>
          <w:ilvl w:val="0"/>
          <w:numId w:val="2"/>
        </w:numPr>
        <w:tabs>
          <w:tab w:val="left" w:pos="360"/>
        </w:tabs>
        <w:spacing w:before="120" w:line="360" w:lineRule="auto"/>
        <w:ind w:left="0" w:firstLine="567"/>
        <w:jc w:val="both"/>
        <w:rPr>
          <w:rFonts w:ascii="Times New Roman" w:hAnsi="Times New Roman" w:cs="Times New Roman"/>
          <w:b/>
          <w:bCs/>
          <w:sz w:val="28"/>
          <w:szCs w:val="28"/>
          <w:lang w:val="nl-NL"/>
        </w:rPr>
      </w:pPr>
      <w:r w:rsidRPr="003A5237">
        <w:rPr>
          <w:rFonts w:ascii="Times New Roman" w:hAnsi="Times New Roman" w:cs="Times New Roman"/>
          <w:sz w:val="28"/>
          <w:szCs w:val="28"/>
          <w:lang w:val="nl-NL"/>
        </w:rPr>
        <w:t xml:space="preserve">Tìm kiếm và chọn nộp dịch vụ công: </w:t>
      </w:r>
      <w:r w:rsidRPr="003A5237">
        <w:rPr>
          <w:rFonts w:ascii="Times New Roman" w:hAnsi="Times New Roman" w:cs="Times New Roman"/>
          <w:b/>
          <w:bCs/>
          <w:sz w:val="28"/>
          <w:szCs w:val="28"/>
          <w:lang w:val="nl-NL"/>
        </w:rPr>
        <w:t>Giải quyết hưởng trợ cấp thất nghiệp</w:t>
      </w:r>
    </w:p>
    <w:p w:rsidR="00CF189F" w:rsidRPr="003A5237" w:rsidRDefault="00CF189F" w:rsidP="00CF189F">
      <w:pPr>
        <w:pStyle w:val="ListParagraph"/>
        <w:numPr>
          <w:ilvl w:val="0"/>
          <w:numId w:val="2"/>
        </w:numPr>
        <w:tabs>
          <w:tab w:val="left" w:pos="360"/>
        </w:tabs>
        <w:spacing w:before="120" w:line="360" w:lineRule="auto"/>
        <w:ind w:left="0" w:firstLine="567"/>
        <w:jc w:val="both"/>
        <w:rPr>
          <w:rFonts w:ascii="Times New Roman" w:hAnsi="Times New Roman" w:cs="Times New Roman"/>
          <w:sz w:val="28"/>
          <w:szCs w:val="28"/>
          <w:lang w:val="nl-NL"/>
        </w:rPr>
      </w:pPr>
      <w:r w:rsidRPr="003A5237">
        <w:rPr>
          <w:rFonts w:ascii="Times New Roman" w:hAnsi="Times New Roman" w:cs="Times New Roman"/>
          <w:sz w:val="28"/>
          <w:szCs w:val="28"/>
          <w:lang w:val="nl-NL"/>
        </w:rPr>
        <w:t>Nhập thông tin đơn đề nghị trợ cấp thất nghiệp theo mẫu số 01</w:t>
      </w:r>
    </w:p>
    <w:p w:rsidR="00CF189F" w:rsidRPr="003A5237" w:rsidRDefault="00CF189F" w:rsidP="00CF189F">
      <w:pPr>
        <w:pStyle w:val="ListParagraph"/>
        <w:numPr>
          <w:ilvl w:val="0"/>
          <w:numId w:val="2"/>
        </w:numPr>
        <w:tabs>
          <w:tab w:val="left" w:pos="360"/>
        </w:tabs>
        <w:spacing w:before="120" w:line="360" w:lineRule="auto"/>
        <w:ind w:left="0" w:firstLine="567"/>
        <w:jc w:val="both"/>
        <w:rPr>
          <w:rFonts w:ascii="Times New Roman" w:hAnsi="Times New Roman" w:cs="Times New Roman"/>
          <w:i/>
          <w:iCs/>
          <w:sz w:val="28"/>
          <w:szCs w:val="28"/>
          <w:lang w:val="nl-NL"/>
        </w:rPr>
      </w:pPr>
      <w:r w:rsidRPr="003A5237">
        <w:rPr>
          <w:rFonts w:ascii="Times New Roman" w:hAnsi="Times New Roman" w:cs="Times New Roman"/>
          <w:i/>
          <w:iCs/>
          <w:sz w:val="28"/>
          <w:szCs w:val="28"/>
          <w:lang w:val="nl-NL"/>
        </w:rPr>
        <w:t xml:space="preserve">Đính kèm hồ sơ: </w:t>
      </w:r>
    </w:p>
    <w:p w:rsidR="00CF189F" w:rsidRPr="003A5237" w:rsidRDefault="00CF189F" w:rsidP="00CF189F">
      <w:pPr>
        <w:pStyle w:val="ListParagraph"/>
        <w:tabs>
          <w:tab w:val="left" w:pos="709"/>
        </w:tabs>
        <w:spacing w:before="120" w:line="360" w:lineRule="auto"/>
        <w:ind w:left="0" w:firstLine="567"/>
        <w:rPr>
          <w:rFonts w:ascii="Times New Roman" w:hAnsi="Times New Roman" w:cs="Times New Roman"/>
          <w:sz w:val="28"/>
          <w:szCs w:val="28"/>
          <w:lang w:val="nl-NL"/>
        </w:rPr>
      </w:pPr>
      <w:r w:rsidRPr="003A5237">
        <w:rPr>
          <w:rFonts w:ascii="Times New Roman" w:hAnsi="Times New Roman" w:cs="Times New Roman"/>
          <w:i/>
          <w:iCs/>
          <w:sz w:val="28"/>
          <w:szCs w:val="28"/>
          <w:lang w:val="nl-NL"/>
        </w:rPr>
        <w:t>+ Bản chụp hoặc bản scan giấy tờ chứng minh chấm dứt hợp đồng lao động hoặc hợp đồng làm việc theo quy định.</w:t>
      </w:r>
      <w:r w:rsidRPr="003A5237">
        <w:rPr>
          <w:rFonts w:ascii="Times New Roman" w:hAnsi="Times New Roman" w:cs="Times New Roman"/>
          <w:i/>
          <w:iCs/>
          <w:sz w:val="28"/>
          <w:szCs w:val="28"/>
          <w:lang w:val="nl-NL"/>
        </w:rPr>
        <w:br/>
      </w:r>
      <w:r w:rsidRPr="003A5237">
        <w:rPr>
          <w:rFonts w:ascii="Times New Roman" w:hAnsi="Times New Roman" w:cs="Times New Roman"/>
          <w:i/>
          <w:iCs/>
          <w:sz w:val="28"/>
          <w:szCs w:val="28"/>
          <w:lang w:val="nl-NL"/>
        </w:rPr>
        <w:tab/>
      </w:r>
      <w:r w:rsidRPr="003A5237">
        <w:rPr>
          <w:rFonts w:ascii="Times New Roman" w:hAnsi="Times New Roman" w:cs="Times New Roman"/>
          <w:sz w:val="28"/>
          <w:szCs w:val="28"/>
          <w:lang w:val="nl-NL"/>
        </w:rPr>
        <w:t xml:space="preserve">Chọn gửi Trung tâm dịch vụ việc làm thuộc Sở Lao động – Thương binh và </w:t>
      </w:r>
      <w:r>
        <w:rPr>
          <w:rFonts w:ascii="Times New Roman" w:hAnsi="Times New Roman" w:cs="Times New Roman"/>
          <w:sz w:val="28"/>
          <w:szCs w:val="28"/>
          <w:lang w:val="nl-NL"/>
        </w:rPr>
        <w:t>Xã hộ</w:t>
      </w:r>
      <w:r w:rsidRPr="003A5237">
        <w:rPr>
          <w:rFonts w:ascii="Times New Roman" w:hAnsi="Times New Roman" w:cs="Times New Roman"/>
          <w:sz w:val="28"/>
          <w:szCs w:val="28"/>
          <w:lang w:val="nl-NL"/>
        </w:rPr>
        <w:t>i để tiếp nhận, giải quyết hồ sơ.</w:t>
      </w:r>
    </w:p>
    <w:p w:rsidR="00CF189F" w:rsidRPr="003A5237" w:rsidRDefault="00CF189F" w:rsidP="00CF189F">
      <w:pPr>
        <w:pStyle w:val="ListParagraph"/>
        <w:tabs>
          <w:tab w:val="left" w:pos="360"/>
        </w:tabs>
        <w:spacing w:before="120" w:line="360" w:lineRule="auto"/>
        <w:ind w:left="0" w:firstLine="567"/>
        <w:jc w:val="both"/>
        <w:rPr>
          <w:rFonts w:ascii="Times New Roman" w:hAnsi="Times New Roman" w:cs="Times New Roman"/>
          <w:sz w:val="28"/>
          <w:szCs w:val="28"/>
          <w:lang w:val="nl-NL"/>
        </w:rPr>
      </w:pPr>
      <w:r w:rsidRPr="003A5237">
        <w:rPr>
          <w:rFonts w:ascii="Times New Roman" w:hAnsi="Times New Roman" w:cs="Times New Roman"/>
          <w:b/>
          <w:i/>
          <w:sz w:val="28"/>
          <w:szCs w:val="28"/>
          <w:lang w:val="nl-NL"/>
        </w:rPr>
        <w:t>Bước 2:</w:t>
      </w:r>
      <w:r w:rsidRPr="003A5237">
        <w:rPr>
          <w:rFonts w:ascii="Times New Roman" w:hAnsi="Times New Roman" w:cs="Times New Roman"/>
          <w:sz w:val="28"/>
          <w:szCs w:val="28"/>
          <w:lang w:val="nl-NL"/>
        </w:rPr>
        <w:t xml:space="preserve"> Cổng Dịch vụ công Quốc gia tự động chuyển thông tin người lao động (bao gồm họ và tên, số CMND/CCCD/hộ chiếu, Số sổ bảo hiểm xã hội, ngày chấm dứt hợp đồng lao động</w:t>
      </w:r>
      <w:r>
        <w:rPr>
          <w:rFonts w:ascii="Times New Roman" w:hAnsi="Times New Roman" w:cs="Times New Roman"/>
          <w:sz w:val="28"/>
          <w:szCs w:val="28"/>
          <w:lang w:val="nl-NL"/>
        </w:rPr>
        <w:t>/hợp đồng làm việc</w:t>
      </w:r>
      <w:r w:rsidRPr="003A5237">
        <w:rPr>
          <w:rFonts w:ascii="Times New Roman" w:hAnsi="Times New Roman" w:cs="Times New Roman"/>
          <w:sz w:val="28"/>
          <w:szCs w:val="28"/>
          <w:lang w:val="nl-NL"/>
        </w:rPr>
        <w:t xml:space="preserve">) qua hệ thống của cơ quan Bảo hiểm xã hội. </w:t>
      </w:r>
    </w:p>
    <w:p w:rsidR="00CF189F" w:rsidRPr="003A5237" w:rsidRDefault="00CF189F" w:rsidP="00CF189F">
      <w:pPr>
        <w:pStyle w:val="ListParagraph"/>
        <w:tabs>
          <w:tab w:val="left" w:pos="360"/>
        </w:tabs>
        <w:spacing w:before="120" w:line="360" w:lineRule="auto"/>
        <w:ind w:left="0" w:firstLine="567"/>
        <w:jc w:val="both"/>
        <w:rPr>
          <w:rFonts w:ascii="Times New Roman" w:hAnsi="Times New Roman" w:cs="Times New Roman"/>
          <w:sz w:val="28"/>
          <w:szCs w:val="28"/>
          <w:lang w:val="nl-NL"/>
        </w:rPr>
      </w:pPr>
      <w:r w:rsidRPr="003A5237">
        <w:rPr>
          <w:rFonts w:ascii="Times New Roman" w:hAnsi="Times New Roman" w:cs="Times New Roman"/>
          <w:b/>
          <w:i/>
          <w:sz w:val="28"/>
          <w:szCs w:val="28"/>
          <w:lang w:val="nl-NL"/>
        </w:rPr>
        <w:t>Bước 3:</w:t>
      </w:r>
      <w:r w:rsidRPr="003A5237">
        <w:rPr>
          <w:rFonts w:ascii="Times New Roman" w:hAnsi="Times New Roman" w:cs="Times New Roman"/>
          <w:sz w:val="28"/>
          <w:szCs w:val="28"/>
          <w:lang w:val="nl-NL"/>
        </w:rPr>
        <w:t xml:space="preserve"> Sau khi nhận được thông tin của người lao động từ Cổng Dịch vụ công Quốc gia chuyển đến, </w:t>
      </w:r>
      <w:r>
        <w:rPr>
          <w:rFonts w:ascii="Times New Roman" w:hAnsi="Times New Roman" w:cs="Times New Roman"/>
          <w:sz w:val="28"/>
          <w:szCs w:val="28"/>
          <w:lang w:val="nl-NL"/>
        </w:rPr>
        <w:t>cơ quan b</w:t>
      </w:r>
      <w:r w:rsidRPr="003A5237">
        <w:rPr>
          <w:rFonts w:ascii="Times New Roman" w:hAnsi="Times New Roman" w:cs="Times New Roman"/>
          <w:sz w:val="28"/>
          <w:szCs w:val="28"/>
          <w:lang w:val="nl-NL"/>
        </w:rPr>
        <w:t>ảo hiểm xã hội có trách nhiệm kiểm tra thông tin người lao động.</w:t>
      </w:r>
    </w:p>
    <w:p w:rsidR="00CF189F" w:rsidRPr="003A5237" w:rsidRDefault="00CF189F" w:rsidP="00CF189F">
      <w:pPr>
        <w:pStyle w:val="ListParagraph"/>
        <w:numPr>
          <w:ilvl w:val="0"/>
          <w:numId w:val="2"/>
        </w:numPr>
        <w:tabs>
          <w:tab w:val="left" w:pos="360"/>
        </w:tabs>
        <w:spacing w:before="120" w:line="360" w:lineRule="auto"/>
        <w:ind w:left="0" w:firstLine="567"/>
        <w:jc w:val="both"/>
        <w:rPr>
          <w:rFonts w:ascii="Times New Roman" w:hAnsi="Times New Roman" w:cs="Times New Roman"/>
          <w:sz w:val="28"/>
          <w:szCs w:val="28"/>
          <w:lang w:val="nl-NL"/>
        </w:rPr>
      </w:pPr>
      <w:r w:rsidRPr="003A5237">
        <w:rPr>
          <w:rFonts w:ascii="Times New Roman" w:hAnsi="Times New Roman" w:cs="Times New Roman"/>
          <w:iCs/>
          <w:sz w:val="28"/>
          <w:szCs w:val="28"/>
          <w:lang w:val="nl-NL"/>
        </w:rPr>
        <w:t xml:space="preserve">Trường hợp 01: </w:t>
      </w:r>
      <w:r w:rsidRPr="003A5237">
        <w:rPr>
          <w:rFonts w:ascii="Times New Roman" w:hAnsi="Times New Roman" w:cs="Times New Roman"/>
          <w:sz w:val="28"/>
          <w:szCs w:val="28"/>
          <w:lang w:val="nl-NL"/>
        </w:rPr>
        <w:t>nếu thông tin số sổ bảo hiểm xã hội và một trong hai thông tin họ tên hoặc số CMND/CCCD/hộ chiếu không trùng với dữ liệu của</w:t>
      </w:r>
      <w:r>
        <w:rPr>
          <w:rFonts w:ascii="Times New Roman" w:hAnsi="Times New Roman" w:cs="Times New Roman"/>
          <w:sz w:val="28"/>
          <w:szCs w:val="28"/>
          <w:lang w:val="nl-NL"/>
        </w:rPr>
        <w:t xml:space="preserve"> cơ quan</w:t>
      </w:r>
      <w:r w:rsidRPr="003A5237">
        <w:rPr>
          <w:rFonts w:ascii="Times New Roman" w:hAnsi="Times New Roman" w:cs="Times New Roman"/>
          <w:sz w:val="28"/>
          <w:szCs w:val="28"/>
          <w:lang w:val="nl-NL"/>
        </w:rPr>
        <w:t xml:space="preserve"> bảo hiểm xã hội</w:t>
      </w:r>
      <w:r w:rsidRPr="003A5237">
        <w:rPr>
          <w:rFonts w:ascii="Times New Roman" w:hAnsi="Times New Roman" w:cs="Times New Roman"/>
          <w:iCs/>
          <w:sz w:val="28"/>
          <w:szCs w:val="28"/>
          <w:lang w:val="nl-NL"/>
        </w:rPr>
        <w:t xml:space="preserve"> thì trả lại kết quả</w:t>
      </w:r>
      <w:r w:rsidRPr="003A5237">
        <w:rPr>
          <w:rFonts w:ascii="Times New Roman" w:hAnsi="Times New Roman" w:cs="Times New Roman"/>
          <w:sz w:val="28"/>
          <w:szCs w:val="28"/>
          <w:lang w:val="nl-NL"/>
        </w:rPr>
        <w:t xml:space="preserve"> không hợp lệ (lưu ý ghi rõ nội dung không chính xác) về Cổng Dịch vụ công Quốc gia để hiển thị thông báo ngay khi người lao động gửi hồ sơ.</w:t>
      </w:r>
    </w:p>
    <w:p w:rsidR="00CF189F" w:rsidRPr="003A5237" w:rsidRDefault="00CF189F" w:rsidP="00CF189F">
      <w:pPr>
        <w:pStyle w:val="ListParagraph"/>
        <w:numPr>
          <w:ilvl w:val="0"/>
          <w:numId w:val="2"/>
        </w:numPr>
        <w:tabs>
          <w:tab w:val="left" w:pos="360"/>
        </w:tabs>
        <w:spacing w:before="120" w:line="360" w:lineRule="auto"/>
        <w:ind w:left="0" w:firstLine="567"/>
        <w:jc w:val="both"/>
        <w:rPr>
          <w:rFonts w:ascii="Times New Roman" w:hAnsi="Times New Roman" w:cs="Times New Roman"/>
          <w:iCs/>
          <w:sz w:val="28"/>
          <w:szCs w:val="28"/>
          <w:lang w:val="nl-NL"/>
        </w:rPr>
      </w:pPr>
      <w:r w:rsidRPr="003A5237">
        <w:rPr>
          <w:rFonts w:ascii="Times New Roman" w:hAnsi="Times New Roman" w:cs="Times New Roman"/>
          <w:sz w:val="28"/>
          <w:szCs w:val="28"/>
          <w:lang w:val="nl-NL"/>
        </w:rPr>
        <w:t>Trường hợp 02: nếu thông tin số sổ bảo hiểm xã hội và một trong hai thông tin họ tên hoặc số CMND/CCCD/hộ chiếu trùng với dữ liệu của</w:t>
      </w:r>
      <w:r>
        <w:rPr>
          <w:rFonts w:ascii="Times New Roman" w:hAnsi="Times New Roman" w:cs="Times New Roman"/>
          <w:sz w:val="28"/>
          <w:szCs w:val="28"/>
          <w:lang w:val="nl-NL"/>
        </w:rPr>
        <w:t xml:space="preserve"> cơ quan</w:t>
      </w:r>
      <w:r w:rsidRPr="003A5237">
        <w:rPr>
          <w:rFonts w:ascii="Times New Roman" w:hAnsi="Times New Roman" w:cs="Times New Roman"/>
          <w:sz w:val="28"/>
          <w:szCs w:val="28"/>
          <w:lang w:val="nl-NL"/>
        </w:rPr>
        <w:t xml:space="preserve"> bảo hiểm xã hội thì trong thời hạn 02 ngày làm việc kể từ ngày nhận được thông tin từ Cổng Dịch vụ công Quốc gia chuyển đến, bảo hiểm xã hội phải trả lại thông tin về quá trình tham gia bảo hiểm xã hội, bảo hiểm thất nghiệp của người lao động, thực </w:t>
      </w:r>
      <w:r w:rsidRPr="003A5237">
        <w:rPr>
          <w:rFonts w:ascii="Times New Roman" w:hAnsi="Times New Roman" w:cs="Times New Roman"/>
          <w:sz w:val="28"/>
          <w:szCs w:val="28"/>
          <w:lang w:val="nl-NL"/>
        </w:rPr>
        <w:lastRenderedPageBreak/>
        <w:t xml:space="preserve">hiện ký số và chuyển lại cho Cổng Dịch vụ công Quốc gia để chuyển hồ sơ trực tuyến đến </w:t>
      </w:r>
      <w:r w:rsidRPr="003A5237">
        <w:rPr>
          <w:rFonts w:ascii="Times New Roman" w:hAnsi="Times New Roman" w:cs="Times New Roman"/>
          <w:iCs/>
          <w:sz w:val="28"/>
          <w:szCs w:val="28"/>
          <w:lang w:val="nl-NL"/>
        </w:rPr>
        <w:t>trung tâm dịch vụ việc làm.</w:t>
      </w:r>
    </w:p>
    <w:p w:rsidR="00CF189F" w:rsidRPr="003A5237" w:rsidRDefault="00CF189F" w:rsidP="00CF189F">
      <w:pPr>
        <w:pStyle w:val="ListParagraph"/>
        <w:numPr>
          <w:ilvl w:val="0"/>
          <w:numId w:val="2"/>
        </w:numPr>
        <w:tabs>
          <w:tab w:val="left" w:pos="360"/>
        </w:tabs>
        <w:spacing w:before="120" w:line="360" w:lineRule="auto"/>
        <w:ind w:left="0" w:firstLine="567"/>
        <w:jc w:val="both"/>
        <w:rPr>
          <w:rFonts w:ascii="Times New Roman" w:hAnsi="Times New Roman" w:cs="Times New Roman"/>
          <w:sz w:val="28"/>
          <w:szCs w:val="28"/>
          <w:lang w:val="nl-NL"/>
        </w:rPr>
      </w:pPr>
      <w:r w:rsidRPr="003A5237">
        <w:rPr>
          <w:rFonts w:ascii="Times New Roman" w:hAnsi="Times New Roman" w:cs="Times New Roman"/>
          <w:sz w:val="28"/>
          <w:szCs w:val="28"/>
          <w:lang w:val="nl-NL"/>
        </w:rPr>
        <w:t xml:space="preserve">Trường hợp 03: nếu sổ bảo hiểm xã hội của người lao động chưa chốt, thì  </w:t>
      </w:r>
      <w:r>
        <w:rPr>
          <w:rFonts w:ascii="Times New Roman" w:hAnsi="Times New Roman" w:cs="Times New Roman"/>
          <w:sz w:val="28"/>
          <w:szCs w:val="28"/>
          <w:lang w:val="nl-NL"/>
        </w:rPr>
        <w:t>cơ quan</w:t>
      </w:r>
      <w:r w:rsidRPr="003A5237">
        <w:rPr>
          <w:rFonts w:ascii="Times New Roman" w:hAnsi="Times New Roman" w:cs="Times New Roman"/>
          <w:sz w:val="28"/>
          <w:szCs w:val="28"/>
          <w:lang w:val="nl-NL"/>
        </w:rPr>
        <w:t xml:space="preserve"> bảo hiểm xã hội gửi lại thông báo về việc chưa chốt sổ cho cổng Dịch vụ công Quốc gia để hiển thị thông báo ngay cho người lao động khi gửi hồ sơ. Đồng thời, </w:t>
      </w:r>
      <w:r>
        <w:rPr>
          <w:rFonts w:ascii="Times New Roman" w:hAnsi="Times New Roman" w:cs="Times New Roman"/>
          <w:sz w:val="28"/>
          <w:szCs w:val="28"/>
          <w:lang w:val="nl-NL"/>
        </w:rPr>
        <w:t xml:space="preserve">cơ quan </w:t>
      </w:r>
      <w:r w:rsidRPr="003A5237">
        <w:rPr>
          <w:rFonts w:ascii="Times New Roman" w:hAnsi="Times New Roman" w:cs="Times New Roman"/>
          <w:sz w:val="28"/>
          <w:szCs w:val="28"/>
          <w:lang w:val="nl-NL"/>
        </w:rPr>
        <w:t xml:space="preserve">bảo hiểm xã hội gửi tin nhắn thông báo về việc đơn vị sử dụng lao động chưa thực hiện thủ tục chốt sổ bảo hiểm xã hội cho người lao động đến đơn vị sử dụng lao động và cơ quan bảo hiểm xã hội quản lý thu bảo hiểm thất nghiệp của đơn vị để thực hiện việc chốt sổ bảo hiểm xã hội cho người lao động. </w:t>
      </w:r>
    </w:p>
    <w:p w:rsidR="00CF189F" w:rsidRPr="003A5237" w:rsidRDefault="00CF189F" w:rsidP="00CF189F">
      <w:pPr>
        <w:spacing w:before="120" w:line="360" w:lineRule="auto"/>
        <w:jc w:val="both"/>
        <w:rPr>
          <w:rFonts w:ascii="Times New Roman" w:hAnsi="Times New Roman" w:cs="Times New Roman"/>
          <w:sz w:val="28"/>
          <w:szCs w:val="28"/>
          <w:lang w:val="nl-NL"/>
        </w:rPr>
      </w:pPr>
      <w:r w:rsidRPr="003A5237">
        <w:rPr>
          <w:rFonts w:ascii="Times New Roman" w:hAnsi="Times New Roman" w:cs="Times New Roman"/>
          <w:b/>
          <w:i/>
          <w:sz w:val="28"/>
          <w:szCs w:val="28"/>
          <w:lang w:val="nl-NL"/>
        </w:rPr>
        <w:tab/>
        <w:t>Bước 4</w:t>
      </w:r>
      <w:r w:rsidRPr="003A5237">
        <w:rPr>
          <w:rFonts w:ascii="Times New Roman" w:hAnsi="Times New Roman" w:cs="Times New Roman"/>
          <w:b/>
          <w:sz w:val="28"/>
          <w:szCs w:val="28"/>
          <w:lang w:val="nl-NL"/>
        </w:rPr>
        <w:t>:</w:t>
      </w:r>
      <w:r w:rsidRPr="003A5237">
        <w:rPr>
          <w:rFonts w:ascii="Times New Roman" w:hAnsi="Times New Roman" w:cs="Times New Roman"/>
          <w:sz w:val="28"/>
          <w:szCs w:val="28"/>
          <w:lang w:val="nl-NL"/>
        </w:rPr>
        <w:t xml:space="preserve"> Trong thời hạn 1</w:t>
      </w:r>
      <w:r>
        <w:rPr>
          <w:rFonts w:ascii="Times New Roman" w:hAnsi="Times New Roman" w:cs="Times New Roman"/>
          <w:sz w:val="28"/>
          <w:szCs w:val="28"/>
          <w:lang w:val="nl-NL"/>
        </w:rPr>
        <w:t>6</w:t>
      </w:r>
      <w:r w:rsidRPr="003A5237">
        <w:rPr>
          <w:rFonts w:ascii="Times New Roman" w:hAnsi="Times New Roman" w:cs="Times New Roman"/>
          <w:sz w:val="28"/>
          <w:szCs w:val="28"/>
          <w:lang w:val="nl-NL"/>
        </w:rPr>
        <w:t xml:space="preserve"> ngày làm việc kể từ ngày </w:t>
      </w:r>
      <w:r w:rsidRPr="003A5237">
        <w:rPr>
          <w:rFonts w:ascii="Times New Roman" w:hAnsi="Times New Roman" w:cs="Times New Roman"/>
          <w:sz w:val="28"/>
          <w:szCs w:val="28"/>
          <w:shd w:val="clear" w:color="auto" w:fill="FFFFFF"/>
          <w:lang w:val="nl-NL"/>
        </w:rPr>
        <w:t xml:space="preserve">nhận được </w:t>
      </w:r>
      <w:r w:rsidRPr="003A5237">
        <w:rPr>
          <w:rFonts w:ascii="Times New Roman" w:hAnsi="Times New Roman" w:cs="Times New Roman"/>
          <w:sz w:val="28"/>
          <w:szCs w:val="28"/>
          <w:lang w:val="nl-NL"/>
        </w:rPr>
        <w:t>dữ liệu tham gia bảo hiểm thất nghiệp của người lao động do bảo hiểm xã hội chuyển đến trên Cổng Dịch vụ công Quốc gia</w:t>
      </w:r>
      <w:r w:rsidRPr="003A5237">
        <w:rPr>
          <w:rFonts w:ascii="Times New Roman" w:hAnsi="Times New Roman" w:cs="Times New Roman"/>
          <w:sz w:val="28"/>
          <w:szCs w:val="28"/>
          <w:shd w:val="clear" w:color="auto" w:fill="FFFFFF"/>
          <w:lang w:val="vi-VN"/>
        </w:rPr>
        <w:t xml:space="preserve">, </w:t>
      </w:r>
      <w:r w:rsidRPr="003A5237">
        <w:rPr>
          <w:rFonts w:ascii="Times New Roman" w:hAnsi="Times New Roman" w:cs="Times New Roman"/>
          <w:sz w:val="28"/>
          <w:szCs w:val="28"/>
          <w:shd w:val="clear" w:color="auto" w:fill="FFFFFF"/>
          <w:lang w:val="nl-NL"/>
        </w:rPr>
        <w:t xml:space="preserve">cán bộ </w:t>
      </w:r>
      <w:r w:rsidRPr="003A5237">
        <w:rPr>
          <w:rFonts w:ascii="Times New Roman" w:hAnsi="Times New Roman" w:cs="Times New Roman"/>
          <w:sz w:val="28"/>
          <w:szCs w:val="28"/>
          <w:shd w:val="clear" w:color="auto" w:fill="FFFFFF"/>
          <w:lang w:val="vi-VN"/>
        </w:rPr>
        <w:t>Trung tâm Dịch vụ việc làm rà soát</w:t>
      </w:r>
      <w:r w:rsidRPr="003A5237">
        <w:rPr>
          <w:rFonts w:ascii="Times New Roman" w:hAnsi="Times New Roman" w:cs="Times New Roman"/>
          <w:sz w:val="28"/>
          <w:szCs w:val="28"/>
          <w:shd w:val="clear" w:color="auto" w:fill="FFFFFF"/>
          <w:lang w:val="nl-NL"/>
        </w:rPr>
        <w:t>, gửi hồ sơ</w:t>
      </w:r>
      <w:r w:rsidRPr="003A5237">
        <w:rPr>
          <w:rFonts w:ascii="Times New Roman" w:hAnsi="Times New Roman" w:cs="Times New Roman"/>
          <w:sz w:val="28"/>
          <w:szCs w:val="28"/>
          <w:shd w:val="clear" w:color="auto" w:fill="FFFFFF"/>
          <w:lang w:val="vi-VN"/>
        </w:rPr>
        <w:t xml:space="preserve"> </w:t>
      </w:r>
      <w:r w:rsidRPr="003A5237">
        <w:rPr>
          <w:rFonts w:ascii="Times New Roman" w:hAnsi="Times New Roman" w:cs="Times New Roman"/>
          <w:sz w:val="28"/>
          <w:szCs w:val="28"/>
          <w:lang w:val="nl-NL"/>
        </w:rPr>
        <w:t>người lao động</w:t>
      </w:r>
      <w:r w:rsidRPr="003A5237" w:rsidDel="001E4629">
        <w:rPr>
          <w:rFonts w:ascii="Times New Roman" w:hAnsi="Times New Roman" w:cs="Times New Roman"/>
          <w:sz w:val="28"/>
          <w:szCs w:val="28"/>
          <w:shd w:val="clear" w:color="auto" w:fill="FFFFFF"/>
          <w:lang w:val="vi-VN"/>
        </w:rPr>
        <w:t xml:space="preserve"> </w:t>
      </w:r>
      <w:r w:rsidRPr="003A5237">
        <w:rPr>
          <w:rFonts w:ascii="Times New Roman" w:hAnsi="Times New Roman" w:cs="Times New Roman"/>
          <w:sz w:val="28"/>
          <w:szCs w:val="28"/>
          <w:shd w:val="clear" w:color="auto" w:fill="FFFFFF"/>
          <w:lang w:val="vi-VN"/>
        </w:rPr>
        <w:t>đủ điều kiện hỗ trợ trình Sở Lao động - Thương binh và Xã hội</w:t>
      </w:r>
      <w:r w:rsidRPr="003A5237">
        <w:rPr>
          <w:rFonts w:ascii="Times New Roman" w:hAnsi="Times New Roman" w:cs="Times New Roman"/>
          <w:sz w:val="28"/>
          <w:szCs w:val="28"/>
          <w:lang w:val="nl-NL"/>
        </w:rPr>
        <w:t xml:space="preserve"> theo đúng quy định (tùy thuộc vào điều kiện của từng địa phương, Trung tâm Dịch vụ việc làm và Sở Lao động – Thương binh và Xã hội có thể lựa chọn phương thức trình qua Cổng dịch vụ công Quốc gia hoặc trình trực tiếp)</w:t>
      </w:r>
    </w:p>
    <w:p w:rsidR="00CF189F" w:rsidRPr="003A5237" w:rsidRDefault="00CF189F" w:rsidP="00CF189F">
      <w:pPr>
        <w:pStyle w:val="ListParagraph"/>
        <w:tabs>
          <w:tab w:val="left" w:pos="360"/>
        </w:tabs>
        <w:spacing w:before="120" w:line="360" w:lineRule="auto"/>
        <w:ind w:left="0" w:firstLine="567"/>
        <w:jc w:val="both"/>
        <w:rPr>
          <w:rFonts w:ascii="Times New Roman" w:hAnsi="Times New Roman" w:cs="Times New Roman"/>
          <w:spacing w:val="-2"/>
          <w:sz w:val="28"/>
          <w:szCs w:val="28"/>
          <w:lang w:val="nl-NL"/>
        </w:rPr>
      </w:pPr>
      <w:r w:rsidRPr="003A5237">
        <w:rPr>
          <w:rFonts w:ascii="Times New Roman" w:hAnsi="Times New Roman" w:cs="Times New Roman"/>
          <w:spacing w:val="-2"/>
          <w:sz w:val="28"/>
          <w:szCs w:val="28"/>
          <w:lang w:val="nl-NL"/>
        </w:rPr>
        <w:t>Nếu hồ sơ không đạt yêu cầu, cán bộ cập nhật thông tin từ chối hồ sơ có đính kèm văn bản nêu rõ lý do trên cổng Cổng dịch vụ công Quốc gia.</w:t>
      </w:r>
    </w:p>
    <w:p w:rsidR="00CF189F" w:rsidRPr="003A5237" w:rsidRDefault="00CF189F" w:rsidP="00CF189F">
      <w:pPr>
        <w:pStyle w:val="ListParagraph"/>
        <w:tabs>
          <w:tab w:val="left" w:pos="360"/>
        </w:tabs>
        <w:spacing w:before="120" w:line="360" w:lineRule="auto"/>
        <w:ind w:left="0" w:firstLine="567"/>
        <w:jc w:val="both"/>
        <w:rPr>
          <w:rFonts w:ascii="Arial" w:hAnsi="Arial" w:cs="Arial"/>
          <w:sz w:val="20"/>
          <w:szCs w:val="20"/>
          <w:shd w:val="clear" w:color="auto" w:fill="FFFFFF"/>
          <w:lang w:val="nl-NL"/>
        </w:rPr>
      </w:pPr>
      <w:r w:rsidRPr="003A5237">
        <w:rPr>
          <w:rFonts w:ascii="Times New Roman" w:hAnsi="Times New Roman" w:cs="Times New Roman"/>
          <w:b/>
          <w:i/>
          <w:sz w:val="28"/>
          <w:szCs w:val="28"/>
          <w:lang w:val="nl-NL"/>
        </w:rPr>
        <w:t>Bước 5</w:t>
      </w:r>
      <w:r w:rsidRPr="003A5237">
        <w:rPr>
          <w:rFonts w:ascii="Times New Roman" w:hAnsi="Times New Roman" w:cs="Times New Roman"/>
          <w:b/>
          <w:sz w:val="28"/>
          <w:szCs w:val="28"/>
          <w:lang w:val="nl-NL"/>
        </w:rPr>
        <w:t>:</w:t>
      </w:r>
      <w:r w:rsidRPr="003A5237">
        <w:rPr>
          <w:rFonts w:ascii="Times New Roman" w:hAnsi="Times New Roman" w:cs="Times New Roman"/>
          <w:sz w:val="28"/>
          <w:szCs w:val="28"/>
          <w:lang w:val="nl-NL"/>
        </w:rPr>
        <w:t xml:space="preserve"> T</w:t>
      </w:r>
      <w:r w:rsidRPr="003A5237">
        <w:rPr>
          <w:rFonts w:ascii="Times New Roman" w:hAnsi="Times New Roman" w:cs="Times New Roman"/>
          <w:sz w:val="28"/>
          <w:szCs w:val="28"/>
          <w:shd w:val="clear" w:color="auto" w:fill="FFFFFF"/>
          <w:lang w:val="nl-NL"/>
        </w:rPr>
        <w:t>rong thời hạn 4 ngày làm việc kể từ ngày nhận được hồ sơ do Trung tâm Dịch vụ việc làm chuyển đến, Sở Lao động - Thương binh và Xã hội phản hồi kết quả:</w:t>
      </w:r>
    </w:p>
    <w:p w:rsidR="00CF189F" w:rsidRPr="003A5237" w:rsidRDefault="00CF189F" w:rsidP="00CF189F">
      <w:pPr>
        <w:pStyle w:val="ListParagraph"/>
        <w:numPr>
          <w:ilvl w:val="0"/>
          <w:numId w:val="2"/>
        </w:numPr>
        <w:tabs>
          <w:tab w:val="left" w:pos="360"/>
        </w:tabs>
        <w:spacing w:before="120" w:line="360" w:lineRule="auto"/>
        <w:ind w:left="0" w:firstLine="567"/>
        <w:jc w:val="both"/>
        <w:rPr>
          <w:rFonts w:ascii="Times New Roman" w:hAnsi="Times New Roman" w:cs="Times New Roman"/>
          <w:sz w:val="28"/>
          <w:szCs w:val="28"/>
          <w:lang w:val="nl-NL"/>
        </w:rPr>
      </w:pPr>
      <w:r w:rsidRPr="003A5237">
        <w:rPr>
          <w:rFonts w:ascii="Times New Roman" w:hAnsi="Times New Roman" w:cs="Times New Roman"/>
          <w:spacing w:val="-2"/>
          <w:sz w:val="28"/>
          <w:szCs w:val="28"/>
          <w:lang w:val="nl-NL"/>
        </w:rPr>
        <w:t>Trường</w:t>
      </w:r>
      <w:r w:rsidRPr="003A5237">
        <w:rPr>
          <w:rFonts w:ascii="Times New Roman" w:hAnsi="Times New Roman" w:cs="Times New Roman"/>
          <w:sz w:val="28"/>
          <w:szCs w:val="28"/>
          <w:lang w:val="nl-NL"/>
        </w:rPr>
        <w:t xml:space="preserve"> hợp hồ sơ không đạt yêu cầu, cán bộ cập nhật trạng thái từ chối hồ sơ và đính kèm văn bản trả lời lên Cổng Dịch vụ công Quốc gia để thông báo cho người lao động.</w:t>
      </w:r>
    </w:p>
    <w:p w:rsidR="00CF189F" w:rsidRPr="003A5237" w:rsidRDefault="00CF189F" w:rsidP="00CF189F">
      <w:pPr>
        <w:pStyle w:val="ListParagraph"/>
        <w:numPr>
          <w:ilvl w:val="0"/>
          <w:numId w:val="2"/>
        </w:numPr>
        <w:tabs>
          <w:tab w:val="left" w:pos="360"/>
        </w:tabs>
        <w:spacing w:before="120" w:line="360" w:lineRule="auto"/>
        <w:ind w:left="0" w:firstLine="567"/>
        <w:jc w:val="both"/>
        <w:rPr>
          <w:rFonts w:ascii="Times New Roman" w:hAnsi="Times New Roman" w:cs="Times New Roman"/>
          <w:sz w:val="28"/>
          <w:szCs w:val="28"/>
          <w:lang w:val="nl-NL"/>
        </w:rPr>
      </w:pPr>
      <w:r w:rsidRPr="003A5237">
        <w:rPr>
          <w:rFonts w:ascii="Times New Roman" w:hAnsi="Times New Roman" w:cs="Times New Roman"/>
          <w:sz w:val="28"/>
          <w:szCs w:val="28"/>
          <w:lang w:val="nl-NL"/>
        </w:rPr>
        <w:t>Trường hợp hồ sơ hợp lệ, cán bộ cập nhật trạng thái Duyệt hồ sơ và đính kèm văn bản quyết định hưởng trợ cấp thất nghiệp theo mẫu số 02 (có ký số). Cổng Quốc Gia gửi bản quyết định hưởng trợ cấp thất nghiệp và đề nghị hưởng trợ cấp thất nghiệp của NLĐ sang cơ quan BHXH để cơ quan BHXH làm thủ tục chi trả và cấp thẻ bảo hiểm y tế cho người lao động.</w:t>
      </w:r>
    </w:p>
    <w:p w:rsidR="00CF189F" w:rsidRPr="003A5237" w:rsidRDefault="00CF189F" w:rsidP="00CF189F">
      <w:pPr>
        <w:pStyle w:val="ListParagraph"/>
        <w:tabs>
          <w:tab w:val="left" w:pos="360"/>
        </w:tabs>
        <w:spacing w:before="120" w:line="360" w:lineRule="auto"/>
        <w:ind w:left="0" w:firstLine="567"/>
        <w:jc w:val="both"/>
        <w:rPr>
          <w:rFonts w:ascii="Times New Roman" w:hAnsi="Times New Roman" w:cs="Times New Roman"/>
          <w:sz w:val="26"/>
          <w:szCs w:val="26"/>
          <w:lang w:val="nl-NL"/>
        </w:rPr>
      </w:pPr>
      <w:r w:rsidRPr="003A5237">
        <w:rPr>
          <w:rFonts w:ascii="Times New Roman" w:hAnsi="Times New Roman" w:cs="Times New Roman"/>
          <w:sz w:val="28"/>
          <w:szCs w:val="28"/>
          <w:lang w:val="nl-NL"/>
        </w:rPr>
        <w:lastRenderedPageBreak/>
        <w:t>Khi hồ sơ được phê duyệt hoặc bị từ chối, hệ thống gửi thông báo qua SMS tới người lao động, đồng thời hiển thị thông tin, văn bản liên quan trên cổng Dịch vụ công Quốc Gia./.</w:t>
      </w:r>
    </w:p>
    <w:p w:rsidR="003D4066" w:rsidRDefault="003D4066"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 w:rsidR="00CF189F" w:rsidRDefault="00CF189F" w:rsidP="00CF189F">
      <w:pPr>
        <w:shd w:val="clear" w:color="auto" w:fill="FFFFFF"/>
        <w:spacing w:after="0" w:line="240" w:lineRule="auto"/>
      </w:pPr>
    </w:p>
    <w:p w:rsidR="00CF189F" w:rsidRDefault="00CF189F" w:rsidP="00CF189F">
      <w:pPr>
        <w:shd w:val="clear" w:color="auto" w:fill="FFFFFF"/>
        <w:spacing w:after="0" w:line="240" w:lineRule="auto"/>
      </w:pPr>
    </w:p>
    <w:p w:rsidR="00CF189F" w:rsidRDefault="00CF189F" w:rsidP="00CF189F">
      <w:pPr>
        <w:shd w:val="clear" w:color="auto" w:fill="FFFFFF"/>
        <w:spacing w:after="0" w:line="240" w:lineRule="auto"/>
      </w:pPr>
    </w:p>
    <w:p w:rsidR="00CF189F" w:rsidRDefault="00CF189F" w:rsidP="00CF189F">
      <w:pPr>
        <w:shd w:val="clear" w:color="auto" w:fill="FFFFFF"/>
        <w:spacing w:after="0" w:line="240" w:lineRule="auto"/>
      </w:pPr>
    </w:p>
    <w:p w:rsidR="00CF189F" w:rsidRPr="003A5237" w:rsidRDefault="00CF189F" w:rsidP="00CF189F">
      <w:pPr>
        <w:shd w:val="clear" w:color="auto" w:fill="FFFFFF"/>
        <w:spacing w:after="0" w:line="240" w:lineRule="auto"/>
        <w:rPr>
          <w:rFonts w:ascii="Arial" w:eastAsia="Times New Roman" w:hAnsi="Arial" w:cs="Arial"/>
          <w:b/>
          <w:bCs/>
          <w:sz w:val="26"/>
          <w:szCs w:val="26"/>
          <w:lang w:val="vi-VN" w:eastAsia="vi-VN"/>
        </w:rPr>
      </w:pPr>
    </w:p>
    <w:p w:rsidR="00CF189F" w:rsidRPr="003A5237" w:rsidRDefault="00CF189F" w:rsidP="00CF189F">
      <w:pPr>
        <w:shd w:val="clear" w:color="auto" w:fill="FFFFFF"/>
        <w:spacing w:after="0" w:line="240" w:lineRule="auto"/>
        <w:jc w:val="center"/>
        <w:rPr>
          <w:rFonts w:ascii="Times New Roman" w:eastAsia="Times New Roman" w:hAnsi="Times New Roman" w:cs="Times New Roman"/>
          <w:b/>
          <w:bCs/>
          <w:sz w:val="26"/>
          <w:szCs w:val="26"/>
          <w:lang w:val="nl-NL" w:eastAsia="vi-VN"/>
        </w:rPr>
      </w:pPr>
      <w:r w:rsidRPr="003A5237">
        <w:rPr>
          <w:rFonts w:ascii="Times New Roman" w:eastAsia="Times New Roman" w:hAnsi="Times New Roman" w:cs="Times New Roman"/>
          <w:b/>
          <w:bCs/>
          <w:sz w:val="26"/>
          <w:szCs w:val="26"/>
          <w:lang w:val="nl-NL" w:eastAsia="vi-VN"/>
        </w:rPr>
        <w:t xml:space="preserve">   </w:t>
      </w:r>
      <w:r w:rsidRPr="003A5237">
        <w:rPr>
          <w:rFonts w:ascii="Times New Roman" w:eastAsia="Times New Roman" w:hAnsi="Times New Roman" w:cs="Times New Roman"/>
          <w:b/>
          <w:bCs/>
          <w:sz w:val="26"/>
          <w:szCs w:val="26"/>
          <w:lang w:val="nl-NL" w:eastAsia="vi-VN"/>
        </w:rPr>
        <w:tab/>
      </w:r>
      <w:r w:rsidRPr="003A5237">
        <w:rPr>
          <w:rFonts w:ascii="Times New Roman" w:eastAsia="Times New Roman" w:hAnsi="Times New Roman" w:cs="Times New Roman"/>
          <w:b/>
          <w:bCs/>
          <w:sz w:val="26"/>
          <w:szCs w:val="26"/>
          <w:lang w:val="nl-NL" w:eastAsia="vi-VN"/>
        </w:rPr>
        <w:tab/>
      </w:r>
      <w:r w:rsidRPr="003A5237">
        <w:rPr>
          <w:rFonts w:ascii="Times New Roman" w:eastAsia="Times New Roman" w:hAnsi="Times New Roman" w:cs="Times New Roman"/>
          <w:b/>
          <w:bCs/>
          <w:sz w:val="26"/>
          <w:szCs w:val="26"/>
          <w:lang w:val="nl-NL" w:eastAsia="vi-VN"/>
        </w:rPr>
        <w:tab/>
      </w:r>
      <w:r w:rsidRPr="003A5237">
        <w:rPr>
          <w:rFonts w:ascii="Times New Roman" w:eastAsia="Times New Roman" w:hAnsi="Times New Roman" w:cs="Times New Roman"/>
          <w:b/>
          <w:bCs/>
          <w:sz w:val="26"/>
          <w:szCs w:val="26"/>
          <w:lang w:val="nl-NL" w:eastAsia="vi-VN"/>
        </w:rPr>
        <w:tab/>
      </w:r>
      <w:r w:rsidRPr="003A5237">
        <w:rPr>
          <w:rFonts w:ascii="Times New Roman" w:eastAsia="Times New Roman" w:hAnsi="Times New Roman" w:cs="Times New Roman"/>
          <w:b/>
          <w:bCs/>
          <w:sz w:val="26"/>
          <w:szCs w:val="26"/>
          <w:lang w:val="nl-NL" w:eastAsia="vi-VN"/>
        </w:rPr>
        <w:tab/>
      </w:r>
      <w:r w:rsidRPr="003A5237">
        <w:rPr>
          <w:rFonts w:ascii="Times New Roman" w:eastAsia="Times New Roman" w:hAnsi="Times New Roman" w:cs="Times New Roman"/>
          <w:b/>
          <w:bCs/>
          <w:sz w:val="26"/>
          <w:szCs w:val="26"/>
          <w:lang w:val="nl-NL" w:eastAsia="vi-VN"/>
        </w:rPr>
        <w:tab/>
      </w:r>
      <w:r w:rsidRPr="003A5237">
        <w:rPr>
          <w:rFonts w:ascii="Times New Roman" w:eastAsia="Times New Roman" w:hAnsi="Times New Roman" w:cs="Times New Roman"/>
          <w:b/>
          <w:bCs/>
          <w:sz w:val="26"/>
          <w:szCs w:val="26"/>
          <w:lang w:val="nl-NL" w:eastAsia="vi-VN"/>
        </w:rPr>
        <w:tab/>
      </w:r>
      <w:r w:rsidRPr="003A5237">
        <w:rPr>
          <w:rFonts w:ascii="Times New Roman" w:eastAsia="Times New Roman" w:hAnsi="Times New Roman" w:cs="Times New Roman"/>
          <w:b/>
          <w:bCs/>
          <w:sz w:val="26"/>
          <w:szCs w:val="26"/>
          <w:lang w:val="nl-NL" w:eastAsia="vi-VN"/>
        </w:rPr>
        <w:tab/>
      </w:r>
      <w:r w:rsidRPr="003A5237">
        <w:rPr>
          <w:rFonts w:ascii="Times New Roman" w:eastAsia="Times New Roman" w:hAnsi="Times New Roman" w:cs="Times New Roman"/>
          <w:b/>
          <w:bCs/>
          <w:sz w:val="26"/>
          <w:szCs w:val="26"/>
          <w:lang w:val="nl-NL" w:eastAsia="vi-VN"/>
        </w:rPr>
        <w:tab/>
      </w:r>
      <w:r w:rsidRPr="003A5237">
        <w:rPr>
          <w:rFonts w:ascii="Times New Roman" w:eastAsia="Times New Roman" w:hAnsi="Times New Roman" w:cs="Times New Roman"/>
          <w:b/>
          <w:bCs/>
          <w:sz w:val="26"/>
          <w:szCs w:val="26"/>
          <w:lang w:val="nl-NL" w:eastAsia="vi-VN"/>
        </w:rPr>
        <w:tab/>
        <w:t>Mẫu số 01</w:t>
      </w:r>
    </w:p>
    <w:p w:rsidR="00CF189F" w:rsidRPr="003A5237" w:rsidRDefault="00CF189F" w:rsidP="00CF189F">
      <w:pPr>
        <w:shd w:val="clear" w:color="auto" w:fill="FFFFFF"/>
        <w:spacing w:after="0" w:line="240" w:lineRule="auto"/>
        <w:jc w:val="center"/>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b/>
          <w:bCs/>
          <w:sz w:val="26"/>
          <w:szCs w:val="26"/>
          <w:lang w:val="vi-VN" w:eastAsia="vi-VN"/>
        </w:rPr>
        <w:t>CỘNG HÒA XÃ HỘI CHỦ NGHĨA VIỆT NAM</w:t>
      </w:r>
    </w:p>
    <w:p w:rsidR="00CF189F" w:rsidRPr="003A5237" w:rsidRDefault="00CF189F" w:rsidP="00CF189F">
      <w:pPr>
        <w:shd w:val="clear" w:color="auto" w:fill="FFFFFF"/>
        <w:spacing w:after="0" w:line="240" w:lineRule="auto"/>
        <w:jc w:val="center"/>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55121AB1" wp14:editId="3296CBEC">
                <wp:simplePos x="0" y="0"/>
                <wp:positionH relativeFrom="margin">
                  <wp:align>center</wp:align>
                </wp:positionH>
                <wp:positionV relativeFrom="paragraph">
                  <wp:posOffset>220345</wp:posOffset>
                </wp:positionV>
                <wp:extent cx="21240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124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E26EF" id="Straight Connector 4"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7.35pt" to="167.2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" strokecolor="black [3213]" strokeweight=".5pt">
                <v:stroke joinstyle="miter"/>
                <w10:wrap anchorx="margin"/>
              </v:line>
            </w:pict>
          </mc:Fallback>
        </mc:AlternateContent>
      </w:r>
      <w:r w:rsidRPr="003A5237">
        <w:rPr>
          <w:rFonts w:ascii="Times New Roman" w:eastAsia="Times New Roman" w:hAnsi="Times New Roman" w:cs="Times New Roman"/>
          <w:b/>
          <w:bCs/>
          <w:sz w:val="26"/>
          <w:szCs w:val="26"/>
          <w:lang w:val="vi-VN" w:eastAsia="vi-VN"/>
        </w:rPr>
        <w:t>Độc lập - Tự do - Hạnh phúc</w:t>
      </w:r>
      <w:r w:rsidRPr="003A5237">
        <w:rPr>
          <w:rFonts w:ascii="Times New Roman" w:eastAsia="Times New Roman" w:hAnsi="Times New Roman" w:cs="Times New Roman"/>
          <w:sz w:val="26"/>
          <w:szCs w:val="26"/>
          <w:lang w:val="vi-VN" w:eastAsia="vi-VN"/>
        </w:rPr>
        <w:br/>
        <w:t> </w:t>
      </w:r>
    </w:p>
    <w:p w:rsidR="00CF189F" w:rsidRPr="003A5237" w:rsidRDefault="00CF189F" w:rsidP="00CF189F">
      <w:pPr>
        <w:shd w:val="clear" w:color="auto" w:fill="FFFFFF"/>
        <w:spacing w:before="120" w:after="120" w:line="340" w:lineRule="atLeast"/>
        <w:jc w:val="center"/>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b/>
          <w:bCs/>
          <w:sz w:val="26"/>
          <w:szCs w:val="26"/>
          <w:lang w:val="vi-VN" w:eastAsia="vi-VN"/>
        </w:rPr>
        <w:t>ĐỀ NGHỊ HƯỞNG TRỢ CẤP THẤT NGHIỆP</w:t>
      </w:r>
    </w:p>
    <w:p w:rsidR="00CF189F" w:rsidRPr="003A5237" w:rsidRDefault="00CF189F" w:rsidP="00CF189F">
      <w:pPr>
        <w:shd w:val="clear" w:color="auto" w:fill="FFFFFF"/>
        <w:spacing w:before="120" w:after="120" w:line="340" w:lineRule="atLeast"/>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            Kính gửi: Trung tâm Dịch vụ việc làm ……………................</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Tên tôi là:.………………..…..…. sinh ngày ...... /……./…… Nam ,  Nữ </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Số chứng minh nhân dân/CCCD/Hộ chiếu: ……………………...……………</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Ngày cấp: ……/……../….…. nơi cấp:…………………………………………</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Số sổ BHXH: …………………………………..………………………………</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Số điện thoại:………….……..…Địa chỉ email </w:t>
      </w:r>
      <w:r w:rsidRPr="003A5237">
        <w:rPr>
          <w:rFonts w:ascii="Times New Roman" w:eastAsia="Times New Roman" w:hAnsi="Times New Roman" w:cs="Times New Roman"/>
          <w:i/>
          <w:iCs/>
          <w:sz w:val="26"/>
          <w:szCs w:val="26"/>
          <w:lang w:val="vi-VN" w:eastAsia="vi-VN"/>
        </w:rPr>
        <w:t>(nếu có)</w:t>
      </w:r>
      <w:r w:rsidRPr="003A5237">
        <w:rPr>
          <w:rFonts w:ascii="Times New Roman" w:eastAsia="Times New Roman" w:hAnsi="Times New Roman" w:cs="Times New Roman"/>
          <w:sz w:val="26"/>
          <w:szCs w:val="26"/>
          <w:lang w:val="vi-VN" w:eastAsia="vi-VN"/>
        </w:rPr>
        <w:t>……………...….……</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Dân tộc:…………………………. Tôn giáo:……………..……………………</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Số tài khoản (</w:t>
      </w:r>
      <w:r w:rsidRPr="003A5237">
        <w:rPr>
          <w:rFonts w:ascii="Times New Roman" w:eastAsia="Times New Roman" w:hAnsi="Times New Roman" w:cs="Times New Roman"/>
          <w:i/>
          <w:iCs/>
          <w:sz w:val="26"/>
          <w:szCs w:val="26"/>
          <w:lang w:val="vi-VN" w:eastAsia="vi-VN"/>
        </w:rPr>
        <w:t>ATM nếu có</w:t>
      </w:r>
      <w:r w:rsidRPr="003A5237">
        <w:rPr>
          <w:rFonts w:ascii="Times New Roman" w:eastAsia="Times New Roman" w:hAnsi="Times New Roman" w:cs="Times New Roman"/>
          <w:sz w:val="26"/>
          <w:szCs w:val="26"/>
          <w:lang w:val="vi-VN" w:eastAsia="vi-VN"/>
        </w:rPr>
        <w:t>)……….….… tại ngân hàng:………………………</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Trình độ đào tạo:……………………………………………………………….</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Ngành nghề đào tạo:……………………………………………………………</w:t>
      </w:r>
    </w:p>
    <w:p w:rsidR="00CF189F" w:rsidRPr="003A5237" w:rsidRDefault="00CF189F" w:rsidP="00CF189F">
      <w:pPr>
        <w:shd w:val="clear" w:color="auto" w:fill="FFFFFF"/>
        <w:spacing w:after="0" w:line="240" w:lineRule="auto"/>
        <w:ind w:firstLine="567"/>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Nơi thường trú (1):……………………………………………………………..</w:t>
      </w:r>
    </w:p>
    <w:p w:rsidR="00CF189F" w:rsidRPr="003A5237" w:rsidRDefault="00CF189F" w:rsidP="00CF189F">
      <w:pPr>
        <w:shd w:val="clear" w:color="auto" w:fill="FFFFFF"/>
        <w:spacing w:after="0" w:line="240" w:lineRule="auto"/>
        <w:ind w:firstLine="567"/>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Chỗ ở hiện nay (2):…………………..…...…………………………..………..</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Ngày …../……/……, tôi đã chấm dứt hợp đồng lao động/hợp đồng làm việc với </w:t>
      </w:r>
      <w:r w:rsidRPr="003A5237">
        <w:rPr>
          <w:rFonts w:ascii="Times New Roman" w:eastAsia="Times New Roman" w:hAnsi="Times New Roman" w:cs="Times New Roman"/>
          <w:i/>
          <w:iCs/>
          <w:sz w:val="26"/>
          <w:szCs w:val="26"/>
          <w:lang w:val="vi-VN" w:eastAsia="vi-VN"/>
        </w:rPr>
        <w:t>(tên đơn vị)</w:t>
      </w:r>
      <w:r w:rsidRPr="003A5237">
        <w:rPr>
          <w:rFonts w:ascii="Times New Roman" w:eastAsia="Times New Roman" w:hAnsi="Times New Roman" w:cs="Times New Roman"/>
          <w:sz w:val="26"/>
          <w:szCs w:val="26"/>
          <w:lang w:val="vi-VN" w:eastAsia="vi-VN"/>
        </w:rPr>
        <w:t>............................................................................................................</w:t>
      </w:r>
    </w:p>
    <w:p w:rsidR="00CF189F" w:rsidRPr="003A5237" w:rsidRDefault="00CF189F" w:rsidP="00CF189F">
      <w:pPr>
        <w:shd w:val="clear" w:color="auto" w:fill="FFFFFF"/>
        <w:spacing w:after="0" w:line="240" w:lineRule="auto"/>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tại địa chỉ:....................................................................................................................</w:t>
      </w:r>
    </w:p>
    <w:p w:rsidR="00CF189F" w:rsidRPr="003A5237" w:rsidRDefault="00CF189F" w:rsidP="00CF189F">
      <w:pPr>
        <w:shd w:val="clear" w:color="auto" w:fill="FFFFFF"/>
        <w:spacing w:after="0" w:line="240" w:lineRule="auto"/>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        Lý do chấm dứt hợp đồng lao động/hợp đồng làm việc:………………………</w:t>
      </w:r>
    </w:p>
    <w:p w:rsidR="00CF189F" w:rsidRPr="003A5237" w:rsidRDefault="00CF189F" w:rsidP="00CF189F">
      <w:pPr>
        <w:shd w:val="clear" w:color="auto" w:fill="FFFFFF"/>
        <w:spacing w:after="0" w:line="240" w:lineRule="auto"/>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Loại hợp đồng lao động/hợp đồng làm việc:…………………………………</w:t>
      </w:r>
    </w:p>
    <w:p w:rsidR="00CF189F" w:rsidRPr="003A5237"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Số tháng đóng bảo hiểm thất nghiệp................................tháng.</w:t>
      </w:r>
    </w:p>
    <w:p w:rsidR="00CF189F" w:rsidRDefault="00CF189F" w:rsidP="00CF189F">
      <w:pPr>
        <w:shd w:val="clear" w:color="auto" w:fill="FFFFFF"/>
        <w:spacing w:after="0" w:line="240" w:lineRule="auto"/>
        <w:ind w:firstLine="567"/>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Nơi đề nghị nhận trợ cấp thất nghiệp (BHXH quận/huyện hoặc qua thẻ ATM):………………...………………….…………………………….…………….</w:t>
      </w:r>
    </w:p>
    <w:p w:rsidR="00CF189F" w:rsidRPr="009E39D0" w:rsidRDefault="00CF189F" w:rsidP="00CF189F">
      <w:pPr>
        <w:shd w:val="clear" w:color="auto" w:fill="FFFFFF"/>
        <w:spacing w:after="0" w:line="240" w:lineRule="auto"/>
        <w:ind w:firstLine="562"/>
        <w:jc w:val="both"/>
        <w:rPr>
          <w:rFonts w:ascii="Times New Roman" w:eastAsia="Times New Roman" w:hAnsi="Times New Roman" w:cs="Times New Roman"/>
          <w:color w:val="222222"/>
          <w:sz w:val="26"/>
          <w:szCs w:val="26"/>
          <w:lang w:eastAsia="vi-VN"/>
        </w:rPr>
      </w:pPr>
      <w:r>
        <w:rPr>
          <w:rFonts w:ascii="Times New Roman" w:eastAsia="Times New Roman" w:hAnsi="Times New Roman" w:cs="Times New Roman"/>
          <w:color w:val="222222"/>
          <w:sz w:val="26"/>
          <w:szCs w:val="26"/>
          <w:lang w:eastAsia="vi-VN"/>
        </w:rPr>
        <w:t>Địa chỉ đăng ký nhận thẻ bảo hiểm y tế (3): …………………………………………………………………………………..</w:t>
      </w:r>
    </w:p>
    <w:p w:rsidR="00CF189F" w:rsidRPr="003A5237" w:rsidRDefault="00CF189F" w:rsidP="00CF189F">
      <w:pPr>
        <w:shd w:val="clear" w:color="auto" w:fill="FFFFFF"/>
        <w:spacing w:after="0" w:line="240" w:lineRule="auto"/>
        <w:ind w:firstLine="562"/>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Kèm theo Đề nghị này là (</w:t>
      </w:r>
      <w:r w:rsidRPr="00F97F16">
        <w:rPr>
          <w:rFonts w:ascii="Times New Roman" w:eastAsia="Times New Roman" w:hAnsi="Times New Roman" w:cs="Times New Roman"/>
          <w:sz w:val="26"/>
          <w:szCs w:val="26"/>
          <w:lang w:val="vi-VN" w:eastAsia="vi-VN"/>
        </w:rPr>
        <w:t>4</w:t>
      </w:r>
      <w:r w:rsidRPr="003A5237">
        <w:rPr>
          <w:rFonts w:ascii="Times New Roman" w:eastAsia="Times New Roman" w:hAnsi="Times New Roman" w:cs="Times New Roman"/>
          <w:sz w:val="26"/>
          <w:szCs w:val="26"/>
          <w:lang w:val="vi-VN" w:eastAsia="vi-VN"/>
        </w:rPr>
        <w:t>)............................................................................ của tôi. Đề nghị quý Trung tâm xem xét, giải quyết hưởng trợ cấp thất nghiệp cho tôi theo đúng quy định.</w:t>
      </w:r>
    </w:p>
    <w:p w:rsidR="00CF189F" w:rsidRPr="003A5237" w:rsidRDefault="00CF189F" w:rsidP="00CF189F">
      <w:pPr>
        <w:shd w:val="clear" w:color="auto" w:fill="FFFFFF"/>
        <w:spacing w:after="0" w:line="240" w:lineRule="auto"/>
        <w:ind w:firstLine="562"/>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Tôi cam đoan nội dung ghi trên là hoàn toàn đúng sự thật, nếu sai tôi sẽ chịu trách nhiệm trước pháp luật./.</w:t>
      </w:r>
    </w:p>
    <w:tbl>
      <w:tblPr>
        <w:tblW w:w="5000" w:type="pct"/>
        <w:tblInd w:w="-432" w:type="dxa"/>
        <w:shd w:val="clear" w:color="auto" w:fill="FFFFFF"/>
        <w:tblCellMar>
          <w:left w:w="0" w:type="dxa"/>
          <w:right w:w="0" w:type="dxa"/>
        </w:tblCellMar>
        <w:tblLook w:val="04A0" w:firstRow="1" w:lastRow="0" w:firstColumn="1" w:lastColumn="0" w:noHBand="0" w:noVBand="1"/>
      </w:tblPr>
      <w:tblGrid>
        <w:gridCol w:w="4379"/>
        <w:gridCol w:w="4648"/>
      </w:tblGrid>
      <w:tr w:rsidR="00CF189F" w:rsidRPr="00C12C6D" w:rsidTr="005B3920">
        <w:trPr>
          <w:trHeight w:val="900"/>
        </w:trPr>
        <w:tc>
          <w:tcPr>
            <w:tcW w:w="5190" w:type="dxa"/>
            <w:shd w:val="clear" w:color="auto" w:fill="FFFFFF"/>
            <w:tcMar>
              <w:top w:w="0" w:type="dxa"/>
              <w:left w:w="108" w:type="dxa"/>
              <w:bottom w:w="0" w:type="dxa"/>
              <w:right w:w="108" w:type="dxa"/>
            </w:tcMar>
            <w:hideMark/>
          </w:tcPr>
          <w:p w:rsidR="00CF189F" w:rsidRPr="003A5237" w:rsidRDefault="00CF189F" w:rsidP="005B3920">
            <w:pPr>
              <w:spacing w:after="0" w:line="240" w:lineRule="auto"/>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 </w:t>
            </w:r>
          </w:p>
        </w:tc>
        <w:tc>
          <w:tcPr>
            <w:tcW w:w="5370" w:type="dxa"/>
            <w:shd w:val="clear" w:color="auto" w:fill="FFFFFF"/>
            <w:tcMar>
              <w:top w:w="0" w:type="dxa"/>
              <w:left w:w="108" w:type="dxa"/>
              <w:bottom w:w="0" w:type="dxa"/>
              <w:right w:w="108" w:type="dxa"/>
            </w:tcMar>
            <w:hideMark/>
          </w:tcPr>
          <w:p w:rsidR="00CF189F" w:rsidRPr="003A5237" w:rsidRDefault="00CF189F" w:rsidP="005B3920">
            <w:pPr>
              <w:spacing w:after="0" w:line="240" w:lineRule="auto"/>
              <w:jc w:val="center"/>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sz w:val="26"/>
                <w:szCs w:val="26"/>
                <w:lang w:val="vi-VN" w:eastAsia="vi-VN"/>
              </w:rPr>
              <w:t> .</w:t>
            </w:r>
            <w:r w:rsidRPr="003A5237">
              <w:rPr>
                <w:rFonts w:ascii="Times New Roman" w:eastAsia="Times New Roman" w:hAnsi="Times New Roman" w:cs="Times New Roman"/>
                <w:i/>
                <w:iCs/>
                <w:sz w:val="26"/>
                <w:szCs w:val="26"/>
                <w:lang w:val="vi-VN" w:eastAsia="vi-VN"/>
              </w:rPr>
              <w:t>........., ngày ....... tháng ..... năm ……..</w:t>
            </w:r>
          </w:p>
          <w:p w:rsidR="00CF189F" w:rsidRPr="003A5237" w:rsidRDefault="00CF189F" w:rsidP="005B3920">
            <w:pPr>
              <w:spacing w:after="0" w:line="240" w:lineRule="auto"/>
              <w:jc w:val="center"/>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b/>
                <w:bCs/>
                <w:sz w:val="26"/>
                <w:szCs w:val="26"/>
                <w:lang w:val="vi-VN" w:eastAsia="vi-VN"/>
              </w:rPr>
              <w:t> Người đề nghị</w:t>
            </w:r>
          </w:p>
          <w:p w:rsidR="00CF189F" w:rsidRPr="003A5237" w:rsidRDefault="00CF189F" w:rsidP="005B3920">
            <w:pPr>
              <w:spacing w:after="0" w:line="240" w:lineRule="auto"/>
              <w:jc w:val="center"/>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i/>
                <w:iCs/>
                <w:sz w:val="26"/>
                <w:szCs w:val="26"/>
                <w:lang w:val="vi-VN" w:eastAsia="vi-VN"/>
              </w:rPr>
              <w:t>  (Ký, ghi rõ họ tên)</w:t>
            </w:r>
          </w:p>
        </w:tc>
      </w:tr>
    </w:tbl>
    <w:p w:rsidR="00CF189F" w:rsidRPr="003A5237" w:rsidRDefault="00CF189F" w:rsidP="00CF189F">
      <w:pPr>
        <w:shd w:val="clear" w:color="auto" w:fill="FFFFFF"/>
        <w:spacing w:after="0" w:line="240" w:lineRule="auto"/>
        <w:jc w:val="both"/>
        <w:rPr>
          <w:rFonts w:ascii="Times New Roman" w:eastAsia="Times New Roman" w:hAnsi="Times New Roman" w:cs="Times New Roman"/>
          <w:sz w:val="26"/>
          <w:szCs w:val="26"/>
          <w:lang w:val="vi-VN" w:eastAsia="vi-VN"/>
        </w:rPr>
      </w:pPr>
      <w:r w:rsidRPr="003A5237">
        <w:rPr>
          <w:rFonts w:ascii="Times New Roman" w:eastAsia="Times New Roman" w:hAnsi="Times New Roman" w:cs="Times New Roman"/>
          <w:b/>
          <w:bCs/>
          <w:i/>
          <w:iCs/>
          <w:sz w:val="26"/>
          <w:szCs w:val="26"/>
          <w:lang w:val="vi-VN" w:eastAsia="vi-VN"/>
        </w:rPr>
        <w:t>Ghi chú:</w:t>
      </w:r>
    </w:p>
    <w:p w:rsidR="00CF189F" w:rsidRDefault="00CF189F" w:rsidP="00CF189F">
      <w:pPr>
        <w:shd w:val="clear" w:color="auto" w:fill="FFFFFF"/>
        <w:spacing w:after="0" w:line="240" w:lineRule="auto"/>
        <w:jc w:val="both"/>
        <w:rPr>
          <w:rFonts w:ascii="Times New Roman" w:eastAsia="Times New Roman" w:hAnsi="Times New Roman" w:cs="Times New Roman"/>
          <w:i/>
          <w:iCs/>
          <w:sz w:val="26"/>
          <w:szCs w:val="26"/>
          <w:lang w:val="vi-VN" w:eastAsia="vi-VN"/>
        </w:rPr>
      </w:pPr>
      <w:r w:rsidRPr="003A5237">
        <w:rPr>
          <w:rFonts w:ascii="Times New Roman" w:eastAsia="Times New Roman" w:hAnsi="Times New Roman" w:cs="Times New Roman"/>
          <w:i/>
          <w:iCs/>
          <w:sz w:val="26"/>
          <w:szCs w:val="26"/>
          <w:lang w:val="vi-VN" w:eastAsia="vi-VN"/>
        </w:rPr>
        <w:t>1. (1, 2</w:t>
      </w:r>
      <w:r w:rsidRPr="00F97F16">
        <w:rPr>
          <w:rFonts w:ascii="Times New Roman" w:eastAsia="Times New Roman" w:hAnsi="Times New Roman" w:cs="Times New Roman"/>
          <w:i/>
          <w:iCs/>
          <w:sz w:val="26"/>
          <w:szCs w:val="26"/>
          <w:lang w:val="vi-VN" w:eastAsia="vi-VN"/>
        </w:rPr>
        <w:t>,3</w:t>
      </w:r>
      <w:r w:rsidRPr="003A5237">
        <w:rPr>
          <w:rFonts w:ascii="Times New Roman" w:eastAsia="Times New Roman" w:hAnsi="Times New Roman" w:cs="Times New Roman"/>
          <w:i/>
          <w:iCs/>
          <w:sz w:val="26"/>
          <w:szCs w:val="26"/>
          <w:lang w:val="vi-VN" w:eastAsia="vi-VN"/>
        </w:rPr>
        <w:t xml:space="preserve">) Ghi rõ số nhà, đường phố, tổ, thôn, xóm, </w:t>
      </w:r>
      <w:r>
        <w:rPr>
          <w:rFonts w:ascii="Times New Roman" w:eastAsia="Times New Roman" w:hAnsi="Times New Roman" w:cs="Times New Roman"/>
          <w:i/>
          <w:iCs/>
          <w:sz w:val="26"/>
          <w:szCs w:val="26"/>
          <w:lang w:val="vi-VN" w:eastAsia="vi-VN"/>
        </w:rPr>
        <w:t>làng, ấp, bản, buôn, phum, sóc;</w:t>
      </w:r>
    </w:p>
    <w:p w:rsidR="00CF189F" w:rsidRPr="003A5237" w:rsidRDefault="00CF189F" w:rsidP="00CF189F">
      <w:pPr>
        <w:shd w:val="clear" w:color="auto" w:fill="FFFFFF"/>
        <w:spacing w:after="0" w:line="240" w:lineRule="auto"/>
        <w:jc w:val="both"/>
        <w:rPr>
          <w:i/>
          <w:sz w:val="26"/>
          <w:szCs w:val="26"/>
          <w:lang w:val="nl-NL"/>
        </w:rPr>
      </w:pPr>
      <w:r w:rsidRPr="003A5237">
        <w:rPr>
          <w:rFonts w:ascii="Times New Roman" w:eastAsia="Times New Roman" w:hAnsi="Times New Roman" w:cs="Times New Roman"/>
          <w:i/>
          <w:iCs/>
          <w:sz w:val="26"/>
          <w:szCs w:val="26"/>
          <w:lang w:val="vi-VN" w:eastAsia="vi-VN"/>
        </w:rPr>
        <w:t>(</w:t>
      </w:r>
      <w:r w:rsidRPr="00F97F16">
        <w:rPr>
          <w:rFonts w:ascii="Times New Roman" w:eastAsia="Times New Roman" w:hAnsi="Times New Roman" w:cs="Times New Roman"/>
          <w:i/>
          <w:iCs/>
          <w:sz w:val="26"/>
          <w:szCs w:val="26"/>
          <w:lang w:val="vi-VN" w:eastAsia="vi-VN"/>
        </w:rPr>
        <w:t>4</w:t>
      </w:r>
      <w:r w:rsidRPr="003A5237">
        <w:rPr>
          <w:rFonts w:ascii="Times New Roman" w:eastAsia="Times New Roman" w:hAnsi="Times New Roman" w:cs="Times New Roman"/>
          <w:i/>
          <w:iCs/>
          <w:sz w:val="26"/>
          <w:szCs w:val="26"/>
          <w:lang w:val="vi-VN" w:eastAsia="vi-VN"/>
        </w:rPr>
        <w:t xml:space="preserve">) Bản chụp hoặc bản scan </w:t>
      </w:r>
      <w:r w:rsidRPr="003A5237">
        <w:rPr>
          <w:rFonts w:ascii="Times New Roman" w:hAnsi="Times New Roman" w:cs="Times New Roman"/>
          <w:i/>
          <w:sz w:val="26"/>
          <w:szCs w:val="26"/>
          <w:lang w:val="nl-NL"/>
        </w:rPr>
        <w:t>giấy tờ chứng minh chấm dứt hợp đồng lao động/ hợp đồng làm việc theo quy định</w:t>
      </w:r>
    </w:p>
    <w:p w:rsidR="00CF189F" w:rsidRDefault="00CF189F" w:rsidP="00CF189F">
      <w:pPr>
        <w:shd w:val="clear" w:color="auto" w:fill="FFFFFF"/>
        <w:spacing w:after="0" w:line="240" w:lineRule="auto"/>
        <w:jc w:val="both"/>
        <w:rPr>
          <w:rFonts w:ascii="Times New Roman" w:hAnsi="Times New Roman" w:cs="Times New Roman"/>
          <w:i/>
          <w:sz w:val="26"/>
          <w:szCs w:val="26"/>
          <w:lang w:val="nl-NL"/>
        </w:rPr>
      </w:pPr>
      <w:r w:rsidRPr="003A5237">
        <w:rPr>
          <w:rFonts w:ascii="Times New Roman" w:hAnsi="Times New Roman" w:cs="Times New Roman"/>
          <w:i/>
          <w:sz w:val="26"/>
          <w:szCs w:val="26"/>
          <w:lang w:val="nl-NL"/>
        </w:rPr>
        <w:t>2. Trong thời hạn 15 ngày làm việc kể từ ngày nộp hồ sơ đề nghị hưởng trợ cấp thất nghiệp, nếu ông/bà tìm được việc làm hoặc không có nhu cầu hưởng trợ cấp thất nghiệp thì phải thông báo ngay cho Trung tâm</w:t>
      </w:r>
      <w:r>
        <w:rPr>
          <w:rFonts w:ascii="Times New Roman" w:hAnsi="Times New Roman" w:cs="Times New Roman"/>
          <w:i/>
          <w:sz w:val="26"/>
          <w:szCs w:val="26"/>
          <w:lang w:val="nl-NL"/>
        </w:rPr>
        <w:t xml:space="preserve"> Dịch vụ việc làm</w:t>
      </w:r>
      <w:r w:rsidRPr="003A5237">
        <w:rPr>
          <w:rFonts w:ascii="Times New Roman" w:hAnsi="Times New Roman" w:cs="Times New Roman"/>
          <w:i/>
          <w:sz w:val="26"/>
          <w:szCs w:val="26"/>
          <w:lang w:val="nl-NL"/>
        </w:rPr>
        <w:t>.</w:t>
      </w:r>
    </w:p>
    <w:p w:rsidR="00CF189F" w:rsidRDefault="00CF189F" w:rsidP="00CF189F">
      <w:pPr>
        <w:shd w:val="clear" w:color="auto" w:fill="FFFFFF"/>
        <w:spacing w:after="0" w:line="240" w:lineRule="auto"/>
        <w:jc w:val="both"/>
        <w:rPr>
          <w:rFonts w:ascii="Times New Roman" w:hAnsi="Times New Roman" w:cs="Times New Roman"/>
          <w:i/>
          <w:sz w:val="26"/>
          <w:szCs w:val="26"/>
          <w:lang w:val="nl-NL"/>
        </w:rPr>
      </w:pPr>
    </w:p>
    <w:p w:rsidR="00CF189F" w:rsidRDefault="00CF189F" w:rsidP="00CF189F">
      <w:pPr>
        <w:shd w:val="clear" w:color="auto" w:fill="FFFFFF"/>
        <w:spacing w:after="0" w:line="240" w:lineRule="auto"/>
        <w:jc w:val="both"/>
        <w:rPr>
          <w:rFonts w:ascii="Times New Roman" w:hAnsi="Times New Roman" w:cs="Times New Roman"/>
          <w:i/>
          <w:sz w:val="26"/>
          <w:szCs w:val="26"/>
          <w:lang w:val="nl-NL"/>
        </w:rPr>
      </w:pPr>
    </w:p>
    <w:p w:rsidR="00CF189F" w:rsidRDefault="00CF189F" w:rsidP="00CF189F">
      <w:pPr>
        <w:shd w:val="clear" w:color="auto" w:fill="FFFFFF"/>
        <w:spacing w:after="0" w:line="240" w:lineRule="auto"/>
        <w:jc w:val="both"/>
        <w:rPr>
          <w:rFonts w:ascii="Times New Roman" w:hAnsi="Times New Roman" w:cs="Times New Roman"/>
          <w:i/>
          <w:sz w:val="26"/>
          <w:szCs w:val="26"/>
          <w:lang w:val="nl-NL"/>
        </w:rPr>
      </w:pPr>
    </w:p>
    <w:p w:rsidR="00CF189F" w:rsidRPr="003A5237" w:rsidRDefault="00CF189F" w:rsidP="00CF189F">
      <w:pPr>
        <w:shd w:val="clear" w:color="auto" w:fill="FFFFFF"/>
        <w:spacing w:after="0" w:line="240" w:lineRule="auto"/>
        <w:ind w:firstLine="720"/>
        <w:jc w:val="both"/>
        <w:rPr>
          <w:rFonts w:ascii="Times New Roman" w:hAnsi="Times New Roman" w:cs="Times New Roman"/>
          <w:sz w:val="26"/>
          <w:szCs w:val="26"/>
          <w:lang w:val="vi-VN"/>
        </w:rPr>
      </w:pPr>
      <w:r w:rsidRPr="003A5237">
        <w:rPr>
          <w:rFonts w:ascii="Times New Roman" w:hAnsi="Times New Roman" w:cs="Times New Roman"/>
          <w:sz w:val="26"/>
          <w:szCs w:val="26"/>
          <w:lang w:val="vi-VN"/>
        </w:rPr>
        <w:lastRenderedPageBreak/>
        <w:tab/>
      </w:r>
      <w:r w:rsidRPr="003A5237">
        <w:rPr>
          <w:rFonts w:ascii="Times New Roman" w:hAnsi="Times New Roman" w:cs="Times New Roman"/>
          <w:sz w:val="26"/>
          <w:szCs w:val="26"/>
          <w:lang w:val="vi-VN"/>
        </w:rPr>
        <w:tab/>
      </w:r>
      <w:r w:rsidRPr="003A5237">
        <w:rPr>
          <w:rFonts w:ascii="Times New Roman" w:hAnsi="Times New Roman" w:cs="Times New Roman"/>
          <w:sz w:val="26"/>
          <w:szCs w:val="26"/>
          <w:lang w:val="vi-VN"/>
        </w:rPr>
        <w:tab/>
      </w:r>
      <w:r w:rsidRPr="003A5237">
        <w:rPr>
          <w:rFonts w:ascii="Times New Roman" w:hAnsi="Times New Roman" w:cs="Times New Roman"/>
          <w:sz w:val="26"/>
          <w:szCs w:val="26"/>
          <w:lang w:val="vi-VN"/>
        </w:rPr>
        <w:tab/>
      </w:r>
      <w:r w:rsidRPr="003A5237">
        <w:rPr>
          <w:rFonts w:ascii="Times New Roman" w:hAnsi="Times New Roman" w:cs="Times New Roman"/>
          <w:sz w:val="26"/>
          <w:szCs w:val="26"/>
          <w:lang w:val="vi-VN"/>
        </w:rPr>
        <w:tab/>
      </w:r>
      <w:r w:rsidRPr="003A5237">
        <w:rPr>
          <w:rFonts w:ascii="Times New Roman" w:hAnsi="Times New Roman" w:cs="Times New Roman"/>
          <w:sz w:val="26"/>
          <w:szCs w:val="26"/>
          <w:lang w:val="vi-VN"/>
        </w:rPr>
        <w:tab/>
      </w:r>
      <w:r w:rsidRPr="003A5237">
        <w:rPr>
          <w:rFonts w:ascii="Times New Roman" w:hAnsi="Times New Roman" w:cs="Times New Roman"/>
          <w:sz w:val="26"/>
          <w:szCs w:val="26"/>
          <w:lang w:val="vi-VN"/>
        </w:rPr>
        <w:tab/>
      </w:r>
    </w:p>
    <w:p w:rsidR="00CF189F" w:rsidRPr="00CF189F" w:rsidRDefault="00CF189F" w:rsidP="00CF189F"/>
    <w:sectPr w:rsidR="00CF189F" w:rsidRPr="00CF189F" w:rsidSect="00CF189F">
      <w:pgSz w:w="11907" w:h="16840" w:code="9"/>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875A7"/>
    <w:multiLevelType w:val="hybridMultilevel"/>
    <w:tmpl w:val="4154B3F6"/>
    <w:lvl w:ilvl="0" w:tplc="98F6A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B25273"/>
    <w:multiLevelType w:val="hybridMultilevel"/>
    <w:tmpl w:val="9A683746"/>
    <w:lvl w:ilvl="0" w:tplc="A8C29492">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5D"/>
    <w:rsid w:val="001B0684"/>
    <w:rsid w:val="001E4F5D"/>
    <w:rsid w:val="00306C1E"/>
    <w:rsid w:val="003D4066"/>
    <w:rsid w:val="005859A3"/>
    <w:rsid w:val="00CC4EA8"/>
    <w:rsid w:val="00CF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97153-9B4D-41A1-95BF-F4CCFEDB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89F"/>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F5D"/>
    <w:pPr>
      <w:ind w:left="720"/>
      <w:contextualSpacing/>
    </w:pPr>
  </w:style>
  <w:style w:type="paragraph" w:styleId="BalloonText">
    <w:name w:val="Balloon Text"/>
    <w:basedOn w:val="Normal"/>
    <w:link w:val="BalloonTextChar"/>
    <w:uiPriority w:val="99"/>
    <w:semiHidden/>
    <w:unhideWhenUsed/>
    <w:rsid w:val="00CC4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2022-05-31T06:55:00Z</cp:lastPrinted>
  <dcterms:created xsi:type="dcterms:W3CDTF">2022-05-31T03:33:00Z</dcterms:created>
  <dcterms:modified xsi:type="dcterms:W3CDTF">2022-05-31T10:38:00Z</dcterms:modified>
</cp:coreProperties>
</file>