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-605789</wp:posOffset>
                </wp:positionH>
                <wp:positionV relativeFrom="paragraph">
                  <wp:posOffset>-748664</wp:posOffset>
                </wp:positionV>
                <wp:extent cx="1552575" cy="127635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276350"/>
                          <a:chOff x="598" y="340"/>
                          <a:chExt cx="2445" cy="2010"/>
                        </a:xfrm>
                      </wpg:grpSpPr>
                      <wps:wsp>
                        <wps:cNvSpPr txBox="1"/>
                        <wps:spPr>
                          <a:xfrm>
                            <a:off x="598" y="340"/>
                            <a:ext cx="2445" cy="2010"/>
                          </a:xfrm>
                          <a:prstGeom prst="irregularSeal2"/>
                          <a:solidFill>
                            <a:srgbClr val="FFFFFF"/>
                          </a:solidFill>
                          <a:ln cap="flat" cmpd="sng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rFonts w:ascii="Arial" w:hAnsi="Arial"/>
                                  <w:b w:val="0"/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 w:val="vi-VN"/>
                                </w:rPr>
                              </w:pPr>
                              <w:r w:rsidDel="000000-1" w:rsidR="15422963" w:rsidRPr="07015727">
                                <w:rPr>
                                  <w:rFonts w:ascii="Arial" w:hAnsi="Arial"/>
                                  <w:b w:val="1"/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 w:val="vi-VN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15422963" w:rsidRPr="000000-1"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SpPr txBox="1"/>
                        <wps:spPr>
                          <a:xfrm>
                            <a:off x="1158" y="1113"/>
                            <a:ext cx="1257" cy="507"/>
                          </a:xfrm>
                          <a:prstGeom prst="rect"/>
                          <a:solidFill>
                            <a:srgbClr val="FFFFFF"/>
                          </a:solidFill>
                          <a:ln cap="flat" cmpd="sng" w="9525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b w:val="0"/>
                                  <w:i w:val="0"/>
                                  <w:w w:val="100"/>
                                  <w:position w:val="-1"/>
                                  <w:sz w:val="32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06561796" w:rsidRPr="000000-1">
                                <w:rPr>
                                  <w:b w:val="1"/>
                                  <w:i w:val="1"/>
                                  <w:w w:val="100"/>
                                  <w:position w:val="-1"/>
                                  <w:sz w:val="32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  <w:t>NEW</w:t>
                              </w:r>
                              <w:r w:rsidDel="000000-1" w:rsidR="07015727" w:rsidRPr="08785514">
                                <w:rPr>
                                  <w:b w:val="1"/>
                                  <w:i w:val="1"/>
                                  <w:w w:val="100"/>
                                  <w:position w:val="-1"/>
                                  <w:sz w:val="32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pStyle w:val="Normal"/>
                                <w:suppressAutoHyphens w:val="1"/>
                                <w:spacing w:line="1" w:lineRule="atLeast"/>
                                <w:ind w:leftChars="-1" w:rightChars="0" w:firstLineChars="-1"/>
                                <w:textDirection w:val="btLr"/>
                                <w:textAlignment w:val="top"/>
                                <w:outlineLvl w:val="0"/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pPr>
                              <w:r w:rsidDel="000000-1" w:rsidR="07015727" w:rsidRPr="000000-1">
                                <w:rPr>
                                  <w:w w:val="100"/>
                                  <w:position w:val="-1"/>
                                  <w:effect w:val="none"/>
                                  <w:vertAlign w:val="baseline"/>
                                  <w:cs w:val="0"/>
                                  <w:em w:val="none"/>
                                  <w:lang/>
                                </w:rPr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-605789</wp:posOffset>
                </wp:positionH>
                <wp:positionV relativeFrom="paragraph">
                  <wp:posOffset>-748664</wp:posOffset>
                </wp:positionV>
                <wp:extent cx="1552575" cy="12763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Bản khai thông tin của ứng viên bán hàng thị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Thông tin cá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Họ và tên: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Văn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Giới tính:nam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Năm sinh:10/06/1990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Địa chỉ liên hệ: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Thôn 1b- Đồng Trạch-Bố Trạch-Quảng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phansonqb90@gmail.com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Số điện thoại:09430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89989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Học vấn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Cao học (Đại học)/ Cao Đẳng (Trung Học):Trung 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Chuyên ngành:D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Năm tốt nghiệp:2015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Các khóa ngắn hạn có liên quan:kh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Thành tích nổi bật, cho kèm bằng khen (nếu có):kh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Các văn bằng chứng chỉ liên quan tới yêu cầu công việc: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Tin học văn phòng:c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Bằng tiếng anh ( A, B, C, toeic…)</w:t>
        <w:br w:type="textWrapping"/>
        <w:t xml:space="preserve">B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Kinh nghiệm làm việc và thành tích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Mô tả tóm tắt các công việc trước đó đã làm từng thời gian cụ thể tại đâu?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(Hãy nêu rõ vị trí, công việc và các thành quả đạt được trong công việc, bạn đã làm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2015: Trình dược viên tại Thái Nguyên chi nhánh công ty cổ phần dược phẩm Quảng bình :hoàn thành tốt công việc được cty giao tại đại bàn mình phụ trách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2016 đến nay làm việc tại quảng bình công ty dược phẩm obipha:ổn định công việc và cuộc sống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Các hoạt động bạn đã từng tham gia/tổ chức gần đây nhất?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Các kỹ năng có liên quan đến công việc mà bạn cần có: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Kỹ năng giải quyết vấn đề.c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Kỹ năng giao tiếp – kỹ năng thuyết trình. 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Kỹ năng quản lý thời gian.c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Kỹ năng quản lý dự án.c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Kỹ năng làm việc nhóm…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Sở thích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1,b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óng chuyền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6. Thông tin người tham khảo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1, Người tham khảo 1 (Quản lý trực tiếp làm việc với bạn tại công ty đang làm việc):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2, Người tham khảo 2 (Quản lý trực tiếp làm việc với bạn tại công ty trước đó):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7, Các công việc cần làm của 1 ngày của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bạn nếu vào vị trí này: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Chăm sóc khách hàng ,xây dựng mối quan hệ với khách hàng thân thiết hơn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12" w:lineRule="auto"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Đạt được chỉ tiêu doanh số đề ra trong ngày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/>
      <w:pgMar w:bottom="0" w:top="1418" w:left="1418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.VnMysticalH"/>
  <w:font w:name="Cambria"/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486" w:before="0" w:line="240" w:lineRule="auto"/>
      <w:ind w:left="0" w:right="0" w:firstLine="72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15240</wp:posOffset>
          </wp:positionV>
          <wp:extent cx="6959600" cy="1041400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9600" cy="1041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.VnMysticalH" w:cs=".VnMysticalH" w:eastAsia=".VnMysticalH" w:hAnsi=".VnMysticalH"/>
      <w:b w:val="1"/>
      <w:sz w:val="52"/>
      <w:szCs w:val="5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.VnMysticalH" w:hAnsi=".VnMysticalH"/>
      <w:b w:val="1"/>
      <w:w w:val="100"/>
      <w:position w:val="-1"/>
      <w:sz w:val="52"/>
      <w:szCs w:val="5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phansonqb90@gmail.com" TargetMode="Externa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