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DF" w:rsidRDefault="00397897" w:rsidP="00520C23">
      <w:pPr>
        <w:jc w:val="center"/>
        <w:rPr>
          <w:rFonts w:ascii="Cambria" w:hAnsi="Cambria"/>
          <w:b/>
          <w:color w:val="C00000"/>
          <w:sz w:val="40"/>
          <w:szCs w:val="40"/>
        </w:rPr>
      </w:pPr>
      <w:r w:rsidRPr="00A65350">
        <w:rPr>
          <w:rFonts w:ascii="Cambria" w:hAnsi="Cambria"/>
          <w:b/>
          <w:color w:val="C00000"/>
          <w:sz w:val="40"/>
          <w:szCs w:val="40"/>
        </w:rPr>
        <w:t>HỒ SƠ ỨNG TUYỂN</w:t>
      </w:r>
    </w:p>
    <w:p w:rsidR="00520C23" w:rsidRPr="00A65350" w:rsidRDefault="00520C23" w:rsidP="00520C23">
      <w:pPr>
        <w:pStyle w:val="SectionTitle"/>
        <w:rPr>
          <w:color w:val="auto"/>
        </w:rPr>
      </w:pPr>
      <w:r w:rsidRPr="00A65350">
        <w:rPr>
          <w:color w:val="auto"/>
        </w:rPr>
        <w:sym w:font="Wingdings" w:char="F026"/>
      </w:r>
      <w:r w:rsidRPr="00A65350">
        <w:rPr>
          <w:color w:val="auto"/>
        </w:rPr>
        <w:t xml:space="preserve"> THÔNG TIN CÁ NHÂN</w:t>
      </w:r>
    </w:p>
    <w:p w:rsidR="00520C23" w:rsidRPr="00A65350" w:rsidRDefault="00486005" w:rsidP="00520C23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134620</wp:posOffset>
            </wp:positionV>
            <wp:extent cx="1190625" cy="1695450"/>
            <wp:effectExtent l="19050" t="0" r="9525" b="0"/>
            <wp:wrapSquare wrapText="bothSides"/>
            <wp:docPr id="5" name="Picture 2" descr="C:\Users\Admin\Desktop\Dược Sỹ Vũ\19578427_1445525998848987_13508213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ược Sỹ Vũ\19578427_1445525998848987_135082132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20C23" w:rsidRPr="00A65350">
        <w:rPr>
          <w:rFonts w:ascii="Cambria" w:hAnsi="Cambria" w:cs="Times New Roman"/>
          <w:sz w:val="28"/>
          <w:szCs w:val="28"/>
        </w:rPr>
        <w:t>Họ</w:t>
      </w:r>
      <w:proofErr w:type="spellEnd"/>
      <w:r w:rsidR="00520C23" w:rsidRPr="00A65350">
        <w:rPr>
          <w:rFonts w:ascii="Cambria" w:hAnsi="Cambria" w:cs="Times New Roman"/>
          <w:sz w:val="28"/>
          <w:szCs w:val="28"/>
        </w:rPr>
        <w:t xml:space="preserve"> &amp; </w:t>
      </w:r>
      <w:proofErr w:type="spellStart"/>
      <w:r w:rsidR="00520C23" w:rsidRPr="00A65350">
        <w:rPr>
          <w:rFonts w:ascii="Cambria" w:hAnsi="Cambria" w:cs="Times New Roman"/>
          <w:sz w:val="28"/>
          <w:szCs w:val="28"/>
        </w:rPr>
        <w:t>Tên</w:t>
      </w:r>
      <w:proofErr w:type="spellEnd"/>
      <w:r w:rsidR="00520C23" w:rsidRPr="00A65350">
        <w:rPr>
          <w:rFonts w:ascii="Cambria" w:hAnsi="Cambria" w:cs="Times New Roman"/>
          <w:sz w:val="28"/>
          <w:szCs w:val="28"/>
        </w:rPr>
        <w:t xml:space="preserve">: </w:t>
      </w:r>
      <w:proofErr w:type="spellStart"/>
      <w:r w:rsidR="00520C23" w:rsidRPr="00A65350">
        <w:rPr>
          <w:rFonts w:ascii="Cambria" w:hAnsi="Cambria" w:cs="Times New Roman"/>
          <w:sz w:val="28"/>
          <w:szCs w:val="28"/>
        </w:rPr>
        <w:t>Nguyễn</w:t>
      </w:r>
      <w:proofErr w:type="spellEnd"/>
      <w:r w:rsidR="00520C2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520C23" w:rsidRPr="00A65350">
        <w:rPr>
          <w:rFonts w:ascii="Cambria" w:hAnsi="Cambria" w:cs="Times New Roman"/>
          <w:sz w:val="28"/>
          <w:szCs w:val="28"/>
        </w:rPr>
        <w:t>Thanh</w:t>
      </w:r>
      <w:proofErr w:type="spellEnd"/>
      <w:r w:rsidR="00520C2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520C23" w:rsidRPr="00A65350">
        <w:rPr>
          <w:rFonts w:ascii="Cambria" w:hAnsi="Cambria" w:cs="Times New Roman"/>
          <w:sz w:val="28"/>
          <w:szCs w:val="28"/>
        </w:rPr>
        <w:t>Vũ</w:t>
      </w:r>
      <w:proofErr w:type="spellEnd"/>
    </w:p>
    <w:p w:rsidR="00520C23" w:rsidRPr="00A65350" w:rsidRDefault="00520C23" w:rsidP="00520C23">
      <w:pPr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Năm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sinh</w:t>
      </w:r>
      <w:proofErr w:type="spellEnd"/>
      <w:r w:rsidRPr="00A65350">
        <w:rPr>
          <w:rFonts w:ascii="Cambria" w:hAnsi="Cambria" w:cs="Times New Roman"/>
          <w:sz w:val="28"/>
          <w:szCs w:val="28"/>
        </w:rPr>
        <w:t>: 19/4/1993</w:t>
      </w:r>
    </w:p>
    <w:p w:rsidR="00520C23" w:rsidRPr="00A65350" w:rsidRDefault="00520C23" w:rsidP="00520C23">
      <w:pPr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Quê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Quán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: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Khóm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I, TT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Mỹ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gramStart"/>
      <w:r w:rsidRPr="00A65350">
        <w:rPr>
          <w:rFonts w:ascii="Cambria" w:hAnsi="Cambria" w:cs="Times New Roman"/>
          <w:sz w:val="28"/>
          <w:szCs w:val="28"/>
        </w:rPr>
        <w:t>An</w:t>
      </w:r>
      <w:proofErr w:type="gram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Tháp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Mười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Đồng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Tháp</w:t>
      </w:r>
      <w:proofErr w:type="spellEnd"/>
      <w:r w:rsidRPr="00A65350">
        <w:rPr>
          <w:rFonts w:ascii="Cambria" w:hAnsi="Cambria" w:cs="Times New Roman"/>
          <w:sz w:val="28"/>
          <w:szCs w:val="28"/>
        </w:rPr>
        <w:t>.</w:t>
      </w:r>
    </w:p>
    <w:p w:rsidR="00520C23" w:rsidRPr="00A65350" w:rsidRDefault="00520C23" w:rsidP="00520C23">
      <w:pPr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Địa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chỉ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hiện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tại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: 12i/19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Đường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số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19,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Khu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phố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2, P.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Tân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Quy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Quận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7</w:t>
      </w:r>
    </w:p>
    <w:p w:rsidR="00520C23" w:rsidRPr="00A65350" w:rsidRDefault="00520C23" w:rsidP="00520C23">
      <w:pPr>
        <w:rPr>
          <w:rFonts w:ascii="Cambria" w:hAnsi="Cambria" w:cs="Times New Roman"/>
          <w:sz w:val="28"/>
          <w:szCs w:val="28"/>
        </w:rPr>
      </w:pPr>
      <w:r w:rsidRPr="00A65350">
        <w:rPr>
          <w:rFonts w:ascii="Cambria" w:hAnsi="Cambria" w:cs="Times New Roman"/>
          <w:sz w:val="28"/>
          <w:szCs w:val="28"/>
        </w:rPr>
        <w:t xml:space="preserve">Email: </w:t>
      </w:r>
      <w:hyperlink r:id="rId6" w:history="1">
        <w:r w:rsidRPr="00A65350">
          <w:rPr>
            <w:rStyle w:val="Hyperlink"/>
            <w:rFonts w:ascii="Cambria" w:hAnsi="Cambria" w:cs="Times New Roman"/>
            <w:sz w:val="28"/>
            <w:szCs w:val="28"/>
          </w:rPr>
          <w:t>Nguyenthanhvu.ds@gmail.com</w:t>
        </w:r>
      </w:hyperlink>
    </w:p>
    <w:p w:rsidR="00486005" w:rsidRPr="00A65350" w:rsidRDefault="00520C23" w:rsidP="00520C23">
      <w:pPr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Điện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thoạ</w:t>
      </w:r>
      <w:r w:rsidR="0063780C">
        <w:rPr>
          <w:rFonts w:ascii="Cambria" w:hAnsi="Cambria" w:cs="Times New Roman"/>
          <w:sz w:val="28"/>
          <w:szCs w:val="28"/>
        </w:rPr>
        <w:t>i</w:t>
      </w:r>
      <w:proofErr w:type="spellEnd"/>
      <w:r w:rsidR="0063780C">
        <w:rPr>
          <w:rFonts w:ascii="Cambria" w:hAnsi="Cambria" w:cs="Times New Roman"/>
          <w:sz w:val="28"/>
          <w:szCs w:val="28"/>
        </w:rPr>
        <w:t>: 0120444</w:t>
      </w:r>
      <w:r w:rsidRPr="00A65350">
        <w:rPr>
          <w:rFonts w:ascii="Cambria" w:hAnsi="Cambria" w:cs="Times New Roman"/>
          <w:sz w:val="28"/>
          <w:szCs w:val="28"/>
        </w:rPr>
        <w:t>1222</w:t>
      </w:r>
    </w:p>
    <w:p w:rsidR="00520C23" w:rsidRPr="00A65350" w:rsidRDefault="00520C23" w:rsidP="00520C23">
      <w:pPr>
        <w:pStyle w:val="SectionTitle"/>
        <w:rPr>
          <w:color w:val="auto"/>
        </w:rPr>
      </w:pPr>
      <w:r w:rsidRPr="00A65350">
        <w:rPr>
          <w:color w:val="auto"/>
        </w:rPr>
        <w:sym w:font="Wingdings" w:char="F026"/>
      </w:r>
      <w:r w:rsidRPr="00A65350">
        <w:rPr>
          <w:color w:val="auto"/>
        </w:rPr>
        <w:t xml:space="preserve"> TRÌNH ĐỘ HỌC VẤN </w:t>
      </w:r>
    </w:p>
    <w:p w:rsidR="00397897" w:rsidRPr="00A65350" w:rsidRDefault="00397897" w:rsidP="00397897">
      <w:pPr>
        <w:pStyle w:val="Position"/>
        <w:spacing w:line="276" w:lineRule="auto"/>
        <w:jc w:val="both"/>
        <w:rPr>
          <w:color w:val="auto"/>
          <w:sz w:val="32"/>
          <w:szCs w:val="32"/>
        </w:rPr>
      </w:pPr>
      <w:proofErr w:type="spellStart"/>
      <w:r w:rsidRPr="00A65350">
        <w:rPr>
          <w:color w:val="auto"/>
          <w:sz w:val="32"/>
          <w:szCs w:val="32"/>
        </w:rPr>
        <w:t>Dược</w:t>
      </w:r>
      <w:proofErr w:type="spellEnd"/>
      <w:r w:rsidRPr="00A65350">
        <w:rPr>
          <w:color w:val="auto"/>
          <w:sz w:val="32"/>
          <w:szCs w:val="32"/>
        </w:rPr>
        <w:t xml:space="preserve"> </w:t>
      </w:r>
      <w:proofErr w:type="spellStart"/>
      <w:r w:rsidRPr="00A65350">
        <w:rPr>
          <w:color w:val="auto"/>
          <w:sz w:val="32"/>
          <w:szCs w:val="32"/>
        </w:rPr>
        <w:t>sĩ</w:t>
      </w:r>
      <w:proofErr w:type="spellEnd"/>
      <w:r w:rsidRPr="00A65350">
        <w:rPr>
          <w:color w:val="auto"/>
          <w:sz w:val="32"/>
          <w:szCs w:val="32"/>
        </w:rPr>
        <w:t xml:space="preserve"> </w:t>
      </w:r>
      <w:proofErr w:type="spellStart"/>
      <w:r w:rsidRPr="00A65350">
        <w:rPr>
          <w:color w:val="auto"/>
          <w:sz w:val="32"/>
          <w:szCs w:val="32"/>
        </w:rPr>
        <w:t>đại</w:t>
      </w:r>
      <w:proofErr w:type="spellEnd"/>
      <w:r w:rsidRPr="00A65350">
        <w:rPr>
          <w:color w:val="auto"/>
          <w:sz w:val="32"/>
          <w:szCs w:val="32"/>
        </w:rPr>
        <w:t xml:space="preserve"> </w:t>
      </w:r>
      <w:proofErr w:type="spellStart"/>
      <w:r w:rsidRPr="00A65350">
        <w:rPr>
          <w:color w:val="auto"/>
          <w:sz w:val="32"/>
          <w:szCs w:val="32"/>
        </w:rPr>
        <w:t>học</w:t>
      </w:r>
      <w:proofErr w:type="spellEnd"/>
      <w:r w:rsidRPr="00A65350">
        <w:rPr>
          <w:color w:val="auto"/>
          <w:sz w:val="32"/>
          <w:szCs w:val="32"/>
        </w:rPr>
        <w:t xml:space="preserve"> </w:t>
      </w:r>
      <w:proofErr w:type="gramStart"/>
      <w:r w:rsidRPr="00A65350">
        <w:rPr>
          <w:b w:val="0"/>
          <w:color w:val="auto"/>
          <w:sz w:val="32"/>
          <w:szCs w:val="32"/>
        </w:rPr>
        <w:t xml:space="preserve">( </w:t>
      </w:r>
      <w:proofErr w:type="spellStart"/>
      <w:r w:rsidRPr="00A65350">
        <w:rPr>
          <w:b w:val="0"/>
          <w:color w:val="auto"/>
          <w:sz w:val="32"/>
          <w:szCs w:val="32"/>
        </w:rPr>
        <w:t>chính</w:t>
      </w:r>
      <w:proofErr w:type="spellEnd"/>
      <w:proofErr w:type="gramEnd"/>
      <w:r w:rsidRPr="00A65350">
        <w:rPr>
          <w:b w:val="0"/>
          <w:color w:val="auto"/>
          <w:sz w:val="32"/>
          <w:szCs w:val="32"/>
        </w:rPr>
        <w:t xml:space="preserve"> </w:t>
      </w:r>
      <w:proofErr w:type="spellStart"/>
      <w:r w:rsidRPr="00A65350">
        <w:rPr>
          <w:b w:val="0"/>
          <w:color w:val="auto"/>
          <w:sz w:val="32"/>
          <w:szCs w:val="32"/>
        </w:rPr>
        <w:t>quy</w:t>
      </w:r>
      <w:proofErr w:type="spellEnd"/>
      <w:r w:rsidRPr="00A65350">
        <w:rPr>
          <w:b w:val="0"/>
          <w:color w:val="auto"/>
          <w:sz w:val="32"/>
          <w:szCs w:val="32"/>
        </w:rPr>
        <w:t>)</w:t>
      </w:r>
    </w:p>
    <w:p w:rsidR="00397897" w:rsidRPr="00A65350" w:rsidRDefault="00397897" w:rsidP="00397897">
      <w:pPr>
        <w:pStyle w:val="Company"/>
        <w:spacing w:line="276" w:lineRule="auto"/>
        <w:jc w:val="both"/>
        <w:rPr>
          <w:color w:val="auto"/>
          <w:sz w:val="28"/>
          <w:szCs w:val="28"/>
        </w:rPr>
      </w:pPr>
      <w:proofErr w:type="spellStart"/>
      <w:r w:rsidRPr="00A65350">
        <w:rPr>
          <w:color w:val="auto"/>
          <w:sz w:val="28"/>
          <w:szCs w:val="28"/>
        </w:rPr>
        <w:t>Trường</w:t>
      </w:r>
      <w:proofErr w:type="spellEnd"/>
      <w:r w:rsidRPr="00A65350">
        <w:rPr>
          <w:color w:val="auto"/>
          <w:sz w:val="28"/>
          <w:szCs w:val="28"/>
        </w:rPr>
        <w:t xml:space="preserve"> </w:t>
      </w:r>
      <w:proofErr w:type="spellStart"/>
      <w:r w:rsidRPr="00A65350">
        <w:rPr>
          <w:color w:val="auto"/>
          <w:sz w:val="28"/>
          <w:szCs w:val="28"/>
        </w:rPr>
        <w:t>Đại</w:t>
      </w:r>
      <w:proofErr w:type="spellEnd"/>
      <w:r w:rsidRPr="00A65350">
        <w:rPr>
          <w:color w:val="auto"/>
          <w:sz w:val="28"/>
          <w:szCs w:val="28"/>
        </w:rPr>
        <w:t xml:space="preserve"> </w:t>
      </w:r>
      <w:proofErr w:type="spellStart"/>
      <w:r w:rsidRPr="00A65350">
        <w:rPr>
          <w:color w:val="auto"/>
          <w:sz w:val="28"/>
          <w:szCs w:val="28"/>
        </w:rPr>
        <w:t>học</w:t>
      </w:r>
      <w:proofErr w:type="spellEnd"/>
      <w:r w:rsidRPr="00A65350">
        <w:rPr>
          <w:color w:val="auto"/>
          <w:sz w:val="28"/>
          <w:szCs w:val="28"/>
        </w:rPr>
        <w:t xml:space="preserve"> </w:t>
      </w:r>
      <w:proofErr w:type="spellStart"/>
      <w:r w:rsidRPr="00A65350">
        <w:rPr>
          <w:color w:val="auto"/>
          <w:sz w:val="28"/>
          <w:szCs w:val="28"/>
        </w:rPr>
        <w:t>Võ</w:t>
      </w:r>
      <w:proofErr w:type="spellEnd"/>
      <w:r w:rsidRPr="00A65350">
        <w:rPr>
          <w:color w:val="auto"/>
          <w:sz w:val="28"/>
          <w:szCs w:val="28"/>
        </w:rPr>
        <w:t xml:space="preserve"> </w:t>
      </w:r>
      <w:proofErr w:type="spellStart"/>
      <w:r w:rsidRPr="00A65350">
        <w:rPr>
          <w:color w:val="auto"/>
          <w:sz w:val="28"/>
          <w:szCs w:val="28"/>
        </w:rPr>
        <w:t>Trường</w:t>
      </w:r>
      <w:proofErr w:type="spellEnd"/>
      <w:r w:rsidRPr="00A65350">
        <w:rPr>
          <w:color w:val="auto"/>
          <w:sz w:val="28"/>
          <w:szCs w:val="28"/>
        </w:rPr>
        <w:t xml:space="preserve"> </w:t>
      </w:r>
      <w:proofErr w:type="spellStart"/>
      <w:r w:rsidRPr="00A65350">
        <w:rPr>
          <w:color w:val="auto"/>
          <w:sz w:val="28"/>
          <w:szCs w:val="28"/>
        </w:rPr>
        <w:t>Toản</w:t>
      </w:r>
      <w:proofErr w:type="spellEnd"/>
      <w:r w:rsidRPr="00A65350">
        <w:rPr>
          <w:color w:val="auto"/>
          <w:sz w:val="28"/>
          <w:szCs w:val="28"/>
        </w:rPr>
        <w:t xml:space="preserve"> </w:t>
      </w:r>
      <w:r w:rsidRPr="00A65350">
        <w:rPr>
          <w:color w:val="auto"/>
          <w:sz w:val="28"/>
          <w:szCs w:val="28"/>
        </w:rPr>
        <w:tab/>
        <w:t>2011- 2016</w:t>
      </w:r>
    </w:p>
    <w:p w:rsidR="00397897" w:rsidRPr="00A65350" w:rsidRDefault="00397897" w:rsidP="00397897">
      <w:pPr>
        <w:pStyle w:val="Company"/>
        <w:spacing w:line="276" w:lineRule="auto"/>
        <w:jc w:val="both"/>
        <w:rPr>
          <w:color w:val="auto"/>
        </w:rPr>
      </w:pPr>
    </w:p>
    <w:p w:rsidR="00397897" w:rsidRPr="00A65350" w:rsidRDefault="00397897" w:rsidP="00397897">
      <w:pPr>
        <w:pStyle w:val="SectionTitle"/>
        <w:rPr>
          <w:color w:val="auto"/>
        </w:rPr>
      </w:pPr>
      <w:r w:rsidRPr="00A65350">
        <w:rPr>
          <w:color w:val="auto"/>
        </w:rPr>
        <w:sym w:font="Wingdings" w:char="F026"/>
      </w:r>
      <w:r w:rsidRPr="00A65350">
        <w:rPr>
          <w:color w:val="auto"/>
        </w:rPr>
        <w:t xml:space="preserve"> MỤC TIÊU NGHỀ NGHIỆP </w:t>
      </w:r>
    </w:p>
    <w:p w:rsidR="00397897" w:rsidRPr="00A65350" w:rsidRDefault="00397897" w:rsidP="00A65350">
      <w:pPr>
        <w:spacing w:line="276" w:lineRule="auto"/>
        <w:ind w:firstLine="720"/>
        <w:jc w:val="both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Với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những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kiến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thức</w:t>
      </w:r>
      <w:proofErr w:type="gramStart"/>
      <w:r w:rsidRPr="00A65350">
        <w:rPr>
          <w:rFonts w:ascii="Cambria" w:hAnsi="Cambria" w:cs="Times New Roman"/>
          <w:sz w:val="28"/>
          <w:szCs w:val="28"/>
        </w:rPr>
        <w:t>,kỹ</w:t>
      </w:r>
      <w:proofErr w:type="spellEnd"/>
      <w:proofErr w:type="gram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năng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có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được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cùng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tinh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thần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ham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học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hỏi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tôi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sẽ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phấn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đấu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để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trở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thành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một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trình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duợc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viên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xuất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sắc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của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công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ty</w:t>
      </w:r>
      <w:proofErr w:type="spellEnd"/>
      <w:r w:rsidRPr="00A65350">
        <w:rPr>
          <w:rFonts w:ascii="Cambria" w:hAnsi="Cambria" w:cs="Times New Roman"/>
          <w:sz w:val="28"/>
          <w:szCs w:val="28"/>
        </w:rPr>
        <w:t>.</w:t>
      </w:r>
      <w:r w:rsid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proofErr w:type="gramStart"/>
      <w:r w:rsidRPr="00A65350">
        <w:rPr>
          <w:rFonts w:ascii="Cambria" w:hAnsi="Cambria" w:cs="Times New Roman"/>
          <w:sz w:val="28"/>
          <w:szCs w:val="28"/>
        </w:rPr>
        <w:t>Mang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thông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tin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của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sản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phẩm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thuốc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cung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cấp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một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cách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đầy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đủ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và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chính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xác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đến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cho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các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bác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sĩ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nhằm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mục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tiêu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giúp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sử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dụng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thuốc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hợp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lý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hơn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và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nâng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cao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hiệu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quả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điều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trị</w:t>
      </w:r>
      <w:proofErr w:type="spellEnd"/>
      <w:r w:rsidR="00F23729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F23729">
        <w:rPr>
          <w:rFonts w:ascii="Cambria" w:hAnsi="Cambria" w:cs="Times New Roman"/>
          <w:sz w:val="28"/>
          <w:szCs w:val="28"/>
        </w:rPr>
        <w:t>cho</w:t>
      </w:r>
      <w:proofErr w:type="spellEnd"/>
      <w:r w:rsidR="00F23729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F23729">
        <w:rPr>
          <w:rFonts w:ascii="Cambria" w:hAnsi="Cambria" w:cs="Times New Roman"/>
          <w:sz w:val="28"/>
          <w:szCs w:val="28"/>
        </w:rPr>
        <w:t>bệnh</w:t>
      </w:r>
      <w:proofErr w:type="spellEnd"/>
      <w:r w:rsidR="00F23729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F23729">
        <w:rPr>
          <w:rFonts w:ascii="Cambria" w:hAnsi="Cambria" w:cs="Times New Roman"/>
          <w:sz w:val="28"/>
          <w:szCs w:val="28"/>
        </w:rPr>
        <w:t>nhân</w:t>
      </w:r>
      <w:proofErr w:type="spellEnd"/>
      <w:r w:rsidR="00F23729">
        <w:rPr>
          <w:rFonts w:ascii="Cambria" w:hAnsi="Cambria" w:cs="Times New Roman"/>
          <w:sz w:val="28"/>
          <w:szCs w:val="28"/>
        </w:rPr>
        <w:t>.</w:t>
      </w:r>
      <w:proofErr w:type="gramEnd"/>
    </w:p>
    <w:p w:rsidR="00397897" w:rsidRPr="00A65350" w:rsidRDefault="00397897" w:rsidP="00A65350">
      <w:pPr>
        <w:spacing w:line="276" w:lineRule="auto"/>
        <w:jc w:val="both"/>
        <w:rPr>
          <w:rFonts w:ascii="Cambria" w:hAnsi="Cambria" w:cs="Times New Roman"/>
          <w:sz w:val="28"/>
          <w:szCs w:val="28"/>
        </w:rPr>
      </w:pPr>
      <w:r w:rsidRPr="00A65350">
        <w:rPr>
          <w:rFonts w:ascii="Cambria" w:hAnsi="Cambria" w:cs="Times New Roman"/>
          <w:sz w:val="28"/>
          <w:szCs w:val="28"/>
        </w:rPr>
        <w:t xml:space="preserve"> </w:t>
      </w:r>
      <w:r w:rsidR="00A65350">
        <w:rPr>
          <w:rFonts w:ascii="Cambria" w:hAnsi="Cambria" w:cs="Times New Roman"/>
          <w:sz w:val="28"/>
          <w:szCs w:val="28"/>
        </w:rPr>
        <w:tab/>
      </w:r>
      <w:proofErr w:type="spellStart"/>
      <w:proofErr w:type="gramStart"/>
      <w:r w:rsidRPr="00A65350">
        <w:rPr>
          <w:rFonts w:ascii="Cambria" w:hAnsi="Cambria" w:cs="Times New Roman"/>
          <w:sz w:val="28"/>
          <w:szCs w:val="28"/>
        </w:rPr>
        <w:t>Đồng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thời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phấn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đấu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trong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học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tập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trau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dồi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kỹ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năng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kinh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nghiệm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để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phát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triển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bản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thân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và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gắn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bó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với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nghề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nghiệp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lâu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dài</w:t>
      </w:r>
      <w:proofErr w:type="spellEnd"/>
      <w:r w:rsidRPr="00A65350">
        <w:rPr>
          <w:rFonts w:ascii="Cambria" w:hAnsi="Cambria" w:cs="Times New Roman"/>
          <w:sz w:val="28"/>
          <w:szCs w:val="28"/>
        </w:rPr>
        <w:t>.</w:t>
      </w:r>
      <w:proofErr w:type="gram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proofErr w:type="gramStart"/>
      <w:r w:rsidRPr="00A65350">
        <w:rPr>
          <w:rFonts w:ascii="Cambria" w:hAnsi="Cambria" w:cs="Times New Roman"/>
          <w:sz w:val="28"/>
          <w:szCs w:val="28"/>
        </w:rPr>
        <w:t>Mục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tiêu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lâu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dài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hơn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muốn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được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giữ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một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chứcvụ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cao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hơn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để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thể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hiện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khả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năng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quản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lý</w:t>
      </w:r>
      <w:proofErr w:type="spellEnd"/>
      <w:r w:rsidRPr="00A65350">
        <w:rPr>
          <w:rFonts w:ascii="Cambria" w:hAnsi="Cambria" w:cs="Times New Roman"/>
          <w:sz w:val="28"/>
          <w:szCs w:val="28"/>
        </w:rPr>
        <w:t>.</w:t>
      </w:r>
      <w:proofErr w:type="gramEnd"/>
    </w:p>
    <w:p w:rsidR="00397897" w:rsidRPr="00A65350" w:rsidRDefault="00397897" w:rsidP="00397897">
      <w:pPr>
        <w:pStyle w:val="SectionTitle"/>
        <w:rPr>
          <w:color w:val="auto"/>
        </w:rPr>
      </w:pPr>
      <w:r w:rsidRPr="00A65350">
        <w:rPr>
          <w:noProof/>
          <w:color w:val="auto"/>
        </w:rPr>
        <w:drawing>
          <wp:inline distT="0" distB="0" distL="0" distR="0">
            <wp:extent cx="266700" cy="171450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350">
        <w:rPr>
          <w:color w:val="auto"/>
        </w:rPr>
        <w:t xml:space="preserve"> KINH NGHIỆM</w:t>
      </w:r>
    </w:p>
    <w:p w:rsidR="00397897" w:rsidRPr="00A65350" w:rsidRDefault="00397897" w:rsidP="00397897">
      <w:pPr>
        <w:spacing w:line="240" w:lineRule="auto"/>
        <w:ind w:left="2880" w:hanging="2880"/>
        <w:rPr>
          <w:rFonts w:ascii="Cambria" w:hAnsi="Cambria" w:cs="Times New Roman"/>
          <w:sz w:val="28"/>
          <w:szCs w:val="28"/>
        </w:rPr>
      </w:pPr>
      <w:r w:rsidRPr="00A65350">
        <w:rPr>
          <w:rFonts w:ascii="Cambria" w:hAnsi="Cambria" w:cs="Times New Roman"/>
          <w:b/>
          <w:sz w:val="28"/>
          <w:szCs w:val="28"/>
        </w:rPr>
        <w:t>07/ 2016 – 12/ 2016</w:t>
      </w:r>
      <w:r w:rsidRPr="00A65350">
        <w:rPr>
          <w:rFonts w:ascii="Cambria" w:hAnsi="Cambria" w:cs="Times New Roman"/>
          <w:sz w:val="28"/>
          <w:szCs w:val="28"/>
        </w:rPr>
        <w:tab/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Công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ty</w:t>
      </w:r>
      <w:proofErr w:type="spellEnd"/>
      <w:r w:rsidR="00BE0BAE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Vistar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Pharmacy –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Chuỗi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Nhà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thuốc</w:t>
      </w:r>
      <w:proofErr w:type="spellEnd"/>
      <w:r w:rsidRPr="00A65350">
        <w:rPr>
          <w:rFonts w:ascii="Cambria" w:hAnsi="Cambria" w:cs="Times New Roman"/>
          <w:sz w:val="28"/>
          <w:szCs w:val="28"/>
        </w:rPr>
        <w:br/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Vị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trí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: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Dược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sĩ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Tư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Vấn</w:t>
      </w:r>
      <w:proofErr w:type="spellEnd"/>
    </w:p>
    <w:p w:rsidR="00397897" w:rsidRPr="00A65350" w:rsidRDefault="00397897" w:rsidP="00397897">
      <w:pPr>
        <w:spacing w:line="240" w:lineRule="auto"/>
        <w:ind w:left="2880" w:hanging="2880"/>
        <w:rPr>
          <w:rFonts w:ascii="Cambria" w:hAnsi="Cambria" w:cs="Times New Roman"/>
          <w:b/>
          <w:sz w:val="28"/>
          <w:szCs w:val="28"/>
        </w:rPr>
      </w:pPr>
      <w:r w:rsidRPr="00A65350">
        <w:rPr>
          <w:rFonts w:ascii="Cambria" w:hAnsi="Cambria" w:cs="Times New Roman"/>
          <w:b/>
          <w:sz w:val="28"/>
          <w:szCs w:val="28"/>
        </w:rPr>
        <w:tab/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Mô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tảcông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việc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: </w:t>
      </w:r>
    </w:p>
    <w:p w:rsidR="00397897" w:rsidRPr="00A65350" w:rsidRDefault="00397897" w:rsidP="00A65350">
      <w:pPr>
        <w:pStyle w:val="ListParagraph"/>
        <w:numPr>
          <w:ilvl w:val="0"/>
          <w:numId w:val="2"/>
        </w:numPr>
        <w:spacing w:after="200" w:line="276" w:lineRule="auto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Tư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vấn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hướng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dẫn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sử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dụng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thuố</w:t>
      </w:r>
      <w:r w:rsidR="00E87FDF" w:rsidRPr="00A65350">
        <w:rPr>
          <w:rFonts w:ascii="Cambria" w:hAnsi="Cambria" w:cs="Times New Roman"/>
          <w:sz w:val="28"/>
          <w:szCs w:val="28"/>
        </w:rPr>
        <w:t>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cho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khách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hàng</w:t>
      </w:r>
      <w:proofErr w:type="spellEnd"/>
    </w:p>
    <w:p w:rsidR="00397897" w:rsidRPr="00A65350" w:rsidRDefault="00397897" w:rsidP="00A65350">
      <w:pPr>
        <w:pStyle w:val="ListParagraph"/>
        <w:numPr>
          <w:ilvl w:val="0"/>
          <w:numId w:val="2"/>
        </w:numPr>
        <w:spacing w:after="200" w:line="276" w:lineRule="auto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lastRenderedPageBreak/>
        <w:t>Bán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hàng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theo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dõi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hàng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hóa</w:t>
      </w:r>
      <w:proofErr w:type="spellEnd"/>
    </w:p>
    <w:p w:rsidR="00397897" w:rsidRPr="00A65350" w:rsidRDefault="00397897" w:rsidP="00A65350">
      <w:pPr>
        <w:pStyle w:val="ListParagraph"/>
        <w:numPr>
          <w:ilvl w:val="0"/>
          <w:numId w:val="2"/>
        </w:numPr>
        <w:spacing w:after="200" w:line="276" w:lineRule="auto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Tham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gia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traning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đào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tạo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về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TPCN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của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cty</w:t>
      </w:r>
      <w:proofErr w:type="spellEnd"/>
    </w:p>
    <w:p w:rsidR="00397897" w:rsidRPr="00A65350" w:rsidRDefault="00397897" w:rsidP="00A65350">
      <w:pPr>
        <w:ind w:left="2880" w:hanging="2880"/>
        <w:jc w:val="both"/>
        <w:rPr>
          <w:rFonts w:ascii="Cambria" w:hAnsi="Cambria" w:cs="Times New Roman"/>
          <w:b/>
          <w:sz w:val="28"/>
          <w:szCs w:val="28"/>
        </w:rPr>
      </w:pPr>
      <w:r w:rsidRPr="00A65350">
        <w:rPr>
          <w:rFonts w:ascii="Cambria" w:hAnsi="Cambria" w:cs="Times New Roman"/>
          <w:b/>
          <w:sz w:val="28"/>
          <w:szCs w:val="28"/>
        </w:rPr>
        <w:t>12/2016 – 12/2017</w:t>
      </w:r>
      <w:r w:rsidRPr="00A65350">
        <w:rPr>
          <w:rFonts w:ascii="Cambria" w:hAnsi="Cambria" w:cs="Times New Roman"/>
          <w:b/>
          <w:sz w:val="28"/>
          <w:szCs w:val="28"/>
        </w:rPr>
        <w:tab/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Công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ty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TNHH DV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Chăm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Sóc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Sức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Khỏe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Song </w:t>
      </w:r>
      <w:proofErr w:type="gramStart"/>
      <w:r w:rsidRPr="00A65350">
        <w:rPr>
          <w:rFonts w:ascii="Cambria" w:hAnsi="Cambria" w:cs="Times New Roman"/>
          <w:b/>
          <w:sz w:val="28"/>
          <w:szCs w:val="28"/>
        </w:rPr>
        <w:t>An  -</w:t>
      </w:r>
      <w:proofErr w:type="gram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Phòng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Khám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Đa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Khoa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Song An</w:t>
      </w:r>
    </w:p>
    <w:p w:rsidR="00397897" w:rsidRPr="00A65350" w:rsidRDefault="00397897" w:rsidP="00A65350">
      <w:pPr>
        <w:ind w:left="2880" w:hanging="2880"/>
        <w:jc w:val="both"/>
        <w:rPr>
          <w:rFonts w:ascii="Cambria" w:hAnsi="Cambria" w:cs="Times New Roman"/>
          <w:sz w:val="28"/>
          <w:szCs w:val="28"/>
        </w:rPr>
      </w:pPr>
      <w:r w:rsidRPr="00A65350">
        <w:rPr>
          <w:rFonts w:ascii="Cambria" w:hAnsi="Cambria" w:cs="Times New Roman"/>
          <w:b/>
          <w:sz w:val="28"/>
          <w:szCs w:val="28"/>
        </w:rPr>
        <w:tab/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Vị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trí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: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Dược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sĩ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quản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lí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khoa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dược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Phòng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Khám</w:t>
      </w:r>
      <w:proofErr w:type="spellEnd"/>
    </w:p>
    <w:p w:rsidR="00397897" w:rsidRPr="00A65350" w:rsidRDefault="00397897" w:rsidP="00A65350">
      <w:pPr>
        <w:ind w:left="2880" w:hanging="2880"/>
        <w:jc w:val="both"/>
        <w:rPr>
          <w:rFonts w:ascii="Cambria" w:hAnsi="Cambria" w:cs="Times New Roman"/>
          <w:b/>
          <w:sz w:val="28"/>
          <w:szCs w:val="28"/>
        </w:rPr>
      </w:pPr>
      <w:r w:rsidRPr="00A65350">
        <w:rPr>
          <w:rFonts w:ascii="Cambria" w:hAnsi="Cambria" w:cs="Times New Roman"/>
          <w:sz w:val="28"/>
          <w:szCs w:val="28"/>
        </w:rPr>
        <w:tab/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Mô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tả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công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viêc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>:</w:t>
      </w:r>
    </w:p>
    <w:p w:rsidR="00397897" w:rsidRPr="00A65350" w:rsidRDefault="00397897" w:rsidP="00A6535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Tư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Vấn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hướng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dẫn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sử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dụng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thuốc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cho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bệnh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nhân</w:t>
      </w:r>
      <w:proofErr w:type="spellEnd"/>
    </w:p>
    <w:p w:rsidR="00397897" w:rsidRPr="00A65350" w:rsidRDefault="00397897" w:rsidP="00A6535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Thủ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kho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quản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lí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xuất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nhập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thuốc</w:t>
      </w:r>
      <w:proofErr w:type="spellEnd"/>
      <w:r w:rsidRPr="00A65350">
        <w:rPr>
          <w:rFonts w:ascii="Cambria" w:hAnsi="Cambria" w:cs="Times New Roman"/>
          <w:sz w:val="28"/>
          <w:szCs w:val="28"/>
        </w:rPr>
        <w:t>, vaccine.</w:t>
      </w:r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Tồn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Kho</w:t>
      </w:r>
      <w:proofErr w:type="spellEnd"/>
    </w:p>
    <w:p w:rsidR="00397897" w:rsidRPr="00A65350" w:rsidRDefault="00397897" w:rsidP="00A6535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mbria" w:hAnsi="Cambria" w:cs="Times New Roman"/>
          <w:sz w:val="28"/>
          <w:szCs w:val="28"/>
        </w:rPr>
      </w:pPr>
      <w:r w:rsidRPr="00A65350">
        <w:rPr>
          <w:rFonts w:ascii="Cambria" w:hAnsi="Cambria" w:cs="Times New Roman"/>
          <w:sz w:val="28"/>
          <w:szCs w:val="28"/>
        </w:rPr>
        <w:t xml:space="preserve">Thu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mua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đặt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hàng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thuốc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>, Vaccine</w:t>
      </w:r>
    </w:p>
    <w:p w:rsidR="00397897" w:rsidRPr="00A65350" w:rsidRDefault="00397897" w:rsidP="00A6535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Báo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cáo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hàng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tháng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công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văn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đến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Sở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Y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Tế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Phòng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Y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tế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về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tình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hình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sử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dụng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thuốc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gây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nghiện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hướng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610F3" w:rsidRPr="00A65350">
        <w:rPr>
          <w:rFonts w:ascii="Cambria" w:hAnsi="Cambria" w:cs="Times New Roman"/>
          <w:sz w:val="28"/>
          <w:szCs w:val="28"/>
        </w:rPr>
        <w:t>thần</w:t>
      </w:r>
      <w:proofErr w:type="spellEnd"/>
      <w:r w:rsidR="000610F3" w:rsidRPr="00A65350">
        <w:rPr>
          <w:rFonts w:ascii="Cambria" w:hAnsi="Cambria" w:cs="Times New Roman"/>
          <w:sz w:val="28"/>
          <w:szCs w:val="28"/>
        </w:rPr>
        <w:t>, Vaccine</w:t>
      </w:r>
    </w:p>
    <w:p w:rsidR="000610F3" w:rsidRPr="00A65350" w:rsidRDefault="000610F3" w:rsidP="00A6535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</w:rPr>
        <w:t>Trao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đổi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với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Bác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sĩ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về</w:t>
      </w:r>
      <w:proofErr w:type="spellEnd"/>
      <w:r w:rsidR="00037761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37761" w:rsidRPr="00A65350">
        <w:rPr>
          <w:rFonts w:ascii="Cambria" w:hAnsi="Cambria" w:cs="Times New Roman"/>
          <w:sz w:val="28"/>
          <w:szCs w:val="28"/>
        </w:rPr>
        <w:t>tình</w:t>
      </w:r>
      <w:proofErr w:type="spellEnd"/>
      <w:r w:rsidR="00037761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37761" w:rsidRPr="00A65350">
        <w:rPr>
          <w:rFonts w:ascii="Cambria" w:hAnsi="Cambria" w:cs="Times New Roman"/>
          <w:sz w:val="28"/>
          <w:szCs w:val="28"/>
        </w:rPr>
        <w:t>hình</w:t>
      </w:r>
      <w:proofErr w:type="spellEnd"/>
      <w:r w:rsidR="00037761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37761" w:rsidRPr="00A65350">
        <w:rPr>
          <w:rFonts w:ascii="Cambria" w:hAnsi="Cambria" w:cs="Times New Roman"/>
          <w:sz w:val="28"/>
          <w:szCs w:val="28"/>
        </w:rPr>
        <w:t>thuốc</w:t>
      </w:r>
      <w:proofErr w:type="spellEnd"/>
      <w:r w:rsidR="00037761" w:rsidRPr="00A65350">
        <w:rPr>
          <w:rFonts w:ascii="Cambria" w:hAnsi="Cambria" w:cs="Times New Roman"/>
          <w:sz w:val="28"/>
          <w:szCs w:val="28"/>
        </w:rPr>
        <w:t xml:space="preserve"> ở </w:t>
      </w:r>
      <w:proofErr w:type="spellStart"/>
      <w:r w:rsidR="00037761" w:rsidRPr="00A65350">
        <w:rPr>
          <w:rFonts w:ascii="Cambria" w:hAnsi="Cambria" w:cs="Times New Roman"/>
          <w:sz w:val="28"/>
          <w:szCs w:val="28"/>
        </w:rPr>
        <w:t>Khoa</w:t>
      </w:r>
      <w:proofErr w:type="spellEnd"/>
      <w:r w:rsidR="00037761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37761" w:rsidRPr="00A65350">
        <w:rPr>
          <w:rFonts w:ascii="Cambria" w:hAnsi="Cambria" w:cs="Times New Roman"/>
          <w:sz w:val="28"/>
          <w:szCs w:val="28"/>
        </w:rPr>
        <w:t>Dược</w:t>
      </w:r>
      <w:proofErr w:type="spellEnd"/>
      <w:r w:rsidR="00037761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37761" w:rsidRPr="00A65350">
        <w:rPr>
          <w:rFonts w:ascii="Cambria" w:hAnsi="Cambria" w:cs="Times New Roman"/>
          <w:sz w:val="28"/>
          <w:szCs w:val="28"/>
        </w:rPr>
        <w:t>Phòng</w:t>
      </w:r>
      <w:proofErr w:type="spellEnd"/>
      <w:r w:rsidR="00037761"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="00037761" w:rsidRPr="00A65350">
        <w:rPr>
          <w:rFonts w:ascii="Cambria" w:hAnsi="Cambria" w:cs="Times New Roman"/>
          <w:sz w:val="28"/>
          <w:szCs w:val="28"/>
        </w:rPr>
        <w:t>Khám</w:t>
      </w:r>
      <w:proofErr w:type="spellEnd"/>
    </w:p>
    <w:p w:rsidR="00037761" w:rsidRPr="00A65350" w:rsidRDefault="00037761" w:rsidP="00A65350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</w:rPr>
      </w:pPr>
      <w:r w:rsidRPr="00A65350">
        <w:rPr>
          <w:rFonts w:ascii="Cambria" w:hAnsi="Cambria" w:cs="Times New Roman"/>
          <w:b/>
          <w:sz w:val="28"/>
          <w:szCs w:val="28"/>
        </w:rPr>
        <w:t xml:space="preserve">1/1/2018 –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Hiện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tạ</w:t>
      </w:r>
      <w:r w:rsidR="00A65350">
        <w:rPr>
          <w:rFonts w:ascii="Cambria" w:hAnsi="Cambria" w:cs="Times New Roman"/>
          <w:b/>
          <w:sz w:val="28"/>
          <w:szCs w:val="28"/>
        </w:rPr>
        <w:t>i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ab/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Công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ty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TNHH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Dược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Phẩm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Hisamitsu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Việt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Nam</w:t>
      </w:r>
    </w:p>
    <w:p w:rsidR="00037761" w:rsidRPr="00A65350" w:rsidRDefault="00037761" w:rsidP="00A65350">
      <w:pPr>
        <w:spacing w:after="200" w:line="276" w:lineRule="auto"/>
        <w:jc w:val="both"/>
        <w:rPr>
          <w:rFonts w:ascii="Cambria" w:hAnsi="Cambria" w:cs="Times New Roman"/>
          <w:sz w:val="28"/>
          <w:szCs w:val="28"/>
        </w:rPr>
      </w:pPr>
      <w:r w:rsidRPr="00A65350">
        <w:rPr>
          <w:rFonts w:ascii="Cambria" w:hAnsi="Cambria" w:cs="Times New Roman"/>
          <w:sz w:val="28"/>
          <w:szCs w:val="28"/>
        </w:rPr>
        <w:tab/>
      </w:r>
      <w:r w:rsidRPr="00A65350">
        <w:rPr>
          <w:rFonts w:ascii="Cambria" w:hAnsi="Cambria" w:cs="Times New Roman"/>
          <w:sz w:val="28"/>
          <w:szCs w:val="28"/>
        </w:rPr>
        <w:tab/>
      </w:r>
      <w:r w:rsidRPr="00A65350">
        <w:rPr>
          <w:rFonts w:ascii="Cambria" w:hAnsi="Cambria" w:cs="Times New Roman"/>
          <w:sz w:val="28"/>
          <w:szCs w:val="28"/>
        </w:rPr>
        <w:tab/>
      </w:r>
      <w:r w:rsidRPr="00A65350">
        <w:rPr>
          <w:rFonts w:ascii="Cambria" w:hAnsi="Cambria" w:cs="Times New Roman"/>
          <w:sz w:val="28"/>
          <w:szCs w:val="28"/>
        </w:rPr>
        <w:tab/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Vị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trí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>:</w:t>
      </w:r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Trình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Dược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</w:rPr>
        <w:t>Viên</w:t>
      </w:r>
      <w:proofErr w:type="spellEnd"/>
      <w:r w:rsidRPr="00A65350">
        <w:rPr>
          <w:rFonts w:ascii="Cambria" w:hAnsi="Cambria" w:cs="Times New Roman"/>
          <w:sz w:val="28"/>
          <w:szCs w:val="28"/>
        </w:rPr>
        <w:t xml:space="preserve"> </w:t>
      </w:r>
    </w:p>
    <w:p w:rsidR="00037761" w:rsidRPr="00A65350" w:rsidRDefault="00037761" w:rsidP="00A65350">
      <w:pPr>
        <w:jc w:val="both"/>
        <w:rPr>
          <w:rFonts w:ascii="Cambria" w:hAnsi="Cambria" w:cs="Times New Roman"/>
          <w:b/>
          <w:sz w:val="28"/>
          <w:szCs w:val="28"/>
        </w:rPr>
      </w:pPr>
      <w:r w:rsidRPr="00A65350">
        <w:rPr>
          <w:rFonts w:ascii="Cambria" w:hAnsi="Cambria" w:cs="Times New Roman"/>
          <w:sz w:val="28"/>
          <w:szCs w:val="28"/>
        </w:rPr>
        <w:tab/>
      </w:r>
      <w:r w:rsidRPr="00A65350">
        <w:rPr>
          <w:rFonts w:ascii="Cambria" w:hAnsi="Cambria" w:cs="Times New Roman"/>
          <w:sz w:val="28"/>
          <w:szCs w:val="28"/>
        </w:rPr>
        <w:tab/>
      </w:r>
      <w:r w:rsidRPr="00A65350">
        <w:rPr>
          <w:rFonts w:ascii="Cambria" w:hAnsi="Cambria" w:cs="Times New Roman"/>
          <w:sz w:val="28"/>
          <w:szCs w:val="28"/>
        </w:rPr>
        <w:tab/>
      </w:r>
      <w:r w:rsidRPr="00A65350">
        <w:rPr>
          <w:rFonts w:ascii="Cambria" w:hAnsi="Cambria" w:cs="Times New Roman"/>
          <w:sz w:val="28"/>
          <w:szCs w:val="28"/>
        </w:rPr>
        <w:tab/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Mô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tả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công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 </w:t>
      </w:r>
      <w:proofErr w:type="spellStart"/>
      <w:r w:rsidRPr="00A65350">
        <w:rPr>
          <w:rFonts w:ascii="Cambria" w:hAnsi="Cambria" w:cs="Times New Roman"/>
          <w:b/>
          <w:sz w:val="28"/>
          <w:szCs w:val="28"/>
        </w:rPr>
        <w:t>việc</w:t>
      </w:r>
      <w:proofErr w:type="spellEnd"/>
      <w:r w:rsidRPr="00A65350">
        <w:rPr>
          <w:rFonts w:ascii="Cambria" w:hAnsi="Cambria" w:cs="Times New Roman"/>
          <w:b/>
          <w:sz w:val="28"/>
          <w:szCs w:val="28"/>
        </w:rPr>
        <w:t xml:space="preserve">: </w:t>
      </w:r>
    </w:p>
    <w:p w:rsidR="00037761" w:rsidRPr="00A65350" w:rsidRDefault="00037761" w:rsidP="00A6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Giới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thiệu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sản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phẩm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và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bán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sản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phẩm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cty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đến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nhà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thuốc</w:t>
      </w:r>
      <w:proofErr w:type="spellEnd"/>
    </w:p>
    <w:p w:rsidR="00037761" w:rsidRPr="00A65350" w:rsidRDefault="00037761" w:rsidP="00A6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Phát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triển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thị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trường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phát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triển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độ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phủ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và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doanh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số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bán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hàng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trên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địa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bàn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được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giao</w:t>
      </w:r>
      <w:proofErr w:type="spellEnd"/>
    </w:p>
    <w:p w:rsidR="00037761" w:rsidRPr="00A65350" w:rsidRDefault="00037761" w:rsidP="00A6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  <w:sz w:val="28"/>
          <w:szCs w:val="28"/>
        </w:rPr>
      </w:pP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Thực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hiện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các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chương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trình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Marketing</w:t>
      </w:r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( </w:t>
      </w:r>
      <w:proofErr w:type="spellStart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>bảng</w:t>
      </w:r>
      <w:proofErr w:type="spellEnd"/>
      <w:proofErr w:type="gramEnd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>hiệu</w:t>
      </w:r>
      <w:proofErr w:type="spellEnd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>bạt</w:t>
      </w:r>
      <w:proofErr w:type="spellEnd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>quản</w:t>
      </w:r>
      <w:r w:rsidR="00A65350">
        <w:rPr>
          <w:rFonts w:ascii="Cambria" w:hAnsi="Cambria" w:cs="Times New Roman"/>
          <w:sz w:val="28"/>
          <w:szCs w:val="28"/>
          <w:shd w:val="clear" w:color="auto" w:fill="FFFFFF"/>
        </w:rPr>
        <w:t>g</w:t>
      </w:r>
      <w:proofErr w:type="spellEnd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>cáo</w:t>
      </w:r>
      <w:proofErr w:type="spellEnd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>hình</w:t>
      </w:r>
      <w:proofErr w:type="spellEnd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>ảnh</w:t>
      </w:r>
      <w:proofErr w:type="spellEnd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>cty</w:t>
      </w:r>
      <w:proofErr w:type="spellEnd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>)</w:t>
      </w:r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chăm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sóc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khách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hàng</w:t>
      </w:r>
      <w:proofErr w:type="spellEnd"/>
      <w:r w:rsidR="00E87FDF"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. </w:t>
      </w:r>
    </w:p>
    <w:p w:rsidR="00C1700B" w:rsidRPr="00A65350" w:rsidRDefault="00037761" w:rsidP="00A6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  <w:sz w:val="28"/>
          <w:szCs w:val="28"/>
        </w:rPr>
      </w:pPr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Thu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thập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thông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về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sản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phẩm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phản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hồi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của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khách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hàng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và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các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hoạt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động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của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các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đối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thủ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cạnh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>tranh</w:t>
      </w:r>
      <w:proofErr w:type="spellEnd"/>
      <w:r w:rsidRPr="00A65350">
        <w:rPr>
          <w:rFonts w:ascii="Cambria" w:hAnsi="Cambria" w:cs="Times New Roman"/>
          <w:sz w:val="28"/>
          <w:szCs w:val="28"/>
          <w:shd w:val="clear" w:color="auto" w:fill="FFFFFF"/>
        </w:rPr>
        <w:t xml:space="preserve">. </w:t>
      </w:r>
    </w:p>
    <w:p w:rsidR="00C1700B" w:rsidRPr="00A65350" w:rsidRDefault="00C1700B" w:rsidP="00A65350">
      <w:pPr>
        <w:pStyle w:val="SectionTitle"/>
        <w:jc w:val="both"/>
        <w:rPr>
          <w:color w:val="auto"/>
        </w:rPr>
      </w:pPr>
      <w:r w:rsidRPr="00A65350">
        <w:rPr>
          <w:noProof/>
          <w:color w:val="auto"/>
        </w:rPr>
        <w:drawing>
          <wp:inline distT="0" distB="0" distL="0" distR="0">
            <wp:extent cx="266065" cy="170180"/>
            <wp:effectExtent l="19050" t="0" r="63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350">
        <w:rPr>
          <w:color w:val="auto"/>
        </w:rPr>
        <w:t xml:space="preserve"> KỸ NĂNG</w:t>
      </w:r>
    </w:p>
    <w:p w:rsidR="00C1700B" w:rsidRPr="00A65350" w:rsidRDefault="00C1700B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before="240"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Khả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năng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giao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tiế</w:t>
      </w:r>
      <w:r w:rsidR="00E87FDF" w:rsidRPr="00A65350">
        <w:rPr>
          <w:noProof w:val="0"/>
          <w:color w:val="auto"/>
          <w:sz w:val="28"/>
          <w:szCs w:val="28"/>
          <w:lang w:val="en-US"/>
        </w:rPr>
        <w:t>p</w:t>
      </w:r>
      <w:proofErr w:type="spellEnd"/>
      <w:r w:rsidR="00E87FDF" w:rsidRPr="00A65350">
        <w:rPr>
          <w:noProof w:val="0"/>
          <w:color w:val="auto"/>
          <w:sz w:val="28"/>
          <w:szCs w:val="28"/>
          <w:lang w:val="en-US"/>
        </w:rPr>
        <w:t xml:space="preserve">, </w:t>
      </w:r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thuyế</w:t>
      </w:r>
      <w:r w:rsidR="00E87FDF" w:rsidRPr="00A65350">
        <w:rPr>
          <w:noProof w:val="0"/>
          <w:color w:val="auto"/>
          <w:sz w:val="28"/>
          <w:szCs w:val="28"/>
          <w:lang w:val="en-US"/>
        </w:rPr>
        <w:t>t</w:t>
      </w:r>
      <w:proofErr w:type="spellEnd"/>
      <w:r w:rsidR="00E87FDF"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="00E87FDF" w:rsidRPr="00A65350">
        <w:rPr>
          <w:noProof w:val="0"/>
          <w:color w:val="auto"/>
          <w:sz w:val="28"/>
          <w:szCs w:val="28"/>
          <w:lang w:val="en-US"/>
        </w:rPr>
        <w:t>trình</w:t>
      </w:r>
      <w:proofErr w:type="spellEnd"/>
      <w:r w:rsidR="00E87FDF" w:rsidRPr="00A65350">
        <w:rPr>
          <w:noProof w:val="0"/>
          <w:color w:val="auto"/>
          <w:sz w:val="28"/>
          <w:szCs w:val="28"/>
          <w:lang w:val="en-US"/>
        </w:rPr>
        <w:t xml:space="preserve"> , </w:t>
      </w:r>
      <w:proofErr w:type="spellStart"/>
      <w:r w:rsidR="00E87FDF" w:rsidRPr="00A65350">
        <w:rPr>
          <w:noProof w:val="0"/>
          <w:color w:val="auto"/>
          <w:sz w:val="28"/>
          <w:szCs w:val="28"/>
          <w:lang w:val="en-US"/>
        </w:rPr>
        <w:t>trình</w:t>
      </w:r>
      <w:proofErr w:type="spellEnd"/>
      <w:r w:rsidR="00E87FDF"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="00E87FDF" w:rsidRPr="00A65350">
        <w:rPr>
          <w:noProof w:val="0"/>
          <w:color w:val="auto"/>
          <w:sz w:val="28"/>
          <w:szCs w:val="28"/>
          <w:lang w:val="en-US"/>
        </w:rPr>
        <w:t>bày</w:t>
      </w:r>
      <w:proofErr w:type="spellEnd"/>
      <w:r w:rsidR="00E87FDF"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="00E87FDF" w:rsidRPr="00A65350">
        <w:rPr>
          <w:noProof w:val="0"/>
          <w:color w:val="auto"/>
          <w:sz w:val="28"/>
          <w:szCs w:val="28"/>
          <w:lang w:val="en-US"/>
        </w:rPr>
        <w:t>tốt</w:t>
      </w:r>
      <w:proofErr w:type="spellEnd"/>
    </w:p>
    <w:p w:rsidR="00E87FDF" w:rsidRPr="00A65350" w:rsidRDefault="00E87FDF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r w:rsidRPr="00A65350">
        <w:rPr>
          <w:sz w:val="28"/>
          <w:szCs w:val="28"/>
        </w:rPr>
        <w:t xml:space="preserve">Kỹ năng tư vấn, hướng dẫn sử dụng thuốc. </w:t>
      </w:r>
    </w:p>
    <w:p w:rsidR="00E87FDF" w:rsidRPr="00A65350" w:rsidRDefault="00E87FDF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before="240"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lastRenderedPageBreak/>
        <w:t>Kỹ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năng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bán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hàng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thuyết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phục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khách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hàng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thuyết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phục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Bác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Sĩ</w:t>
      </w:r>
      <w:proofErr w:type="spellEnd"/>
    </w:p>
    <w:p w:rsidR="00C1700B" w:rsidRPr="00A65350" w:rsidRDefault="00C1700B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before="240"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r w:rsidRPr="00A65350">
        <w:rPr>
          <w:sz w:val="28"/>
          <w:szCs w:val="28"/>
          <w:lang w:val="en-US"/>
        </w:rPr>
        <w:t>Tin học: sử dụng thành thạo MS Offices, Chứng chỉ</w:t>
      </w:r>
      <w:r w:rsidR="00A65350" w:rsidRPr="00A65350">
        <w:rPr>
          <w:sz w:val="28"/>
          <w:szCs w:val="28"/>
          <w:lang w:val="en-US"/>
        </w:rPr>
        <w:t xml:space="preserve"> </w:t>
      </w:r>
      <w:r w:rsidRPr="00A65350">
        <w:rPr>
          <w:sz w:val="28"/>
          <w:szCs w:val="28"/>
          <w:lang w:val="en-US"/>
        </w:rPr>
        <w:t xml:space="preserve"> quốc gia </w:t>
      </w:r>
      <w:r w:rsidRPr="00A65350">
        <w:rPr>
          <w:sz w:val="28"/>
          <w:szCs w:val="28"/>
          <w:lang w:val="en-US"/>
        </w:rPr>
        <w:br/>
        <w:t>Tin Học (Giỏi) năm 201</w:t>
      </w:r>
      <w:r w:rsidR="00A65350" w:rsidRPr="00A65350">
        <w:rPr>
          <w:sz w:val="28"/>
          <w:szCs w:val="28"/>
          <w:lang w:val="en-US"/>
        </w:rPr>
        <w:t>3</w:t>
      </w:r>
    </w:p>
    <w:p w:rsidR="00C1700B" w:rsidRPr="00A65350" w:rsidRDefault="00C1700B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before="240"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r w:rsidRPr="00A65350">
        <w:rPr>
          <w:sz w:val="28"/>
          <w:szCs w:val="28"/>
          <w:lang w:val="en-US"/>
        </w:rPr>
        <w:t>Ngoại ngữ</w:t>
      </w:r>
      <w:r w:rsidR="00E87FDF" w:rsidRPr="00A65350">
        <w:rPr>
          <w:sz w:val="28"/>
          <w:szCs w:val="28"/>
          <w:lang w:val="en-US"/>
        </w:rPr>
        <w:t>: Toeic (5</w:t>
      </w:r>
      <w:r w:rsidRPr="00A65350">
        <w:rPr>
          <w:sz w:val="28"/>
          <w:szCs w:val="28"/>
          <w:lang w:val="en-US"/>
        </w:rPr>
        <w:t>5</w:t>
      </w:r>
      <w:r w:rsidR="00E87FDF" w:rsidRPr="00A65350">
        <w:rPr>
          <w:sz w:val="28"/>
          <w:szCs w:val="28"/>
          <w:lang w:val="en-US"/>
        </w:rPr>
        <w:t>0</w:t>
      </w:r>
      <w:r w:rsidRPr="00A65350">
        <w:rPr>
          <w:sz w:val="28"/>
          <w:szCs w:val="28"/>
          <w:lang w:val="en-US"/>
        </w:rPr>
        <w:t xml:space="preserve"> điểm) năm 2016, Chứng chỉ</w:t>
      </w:r>
      <w:r w:rsidR="00A65350" w:rsidRPr="00A65350">
        <w:rPr>
          <w:sz w:val="28"/>
          <w:szCs w:val="28"/>
          <w:lang w:val="en-US"/>
        </w:rPr>
        <w:t xml:space="preserve"> </w:t>
      </w:r>
      <w:r w:rsidRPr="00A65350">
        <w:rPr>
          <w:sz w:val="28"/>
          <w:szCs w:val="28"/>
          <w:lang w:val="en-US"/>
        </w:rPr>
        <w:t xml:space="preserve"> B quốc gia Tiếng Anh (Giỏi) năm 201</w:t>
      </w:r>
      <w:r w:rsidR="00A65350" w:rsidRPr="00A65350">
        <w:rPr>
          <w:sz w:val="28"/>
          <w:szCs w:val="28"/>
          <w:lang w:val="en-US"/>
        </w:rPr>
        <w:t>2</w:t>
      </w:r>
    </w:p>
    <w:p w:rsidR="00C1700B" w:rsidRPr="00A65350" w:rsidRDefault="00C1700B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before="240"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proofErr w:type="spellStart"/>
      <w:r w:rsidRPr="00A65350">
        <w:rPr>
          <w:noProof w:val="0"/>
          <w:color w:val="auto"/>
          <w:sz w:val="28"/>
          <w:szCs w:val="28"/>
        </w:rPr>
        <w:t>Có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khả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năng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làm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việc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độc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lập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hoặc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theo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nhóm</w:t>
      </w:r>
      <w:proofErr w:type="spellEnd"/>
      <w:r w:rsidRPr="00A65350">
        <w:rPr>
          <w:sz w:val="28"/>
          <w:szCs w:val="28"/>
          <w:lang w:val="en-US"/>
        </w:rPr>
        <w:t>, chủ động, chịu được áp lực</w:t>
      </w:r>
    </w:p>
    <w:p w:rsidR="00C1700B" w:rsidRPr="00A65350" w:rsidRDefault="00C1700B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proofErr w:type="spellStart"/>
      <w:r w:rsidRPr="00A65350">
        <w:rPr>
          <w:noProof w:val="0"/>
          <w:color w:val="auto"/>
          <w:sz w:val="28"/>
          <w:szCs w:val="28"/>
        </w:rPr>
        <w:t>Tinh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thần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trách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nhiệm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cao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, </w:t>
      </w:r>
      <w:proofErr w:type="spellStart"/>
      <w:r w:rsidRPr="00A65350">
        <w:rPr>
          <w:noProof w:val="0"/>
          <w:color w:val="auto"/>
          <w:sz w:val="28"/>
          <w:szCs w:val="28"/>
        </w:rPr>
        <w:t>biết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cách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tổ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chức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, </w:t>
      </w:r>
      <w:proofErr w:type="spellStart"/>
      <w:r w:rsidRPr="00A65350">
        <w:rPr>
          <w:noProof w:val="0"/>
          <w:color w:val="auto"/>
          <w:sz w:val="28"/>
          <w:szCs w:val="28"/>
        </w:rPr>
        <w:t>sắp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xếp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công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việc</w:t>
      </w:r>
      <w:proofErr w:type="spellEnd"/>
    </w:p>
    <w:p w:rsidR="00E87FDF" w:rsidRPr="00A65350" w:rsidRDefault="00C1700B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proofErr w:type="spellStart"/>
      <w:r w:rsidRPr="00A65350">
        <w:rPr>
          <w:noProof w:val="0"/>
          <w:color w:val="auto"/>
          <w:sz w:val="28"/>
          <w:szCs w:val="28"/>
        </w:rPr>
        <w:t>Sẵn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sàng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học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hỏi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và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cầu</w:t>
      </w:r>
      <w:proofErr w:type="spellEnd"/>
      <w:r w:rsidRPr="00A65350">
        <w:rPr>
          <w:noProof w:val="0"/>
          <w:color w:val="auto"/>
          <w:sz w:val="28"/>
          <w:szCs w:val="28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</w:rPr>
        <w:t>tiến</w:t>
      </w:r>
      <w:proofErr w:type="spellEnd"/>
    </w:p>
    <w:p w:rsidR="00C1700B" w:rsidRPr="00A65350" w:rsidRDefault="00E87FDF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Dễ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dàng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thích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nghi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với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môi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trường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mới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hòa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đồng</w:t>
      </w:r>
      <w:proofErr w:type="spellEnd"/>
    </w:p>
    <w:p w:rsidR="00E87FDF" w:rsidRDefault="00E87FDF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Nhiệt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tình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với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công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việc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siêng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năng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trung</w:t>
      </w:r>
      <w:proofErr w:type="spellEnd"/>
      <w:r w:rsidRPr="00A65350"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0A65350">
        <w:rPr>
          <w:noProof w:val="0"/>
          <w:color w:val="auto"/>
          <w:sz w:val="28"/>
          <w:szCs w:val="28"/>
          <w:lang w:val="en-US"/>
        </w:rPr>
        <w:t>thực</w:t>
      </w:r>
      <w:proofErr w:type="spellEnd"/>
    </w:p>
    <w:p w:rsidR="001D1206" w:rsidRPr="001D1206" w:rsidRDefault="001D1206" w:rsidP="001D1206">
      <w:pPr>
        <w:pStyle w:val="SectionTitle"/>
        <w:jc w:val="both"/>
        <w:rPr>
          <w:color w:val="auto"/>
        </w:rPr>
      </w:pPr>
      <w:r w:rsidRPr="00A65350">
        <w:rPr>
          <w:noProof/>
          <w:color w:val="auto"/>
        </w:rPr>
        <w:drawing>
          <wp:inline distT="0" distB="0" distL="0" distR="0">
            <wp:extent cx="266065" cy="170180"/>
            <wp:effectExtent l="19050" t="0" r="635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350">
        <w:rPr>
          <w:color w:val="auto"/>
        </w:rPr>
        <w:t xml:space="preserve"> </w:t>
      </w:r>
      <w:r>
        <w:rPr>
          <w:color w:val="auto"/>
        </w:rPr>
        <w:t>HOẠT ĐỘNG KHÁC</w:t>
      </w:r>
    </w:p>
    <w:p w:rsidR="001D1206" w:rsidRPr="001D1206" w:rsidRDefault="001D1206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r w:rsidRPr="001D1206">
        <w:rPr>
          <w:sz w:val="28"/>
          <w:szCs w:val="28"/>
        </w:rPr>
        <w:t>Tham</w:t>
      </w:r>
      <w:r>
        <w:rPr>
          <w:sz w:val="28"/>
          <w:szCs w:val="28"/>
        </w:rPr>
        <w:t xml:space="preserve"> </w:t>
      </w:r>
      <w:r w:rsidRPr="001D1206">
        <w:rPr>
          <w:sz w:val="28"/>
          <w:szCs w:val="28"/>
        </w:rPr>
        <w:t>gia</w:t>
      </w:r>
      <w:r>
        <w:rPr>
          <w:sz w:val="28"/>
          <w:szCs w:val="28"/>
        </w:rPr>
        <w:t xml:space="preserve"> </w:t>
      </w:r>
      <w:r w:rsidRPr="001D1206">
        <w:rPr>
          <w:sz w:val="28"/>
          <w:szCs w:val="28"/>
        </w:rPr>
        <w:t>hoạt</w:t>
      </w:r>
      <w:r>
        <w:rPr>
          <w:sz w:val="28"/>
          <w:szCs w:val="28"/>
        </w:rPr>
        <w:t xml:space="preserve"> </w:t>
      </w:r>
      <w:r w:rsidRPr="001D1206">
        <w:rPr>
          <w:sz w:val="28"/>
          <w:szCs w:val="28"/>
        </w:rPr>
        <w:t>động</w:t>
      </w:r>
      <w:r>
        <w:rPr>
          <w:sz w:val="28"/>
          <w:szCs w:val="28"/>
        </w:rPr>
        <w:t xml:space="preserve"> </w:t>
      </w:r>
      <w:r w:rsidRPr="001D1206">
        <w:rPr>
          <w:sz w:val="28"/>
          <w:szCs w:val="28"/>
        </w:rPr>
        <w:t>mùa</w:t>
      </w:r>
      <w:r>
        <w:rPr>
          <w:sz w:val="28"/>
          <w:szCs w:val="28"/>
        </w:rPr>
        <w:t xml:space="preserve"> </w:t>
      </w:r>
      <w:r w:rsidRPr="001D1206">
        <w:rPr>
          <w:sz w:val="28"/>
          <w:szCs w:val="28"/>
        </w:rPr>
        <w:t>hè</w:t>
      </w:r>
      <w:r>
        <w:rPr>
          <w:sz w:val="28"/>
          <w:szCs w:val="28"/>
        </w:rPr>
        <w:t xml:space="preserve"> </w:t>
      </w:r>
      <w:r w:rsidRPr="001D1206">
        <w:rPr>
          <w:sz w:val="28"/>
          <w:szCs w:val="28"/>
        </w:rPr>
        <w:t>xanh</w:t>
      </w:r>
    </w:p>
    <w:p w:rsidR="001D1206" w:rsidRDefault="001D1206" w:rsidP="00A65350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proofErr w:type="spellStart"/>
      <w:r>
        <w:rPr>
          <w:noProof w:val="0"/>
          <w:color w:val="auto"/>
          <w:sz w:val="28"/>
          <w:szCs w:val="28"/>
          <w:lang w:val="en-US"/>
        </w:rPr>
        <w:t>Tham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gia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hoạt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động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giúp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đỡ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trẻ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em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mồ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coi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người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già</w:t>
      </w:r>
      <w:proofErr w:type="spellEnd"/>
      <w:r>
        <w:rPr>
          <w:noProof w:val="0"/>
          <w:color w:val="auto"/>
          <w:sz w:val="28"/>
          <w:szCs w:val="28"/>
          <w:lang w:val="en-US"/>
        </w:rPr>
        <w:t>.</w:t>
      </w:r>
    </w:p>
    <w:p w:rsidR="00037761" w:rsidRPr="001D1206" w:rsidRDefault="001D1206" w:rsidP="001D1206">
      <w:pPr>
        <w:pStyle w:val="Bulletswithbottomline"/>
        <w:numPr>
          <w:ilvl w:val="0"/>
          <w:numId w:val="3"/>
        </w:numPr>
        <w:tabs>
          <w:tab w:val="clear" w:pos="6768"/>
          <w:tab w:val="right" w:pos="567"/>
        </w:tabs>
        <w:spacing w:line="276" w:lineRule="auto"/>
        <w:ind w:left="567" w:right="-126"/>
        <w:jc w:val="both"/>
        <w:rPr>
          <w:noProof w:val="0"/>
          <w:color w:val="auto"/>
          <w:sz w:val="28"/>
          <w:szCs w:val="28"/>
          <w:lang w:val="en-US"/>
        </w:rPr>
      </w:pPr>
      <w:proofErr w:type="spellStart"/>
      <w:r>
        <w:rPr>
          <w:noProof w:val="0"/>
          <w:color w:val="auto"/>
          <w:sz w:val="28"/>
          <w:szCs w:val="28"/>
          <w:lang w:val="en-US"/>
        </w:rPr>
        <w:t>Tham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gia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CLB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Bóng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đá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Cầu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Lông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của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nhà</w:t>
      </w:r>
      <w:proofErr w:type="spellEnd"/>
      <w:r>
        <w:rPr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noProof w:val="0"/>
          <w:color w:val="auto"/>
          <w:sz w:val="28"/>
          <w:szCs w:val="28"/>
          <w:lang w:val="en-US"/>
        </w:rPr>
        <w:t>trường</w:t>
      </w:r>
      <w:proofErr w:type="spellEnd"/>
      <w:r>
        <w:rPr>
          <w:noProof w:val="0"/>
          <w:color w:val="auto"/>
          <w:sz w:val="28"/>
          <w:szCs w:val="28"/>
          <w:lang w:val="en-US"/>
        </w:rPr>
        <w:t>.</w:t>
      </w:r>
    </w:p>
    <w:sectPr w:rsidR="00037761" w:rsidRPr="001D1206" w:rsidSect="00B6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95pt;height:13.4pt;visibility:visible;mso-wrap-style:square" o:bullet="t">
        <v:imagedata r:id="rId1" o:title="" chromakey="black"/>
      </v:shape>
    </w:pict>
  </w:numPicBullet>
  <w:abstractNum w:abstractNumId="0">
    <w:nsid w:val="463701D2"/>
    <w:multiLevelType w:val="hybridMultilevel"/>
    <w:tmpl w:val="12A21148"/>
    <w:lvl w:ilvl="0" w:tplc="AA02B78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523C16CE"/>
    <w:multiLevelType w:val="hybridMultilevel"/>
    <w:tmpl w:val="3EEA195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53D679FA"/>
    <w:multiLevelType w:val="hybridMultilevel"/>
    <w:tmpl w:val="A0182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C05D38"/>
    <w:multiLevelType w:val="hybridMultilevel"/>
    <w:tmpl w:val="D1A0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6533E"/>
    <w:multiLevelType w:val="hybridMultilevel"/>
    <w:tmpl w:val="B3901294"/>
    <w:lvl w:ilvl="0" w:tplc="04090001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0C23"/>
    <w:rsid w:val="00037761"/>
    <w:rsid w:val="000610F3"/>
    <w:rsid w:val="000C233A"/>
    <w:rsid w:val="001D1206"/>
    <w:rsid w:val="002746A6"/>
    <w:rsid w:val="00397897"/>
    <w:rsid w:val="00486005"/>
    <w:rsid w:val="00520C23"/>
    <w:rsid w:val="0063780C"/>
    <w:rsid w:val="008B394E"/>
    <w:rsid w:val="008F0600"/>
    <w:rsid w:val="00955C65"/>
    <w:rsid w:val="00A65350"/>
    <w:rsid w:val="00B64A75"/>
    <w:rsid w:val="00BE0BAE"/>
    <w:rsid w:val="00C13FDA"/>
    <w:rsid w:val="00C1700B"/>
    <w:rsid w:val="00D574DF"/>
    <w:rsid w:val="00E87FDF"/>
    <w:rsid w:val="00EF1956"/>
    <w:rsid w:val="00F23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75"/>
  </w:style>
  <w:style w:type="paragraph" w:styleId="Heading1">
    <w:name w:val="heading 1"/>
    <w:basedOn w:val="Normal"/>
    <w:next w:val="Normal"/>
    <w:link w:val="Heading1Char"/>
    <w:uiPriority w:val="9"/>
    <w:qFormat/>
    <w:rsid w:val="00520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20C2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0C2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0C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0C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520C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0C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0C2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SectionTitle">
    <w:name w:val="Section Title"/>
    <w:basedOn w:val="Normal"/>
    <w:qFormat/>
    <w:rsid w:val="00520C23"/>
    <w:pPr>
      <w:shd w:val="clear" w:color="auto" w:fill="CCC0D9"/>
      <w:spacing w:after="200" w:line="240" w:lineRule="auto"/>
    </w:pPr>
    <w:rPr>
      <w:rFonts w:ascii="Cambria" w:eastAsia="Calibri" w:hAnsi="Cambria" w:cs="Times New Roman"/>
      <w:b/>
      <w:color w:val="BFBFBF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20C23"/>
    <w:rPr>
      <w:color w:val="0563C1" w:themeColor="hyperlink"/>
      <w:u w:val="single"/>
    </w:rPr>
  </w:style>
  <w:style w:type="paragraph" w:customStyle="1" w:styleId="Position">
    <w:name w:val="Position"/>
    <w:aliases w:val="Degree"/>
    <w:basedOn w:val="Normal"/>
    <w:qFormat/>
    <w:rsid w:val="00397897"/>
    <w:pPr>
      <w:tabs>
        <w:tab w:val="right" w:pos="6768"/>
      </w:tabs>
      <w:spacing w:after="0" w:line="240" w:lineRule="auto"/>
    </w:pPr>
    <w:rPr>
      <w:rFonts w:ascii="Cambria" w:eastAsia="Calibri" w:hAnsi="Cambria" w:cs="Times New Roman"/>
      <w:b/>
      <w:color w:val="000000"/>
      <w:sz w:val="28"/>
      <w:szCs w:val="28"/>
    </w:rPr>
  </w:style>
  <w:style w:type="paragraph" w:customStyle="1" w:styleId="Company">
    <w:name w:val="Company"/>
    <w:aliases w:val="College"/>
    <w:basedOn w:val="Normal"/>
    <w:qFormat/>
    <w:rsid w:val="00397897"/>
    <w:pPr>
      <w:tabs>
        <w:tab w:val="right" w:pos="6768"/>
      </w:tabs>
      <w:spacing w:after="100" w:line="240" w:lineRule="auto"/>
    </w:pPr>
    <w:rPr>
      <w:rFonts w:ascii="Cambria" w:eastAsia="Calibri" w:hAnsi="Cambria" w:cs="Times New Roman"/>
      <w:i/>
      <w:color w:val="000000"/>
      <w:sz w:val="24"/>
      <w:szCs w:val="24"/>
    </w:rPr>
  </w:style>
  <w:style w:type="paragraph" w:customStyle="1" w:styleId="Bulletswithbottomline">
    <w:name w:val="Bullets with bottom line"/>
    <w:basedOn w:val="ListParagraph"/>
    <w:qFormat/>
    <w:rsid w:val="00397897"/>
    <w:pPr>
      <w:pBdr>
        <w:bottom w:val="single" w:sz="4" w:space="7" w:color="DED6C8"/>
      </w:pBdr>
      <w:tabs>
        <w:tab w:val="right" w:pos="6768"/>
      </w:tabs>
      <w:spacing w:line="240" w:lineRule="auto"/>
      <w:ind w:left="360" w:hanging="360"/>
    </w:pPr>
    <w:rPr>
      <w:rFonts w:ascii="Cambria" w:eastAsia="Calibri" w:hAnsi="Cambria" w:cs="Times New Roman"/>
      <w:noProof/>
      <w:color w:val="00000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5350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6535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thanhvu.ds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2018-08-09T09:37:00Z</dcterms:created>
  <dcterms:modified xsi:type="dcterms:W3CDTF">2018-08-10T15:46:00Z</dcterms:modified>
</cp:coreProperties>
</file>