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0BF" w:rsidRDefault="00CB00BF"/>
    <w:tbl>
      <w:tblPr>
        <w:tblStyle w:val="TableGrid"/>
        <w:tblW w:w="1107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3"/>
        <w:gridCol w:w="8397"/>
        <w:gridCol w:w="1606"/>
        <w:gridCol w:w="105"/>
      </w:tblGrid>
      <w:tr w:rsidR="00231675" w:rsidRPr="00231675" w:rsidTr="00B91348">
        <w:trPr>
          <w:gridAfter w:val="2"/>
          <w:wAfter w:w="1711" w:type="dxa"/>
          <w:trHeight w:val="2017"/>
        </w:trPr>
        <w:tc>
          <w:tcPr>
            <w:tcW w:w="9360" w:type="dxa"/>
            <w:gridSpan w:val="2"/>
          </w:tcPr>
          <w:p w:rsidR="0072547E" w:rsidRPr="00231675" w:rsidRDefault="00B91348" w:rsidP="0072547E">
            <w:pPr>
              <w:tabs>
                <w:tab w:val="center" w:pos="3765"/>
              </w:tabs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lang w:val="fr-FR"/>
              </w:rPr>
            </w:pPr>
            <w:r w:rsidRPr="00231675">
              <w:rPr>
                <w:rFonts w:ascii="Segoe UI" w:hAnsi="Segoe UI" w:cs="Segoe UI"/>
                <w:b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96D1E1C" wp14:editId="2A28E74C">
                      <wp:simplePos x="0" y="0"/>
                      <wp:positionH relativeFrom="column">
                        <wp:posOffset>5975985</wp:posOffset>
                      </wp:positionH>
                      <wp:positionV relativeFrom="paragraph">
                        <wp:posOffset>106680</wp:posOffset>
                      </wp:positionV>
                      <wp:extent cx="819150" cy="1276350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150" cy="127635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470.55pt;margin-top:8.4pt;width:64.5pt;height:10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" stroked="f" strokeweight="2pt">
                      <v:fill r:id="rId9" o:title="" recolor="t" rotate="t" type="frame"/>
                    </v:rect>
                  </w:pict>
                </mc:Fallback>
              </mc:AlternateContent>
            </w:r>
            <w:r w:rsidR="0072547E" w:rsidRPr="00231675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lang w:val="fr-FR"/>
              </w:rPr>
              <w:t xml:space="preserve">Nguyễn Tuấn Anh </w:t>
            </w:r>
            <w:r w:rsidR="0072547E" w:rsidRPr="00231675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lang w:val="fr-FR"/>
              </w:rPr>
              <w:tab/>
            </w:r>
          </w:p>
          <w:p w:rsidR="0072547E" w:rsidRPr="00231675" w:rsidRDefault="002512F9" w:rsidP="0072547E">
            <w:pPr>
              <w:contextualSpacing/>
              <w:rPr>
                <w:rFonts w:ascii="Segoe UI" w:hAnsi="Segoe UI" w:cs="Segoe UI"/>
                <w:color w:val="000000" w:themeColor="text1"/>
                <w:sz w:val="18"/>
                <w:szCs w:val="18"/>
                <w:lang w:val="fr-FR"/>
              </w:rPr>
            </w:pPr>
            <w:r>
              <w:rPr>
                <w:rFonts w:ascii="Segoe UI" w:hAnsi="Segoe UI" w:cs="Segoe UI"/>
                <w:color w:val="000000" w:themeColor="text1"/>
                <w:sz w:val="18"/>
                <w:szCs w:val="18"/>
                <w:lang w:val="fr-FR"/>
              </w:rPr>
              <w:t>Mobile</w:t>
            </w:r>
            <w:r w:rsidR="0072547E" w:rsidRPr="00231675">
              <w:rPr>
                <w:rFonts w:ascii="Segoe UI" w:hAnsi="Segoe UI" w:cs="Segoe UI"/>
                <w:color w:val="000000" w:themeColor="text1"/>
                <w:sz w:val="18"/>
                <w:szCs w:val="18"/>
                <w:lang w:val="fr-FR"/>
              </w:rPr>
              <w:t xml:space="preserve">: </w:t>
            </w:r>
            <w:r w:rsidR="0072547E" w:rsidRPr="00231675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lang w:val="fr-FR"/>
              </w:rPr>
              <w:t>+84 383 361 896</w:t>
            </w:r>
            <w:r w:rsidR="0072547E" w:rsidRPr="00231675">
              <w:rPr>
                <w:rFonts w:ascii="Segoe UI" w:hAnsi="Segoe UI" w:cs="Segoe UI"/>
                <w:color w:val="000000" w:themeColor="text1"/>
                <w:sz w:val="18"/>
                <w:szCs w:val="18"/>
                <w:lang w:val="fr-FR"/>
              </w:rPr>
              <w:t xml:space="preserve"> | </w:t>
            </w:r>
            <w:r w:rsidR="0072547E" w:rsidRPr="0023167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Email: nguyentuananh89.neu@gmail.com</w:t>
            </w:r>
            <w:r w:rsidR="005B17F6" w:rsidRPr="00231675">
              <w:rPr>
                <w:rFonts w:ascii="Segoe UI" w:hAnsi="Segoe UI" w:cs="Segoe UI"/>
                <w:color w:val="000000" w:themeColor="text1"/>
                <w:sz w:val="18"/>
                <w:szCs w:val="18"/>
                <w:lang w:val="fr-FR"/>
              </w:rPr>
              <w:t xml:space="preserve">| </w:t>
            </w:r>
            <w:r w:rsidR="0057393A" w:rsidRPr="00231675">
              <w:rPr>
                <w:rFonts w:ascii="Segoe UI" w:hAnsi="Segoe UI" w:cs="Segoe UI"/>
                <w:color w:val="000000" w:themeColor="text1"/>
                <w:sz w:val="18"/>
                <w:szCs w:val="18"/>
                <w:lang w:val="fr-FR"/>
              </w:rPr>
              <w:t xml:space="preserve"> </w:t>
            </w:r>
            <w:r w:rsidR="00F353D1">
              <w:rPr>
                <w:rFonts w:ascii="Segoe UI" w:hAnsi="Segoe UI" w:cs="Segoe UI"/>
                <w:color w:val="000000" w:themeColor="text1"/>
                <w:sz w:val="18"/>
                <w:szCs w:val="18"/>
                <w:lang w:val="fr-FR"/>
              </w:rPr>
              <w:t>Address</w:t>
            </w:r>
            <w:r w:rsidR="0072547E" w:rsidRPr="00231675">
              <w:rPr>
                <w:rFonts w:ascii="Segoe UI" w:hAnsi="Segoe UI" w:cs="Segoe UI"/>
                <w:color w:val="000000" w:themeColor="text1"/>
                <w:sz w:val="18"/>
                <w:szCs w:val="18"/>
                <w:lang w:val="fr-FR"/>
              </w:rPr>
              <w:t xml:space="preserve">: </w:t>
            </w:r>
            <w:r w:rsidR="008C164A">
              <w:rPr>
                <w:rFonts w:ascii="Segoe UI" w:hAnsi="Segoe UI" w:cs="Segoe UI"/>
                <w:color w:val="000000" w:themeColor="text1"/>
                <w:sz w:val="18"/>
                <w:szCs w:val="18"/>
                <w:lang w:val="fr-FR"/>
              </w:rPr>
              <w:t xml:space="preserve">Thanh Nhàn, </w:t>
            </w:r>
            <w:r w:rsidR="0072547E" w:rsidRPr="00231675">
              <w:rPr>
                <w:rFonts w:ascii="Segoe UI" w:hAnsi="Segoe UI" w:cs="Segoe UI"/>
                <w:color w:val="000000" w:themeColor="text1"/>
                <w:sz w:val="18"/>
                <w:szCs w:val="18"/>
                <w:lang w:val="fr-FR"/>
              </w:rPr>
              <w:t xml:space="preserve">Hai Bà Trưng, Hà Nội </w:t>
            </w:r>
          </w:p>
          <w:p w:rsidR="0072547E" w:rsidRDefault="001C5106" w:rsidP="0072547E">
            <w:pPr>
              <w:contextualSpacing/>
              <w:rPr>
                <w:rFonts w:ascii="Segoe UI" w:hAnsi="Segoe UI" w:cs="Segoe UI"/>
                <w:i/>
                <w:color w:val="000000" w:themeColor="text1"/>
                <w:sz w:val="18"/>
                <w:szCs w:val="18"/>
              </w:rPr>
            </w:pPr>
            <w:r w:rsidRPr="00231675">
              <w:rPr>
                <w:rFonts w:ascii="Segoe UI" w:hAnsi="Segoe UI" w:cs="Segoe UI"/>
                <w:i/>
                <w:color w:val="000000" w:themeColor="text1"/>
                <w:sz w:val="18"/>
                <w:szCs w:val="18"/>
              </w:rPr>
              <w:t>Là một người nhiệt tình, năng động,</w:t>
            </w:r>
            <w:r w:rsidR="00F03577" w:rsidRPr="00231675">
              <w:rPr>
                <w:rFonts w:ascii="Segoe UI" w:hAnsi="Segoe UI" w:cs="Segoe UI"/>
                <w:i/>
                <w:color w:val="000000" w:themeColor="text1"/>
                <w:sz w:val="18"/>
                <w:szCs w:val="18"/>
              </w:rPr>
              <w:t xml:space="preserve"> phẩm chất tốt và kinh nghiệm đã được chứng minh tại SNB, CPM &amp; GSK.</w:t>
            </w:r>
          </w:p>
          <w:p w:rsidR="000C3425" w:rsidRPr="00231675" w:rsidRDefault="000C3425" w:rsidP="0072547E">
            <w:pPr>
              <w:contextualSpacing/>
              <w:rPr>
                <w:rFonts w:ascii="Segoe UI" w:hAnsi="Segoe UI" w:cs="Segoe UI"/>
                <w:i/>
                <w:color w:val="000000" w:themeColor="text1"/>
                <w:sz w:val="18"/>
                <w:szCs w:val="18"/>
              </w:rPr>
            </w:pPr>
          </w:p>
          <w:p w:rsidR="0072547E" w:rsidRPr="00231675" w:rsidRDefault="0072547E" w:rsidP="0072547E">
            <w:pPr>
              <w:pBdr>
                <w:bottom w:val="single" w:sz="6" w:space="1" w:color="auto"/>
              </w:pBdr>
              <w:contextualSpacing/>
              <w:jc w:val="both"/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</w:pPr>
            <w:r w:rsidRPr="00231675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Mục Tiêu Nghề Ngiệp</w:t>
            </w:r>
          </w:p>
          <w:p w:rsidR="0072547E" w:rsidRDefault="000B6124" w:rsidP="0072547E">
            <w:pPr>
              <w:contextualSpacing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Định hướng ngắn hạn: As</w:t>
            </w:r>
            <w:r w:rsidR="00E7121C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istant </w:t>
            </w:r>
            <w:r w:rsidR="006A5C16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Brand </w:t>
            </w:r>
            <w:r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Manager </w:t>
            </w:r>
            <w:r w:rsidRPr="00231675">
              <w:rPr>
                <w:rFonts w:ascii="Segoe UI" w:hAnsi="Segoe UI" w:cs="Segoe UI"/>
                <w:color w:val="000000" w:themeColor="text1"/>
                <w:sz w:val="18"/>
                <w:szCs w:val="18"/>
                <w:lang w:val="fr-FR"/>
              </w:rPr>
              <w:t>|</w:t>
            </w:r>
            <w:r>
              <w:rPr>
                <w:rFonts w:ascii="Segoe UI" w:hAnsi="Segoe UI" w:cs="Segoe UI"/>
                <w:color w:val="000000" w:themeColor="text1"/>
                <w:sz w:val="18"/>
                <w:szCs w:val="18"/>
                <w:lang w:val="fr-FR"/>
              </w:rPr>
              <w:t xml:space="preserve"> Định hướng tư</w:t>
            </w:r>
            <w:r w:rsidR="0098231B">
              <w:rPr>
                <w:rFonts w:ascii="Segoe UI" w:hAnsi="Segoe UI" w:cs="Segoe UI"/>
                <w:color w:val="000000" w:themeColor="text1"/>
                <w:sz w:val="18"/>
                <w:szCs w:val="18"/>
                <w:lang w:val="fr-FR"/>
              </w:rPr>
              <w:t>ơ</w:t>
            </w:r>
            <w:r>
              <w:rPr>
                <w:rFonts w:ascii="Segoe UI" w:hAnsi="Segoe UI" w:cs="Segoe UI"/>
                <w:color w:val="000000" w:themeColor="text1"/>
                <w:sz w:val="18"/>
                <w:szCs w:val="18"/>
                <w:lang w:val="fr-FR"/>
              </w:rPr>
              <w:t xml:space="preserve">ng lai : </w:t>
            </w:r>
            <w:r w:rsidR="0072547E" w:rsidRPr="0023167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Marketing Manager with MBA.</w:t>
            </w:r>
          </w:p>
          <w:p w:rsidR="000C3425" w:rsidRPr="00231675" w:rsidRDefault="000C3425" w:rsidP="0072547E">
            <w:pPr>
              <w:contextualSpacing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  <w:p w:rsidR="00B73867" w:rsidRPr="00231675" w:rsidRDefault="0072547E" w:rsidP="00B73867">
            <w:pPr>
              <w:pBdr>
                <w:bottom w:val="single" w:sz="6" w:space="1" w:color="auto"/>
              </w:pBdr>
              <w:contextualSpacing/>
              <w:mirrorIndents/>
              <w:jc w:val="both"/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</w:pPr>
            <w:r w:rsidRPr="00231675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Kinh Nghiệm Làm Việc</w:t>
            </w:r>
          </w:p>
          <w:p w:rsidR="00B73867" w:rsidRPr="00231675" w:rsidRDefault="00B73867" w:rsidP="005B17F6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3167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T9/2018-     </w:t>
            </w:r>
            <w:r w:rsidRPr="00231675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TNHH Phân Phối SNB</w:t>
            </w:r>
          </w:p>
          <w:p w:rsidR="00B73867" w:rsidRPr="00231675" w:rsidRDefault="00B73867" w:rsidP="005B17F6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3167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T3/2019</w:t>
            </w:r>
            <w:r w:rsidR="005B17F6" w:rsidRPr="0023167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  </w:t>
            </w:r>
            <w:r w:rsidRPr="0023167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  </w:t>
            </w:r>
            <w:r w:rsidRPr="00231675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 xml:space="preserve"> </w:t>
            </w:r>
            <w:r w:rsidRPr="00231675">
              <w:rPr>
                <w:rFonts w:ascii="Segoe UI" w:hAnsi="Segoe UI" w:cs="Segoe UI"/>
                <w:i/>
                <w:color w:val="000000" w:themeColor="text1"/>
                <w:sz w:val="18"/>
                <w:szCs w:val="18"/>
              </w:rPr>
              <w:t>Trade Marketing</w:t>
            </w:r>
            <w:r w:rsidR="00AF6B14">
              <w:rPr>
                <w:rFonts w:ascii="Segoe UI" w:hAnsi="Segoe UI" w:cs="Segoe UI"/>
                <w:i/>
                <w:color w:val="000000" w:themeColor="text1"/>
                <w:sz w:val="18"/>
                <w:szCs w:val="18"/>
              </w:rPr>
              <w:t xml:space="preserve"> of Baby B</w:t>
            </w:r>
            <w:r w:rsidR="00853A99">
              <w:rPr>
                <w:rFonts w:ascii="Segoe UI" w:hAnsi="Segoe UI" w:cs="Segoe UI"/>
                <w:i/>
                <w:color w:val="000000" w:themeColor="text1"/>
                <w:sz w:val="18"/>
                <w:szCs w:val="18"/>
              </w:rPr>
              <w:t>usiness Unit</w:t>
            </w:r>
            <w:r w:rsidR="00520069">
              <w:rPr>
                <w:rFonts w:ascii="Segoe UI" w:hAnsi="Segoe UI" w:cs="Segoe UI"/>
                <w:i/>
                <w:color w:val="000000" w:themeColor="text1"/>
                <w:sz w:val="18"/>
                <w:szCs w:val="18"/>
              </w:rPr>
              <w:t xml:space="preserve"> </w:t>
            </w:r>
            <w:r w:rsidR="008C1EBB">
              <w:rPr>
                <w:rFonts w:ascii="Segoe UI" w:hAnsi="Segoe UI" w:cs="Segoe UI"/>
                <w:i/>
                <w:color w:val="000000" w:themeColor="text1"/>
                <w:sz w:val="18"/>
                <w:szCs w:val="18"/>
              </w:rPr>
              <w:t>-</w:t>
            </w:r>
            <w:r w:rsidR="00520069">
              <w:rPr>
                <w:rFonts w:ascii="Segoe UI" w:hAnsi="Segoe UI" w:cs="Segoe UI"/>
                <w:i/>
                <w:color w:val="000000" w:themeColor="text1"/>
                <w:sz w:val="18"/>
                <w:szCs w:val="18"/>
              </w:rPr>
              <w:t xml:space="preserve"> </w:t>
            </w:r>
            <w:r w:rsidR="008C1EBB">
              <w:rPr>
                <w:rFonts w:ascii="Segoe UI" w:hAnsi="Segoe UI" w:cs="Segoe UI"/>
                <w:i/>
                <w:color w:val="000000" w:themeColor="text1"/>
                <w:sz w:val="18"/>
                <w:szCs w:val="18"/>
              </w:rPr>
              <w:t>North</w:t>
            </w:r>
          </w:p>
        </w:tc>
      </w:tr>
      <w:tr w:rsidR="00231675" w:rsidRPr="00231675" w:rsidTr="00A24B6D">
        <w:trPr>
          <w:gridAfter w:val="1"/>
          <w:wAfter w:w="105" w:type="dxa"/>
          <w:trHeight w:val="2970"/>
        </w:trPr>
        <w:tc>
          <w:tcPr>
            <w:tcW w:w="963" w:type="dxa"/>
          </w:tcPr>
          <w:p w:rsidR="00B73867" w:rsidRPr="00231675" w:rsidRDefault="00B73867" w:rsidP="005B17F6">
            <w:pPr>
              <w:jc w:val="both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  <w:p w:rsidR="002F74FE" w:rsidRPr="00231675" w:rsidRDefault="002F74FE" w:rsidP="005B17F6">
            <w:pPr>
              <w:jc w:val="both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  <w:p w:rsidR="002F74FE" w:rsidRPr="00231675" w:rsidRDefault="002F74FE" w:rsidP="005B17F6">
            <w:pPr>
              <w:jc w:val="both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  <w:p w:rsidR="002F74FE" w:rsidRPr="00231675" w:rsidRDefault="002F74FE" w:rsidP="005B17F6">
            <w:pPr>
              <w:jc w:val="both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  <w:p w:rsidR="002F74FE" w:rsidRPr="00231675" w:rsidRDefault="002F74FE" w:rsidP="005B17F6">
            <w:pPr>
              <w:jc w:val="both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  <w:p w:rsidR="002F74FE" w:rsidRPr="00231675" w:rsidRDefault="002F74FE" w:rsidP="005B17F6">
            <w:pPr>
              <w:jc w:val="both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  <w:p w:rsidR="002F74FE" w:rsidRPr="00231675" w:rsidRDefault="002F74FE" w:rsidP="005B17F6">
            <w:pPr>
              <w:jc w:val="both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  <w:p w:rsidR="002F74FE" w:rsidRPr="00231675" w:rsidRDefault="002F74FE" w:rsidP="005B17F6">
            <w:pPr>
              <w:jc w:val="both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  <w:p w:rsidR="002F74FE" w:rsidRPr="00231675" w:rsidRDefault="002F74FE" w:rsidP="005B17F6">
            <w:pPr>
              <w:jc w:val="both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  <w:p w:rsidR="00C12443" w:rsidRPr="00231675" w:rsidRDefault="00C12443" w:rsidP="005B17F6">
            <w:pPr>
              <w:jc w:val="both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  <w:p w:rsidR="00C12443" w:rsidRPr="00231675" w:rsidRDefault="00C12443" w:rsidP="005B17F6">
            <w:pPr>
              <w:jc w:val="both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  <w:p w:rsidR="00823E7D" w:rsidRPr="00231675" w:rsidRDefault="00823E7D" w:rsidP="005B17F6">
            <w:pPr>
              <w:jc w:val="both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  <w:p w:rsidR="00627D7A" w:rsidRPr="00231675" w:rsidRDefault="00627D7A" w:rsidP="005B17F6">
            <w:pPr>
              <w:jc w:val="both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10003" w:type="dxa"/>
            <w:gridSpan w:val="2"/>
          </w:tcPr>
          <w:p w:rsidR="00B73867" w:rsidRPr="00231675" w:rsidRDefault="00DA2D42" w:rsidP="00C72581">
            <w:pPr>
              <w:pStyle w:val="ListParagraph"/>
              <w:spacing w:before="120" w:after="120"/>
              <w:ind w:left="0"/>
              <w:jc w:val="both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3167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+ </w:t>
            </w:r>
            <w:r w:rsidR="002F74FE" w:rsidRPr="0023167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Đề xuất ý tưởng, l</w:t>
            </w:r>
            <w:r w:rsidRPr="0023167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ập kế hoạch chi tiết </w:t>
            </w:r>
            <w:r w:rsidR="00256D0A" w:rsidRPr="0023167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và triển khai </w:t>
            </w:r>
            <w:r w:rsidRPr="0023167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khi có sự kiện</w:t>
            </w:r>
            <w:r w:rsidR="002F74FE" w:rsidRPr="0023167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: l</w:t>
            </w:r>
            <w:r w:rsidR="0060257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ên checklist (</w:t>
            </w:r>
            <w:r w:rsidRPr="0023167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chi tiết các đầu mục công việc, phân công nhiệm vụ, checklist vật dụng mang đi), làm việc với NCC, quản lý và giám sát hoạt động </w:t>
            </w:r>
            <w:r w:rsidR="00EB5336" w:rsidRPr="0023167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PG </w:t>
            </w:r>
            <w:r w:rsidRPr="0023167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phát tờ rơi, mẫu thử, game, tư vấn bán hàng, khảo sát, chụp hình; báo cáo hình ảnh, chi phí, doanh số, phân tích và đánh giá hiệu quả chương trình.</w:t>
            </w:r>
            <w:r w:rsidR="00C12443" w:rsidRPr="0023167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</w:p>
          <w:p w:rsidR="00B73867" w:rsidRPr="00231675" w:rsidRDefault="00DA2D42" w:rsidP="00C72581">
            <w:pPr>
              <w:pStyle w:val="ListParagraph"/>
              <w:spacing w:before="120" w:after="120"/>
              <w:ind w:left="0"/>
              <w:jc w:val="both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3167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+ </w:t>
            </w:r>
            <w:r w:rsidR="00C12443" w:rsidRPr="0023167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Quản lý POSM gồm: Booth, kệ, hàng mẫu, hàng bảo hành, đổi trả, Tem nhãn,</w:t>
            </w:r>
            <w:r w:rsidR="00117D53" w:rsidRPr="0023167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…theo dõi tồn trên phần mềm</w:t>
            </w:r>
            <w:r w:rsidR="00C12443" w:rsidRPr="0023167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,</w:t>
            </w:r>
            <w:r w:rsidR="00117D53" w:rsidRPr="0023167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r w:rsidR="00C12443" w:rsidRPr="0023167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ch</w:t>
            </w:r>
            <w:r w:rsidRPr="0023167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uẩn bị Tem nhãn mỗi khi hàng về kho HCM</w:t>
            </w:r>
            <w:r w:rsidR="00226E7C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(gồm</w:t>
            </w:r>
            <w:r w:rsidR="000A08A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các</w:t>
            </w:r>
            <w:r w:rsidR="00226E7C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nhãn Aprica, Joie, Graco, Arau</w:t>
            </w:r>
            <w:r w:rsidR="003709A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r w:rsidR="00226E7C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và Lec)</w:t>
            </w:r>
            <w:r w:rsidRPr="0023167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: chuẩn bị File in gồm thiết kế Tem, wobbler, đơn in, xin báo giá NCC, đặt in, theo dõi đảm bảo tiến độ</w:t>
            </w:r>
            <w:r w:rsidR="002F74FE" w:rsidRPr="0023167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; báo cáo chi phí các vật dụng đã đặt</w:t>
            </w:r>
            <w:r w:rsidR="00C12443" w:rsidRPr="0023167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theo tháng, quý, năm.</w:t>
            </w:r>
          </w:p>
          <w:p w:rsidR="001A3C34" w:rsidRPr="00231675" w:rsidRDefault="00F020D8" w:rsidP="00C72581">
            <w:pPr>
              <w:pStyle w:val="ListParagraph"/>
              <w:spacing w:before="120" w:after="120"/>
              <w:ind w:left="0"/>
              <w:jc w:val="both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+ </w:t>
            </w:r>
            <w:r w:rsidR="001A3C34" w:rsidRPr="0023167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Check và tổng hợp báo cáo hình ảnh trưng bày từ Sales </w:t>
            </w:r>
            <w:r w:rsidR="00AB55D8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HN và</w:t>
            </w:r>
            <w:r w:rsidR="001A1DD3" w:rsidRPr="0023167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HCM </w:t>
            </w:r>
            <w:r w:rsidR="001A3C34" w:rsidRPr="0023167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trên các kênh MT gồm Bibomart, Tuticare, Shoptretho, Bestbaby, Showroom và kênh GT</w:t>
            </w:r>
            <w:r w:rsidR="00D8560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,</w:t>
            </w:r>
            <w:r w:rsidR="001A3C34" w:rsidRPr="0023167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báo cáo điều tra đối thủ gồm hình ảnh và các chương trình khuyến mạ</w:t>
            </w:r>
            <w:r w:rsidR="002F74FE" w:rsidRPr="0023167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i; từ</w:t>
            </w:r>
            <w:r w:rsidR="00C12443" w:rsidRPr="0023167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đó có nhữ</w:t>
            </w:r>
            <w:r w:rsidR="002F74FE" w:rsidRPr="0023167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ng đánh giá phù hợp</w:t>
            </w:r>
            <w:r w:rsidR="00601E86" w:rsidRPr="0023167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; nghiệm thu trưng bày và làm thanh toán trả thưởng cho khách hàng.</w:t>
            </w:r>
          </w:p>
          <w:p w:rsidR="006E4C98" w:rsidRPr="00634969" w:rsidRDefault="002F74FE" w:rsidP="00634969">
            <w:pPr>
              <w:pStyle w:val="ListParagraph"/>
              <w:spacing w:before="120" w:after="120"/>
              <w:ind w:left="0"/>
              <w:jc w:val="both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3167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+ </w:t>
            </w:r>
            <w:r w:rsidR="00823E7D" w:rsidRPr="0023167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Đăng ký chương trình khuyến mại: chuẩn bị hồ sơ khuyến mạ</w:t>
            </w:r>
            <w:r w:rsidR="00567CA0" w:rsidRPr="0023167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i</w:t>
            </w:r>
            <w:r w:rsidR="00823E7D" w:rsidRPr="0023167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đăng ký CTKM với SCT Hà Nội, HCM và Tỉ</w:t>
            </w:r>
            <w:r w:rsidR="00567CA0" w:rsidRPr="0023167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nh; chịu trách nhiệm và đảm bảo đúng tiến độ các chương trình khuyến mại.</w:t>
            </w:r>
          </w:p>
        </w:tc>
      </w:tr>
      <w:tr w:rsidR="00231675" w:rsidRPr="00231675" w:rsidTr="0027564A">
        <w:trPr>
          <w:trHeight w:val="2970"/>
        </w:trPr>
        <w:tc>
          <w:tcPr>
            <w:tcW w:w="963" w:type="dxa"/>
          </w:tcPr>
          <w:p w:rsidR="005B17F6" w:rsidRPr="00231675" w:rsidRDefault="00F25B51" w:rsidP="005B17F6">
            <w:pPr>
              <w:jc w:val="both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3167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T6/2016-</w:t>
            </w:r>
            <w:r w:rsidR="00C24255" w:rsidRPr="0023167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</w:p>
          <w:p w:rsidR="00F866CC" w:rsidRPr="00231675" w:rsidRDefault="000D4334" w:rsidP="005B17F6">
            <w:pPr>
              <w:jc w:val="both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T8/2018</w:t>
            </w:r>
          </w:p>
          <w:p w:rsidR="001566E9" w:rsidRPr="00231675" w:rsidRDefault="001566E9" w:rsidP="005B17F6">
            <w:pPr>
              <w:jc w:val="both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  <w:p w:rsidR="001566E9" w:rsidRPr="00231675" w:rsidRDefault="001566E9" w:rsidP="005B17F6">
            <w:pPr>
              <w:jc w:val="both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  <w:p w:rsidR="001566E9" w:rsidRPr="00231675" w:rsidRDefault="001566E9" w:rsidP="005B17F6">
            <w:pPr>
              <w:jc w:val="both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  <w:p w:rsidR="001566E9" w:rsidRPr="00231675" w:rsidRDefault="001566E9" w:rsidP="005B17F6">
            <w:pPr>
              <w:jc w:val="both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  <w:p w:rsidR="001566E9" w:rsidRPr="00231675" w:rsidRDefault="001566E9" w:rsidP="005B17F6">
            <w:pPr>
              <w:jc w:val="both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  <w:p w:rsidR="001566E9" w:rsidRPr="00231675" w:rsidRDefault="001566E9" w:rsidP="005B17F6">
            <w:pPr>
              <w:jc w:val="both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  <w:p w:rsidR="001566E9" w:rsidRPr="00231675" w:rsidRDefault="001566E9" w:rsidP="005B17F6">
            <w:pPr>
              <w:jc w:val="both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  <w:p w:rsidR="007E7AB7" w:rsidRDefault="007E7AB7" w:rsidP="005B17F6">
            <w:pPr>
              <w:jc w:val="both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  <w:p w:rsidR="000D4334" w:rsidRDefault="000D4334" w:rsidP="005B17F6">
            <w:pPr>
              <w:jc w:val="both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  <w:p w:rsidR="000D4334" w:rsidRDefault="000D4334" w:rsidP="005B17F6">
            <w:pPr>
              <w:jc w:val="both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  <w:p w:rsidR="001566E9" w:rsidRPr="00231675" w:rsidRDefault="001566E9" w:rsidP="005B17F6">
            <w:pPr>
              <w:jc w:val="both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3167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T9/2011-</w:t>
            </w:r>
          </w:p>
          <w:p w:rsidR="001566E9" w:rsidRPr="00231675" w:rsidRDefault="001566E9" w:rsidP="005B17F6">
            <w:pPr>
              <w:jc w:val="both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3167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T3/2018</w:t>
            </w:r>
          </w:p>
        </w:tc>
        <w:tc>
          <w:tcPr>
            <w:tcW w:w="10108" w:type="dxa"/>
            <w:gridSpan w:val="3"/>
          </w:tcPr>
          <w:p w:rsidR="00125F8B" w:rsidRPr="00231675" w:rsidRDefault="002D769A" w:rsidP="00125F8B">
            <w:pPr>
              <w:jc w:val="both"/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GlaxoSmithKline</w:t>
            </w:r>
            <w:r w:rsidR="003F7080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 xml:space="preserve"> </w:t>
            </w:r>
            <w:r w:rsidR="00F932C4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 xml:space="preserve">(GSK) </w:t>
            </w:r>
            <w:r w:rsidR="00F866CC" w:rsidRPr="00231675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 xml:space="preserve">Việt Nam </w:t>
            </w:r>
          </w:p>
          <w:p w:rsidR="00B51E26" w:rsidRPr="00231675" w:rsidRDefault="00520069" w:rsidP="00F03577">
            <w:pPr>
              <w:jc w:val="both"/>
              <w:rPr>
                <w:rFonts w:ascii="Segoe UI" w:hAnsi="Segoe UI" w:cs="Segoe UI"/>
                <w:i/>
                <w:color w:val="000000" w:themeColor="text1"/>
                <w:sz w:val="18"/>
                <w:szCs w:val="18"/>
              </w:rPr>
            </w:pPr>
            <w:r>
              <w:rPr>
                <w:rFonts w:ascii="Segoe UI" w:hAnsi="Segoe UI" w:cs="Segoe UI"/>
                <w:i/>
                <w:color w:val="000000" w:themeColor="text1"/>
                <w:sz w:val="18"/>
                <w:szCs w:val="18"/>
              </w:rPr>
              <w:t xml:space="preserve">Trade Marketing </w:t>
            </w:r>
            <w:r w:rsidR="008C1EBB">
              <w:rPr>
                <w:rFonts w:ascii="Segoe UI" w:hAnsi="Segoe UI" w:cs="Segoe UI"/>
                <w:i/>
                <w:color w:val="000000" w:themeColor="text1"/>
                <w:sz w:val="18"/>
                <w:szCs w:val="18"/>
              </w:rPr>
              <w:t>-</w:t>
            </w:r>
            <w:r>
              <w:rPr>
                <w:rFonts w:ascii="Segoe UI" w:hAnsi="Segoe UI" w:cs="Segoe UI"/>
                <w:i/>
                <w:color w:val="000000" w:themeColor="text1"/>
                <w:sz w:val="18"/>
                <w:szCs w:val="18"/>
              </w:rPr>
              <w:t xml:space="preserve"> </w:t>
            </w:r>
            <w:r w:rsidR="008C1EBB">
              <w:rPr>
                <w:rFonts w:ascii="Segoe UI" w:hAnsi="Segoe UI" w:cs="Segoe UI"/>
                <w:i/>
                <w:color w:val="000000" w:themeColor="text1"/>
                <w:sz w:val="18"/>
                <w:szCs w:val="18"/>
              </w:rPr>
              <w:t>North</w:t>
            </w:r>
          </w:p>
          <w:p w:rsidR="00A43C1E" w:rsidRPr="00231675" w:rsidRDefault="00F03577" w:rsidP="00E944CA">
            <w:pPr>
              <w:jc w:val="both"/>
              <w:rPr>
                <w:rFonts w:ascii="Segoe UI" w:hAnsi="Segoe UI" w:cs="Segoe U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231675">
              <w:rPr>
                <w:rFonts w:ascii="Segoe UI" w:hAnsi="Segoe UI" w:cs="Segoe UI"/>
                <w:i/>
                <w:color w:val="000000" w:themeColor="text1"/>
                <w:sz w:val="18"/>
                <w:szCs w:val="18"/>
              </w:rPr>
              <w:t xml:space="preserve">+ </w:t>
            </w:r>
            <w:r w:rsidR="004F6820" w:rsidRPr="0023167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Quản lý, </w:t>
            </w:r>
            <w:r w:rsidR="004F6820" w:rsidRPr="00231675">
              <w:rPr>
                <w:rFonts w:ascii="Segoe UI" w:hAnsi="Segoe UI" w:cs="Segoe UI"/>
                <w:color w:val="000000" w:themeColor="text1"/>
                <w:sz w:val="18"/>
                <w:szCs w:val="18"/>
                <w:shd w:val="clear" w:color="auto" w:fill="FFFFFF"/>
              </w:rPr>
              <w:t>p</w:t>
            </w:r>
            <w:r w:rsidR="004C023C" w:rsidRPr="00231675">
              <w:rPr>
                <w:rFonts w:ascii="Segoe UI" w:hAnsi="Segoe UI" w:cs="Segoe UI"/>
                <w:color w:val="000000" w:themeColor="text1"/>
                <w:sz w:val="18"/>
                <w:szCs w:val="18"/>
                <w:shd w:val="clear" w:color="auto" w:fill="FFFFFF"/>
              </w:rPr>
              <w:t xml:space="preserve">hối hợp </w:t>
            </w:r>
            <w:r w:rsidR="0016521F" w:rsidRPr="00231675">
              <w:rPr>
                <w:rFonts w:ascii="Segoe UI" w:hAnsi="Segoe UI" w:cs="Segoe UI"/>
                <w:color w:val="000000" w:themeColor="text1"/>
                <w:sz w:val="18"/>
                <w:szCs w:val="18"/>
                <w:shd w:val="clear" w:color="auto" w:fill="FFFFFF"/>
              </w:rPr>
              <w:t>triể</w:t>
            </w:r>
            <w:r w:rsidR="004C023C" w:rsidRPr="00231675">
              <w:rPr>
                <w:rFonts w:ascii="Segoe UI" w:hAnsi="Segoe UI" w:cs="Segoe UI"/>
                <w:color w:val="000000" w:themeColor="text1"/>
                <w:sz w:val="18"/>
                <w:szCs w:val="18"/>
                <w:shd w:val="clear" w:color="auto" w:fill="FFFFFF"/>
              </w:rPr>
              <w:t>n khai, giám sát các chương trình marketing với trực tiếp khách hàng</w:t>
            </w:r>
            <w:r w:rsidR="006E3940">
              <w:rPr>
                <w:rFonts w:ascii="Segoe UI" w:hAnsi="Segoe UI" w:cs="Segoe UI"/>
                <w:color w:val="000000" w:themeColor="text1"/>
                <w:sz w:val="18"/>
                <w:szCs w:val="18"/>
                <w:shd w:val="clear" w:color="auto" w:fill="FFFFFF"/>
              </w:rPr>
              <w:t xml:space="preserve"> (kênh OTC và GT)</w:t>
            </w:r>
            <w:r w:rsidR="004C023C" w:rsidRPr="00231675">
              <w:rPr>
                <w:rFonts w:ascii="Segoe UI" w:hAnsi="Segoe UI" w:cs="Segoe UI"/>
                <w:color w:val="000000" w:themeColor="text1"/>
                <w:sz w:val="18"/>
                <w:szCs w:val="18"/>
                <w:shd w:val="clear" w:color="auto" w:fill="FFFFFF"/>
              </w:rPr>
              <w:t xml:space="preserve">: định kỳ hàng tháng đi thị trường lắp đặt POSM, </w:t>
            </w:r>
            <w:r w:rsidR="004F6820" w:rsidRPr="00231675">
              <w:rPr>
                <w:rFonts w:ascii="Segoe UI" w:hAnsi="Segoe UI" w:cs="Segoe UI"/>
                <w:color w:val="000000" w:themeColor="text1"/>
                <w:sz w:val="18"/>
                <w:szCs w:val="18"/>
                <w:shd w:val="clear" w:color="auto" w:fill="FFFFFF"/>
              </w:rPr>
              <w:t xml:space="preserve">Audit (trưng bày sản phẩm, chụp ảnh, </w:t>
            </w:r>
            <w:r w:rsidR="004C023C" w:rsidRPr="00231675">
              <w:rPr>
                <w:rFonts w:ascii="Segoe UI" w:hAnsi="Segoe UI" w:cs="Segoe UI"/>
                <w:color w:val="000000" w:themeColor="text1"/>
                <w:sz w:val="18"/>
                <w:szCs w:val="18"/>
                <w:shd w:val="clear" w:color="auto" w:fill="FFFFFF"/>
              </w:rPr>
              <w:t xml:space="preserve">kiểm đếm lượng hàng tồn, </w:t>
            </w:r>
            <w:r w:rsidR="004F6820" w:rsidRPr="00231675">
              <w:rPr>
                <w:rFonts w:ascii="Segoe UI" w:hAnsi="Segoe UI" w:cs="Segoe UI"/>
                <w:color w:val="000000" w:themeColor="text1"/>
                <w:sz w:val="18"/>
                <w:szCs w:val="18"/>
                <w:shd w:val="clear" w:color="auto" w:fill="FFFFFF"/>
              </w:rPr>
              <w:t>ghi đơn hàng); quản lý trả thưở</w:t>
            </w:r>
            <w:r w:rsidR="00E944CA" w:rsidRPr="00231675">
              <w:rPr>
                <w:rFonts w:ascii="Segoe UI" w:hAnsi="Segoe UI" w:cs="Segoe UI"/>
                <w:color w:val="000000" w:themeColor="text1"/>
                <w:sz w:val="18"/>
                <w:szCs w:val="18"/>
                <w:shd w:val="clear" w:color="auto" w:fill="FFFFFF"/>
              </w:rPr>
              <w:t>ng trưng bày; đ</w:t>
            </w:r>
            <w:r w:rsidR="0058535A" w:rsidRPr="00231675">
              <w:rPr>
                <w:rFonts w:ascii="Segoe UI" w:hAnsi="Segoe UI" w:cs="Segoe UI"/>
                <w:color w:val="000000" w:themeColor="text1"/>
                <w:sz w:val="18"/>
                <w:szCs w:val="18"/>
                <w:shd w:val="clear" w:color="auto" w:fill="FFFFFF"/>
              </w:rPr>
              <w:t>iề</w:t>
            </w:r>
            <w:r w:rsidR="0076316D" w:rsidRPr="00231675">
              <w:rPr>
                <w:rFonts w:ascii="Segoe UI" w:hAnsi="Segoe UI" w:cs="Segoe UI"/>
                <w:color w:val="000000" w:themeColor="text1"/>
                <w:sz w:val="18"/>
                <w:szCs w:val="18"/>
                <w:shd w:val="clear" w:color="auto" w:fill="FFFFFF"/>
              </w:rPr>
              <w:t>u tra</w:t>
            </w:r>
            <w:r w:rsidR="00B8475C">
              <w:rPr>
                <w:rFonts w:ascii="Segoe UI" w:hAnsi="Segoe UI" w:cs="Segoe UI"/>
                <w:color w:val="000000" w:themeColor="text1"/>
                <w:sz w:val="18"/>
                <w:szCs w:val="18"/>
                <w:shd w:val="clear" w:color="auto" w:fill="FFFFFF"/>
              </w:rPr>
              <w:t xml:space="preserve"> các</w:t>
            </w:r>
            <w:r w:rsidR="00E944CA" w:rsidRPr="00231675">
              <w:rPr>
                <w:rFonts w:ascii="Segoe UI" w:hAnsi="Segoe UI" w:cs="Segoe UI"/>
                <w:color w:val="000000" w:themeColor="text1"/>
                <w:sz w:val="18"/>
                <w:szCs w:val="18"/>
                <w:shd w:val="clear" w:color="auto" w:fill="FFFFFF"/>
              </w:rPr>
              <w:t xml:space="preserve"> chính sách về giá,</w:t>
            </w:r>
            <w:r w:rsidR="004F6820" w:rsidRPr="00231675">
              <w:rPr>
                <w:rFonts w:ascii="Segoe UI" w:hAnsi="Segoe UI" w:cs="Segoe UI"/>
                <w:color w:val="000000" w:themeColor="text1"/>
                <w:sz w:val="18"/>
                <w:szCs w:val="18"/>
                <w:shd w:val="clear" w:color="auto" w:fill="FFFFFF"/>
              </w:rPr>
              <w:t xml:space="preserve"> chiết khấu, </w:t>
            </w:r>
            <w:r w:rsidR="00E944CA" w:rsidRPr="00231675">
              <w:rPr>
                <w:rFonts w:ascii="Segoe UI" w:hAnsi="Segoe UI" w:cs="Segoe UI"/>
                <w:color w:val="000000" w:themeColor="text1"/>
                <w:sz w:val="18"/>
                <w:szCs w:val="18"/>
                <w:shd w:val="clear" w:color="auto" w:fill="FFFFFF"/>
              </w:rPr>
              <w:t xml:space="preserve">chương trình </w:t>
            </w:r>
            <w:r w:rsidR="004F6820" w:rsidRPr="00231675">
              <w:rPr>
                <w:rFonts w:ascii="Segoe UI" w:hAnsi="Segoe UI" w:cs="Segoe UI"/>
                <w:color w:val="000000" w:themeColor="text1"/>
                <w:sz w:val="18"/>
                <w:szCs w:val="18"/>
                <w:shd w:val="clear" w:color="auto" w:fill="FFFFFF"/>
              </w:rPr>
              <w:t>trưng bày, combo, tặng quà</w:t>
            </w:r>
            <w:r w:rsidR="00E944CA" w:rsidRPr="00231675">
              <w:rPr>
                <w:rFonts w:ascii="Segoe UI" w:hAnsi="Segoe UI" w:cs="Segoe UI"/>
                <w:color w:val="000000" w:themeColor="text1"/>
                <w:sz w:val="18"/>
                <w:szCs w:val="18"/>
                <w:shd w:val="clear" w:color="auto" w:fill="FFFFFF"/>
              </w:rPr>
              <w:t>, hoạt náo của đối thủ tại khu vực phụ trách.</w:t>
            </w:r>
          </w:p>
          <w:p w:rsidR="00E944CA" w:rsidRDefault="00E944CA" w:rsidP="00E944CA">
            <w:pPr>
              <w:jc w:val="both"/>
              <w:rPr>
                <w:rFonts w:ascii="Segoe UI" w:hAnsi="Segoe UI" w:cs="Segoe U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231675">
              <w:rPr>
                <w:rFonts w:ascii="Segoe UI" w:hAnsi="Segoe UI" w:cs="Segoe UI"/>
                <w:color w:val="000000" w:themeColor="text1"/>
                <w:sz w:val="18"/>
                <w:szCs w:val="18"/>
                <w:shd w:val="clear" w:color="auto" w:fill="FFFFFF"/>
              </w:rPr>
              <w:t>+ Làm việc và giám sát các NCC, Agency khi có sự kiện HNKH, chạy activation tại kênh chợ</w:t>
            </w:r>
            <w:r w:rsidR="00B81B72">
              <w:rPr>
                <w:rFonts w:ascii="Segoe UI" w:hAnsi="Segoe UI" w:cs="Segoe UI"/>
                <w:color w:val="000000" w:themeColor="text1"/>
                <w:sz w:val="18"/>
                <w:szCs w:val="18"/>
                <w:shd w:val="clear" w:color="auto" w:fill="FFFFFF"/>
              </w:rPr>
              <w:t xml:space="preserve"> (GT)</w:t>
            </w:r>
            <w:r w:rsidRPr="00231675">
              <w:rPr>
                <w:rFonts w:ascii="Segoe UI" w:hAnsi="Segoe UI" w:cs="Segoe UI"/>
                <w:color w:val="000000" w:themeColor="text1"/>
                <w:sz w:val="18"/>
                <w:szCs w:val="18"/>
                <w:shd w:val="clear" w:color="auto" w:fill="FFFFFF"/>
              </w:rPr>
              <w:t>, giới thiệu sản phẩm nơi công cộng</w:t>
            </w:r>
            <w:r w:rsidR="00EB5336" w:rsidRPr="00231675">
              <w:rPr>
                <w:rFonts w:ascii="Segoe UI" w:hAnsi="Segoe UI" w:cs="Segoe UI"/>
                <w:color w:val="000000" w:themeColor="text1"/>
                <w:sz w:val="18"/>
                <w:szCs w:val="18"/>
                <w:shd w:val="clear" w:color="auto" w:fill="FFFFFF"/>
              </w:rPr>
              <w:t>: giám sát</w:t>
            </w:r>
            <w:r w:rsidR="00AB55D8">
              <w:rPr>
                <w:rFonts w:ascii="Segoe UI" w:hAnsi="Segoe UI" w:cs="Segoe UI"/>
                <w:color w:val="000000" w:themeColor="text1"/>
                <w:sz w:val="18"/>
                <w:szCs w:val="18"/>
                <w:shd w:val="clear" w:color="auto" w:fill="FFFFFF"/>
              </w:rPr>
              <w:t xml:space="preserve"> chương trình</w:t>
            </w:r>
            <w:r w:rsidR="00E25DB3">
              <w:rPr>
                <w:rFonts w:ascii="Segoe UI" w:hAnsi="Segoe UI" w:cs="Segoe UI"/>
                <w:color w:val="000000" w:themeColor="text1"/>
                <w:sz w:val="18"/>
                <w:szCs w:val="18"/>
                <w:shd w:val="clear" w:color="auto" w:fill="FFFFFF"/>
              </w:rPr>
              <w:t>,</w:t>
            </w:r>
            <w:r w:rsidR="00EB5336" w:rsidRPr="00231675">
              <w:rPr>
                <w:rFonts w:ascii="Segoe UI" w:hAnsi="Segoe UI" w:cs="Segoe UI"/>
                <w:color w:val="000000" w:themeColor="text1"/>
                <w:sz w:val="18"/>
                <w:szCs w:val="18"/>
                <w:shd w:val="clear" w:color="auto" w:fill="FFFFFF"/>
              </w:rPr>
              <w:t xml:space="preserve"> điều phối hình ảnh POSM, hoạt náo của PG phù hợp với thực tế, hỗ trợ tư vấn bán hàng, chụp ảnh báo cáo, thông tin cho quả</w:t>
            </w:r>
            <w:r w:rsidR="00C43A8C">
              <w:rPr>
                <w:rFonts w:ascii="Segoe UI" w:hAnsi="Segoe UI" w:cs="Segoe UI"/>
                <w:color w:val="000000" w:themeColor="text1"/>
                <w:sz w:val="18"/>
                <w:szCs w:val="18"/>
                <w:shd w:val="clear" w:color="auto" w:fill="FFFFFF"/>
              </w:rPr>
              <w:t>n lý và Sales Sup</w:t>
            </w:r>
            <w:r w:rsidR="00EB5336" w:rsidRPr="00231675">
              <w:rPr>
                <w:rFonts w:ascii="Segoe UI" w:hAnsi="Segoe UI" w:cs="Segoe UI"/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  <w:r w:rsidR="00E86278" w:rsidRPr="00231675">
              <w:rPr>
                <w:rFonts w:ascii="Segoe UI" w:hAnsi="Segoe UI" w:cs="Segoe UI"/>
                <w:color w:val="000000" w:themeColor="text1"/>
                <w:sz w:val="18"/>
                <w:szCs w:val="18"/>
                <w:shd w:val="clear" w:color="auto" w:fill="FFFFFF"/>
              </w:rPr>
              <w:t>về các bất cập để kịp thời xử lý.</w:t>
            </w:r>
          </w:p>
          <w:p w:rsidR="000D4334" w:rsidRDefault="000D4334" w:rsidP="00E944CA">
            <w:pPr>
              <w:jc w:val="both"/>
              <w:rPr>
                <w:rFonts w:ascii="Segoe UI" w:hAnsi="Segoe UI" w:cs="Segoe UI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18"/>
                <w:szCs w:val="18"/>
                <w:shd w:val="clear" w:color="auto" w:fill="FFFFFF"/>
              </w:rPr>
              <w:t>+</w:t>
            </w:r>
            <w:r w:rsidR="00655E3F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  <w:lang w:val="it-IT"/>
              </w:rPr>
              <w:t xml:space="preserve"> Hỗ trợ </w:t>
            </w:r>
            <w:r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  <w:lang w:val="it-IT"/>
              </w:rPr>
              <w:t>xây dựng</w:t>
            </w:r>
            <w:r w:rsidRPr="00231675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  <w:lang w:val="it-IT"/>
              </w:rPr>
              <w:t xml:space="preserve"> và duy trì đội Merchandiser gồm 5 thành viên</w:t>
            </w:r>
            <w:r w:rsidR="00634969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  <w:lang w:val="it-IT"/>
              </w:rPr>
              <w:t xml:space="preserve">: </w:t>
            </w:r>
            <w:r w:rsidRPr="00231675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  <w:lang w:val="it-IT"/>
              </w:rPr>
              <w:t>phân chia tuyến; training cách trưng bày, báo cáo và nhập liệu trên phần mềm, check báo cáo từ phần mềm; Tổng hợp lỗi báo cáo, Feedback từ đại lý, Sales và trực tiếp xử lý</w:t>
            </w:r>
            <w:r w:rsidR="00634969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  <w:lang w:val="it-IT"/>
              </w:rPr>
              <w:t>.</w:t>
            </w:r>
          </w:p>
          <w:p w:rsidR="007E7AB7" w:rsidRPr="00231675" w:rsidRDefault="007E7AB7" w:rsidP="00E944CA">
            <w:pPr>
              <w:jc w:val="both"/>
              <w:rPr>
                <w:rFonts w:ascii="Segoe UI" w:hAnsi="Segoe UI" w:cs="Segoe UI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:rsidR="001566E9" w:rsidRPr="00231675" w:rsidRDefault="001566E9" w:rsidP="00E944CA">
            <w:pPr>
              <w:jc w:val="both"/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231675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shd w:val="clear" w:color="auto" w:fill="FFFFFF"/>
              </w:rPr>
              <w:t>Đại Học Kinh Tế Quốc Dân</w:t>
            </w:r>
          </w:p>
          <w:p w:rsidR="003251A8" w:rsidRPr="00231675" w:rsidRDefault="001566E9" w:rsidP="00E944CA">
            <w:pPr>
              <w:jc w:val="both"/>
              <w:rPr>
                <w:rFonts w:ascii="Segoe UI" w:hAnsi="Segoe UI" w:cs="Segoe UI"/>
                <w:i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231675">
              <w:rPr>
                <w:rFonts w:ascii="Segoe UI" w:hAnsi="Segoe UI" w:cs="Segoe UI"/>
                <w:i/>
                <w:color w:val="000000" w:themeColor="text1"/>
                <w:sz w:val="18"/>
                <w:szCs w:val="18"/>
                <w:shd w:val="clear" w:color="auto" w:fill="FFFFFF"/>
              </w:rPr>
              <w:t>Khoa Toán Kinh Tế -</w:t>
            </w:r>
            <w:r w:rsidR="00520069">
              <w:rPr>
                <w:rFonts w:ascii="Segoe UI" w:hAnsi="Segoe UI" w:cs="Segoe UI"/>
                <w:i/>
                <w:color w:val="000000" w:themeColor="text1"/>
                <w:sz w:val="18"/>
                <w:szCs w:val="18"/>
                <w:shd w:val="clear" w:color="auto" w:fill="FFFFFF"/>
              </w:rPr>
              <w:t xml:space="preserve"> Chuyên n</w:t>
            </w:r>
            <w:r w:rsidRPr="00231675">
              <w:rPr>
                <w:rFonts w:ascii="Segoe UI" w:hAnsi="Segoe UI" w:cs="Segoe UI"/>
                <w:i/>
                <w:color w:val="000000" w:themeColor="text1"/>
                <w:sz w:val="18"/>
                <w:szCs w:val="18"/>
                <w:shd w:val="clear" w:color="auto" w:fill="FFFFFF"/>
              </w:rPr>
              <w:t>gành Toán Tài Chính</w:t>
            </w:r>
          </w:p>
          <w:p w:rsidR="00E07AA3" w:rsidRPr="00231675" w:rsidRDefault="00E07AA3" w:rsidP="00E944CA">
            <w:pPr>
              <w:jc w:val="both"/>
              <w:rPr>
                <w:rFonts w:ascii="Segoe UI" w:hAnsi="Segoe UI" w:cs="Segoe UI"/>
                <w:i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</w:tr>
    </w:tbl>
    <w:p w:rsidR="00A577E7" w:rsidRPr="00231675" w:rsidRDefault="00A577E7" w:rsidP="00A577E7">
      <w:pPr>
        <w:pBdr>
          <w:bottom w:val="single" w:sz="6" w:space="1" w:color="auto"/>
        </w:pBdr>
        <w:spacing w:after="0" w:line="240" w:lineRule="auto"/>
        <w:rPr>
          <w:rFonts w:ascii="Segoe UI" w:hAnsi="Segoe UI" w:cs="Segoe UI"/>
          <w:b/>
          <w:color w:val="000000" w:themeColor="text1"/>
          <w:sz w:val="18"/>
          <w:szCs w:val="18"/>
        </w:rPr>
      </w:pPr>
      <w:r w:rsidRPr="00231675">
        <w:rPr>
          <w:rFonts w:ascii="Segoe UI" w:hAnsi="Segoe UI" w:cs="Segoe UI"/>
          <w:b/>
          <w:color w:val="000000" w:themeColor="text1"/>
          <w:sz w:val="18"/>
          <w:szCs w:val="18"/>
        </w:rPr>
        <w:t>Kỹ Năng</w:t>
      </w:r>
    </w:p>
    <w:tbl>
      <w:tblPr>
        <w:tblpPr w:leftFromText="180" w:rightFromText="180" w:vertAnchor="text" w:tblpXSpec="center" w:tblpY="1"/>
        <w:tblOverlap w:val="never"/>
        <w:tblW w:w="11249" w:type="dxa"/>
        <w:tblLook w:val="04A0" w:firstRow="1" w:lastRow="0" w:firstColumn="1" w:lastColumn="0" w:noHBand="0" w:noVBand="1"/>
      </w:tblPr>
      <w:tblGrid>
        <w:gridCol w:w="1098"/>
        <w:gridCol w:w="10151"/>
      </w:tblGrid>
      <w:tr w:rsidR="00231675" w:rsidRPr="00231675" w:rsidTr="00412E22">
        <w:trPr>
          <w:trHeight w:val="540"/>
        </w:trPr>
        <w:tc>
          <w:tcPr>
            <w:tcW w:w="1098" w:type="dxa"/>
            <w:hideMark/>
          </w:tcPr>
          <w:p w:rsidR="00A577E7" w:rsidRPr="00231675" w:rsidRDefault="00A577E7" w:rsidP="008D1847">
            <w:pPr>
              <w:spacing w:after="0" w:line="240" w:lineRule="auto"/>
              <w:contextualSpacing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3167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Tin Học</w:t>
            </w:r>
          </w:p>
        </w:tc>
        <w:tc>
          <w:tcPr>
            <w:tcW w:w="10151" w:type="dxa"/>
            <w:hideMark/>
          </w:tcPr>
          <w:p w:rsidR="00A577E7" w:rsidRPr="00231675" w:rsidRDefault="00A577E7" w:rsidP="00A577E7">
            <w:pPr>
              <w:spacing w:after="0" w:line="240" w:lineRule="auto"/>
              <w:contextualSpacing/>
              <w:jc w:val="both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3167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 Sử dụng thành thạo phần mềm Microsoft Office</w:t>
            </w:r>
          </w:p>
          <w:p w:rsidR="00A577E7" w:rsidRPr="00231675" w:rsidRDefault="00A577E7" w:rsidP="008D1847">
            <w:pPr>
              <w:spacing w:after="0" w:line="240" w:lineRule="auto"/>
              <w:contextualSpacing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3167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 Biết sử dụng Photoshop CS6</w:t>
            </w:r>
            <w:r w:rsidR="00C47F0A" w:rsidRPr="0023167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, Fast Acounting, các phần mềm thố</w:t>
            </w:r>
            <w:r w:rsidR="00231675" w:rsidRPr="0023167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ng kê, Email thành thạo.</w:t>
            </w:r>
          </w:p>
        </w:tc>
      </w:tr>
      <w:tr w:rsidR="00231675" w:rsidRPr="00231675" w:rsidTr="00412E22">
        <w:trPr>
          <w:trHeight w:val="252"/>
        </w:trPr>
        <w:tc>
          <w:tcPr>
            <w:tcW w:w="1098" w:type="dxa"/>
          </w:tcPr>
          <w:p w:rsidR="00A577E7" w:rsidRPr="00231675" w:rsidRDefault="00412E22" w:rsidP="008D1847">
            <w:pPr>
              <w:spacing w:after="0" w:line="240" w:lineRule="auto"/>
              <w:contextualSpacing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Ngoại ngữ</w:t>
            </w:r>
          </w:p>
        </w:tc>
        <w:tc>
          <w:tcPr>
            <w:tcW w:w="10151" w:type="dxa"/>
          </w:tcPr>
          <w:p w:rsidR="00231675" w:rsidRPr="00231675" w:rsidRDefault="00231675" w:rsidP="00231675">
            <w:pPr>
              <w:spacing w:after="0" w:line="240" w:lineRule="auto"/>
              <w:contextualSpacing/>
              <w:jc w:val="both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3167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+ Tiếng anh giao tiếp cơ bản</w:t>
            </w:r>
          </w:p>
        </w:tc>
      </w:tr>
    </w:tbl>
    <w:p w:rsidR="00231675" w:rsidRPr="00231675" w:rsidRDefault="00412E22" w:rsidP="00C72581">
      <w:pPr>
        <w:jc w:val="both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color w:val="000000" w:themeColor="text1"/>
          <w:sz w:val="18"/>
          <w:szCs w:val="18"/>
        </w:rPr>
        <w:t xml:space="preserve"> </w:t>
      </w:r>
      <w:r w:rsidR="00231675" w:rsidRPr="00231675">
        <w:rPr>
          <w:rFonts w:ascii="Segoe UI" w:hAnsi="Segoe UI" w:cs="Segoe UI"/>
          <w:color w:val="000000" w:themeColor="text1"/>
          <w:sz w:val="18"/>
          <w:szCs w:val="18"/>
        </w:rPr>
        <w:t xml:space="preserve">Khác       </w:t>
      </w:r>
      <w:r>
        <w:rPr>
          <w:rFonts w:ascii="Segoe UI" w:hAnsi="Segoe UI" w:cs="Segoe UI"/>
          <w:color w:val="000000" w:themeColor="text1"/>
          <w:sz w:val="18"/>
          <w:szCs w:val="18"/>
        </w:rPr>
        <w:t xml:space="preserve">       </w:t>
      </w:r>
      <w:r w:rsidR="00231675" w:rsidRPr="00231675">
        <w:rPr>
          <w:rFonts w:ascii="Segoe UI" w:hAnsi="Segoe UI" w:cs="Segoe UI"/>
          <w:color w:val="000000" w:themeColor="text1"/>
          <w:sz w:val="18"/>
          <w:szCs w:val="18"/>
        </w:rPr>
        <w:t>+ Làm việc độc lập và  nhóm hiệu quả, có kinh nghiệm về thị trường, giao tiếp tốt với khách hàng</w:t>
      </w:r>
    </w:p>
    <w:p w:rsidR="00A577E7" w:rsidRPr="00231675" w:rsidRDefault="00A577E7" w:rsidP="00231675">
      <w:pPr>
        <w:pBdr>
          <w:bottom w:val="single" w:sz="6" w:space="0" w:color="auto"/>
        </w:pBdr>
        <w:spacing w:after="0" w:line="240" w:lineRule="auto"/>
        <w:contextualSpacing/>
        <w:rPr>
          <w:rFonts w:ascii="Segoe UI" w:hAnsi="Segoe UI" w:cs="Segoe UI"/>
          <w:b/>
          <w:color w:val="000000" w:themeColor="text1"/>
          <w:sz w:val="18"/>
          <w:szCs w:val="18"/>
        </w:rPr>
      </w:pPr>
      <w:r w:rsidRPr="00231675">
        <w:rPr>
          <w:rFonts w:ascii="Segoe UI" w:hAnsi="Segoe UI" w:cs="Segoe UI"/>
          <w:b/>
          <w:color w:val="000000" w:themeColor="text1"/>
          <w:sz w:val="18"/>
          <w:szCs w:val="18"/>
        </w:rPr>
        <w:t>Sở Thích</w:t>
      </w:r>
    </w:p>
    <w:p w:rsidR="00A577E7" w:rsidRDefault="00A577E7" w:rsidP="00A577E7">
      <w:pPr>
        <w:spacing w:after="0"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31675">
        <w:rPr>
          <w:rFonts w:ascii="Segoe UI" w:hAnsi="Segoe UI" w:cs="Segoe UI"/>
          <w:color w:val="000000" w:themeColor="text1"/>
          <w:sz w:val="18"/>
          <w:szCs w:val="18"/>
        </w:rPr>
        <w:t>Du lịch và thể thao | Tụ họp bạ</w:t>
      </w:r>
      <w:r w:rsidR="00E25DB3">
        <w:rPr>
          <w:rFonts w:ascii="Segoe UI" w:hAnsi="Segoe UI" w:cs="Segoe UI"/>
          <w:color w:val="000000" w:themeColor="text1"/>
          <w:sz w:val="18"/>
          <w:szCs w:val="18"/>
        </w:rPr>
        <w:t xml:space="preserve">n bè | Đọc sách </w:t>
      </w:r>
    </w:p>
    <w:p w:rsidR="001420E0" w:rsidRDefault="001420E0" w:rsidP="00A577E7">
      <w:pPr>
        <w:spacing w:after="0" w:line="240" w:lineRule="auto"/>
        <w:rPr>
          <w:rFonts w:ascii="Segoe UI" w:hAnsi="Segoe UI" w:cs="Segoe UI"/>
          <w:color w:val="000000" w:themeColor="text1"/>
          <w:sz w:val="18"/>
          <w:szCs w:val="18"/>
        </w:rPr>
      </w:pPr>
    </w:p>
    <w:p w:rsidR="00CF7035" w:rsidRPr="00231675" w:rsidRDefault="00CF7035" w:rsidP="00A577E7">
      <w:pPr>
        <w:spacing w:after="0" w:line="240" w:lineRule="auto"/>
        <w:rPr>
          <w:rFonts w:ascii="Segoe UI" w:hAnsi="Segoe UI" w:cs="Segoe UI"/>
          <w:color w:val="000000" w:themeColor="text1"/>
          <w:sz w:val="18"/>
          <w:szCs w:val="18"/>
        </w:rPr>
        <w:sectPr w:rsidR="00CF7035" w:rsidRPr="00231675" w:rsidSect="00E07AA3">
          <w:footerReference w:type="default" r:id="rId10"/>
          <w:pgSz w:w="11907" w:h="16840" w:code="9"/>
          <w:pgMar w:top="432" w:right="288" w:bottom="144" w:left="576" w:header="720" w:footer="720" w:gutter="0"/>
          <w:cols w:space="720"/>
          <w:docGrid w:linePitch="360"/>
        </w:sectPr>
      </w:pPr>
    </w:p>
    <w:tbl>
      <w:tblPr>
        <w:tblpPr w:leftFromText="180" w:rightFromText="180" w:vertAnchor="text" w:horzAnchor="margin" w:tblpY="549"/>
        <w:tblW w:w="10701" w:type="dxa"/>
        <w:tblLook w:val="04A0" w:firstRow="1" w:lastRow="0" w:firstColumn="1" w:lastColumn="0" w:noHBand="0" w:noVBand="1"/>
      </w:tblPr>
      <w:tblGrid>
        <w:gridCol w:w="5674"/>
        <w:gridCol w:w="5027"/>
      </w:tblGrid>
      <w:tr w:rsidR="00231675" w:rsidRPr="00231675" w:rsidTr="008D1847">
        <w:trPr>
          <w:trHeight w:val="815"/>
        </w:trPr>
        <w:tc>
          <w:tcPr>
            <w:tcW w:w="5674" w:type="dxa"/>
          </w:tcPr>
          <w:p w:rsidR="00A577E7" w:rsidRPr="00231675" w:rsidRDefault="00A24B6D" w:rsidP="008D1847">
            <w:pPr>
              <w:spacing w:after="0" w:line="240" w:lineRule="auto"/>
              <w:jc w:val="both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Nguyễn Sơn Toàn</w:t>
            </w:r>
            <w:r w:rsidR="00A577E7" w:rsidRPr="0023167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(Mr.)</w:t>
            </w:r>
          </w:p>
          <w:p w:rsidR="00A577E7" w:rsidRPr="00231675" w:rsidRDefault="00520069" w:rsidP="008D1847">
            <w:pPr>
              <w:spacing w:after="0" w:line="240" w:lineRule="auto"/>
              <w:jc w:val="both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GlaxoSmithKline (</w:t>
            </w:r>
            <w:r w:rsidR="00811F9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GSK</w:t>
            </w:r>
            <w:r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)</w:t>
            </w:r>
            <w:r w:rsidR="00811F94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Việt Nam </w:t>
            </w:r>
            <w:r w:rsidR="00811F94" w:rsidRPr="0023167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–</w:t>
            </w:r>
            <w:r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Trade Leader</w:t>
            </w:r>
          </w:p>
          <w:p w:rsidR="00A577E7" w:rsidRPr="00231675" w:rsidRDefault="00A577E7" w:rsidP="008D1847">
            <w:pPr>
              <w:spacing w:after="0" w:line="240" w:lineRule="auto"/>
              <w:jc w:val="both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3167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Email: </w:t>
            </w:r>
            <w:r w:rsidR="00EC62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sontoan.nguyen@gsk</w:t>
            </w:r>
            <w:r w:rsidR="004D32A6" w:rsidRPr="004D32A6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.com</w:t>
            </w:r>
            <w:r w:rsidR="00C23CF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| Mobile: +84911049202</w:t>
            </w:r>
          </w:p>
        </w:tc>
        <w:tc>
          <w:tcPr>
            <w:tcW w:w="5027" w:type="dxa"/>
          </w:tcPr>
          <w:p w:rsidR="00A577E7" w:rsidRPr="00231675" w:rsidRDefault="00A577E7" w:rsidP="008D1847">
            <w:pPr>
              <w:spacing w:after="0" w:line="240" w:lineRule="auto"/>
              <w:jc w:val="both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3167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Triệu Bích Ngọc (Ms.)</w:t>
            </w:r>
          </w:p>
          <w:p w:rsidR="00A577E7" w:rsidRPr="00231675" w:rsidRDefault="00A577E7" w:rsidP="008D1847">
            <w:pPr>
              <w:spacing w:after="0" w:line="240" w:lineRule="auto"/>
              <w:jc w:val="both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3167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SNB – Assistant Manager, Arau Baby &amp; Lec</w:t>
            </w:r>
          </w:p>
          <w:p w:rsidR="00A577E7" w:rsidRPr="00231675" w:rsidRDefault="00A577E7" w:rsidP="008D1847">
            <w:pPr>
              <w:spacing w:after="0" w:line="240" w:lineRule="auto"/>
              <w:jc w:val="both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23167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Email: ngoc.tb@snb.com.vn| Mobile: +84984513325</w:t>
            </w:r>
          </w:p>
        </w:tc>
      </w:tr>
    </w:tbl>
    <w:p w:rsidR="00A577E7" w:rsidRPr="00231675" w:rsidRDefault="00A577E7" w:rsidP="00A577E7">
      <w:pPr>
        <w:pBdr>
          <w:bottom w:val="single" w:sz="6" w:space="1" w:color="auto"/>
        </w:pBdr>
        <w:spacing w:before="240" w:after="0" w:line="240" w:lineRule="auto"/>
        <w:contextualSpacing/>
        <w:rPr>
          <w:rFonts w:ascii="Segoe UI" w:hAnsi="Segoe UI" w:cs="Segoe UI"/>
          <w:b/>
          <w:i/>
          <w:color w:val="000000" w:themeColor="text1"/>
          <w:sz w:val="18"/>
          <w:szCs w:val="18"/>
        </w:rPr>
        <w:sectPr w:rsidR="00A577E7" w:rsidRPr="00231675" w:rsidSect="00A92AEE">
          <w:type w:val="continuous"/>
          <w:pgSz w:w="11907" w:h="16840" w:code="9"/>
          <w:pgMar w:top="432" w:right="288" w:bottom="144" w:left="576" w:header="720" w:footer="720" w:gutter="0"/>
          <w:cols w:space="720"/>
          <w:docGrid w:linePitch="360"/>
        </w:sectPr>
      </w:pPr>
      <w:r w:rsidRPr="00231675">
        <w:rPr>
          <w:rFonts w:ascii="Segoe UI" w:hAnsi="Segoe UI" w:cs="Segoe UI"/>
          <w:b/>
          <w:color w:val="000000" w:themeColor="text1"/>
          <w:sz w:val="18"/>
          <w:szCs w:val="18"/>
        </w:rPr>
        <w:lastRenderedPageBreak/>
        <w:t>Người Tham Chiếu</w:t>
      </w:r>
      <w:r w:rsidR="00C47F0A" w:rsidRPr="00231675">
        <w:rPr>
          <w:rFonts w:ascii="Segoe UI" w:hAnsi="Segoe UI" w:cs="Segoe UI"/>
          <w:b/>
          <w:color w:val="000000" w:themeColor="text1"/>
          <w:sz w:val="18"/>
          <w:szCs w:val="18"/>
        </w:rPr>
        <w:t xml:space="preserve"> </w:t>
      </w:r>
      <w:bookmarkStart w:id="0" w:name="_GoBack"/>
      <w:bookmarkEnd w:id="0"/>
    </w:p>
    <w:p w:rsidR="00A577E7" w:rsidRPr="00231675" w:rsidRDefault="00A577E7" w:rsidP="00C72581">
      <w:pPr>
        <w:jc w:val="both"/>
        <w:rPr>
          <w:rFonts w:ascii="Segoe UI" w:hAnsi="Segoe UI" w:cs="Segoe UI"/>
          <w:color w:val="000000" w:themeColor="text1"/>
          <w:sz w:val="18"/>
          <w:szCs w:val="18"/>
        </w:rPr>
      </w:pPr>
    </w:p>
    <w:sectPr w:rsidR="00A577E7" w:rsidRPr="00231675" w:rsidSect="003C0EE5">
      <w:footerReference w:type="default" r:id="rId11"/>
      <w:pgSz w:w="11907" w:h="16840" w:code="9"/>
      <w:pgMar w:top="851" w:right="737" w:bottom="851" w:left="73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51C9" w:rsidRDefault="00FC51C9" w:rsidP="00E510CE">
      <w:pPr>
        <w:spacing w:after="0" w:line="240" w:lineRule="auto"/>
      </w:pPr>
      <w:r>
        <w:separator/>
      </w:r>
    </w:p>
  </w:endnote>
  <w:endnote w:type="continuationSeparator" w:id="0">
    <w:p w:rsidR="00FC51C9" w:rsidRDefault="00FC51C9" w:rsidP="00E51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emilight">
    <w:altName w:val="Arial"/>
    <w:charset w:val="00"/>
    <w:family w:val="swiss"/>
    <w:pitch w:val="variable"/>
    <w:sig w:usb0="00000000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7E7" w:rsidRPr="00CD79B1" w:rsidRDefault="00A577E7">
    <w:pPr>
      <w:pStyle w:val="Footer"/>
      <w:rPr>
        <w:rFonts w:ascii="Segoe UI Semilight" w:hAnsi="Segoe UI Semilight" w:cs="Segoe UI Semilight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7AA3" w:rsidRPr="00CD79B1" w:rsidRDefault="00E07AA3">
    <w:pPr>
      <w:pStyle w:val="Footer"/>
      <w:rPr>
        <w:rFonts w:ascii="Segoe UI Semilight" w:hAnsi="Segoe UI Semilight" w:cs="Segoe UI Semilight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51C9" w:rsidRDefault="00FC51C9" w:rsidP="00E510CE">
      <w:pPr>
        <w:spacing w:after="0" w:line="240" w:lineRule="auto"/>
      </w:pPr>
      <w:r>
        <w:separator/>
      </w:r>
    </w:p>
  </w:footnote>
  <w:footnote w:type="continuationSeparator" w:id="0">
    <w:p w:rsidR="00FC51C9" w:rsidRDefault="00FC51C9" w:rsidP="00E510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094"/>
    <w:rsid w:val="0000201C"/>
    <w:rsid w:val="000457F7"/>
    <w:rsid w:val="00054751"/>
    <w:rsid w:val="00076F73"/>
    <w:rsid w:val="000819A0"/>
    <w:rsid w:val="00093E87"/>
    <w:rsid w:val="000A08A7"/>
    <w:rsid w:val="000A4826"/>
    <w:rsid w:val="000A79BE"/>
    <w:rsid w:val="000B6124"/>
    <w:rsid w:val="000C13F2"/>
    <w:rsid w:val="000C3425"/>
    <w:rsid w:val="000C75B9"/>
    <w:rsid w:val="000D4334"/>
    <w:rsid w:val="00112F48"/>
    <w:rsid w:val="00117D53"/>
    <w:rsid w:val="00125F8B"/>
    <w:rsid w:val="001420E0"/>
    <w:rsid w:val="001566E9"/>
    <w:rsid w:val="0016521F"/>
    <w:rsid w:val="00173D47"/>
    <w:rsid w:val="001835B8"/>
    <w:rsid w:val="00192E3F"/>
    <w:rsid w:val="001A1DD3"/>
    <w:rsid w:val="001A3C34"/>
    <w:rsid w:val="001A54B8"/>
    <w:rsid w:val="001A63E2"/>
    <w:rsid w:val="001B2CF4"/>
    <w:rsid w:val="001B7ED4"/>
    <w:rsid w:val="001C5106"/>
    <w:rsid w:val="001C7F19"/>
    <w:rsid w:val="002057B8"/>
    <w:rsid w:val="00206240"/>
    <w:rsid w:val="00217834"/>
    <w:rsid w:val="002224C0"/>
    <w:rsid w:val="00226E7C"/>
    <w:rsid w:val="00231675"/>
    <w:rsid w:val="00245A57"/>
    <w:rsid w:val="002512F9"/>
    <w:rsid w:val="0025435C"/>
    <w:rsid w:val="00256D0A"/>
    <w:rsid w:val="00261C98"/>
    <w:rsid w:val="00266271"/>
    <w:rsid w:val="0027564A"/>
    <w:rsid w:val="0027737D"/>
    <w:rsid w:val="00291141"/>
    <w:rsid w:val="002966AE"/>
    <w:rsid w:val="002A1165"/>
    <w:rsid w:val="002B2DBC"/>
    <w:rsid w:val="002C28F2"/>
    <w:rsid w:val="002D2D83"/>
    <w:rsid w:val="002D769A"/>
    <w:rsid w:val="002E04FF"/>
    <w:rsid w:val="002E24F1"/>
    <w:rsid w:val="002F21A2"/>
    <w:rsid w:val="002F74FE"/>
    <w:rsid w:val="00315573"/>
    <w:rsid w:val="003251A8"/>
    <w:rsid w:val="003426E0"/>
    <w:rsid w:val="00361648"/>
    <w:rsid w:val="003709A1"/>
    <w:rsid w:val="0038062D"/>
    <w:rsid w:val="00392820"/>
    <w:rsid w:val="003A42B4"/>
    <w:rsid w:val="003C0EE5"/>
    <w:rsid w:val="003C2584"/>
    <w:rsid w:val="003C5D66"/>
    <w:rsid w:val="003E1C06"/>
    <w:rsid w:val="003F2D5B"/>
    <w:rsid w:val="003F5969"/>
    <w:rsid w:val="003F7080"/>
    <w:rsid w:val="004013E5"/>
    <w:rsid w:val="00412E22"/>
    <w:rsid w:val="00417BA3"/>
    <w:rsid w:val="00426E34"/>
    <w:rsid w:val="00453A71"/>
    <w:rsid w:val="00453D7E"/>
    <w:rsid w:val="00465ED4"/>
    <w:rsid w:val="00470EB7"/>
    <w:rsid w:val="0047690F"/>
    <w:rsid w:val="0048765B"/>
    <w:rsid w:val="00487D6C"/>
    <w:rsid w:val="00494B93"/>
    <w:rsid w:val="004A091C"/>
    <w:rsid w:val="004C023C"/>
    <w:rsid w:val="004D32A6"/>
    <w:rsid w:val="004D6F51"/>
    <w:rsid w:val="004F5D52"/>
    <w:rsid w:val="004F6820"/>
    <w:rsid w:val="0050328F"/>
    <w:rsid w:val="00515D53"/>
    <w:rsid w:val="00517DA2"/>
    <w:rsid w:val="00520069"/>
    <w:rsid w:val="00544018"/>
    <w:rsid w:val="0054452E"/>
    <w:rsid w:val="00557628"/>
    <w:rsid w:val="0056059F"/>
    <w:rsid w:val="00567CA0"/>
    <w:rsid w:val="0057271B"/>
    <w:rsid w:val="0057393A"/>
    <w:rsid w:val="0058535A"/>
    <w:rsid w:val="0059683C"/>
    <w:rsid w:val="00597A5B"/>
    <w:rsid w:val="005B17F6"/>
    <w:rsid w:val="00601E86"/>
    <w:rsid w:val="00602577"/>
    <w:rsid w:val="00623210"/>
    <w:rsid w:val="00627D7A"/>
    <w:rsid w:val="00634969"/>
    <w:rsid w:val="00637D45"/>
    <w:rsid w:val="006410B9"/>
    <w:rsid w:val="00643ECD"/>
    <w:rsid w:val="00652F8B"/>
    <w:rsid w:val="00655E3F"/>
    <w:rsid w:val="0066507B"/>
    <w:rsid w:val="00666E60"/>
    <w:rsid w:val="00677150"/>
    <w:rsid w:val="00681896"/>
    <w:rsid w:val="00682823"/>
    <w:rsid w:val="006A276A"/>
    <w:rsid w:val="006A5C16"/>
    <w:rsid w:val="006C5E75"/>
    <w:rsid w:val="006E1197"/>
    <w:rsid w:val="006E3940"/>
    <w:rsid w:val="006E4C98"/>
    <w:rsid w:val="006F6F8A"/>
    <w:rsid w:val="0071795B"/>
    <w:rsid w:val="0072547E"/>
    <w:rsid w:val="00731501"/>
    <w:rsid w:val="00733086"/>
    <w:rsid w:val="00743A98"/>
    <w:rsid w:val="0076316D"/>
    <w:rsid w:val="00774042"/>
    <w:rsid w:val="00784FFD"/>
    <w:rsid w:val="007B5982"/>
    <w:rsid w:val="007C6DEE"/>
    <w:rsid w:val="007E7AB7"/>
    <w:rsid w:val="00811F94"/>
    <w:rsid w:val="00823E7D"/>
    <w:rsid w:val="008258A5"/>
    <w:rsid w:val="00853A99"/>
    <w:rsid w:val="008634CA"/>
    <w:rsid w:val="008A26DA"/>
    <w:rsid w:val="008A31AE"/>
    <w:rsid w:val="008A4D9B"/>
    <w:rsid w:val="008C164A"/>
    <w:rsid w:val="008C1EBB"/>
    <w:rsid w:val="008D49F7"/>
    <w:rsid w:val="00914B31"/>
    <w:rsid w:val="009455A4"/>
    <w:rsid w:val="009530AC"/>
    <w:rsid w:val="00976136"/>
    <w:rsid w:val="0098231B"/>
    <w:rsid w:val="009A31B0"/>
    <w:rsid w:val="009C099B"/>
    <w:rsid w:val="009D0796"/>
    <w:rsid w:val="009E09EB"/>
    <w:rsid w:val="009E1AB8"/>
    <w:rsid w:val="00A018FD"/>
    <w:rsid w:val="00A07D01"/>
    <w:rsid w:val="00A24B6D"/>
    <w:rsid w:val="00A43C1E"/>
    <w:rsid w:val="00A51247"/>
    <w:rsid w:val="00A52D4E"/>
    <w:rsid w:val="00A577E7"/>
    <w:rsid w:val="00A764C0"/>
    <w:rsid w:val="00A83E61"/>
    <w:rsid w:val="00A8462A"/>
    <w:rsid w:val="00AA506F"/>
    <w:rsid w:val="00AB55D8"/>
    <w:rsid w:val="00AE183C"/>
    <w:rsid w:val="00AF6B14"/>
    <w:rsid w:val="00B02B3B"/>
    <w:rsid w:val="00B1470A"/>
    <w:rsid w:val="00B23339"/>
    <w:rsid w:val="00B309B7"/>
    <w:rsid w:val="00B51E26"/>
    <w:rsid w:val="00B559EE"/>
    <w:rsid w:val="00B571AF"/>
    <w:rsid w:val="00B73867"/>
    <w:rsid w:val="00B75E22"/>
    <w:rsid w:val="00B81B72"/>
    <w:rsid w:val="00B8475C"/>
    <w:rsid w:val="00B91348"/>
    <w:rsid w:val="00B94004"/>
    <w:rsid w:val="00BA588C"/>
    <w:rsid w:val="00BA7F8E"/>
    <w:rsid w:val="00BB33A5"/>
    <w:rsid w:val="00BC4411"/>
    <w:rsid w:val="00BD3484"/>
    <w:rsid w:val="00BD63C9"/>
    <w:rsid w:val="00BE3048"/>
    <w:rsid w:val="00BE3297"/>
    <w:rsid w:val="00BE3703"/>
    <w:rsid w:val="00C1099D"/>
    <w:rsid w:val="00C12443"/>
    <w:rsid w:val="00C124C3"/>
    <w:rsid w:val="00C23CF3"/>
    <w:rsid w:val="00C24255"/>
    <w:rsid w:val="00C253EB"/>
    <w:rsid w:val="00C32E26"/>
    <w:rsid w:val="00C34C52"/>
    <w:rsid w:val="00C41A50"/>
    <w:rsid w:val="00C43A8C"/>
    <w:rsid w:val="00C45714"/>
    <w:rsid w:val="00C47F0A"/>
    <w:rsid w:val="00C53DAC"/>
    <w:rsid w:val="00C71494"/>
    <w:rsid w:val="00C72581"/>
    <w:rsid w:val="00C74F01"/>
    <w:rsid w:val="00C85125"/>
    <w:rsid w:val="00C94A21"/>
    <w:rsid w:val="00C95121"/>
    <w:rsid w:val="00CB00BF"/>
    <w:rsid w:val="00CB2EEE"/>
    <w:rsid w:val="00CC38FA"/>
    <w:rsid w:val="00CC41BA"/>
    <w:rsid w:val="00CE1FE3"/>
    <w:rsid w:val="00CE4B98"/>
    <w:rsid w:val="00CF5FBA"/>
    <w:rsid w:val="00CF7035"/>
    <w:rsid w:val="00D20BC2"/>
    <w:rsid w:val="00D85607"/>
    <w:rsid w:val="00DA2228"/>
    <w:rsid w:val="00DA2D42"/>
    <w:rsid w:val="00DA787D"/>
    <w:rsid w:val="00DB2BE6"/>
    <w:rsid w:val="00DC096E"/>
    <w:rsid w:val="00DD16CD"/>
    <w:rsid w:val="00E07AA3"/>
    <w:rsid w:val="00E13159"/>
    <w:rsid w:val="00E21B2E"/>
    <w:rsid w:val="00E25DB3"/>
    <w:rsid w:val="00E510CE"/>
    <w:rsid w:val="00E63C27"/>
    <w:rsid w:val="00E7121C"/>
    <w:rsid w:val="00E74BB3"/>
    <w:rsid w:val="00E86278"/>
    <w:rsid w:val="00E944CA"/>
    <w:rsid w:val="00EA7A5E"/>
    <w:rsid w:val="00EB5336"/>
    <w:rsid w:val="00EB68F4"/>
    <w:rsid w:val="00EC5094"/>
    <w:rsid w:val="00EC629E"/>
    <w:rsid w:val="00ED65F7"/>
    <w:rsid w:val="00EE1804"/>
    <w:rsid w:val="00EF32B3"/>
    <w:rsid w:val="00F020D8"/>
    <w:rsid w:val="00F03577"/>
    <w:rsid w:val="00F03793"/>
    <w:rsid w:val="00F24A36"/>
    <w:rsid w:val="00F25B51"/>
    <w:rsid w:val="00F34273"/>
    <w:rsid w:val="00F353D1"/>
    <w:rsid w:val="00F450EC"/>
    <w:rsid w:val="00F71E3E"/>
    <w:rsid w:val="00F836B6"/>
    <w:rsid w:val="00F866CC"/>
    <w:rsid w:val="00F932C4"/>
    <w:rsid w:val="00FA5200"/>
    <w:rsid w:val="00FC51C9"/>
    <w:rsid w:val="00FC7566"/>
    <w:rsid w:val="00FF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50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5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094"/>
    <w:rPr>
      <w:rFonts w:ascii="Tahoma" w:hAnsi="Tahoma" w:cs="Tahoma"/>
      <w:sz w:val="16"/>
      <w:szCs w:val="16"/>
    </w:rPr>
  </w:style>
  <w:style w:type="character" w:styleId="Strong">
    <w:name w:val="Strong"/>
    <w:qFormat/>
    <w:rsid w:val="00C1099D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FC7566"/>
    <w:pPr>
      <w:ind w:left="720"/>
      <w:contextualSpacing/>
    </w:pPr>
  </w:style>
  <w:style w:type="paragraph" w:styleId="NormalWeb">
    <w:name w:val="Normal (Web)"/>
    <w:basedOn w:val="Normal"/>
    <w:rsid w:val="00E74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rsid w:val="00F866CC"/>
    <w:rPr>
      <w:rFonts w:ascii="Times New Roman" w:eastAsia="Times New Roman" w:hAnsi="Times New Roman" w:cs="Times New Roman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51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0CE"/>
  </w:style>
  <w:style w:type="paragraph" w:styleId="Footer">
    <w:name w:val="footer"/>
    <w:basedOn w:val="Normal"/>
    <w:link w:val="FooterChar"/>
    <w:uiPriority w:val="99"/>
    <w:unhideWhenUsed/>
    <w:rsid w:val="00E51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0CE"/>
  </w:style>
  <w:style w:type="character" w:styleId="Hyperlink">
    <w:name w:val="Hyperlink"/>
    <w:basedOn w:val="DefaultParagraphFont"/>
    <w:uiPriority w:val="99"/>
    <w:unhideWhenUsed/>
    <w:rsid w:val="005B17F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50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5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094"/>
    <w:rPr>
      <w:rFonts w:ascii="Tahoma" w:hAnsi="Tahoma" w:cs="Tahoma"/>
      <w:sz w:val="16"/>
      <w:szCs w:val="16"/>
    </w:rPr>
  </w:style>
  <w:style w:type="character" w:styleId="Strong">
    <w:name w:val="Strong"/>
    <w:qFormat/>
    <w:rsid w:val="00C1099D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FC7566"/>
    <w:pPr>
      <w:ind w:left="720"/>
      <w:contextualSpacing/>
    </w:pPr>
  </w:style>
  <w:style w:type="paragraph" w:styleId="NormalWeb">
    <w:name w:val="Normal (Web)"/>
    <w:basedOn w:val="Normal"/>
    <w:rsid w:val="00E74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rsid w:val="00F866CC"/>
    <w:rPr>
      <w:rFonts w:ascii="Times New Roman" w:eastAsia="Times New Roman" w:hAnsi="Times New Roman" w:cs="Times New Roman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51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0CE"/>
  </w:style>
  <w:style w:type="paragraph" w:styleId="Footer">
    <w:name w:val="footer"/>
    <w:basedOn w:val="Normal"/>
    <w:link w:val="FooterChar"/>
    <w:uiPriority w:val="99"/>
    <w:unhideWhenUsed/>
    <w:rsid w:val="00E51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0CE"/>
  </w:style>
  <w:style w:type="character" w:styleId="Hyperlink">
    <w:name w:val="Hyperlink"/>
    <w:basedOn w:val="DefaultParagraphFont"/>
    <w:uiPriority w:val="99"/>
    <w:unhideWhenUsed/>
    <w:rsid w:val="005B17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DCCA0A-ED1B-4F82-897B-BE5163EF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30</cp:revision>
  <cp:lastPrinted>2018-11-05T01:14:00Z</cp:lastPrinted>
  <dcterms:created xsi:type="dcterms:W3CDTF">2019-04-20T12:26:00Z</dcterms:created>
  <dcterms:modified xsi:type="dcterms:W3CDTF">2019-04-20T13:36:00Z</dcterms:modified>
</cp:coreProperties>
</file>