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5" w:rsidRDefault="00D661B9" w:rsidP="002100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055">
        <w:rPr>
          <w:rFonts w:ascii="Times New Roman" w:hAnsi="Times New Roman" w:cs="Times New Roman"/>
          <w:b/>
          <w:sz w:val="32"/>
          <w:szCs w:val="32"/>
        </w:rPr>
        <w:t>HỒ SƠ ỨNG TUYỂN VIỆC LÀM</w:t>
      </w:r>
    </w:p>
    <w:p w:rsidR="007103CD" w:rsidRPr="007103CD" w:rsidRDefault="007103CD" w:rsidP="002100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61B9" w:rsidRPr="00210055" w:rsidRDefault="00D661B9">
      <w:pPr>
        <w:rPr>
          <w:rFonts w:ascii="Times New Roman" w:hAnsi="Times New Roman" w:cs="Times New Roman"/>
          <w:b/>
          <w:sz w:val="26"/>
          <w:szCs w:val="26"/>
        </w:rPr>
      </w:pPr>
      <w:r w:rsidRPr="00210055">
        <w:rPr>
          <w:rFonts w:ascii="Times New Roman" w:hAnsi="Times New Roman" w:cs="Times New Roman"/>
          <w:b/>
          <w:sz w:val="26"/>
          <w:szCs w:val="26"/>
        </w:rPr>
        <w:t>VỊ TRÍ ỨNG TUYỂ</w:t>
      </w:r>
      <w:r w:rsidR="005E3068">
        <w:rPr>
          <w:rFonts w:ascii="Times New Roman" w:hAnsi="Times New Roman" w:cs="Times New Roman"/>
          <w:b/>
          <w:sz w:val="26"/>
          <w:szCs w:val="26"/>
        </w:rPr>
        <w:t xml:space="preserve">N: NV Marketing online –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Cổ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đoàn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Châu</w:t>
      </w:r>
      <w:proofErr w:type="spellEnd"/>
      <w:r w:rsidR="005E30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3068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</w:p>
    <w:p w:rsidR="00210055" w:rsidRDefault="00210055">
      <w:pPr>
        <w:rPr>
          <w:rFonts w:ascii="Times New Roman" w:hAnsi="Times New Roman" w:cs="Times New Roman"/>
          <w:b/>
          <w:sz w:val="26"/>
          <w:szCs w:val="26"/>
        </w:rPr>
      </w:pPr>
    </w:p>
    <w:p w:rsidR="00D661B9" w:rsidRPr="00210055" w:rsidRDefault="00D661B9">
      <w:pPr>
        <w:rPr>
          <w:rFonts w:ascii="Times New Roman" w:hAnsi="Times New Roman" w:cs="Times New Roman"/>
          <w:b/>
          <w:sz w:val="26"/>
          <w:szCs w:val="26"/>
        </w:rPr>
      </w:pPr>
      <w:r w:rsidRPr="00210055">
        <w:rPr>
          <w:rFonts w:ascii="Times New Roman" w:hAnsi="Times New Roman" w:cs="Times New Roman"/>
          <w:b/>
          <w:sz w:val="26"/>
          <w:szCs w:val="26"/>
        </w:rPr>
        <w:t>THÔNG TIN CÁ NHÂN</w:t>
      </w:r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</w:t>
      </w:r>
      <w:r w:rsidR="00210055">
        <w:rPr>
          <w:rFonts w:ascii="Times New Roman" w:hAnsi="Times New Roman" w:cs="Times New Roman"/>
          <w:sz w:val="26"/>
          <w:szCs w:val="26"/>
        </w:rPr>
        <w:t>HOÀNG KIỀU HƯƠNG</w:t>
      </w:r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: 21.12.1979</w:t>
      </w:r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CMND: 025019510.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04.01.2011.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: CA.TP HCM</w:t>
      </w:r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11 Cao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, </w:t>
      </w:r>
      <w:r w:rsidR="00362415" w:rsidRPr="00210055">
        <w:rPr>
          <w:rFonts w:ascii="Times New Roman" w:hAnsi="Times New Roman" w:cs="Times New Roman"/>
          <w:sz w:val="26"/>
          <w:szCs w:val="26"/>
        </w:rPr>
        <w:t xml:space="preserve">P.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Hải, </w:t>
      </w:r>
      <w:r w:rsidR="00362415" w:rsidRPr="00210055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Hới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, </w:t>
      </w:r>
      <w:r w:rsidR="00362415" w:rsidRPr="00210055">
        <w:rPr>
          <w:rFonts w:ascii="Times New Roman" w:hAnsi="Times New Roman" w:cs="Times New Roman"/>
          <w:sz w:val="26"/>
          <w:szCs w:val="26"/>
        </w:rPr>
        <w:t xml:space="preserve">T.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57726E" w:rsidRPr="00210055" w:rsidRDefault="005772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69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19, P</w:t>
      </w:r>
      <w:r w:rsidR="00362415" w:rsidRPr="00210055">
        <w:rPr>
          <w:rFonts w:ascii="Times New Roman" w:hAnsi="Times New Roman" w:cs="Times New Roman"/>
          <w:sz w:val="26"/>
          <w:szCs w:val="26"/>
        </w:rPr>
        <w:t>.8, Q.</w:t>
      </w:r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vấp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, TP.HCM</w:t>
      </w:r>
    </w:p>
    <w:p w:rsidR="0057726E" w:rsidRPr="00210055" w:rsidRDefault="001765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: 090.1716.388</w:t>
      </w:r>
      <w:r w:rsidR="00210055">
        <w:rPr>
          <w:rFonts w:ascii="Times New Roman" w:hAnsi="Times New Roman" w:cs="Times New Roman"/>
          <w:sz w:val="26"/>
          <w:szCs w:val="26"/>
        </w:rPr>
        <w:t xml:space="preserve">. Email: </w:t>
      </w:r>
      <w:hyperlink r:id="rId5" w:history="1">
        <w:r w:rsidR="00210055" w:rsidRPr="00E620CE">
          <w:rPr>
            <w:rStyle w:val="Hyperlink"/>
            <w:rFonts w:ascii="Times New Roman" w:hAnsi="Times New Roman" w:cs="Times New Roman"/>
            <w:sz w:val="26"/>
            <w:szCs w:val="26"/>
          </w:rPr>
          <w:t>hoangnguyenhuong79@gmail.com</w:t>
        </w:r>
      </w:hyperlink>
      <w:r w:rsidR="002100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659D" w:rsidRPr="00210055" w:rsidRDefault="001765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: 1m60.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: 50kg</w:t>
      </w:r>
    </w:p>
    <w:p w:rsidR="00210055" w:rsidRDefault="00210055">
      <w:pPr>
        <w:rPr>
          <w:rFonts w:ascii="Times New Roman" w:hAnsi="Times New Roman" w:cs="Times New Roman"/>
          <w:b/>
          <w:sz w:val="26"/>
          <w:szCs w:val="26"/>
        </w:rPr>
      </w:pPr>
    </w:p>
    <w:p w:rsidR="0017659D" w:rsidRPr="00210055" w:rsidRDefault="0017659D">
      <w:pPr>
        <w:rPr>
          <w:rFonts w:ascii="Times New Roman" w:hAnsi="Times New Roman" w:cs="Times New Roman"/>
          <w:b/>
          <w:sz w:val="26"/>
          <w:szCs w:val="26"/>
        </w:rPr>
      </w:pPr>
      <w:r w:rsidRPr="00210055">
        <w:rPr>
          <w:rFonts w:ascii="Times New Roman" w:hAnsi="Times New Roman" w:cs="Times New Roman"/>
          <w:b/>
          <w:sz w:val="26"/>
          <w:szCs w:val="26"/>
        </w:rPr>
        <w:t>TRÌNH ĐỘ HỌC VẤ</w:t>
      </w:r>
      <w:r w:rsidR="00210055" w:rsidRPr="00210055">
        <w:rPr>
          <w:rFonts w:ascii="Times New Roman" w:hAnsi="Times New Roman" w:cs="Times New Roman"/>
          <w:b/>
          <w:sz w:val="26"/>
          <w:szCs w:val="26"/>
        </w:rPr>
        <w:t>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235"/>
        <w:gridCol w:w="2880"/>
        <w:gridCol w:w="1170"/>
        <w:gridCol w:w="1080"/>
        <w:gridCol w:w="2070"/>
      </w:tblGrid>
      <w:tr w:rsidR="004A2E28" w:rsidRPr="00210055" w:rsidTr="001F245C">
        <w:tc>
          <w:tcPr>
            <w:tcW w:w="3235" w:type="dxa"/>
            <w:vAlign w:val="center"/>
          </w:tcPr>
          <w:p w:rsidR="004A2E28" w:rsidRPr="00210055" w:rsidRDefault="004A2E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880" w:type="dxa"/>
            <w:vAlign w:val="center"/>
          </w:tcPr>
          <w:p w:rsidR="004A2E28" w:rsidRPr="00210055" w:rsidRDefault="004A2E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Chuyên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250" w:type="dxa"/>
            <w:gridSpan w:val="2"/>
            <w:vAlign w:val="center"/>
          </w:tcPr>
          <w:p w:rsidR="004A2E28" w:rsidRPr="00210055" w:rsidRDefault="004A2E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đào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070" w:type="dxa"/>
            <w:vAlign w:val="center"/>
          </w:tcPr>
          <w:p w:rsidR="004A2E28" w:rsidRPr="00210055" w:rsidRDefault="004A2E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Bằng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cấp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b/>
                <w:sz w:val="26"/>
                <w:szCs w:val="26"/>
              </w:rPr>
              <w:t>chỉ</w:t>
            </w:r>
            <w:proofErr w:type="spellEnd"/>
          </w:p>
        </w:tc>
      </w:tr>
      <w:tr w:rsidR="001F245C" w:rsidRPr="00210055" w:rsidTr="001F245C">
        <w:tc>
          <w:tcPr>
            <w:tcW w:w="3235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  <w:tc>
          <w:tcPr>
            <w:tcW w:w="288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7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</w:p>
        </w:tc>
        <w:tc>
          <w:tcPr>
            <w:tcW w:w="108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2003</w:t>
            </w:r>
          </w:p>
        </w:tc>
        <w:tc>
          <w:tcPr>
            <w:tcW w:w="207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Cử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1F245C" w:rsidRPr="00210055" w:rsidTr="001F245C">
        <w:tc>
          <w:tcPr>
            <w:tcW w:w="3235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  <w:tc>
          <w:tcPr>
            <w:tcW w:w="288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70" w:type="dxa"/>
          </w:tcPr>
          <w:p w:rsidR="004A2E28" w:rsidRPr="00210055" w:rsidRDefault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10.200</w:t>
            </w:r>
            <w:r w:rsidR="004A2E28" w:rsidRPr="002100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11.2002</w:t>
            </w:r>
          </w:p>
        </w:tc>
        <w:tc>
          <w:tcPr>
            <w:tcW w:w="2070" w:type="dxa"/>
          </w:tcPr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:rsidR="004A2E28" w:rsidRPr="00210055" w:rsidRDefault="004A2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5C" w:rsidRPr="00210055" w:rsidTr="001F245C">
        <w:tc>
          <w:tcPr>
            <w:tcW w:w="3235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Hà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88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17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11.2004</w:t>
            </w:r>
          </w:p>
        </w:tc>
        <w:tc>
          <w:tcPr>
            <w:tcW w:w="1080" w:type="dxa"/>
          </w:tcPr>
          <w:p w:rsidR="00362415" w:rsidRPr="00210055" w:rsidRDefault="00586870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12.2004</w:t>
            </w:r>
          </w:p>
        </w:tc>
        <w:tc>
          <w:tcPr>
            <w:tcW w:w="2070" w:type="dxa"/>
          </w:tcPr>
          <w:p w:rsidR="00362415" w:rsidRPr="00210055" w:rsidRDefault="00586870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1F245C" w:rsidRPr="00210055" w:rsidTr="001F245C">
        <w:tc>
          <w:tcPr>
            <w:tcW w:w="3235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Hà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88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bậc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</w:p>
        </w:tc>
        <w:tc>
          <w:tcPr>
            <w:tcW w:w="117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03.2006</w:t>
            </w:r>
          </w:p>
        </w:tc>
        <w:tc>
          <w:tcPr>
            <w:tcW w:w="108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06.2006</w:t>
            </w:r>
          </w:p>
        </w:tc>
        <w:tc>
          <w:tcPr>
            <w:tcW w:w="207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1F245C" w:rsidRPr="00210055" w:rsidTr="001F245C">
        <w:tc>
          <w:tcPr>
            <w:tcW w:w="3235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Hoa Sen – TPHCM</w:t>
            </w:r>
          </w:p>
        </w:tc>
        <w:tc>
          <w:tcPr>
            <w:tcW w:w="288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17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8.2009</w:t>
            </w:r>
          </w:p>
        </w:tc>
        <w:tc>
          <w:tcPr>
            <w:tcW w:w="108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3.2010</w:t>
            </w:r>
          </w:p>
        </w:tc>
        <w:tc>
          <w:tcPr>
            <w:tcW w:w="2070" w:type="dxa"/>
          </w:tcPr>
          <w:p w:rsidR="00362415" w:rsidRPr="00210055" w:rsidRDefault="00362415" w:rsidP="003624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</w:tbl>
    <w:p w:rsidR="0017659D" w:rsidRPr="00210055" w:rsidRDefault="0017659D">
      <w:pPr>
        <w:rPr>
          <w:rFonts w:ascii="Times New Roman" w:hAnsi="Times New Roman" w:cs="Times New Roman"/>
          <w:sz w:val="26"/>
          <w:szCs w:val="26"/>
        </w:rPr>
      </w:pPr>
    </w:p>
    <w:p w:rsidR="00586870" w:rsidRPr="00247D60" w:rsidRDefault="00586870">
      <w:pPr>
        <w:rPr>
          <w:rFonts w:ascii="Times New Roman" w:hAnsi="Times New Roman" w:cs="Times New Roman"/>
          <w:b/>
          <w:sz w:val="26"/>
          <w:szCs w:val="26"/>
        </w:rPr>
      </w:pPr>
      <w:r w:rsidRPr="00247D60">
        <w:rPr>
          <w:rFonts w:ascii="Times New Roman" w:hAnsi="Times New Roman" w:cs="Times New Roman"/>
          <w:b/>
          <w:sz w:val="26"/>
          <w:szCs w:val="26"/>
        </w:rPr>
        <w:t>KINH NGHIỆM LÀM VIỆC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473"/>
        <w:gridCol w:w="1256"/>
        <w:gridCol w:w="1386"/>
        <w:gridCol w:w="2250"/>
        <w:gridCol w:w="2070"/>
      </w:tblGrid>
      <w:tr w:rsidR="00400228" w:rsidRPr="00210055" w:rsidTr="00247D60">
        <w:tc>
          <w:tcPr>
            <w:tcW w:w="3473" w:type="dxa"/>
          </w:tcPr>
          <w:p w:rsidR="00400228" w:rsidRPr="00247D60" w:rsidRDefault="004002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ty</w:t>
            </w:r>
          </w:p>
        </w:tc>
        <w:tc>
          <w:tcPr>
            <w:tcW w:w="2642" w:type="dxa"/>
            <w:gridSpan w:val="2"/>
          </w:tcPr>
          <w:p w:rsidR="00400228" w:rsidRPr="00247D60" w:rsidRDefault="004002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50" w:type="dxa"/>
          </w:tcPr>
          <w:p w:rsidR="00400228" w:rsidRPr="00247D60" w:rsidRDefault="004002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070" w:type="dxa"/>
          </w:tcPr>
          <w:p w:rsidR="00400228" w:rsidRPr="00247D60" w:rsidRDefault="00400228" w:rsidP="00247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47D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</w:t>
            </w:r>
          </w:p>
        </w:tc>
      </w:tr>
      <w:tr w:rsidR="00586870" w:rsidRPr="00210055" w:rsidTr="00247D60">
        <w:tc>
          <w:tcPr>
            <w:tcW w:w="3473" w:type="dxa"/>
          </w:tcPr>
          <w:p w:rsidR="00586870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Vinpearl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Vingroup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:rsidR="00586870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06.8.2018</w:t>
            </w:r>
          </w:p>
        </w:tc>
        <w:tc>
          <w:tcPr>
            <w:tcW w:w="1386" w:type="dxa"/>
          </w:tcPr>
          <w:p w:rsidR="00586870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04.10.2020</w:t>
            </w:r>
          </w:p>
        </w:tc>
        <w:tc>
          <w:tcPr>
            <w:tcW w:w="2250" w:type="dxa"/>
          </w:tcPr>
          <w:p w:rsidR="00586870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NV.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sảnh</w:t>
            </w:r>
            <w:proofErr w:type="spellEnd"/>
          </w:p>
        </w:tc>
        <w:tc>
          <w:tcPr>
            <w:tcW w:w="2070" w:type="dxa"/>
          </w:tcPr>
          <w:p w:rsidR="00586870" w:rsidRPr="00210055" w:rsidRDefault="005868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0228" w:rsidRPr="00210055" w:rsidTr="00247D60">
        <w:tc>
          <w:tcPr>
            <w:tcW w:w="3473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ty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Long – TP</w:t>
            </w:r>
            <w:r w:rsidR="00963EB4" w:rsidRPr="002100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HCM</w:t>
            </w:r>
          </w:p>
        </w:tc>
        <w:tc>
          <w:tcPr>
            <w:tcW w:w="1256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06.2016</w:t>
            </w:r>
          </w:p>
        </w:tc>
        <w:tc>
          <w:tcPr>
            <w:tcW w:w="1386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10.2017</w:t>
            </w:r>
          </w:p>
        </w:tc>
        <w:tc>
          <w:tcPr>
            <w:tcW w:w="2250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BP.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070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quê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Hới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 w:rsidR="00963EB4"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QB </w:t>
            </w:r>
            <w:proofErr w:type="spellStart"/>
            <w:r w:rsidR="00963EB4" w:rsidRPr="0021005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="00963EB4"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3EB4" w:rsidRPr="00210055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</w:p>
        </w:tc>
      </w:tr>
      <w:tr w:rsidR="00400228" w:rsidRPr="00210055" w:rsidTr="00247D60">
        <w:tc>
          <w:tcPr>
            <w:tcW w:w="3473" w:type="dxa"/>
          </w:tcPr>
          <w:p w:rsidR="00400228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Hoa Sen</w:t>
            </w:r>
          </w:p>
        </w:tc>
        <w:tc>
          <w:tcPr>
            <w:tcW w:w="1256" w:type="dxa"/>
          </w:tcPr>
          <w:p w:rsidR="00400228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08.2008</w:t>
            </w:r>
          </w:p>
        </w:tc>
        <w:tc>
          <w:tcPr>
            <w:tcW w:w="1386" w:type="dxa"/>
          </w:tcPr>
          <w:p w:rsidR="00400228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04.2016</w:t>
            </w:r>
          </w:p>
        </w:tc>
        <w:tc>
          <w:tcPr>
            <w:tcW w:w="2250" w:type="dxa"/>
          </w:tcPr>
          <w:p w:rsidR="00400228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NV.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2070" w:type="dxa"/>
          </w:tcPr>
          <w:p w:rsidR="00400228" w:rsidRPr="00210055" w:rsidRDefault="004002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EB4" w:rsidRPr="00210055" w:rsidTr="00247D60">
        <w:tc>
          <w:tcPr>
            <w:tcW w:w="3473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Trường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256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01.2007</w:t>
            </w:r>
          </w:p>
        </w:tc>
        <w:tc>
          <w:tcPr>
            <w:tcW w:w="1386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06.2007</w:t>
            </w:r>
          </w:p>
        </w:tc>
        <w:tc>
          <w:tcPr>
            <w:tcW w:w="225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207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Gòn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</w:p>
        </w:tc>
      </w:tr>
      <w:tr w:rsidR="00963EB4" w:rsidRPr="00210055" w:rsidTr="00247D60">
        <w:tc>
          <w:tcPr>
            <w:tcW w:w="3473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256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11.2003</w:t>
            </w:r>
          </w:p>
        </w:tc>
        <w:tc>
          <w:tcPr>
            <w:tcW w:w="1386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11.2006</w:t>
            </w:r>
          </w:p>
        </w:tc>
        <w:tc>
          <w:tcPr>
            <w:tcW w:w="225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NV.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207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6870" w:rsidRPr="00210055" w:rsidRDefault="00586870">
      <w:pPr>
        <w:rPr>
          <w:rFonts w:ascii="Times New Roman" w:hAnsi="Times New Roman" w:cs="Times New Roman"/>
          <w:sz w:val="26"/>
          <w:szCs w:val="26"/>
        </w:rPr>
      </w:pPr>
    </w:p>
    <w:p w:rsidR="00963EB4" w:rsidRPr="00247D60" w:rsidRDefault="00963EB4">
      <w:pPr>
        <w:rPr>
          <w:rFonts w:ascii="Times New Roman" w:hAnsi="Times New Roman" w:cs="Times New Roman"/>
          <w:b/>
          <w:sz w:val="26"/>
          <w:szCs w:val="26"/>
        </w:rPr>
      </w:pPr>
      <w:r w:rsidRPr="00247D60">
        <w:rPr>
          <w:rFonts w:ascii="Times New Roman" w:hAnsi="Times New Roman" w:cs="Times New Roman"/>
          <w:b/>
          <w:sz w:val="26"/>
          <w:szCs w:val="26"/>
        </w:rPr>
        <w:t>QUAN HỆ GIA ĐÌNH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350"/>
        <w:gridCol w:w="2340"/>
        <w:gridCol w:w="2700"/>
      </w:tblGrid>
      <w:tr w:rsidR="00963EB4" w:rsidRPr="00210055" w:rsidTr="00BD535E">
        <w:tc>
          <w:tcPr>
            <w:tcW w:w="2425" w:type="dxa"/>
          </w:tcPr>
          <w:p w:rsidR="00963EB4" w:rsidRPr="007103CD" w:rsidRDefault="00963EB4" w:rsidP="007103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</w:tcPr>
          <w:p w:rsidR="00963EB4" w:rsidRPr="007103CD" w:rsidRDefault="00963EB4" w:rsidP="007103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Mối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350" w:type="dxa"/>
          </w:tcPr>
          <w:p w:rsidR="00963EB4" w:rsidRPr="007103CD" w:rsidRDefault="00963EB4" w:rsidP="007103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2340" w:type="dxa"/>
          </w:tcPr>
          <w:p w:rsidR="00963EB4" w:rsidRPr="007103CD" w:rsidRDefault="00963EB4" w:rsidP="007103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Nghề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700" w:type="dxa"/>
          </w:tcPr>
          <w:p w:rsidR="00963EB4" w:rsidRPr="007103CD" w:rsidRDefault="00963EB4" w:rsidP="007103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103CD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</w:p>
        </w:tc>
      </w:tr>
      <w:tr w:rsidR="00963EB4" w:rsidRPr="00210055" w:rsidTr="00BD535E">
        <w:tc>
          <w:tcPr>
            <w:tcW w:w="2425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Hoàng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Cương</w:t>
            </w:r>
            <w:proofErr w:type="spellEnd"/>
          </w:p>
        </w:tc>
        <w:tc>
          <w:tcPr>
            <w:tcW w:w="162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Cha</w:t>
            </w:r>
          </w:p>
        </w:tc>
        <w:tc>
          <w:tcPr>
            <w:tcW w:w="135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1949</w:t>
            </w:r>
          </w:p>
        </w:tc>
        <w:tc>
          <w:tcPr>
            <w:tcW w:w="234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</w:p>
        </w:tc>
        <w:tc>
          <w:tcPr>
            <w:tcW w:w="270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EB4" w:rsidRPr="00210055" w:rsidTr="00BD535E">
        <w:tc>
          <w:tcPr>
            <w:tcW w:w="2425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Hà Thị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</w:p>
        </w:tc>
        <w:tc>
          <w:tcPr>
            <w:tcW w:w="162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Mẹ</w:t>
            </w:r>
            <w:proofErr w:type="spellEnd"/>
          </w:p>
        </w:tc>
        <w:tc>
          <w:tcPr>
            <w:tcW w:w="135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1956</w:t>
            </w:r>
          </w:p>
        </w:tc>
        <w:tc>
          <w:tcPr>
            <w:tcW w:w="2340" w:type="dxa"/>
          </w:tcPr>
          <w:p w:rsidR="00963EB4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2700" w:type="dxa"/>
          </w:tcPr>
          <w:p w:rsidR="00963EB4" w:rsidRPr="00210055" w:rsidRDefault="00963E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318" w:rsidRPr="00210055" w:rsidTr="00BD535E">
        <w:tc>
          <w:tcPr>
            <w:tcW w:w="2425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Hoàng Thanh Hằng</w:t>
            </w:r>
          </w:p>
        </w:tc>
        <w:tc>
          <w:tcPr>
            <w:tcW w:w="162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gái</w:t>
            </w:r>
            <w:proofErr w:type="spellEnd"/>
          </w:p>
        </w:tc>
        <w:tc>
          <w:tcPr>
            <w:tcW w:w="135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1981</w:t>
            </w:r>
          </w:p>
        </w:tc>
        <w:tc>
          <w:tcPr>
            <w:tcW w:w="234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Văn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2700" w:type="dxa"/>
          </w:tcPr>
          <w:p w:rsidR="004E5318" w:rsidRPr="00210055" w:rsidRDefault="00BD5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P.</w:t>
            </w:r>
            <w:r w:rsidR="004E5318"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E5318" w:rsidRPr="00210055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4E5318"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Hải</w:t>
            </w:r>
          </w:p>
        </w:tc>
      </w:tr>
      <w:tr w:rsidR="004E5318" w:rsidRPr="00210055" w:rsidTr="00BD535E">
        <w:tc>
          <w:tcPr>
            <w:tcW w:w="2425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Hoàng Phương Hảo</w:t>
            </w:r>
          </w:p>
        </w:tc>
        <w:tc>
          <w:tcPr>
            <w:tcW w:w="162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gái</w:t>
            </w:r>
            <w:proofErr w:type="spellEnd"/>
          </w:p>
        </w:tc>
        <w:tc>
          <w:tcPr>
            <w:tcW w:w="135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1989</w:t>
            </w:r>
          </w:p>
        </w:tc>
        <w:tc>
          <w:tcPr>
            <w:tcW w:w="234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270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4E5318" w:rsidRPr="00210055" w:rsidTr="00BD535E">
        <w:tc>
          <w:tcPr>
            <w:tcW w:w="2425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Hồ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Kha</w:t>
            </w:r>
            <w:proofErr w:type="spellEnd"/>
          </w:p>
        </w:tc>
        <w:tc>
          <w:tcPr>
            <w:tcW w:w="162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135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1976</w:t>
            </w:r>
          </w:p>
        </w:tc>
        <w:tc>
          <w:tcPr>
            <w:tcW w:w="234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70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TP.HCM</w:t>
            </w:r>
          </w:p>
        </w:tc>
      </w:tr>
      <w:tr w:rsidR="004E5318" w:rsidRPr="00210055" w:rsidTr="00BD535E">
        <w:tc>
          <w:tcPr>
            <w:tcW w:w="2425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Hồ Hoàng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62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trai</w:t>
            </w:r>
            <w:proofErr w:type="spellEnd"/>
          </w:p>
        </w:tc>
        <w:tc>
          <w:tcPr>
            <w:tcW w:w="135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234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2700" w:type="dxa"/>
          </w:tcPr>
          <w:p w:rsidR="004E5318" w:rsidRPr="00210055" w:rsidRDefault="004E53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Trường T</w:t>
            </w:r>
            <w:r w:rsidR="00BD535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210055">
              <w:rPr>
                <w:rFonts w:ascii="Times New Roman" w:hAnsi="Times New Roman" w:cs="Times New Roman"/>
                <w:sz w:val="26"/>
                <w:szCs w:val="26"/>
              </w:rPr>
              <w:t xml:space="preserve"> Mỹ</w:t>
            </w:r>
          </w:p>
        </w:tc>
      </w:tr>
    </w:tbl>
    <w:p w:rsidR="00963EB4" w:rsidRPr="00210055" w:rsidRDefault="00963EB4">
      <w:pPr>
        <w:rPr>
          <w:rFonts w:ascii="Times New Roman" w:hAnsi="Times New Roman" w:cs="Times New Roman"/>
          <w:sz w:val="26"/>
          <w:szCs w:val="26"/>
        </w:rPr>
      </w:pPr>
    </w:p>
    <w:p w:rsidR="004E5318" w:rsidRPr="00210055" w:rsidRDefault="004E5318" w:rsidP="004E53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tạ</w:t>
      </w:r>
      <w:r w:rsidR="00044F2E" w:rsidRPr="002100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F2E" w:rsidRPr="0021005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 xml:space="preserve"> ty: </w:t>
      </w:r>
      <w:proofErr w:type="spellStart"/>
      <w:r w:rsidR="00044F2E" w:rsidRPr="0021005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F2E" w:rsidRPr="00210055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F2E" w:rsidRPr="0021005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F2E" w:rsidRPr="0021005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44F2E" w:rsidRPr="00210055">
        <w:rPr>
          <w:rFonts w:ascii="Times New Roman" w:hAnsi="Times New Roman" w:cs="Times New Roman"/>
          <w:sz w:val="26"/>
          <w:szCs w:val="26"/>
        </w:rPr>
        <w:t>.</w:t>
      </w:r>
    </w:p>
    <w:p w:rsidR="00044F2E" w:rsidRPr="00210055" w:rsidRDefault="00044F2E" w:rsidP="004E53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BD53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535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BD535E">
        <w:rPr>
          <w:rFonts w:ascii="Times New Roman" w:hAnsi="Times New Roman" w:cs="Times New Roman"/>
          <w:sz w:val="26"/>
          <w:szCs w:val="26"/>
        </w:rPr>
        <w:t xml:space="preserve"> dung</w:t>
      </w:r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10055">
        <w:rPr>
          <w:rFonts w:ascii="Times New Roman" w:hAnsi="Times New Roman" w:cs="Times New Roman"/>
          <w:sz w:val="26"/>
          <w:szCs w:val="26"/>
        </w:rPr>
        <w:t>Sa</w:t>
      </w:r>
      <w:proofErr w:type="gram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>).</w:t>
      </w:r>
    </w:p>
    <w:p w:rsidR="00044F2E" w:rsidRPr="00BD535E" w:rsidRDefault="00044F2E" w:rsidP="00044F2E">
      <w:pPr>
        <w:jc w:val="right"/>
        <w:rPr>
          <w:rFonts w:ascii="Times New Roman" w:hAnsi="Times New Roman" w:cs="Times New Roman"/>
          <w:sz w:val="26"/>
          <w:szCs w:val="26"/>
        </w:rPr>
      </w:pPr>
      <w:r w:rsidRPr="00BD535E">
        <w:rPr>
          <w:rFonts w:ascii="Times New Roman" w:hAnsi="Times New Roman" w:cs="Times New Roman"/>
          <w:sz w:val="26"/>
          <w:szCs w:val="26"/>
        </w:rPr>
        <w:t>ỨNG VIÊN</w:t>
      </w:r>
    </w:p>
    <w:p w:rsidR="00044F2E" w:rsidRPr="00210055" w:rsidRDefault="00044F2E" w:rsidP="00044F2E">
      <w:pPr>
        <w:jc w:val="right"/>
        <w:rPr>
          <w:rFonts w:ascii="Times New Roman" w:hAnsi="Times New Roman" w:cs="Times New Roman"/>
          <w:sz w:val="26"/>
          <w:szCs w:val="26"/>
        </w:rPr>
      </w:pPr>
      <w:r w:rsidRPr="00210055">
        <w:rPr>
          <w:rFonts w:ascii="Times New Roman" w:hAnsi="Times New Roman" w:cs="Times New Roman"/>
          <w:sz w:val="26"/>
          <w:szCs w:val="26"/>
        </w:rPr>
        <w:t xml:space="preserve">Hoàng </w:t>
      </w:r>
      <w:proofErr w:type="spellStart"/>
      <w:r w:rsidRPr="00210055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Pr="00210055">
        <w:rPr>
          <w:rFonts w:ascii="Times New Roman" w:hAnsi="Times New Roman" w:cs="Times New Roman"/>
          <w:sz w:val="26"/>
          <w:szCs w:val="26"/>
        </w:rPr>
        <w:t xml:space="preserve"> Hương</w:t>
      </w:r>
    </w:p>
    <w:p w:rsidR="00D661B9" w:rsidRPr="00210055" w:rsidRDefault="005E3068" w:rsidP="00044F2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</w:t>
      </w:r>
      <w:r w:rsidR="00044F2E" w:rsidRPr="00210055">
        <w:rPr>
          <w:rFonts w:ascii="Times New Roman" w:hAnsi="Times New Roman" w:cs="Times New Roman"/>
          <w:sz w:val="26"/>
          <w:szCs w:val="26"/>
        </w:rPr>
        <w:t>.11.2020</w:t>
      </w:r>
      <w:bookmarkStart w:id="0" w:name="_GoBack"/>
      <w:bookmarkEnd w:id="0"/>
    </w:p>
    <w:sectPr w:rsidR="00D661B9" w:rsidRPr="00210055" w:rsidSect="0021005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771C2"/>
    <w:multiLevelType w:val="hybridMultilevel"/>
    <w:tmpl w:val="6A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B9"/>
    <w:rsid w:val="00044F2E"/>
    <w:rsid w:val="0006447D"/>
    <w:rsid w:val="0017659D"/>
    <w:rsid w:val="001F245C"/>
    <w:rsid w:val="00210055"/>
    <w:rsid w:val="00247D60"/>
    <w:rsid w:val="00362415"/>
    <w:rsid w:val="00400228"/>
    <w:rsid w:val="0040084B"/>
    <w:rsid w:val="004A2E28"/>
    <w:rsid w:val="004E5318"/>
    <w:rsid w:val="0057726E"/>
    <w:rsid w:val="00586870"/>
    <w:rsid w:val="005E3068"/>
    <w:rsid w:val="007103CD"/>
    <w:rsid w:val="00963EB4"/>
    <w:rsid w:val="00BD535E"/>
    <w:rsid w:val="00D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A5CA-6C66-43F0-861A-2B3B9263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angnguyenhuong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</dc:creator>
  <cp:keywords/>
  <dc:description/>
  <cp:lastModifiedBy>USER64</cp:lastModifiedBy>
  <cp:revision>9</cp:revision>
  <dcterms:created xsi:type="dcterms:W3CDTF">2020-11-20T22:37:00Z</dcterms:created>
  <dcterms:modified xsi:type="dcterms:W3CDTF">2020-11-29T15:37:00Z</dcterms:modified>
</cp:coreProperties>
</file>