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793B557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4B738A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9C6322" w14:textId="02A6B960" w:rsidR="00EF62D7" w:rsidRPr="00DD7AB9" w:rsidRDefault="002D07D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5E2290">
              <w:rPr>
                <w:rFonts w:ascii="Calibri" w:hAnsi="Calibri"/>
                <w:sz w:val="22"/>
                <w:szCs w:val="22"/>
              </w:rPr>
              <w:t>7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D52D8">
              <w:rPr>
                <w:rFonts w:ascii="Calibri" w:hAnsi="Calibri"/>
                <w:sz w:val="22"/>
                <w:szCs w:val="22"/>
              </w:rPr>
              <w:t>September 2019</w:t>
            </w:r>
          </w:p>
        </w:tc>
      </w:tr>
      <w:tr w:rsidR="00EF62D7" w:rsidRPr="00511E1B" w14:paraId="0111117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8A0A7F8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58A079" w14:textId="521C4E9F" w:rsidR="00EF62D7" w:rsidRPr="00E074AC" w:rsidRDefault="003D250C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7.00</w:t>
            </w:r>
            <w:r w:rsidR="00FD52D8">
              <w:rPr>
                <w:rFonts w:ascii="Calibri" w:hAnsi="Calibri"/>
                <w:sz w:val="22"/>
                <w:szCs w:val="22"/>
              </w:rPr>
              <w:t xml:space="preserve">pm to </w:t>
            </w:r>
            <w:r>
              <w:rPr>
                <w:rFonts w:ascii="Calibri" w:hAnsi="Calibri"/>
                <w:sz w:val="22"/>
                <w:szCs w:val="22"/>
              </w:rPr>
              <w:t>10.00</w:t>
            </w:r>
            <w:r w:rsidR="00FD52D8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6B3AF6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D784A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507E723" w14:textId="62F8F60A" w:rsidR="00EF62D7" w:rsidRPr="00E074AC" w:rsidRDefault="00FD52D8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SR 2-1</w:t>
            </w:r>
          </w:p>
        </w:tc>
      </w:tr>
      <w:tr w:rsidR="00EF62D7" w:rsidRPr="00511E1B" w14:paraId="0F2750C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000377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35CEE1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524487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252F3B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5D1610" w14:textId="7C7B7741" w:rsidR="00EF62D7" w:rsidRPr="00E074AC" w:rsidRDefault="00AF411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Christine, Wang Ting, Lifu, Yu Liang, Tee Yong</w:t>
            </w:r>
          </w:p>
        </w:tc>
      </w:tr>
      <w:tr w:rsidR="00EF62D7" w:rsidRPr="00511E1B" w14:paraId="3DE56F1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BFBEEC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B04B01F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589778E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E40A1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02E7DAD" w14:textId="545FC1FB" w:rsidR="009C1623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C1623">
              <w:rPr>
                <w:rFonts w:ascii="Calibri" w:hAnsi="Calibri"/>
                <w:sz w:val="22"/>
                <w:szCs w:val="22"/>
              </w:rPr>
              <w:t>Go through project requirements together</w:t>
            </w:r>
          </w:p>
          <w:p w14:paraId="3864FA4A" w14:textId="717B4A8B" w:rsidR="00EF62D7" w:rsidRPr="00511E1B" w:rsidRDefault="009C162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5A08C5">
              <w:rPr>
                <w:rFonts w:ascii="Calibri" w:hAnsi="Calibri"/>
                <w:sz w:val="22"/>
                <w:szCs w:val="22"/>
              </w:rPr>
              <w:t xml:space="preserve">To discuss </w:t>
            </w:r>
            <w:r w:rsidR="00826774">
              <w:rPr>
                <w:rFonts w:ascii="Calibri" w:hAnsi="Calibri"/>
                <w:sz w:val="22"/>
                <w:szCs w:val="22"/>
              </w:rPr>
              <w:t>layout, flow and</w:t>
            </w:r>
            <w:r w:rsidR="005A08C5">
              <w:rPr>
                <w:rFonts w:ascii="Calibri" w:hAnsi="Calibri"/>
                <w:sz w:val="22"/>
                <w:szCs w:val="22"/>
              </w:rPr>
              <w:t xml:space="preserve"> functionalities</w:t>
            </w:r>
            <w:r w:rsidR="00826774">
              <w:rPr>
                <w:rFonts w:ascii="Calibri" w:hAnsi="Calibri"/>
                <w:sz w:val="22"/>
                <w:szCs w:val="22"/>
              </w:rPr>
              <w:t xml:space="preserve"> of website</w:t>
            </w:r>
          </w:p>
          <w:p w14:paraId="36187BE6" w14:textId="77777777" w:rsidR="00EF62D7" w:rsidRDefault="009C162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. </w:t>
            </w:r>
            <w:r w:rsidR="00137E52">
              <w:rPr>
                <w:rFonts w:ascii="Calibri" w:hAnsi="Calibri"/>
                <w:sz w:val="22"/>
                <w:szCs w:val="22"/>
              </w:rPr>
              <w:t>Plan and prioritize tasks to do</w:t>
            </w:r>
          </w:p>
          <w:p w14:paraId="14E2B71C" w14:textId="0BC4F1A7" w:rsidR="008A4691" w:rsidRPr="00511E1B" w:rsidRDefault="008A469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Allocation of tasks</w:t>
            </w:r>
          </w:p>
        </w:tc>
      </w:tr>
    </w:tbl>
    <w:p w14:paraId="76336369" w14:textId="77777777" w:rsidR="00EF62D7" w:rsidRPr="00511E1B" w:rsidRDefault="00EF62D7" w:rsidP="00103569">
      <w:pPr>
        <w:rPr>
          <w:rFonts w:ascii="Calibri" w:hAnsi="Calibri" w:cs="Arial"/>
          <w:sz w:val="20"/>
        </w:rPr>
      </w:pPr>
    </w:p>
    <w:p w14:paraId="2C799BBF" w14:textId="6DE39B13" w:rsidR="00EF62D7" w:rsidRDefault="00EF62D7" w:rsidP="00EF62D7">
      <w:pPr>
        <w:rPr>
          <w:rFonts w:ascii="Calibri" w:hAnsi="Calibri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03569" w14:paraId="08E53113" w14:textId="77777777" w:rsidTr="00103569">
        <w:tc>
          <w:tcPr>
            <w:tcW w:w="2129" w:type="dxa"/>
          </w:tcPr>
          <w:p w14:paraId="4952C4D4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0755D28F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027B6DC0" w14:textId="77777777" w:rsidR="00103569" w:rsidRDefault="00103569" w:rsidP="00EF62D7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29" w:type="dxa"/>
          </w:tcPr>
          <w:p w14:paraId="542E2242" w14:textId="42948BA1" w:rsidR="00103569" w:rsidRPr="00103569" w:rsidRDefault="00103569" w:rsidP="00EF62D7">
            <w:pPr>
              <w:rPr>
                <w:rFonts w:ascii="Calibri" w:hAnsi="Calibri" w:cs="Arial"/>
                <w:b/>
                <w:bCs/>
                <w:sz w:val="20"/>
              </w:rPr>
            </w:pPr>
            <w:r w:rsidRPr="00103569">
              <w:rPr>
                <w:rFonts w:ascii="Calibri" w:hAnsi="Calibri" w:cs="Arial"/>
                <w:b/>
                <w:bCs/>
                <w:sz w:val="20"/>
              </w:rPr>
              <w:t>Due Date</w:t>
            </w:r>
          </w:p>
        </w:tc>
      </w:tr>
      <w:tr w:rsidR="00103569" w14:paraId="597ED73F" w14:textId="77777777" w:rsidTr="00103569">
        <w:tc>
          <w:tcPr>
            <w:tcW w:w="2129" w:type="dxa"/>
          </w:tcPr>
          <w:p w14:paraId="5B984A04" w14:textId="22251D25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2129" w:type="dxa"/>
          </w:tcPr>
          <w:p w14:paraId="7C5C6A6B" w14:textId="16987B07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do SQL table creation</w:t>
            </w:r>
          </w:p>
        </w:tc>
        <w:tc>
          <w:tcPr>
            <w:tcW w:w="2129" w:type="dxa"/>
          </w:tcPr>
          <w:p w14:paraId="006B8B74" w14:textId="1188DBA4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Lifu</w:t>
            </w:r>
          </w:p>
        </w:tc>
        <w:tc>
          <w:tcPr>
            <w:tcW w:w="2129" w:type="dxa"/>
          </w:tcPr>
          <w:p w14:paraId="38D188EE" w14:textId="23B0B818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20/9/19</w:t>
            </w:r>
          </w:p>
        </w:tc>
      </w:tr>
      <w:tr w:rsidR="00103569" w14:paraId="02E2F4EE" w14:textId="77777777" w:rsidTr="00103569">
        <w:tc>
          <w:tcPr>
            <w:tcW w:w="2129" w:type="dxa"/>
          </w:tcPr>
          <w:p w14:paraId="72146772" w14:textId="57BD8850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2129" w:type="dxa"/>
          </w:tcPr>
          <w:p w14:paraId="13D17F45" w14:textId="1212794B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DAO and Objects</w:t>
            </w:r>
          </w:p>
        </w:tc>
        <w:tc>
          <w:tcPr>
            <w:tcW w:w="2129" w:type="dxa"/>
          </w:tcPr>
          <w:p w14:paraId="670C4179" w14:textId="53F62DD4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Wang Ting</w:t>
            </w:r>
          </w:p>
        </w:tc>
        <w:tc>
          <w:tcPr>
            <w:tcW w:w="2129" w:type="dxa"/>
          </w:tcPr>
          <w:p w14:paraId="5C389CC4" w14:textId="371ADA76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21/9/19</w:t>
            </w:r>
          </w:p>
        </w:tc>
      </w:tr>
      <w:tr w:rsidR="00103569" w14:paraId="553878C9" w14:textId="77777777" w:rsidTr="00103569">
        <w:tc>
          <w:tcPr>
            <w:tcW w:w="2129" w:type="dxa"/>
          </w:tcPr>
          <w:p w14:paraId="57DB0D40" w14:textId="1C3BB863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2129" w:type="dxa"/>
          </w:tcPr>
          <w:p w14:paraId="09983256" w14:textId="26ACC33A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Login, Common, Connection </w:t>
            </w:r>
          </w:p>
        </w:tc>
        <w:tc>
          <w:tcPr>
            <w:tcW w:w="2129" w:type="dxa"/>
          </w:tcPr>
          <w:p w14:paraId="2ECFCECE" w14:textId="3A636AC0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Christine</w:t>
            </w:r>
          </w:p>
        </w:tc>
        <w:tc>
          <w:tcPr>
            <w:tcW w:w="2129" w:type="dxa"/>
          </w:tcPr>
          <w:p w14:paraId="753D8C33" w14:textId="18F70B71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22/9/19</w:t>
            </w:r>
          </w:p>
        </w:tc>
      </w:tr>
      <w:tr w:rsidR="00103569" w14:paraId="479A7948" w14:textId="77777777" w:rsidTr="00103569">
        <w:tc>
          <w:tcPr>
            <w:tcW w:w="2129" w:type="dxa"/>
          </w:tcPr>
          <w:p w14:paraId="727EA563" w14:textId="587EB0A9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</w:t>
            </w:r>
          </w:p>
        </w:tc>
        <w:tc>
          <w:tcPr>
            <w:tcW w:w="2129" w:type="dxa"/>
          </w:tcPr>
          <w:p w14:paraId="7F9BB628" w14:textId="2CB110BB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Main Page and Logout page</w:t>
            </w:r>
          </w:p>
        </w:tc>
        <w:tc>
          <w:tcPr>
            <w:tcW w:w="2129" w:type="dxa"/>
          </w:tcPr>
          <w:p w14:paraId="13A80BA7" w14:textId="70A1082E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Yu Liang</w:t>
            </w:r>
          </w:p>
        </w:tc>
        <w:tc>
          <w:tcPr>
            <w:tcW w:w="2129" w:type="dxa"/>
          </w:tcPr>
          <w:p w14:paraId="30D3C788" w14:textId="43379704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23/9/19</w:t>
            </w:r>
          </w:p>
        </w:tc>
      </w:tr>
      <w:tr w:rsidR="00103569" w14:paraId="72B76184" w14:textId="77777777" w:rsidTr="00103569">
        <w:tc>
          <w:tcPr>
            <w:tcW w:w="2129" w:type="dxa"/>
          </w:tcPr>
          <w:p w14:paraId="0C2BA6EF" w14:textId="46A9491F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5</w:t>
            </w:r>
          </w:p>
        </w:tc>
        <w:tc>
          <w:tcPr>
            <w:tcW w:w="2129" w:type="dxa"/>
          </w:tcPr>
          <w:p w14:paraId="01AFE842" w14:textId="3D2777A5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Update DAO and Functions</w:t>
            </w:r>
          </w:p>
        </w:tc>
        <w:tc>
          <w:tcPr>
            <w:tcW w:w="2129" w:type="dxa"/>
          </w:tcPr>
          <w:p w14:paraId="546DDFC0" w14:textId="54A0B757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Tee Yong</w:t>
            </w:r>
          </w:p>
        </w:tc>
        <w:tc>
          <w:tcPr>
            <w:tcW w:w="2129" w:type="dxa"/>
          </w:tcPr>
          <w:p w14:paraId="162DB64D" w14:textId="38092F1C" w:rsidR="00103569" w:rsidRDefault="00103569" w:rsidP="00EF62D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24/9/19</w:t>
            </w:r>
          </w:p>
        </w:tc>
      </w:tr>
    </w:tbl>
    <w:p w14:paraId="4FC12ABA" w14:textId="77777777" w:rsidR="00103569" w:rsidRPr="00511E1B" w:rsidRDefault="00103569" w:rsidP="00EF62D7">
      <w:pPr>
        <w:rPr>
          <w:rFonts w:ascii="Calibri" w:hAnsi="Calibri" w:cs="Arial"/>
          <w:sz w:val="20"/>
        </w:rPr>
      </w:pPr>
    </w:p>
    <w:p w14:paraId="5058B7BE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68DC731" w14:textId="3DCC3A2A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3.</w:t>
      </w:r>
      <w:r w:rsidR="00137E52">
        <w:rPr>
          <w:rFonts w:ascii="Calibri" w:hAnsi="Calibri" w:cs="Arial"/>
          <w:sz w:val="22"/>
          <w:szCs w:val="22"/>
        </w:rPr>
        <w:t>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381F947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E8F883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5368E6BD" w14:textId="6F34C0FA" w:rsidR="00EF62D7" w:rsidRPr="00511E1B" w:rsidRDefault="00103569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Toh Wang Ting</w:t>
      </w:r>
    </w:p>
    <w:p w14:paraId="7A68D52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2C6E422" w14:textId="11A4F791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  <w:r w:rsidR="006F62E1">
        <w:rPr>
          <w:rFonts w:ascii="Calibri" w:hAnsi="Calibri" w:cs="Arial"/>
          <w:sz w:val="22"/>
          <w:szCs w:val="22"/>
        </w:rPr>
        <w:t xml:space="preserve"> Lif</w:t>
      </w:r>
      <w:r w:rsidR="005E2290">
        <w:rPr>
          <w:rFonts w:ascii="Calibri" w:hAnsi="Calibri" w:cs="Arial"/>
          <w:sz w:val="22"/>
          <w:szCs w:val="22"/>
        </w:rPr>
        <w:t>u</w:t>
      </w:r>
    </w:p>
    <w:p w14:paraId="432ABC9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9922806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7166457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03569"/>
    <w:rsid w:val="00137E52"/>
    <w:rsid w:val="002D07D5"/>
    <w:rsid w:val="00395F47"/>
    <w:rsid w:val="003D250C"/>
    <w:rsid w:val="005226A2"/>
    <w:rsid w:val="005A08C5"/>
    <w:rsid w:val="005E2290"/>
    <w:rsid w:val="006F62E1"/>
    <w:rsid w:val="00826774"/>
    <w:rsid w:val="008568E6"/>
    <w:rsid w:val="008A4691"/>
    <w:rsid w:val="009C1623"/>
    <w:rsid w:val="00A179C8"/>
    <w:rsid w:val="00AF4115"/>
    <w:rsid w:val="00E52579"/>
    <w:rsid w:val="00EF62D7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22478"/>
  <w14:defaultImageDpi w14:val="300"/>
  <w15:docId w15:val="{9131F360-85FE-493E-BFB1-830F2EE3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table" w:styleId="TableGrid">
    <w:name w:val="Table Grid"/>
    <w:basedOn w:val="TableNormal"/>
    <w:uiPriority w:val="59"/>
    <w:rsid w:val="00103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TOH Wang Ting</cp:lastModifiedBy>
  <cp:revision>5</cp:revision>
  <dcterms:created xsi:type="dcterms:W3CDTF">2019-09-18T10:12:00Z</dcterms:created>
  <dcterms:modified xsi:type="dcterms:W3CDTF">2019-09-18T11:12:00Z</dcterms:modified>
</cp:coreProperties>
</file>