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7D054C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0A6EB9">
              <w:rPr>
                <w:rFonts w:ascii="Calibri" w:hAnsi="Calibri"/>
                <w:sz w:val="22"/>
                <w:szCs w:val="22"/>
              </w:rPr>
              <w:t>7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October 2019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981B0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58010F">
              <w:rPr>
                <w:rFonts w:ascii="Calibri" w:hAnsi="Calibri"/>
                <w:sz w:val="22"/>
                <w:szCs w:val="22"/>
              </w:rPr>
              <w:t>:00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pm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to </w:t>
            </w:r>
            <w:r w:rsidR="007D054C">
              <w:rPr>
                <w:rFonts w:ascii="Calibri" w:hAnsi="Calibri"/>
                <w:sz w:val="22"/>
                <w:szCs w:val="22"/>
              </w:rPr>
              <w:t>0</w:t>
            </w:r>
            <w:r w:rsidR="00DE4729">
              <w:rPr>
                <w:rFonts w:ascii="Calibri" w:hAnsi="Calibri"/>
                <w:sz w:val="22"/>
                <w:szCs w:val="22"/>
              </w:rPr>
              <w:t>9</w:t>
            </w:r>
            <w:r w:rsidR="000771E0">
              <w:rPr>
                <w:rFonts w:ascii="Calibri" w:hAnsi="Calibri"/>
                <w:sz w:val="22"/>
                <w:szCs w:val="22"/>
              </w:rPr>
              <w:t>:</w:t>
            </w:r>
            <w:r w:rsidR="00D4071F">
              <w:rPr>
                <w:rFonts w:ascii="Calibri" w:hAnsi="Calibri"/>
                <w:sz w:val="22"/>
                <w:szCs w:val="22"/>
              </w:rPr>
              <w:t>0</w:t>
            </w:r>
            <w:r w:rsidR="000771E0">
              <w:rPr>
                <w:rFonts w:ascii="Calibri" w:hAnsi="Calibri"/>
                <w:sz w:val="22"/>
                <w:szCs w:val="22"/>
              </w:rPr>
              <w:t>0 PM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D4071F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  <w:r w:rsidR="00981B00">
              <w:rPr>
                <w:rFonts w:ascii="Calibri" w:hAnsi="Calibri"/>
                <w:sz w:val="22"/>
                <w:szCs w:val="22"/>
              </w:rPr>
              <w:t>IS</w:t>
            </w:r>
            <w:r w:rsidR="007D054C">
              <w:rPr>
                <w:rFonts w:ascii="Calibri" w:hAnsi="Calibri"/>
                <w:sz w:val="22"/>
                <w:szCs w:val="22"/>
              </w:rPr>
              <w:t xml:space="preserve"> GSR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81B00">
              <w:rPr>
                <w:rFonts w:ascii="Calibri" w:hAnsi="Calibri"/>
                <w:sz w:val="22"/>
                <w:szCs w:val="22"/>
              </w:rPr>
              <w:t>3</w:t>
            </w:r>
            <w:r w:rsidR="000771E0">
              <w:rPr>
                <w:rFonts w:ascii="Calibri" w:hAnsi="Calibri"/>
                <w:sz w:val="22"/>
                <w:szCs w:val="22"/>
              </w:rPr>
              <w:t>-</w:t>
            </w:r>
            <w:r w:rsidR="00981B00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Christine, Wang Ting, Lifu, Yu Liang, Tee Yong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Default="000771E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critical path</w:t>
            </w:r>
          </w:p>
          <w:p w:rsidR="000771E0" w:rsidRDefault="00981B0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Debugging</w:t>
            </w:r>
          </w:p>
          <w:p w:rsidR="007D054C" w:rsidRDefault="007D054C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Update current progress</w:t>
            </w:r>
          </w:p>
          <w:p w:rsidR="00902E9C" w:rsidRDefault="00902E9C" w:rsidP="00902E9C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Improving UI for our pages</w:t>
            </w:r>
          </w:p>
          <w:p w:rsidR="00902E9C" w:rsidRPr="00902E9C" w:rsidRDefault="00902E9C" w:rsidP="00902E9C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Deployment</w:t>
            </w:r>
          </w:p>
          <w:p w:rsidR="000771E0" w:rsidRPr="00511E1B" w:rsidRDefault="000771E0" w:rsidP="007D054C">
            <w:pPr>
              <w:pStyle w:val="Default"/>
              <w:ind w:left="72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Default="000771E0" w:rsidP="000771E0">
      <w:pPr>
        <w:rPr>
          <w:rFonts w:ascii="Calibri" w:hAnsi="Calibri" w:cs="Arial"/>
          <w:sz w:val="20"/>
        </w:rPr>
      </w:pPr>
    </w:p>
    <w:tbl>
      <w:tblPr>
        <w:tblStyle w:val="TableGrid"/>
        <w:tblW w:w="8762" w:type="dxa"/>
        <w:tblLook w:val="04A0" w:firstRow="1" w:lastRow="0" w:firstColumn="1" w:lastColumn="0" w:noHBand="0" w:noVBand="1"/>
      </w:tblPr>
      <w:tblGrid>
        <w:gridCol w:w="2050"/>
        <w:gridCol w:w="2340"/>
        <w:gridCol w:w="2293"/>
        <w:gridCol w:w="2079"/>
      </w:tblGrid>
      <w:tr w:rsidR="000771E0" w:rsidTr="00D4071F">
        <w:tc>
          <w:tcPr>
            <w:tcW w:w="205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S/N</w:t>
            </w:r>
          </w:p>
        </w:tc>
        <w:tc>
          <w:tcPr>
            <w:tcW w:w="234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Agenda</w:t>
            </w:r>
          </w:p>
        </w:tc>
        <w:tc>
          <w:tcPr>
            <w:tcW w:w="2293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Person-in-charge</w:t>
            </w:r>
          </w:p>
        </w:tc>
        <w:tc>
          <w:tcPr>
            <w:tcW w:w="2079" w:type="dxa"/>
          </w:tcPr>
          <w:p w:rsidR="000771E0" w:rsidRPr="00D94D46" w:rsidRDefault="000771E0" w:rsidP="00D94D46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D94D46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0771E0" w:rsidTr="00D4071F">
        <w:tc>
          <w:tcPr>
            <w:tcW w:w="2050" w:type="dxa"/>
          </w:tcPr>
          <w:p w:rsidR="000771E0" w:rsidRDefault="007D054C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340" w:type="dxa"/>
          </w:tcPr>
          <w:p w:rsidR="000771E0" w:rsidRDefault="00981B0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Debugging</w:t>
            </w:r>
          </w:p>
        </w:tc>
        <w:tc>
          <w:tcPr>
            <w:tcW w:w="2293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0771E0" w:rsidRDefault="00981B0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27</w:t>
            </w:r>
            <w:r w:rsidR="000771E0">
              <w:rPr>
                <w:rFonts w:ascii="Calibri" w:hAnsi="Calibri" w:cs="Arial"/>
                <w:sz w:val="20"/>
              </w:rPr>
              <w:t>/</w:t>
            </w:r>
            <w:r w:rsidR="009D2CC8">
              <w:rPr>
                <w:rFonts w:ascii="Calibri" w:hAnsi="Calibri" w:cs="Arial"/>
                <w:sz w:val="20"/>
              </w:rPr>
              <w:t>10</w:t>
            </w:r>
            <w:r w:rsidR="000771E0">
              <w:rPr>
                <w:rFonts w:ascii="Calibri" w:hAnsi="Calibri" w:cs="Arial"/>
                <w:sz w:val="20"/>
              </w:rPr>
              <w:t>/19</w:t>
            </w:r>
          </w:p>
        </w:tc>
      </w:tr>
      <w:tr w:rsidR="00981B00" w:rsidTr="00D4071F">
        <w:tc>
          <w:tcPr>
            <w:tcW w:w="2050" w:type="dxa"/>
          </w:tcPr>
          <w:p w:rsidR="00981B00" w:rsidRDefault="00981B00" w:rsidP="00981B0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340" w:type="dxa"/>
          </w:tcPr>
          <w:p w:rsidR="00981B00" w:rsidRDefault="00981B00" w:rsidP="00981B00">
            <w:pPr>
              <w:rPr>
                <w:rFonts w:ascii="Calibri" w:hAnsi="Calibri" w:cs="Arial"/>
                <w:sz w:val="20"/>
              </w:rPr>
            </w:pPr>
            <w:r w:rsidRPr="00981B00">
              <w:rPr>
                <w:rFonts w:ascii="Calibri" w:hAnsi="Calibri" w:cs="Arial"/>
                <w:sz w:val="20"/>
              </w:rPr>
              <w:t>Complete view completed courses</w:t>
            </w:r>
          </w:p>
        </w:tc>
        <w:tc>
          <w:tcPr>
            <w:tcW w:w="2293" w:type="dxa"/>
          </w:tcPr>
          <w:p w:rsidR="00981B00" w:rsidRDefault="00981B00" w:rsidP="00981B0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981B00" w:rsidRDefault="00981B00" w:rsidP="00981B0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27/10/19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340" w:type="dxa"/>
          </w:tcPr>
          <w:p w:rsidR="00862BE0" w:rsidRDefault="00981B0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Code clean up</w:t>
            </w:r>
          </w:p>
        </w:tc>
        <w:tc>
          <w:tcPr>
            <w:tcW w:w="2293" w:type="dxa"/>
          </w:tcPr>
          <w:p w:rsidR="00862BE0" w:rsidRDefault="00981B0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981B00">
              <w:rPr>
                <w:rFonts w:ascii="Calibri" w:hAnsi="Calibri" w:cs="Arial"/>
                <w:sz w:val="20"/>
              </w:rPr>
              <w:t>7</w:t>
            </w:r>
            <w:r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981B00" w:rsidTr="00D4071F">
        <w:tc>
          <w:tcPr>
            <w:tcW w:w="2050" w:type="dxa"/>
          </w:tcPr>
          <w:p w:rsidR="00981B00" w:rsidRDefault="00981B00" w:rsidP="00981B0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340" w:type="dxa"/>
          </w:tcPr>
          <w:p w:rsidR="00981B00" w:rsidRDefault="00981B00" w:rsidP="00981B00">
            <w:pPr>
              <w:rPr>
                <w:rFonts w:ascii="Calibri" w:hAnsi="Calibri" w:cs="Arial"/>
                <w:sz w:val="20"/>
              </w:rPr>
            </w:pPr>
            <w:r w:rsidRPr="00981B00">
              <w:rPr>
                <w:rFonts w:ascii="Calibri" w:hAnsi="Calibri" w:cs="Arial"/>
                <w:sz w:val="20"/>
              </w:rPr>
              <w:t xml:space="preserve">Deployment </w:t>
            </w:r>
            <w:proofErr w:type="gramStart"/>
            <w:r w:rsidRPr="00981B00">
              <w:rPr>
                <w:rFonts w:ascii="Calibri" w:hAnsi="Calibri" w:cs="Arial"/>
                <w:sz w:val="20"/>
              </w:rPr>
              <w:t>Testing</w:t>
            </w:r>
            <w:proofErr w:type="gramEnd"/>
            <w:r w:rsidRPr="00981B00">
              <w:rPr>
                <w:rFonts w:ascii="Calibri" w:hAnsi="Calibri" w:cs="Arial"/>
                <w:sz w:val="20"/>
              </w:rPr>
              <w:t xml:space="preserve"> I</w:t>
            </w:r>
          </w:p>
        </w:tc>
        <w:tc>
          <w:tcPr>
            <w:tcW w:w="2293" w:type="dxa"/>
          </w:tcPr>
          <w:p w:rsidR="00981B00" w:rsidRDefault="00981B00" w:rsidP="00981B0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981B00" w:rsidRDefault="00981B00" w:rsidP="00981B0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27/10/19</w:t>
            </w:r>
          </w:p>
        </w:tc>
      </w:tr>
      <w:tr w:rsidR="00F91D6E" w:rsidTr="00D4071F">
        <w:tc>
          <w:tcPr>
            <w:tcW w:w="205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34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 w:rsidRPr="00981B00">
              <w:rPr>
                <w:rFonts w:ascii="Calibri" w:hAnsi="Calibri" w:cs="Arial"/>
                <w:sz w:val="20"/>
              </w:rPr>
              <w:t>Update Minutes</w:t>
            </w:r>
          </w:p>
        </w:tc>
        <w:tc>
          <w:tcPr>
            <w:tcW w:w="2293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 Liang</w:t>
            </w:r>
          </w:p>
        </w:tc>
        <w:tc>
          <w:tcPr>
            <w:tcW w:w="2079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28/10/19</w:t>
            </w:r>
          </w:p>
        </w:tc>
      </w:tr>
      <w:tr w:rsidR="00F91D6E" w:rsidTr="00D4071F">
        <w:tc>
          <w:tcPr>
            <w:tcW w:w="205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234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 w:rsidRPr="00981B00">
              <w:rPr>
                <w:rFonts w:ascii="Calibri" w:hAnsi="Calibri" w:cs="Arial"/>
                <w:sz w:val="20"/>
              </w:rPr>
              <w:t>Update Bug Metrics and test cases</w:t>
            </w:r>
          </w:p>
        </w:tc>
        <w:tc>
          <w:tcPr>
            <w:tcW w:w="2293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28/10/19</w:t>
            </w:r>
          </w:p>
        </w:tc>
      </w:tr>
      <w:tr w:rsidR="00F91D6E" w:rsidTr="00981B00">
        <w:trPr>
          <w:trHeight w:val="369"/>
        </w:trPr>
        <w:tc>
          <w:tcPr>
            <w:tcW w:w="205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234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Complete View Timetable</w:t>
            </w:r>
          </w:p>
        </w:tc>
        <w:tc>
          <w:tcPr>
            <w:tcW w:w="2293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 Ting, Tee Yong</w:t>
            </w:r>
          </w:p>
        </w:tc>
        <w:tc>
          <w:tcPr>
            <w:tcW w:w="2079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28/10/19</w:t>
            </w:r>
          </w:p>
        </w:tc>
      </w:tr>
      <w:tr w:rsidR="00F91D6E" w:rsidTr="00D4071F">
        <w:tc>
          <w:tcPr>
            <w:tcW w:w="205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8</w:t>
            </w:r>
          </w:p>
        </w:tc>
        <w:tc>
          <w:tcPr>
            <w:tcW w:w="234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 w:rsidRPr="00981B00">
              <w:rPr>
                <w:rFonts w:ascii="Calibri" w:hAnsi="Calibri" w:cs="Arial"/>
                <w:sz w:val="20"/>
              </w:rPr>
              <w:t>Update UI (admin)</w:t>
            </w:r>
          </w:p>
        </w:tc>
        <w:tc>
          <w:tcPr>
            <w:tcW w:w="2293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28/10/19</w:t>
            </w:r>
          </w:p>
        </w:tc>
      </w:tr>
      <w:tr w:rsidR="00F91D6E" w:rsidTr="00D4071F">
        <w:tc>
          <w:tcPr>
            <w:tcW w:w="205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9</w:t>
            </w:r>
          </w:p>
        </w:tc>
        <w:tc>
          <w:tcPr>
            <w:tcW w:w="234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 w:rsidRPr="00981B00">
              <w:rPr>
                <w:rFonts w:ascii="Calibri" w:hAnsi="Calibri" w:cs="Arial"/>
                <w:sz w:val="20"/>
              </w:rPr>
              <w:t>Update UI (user)</w:t>
            </w:r>
          </w:p>
        </w:tc>
        <w:tc>
          <w:tcPr>
            <w:tcW w:w="2293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 Ting, Christine</w:t>
            </w:r>
          </w:p>
        </w:tc>
        <w:tc>
          <w:tcPr>
            <w:tcW w:w="2079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28/10/19</w:t>
            </w:r>
          </w:p>
        </w:tc>
      </w:tr>
      <w:tr w:rsidR="00F91D6E" w:rsidTr="00D4071F">
        <w:tc>
          <w:tcPr>
            <w:tcW w:w="205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10</w:t>
            </w:r>
          </w:p>
        </w:tc>
        <w:tc>
          <w:tcPr>
            <w:tcW w:w="234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 w:rsidRPr="00981B00">
              <w:rPr>
                <w:rFonts w:ascii="Calibri" w:hAnsi="Calibri" w:cs="Arial"/>
                <w:sz w:val="20"/>
              </w:rPr>
              <w:t>Deployment Testing II</w:t>
            </w:r>
          </w:p>
        </w:tc>
        <w:tc>
          <w:tcPr>
            <w:tcW w:w="2293" w:type="dxa"/>
          </w:tcPr>
          <w:p w:rsidR="00F91D6E" w:rsidRDefault="00BC46DA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28/10/19</w:t>
            </w:r>
          </w:p>
        </w:tc>
      </w:tr>
      <w:tr w:rsidR="00F91D6E" w:rsidTr="00D4071F">
        <w:tc>
          <w:tcPr>
            <w:tcW w:w="205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</w:t>
            </w:r>
          </w:p>
        </w:tc>
        <w:tc>
          <w:tcPr>
            <w:tcW w:w="2340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Deploy to AWS for UAT</w:t>
            </w:r>
          </w:p>
        </w:tc>
        <w:tc>
          <w:tcPr>
            <w:tcW w:w="2293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F91D6E" w:rsidRDefault="00F91D6E" w:rsidP="00F91D6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29/10/19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041CA9">
        <w:rPr>
          <w:rFonts w:ascii="Calibri" w:hAnsi="Calibri" w:cs="Arial"/>
          <w:sz w:val="22"/>
          <w:szCs w:val="22"/>
        </w:rPr>
        <w:t>0</w:t>
      </w:r>
      <w:r w:rsidR="00DD34A7">
        <w:rPr>
          <w:rFonts w:ascii="Calibri" w:hAnsi="Calibri" w:cs="Arial"/>
          <w:sz w:val="22"/>
          <w:szCs w:val="22"/>
        </w:rPr>
        <w:t>6</w:t>
      </w:r>
      <w:bookmarkStart w:id="0" w:name="_GoBack"/>
      <w:bookmarkEnd w:id="0"/>
      <w:r w:rsidR="00041CA9">
        <w:rPr>
          <w:rFonts w:ascii="Calibri" w:hAnsi="Calibri" w:cs="Arial"/>
          <w:sz w:val="22"/>
          <w:szCs w:val="22"/>
        </w:rPr>
        <w:t>:</w:t>
      </w:r>
      <w:r w:rsidR="00C40F34">
        <w:rPr>
          <w:rFonts w:ascii="Calibri" w:hAnsi="Calibri" w:cs="Arial"/>
          <w:sz w:val="22"/>
          <w:szCs w:val="22"/>
        </w:rPr>
        <w:t>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0771E0" w:rsidRPr="00511E1B" w:rsidRDefault="00D4071F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Tay Yu Liang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9C37F0" w:rsidRPr="00511E1B" w:rsidRDefault="009C37F0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Christine</w:t>
      </w: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Default="000771E0" w:rsidP="000771E0"/>
    <w:p w:rsidR="00BA03FA" w:rsidRDefault="00DD34A7"/>
    <w:sectPr w:rsidR="00BA03F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E0"/>
    <w:rsid w:val="00041CA9"/>
    <w:rsid w:val="000771E0"/>
    <w:rsid w:val="000A6EB9"/>
    <w:rsid w:val="00101CF8"/>
    <w:rsid w:val="002439A3"/>
    <w:rsid w:val="00514CDF"/>
    <w:rsid w:val="0052593E"/>
    <w:rsid w:val="0058010F"/>
    <w:rsid w:val="006645B0"/>
    <w:rsid w:val="006D7CBD"/>
    <w:rsid w:val="007D054C"/>
    <w:rsid w:val="007E73B5"/>
    <w:rsid w:val="00862BE0"/>
    <w:rsid w:val="00902E9C"/>
    <w:rsid w:val="0097360F"/>
    <w:rsid w:val="00981B00"/>
    <w:rsid w:val="009C37F0"/>
    <w:rsid w:val="009D2CC8"/>
    <w:rsid w:val="00BC46DA"/>
    <w:rsid w:val="00C025D4"/>
    <w:rsid w:val="00C204FF"/>
    <w:rsid w:val="00C40F34"/>
    <w:rsid w:val="00D4071F"/>
    <w:rsid w:val="00D57BBF"/>
    <w:rsid w:val="00D94D46"/>
    <w:rsid w:val="00DD34A7"/>
    <w:rsid w:val="00DE4729"/>
    <w:rsid w:val="00ED1F01"/>
    <w:rsid w:val="00F91D6E"/>
    <w:rsid w:val="00F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77D9"/>
  <w15:chartTrackingRefBased/>
  <w15:docId w15:val="{8BB57EC0-A6FD-4EE3-982E-7D4D665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1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1E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0771E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Van</dc:creator>
  <cp:keywords/>
  <dc:description/>
  <cp:lastModifiedBy>Tay Yu Liang</cp:lastModifiedBy>
  <cp:revision>10</cp:revision>
  <dcterms:created xsi:type="dcterms:W3CDTF">2019-10-23T03:58:00Z</dcterms:created>
  <dcterms:modified xsi:type="dcterms:W3CDTF">2019-10-28T10:33:00Z</dcterms:modified>
</cp:coreProperties>
</file>