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5ED52" w14:textId="77777777" w:rsidR="00B56487" w:rsidRDefault="00B56487" w:rsidP="00B5648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检测工具对比</w:t>
      </w:r>
    </w:p>
    <w:p w14:paraId="46FE4B04" w14:textId="6D28E308" w:rsidR="00B56487" w:rsidRDefault="00DE5B46" w:rsidP="00B56487">
      <w:pPr>
        <w:rPr>
          <w:rFonts w:hint="eastAsia"/>
        </w:rPr>
      </w:pPr>
      <w:r>
        <w:rPr>
          <w:rFonts w:hint="eastAsia"/>
        </w:rPr>
        <w:t>主要选择市面上常用的</w:t>
      </w:r>
      <w:r>
        <w:rPr>
          <w:rFonts w:hint="eastAsia"/>
        </w:rPr>
        <w:t>3</w:t>
      </w:r>
      <w:r>
        <w:rPr>
          <w:rFonts w:hint="eastAsia"/>
        </w:rPr>
        <w:t>种检测工具，</w:t>
      </w:r>
      <w:r>
        <w:rPr>
          <w:rFonts w:hint="eastAsia"/>
        </w:rPr>
        <w:t>Golint</w:t>
      </w:r>
      <w:r>
        <w:rPr>
          <w:rFonts w:hint="eastAsia"/>
        </w:rPr>
        <w:t>，</w:t>
      </w:r>
      <w:r>
        <w:rPr>
          <w:rFonts w:hint="eastAsia"/>
        </w:rPr>
        <w:t>Revive</w:t>
      </w:r>
      <w:r>
        <w:rPr>
          <w:rFonts w:hint="eastAsia"/>
        </w:rPr>
        <w:t>，</w:t>
      </w:r>
      <w:r>
        <w:rPr>
          <w:rFonts w:hint="eastAsia"/>
        </w:rPr>
        <w:t>Gometalinter</w:t>
      </w:r>
    </w:p>
    <w:p w14:paraId="608461A1" w14:textId="77777777" w:rsidR="00E40794" w:rsidRDefault="00E40794" w:rsidP="00B564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6"/>
        <w:gridCol w:w="703"/>
        <w:gridCol w:w="1418"/>
        <w:gridCol w:w="1417"/>
        <w:gridCol w:w="2645"/>
      </w:tblGrid>
      <w:tr w:rsidR="00B56487" w14:paraId="471EE1A0" w14:textId="77777777" w:rsidTr="00B56487">
        <w:trPr>
          <w:trHeight w:val="557"/>
        </w:trPr>
        <w:tc>
          <w:tcPr>
            <w:tcW w:w="1106" w:type="dxa"/>
          </w:tcPr>
          <w:p w14:paraId="2490A555" w14:textId="77777777" w:rsidR="00B56487" w:rsidRDefault="00B56487" w:rsidP="00B56487">
            <w:pPr>
              <w:rPr>
                <w:rFonts w:hint="eastAsia"/>
              </w:rPr>
            </w:pPr>
          </w:p>
        </w:tc>
        <w:tc>
          <w:tcPr>
            <w:tcW w:w="703" w:type="dxa"/>
          </w:tcPr>
          <w:p w14:paraId="5C236F4A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418" w:type="dxa"/>
          </w:tcPr>
          <w:p w14:paraId="567159AD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规则可配置</w:t>
            </w:r>
          </w:p>
        </w:tc>
        <w:tc>
          <w:tcPr>
            <w:tcW w:w="1417" w:type="dxa"/>
          </w:tcPr>
          <w:p w14:paraId="558A1BFC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输出可配置</w:t>
            </w:r>
          </w:p>
        </w:tc>
        <w:tc>
          <w:tcPr>
            <w:tcW w:w="2645" w:type="dxa"/>
          </w:tcPr>
          <w:p w14:paraId="2E608018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检测规则</w:t>
            </w:r>
          </w:p>
        </w:tc>
      </w:tr>
      <w:tr w:rsidR="00B56487" w14:paraId="2D962BEC" w14:textId="77777777" w:rsidTr="00B56487">
        <w:trPr>
          <w:trHeight w:val="560"/>
        </w:trPr>
        <w:tc>
          <w:tcPr>
            <w:tcW w:w="1106" w:type="dxa"/>
          </w:tcPr>
          <w:p w14:paraId="06C286DA" w14:textId="77777777" w:rsidR="00B56487" w:rsidRDefault="00B56487" w:rsidP="00B56487">
            <w:r>
              <w:t>G</w:t>
            </w:r>
            <w:r>
              <w:rPr>
                <w:rFonts w:hint="eastAsia"/>
              </w:rPr>
              <w:t>olint</w:t>
            </w:r>
          </w:p>
        </w:tc>
        <w:tc>
          <w:tcPr>
            <w:tcW w:w="703" w:type="dxa"/>
          </w:tcPr>
          <w:p w14:paraId="6FBC16DC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DC5E292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4B91BD33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45" w:type="dxa"/>
          </w:tcPr>
          <w:p w14:paraId="31143647" w14:textId="77777777" w:rsidR="00B56487" w:rsidRDefault="00B56487" w:rsidP="00B56487">
            <w:pPr>
              <w:rPr>
                <w:rFonts w:ascii="AppleSystemUIFont" w:hAnsi="AppleSystemUIFont" w:cs="AppleSystemUIFont" w:hint="eastAsia"/>
                <w:color w:val="353535"/>
                <w:kern w:val="0"/>
              </w:rPr>
            </w:pPr>
            <w:hyperlink r:id="rId7" w:history="1">
              <w:r w:rsidRPr="000F07CF">
                <w:rPr>
                  <w:rStyle w:val="a4"/>
                  <w:rFonts w:ascii="AppleSystemUIFont" w:hAnsi="AppleSystemUIFont" w:cs="AppleSystemUIFont"/>
                  <w:kern w:val="0"/>
                </w:rPr>
                <w:t>CodeReviewComments</w:t>
              </w:r>
            </w:hyperlink>
          </w:p>
          <w:p w14:paraId="6F731915" w14:textId="77777777" w:rsidR="00B56487" w:rsidRDefault="00B56487" w:rsidP="00B56487">
            <w:hyperlink r:id="rId8" w:history="1">
              <w:r w:rsidRPr="000F07CF">
                <w:rPr>
                  <w:rStyle w:val="a4"/>
                  <w:rFonts w:ascii="AppleSystemUIFont" w:hAnsi="AppleSystemUIFont" w:cs="AppleSystemUIFont" w:hint="eastAsia"/>
                  <w:kern w:val="0"/>
                </w:rPr>
                <w:t>Effective Go</w:t>
              </w:r>
            </w:hyperlink>
          </w:p>
        </w:tc>
      </w:tr>
      <w:tr w:rsidR="00B56487" w14:paraId="556C242E" w14:textId="77777777" w:rsidTr="00B56487">
        <w:trPr>
          <w:trHeight w:val="560"/>
        </w:trPr>
        <w:tc>
          <w:tcPr>
            <w:tcW w:w="1106" w:type="dxa"/>
          </w:tcPr>
          <w:p w14:paraId="751FC8C9" w14:textId="77777777" w:rsidR="00B56487" w:rsidRDefault="00B56487" w:rsidP="00B5648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evive</w:t>
            </w:r>
          </w:p>
        </w:tc>
        <w:tc>
          <w:tcPr>
            <w:tcW w:w="703" w:type="dxa"/>
          </w:tcPr>
          <w:p w14:paraId="5F66AEDE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014F7190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14:paraId="5FC45EE7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645" w:type="dxa"/>
          </w:tcPr>
          <w:p w14:paraId="0B79A99A" w14:textId="77777777" w:rsidR="00B56487" w:rsidRDefault="00B56487" w:rsidP="00B56487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Golint</w:t>
            </w:r>
            <w:r>
              <w:rPr>
                <w:rFonts w:hint="eastAsia"/>
              </w:rPr>
              <w:t>一样，但是可以配置</w:t>
            </w:r>
          </w:p>
        </w:tc>
      </w:tr>
    </w:tbl>
    <w:p w14:paraId="30B4CB22" w14:textId="77777777" w:rsidR="00B56487" w:rsidRDefault="00B56487" w:rsidP="00B56487">
      <w:pPr>
        <w:rPr>
          <w:rFonts w:hint="eastAsia"/>
        </w:rPr>
      </w:pPr>
    </w:p>
    <w:p w14:paraId="22E1A9B3" w14:textId="77777777" w:rsidR="000568BB" w:rsidRDefault="000F07CF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</w:p>
    <w:p w14:paraId="46380368" w14:textId="73A9345B" w:rsidR="00225185" w:rsidRDefault="000F07CF" w:rsidP="000568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不要把</w:t>
      </w:r>
      <w:r>
        <w:rPr>
          <w:rFonts w:hint="eastAsia"/>
        </w:rPr>
        <w:t>Golint</w:t>
      </w:r>
      <w:r w:rsidR="004F6D11">
        <w:rPr>
          <w:rFonts w:hint="eastAsia"/>
        </w:rPr>
        <w:t>的输出作为金子标准，他也有不完美的地方；</w:t>
      </w:r>
    </w:p>
    <w:p w14:paraId="6DE77C47" w14:textId="6204DB84" w:rsidR="000568BB" w:rsidRPr="00141950" w:rsidRDefault="000568BB" w:rsidP="000568BB">
      <w:pPr>
        <w:pStyle w:val="a5"/>
        <w:numPr>
          <w:ilvl w:val="0"/>
          <w:numId w:val="1"/>
        </w:numPr>
        <w:ind w:firstLineChars="0"/>
      </w:pPr>
      <w:r>
        <w:rPr>
          <w:rFonts w:ascii="AppleSystemUIFont" w:hAnsi="AppleSystemUIFont" w:cs="AppleSystemUIFont"/>
          <w:color w:val="353535"/>
          <w:kern w:val="0"/>
        </w:rPr>
        <w:t>gometalinter</w:t>
      </w:r>
      <w:r>
        <w:rPr>
          <w:rFonts w:ascii="AppleSystemUIFont" w:hAnsi="AppleSystemUIFont" w:cs="AppleSystemUIFont" w:hint="eastAsia"/>
          <w:color w:val="353535"/>
          <w:kern w:val="0"/>
        </w:rPr>
        <w:t>集成了一堆检测工具，包括</w:t>
      </w:r>
      <w:r>
        <w:rPr>
          <w:rFonts w:ascii="AppleSystemUIFont" w:hAnsi="AppleSystemUIFont" w:cs="AppleSystemUIFont" w:hint="eastAsia"/>
          <w:color w:val="353535"/>
          <w:kern w:val="0"/>
        </w:rPr>
        <w:t>Golint</w:t>
      </w:r>
      <w:r w:rsidR="00574A13">
        <w:rPr>
          <w:rFonts w:ascii="AppleSystemUIFont" w:hAnsi="AppleSystemUIFont" w:cs="AppleSystemUIFont" w:hint="eastAsia"/>
          <w:color w:val="353535"/>
          <w:kern w:val="0"/>
        </w:rPr>
        <w:t>，如果你安装，他可以调用你安装的</w:t>
      </w:r>
      <w:r w:rsidR="00574A13">
        <w:rPr>
          <w:rFonts w:ascii="AppleSystemUIFont" w:hAnsi="AppleSystemUIFont" w:cs="AppleSystemUIFont" w:hint="eastAsia"/>
          <w:color w:val="353535"/>
          <w:kern w:val="0"/>
        </w:rPr>
        <w:t>Lint</w:t>
      </w:r>
      <w:r w:rsidR="00574A13">
        <w:rPr>
          <w:rFonts w:ascii="AppleSystemUIFont" w:hAnsi="AppleSystemUIFont" w:cs="AppleSystemUIFont" w:hint="eastAsia"/>
          <w:color w:val="353535"/>
          <w:kern w:val="0"/>
        </w:rPr>
        <w:t>工具做检测，不安装就不会</w:t>
      </w:r>
      <w:r w:rsidR="002C177E">
        <w:rPr>
          <w:rFonts w:ascii="AppleSystemUIFont" w:hAnsi="AppleSystemUIFont" w:cs="AppleSystemUIFont" w:hint="eastAsia"/>
          <w:color w:val="353535"/>
          <w:kern w:val="0"/>
        </w:rPr>
        <w:t>（会报找不到的错误）</w:t>
      </w:r>
      <w:r w:rsidR="00041AE5">
        <w:rPr>
          <w:rFonts w:ascii="AppleSystemUIFont" w:hAnsi="AppleSystemUIFont" w:cs="AppleSystemUIFont" w:hint="eastAsia"/>
          <w:color w:val="353535"/>
          <w:kern w:val="0"/>
        </w:rPr>
        <w:t>，但是不包含</w:t>
      </w:r>
      <w:r w:rsidR="00041AE5">
        <w:rPr>
          <w:rFonts w:ascii="AppleSystemUIFont" w:hAnsi="AppleSystemUIFont" w:cs="AppleSystemUIFont" w:hint="eastAsia"/>
          <w:color w:val="353535"/>
          <w:kern w:val="0"/>
        </w:rPr>
        <w:t>Revive</w:t>
      </w:r>
      <w:r w:rsidR="004F6D11">
        <w:rPr>
          <w:rFonts w:ascii="AppleSystemUIFont" w:hAnsi="AppleSystemUIFont" w:cs="AppleSystemUIFont" w:hint="eastAsia"/>
          <w:color w:val="353535"/>
          <w:kern w:val="0"/>
        </w:rPr>
        <w:t>；</w:t>
      </w:r>
    </w:p>
    <w:p w14:paraId="62B18537" w14:textId="77777777" w:rsidR="00141950" w:rsidRDefault="00141950" w:rsidP="00141950">
      <w:pPr>
        <w:ind w:firstLine="360"/>
      </w:pPr>
      <w:r>
        <w:t>Installing:</w:t>
      </w:r>
    </w:p>
    <w:p w14:paraId="4F507029" w14:textId="77777777" w:rsidR="00141950" w:rsidRDefault="00141950" w:rsidP="00141950">
      <w:pPr>
        <w:pStyle w:val="a5"/>
        <w:ind w:left="360" w:firstLine="480"/>
      </w:pPr>
      <w:r>
        <w:t xml:space="preserve">  deadcode</w:t>
      </w:r>
    </w:p>
    <w:p w14:paraId="5BEBC549" w14:textId="77777777" w:rsidR="00141950" w:rsidRDefault="00141950" w:rsidP="00141950">
      <w:pPr>
        <w:pStyle w:val="a5"/>
        <w:ind w:left="360" w:firstLine="480"/>
      </w:pPr>
      <w:r>
        <w:t xml:space="preserve">  dupl</w:t>
      </w:r>
    </w:p>
    <w:p w14:paraId="7EFC6D0A" w14:textId="77777777" w:rsidR="00141950" w:rsidRDefault="00141950" w:rsidP="00141950">
      <w:pPr>
        <w:pStyle w:val="a5"/>
        <w:ind w:left="360" w:firstLine="480"/>
      </w:pPr>
      <w:r>
        <w:t xml:space="preserve">  errcheck</w:t>
      </w:r>
    </w:p>
    <w:p w14:paraId="34F00B93" w14:textId="77777777" w:rsidR="00141950" w:rsidRDefault="00141950" w:rsidP="00141950">
      <w:pPr>
        <w:pStyle w:val="a5"/>
        <w:ind w:left="360" w:firstLine="480"/>
      </w:pPr>
      <w:r>
        <w:t xml:space="preserve">  gas</w:t>
      </w:r>
    </w:p>
    <w:p w14:paraId="77F8D274" w14:textId="77777777" w:rsidR="00141950" w:rsidRDefault="00141950" w:rsidP="00141950">
      <w:pPr>
        <w:pStyle w:val="a5"/>
        <w:ind w:left="360" w:firstLine="480"/>
      </w:pPr>
      <w:r>
        <w:t xml:space="preserve">  gochecknoglobals</w:t>
      </w:r>
    </w:p>
    <w:p w14:paraId="1FAE93FE" w14:textId="77777777" w:rsidR="00141950" w:rsidRDefault="00141950" w:rsidP="00141950">
      <w:pPr>
        <w:pStyle w:val="a5"/>
        <w:ind w:left="360" w:firstLine="480"/>
      </w:pPr>
      <w:r>
        <w:t xml:space="preserve">  gochecknoinits</w:t>
      </w:r>
    </w:p>
    <w:p w14:paraId="077047D3" w14:textId="77777777" w:rsidR="00141950" w:rsidRDefault="00141950" w:rsidP="00141950">
      <w:pPr>
        <w:pStyle w:val="a5"/>
        <w:ind w:left="360" w:firstLine="480"/>
      </w:pPr>
      <w:r>
        <w:t xml:space="preserve">  goconst</w:t>
      </w:r>
    </w:p>
    <w:p w14:paraId="7980273D" w14:textId="77777777" w:rsidR="00141950" w:rsidRDefault="00141950" w:rsidP="00141950">
      <w:pPr>
        <w:pStyle w:val="a5"/>
        <w:ind w:left="360" w:firstLine="480"/>
      </w:pPr>
      <w:r>
        <w:t xml:space="preserve">  gocyclo</w:t>
      </w:r>
    </w:p>
    <w:p w14:paraId="446E5B34" w14:textId="77777777" w:rsidR="00141950" w:rsidRDefault="00141950" w:rsidP="00141950">
      <w:pPr>
        <w:pStyle w:val="a5"/>
        <w:ind w:left="360" w:firstLine="480"/>
      </w:pPr>
      <w:r>
        <w:t xml:space="preserve">  goimports</w:t>
      </w:r>
    </w:p>
    <w:p w14:paraId="58ADA019" w14:textId="77777777" w:rsidR="00141950" w:rsidRDefault="00141950" w:rsidP="00141950">
      <w:pPr>
        <w:pStyle w:val="a5"/>
        <w:ind w:left="360" w:firstLine="480"/>
      </w:pPr>
      <w:r>
        <w:t xml:space="preserve">  golint</w:t>
      </w:r>
    </w:p>
    <w:p w14:paraId="17E3C07E" w14:textId="77777777" w:rsidR="00141950" w:rsidRDefault="00141950" w:rsidP="00141950">
      <w:pPr>
        <w:pStyle w:val="a5"/>
        <w:ind w:left="360" w:firstLine="480"/>
      </w:pPr>
      <w:r>
        <w:t xml:space="preserve">  gosimple</w:t>
      </w:r>
    </w:p>
    <w:p w14:paraId="175C5A59" w14:textId="77777777" w:rsidR="00141950" w:rsidRDefault="00141950" w:rsidP="00141950">
      <w:pPr>
        <w:pStyle w:val="a5"/>
        <w:ind w:left="360" w:firstLine="480"/>
      </w:pPr>
      <w:r>
        <w:t xml:space="preserve">  gotype</w:t>
      </w:r>
    </w:p>
    <w:p w14:paraId="4D02C121" w14:textId="77777777" w:rsidR="00141950" w:rsidRDefault="00141950" w:rsidP="00141950">
      <w:pPr>
        <w:pStyle w:val="a5"/>
        <w:ind w:left="360" w:firstLine="480"/>
      </w:pPr>
      <w:r>
        <w:t xml:space="preserve">  gotypex</w:t>
      </w:r>
    </w:p>
    <w:p w14:paraId="7DB7DCAF" w14:textId="77777777" w:rsidR="00141950" w:rsidRDefault="00141950" w:rsidP="00141950">
      <w:pPr>
        <w:pStyle w:val="a5"/>
        <w:ind w:left="360" w:firstLine="480"/>
      </w:pPr>
      <w:r>
        <w:t xml:space="preserve">  ineffassign</w:t>
      </w:r>
    </w:p>
    <w:p w14:paraId="119A33A4" w14:textId="77777777" w:rsidR="00141950" w:rsidRDefault="00141950" w:rsidP="00141950">
      <w:pPr>
        <w:pStyle w:val="a5"/>
        <w:ind w:left="360" w:firstLine="480"/>
      </w:pPr>
      <w:r>
        <w:t xml:space="preserve">  interfacer</w:t>
      </w:r>
    </w:p>
    <w:p w14:paraId="63BBDD0A" w14:textId="77777777" w:rsidR="00141950" w:rsidRDefault="00141950" w:rsidP="00141950">
      <w:pPr>
        <w:pStyle w:val="a5"/>
        <w:ind w:left="360" w:firstLine="480"/>
      </w:pPr>
      <w:r>
        <w:t xml:space="preserve">  lll</w:t>
      </w:r>
    </w:p>
    <w:p w14:paraId="391BA6E5" w14:textId="77777777" w:rsidR="00141950" w:rsidRDefault="00141950" w:rsidP="00141950">
      <w:pPr>
        <w:pStyle w:val="a5"/>
        <w:ind w:left="360" w:firstLine="480"/>
      </w:pPr>
      <w:r>
        <w:t xml:space="preserve">  maligned</w:t>
      </w:r>
    </w:p>
    <w:p w14:paraId="74DE65FF" w14:textId="77777777" w:rsidR="00141950" w:rsidRDefault="00141950" w:rsidP="00141950">
      <w:pPr>
        <w:pStyle w:val="a5"/>
        <w:ind w:left="360" w:firstLine="480"/>
      </w:pPr>
      <w:r>
        <w:t xml:space="preserve">  megacheck</w:t>
      </w:r>
    </w:p>
    <w:p w14:paraId="12FBDA6E" w14:textId="77777777" w:rsidR="00141950" w:rsidRDefault="00141950" w:rsidP="00141950">
      <w:pPr>
        <w:pStyle w:val="a5"/>
        <w:ind w:left="360" w:firstLine="480"/>
      </w:pPr>
      <w:r>
        <w:t xml:space="preserve">  misspell</w:t>
      </w:r>
    </w:p>
    <w:p w14:paraId="62F76BED" w14:textId="77777777" w:rsidR="00141950" w:rsidRDefault="00141950" w:rsidP="00141950">
      <w:pPr>
        <w:pStyle w:val="a5"/>
        <w:ind w:left="360" w:firstLine="480"/>
      </w:pPr>
      <w:r>
        <w:t xml:space="preserve">  nakedret</w:t>
      </w:r>
    </w:p>
    <w:p w14:paraId="48F44541" w14:textId="77777777" w:rsidR="00141950" w:rsidRDefault="00141950" w:rsidP="00141950">
      <w:pPr>
        <w:pStyle w:val="a5"/>
        <w:ind w:left="360" w:firstLine="480"/>
      </w:pPr>
      <w:r>
        <w:t xml:space="preserve">  safesql</w:t>
      </w:r>
    </w:p>
    <w:p w14:paraId="5E11A681" w14:textId="77777777" w:rsidR="00141950" w:rsidRDefault="00141950" w:rsidP="00141950">
      <w:pPr>
        <w:pStyle w:val="a5"/>
        <w:ind w:left="360" w:firstLine="480"/>
      </w:pPr>
      <w:r>
        <w:t xml:space="preserve">  staticcheck</w:t>
      </w:r>
    </w:p>
    <w:p w14:paraId="662D7F2C" w14:textId="77777777" w:rsidR="00141950" w:rsidRDefault="00141950" w:rsidP="00141950">
      <w:pPr>
        <w:pStyle w:val="a5"/>
        <w:ind w:left="360" w:firstLine="480"/>
      </w:pPr>
      <w:r>
        <w:t xml:space="preserve">  structcheck</w:t>
      </w:r>
    </w:p>
    <w:p w14:paraId="7A74B2CB" w14:textId="77777777" w:rsidR="00141950" w:rsidRDefault="00141950" w:rsidP="00141950">
      <w:pPr>
        <w:pStyle w:val="a5"/>
        <w:ind w:left="360" w:firstLine="480"/>
      </w:pPr>
      <w:r>
        <w:t xml:space="preserve">  unconvert</w:t>
      </w:r>
    </w:p>
    <w:p w14:paraId="69FC0097" w14:textId="77777777" w:rsidR="00141950" w:rsidRDefault="00141950" w:rsidP="00141950">
      <w:pPr>
        <w:pStyle w:val="a5"/>
        <w:ind w:left="360" w:firstLine="480"/>
      </w:pPr>
      <w:r>
        <w:t xml:space="preserve">  unparam</w:t>
      </w:r>
    </w:p>
    <w:p w14:paraId="03AFA1F6" w14:textId="77777777" w:rsidR="00141950" w:rsidRDefault="00141950" w:rsidP="00141950">
      <w:pPr>
        <w:pStyle w:val="a5"/>
        <w:ind w:left="360" w:firstLine="480"/>
      </w:pPr>
      <w:r>
        <w:t xml:space="preserve">  unused</w:t>
      </w:r>
    </w:p>
    <w:p w14:paraId="5481B77C" w14:textId="4D481FCA" w:rsidR="00141950" w:rsidRPr="000568BB" w:rsidRDefault="00141950" w:rsidP="00141950">
      <w:pPr>
        <w:pStyle w:val="a5"/>
        <w:ind w:left="360" w:firstLineChars="0" w:firstLine="0"/>
        <w:rPr>
          <w:rFonts w:hint="eastAsia"/>
        </w:rPr>
      </w:pPr>
      <w:r>
        <w:t xml:space="preserve">  </w:t>
      </w:r>
      <w:r>
        <w:tab/>
        <w:t xml:space="preserve">  </w:t>
      </w:r>
      <w:bookmarkStart w:id="0" w:name="_GoBack"/>
      <w:bookmarkEnd w:id="0"/>
      <w:r>
        <w:t>varcheck</w:t>
      </w:r>
    </w:p>
    <w:p w14:paraId="6497A547" w14:textId="6E3F9227" w:rsidR="000568BB" w:rsidRPr="000568BB" w:rsidRDefault="000568BB" w:rsidP="000568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ppleSystemUIFont" w:hAnsi="AppleSystemUIFont" w:cs="AppleSystemUIFont" w:hint="eastAsia"/>
          <w:color w:val="353535"/>
          <w:kern w:val="0"/>
        </w:rPr>
        <w:t>Revive</w:t>
      </w:r>
      <w:r>
        <w:rPr>
          <w:rFonts w:ascii="AppleSystemUIFont" w:hAnsi="AppleSystemUIFont" w:cs="AppleSystemUIFont" w:hint="eastAsia"/>
          <w:color w:val="353535"/>
          <w:kern w:val="0"/>
        </w:rPr>
        <w:t>相对于</w:t>
      </w:r>
      <w:r>
        <w:rPr>
          <w:rFonts w:ascii="AppleSystemUIFont" w:hAnsi="AppleSystemUIFont" w:cs="AppleSystemUIFont" w:hint="eastAsia"/>
          <w:color w:val="353535"/>
          <w:kern w:val="0"/>
        </w:rPr>
        <w:t>Golint</w:t>
      </w:r>
      <w:r>
        <w:rPr>
          <w:rFonts w:ascii="AppleSystemUIFont" w:hAnsi="AppleSystemUIFont" w:cs="AppleSystemUIFont" w:hint="eastAsia"/>
          <w:color w:val="353535"/>
          <w:kern w:val="0"/>
        </w:rPr>
        <w:t>，检测规则可以配置，输出可以配置</w:t>
      </w:r>
      <w:r w:rsidR="004F6D11">
        <w:rPr>
          <w:rFonts w:ascii="AppleSystemUIFont" w:hAnsi="AppleSystemUIFont" w:cs="AppleSystemUIFont" w:hint="eastAsia"/>
          <w:color w:val="353535"/>
          <w:kern w:val="0"/>
        </w:rPr>
        <w:t>；</w:t>
      </w:r>
    </w:p>
    <w:p w14:paraId="28AC8DCE" w14:textId="17D6CE84" w:rsidR="000568BB" w:rsidRDefault="000568BB" w:rsidP="000568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ppleSystemUIFont" w:hAnsi="AppleSystemUIFont" w:cs="AppleSystemUIFont" w:hint="eastAsia"/>
          <w:color w:val="353535"/>
          <w:kern w:val="0"/>
        </w:rPr>
        <w:lastRenderedPageBreak/>
        <w:t>Golint</w:t>
      </w:r>
      <w:r>
        <w:rPr>
          <w:rFonts w:ascii="AppleSystemUIFont" w:hAnsi="AppleSystemUIFont" w:cs="AppleSystemUIFont" w:hint="eastAsia"/>
          <w:color w:val="353535"/>
          <w:kern w:val="0"/>
        </w:rPr>
        <w:t>是</w:t>
      </w:r>
      <w:r>
        <w:rPr>
          <w:rFonts w:ascii="AppleSystemUIFont" w:hAnsi="AppleSystemUIFont" w:cs="AppleSystemUIFont" w:hint="eastAsia"/>
          <w:color w:val="353535"/>
          <w:kern w:val="0"/>
        </w:rPr>
        <w:t>Google</w:t>
      </w:r>
      <w:r>
        <w:rPr>
          <w:rFonts w:ascii="AppleSystemUIFont" w:hAnsi="AppleSystemUIFont" w:cs="AppleSystemUIFont" w:hint="eastAsia"/>
          <w:color w:val="353535"/>
          <w:kern w:val="0"/>
        </w:rPr>
        <w:t>的亲儿子</w:t>
      </w:r>
      <w:r w:rsidR="004F6D11">
        <w:rPr>
          <w:rFonts w:ascii="AppleSystemUIFont" w:hAnsi="AppleSystemUIFont" w:cs="AppleSystemUIFont" w:hint="eastAsia"/>
          <w:color w:val="353535"/>
          <w:kern w:val="0"/>
        </w:rPr>
        <w:t>。</w:t>
      </w:r>
    </w:p>
    <w:p w14:paraId="7EC8D8B8" w14:textId="77777777" w:rsidR="000568BB" w:rsidRDefault="000568BB">
      <w:pPr>
        <w:rPr>
          <w:rFonts w:hint="eastAsia"/>
        </w:rPr>
      </w:pPr>
    </w:p>
    <w:p w14:paraId="51A23E72" w14:textId="4609E8BD" w:rsidR="00E40794" w:rsidRDefault="00E40794">
      <w:pPr>
        <w:rPr>
          <w:rFonts w:hint="eastAsia"/>
        </w:rPr>
      </w:pPr>
      <w:r>
        <w:rPr>
          <w:rFonts w:hint="eastAsia"/>
        </w:rPr>
        <w:t>二、</w:t>
      </w:r>
    </w:p>
    <w:sectPr w:rsidR="00E40794" w:rsidSect="002251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2180"/>
    <w:multiLevelType w:val="hybridMultilevel"/>
    <w:tmpl w:val="CAAA89C2"/>
    <w:lvl w:ilvl="0" w:tplc="C1F0B6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C0763"/>
    <w:multiLevelType w:val="hybridMultilevel"/>
    <w:tmpl w:val="83386B3A"/>
    <w:lvl w:ilvl="0" w:tplc="A230745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CF"/>
    <w:rsid w:val="00041AE5"/>
    <w:rsid w:val="000568BB"/>
    <w:rsid w:val="000F07CF"/>
    <w:rsid w:val="00141950"/>
    <w:rsid w:val="00225185"/>
    <w:rsid w:val="002C177E"/>
    <w:rsid w:val="004F6D11"/>
    <w:rsid w:val="00574A13"/>
    <w:rsid w:val="00B56487"/>
    <w:rsid w:val="00D70A8A"/>
    <w:rsid w:val="00DE5B46"/>
    <w:rsid w:val="00E4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24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F07C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568B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41950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419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F07C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568B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41950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419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golang/go/wiki/CodeReviewComments" TargetMode="External"/><Relationship Id="rId8" Type="http://schemas.openxmlformats.org/officeDocument/2006/relationships/hyperlink" Target="https://golang.org/doc/effective_go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AFD850E-ED6B-AE49-A71F-0D2BF490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656</Characters>
  <Application>Microsoft Macintosh Word</Application>
  <DocSecurity>0</DocSecurity>
  <Lines>5</Lines>
  <Paragraphs>1</Paragraphs>
  <ScaleCrop>false</ScaleCrop>
  <Company>idocs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fujie li</dc:creator>
  <cp:keywords/>
  <dc:description/>
  <cp:lastModifiedBy>fujie li</cp:lastModifiedBy>
  <cp:revision>8</cp:revision>
  <dcterms:created xsi:type="dcterms:W3CDTF">2018-06-26T02:19:00Z</dcterms:created>
  <dcterms:modified xsi:type="dcterms:W3CDTF">2018-06-26T03:08:00Z</dcterms:modified>
</cp:coreProperties>
</file>