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98A2B">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eastAsia="zh-CN"/>
        </w:rPr>
        <w:t>“</w:t>
      </w:r>
      <w:r>
        <w:rPr>
          <w:rFonts w:hint="eastAsia" w:ascii="Arial" w:hAnsi="Arial"/>
          <w:lang w:val="en-US" w:eastAsia="zh-CN"/>
        </w:rPr>
        <w:t>丰收宝盒</w:t>
      </w:r>
      <w:r>
        <w:rPr>
          <w:rFonts w:hint="eastAsia" w:ascii="Arial" w:hAnsi="Arial"/>
          <w:lang w:eastAsia="zh-CN"/>
        </w:rPr>
        <w:t>”</w:t>
      </w:r>
      <w:r>
        <w:rPr>
          <w:rFonts w:hint="eastAsia" w:ascii="Arial" w:hAnsi="Arial"/>
          <w:lang w:val="en-US" w:eastAsia="zh-CN"/>
        </w:rPr>
        <w:t>高品质农产品交易平台</w:t>
      </w:r>
      <w:r>
        <w:rPr>
          <w:rFonts w:ascii="Arial" w:hAnsi="Arial"/>
        </w:rPr>
        <w:t>&gt;</w:t>
      </w:r>
      <w:r>
        <w:rPr>
          <w:rFonts w:ascii="Arial" w:hAnsi="Arial"/>
        </w:rPr>
        <w:fldChar w:fldCharType="end"/>
      </w:r>
    </w:p>
    <w:p w14:paraId="516B0306">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迭代计划</w:t>
      </w:r>
      <w:r>
        <w:rPr>
          <w:rFonts w:ascii="Arial" w:hAnsi="Arial"/>
        </w:rPr>
        <w:fldChar w:fldCharType="end"/>
      </w:r>
    </w:p>
    <w:p w14:paraId="3C4C50AA">
      <w:pPr>
        <w:pStyle w:val="29"/>
        <w:jc w:val="right"/>
      </w:pPr>
    </w:p>
    <w:p w14:paraId="0B3F432D">
      <w:pPr>
        <w:pStyle w:val="29"/>
        <w:jc w:val="right"/>
        <w:rPr>
          <w:sz w:val="28"/>
        </w:rPr>
      </w:pPr>
      <w:r>
        <w:rPr>
          <w:rFonts w:hint="eastAsia"/>
          <w:sz w:val="28"/>
        </w:rPr>
        <w:t>版本</w:t>
      </w:r>
      <w:r>
        <w:rPr>
          <w:rFonts w:ascii="Arial" w:hAnsi="Arial"/>
          <w:sz w:val="28"/>
        </w:rPr>
        <w:t xml:space="preserve"> &lt;1.0&gt;</w:t>
      </w:r>
    </w:p>
    <w:p w14:paraId="24DFDC06">
      <w:pPr>
        <w:pStyle w:val="29"/>
        <w:rPr>
          <w:sz w:val="28"/>
        </w:rPr>
      </w:pPr>
    </w:p>
    <w:p w14:paraId="472A468D"/>
    <w:p w14:paraId="4C2722A2">
      <w:pPr>
        <w:pStyle w:val="47"/>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6131B8">
      <w:pPr>
        <w:pStyle w:val="47"/>
        <w:rPr>
          <w:rFonts w:ascii="Times New Roman"/>
        </w:rPr>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6401637E">
      <w:pPr>
        <w:sectPr>
          <w:headerReference r:id="rId5" w:type="default"/>
          <w:footnotePr>
            <w:numFmt w:val="decimal"/>
          </w:footnotePr>
          <w:pgSz w:w="12240" w:h="15840"/>
          <w:pgMar w:top="1440" w:right="1440" w:bottom="1440" w:left="1440" w:header="720" w:footer="720" w:gutter="0"/>
          <w:cols w:space="720" w:num="1"/>
        </w:sectPr>
      </w:pPr>
    </w:p>
    <w:p w14:paraId="13734474">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4FC1C82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75566A2E">
            <w:pPr>
              <w:pStyle w:val="40"/>
              <w:jc w:val="center"/>
              <w:rPr>
                <w:b/>
              </w:rPr>
            </w:pPr>
            <w:r>
              <w:rPr>
                <w:rFonts w:hint="eastAsia"/>
                <w:b/>
              </w:rPr>
              <w:t>日期</w:t>
            </w:r>
          </w:p>
        </w:tc>
        <w:tc>
          <w:tcPr>
            <w:tcW w:w="1152" w:type="dxa"/>
          </w:tcPr>
          <w:p w14:paraId="7DBD4C9D">
            <w:pPr>
              <w:pStyle w:val="40"/>
              <w:jc w:val="center"/>
              <w:rPr>
                <w:b/>
              </w:rPr>
            </w:pPr>
            <w:r>
              <w:rPr>
                <w:rFonts w:hint="eastAsia"/>
                <w:b/>
              </w:rPr>
              <w:t>版本</w:t>
            </w:r>
          </w:p>
        </w:tc>
        <w:tc>
          <w:tcPr>
            <w:tcW w:w="3744" w:type="dxa"/>
          </w:tcPr>
          <w:p w14:paraId="529D2FDB">
            <w:pPr>
              <w:pStyle w:val="40"/>
              <w:jc w:val="center"/>
              <w:rPr>
                <w:b/>
              </w:rPr>
            </w:pPr>
            <w:r>
              <w:rPr>
                <w:rFonts w:hint="eastAsia"/>
                <w:b/>
              </w:rPr>
              <w:t>说明</w:t>
            </w:r>
          </w:p>
        </w:tc>
        <w:tc>
          <w:tcPr>
            <w:tcW w:w="2304" w:type="dxa"/>
          </w:tcPr>
          <w:p w14:paraId="7DCDBB19">
            <w:pPr>
              <w:pStyle w:val="40"/>
              <w:jc w:val="center"/>
              <w:rPr>
                <w:b/>
              </w:rPr>
            </w:pPr>
            <w:r>
              <w:rPr>
                <w:rFonts w:hint="eastAsia"/>
                <w:b/>
              </w:rPr>
              <w:t>作者</w:t>
            </w:r>
          </w:p>
        </w:tc>
      </w:tr>
      <w:tr w14:paraId="30326C0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0553FE18">
            <w:pPr>
              <w:pStyle w:val="40"/>
            </w:pPr>
            <w:r>
              <w:rPr>
                <w:rFonts w:hint="eastAsia" w:ascii="Times New Roman"/>
                <w:lang w:val="en-US" w:eastAsia="zh-CN"/>
              </w:rPr>
              <w:t>30</w:t>
            </w:r>
            <w:r>
              <w:rPr>
                <w:rFonts w:ascii="Times New Roman"/>
              </w:rPr>
              <w:t>/</w:t>
            </w:r>
            <w:r>
              <w:rPr>
                <w:rFonts w:hint="eastAsia" w:ascii="Times New Roman"/>
                <w:lang w:val="en-US" w:eastAsia="zh-CN"/>
              </w:rPr>
              <w:t>Sep</w:t>
            </w:r>
            <w:r>
              <w:rPr>
                <w:rFonts w:ascii="Times New Roman"/>
              </w:rPr>
              <w:t>/</w:t>
            </w:r>
            <w:r>
              <w:rPr>
                <w:rFonts w:hint="eastAsia" w:ascii="Times New Roman"/>
                <w:lang w:val="en-US" w:eastAsia="zh-CN"/>
              </w:rPr>
              <w:t>2024</w:t>
            </w:r>
          </w:p>
        </w:tc>
        <w:tc>
          <w:tcPr>
            <w:tcW w:w="1152" w:type="dxa"/>
          </w:tcPr>
          <w:p w14:paraId="3EF3C473">
            <w:pPr>
              <w:pStyle w:val="40"/>
            </w:pPr>
            <w:r>
              <w:rPr>
                <w:rFonts w:hint="eastAsia" w:ascii="Times New Roman"/>
                <w:lang w:val="en-US" w:eastAsia="zh-CN"/>
              </w:rPr>
              <w:t>1</w:t>
            </w:r>
            <w:r>
              <w:rPr>
                <w:rFonts w:ascii="Times New Roman"/>
              </w:rPr>
              <w:t>.</w:t>
            </w:r>
            <w:r>
              <w:rPr>
                <w:rFonts w:hint="eastAsia" w:ascii="Times New Roman"/>
                <w:lang w:val="en-US" w:eastAsia="zh-CN"/>
              </w:rPr>
              <w:t>0</w:t>
            </w:r>
          </w:p>
        </w:tc>
        <w:tc>
          <w:tcPr>
            <w:tcW w:w="3744" w:type="dxa"/>
          </w:tcPr>
          <w:p w14:paraId="2A7B371A">
            <w:pPr>
              <w:pStyle w:val="40"/>
              <w:rPr>
                <w:rFonts w:hint="default" w:eastAsia="宋体"/>
                <w:lang w:val="en-US" w:eastAsia="zh-CN"/>
              </w:rPr>
            </w:pPr>
            <w:r>
              <w:rPr>
                <w:rFonts w:hint="eastAsia" w:ascii="宋体" w:hAnsi="宋体" w:eastAsia="宋体" w:cs="宋体"/>
                <w:i w:val="0"/>
                <w:iCs w:val="0"/>
                <w:caps w:val="0"/>
                <w:color w:val="000000"/>
                <w:spacing w:val="0"/>
                <w:sz w:val="20"/>
                <w:szCs w:val="20"/>
              </w:rPr>
              <w:t>构建阶段的初始计划 - 第 2 次迭代</w:t>
            </w:r>
          </w:p>
        </w:tc>
        <w:tc>
          <w:tcPr>
            <w:tcW w:w="2304" w:type="dxa"/>
          </w:tcPr>
          <w:p w14:paraId="19EF04FA">
            <w:pPr>
              <w:pStyle w:val="40"/>
              <w:rPr>
                <w:rFonts w:hint="eastAsia" w:eastAsia="宋体"/>
                <w:lang w:val="en-US" w:eastAsia="zh-CN"/>
              </w:rPr>
            </w:pPr>
            <w:r>
              <w:rPr>
                <w:rFonts w:hint="eastAsia"/>
                <w:lang w:val="en-US" w:eastAsia="zh-CN"/>
              </w:rPr>
              <w:t>魏汝鑫</w:t>
            </w:r>
          </w:p>
        </w:tc>
      </w:tr>
      <w:tr w14:paraId="21F34D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11BE1906">
            <w:pPr>
              <w:pStyle w:val="40"/>
            </w:pPr>
          </w:p>
        </w:tc>
        <w:tc>
          <w:tcPr>
            <w:tcW w:w="1152" w:type="dxa"/>
          </w:tcPr>
          <w:p w14:paraId="3A2E958C">
            <w:pPr>
              <w:pStyle w:val="40"/>
            </w:pPr>
          </w:p>
        </w:tc>
        <w:tc>
          <w:tcPr>
            <w:tcW w:w="3744" w:type="dxa"/>
          </w:tcPr>
          <w:p w14:paraId="5FB296AC">
            <w:pPr>
              <w:pStyle w:val="40"/>
            </w:pPr>
          </w:p>
        </w:tc>
        <w:tc>
          <w:tcPr>
            <w:tcW w:w="2304" w:type="dxa"/>
          </w:tcPr>
          <w:p w14:paraId="6AB52A3E">
            <w:pPr>
              <w:pStyle w:val="40"/>
            </w:pPr>
          </w:p>
        </w:tc>
      </w:tr>
      <w:tr w14:paraId="1DD90C2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040F9202">
            <w:pPr>
              <w:pStyle w:val="40"/>
            </w:pPr>
          </w:p>
        </w:tc>
        <w:tc>
          <w:tcPr>
            <w:tcW w:w="1152" w:type="dxa"/>
          </w:tcPr>
          <w:p w14:paraId="28D97453">
            <w:pPr>
              <w:pStyle w:val="40"/>
            </w:pPr>
          </w:p>
        </w:tc>
        <w:tc>
          <w:tcPr>
            <w:tcW w:w="3744" w:type="dxa"/>
          </w:tcPr>
          <w:p w14:paraId="00EA6547">
            <w:pPr>
              <w:pStyle w:val="40"/>
            </w:pPr>
          </w:p>
        </w:tc>
        <w:tc>
          <w:tcPr>
            <w:tcW w:w="2304" w:type="dxa"/>
          </w:tcPr>
          <w:p w14:paraId="652C024A">
            <w:pPr>
              <w:pStyle w:val="40"/>
            </w:pPr>
          </w:p>
        </w:tc>
      </w:tr>
      <w:tr w14:paraId="50BD307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2C4D9232">
            <w:pPr>
              <w:pStyle w:val="40"/>
            </w:pPr>
          </w:p>
        </w:tc>
        <w:tc>
          <w:tcPr>
            <w:tcW w:w="1152" w:type="dxa"/>
          </w:tcPr>
          <w:p w14:paraId="16BABDBC">
            <w:pPr>
              <w:pStyle w:val="40"/>
            </w:pPr>
          </w:p>
        </w:tc>
        <w:tc>
          <w:tcPr>
            <w:tcW w:w="3744" w:type="dxa"/>
          </w:tcPr>
          <w:p w14:paraId="5D7814E5">
            <w:pPr>
              <w:pStyle w:val="40"/>
            </w:pPr>
          </w:p>
        </w:tc>
        <w:tc>
          <w:tcPr>
            <w:tcW w:w="2304" w:type="dxa"/>
          </w:tcPr>
          <w:p w14:paraId="20E54A90">
            <w:pPr>
              <w:pStyle w:val="40"/>
            </w:pPr>
          </w:p>
        </w:tc>
      </w:tr>
    </w:tbl>
    <w:p w14:paraId="09B655B6"/>
    <w:p w14:paraId="6806DFCF">
      <w:pPr>
        <w:pStyle w:val="29"/>
      </w:pPr>
      <w:r>
        <w:br w:type="page"/>
      </w:r>
      <w:r>
        <w:rPr>
          <w:rFonts w:hint="eastAsia"/>
        </w:rPr>
        <w:t>目录</w:t>
      </w:r>
    </w:p>
    <w:p w14:paraId="1164A157">
      <w:pPr>
        <w:pStyle w:val="21"/>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_Toc498761327 \h </w:instrText>
      </w:r>
      <w:r>
        <w:fldChar w:fldCharType="separate"/>
      </w:r>
      <w:r>
        <w:t>4</w:t>
      </w:r>
      <w:r>
        <w:fldChar w:fldCharType="end"/>
      </w:r>
    </w:p>
    <w:p w14:paraId="581EE60C">
      <w:pPr>
        <w:pStyle w:val="26"/>
        <w:tabs>
          <w:tab w:val="left" w:pos="1000"/>
        </w:tabs>
      </w:pPr>
      <w:r>
        <w:t>1.1</w:t>
      </w:r>
      <w:r>
        <w:tab/>
      </w:r>
      <w:r>
        <w:rPr>
          <w:rFonts w:hint="eastAsia"/>
        </w:rPr>
        <w:t>目的</w:t>
      </w:r>
      <w:r>
        <w:tab/>
      </w:r>
      <w:r>
        <w:fldChar w:fldCharType="begin"/>
      </w:r>
      <w:r>
        <w:instrText xml:space="preserve"> PAGEREF _Toc498761328 \h </w:instrText>
      </w:r>
      <w:r>
        <w:fldChar w:fldCharType="separate"/>
      </w:r>
      <w:r>
        <w:t>4</w:t>
      </w:r>
      <w:r>
        <w:fldChar w:fldCharType="end"/>
      </w:r>
    </w:p>
    <w:p w14:paraId="098FD050">
      <w:pPr>
        <w:pStyle w:val="26"/>
        <w:tabs>
          <w:tab w:val="left" w:pos="1000"/>
        </w:tabs>
      </w:pPr>
      <w:r>
        <w:t>1.2</w:t>
      </w:r>
      <w:r>
        <w:tab/>
      </w:r>
      <w:r>
        <w:rPr>
          <w:rFonts w:hint="eastAsia"/>
        </w:rPr>
        <w:t>范围</w:t>
      </w:r>
      <w:r>
        <w:tab/>
      </w:r>
      <w:r>
        <w:fldChar w:fldCharType="begin"/>
      </w:r>
      <w:r>
        <w:instrText xml:space="preserve"> PAGEREF _Toc498761329 \h </w:instrText>
      </w:r>
      <w:r>
        <w:fldChar w:fldCharType="separate"/>
      </w:r>
      <w:r>
        <w:t>4</w:t>
      </w:r>
      <w:r>
        <w:fldChar w:fldCharType="end"/>
      </w:r>
    </w:p>
    <w:p w14:paraId="5FFA0811">
      <w:pPr>
        <w:pStyle w:val="26"/>
        <w:tabs>
          <w:tab w:val="left" w:pos="1000"/>
        </w:tabs>
      </w:pPr>
      <w:r>
        <w:t>1.3</w:t>
      </w:r>
      <w:r>
        <w:tab/>
      </w:r>
      <w:r>
        <w:rPr>
          <w:rFonts w:hint="eastAsia"/>
        </w:rPr>
        <w:t>定义、首字母缩写词和缩略语</w:t>
      </w:r>
      <w:r>
        <w:tab/>
      </w:r>
      <w:r>
        <w:fldChar w:fldCharType="begin"/>
      </w:r>
      <w:r>
        <w:instrText xml:space="preserve"> PAGEREF _Toc498761330 \h </w:instrText>
      </w:r>
      <w:r>
        <w:fldChar w:fldCharType="separate"/>
      </w:r>
      <w:r>
        <w:t>4</w:t>
      </w:r>
      <w:r>
        <w:fldChar w:fldCharType="end"/>
      </w:r>
    </w:p>
    <w:p w14:paraId="572CA9D0">
      <w:pPr>
        <w:pStyle w:val="26"/>
        <w:tabs>
          <w:tab w:val="left" w:pos="1000"/>
        </w:tabs>
      </w:pPr>
      <w:r>
        <w:t>1.4</w:t>
      </w:r>
      <w:r>
        <w:tab/>
      </w:r>
      <w:r>
        <w:rPr>
          <w:rFonts w:hint="eastAsia"/>
        </w:rPr>
        <w:t>参考资料</w:t>
      </w:r>
      <w:r>
        <w:tab/>
      </w:r>
      <w:r>
        <w:fldChar w:fldCharType="begin"/>
      </w:r>
      <w:r>
        <w:instrText xml:space="preserve"> PAGEREF _Toc498761331 \h </w:instrText>
      </w:r>
      <w:r>
        <w:fldChar w:fldCharType="separate"/>
      </w:r>
      <w:r>
        <w:t>4</w:t>
      </w:r>
      <w:r>
        <w:fldChar w:fldCharType="end"/>
      </w:r>
    </w:p>
    <w:p w14:paraId="030BEAF9">
      <w:pPr>
        <w:pStyle w:val="26"/>
        <w:tabs>
          <w:tab w:val="left" w:pos="1000"/>
        </w:tabs>
      </w:pPr>
      <w:r>
        <w:t>1.5</w:t>
      </w:r>
      <w:r>
        <w:tab/>
      </w:r>
      <w:r>
        <w:rPr>
          <w:rFonts w:hint="eastAsia"/>
        </w:rPr>
        <w:t>概述</w:t>
      </w:r>
      <w:r>
        <w:tab/>
      </w:r>
      <w:r>
        <w:fldChar w:fldCharType="begin"/>
      </w:r>
      <w:r>
        <w:instrText xml:space="preserve"> PAGEREF _Toc498761332 \h </w:instrText>
      </w:r>
      <w:r>
        <w:fldChar w:fldCharType="separate"/>
      </w:r>
      <w:r>
        <w:t>4</w:t>
      </w:r>
      <w:r>
        <w:fldChar w:fldCharType="end"/>
      </w:r>
    </w:p>
    <w:p w14:paraId="1E9909D6">
      <w:pPr>
        <w:pStyle w:val="21"/>
        <w:tabs>
          <w:tab w:val="left" w:pos="432"/>
        </w:tabs>
      </w:pPr>
      <w:r>
        <w:t>2.</w:t>
      </w:r>
      <w:r>
        <w:tab/>
      </w:r>
      <w:r>
        <w:rPr>
          <w:rFonts w:hint="eastAsia"/>
        </w:rPr>
        <w:t>计划</w:t>
      </w:r>
      <w:r>
        <w:tab/>
      </w:r>
      <w:r>
        <w:fldChar w:fldCharType="begin"/>
      </w:r>
      <w:r>
        <w:instrText xml:space="preserve"> PAGEREF _Toc498761333 \h </w:instrText>
      </w:r>
      <w:r>
        <w:fldChar w:fldCharType="separate"/>
      </w:r>
      <w:r>
        <w:t>4</w:t>
      </w:r>
      <w:r>
        <w:fldChar w:fldCharType="end"/>
      </w:r>
    </w:p>
    <w:p w14:paraId="73B07355">
      <w:pPr>
        <w:pStyle w:val="21"/>
        <w:tabs>
          <w:tab w:val="left" w:pos="432"/>
        </w:tabs>
      </w:pPr>
      <w:r>
        <w:t>3.</w:t>
      </w:r>
      <w:r>
        <w:tab/>
      </w:r>
      <w:r>
        <w:rPr>
          <w:rFonts w:hint="eastAsia"/>
        </w:rPr>
        <w:t>资源</w:t>
      </w:r>
      <w:r>
        <w:tab/>
      </w:r>
      <w:r>
        <w:fldChar w:fldCharType="begin"/>
      </w:r>
      <w:r>
        <w:instrText xml:space="preserve"> PAGEREF _Toc498761334 \h </w:instrText>
      </w:r>
      <w:r>
        <w:fldChar w:fldCharType="separate"/>
      </w:r>
      <w:r>
        <w:t>4</w:t>
      </w:r>
      <w:r>
        <w:fldChar w:fldCharType="end"/>
      </w:r>
    </w:p>
    <w:p w14:paraId="29F0A446">
      <w:pPr>
        <w:pStyle w:val="21"/>
        <w:tabs>
          <w:tab w:val="left" w:pos="432"/>
        </w:tabs>
      </w:pPr>
      <w:r>
        <w:t>4.</w:t>
      </w:r>
      <w:r>
        <w:tab/>
      </w:r>
      <w:r>
        <w:rPr>
          <w:rFonts w:hint="eastAsia"/>
        </w:rPr>
        <w:t>用例</w:t>
      </w:r>
      <w:r>
        <w:tab/>
      </w:r>
      <w:r>
        <w:fldChar w:fldCharType="begin"/>
      </w:r>
      <w:r>
        <w:instrText xml:space="preserve"> PAGEREF _Toc498761335 \h </w:instrText>
      </w:r>
      <w:r>
        <w:fldChar w:fldCharType="separate"/>
      </w:r>
      <w:r>
        <w:t>4</w:t>
      </w:r>
      <w:r>
        <w:fldChar w:fldCharType="end"/>
      </w:r>
    </w:p>
    <w:p w14:paraId="51420257">
      <w:pPr>
        <w:pStyle w:val="21"/>
        <w:tabs>
          <w:tab w:val="left" w:pos="432"/>
        </w:tabs>
      </w:pPr>
      <w:r>
        <w:t>5.</w:t>
      </w:r>
      <w:r>
        <w:tab/>
      </w:r>
      <w:r>
        <w:rPr>
          <w:rFonts w:hint="eastAsia"/>
        </w:rPr>
        <w:t>评估标准</w:t>
      </w:r>
      <w:r>
        <w:tab/>
      </w:r>
      <w:r>
        <w:fldChar w:fldCharType="begin"/>
      </w:r>
      <w:r>
        <w:instrText xml:space="preserve"> PAGEREF _Toc498761336 \h </w:instrText>
      </w:r>
      <w:r>
        <w:fldChar w:fldCharType="separate"/>
      </w:r>
      <w:r>
        <w:t>4</w:t>
      </w:r>
      <w:r>
        <w:fldChar w:fldCharType="end"/>
      </w:r>
    </w:p>
    <w:p w14:paraId="2EFF1E83">
      <w:pPr>
        <w:pStyle w:val="29"/>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迭代计划</w:t>
      </w:r>
      <w:r>
        <w:rPr>
          <w:rFonts w:ascii="Arial" w:hAnsi="Arial"/>
        </w:rPr>
        <w:fldChar w:fldCharType="end"/>
      </w:r>
    </w:p>
    <w:p w14:paraId="49601C59">
      <w:pPr>
        <w:pStyle w:val="2"/>
      </w:pPr>
      <w:bookmarkStart w:id="0" w:name="_Toc498761327"/>
      <w:r>
        <w:rPr>
          <w:rFonts w:hint="eastAsia"/>
        </w:rPr>
        <w:t>简介</w:t>
      </w:r>
      <w:bookmarkEnd w:id="0"/>
    </w:p>
    <w:p w14:paraId="2570F55B">
      <w:pPr>
        <w:pStyle w:val="3"/>
        <w:rPr>
          <w:rFonts w:ascii="Times New Roman"/>
        </w:rPr>
      </w:pPr>
      <w:bookmarkStart w:id="1" w:name="_Toc498761328"/>
      <w:r>
        <w:rPr>
          <w:rFonts w:hint="eastAsia"/>
        </w:rPr>
        <w:t>目的</w:t>
      </w:r>
      <w:bookmarkEnd w:id="1"/>
    </w:p>
    <w:p w14:paraId="68ED2463">
      <w:pPr>
        <w:pStyle w:val="28"/>
        <w:keepNext w:val="0"/>
        <w:keepLines w:val="0"/>
        <w:widowControl/>
        <w:suppressLineNumbers w:val="0"/>
        <w:ind w:firstLine="720" w:firstLineChars="0"/>
        <w:rPr>
          <w:rFonts w:hint="eastAsia" w:ascii="宋体" w:hAnsi="宋体" w:eastAsia="宋体" w:cs="宋体"/>
          <w:sz w:val="20"/>
          <w:szCs w:val="20"/>
        </w:rPr>
      </w:pPr>
      <w:r>
        <w:rPr>
          <w:rFonts w:hint="eastAsia" w:ascii="宋体" w:hAnsi="宋体" w:eastAsia="宋体" w:cs="宋体"/>
          <w:sz w:val="20"/>
          <w:szCs w:val="20"/>
        </w:rPr>
        <w:t xml:space="preserve">本迭代计划说明了课程注册系统项目构建阶段的第二次迭代的详细计划。在构建阶段的第一次迭代 </w:t>
      </w:r>
      <w:r>
        <w:rPr>
          <w:rFonts w:hint="eastAsia" w:hAnsi="宋体" w:cs="宋体"/>
          <w:sz w:val="20"/>
          <w:szCs w:val="20"/>
          <w:lang w:val="en-US" w:eastAsia="zh-CN"/>
        </w:rPr>
        <w:tab/>
      </w:r>
      <w:r>
        <w:rPr>
          <w:rFonts w:hint="eastAsia" w:ascii="宋体" w:hAnsi="宋体" w:eastAsia="宋体" w:cs="宋体"/>
          <w:sz w:val="20"/>
          <w:szCs w:val="20"/>
        </w:rPr>
        <w:t>中，开发了发布版1的 Beta 软件。在构建阶段的第二次迭代中，将实施发布版 1 余留的构件并</w:t>
      </w:r>
      <w:r>
        <w:rPr>
          <w:rFonts w:hint="eastAsia" w:hAnsi="宋体" w:cs="宋体"/>
          <w:sz w:val="20"/>
          <w:szCs w:val="20"/>
          <w:lang w:val="en-US" w:eastAsia="zh-CN"/>
        </w:rPr>
        <w:tab/>
      </w:r>
      <w:r>
        <w:rPr>
          <w:rFonts w:hint="eastAsia" w:ascii="宋体" w:hAnsi="宋体" w:eastAsia="宋体" w:cs="宋体"/>
          <w:sz w:val="20"/>
          <w:szCs w:val="20"/>
        </w:rPr>
        <w:t>修复在 Beta 发布版中发现的缺陷。</w:t>
      </w:r>
    </w:p>
    <w:p w14:paraId="6C3DB072">
      <w:pPr>
        <w:pStyle w:val="3"/>
        <w:rPr>
          <w:rFonts w:ascii="Times New Roman"/>
        </w:rPr>
      </w:pPr>
      <w:bookmarkStart w:id="2" w:name="_Toc498761329"/>
      <w:r>
        <w:rPr>
          <w:rFonts w:hint="eastAsia"/>
        </w:rPr>
        <w:t>范围</w:t>
      </w:r>
      <w:bookmarkEnd w:id="2"/>
    </w:p>
    <w:p w14:paraId="00F1584B">
      <w:pPr>
        <w:pStyle w:val="3"/>
        <w:numPr>
          <w:ilvl w:val="1"/>
          <w:numId w:val="0"/>
        </w:numPr>
        <w:ind w:leftChars="0" w:firstLine="720" w:firstLineChars="0"/>
      </w:pPr>
      <w:bookmarkStart w:id="3" w:name="_Toc498761330"/>
      <w:r>
        <w:rPr>
          <w:rFonts w:hint="eastAsia" w:ascii="宋体" w:hAnsi="宋体" w:eastAsia="宋体" w:cs="宋体"/>
          <w:b w:val="0"/>
          <w:bCs w:val="0"/>
          <w:sz w:val="20"/>
          <w:szCs w:val="20"/>
        </w:rPr>
        <w:t>本 C2 迭代计划适用于为</w:t>
      </w:r>
      <w:r>
        <w:rPr>
          <w:rFonts w:hint="eastAsia" w:hAnsi="宋体" w:cs="宋体"/>
          <w:b w:val="0"/>
          <w:bCs w:val="0"/>
          <w:sz w:val="20"/>
          <w:szCs w:val="20"/>
          <w:lang w:val="en-US" w:eastAsia="zh-CN"/>
        </w:rPr>
        <w:t>农民</w:t>
      </w:r>
      <w:r>
        <w:rPr>
          <w:rFonts w:hint="eastAsia" w:ascii="宋体" w:hAnsi="宋体" w:eastAsia="宋体" w:cs="宋体"/>
          <w:b w:val="0"/>
          <w:bCs w:val="0"/>
          <w:sz w:val="20"/>
          <w:szCs w:val="20"/>
        </w:rPr>
        <w:t>开发的</w:t>
      </w:r>
      <w:r>
        <w:rPr>
          <w:rFonts w:hint="eastAsia" w:hAnsi="宋体" w:cs="宋体"/>
          <w:b w:val="0"/>
          <w:bCs w:val="0"/>
          <w:sz w:val="20"/>
          <w:szCs w:val="20"/>
          <w:lang w:val="en-US" w:eastAsia="zh-CN"/>
        </w:rPr>
        <w:t>高品质农产品交易平台</w:t>
      </w:r>
      <w:r>
        <w:rPr>
          <w:rFonts w:hint="eastAsia" w:ascii="宋体" w:hAnsi="宋体" w:eastAsia="宋体" w:cs="宋体"/>
          <w:b w:val="0"/>
          <w:bCs w:val="0"/>
          <w:sz w:val="20"/>
          <w:szCs w:val="20"/>
        </w:rPr>
        <w:t>。本文档供目经理和项目团队使用。</w:t>
      </w:r>
    </w:p>
    <w:p w14:paraId="6FCE4F48">
      <w:pPr>
        <w:pStyle w:val="3"/>
      </w:pPr>
      <w:r>
        <w:rPr>
          <w:rFonts w:hint="eastAsia"/>
        </w:rPr>
        <w:t>定义、首字母缩写词和缩略语</w:t>
      </w:r>
      <w:bookmarkEnd w:id="3"/>
    </w:p>
    <w:p w14:paraId="69C3BF03">
      <w:pPr>
        <w:pStyle w:val="14"/>
        <w:rPr>
          <w:rFonts w:hint="eastAsia" w:eastAsia="宋体"/>
          <w:lang w:val="en-US" w:eastAsia="zh-CN"/>
        </w:rPr>
      </w:pPr>
      <w:r>
        <w:rPr>
          <w:rFonts w:hint="eastAsia" w:ascii="Times New Roman"/>
          <w:color w:val="000000"/>
          <w:lang w:val="en-US" w:eastAsia="zh-CN"/>
        </w:rPr>
        <w:t>无</w:t>
      </w:r>
    </w:p>
    <w:p w14:paraId="1127DAE1">
      <w:pPr>
        <w:pStyle w:val="3"/>
      </w:pPr>
      <w:bookmarkStart w:id="4" w:name="_Toc498761331"/>
      <w:r>
        <w:rPr>
          <w:rFonts w:hint="eastAsia"/>
        </w:rPr>
        <w:t>参考资料</w:t>
      </w:r>
      <w:bookmarkEnd w:id="4"/>
    </w:p>
    <w:p w14:paraId="3E4C4522">
      <w:pPr>
        <w:pStyle w:val="3"/>
      </w:pPr>
      <w:bookmarkStart w:id="5" w:name="_Toc498761332"/>
      <w:r>
        <w:rPr>
          <w:rFonts w:hint="eastAsia"/>
        </w:rPr>
        <w:t>概述</w:t>
      </w:r>
      <w:bookmarkEnd w:id="5"/>
    </w:p>
    <w:p w14:paraId="68221091">
      <w:pPr>
        <w:pStyle w:val="2"/>
        <w:rPr>
          <w:b w:val="0"/>
        </w:rPr>
      </w:pPr>
      <w:bookmarkStart w:id="6" w:name="_Toc498761333"/>
      <w:r>
        <w:rPr>
          <w:rFonts w:hint="eastAsia"/>
        </w:rPr>
        <w:t>计划</w:t>
      </w:r>
      <w:bookmarkEnd w:id="6"/>
    </w:p>
    <w:p w14:paraId="234668E4">
      <w:pPr>
        <w:pStyle w:val="14"/>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在构建阶段的第二次迭代 (C2) 中，将处理所有的缺陷记录以及从 Beta 发布版收到的用户反馈意见。C2 迭代还将实施没有集成到 Beta 发布版中剩余的用例、类和构件。C2 迭代将生成完全可运行的发布版 1 (R1.0) 的软件。</w:t>
      </w:r>
    </w:p>
    <w:p w14:paraId="5CF74537">
      <w:pPr>
        <w:pStyle w:val="14"/>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第二次迭代 (C2) 历时大约一个月。</w:t>
      </w:r>
    </w:p>
    <w:p w14:paraId="2056BCC3">
      <w:pPr>
        <w:pStyle w:val="14"/>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构成发布版 1.0 的主要用例有：</w:t>
      </w:r>
    </w:p>
    <w:p w14:paraId="11133961">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登录</w:t>
      </w:r>
    </w:p>
    <w:p w14:paraId="03ABF8E7">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订单管理</w:t>
      </w:r>
    </w:p>
    <w:p w14:paraId="794FFA83">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查看数据统计</w:t>
      </w:r>
    </w:p>
    <w:p w14:paraId="0660ECE7">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员工管理</w:t>
      </w:r>
    </w:p>
    <w:p w14:paraId="31AA2712">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SPU管理</w:t>
      </w:r>
    </w:p>
    <w:p w14:paraId="76D98941">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SKU管理</w:t>
      </w:r>
    </w:p>
    <w:p w14:paraId="5B17CB01">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SPU属性管理</w:t>
      </w:r>
    </w:p>
    <w:p w14:paraId="394BFA78">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一级分类管理</w:t>
      </w:r>
    </w:p>
    <w:p w14:paraId="7F47A554">
      <w:pPr>
        <w:pStyle w:val="14"/>
        <w:numPr>
          <w:ilvl w:val="0"/>
          <w:numId w:val="2"/>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二级分类管理</w:t>
      </w:r>
    </w:p>
    <w:p w14:paraId="4F3E1B98">
      <w:pPr>
        <w:pStyle w:val="14"/>
        <w:rPr>
          <w:rFonts w:hint="eastAsia" w:ascii="宋体" w:hAnsi="宋体" w:eastAsia="宋体" w:cs="宋体"/>
          <w:i w:val="0"/>
          <w:iCs w:val="0"/>
          <w:caps w:val="0"/>
          <w:color w:val="000000"/>
          <w:spacing w:val="0"/>
          <w:sz w:val="20"/>
          <w:szCs w:val="20"/>
        </w:rPr>
      </w:pPr>
    </w:p>
    <w:p w14:paraId="3D80C79F">
      <w:pPr>
        <w:pStyle w:val="14"/>
        <w:rPr>
          <w:rFonts w:hint="eastAsia" w:hAnsi="宋体" w:eastAsia="宋体" w:cs="宋体"/>
          <w:b/>
          <w:bCs/>
          <w:i w:val="0"/>
          <w:iCs w:val="0"/>
          <w:caps w:val="0"/>
          <w:color w:val="000000"/>
          <w:spacing w:val="0"/>
          <w:sz w:val="20"/>
          <w:szCs w:val="20"/>
          <w:lang w:val="en-US" w:eastAsia="zh-CN"/>
        </w:rPr>
      </w:pPr>
      <w:r>
        <w:rPr>
          <w:rFonts w:hint="eastAsia" w:hAnsi="宋体" w:eastAsia="宋体" w:cs="宋体"/>
          <w:b/>
          <w:bCs/>
          <w:i w:val="0"/>
          <w:iCs w:val="0"/>
          <w:caps w:val="0"/>
          <w:color w:val="000000"/>
          <w:spacing w:val="0"/>
          <w:sz w:val="20"/>
          <w:szCs w:val="20"/>
          <w:lang w:val="en-US" w:eastAsia="zh-CN"/>
        </w:rPr>
        <w:t>迭代活动</w:t>
      </w:r>
    </w:p>
    <w:p w14:paraId="4B653EF9">
      <w:pPr>
        <w:pStyle w:val="14"/>
        <w:rPr>
          <w:rFonts w:hint="eastAsia" w:hAnsi="宋体" w:eastAsia="宋体" w:cs="宋体"/>
          <w:b w:val="0"/>
          <w:bCs w:val="0"/>
          <w:i w:val="0"/>
          <w:iCs w:val="0"/>
          <w:caps w:val="0"/>
          <w:color w:val="000000"/>
          <w:spacing w:val="0"/>
          <w:sz w:val="20"/>
          <w:szCs w:val="20"/>
          <w:lang w:val="en-US" w:eastAsia="zh-CN"/>
        </w:rPr>
      </w:pPr>
      <w:r>
        <w:rPr>
          <w:rFonts w:hint="eastAsia" w:hAnsi="宋体" w:eastAsia="宋体" w:cs="宋体"/>
          <w:b w:val="0"/>
          <w:bCs w:val="0"/>
          <w:i w:val="0"/>
          <w:iCs w:val="0"/>
          <w:caps w:val="0"/>
          <w:color w:val="000000"/>
          <w:spacing w:val="0"/>
          <w:sz w:val="20"/>
          <w:szCs w:val="20"/>
          <w:lang w:val="en-US" w:eastAsia="zh-CN"/>
        </w:rPr>
        <w:t>下表说明了高级活动以及它们的计划开始和结束日期。</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tblGrid>
      <w:tr w14:paraId="5F895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7960843">
            <w:pPr>
              <w:pStyle w:val="14"/>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活动</w:t>
            </w:r>
          </w:p>
        </w:tc>
        <w:tc>
          <w:tcPr>
            <w:tcW w:w="2394" w:type="dxa"/>
          </w:tcPr>
          <w:p w14:paraId="4B0C185D">
            <w:pPr>
              <w:pStyle w:val="14"/>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开始日期</w:t>
            </w:r>
          </w:p>
        </w:tc>
        <w:tc>
          <w:tcPr>
            <w:tcW w:w="2394" w:type="dxa"/>
          </w:tcPr>
          <w:p w14:paraId="1FEC5179">
            <w:pPr>
              <w:pStyle w:val="14"/>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结束日期</w:t>
            </w:r>
          </w:p>
        </w:tc>
      </w:tr>
      <w:tr w14:paraId="04C7A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2D83166A">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分析设计</w:t>
            </w:r>
          </w:p>
        </w:tc>
        <w:tc>
          <w:tcPr>
            <w:tcW w:w="2394" w:type="dxa"/>
            <w:vAlign w:val="top"/>
          </w:tcPr>
          <w:p w14:paraId="649250F2">
            <w:pPr>
              <w:pStyle w:val="14"/>
              <w:ind w:left="720" w:left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30/Sep/2024</w:t>
            </w:r>
          </w:p>
        </w:tc>
        <w:tc>
          <w:tcPr>
            <w:tcW w:w="2394" w:type="dxa"/>
            <w:vAlign w:val="top"/>
          </w:tcPr>
          <w:p w14:paraId="73A595B7">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5/Oct/2024</w:t>
            </w:r>
          </w:p>
        </w:tc>
      </w:tr>
      <w:tr w14:paraId="029FA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48E90232">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实施</w:t>
            </w:r>
          </w:p>
        </w:tc>
        <w:tc>
          <w:tcPr>
            <w:tcW w:w="2394" w:type="dxa"/>
            <w:vAlign w:val="top"/>
          </w:tcPr>
          <w:p w14:paraId="57C9ECCD">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2394" w:type="dxa"/>
            <w:vAlign w:val="top"/>
          </w:tcPr>
          <w:p w14:paraId="0A7C7709">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r>
      <w:tr w14:paraId="11C0F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A831641">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测试</w:t>
            </w:r>
          </w:p>
        </w:tc>
        <w:tc>
          <w:tcPr>
            <w:tcW w:w="2394" w:type="dxa"/>
            <w:vAlign w:val="top"/>
          </w:tcPr>
          <w:p w14:paraId="32C7A256">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9/Oct/2024</w:t>
            </w:r>
          </w:p>
        </w:tc>
        <w:tc>
          <w:tcPr>
            <w:tcW w:w="2394" w:type="dxa"/>
            <w:vAlign w:val="top"/>
          </w:tcPr>
          <w:p w14:paraId="59BE8D28">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10/Oct/2024</w:t>
            </w:r>
          </w:p>
        </w:tc>
      </w:tr>
      <w:tr w14:paraId="7F718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A0FCD44">
            <w:pPr>
              <w:pStyle w:val="14"/>
              <w:jc w:val="both"/>
              <w:rPr>
                <w:rFonts w:hint="default"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环境</w:t>
            </w:r>
          </w:p>
        </w:tc>
        <w:tc>
          <w:tcPr>
            <w:tcW w:w="2394" w:type="dxa"/>
            <w:vAlign w:val="top"/>
          </w:tcPr>
          <w:p w14:paraId="43AD39D6">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2394" w:type="dxa"/>
            <w:vAlign w:val="top"/>
          </w:tcPr>
          <w:p w14:paraId="5C0E079A">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r>
      <w:tr w14:paraId="540E8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70430005">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管理</w:t>
            </w:r>
          </w:p>
        </w:tc>
        <w:tc>
          <w:tcPr>
            <w:tcW w:w="2394" w:type="dxa"/>
            <w:vAlign w:val="top"/>
          </w:tcPr>
          <w:p w14:paraId="37402172">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2394" w:type="dxa"/>
            <w:vAlign w:val="top"/>
          </w:tcPr>
          <w:p w14:paraId="64BB2B00">
            <w:pPr>
              <w:pStyle w:val="14"/>
              <w:ind w:left="720" w:left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r>
    </w:tbl>
    <w:p w14:paraId="5C0A99B5">
      <w:pPr>
        <w:pStyle w:val="14"/>
        <w:rPr>
          <w:rFonts w:hint="eastAsia" w:hAnsi="宋体" w:eastAsia="宋体" w:cs="宋体"/>
          <w:b/>
          <w:bCs/>
          <w:i w:val="0"/>
          <w:iCs w:val="0"/>
          <w:caps w:val="0"/>
          <w:color w:val="000000"/>
          <w:spacing w:val="0"/>
          <w:sz w:val="20"/>
          <w:szCs w:val="20"/>
          <w:lang w:val="en-US" w:eastAsia="zh-CN"/>
        </w:rPr>
      </w:pPr>
      <w:r>
        <w:rPr>
          <w:rFonts w:hint="eastAsia" w:hAnsi="宋体" w:eastAsia="宋体" w:cs="宋体"/>
          <w:b/>
          <w:bCs/>
          <w:i w:val="0"/>
          <w:iCs w:val="0"/>
          <w:caps w:val="0"/>
          <w:color w:val="000000"/>
          <w:spacing w:val="0"/>
          <w:sz w:val="20"/>
          <w:szCs w:val="20"/>
          <w:lang w:val="en-US" w:eastAsia="zh-CN"/>
        </w:rPr>
        <w:t>迭代时间表</w:t>
      </w:r>
    </w:p>
    <w:p w14:paraId="2241402D">
      <w:pPr>
        <w:pStyle w:val="14"/>
        <w:rPr>
          <w:rFonts w:hint="default" w:hAnsi="宋体" w:eastAsia="宋体" w:cs="宋体"/>
          <w:b w:val="0"/>
          <w:bCs w:val="0"/>
          <w:i w:val="0"/>
          <w:iCs w:val="0"/>
          <w:caps w:val="0"/>
          <w:color w:val="000000"/>
          <w:spacing w:val="0"/>
          <w:sz w:val="20"/>
          <w:szCs w:val="20"/>
          <w:lang w:val="en-US" w:eastAsia="zh-CN"/>
        </w:rPr>
      </w:pPr>
      <w:r>
        <w:rPr>
          <w:rFonts w:hint="default" w:hAnsi="宋体" w:eastAsia="宋体" w:cs="宋体"/>
          <w:b w:val="0"/>
          <w:bCs w:val="0"/>
          <w:i w:val="0"/>
          <w:iCs w:val="0"/>
          <w:caps w:val="0"/>
          <w:color w:val="000000"/>
          <w:spacing w:val="0"/>
          <w:sz w:val="20"/>
          <w:szCs w:val="20"/>
          <w:lang w:val="en-US" w:eastAsia="zh-CN"/>
        </w:rPr>
        <w:t>下面的日程表包含了执行所有任务和分配职责的详细时间：</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14:paraId="633EC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535AAA38">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任务名称</w:t>
            </w:r>
          </w:p>
        </w:tc>
        <w:tc>
          <w:tcPr>
            <w:tcW w:w="1915" w:type="dxa"/>
          </w:tcPr>
          <w:p w14:paraId="4C16B2AD">
            <w:pPr>
              <w:pStyle w:val="14"/>
              <w:ind w:left="0" w:leftChars="0" w:firstLine="402" w:firstLineChars="20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持续时间</w:t>
            </w:r>
          </w:p>
        </w:tc>
        <w:tc>
          <w:tcPr>
            <w:tcW w:w="1915" w:type="dxa"/>
          </w:tcPr>
          <w:p w14:paraId="71912C1A">
            <w:pPr>
              <w:pStyle w:val="14"/>
              <w:ind w:left="0" w:leftChars="0" w:firstLine="402" w:firstLineChars="20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开始日期</w:t>
            </w:r>
          </w:p>
        </w:tc>
        <w:tc>
          <w:tcPr>
            <w:tcW w:w="1915" w:type="dxa"/>
          </w:tcPr>
          <w:p w14:paraId="0754C924">
            <w:pPr>
              <w:pStyle w:val="14"/>
              <w:ind w:left="0" w:leftChars="0" w:firstLine="402" w:firstLineChars="20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结束日期</w:t>
            </w:r>
          </w:p>
        </w:tc>
        <w:tc>
          <w:tcPr>
            <w:tcW w:w="1916" w:type="dxa"/>
          </w:tcPr>
          <w:p w14:paraId="689485E8">
            <w:pPr>
              <w:pStyle w:val="14"/>
              <w:ind w:left="0" w:leftChars="0" w:firstLine="402" w:firstLineChars="20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资源名称</w:t>
            </w:r>
          </w:p>
        </w:tc>
      </w:tr>
      <w:tr w14:paraId="39789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6108F909">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里程碑</w:t>
            </w:r>
          </w:p>
        </w:tc>
        <w:tc>
          <w:tcPr>
            <w:tcW w:w="1915" w:type="dxa"/>
          </w:tcPr>
          <w:p w14:paraId="02BA231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14天</w:t>
            </w:r>
          </w:p>
        </w:tc>
        <w:tc>
          <w:tcPr>
            <w:tcW w:w="1915" w:type="dxa"/>
          </w:tcPr>
          <w:p w14:paraId="5574BF9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30/Sep/2024</w:t>
            </w:r>
          </w:p>
        </w:tc>
        <w:tc>
          <w:tcPr>
            <w:tcW w:w="1915" w:type="dxa"/>
          </w:tcPr>
          <w:p w14:paraId="6A12329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6" w:type="dxa"/>
          </w:tcPr>
          <w:p w14:paraId="7BD6AC29">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20955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DAE26CD">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eastAsia="宋体" w:cs="宋体"/>
                <w:b w:val="0"/>
                <w:bCs w:val="0"/>
                <w:i w:val="0"/>
                <w:iCs w:val="0"/>
                <w:caps w:val="0"/>
                <w:color w:val="000000"/>
                <w:spacing w:val="0"/>
                <w:sz w:val="20"/>
                <w:szCs w:val="20"/>
                <w:vertAlign w:val="baseline"/>
                <w:lang w:val="en-US" w:eastAsia="zh-CN"/>
              </w:rPr>
              <w:t>开始第一次构建迭代</w:t>
            </w:r>
          </w:p>
        </w:tc>
        <w:tc>
          <w:tcPr>
            <w:tcW w:w="1915" w:type="dxa"/>
          </w:tcPr>
          <w:p w14:paraId="58336D6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4天</w:t>
            </w:r>
          </w:p>
        </w:tc>
        <w:tc>
          <w:tcPr>
            <w:tcW w:w="1915" w:type="dxa"/>
          </w:tcPr>
          <w:p w14:paraId="524B3634">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30/Sep/2024</w:t>
            </w:r>
          </w:p>
        </w:tc>
        <w:tc>
          <w:tcPr>
            <w:tcW w:w="1915" w:type="dxa"/>
          </w:tcPr>
          <w:p w14:paraId="07C2377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6" w:type="dxa"/>
          </w:tcPr>
          <w:p w14:paraId="131B7CBA">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D27F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3E548EE">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开始第二次构建迭代</w:t>
            </w:r>
          </w:p>
        </w:tc>
        <w:tc>
          <w:tcPr>
            <w:tcW w:w="1915" w:type="dxa"/>
          </w:tcPr>
          <w:p w14:paraId="238228B8">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4天</w:t>
            </w:r>
          </w:p>
        </w:tc>
        <w:tc>
          <w:tcPr>
            <w:tcW w:w="1915" w:type="dxa"/>
          </w:tcPr>
          <w:p w14:paraId="31C69D9D">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4/Oct/2024</w:t>
            </w:r>
          </w:p>
        </w:tc>
        <w:tc>
          <w:tcPr>
            <w:tcW w:w="1915" w:type="dxa"/>
          </w:tcPr>
          <w:p w14:paraId="02F70E4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7/Oct/2024</w:t>
            </w:r>
          </w:p>
        </w:tc>
        <w:tc>
          <w:tcPr>
            <w:tcW w:w="1916" w:type="dxa"/>
          </w:tcPr>
          <w:p w14:paraId="4DA2E8F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29EB0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5E314A7">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最初的操作性能里程碑</w:t>
            </w:r>
          </w:p>
        </w:tc>
        <w:tc>
          <w:tcPr>
            <w:tcW w:w="1915" w:type="dxa"/>
          </w:tcPr>
          <w:p w14:paraId="5588CB24">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vAlign w:val="top"/>
          </w:tcPr>
          <w:p w14:paraId="51DF62F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5" w:type="dxa"/>
            <w:shd w:val="clear"/>
            <w:vAlign w:val="top"/>
          </w:tcPr>
          <w:p w14:paraId="5153675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6" w:type="dxa"/>
          </w:tcPr>
          <w:p w14:paraId="51BEA467">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5D2E2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626A795">
            <w:pPr>
              <w:pStyle w:val="14"/>
              <w:ind w:left="0" w:leftChars="0" w:firstLine="0" w:firstLineChars="0"/>
              <w:jc w:val="both"/>
              <w:rPr>
                <w:rFonts w:hint="default"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开始第三次构建迭代</w:t>
            </w:r>
          </w:p>
        </w:tc>
        <w:tc>
          <w:tcPr>
            <w:tcW w:w="1915" w:type="dxa"/>
          </w:tcPr>
          <w:p w14:paraId="0E01F39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4天</w:t>
            </w:r>
          </w:p>
        </w:tc>
        <w:tc>
          <w:tcPr>
            <w:tcW w:w="1915" w:type="dxa"/>
            <w:shd w:val="clear"/>
            <w:vAlign w:val="top"/>
          </w:tcPr>
          <w:p w14:paraId="188CAB0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9/Oct/2024</w:t>
            </w:r>
          </w:p>
        </w:tc>
        <w:tc>
          <w:tcPr>
            <w:tcW w:w="1915" w:type="dxa"/>
            <w:shd w:val="clear"/>
            <w:vAlign w:val="top"/>
          </w:tcPr>
          <w:p w14:paraId="5DEBBC1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6" w:type="dxa"/>
          </w:tcPr>
          <w:p w14:paraId="3AED88AF">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5A821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CB65CB8">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第二个操作性能里程碑</w:t>
            </w:r>
          </w:p>
        </w:tc>
        <w:tc>
          <w:tcPr>
            <w:tcW w:w="1915" w:type="dxa"/>
          </w:tcPr>
          <w:p w14:paraId="5A648B2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42CB70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5" w:type="dxa"/>
            <w:shd w:val="clear" w:color="auto" w:fill="auto"/>
            <w:vAlign w:val="top"/>
          </w:tcPr>
          <w:p w14:paraId="53FDD7B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6" w:type="dxa"/>
          </w:tcPr>
          <w:p w14:paraId="217A7CBF">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28464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BD8031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构建阶段</w:t>
            </w:r>
          </w:p>
        </w:tc>
        <w:tc>
          <w:tcPr>
            <w:tcW w:w="1915" w:type="dxa"/>
          </w:tcPr>
          <w:p w14:paraId="06918288">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14天</w:t>
            </w:r>
          </w:p>
        </w:tc>
        <w:tc>
          <w:tcPr>
            <w:tcW w:w="1915" w:type="dxa"/>
            <w:shd w:val="clear"/>
            <w:vAlign w:val="top"/>
          </w:tcPr>
          <w:p w14:paraId="61F806C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30/Sep/2024</w:t>
            </w:r>
          </w:p>
        </w:tc>
        <w:tc>
          <w:tcPr>
            <w:tcW w:w="1915" w:type="dxa"/>
            <w:shd w:val="clear"/>
            <w:vAlign w:val="top"/>
          </w:tcPr>
          <w:p w14:paraId="530D8EB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6" w:type="dxa"/>
          </w:tcPr>
          <w:p w14:paraId="300812E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47FD7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19F10832">
            <w:pPr>
              <w:pStyle w:val="14"/>
              <w:ind w:left="0" w:leftChars="0" w:firstLine="0" w:firstLineChars="0"/>
              <w:jc w:val="both"/>
              <w:rPr>
                <w:rFonts w:hint="default" w:hAnsi="宋体" w:cs="宋体"/>
                <w:b/>
                <w:bCs/>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迭代C1-开发发布版本1.0的Beta版</w:t>
            </w:r>
          </w:p>
        </w:tc>
        <w:tc>
          <w:tcPr>
            <w:tcW w:w="1915" w:type="dxa"/>
          </w:tcPr>
          <w:p w14:paraId="0AA80984">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4天</w:t>
            </w:r>
          </w:p>
        </w:tc>
        <w:tc>
          <w:tcPr>
            <w:tcW w:w="1915" w:type="dxa"/>
            <w:shd w:val="clear"/>
            <w:vAlign w:val="top"/>
          </w:tcPr>
          <w:p w14:paraId="517F8AF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30/Sep/2024</w:t>
            </w:r>
          </w:p>
        </w:tc>
        <w:tc>
          <w:tcPr>
            <w:tcW w:w="1915" w:type="dxa"/>
            <w:shd w:val="clear"/>
            <w:vAlign w:val="top"/>
          </w:tcPr>
          <w:p w14:paraId="042BFE0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6" w:type="dxa"/>
          </w:tcPr>
          <w:p w14:paraId="41C632A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详细软件开发计划</w:t>
            </w:r>
          </w:p>
        </w:tc>
      </w:tr>
      <w:tr w14:paraId="6A905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625C1F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分析设计（改进）</w:t>
            </w:r>
          </w:p>
        </w:tc>
        <w:tc>
          <w:tcPr>
            <w:tcW w:w="1915" w:type="dxa"/>
            <w:shd w:val="clear"/>
            <w:vAlign w:val="top"/>
          </w:tcPr>
          <w:p w14:paraId="611018AB">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vAlign w:val="top"/>
          </w:tcPr>
          <w:p w14:paraId="0D7ED7D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30/Sep/2024</w:t>
            </w:r>
          </w:p>
        </w:tc>
        <w:tc>
          <w:tcPr>
            <w:tcW w:w="1915" w:type="dxa"/>
            <w:shd w:val="clear"/>
            <w:vAlign w:val="top"/>
          </w:tcPr>
          <w:p w14:paraId="4CD8069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1/Oct/2024</w:t>
            </w:r>
          </w:p>
        </w:tc>
        <w:tc>
          <w:tcPr>
            <w:tcW w:w="1916" w:type="dxa"/>
          </w:tcPr>
          <w:p w14:paraId="75D1D22D">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7B489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61306E57">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描述业务用例</w:t>
            </w:r>
          </w:p>
        </w:tc>
        <w:tc>
          <w:tcPr>
            <w:tcW w:w="1915" w:type="dxa"/>
            <w:shd w:val="clear"/>
            <w:vAlign w:val="top"/>
          </w:tcPr>
          <w:p w14:paraId="3CF39B64">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2DB934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2/Oct/2024</w:t>
            </w:r>
          </w:p>
        </w:tc>
        <w:tc>
          <w:tcPr>
            <w:tcW w:w="1915" w:type="dxa"/>
            <w:shd w:val="clear" w:color="auto" w:fill="auto"/>
            <w:vAlign w:val="top"/>
          </w:tcPr>
          <w:p w14:paraId="6EFB45E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2/Oct/2024</w:t>
            </w:r>
          </w:p>
        </w:tc>
        <w:tc>
          <w:tcPr>
            <w:tcW w:w="1916" w:type="dxa"/>
          </w:tcPr>
          <w:p w14:paraId="6E7F455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软件需求规范</w:t>
            </w:r>
          </w:p>
        </w:tc>
      </w:tr>
      <w:tr w14:paraId="24163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93E3FD7">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设计优先级确定的子系统</w:t>
            </w:r>
          </w:p>
        </w:tc>
        <w:tc>
          <w:tcPr>
            <w:tcW w:w="1915" w:type="dxa"/>
            <w:shd w:val="clear"/>
            <w:vAlign w:val="top"/>
          </w:tcPr>
          <w:p w14:paraId="675D16FB">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711FC59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5" w:type="dxa"/>
            <w:shd w:val="clear" w:color="auto" w:fill="auto"/>
            <w:vAlign w:val="top"/>
          </w:tcPr>
          <w:p w14:paraId="30C4E75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6" w:type="dxa"/>
          </w:tcPr>
          <w:p w14:paraId="6405D4F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60887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6D3E90E">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子系统设计-网页端</w:t>
            </w:r>
          </w:p>
        </w:tc>
        <w:tc>
          <w:tcPr>
            <w:tcW w:w="1915" w:type="dxa"/>
            <w:shd w:val="clear"/>
            <w:vAlign w:val="top"/>
          </w:tcPr>
          <w:p w14:paraId="1EE29749">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C46ED50">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5" w:type="dxa"/>
            <w:shd w:val="clear" w:color="auto" w:fill="auto"/>
            <w:vAlign w:val="top"/>
          </w:tcPr>
          <w:p w14:paraId="3500DC7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6" w:type="dxa"/>
          </w:tcPr>
          <w:p w14:paraId="4539FE7A">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0AED9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D18E9B3">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子系统设计-小程序端</w:t>
            </w:r>
          </w:p>
        </w:tc>
        <w:tc>
          <w:tcPr>
            <w:tcW w:w="1915" w:type="dxa"/>
            <w:shd w:val="clear"/>
            <w:vAlign w:val="top"/>
          </w:tcPr>
          <w:p w14:paraId="293F6A3F">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F3BB48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5" w:type="dxa"/>
            <w:shd w:val="clear" w:color="auto" w:fill="auto"/>
            <w:vAlign w:val="top"/>
          </w:tcPr>
          <w:p w14:paraId="2D79795C">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3/Oct/2024</w:t>
            </w:r>
          </w:p>
        </w:tc>
        <w:tc>
          <w:tcPr>
            <w:tcW w:w="1916" w:type="dxa"/>
          </w:tcPr>
          <w:p w14:paraId="317885D5">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7DC4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2368E03">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设计优先级确定的类</w:t>
            </w:r>
          </w:p>
        </w:tc>
        <w:tc>
          <w:tcPr>
            <w:tcW w:w="1915" w:type="dxa"/>
            <w:shd w:val="clear"/>
            <w:vAlign w:val="top"/>
          </w:tcPr>
          <w:p w14:paraId="720AE5E4">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240A9B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4/Oct/2024</w:t>
            </w:r>
          </w:p>
        </w:tc>
        <w:tc>
          <w:tcPr>
            <w:tcW w:w="1915" w:type="dxa"/>
            <w:shd w:val="clear" w:color="auto" w:fill="auto"/>
            <w:vAlign w:val="top"/>
          </w:tcPr>
          <w:p w14:paraId="4D8A14F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4/Oct/2024</w:t>
            </w:r>
          </w:p>
        </w:tc>
        <w:tc>
          <w:tcPr>
            <w:tcW w:w="1916" w:type="dxa"/>
          </w:tcPr>
          <w:p w14:paraId="0E77422B">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6C9B7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5CEE60F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设计优先级确定的用例</w:t>
            </w:r>
          </w:p>
        </w:tc>
        <w:tc>
          <w:tcPr>
            <w:tcW w:w="1915" w:type="dxa"/>
            <w:shd w:val="clear"/>
            <w:vAlign w:val="top"/>
          </w:tcPr>
          <w:p w14:paraId="4D1FE08E">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6CB7A5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4/Oct/2024</w:t>
            </w:r>
          </w:p>
        </w:tc>
        <w:tc>
          <w:tcPr>
            <w:tcW w:w="1915" w:type="dxa"/>
            <w:shd w:val="clear" w:color="auto" w:fill="auto"/>
            <w:vAlign w:val="top"/>
          </w:tcPr>
          <w:p w14:paraId="1BC5641C">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4/Oct/2024</w:t>
            </w:r>
          </w:p>
        </w:tc>
        <w:tc>
          <w:tcPr>
            <w:tcW w:w="1916" w:type="dxa"/>
          </w:tcPr>
          <w:p w14:paraId="6F6788AE">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69C55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312E38A">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实施</w:t>
            </w:r>
          </w:p>
        </w:tc>
        <w:tc>
          <w:tcPr>
            <w:tcW w:w="1915" w:type="dxa"/>
            <w:shd w:val="clear"/>
            <w:vAlign w:val="top"/>
          </w:tcPr>
          <w:p w14:paraId="3A057D37">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AF2A55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4/Oct/2024</w:t>
            </w:r>
          </w:p>
        </w:tc>
        <w:tc>
          <w:tcPr>
            <w:tcW w:w="1915" w:type="dxa"/>
            <w:shd w:val="clear" w:color="auto" w:fill="auto"/>
            <w:vAlign w:val="top"/>
          </w:tcPr>
          <w:p w14:paraId="163649A0">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4/Oct/2024</w:t>
            </w:r>
          </w:p>
        </w:tc>
        <w:tc>
          <w:tcPr>
            <w:tcW w:w="1916" w:type="dxa"/>
          </w:tcPr>
          <w:p w14:paraId="036AD8F5">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48FF7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1914C860">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测试</w:t>
            </w:r>
          </w:p>
        </w:tc>
        <w:tc>
          <w:tcPr>
            <w:tcW w:w="1915" w:type="dxa"/>
          </w:tcPr>
          <w:p w14:paraId="639CC895">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color="auto" w:fill="auto"/>
            <w:vAlign w:val="top"/>
          </w:tcPr>
          <w:p w14:paraId="4B65B64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5/Oct/2024</w:t>
            </w:r>
          </w:p>
        </w:tc>
        <w:tc>
          <w:tcPr>
            <w:tcW w:w="1915" w:type="dxa"/>
            <w:shd w:val="clear" w:color="auto" w:fill="auto"/>
            <w:vAlign w:val="top"/>
          </w:tcPr>
          <w:p w14:paraId="6C56A51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4E4D86B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测试计划</w:t>
            </w:r>
          </w:p>
        </w:tc>
      </w:tr>
      <w:tr w14:paraId="41A45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8681D9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制定测试计划</w:t>
            </w:r>
          </w:p>
        </w:tc>
        <w:tc>
          <w:tcPr>
            <w:tcW w:w="1915" w:type="dxa"/>
          </w:tcPr>
          <w:p w14:paraId="118A4F1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C8FEFC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5/Oct/2024</w:t>
            </w:r>
          </w:p>
        </w:tc>
        <w:tc>
          <w:tcPr>
            <w:tcW w:w="1915" w:type="dxa"/>
            <w:shd w:val="clear" w:color="auto" w:fill="auto"/>
            <w:vAlign w:val="top"/>
          </w:tcPr>
          <w:p w14:paraId="01983FAC">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5/Oct/2024</w:t>
            </w:r>
          </w:p>
        </w:tc>
        <w:tc>
          <w:tcPr>
            <w:tcW w:w="1916" w:type="dxa"/>
          </w:tcPr>
          <w:p w14:paraId="1869BB97">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4510C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564FE3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设计测试</w:t>
            </w:r>
          </w:p>
        </w:tc>
        <w:tc>
          <w:tcPr>
            <w:tcW w:w="1915" w:type="dxa"/>
          </w:tcPr>
          <w:p w14:paraId="0BA8484F">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35C081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5/Oct/2024</w:t>
            </w:r>
          </w:p>
        </w:tc>
        <w:tc>
          <w:tcPr>
            <w:tcW w:w="1915" w:type="dxa"/>
            <w:shd w:val="clear" w:color="auto" w:fill="auto"/>
            <w:vAlign w:val="top"/>
          </w:tcPr>
          <w:p w14:paraId="1E25936C">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5/Oct/2024</w:t>
            </w:r>
          </w:p>
        </w:tc>
        <w:tc>
          <w:tcPr>
            <w:tcW w:w="1916" w:type="dxa"/>
          </w:tcPr>
          <w:p w14:paraId="12118D3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0B87A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1CD13DE9">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实施测试</w:t>
            </w:r>
          </w:p>
        </w:tc>
        <w:tc>
          <w:tcPr>
            <w:tcW w:w="1915" w:type="dxa"/>
            <w:shd w:val="clear"/>
            <w:vAlign w:val="top"/>
          </w:tcPr>
          <w:p w14:paraId="32164050">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2D4D84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7187F39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507E4E3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76EFA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6D37D66F">
            <w:pPr>
              <w:pStyle w:val="14"/>
              <w:ind w:left="0" w:leftChars="0" w:firstLine="0" w:firstLineChars="0"/>
              <w:jc w:val="both"/>
              <w:rPr>
                <w:rFonts w:hint="default"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评估测试</w:t>
            </w:r>
          </w:p>
        </w:tc>
        <w:tc>
          <w:tcPr>
            <w:tcW w:w="1915" w:type="dxa"/>
            <w:shd w:val="clear"/>
            <w:vAlign w:val="top"/>
          </w:tcPr>
          <w:p w14:paraId="234DF8ED">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2836C5E9">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5A584B5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0DF18807">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8F5A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989F33C">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管理</w:t>
            </w:r>
          </w:p>
        </w:tc>
        <w:tc>
          <w:tcPr>
            <w:tcW w:w="1915" w:type="dxa"/>
            <w:shd w:val="clear"/>
            <w:vAlign w:val="top"/>
          </w:tcPr>
          <w:p w14:paraId="7FECA7A9">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4BC08A4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4BEDA2D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482EF793">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详细软件开发计划</w:t>
            </w:r>
          </w:p>
        </w:tc>
      </w:tr>
      <w:tr w14:paraId="68720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2F5AC4D">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制定迭代计划</w:t>
            </w:r>
          </w:p>
        </w:tc>
        <w:tc>
          <w:tcPr>
            <w:tcW w:w="1915" w:type="dxa"/>
            <w:shd w:val="clear"/>
            <w:vAlign w:val="top"/>
          </w:tcPr>
          <w:p w14:paraId="299BD05A">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426C93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2FF5733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6E1698D0">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2B167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014F3BE8">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配备项目人员</w:t>
            </w:r>
          </w:p>
        </w:tc>
        <w:tc>
          <w:tcPr>
            <w:tcW w:w="1915" w:type="dxa"/>
            <w:shd w:val="clear"/>
            <w:vAlign w:val="top"/>
          </w:tcPr>
          <w:p w14:paraId="3FB0D059">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F037069">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3AD7BDC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1DF5A146">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3E054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D85ACEF">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评估迭代</w:t>
            </w:r>
          </w:p>
        </w:tc>
        <w:tc>
          <w:tcPr>
            <w:tcW w:w="1915" w:type="dxa"/>
            <w:shd w:val="clear"/>
            <w:vAlign w:val="top"/>
          </w:tcPr>
          <w:p w14:paraId="4A1E54FF">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49678C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59B1FA1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05E1BB8A">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74DA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B0C635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更新项目计划</w:t>
            </w:r>
          </w:p>
        </w:tc>
        <w:tc>
          <w:tcPr>
            <w:tcW w:w="1915" w:type="dxa"/>
          </w:tcPr>
          <w:p w14:paraId="5696FCC0">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C1269C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3CB0F67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6" w:type="dxa"/>
          </w:tcPr>
          <w:p w14:paraId="6146CDE8">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167DF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C0F7095">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迭代C2-开发发布版本1</w:t>
            </w:r>
          </w:p>
        </w:tc>
        <w:tc>
          <w:tcPr>
            <w:tcW w:w="1915" w:type="dxa"/>
          </w:tcPr>
          <w:p w14:paraId="278ED589">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4天</w:t>
            </w:r>
          </w:p>
        </w:tc>
        <w:tc>
          <w:tcPr>
            <w:tcW w:w="1915" w:type="dxa"/>
            <w:shd w:val="clear" w:color="auto" w:fill="auto"/>
            <w:vAlign w:val="top"/>
          </w:tcPr>
          <w:p w14:paraId="5BE64ED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7/Oct/2024</w:t>
            </w:r>
          </w:p>
        </w:tc>
        <w:tc>
          <w:tcPr>
            <w:tcW w:w="1915" w:type="dxa"/>
            <w:shd w:val="clear" w:color="auto" w:fill="auto"/>
            <w:vAlign w:val="top"/>
          </w:tcPr>
          <w:p w14:paraId="6CD1097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10/Oct/2024</w:t>
            </w:r>
          </w:p>
        </w:tc>
        <w:tc>
          <w:tcPr>
            <w:tcW w:w="1916" w:type="dxa"/>
            <w:shd w:val="clear"/>
            <w:vAlign w:val="top"/>
          </w:tcPr>
          <w:p w14:paraId="5377477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详细软件开发计划</w:t>
            </w:r>
          </w:p>
        </w:tc>
      </w:tr>
      <w:tr w14:paraId="75760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453B5439">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分析设计</w:t>
            </w:r>
          </w:p>
        </w:tc>
        <w:tc>
          <w:tcPr>
            <w:tcW w:w="1915" w:type="dxa"/>
          </w:tcPr>
          <w:p w14:paraId="37DAED96">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color="auto" w:fill="auto"/>
            <w:vAlign w:val="top"/>
          </w:tcPr>
          <w:p w14:paraId="1AC3C2A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239379E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7/Oct/2024</w:t>
            </w:r>
          </w:p>
        </w:tc>
        <w:tc>
          <w:tcPr>
            <w:tcW w:w="1916" w:type="dxa"/>
            <w:shd w:val="clear"/>
            <w:vAlign w:val="top"/>
          </w:tcPr>
          <w:p w14:paraId="507AA43C">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1765A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A82780E">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改进构架</w:t>
            </w:r>
          </w:p>
        </w:tc>
        <w:tc>
          <w:tcPr>
            <w:tcW w:w="1915" w:type="dxa"/>
          </w:tcPr>
          <w:p w14:paraId="380381CC">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color="auto" w:fill="auto"/>
            <w:vAlign w:val="top"/>
          </w:tcPr>
          <w:p w14:paraId="34A29649">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6/Oct/2024</w:t>
            </w:r>
          </w:p>
        </w:tc>
        <w:tc>
          <w:tcPr>
            <w:tcW w:w="1915" w:type="dxa"/>
            <w:shd w:val="clear" w:color="auto" w:fill="auto"/>
            <w:vAlign w:val="top"/>
          </w:tcPr>
          <w:p w14:paraId="498CF2F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7/Oct/2024</w:t>
            </w:r>
          </w:p>
        </w:tc>
        <w:tc>
          <w:tcPr>
            <w:tcW w:w="1916" w:type="dxa"/>
            <w:shd w:val="clear"/>
            <w:vAlign w:val="top"/>
          </w:tcPr>
          <w:p w14:paraId="4C13B01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5C31F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34626F6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设计优先级确定的子系统</w:t>
            </w:r>
          </w:p>
        </w:tc>
        <w:tc>
          <w:tcPr>
            <w:tcW w:w="1915" w:type="dxa"/>
            <w:shd w:val="clear" w:color="auto" w:fill="auto"/>
            <w:vAlign w:val="top"/>
          </w:tcPr>
          <w:p w14:paraId="0BA26B1E">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0D513E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5" w:type="dxa"/>
            <w:shd w:val="clear" w:color="auto" w:fill="auto"/>
            <w:vAlign w:val="top"/>
          </w:tcPr>
          <w:p w14:paraId="7424B88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6" w:type="dxa"/>
            <w:shd w:val="clear"/>
            <w:vAlign w:val="top"/>
          </w:tcPr>
          <w:p w14:paraId="2CDA462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3860E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79040397">
            <w:pPr>
              <w:pStyle w:val="14"/>
              <w:ind w:left="0" w:leftChars="0" w:firstLine="0" w:firstLineChars="0"/>
              <w:jc w:val="both"/>
              <w:rPr>
                <w:rFonts w:hint="eastAsia" w:hAnsi="宋体" w:cs="宋体"/>
                <w:b/>
                <w:bCs/>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设计优先级确定的类</w:t>
            </w:r>
          </w:p>
        </w:tc>
        <w:tc>
          <w:tcPr>
            <w:tcW w:w="1915" w:type="dxa"/>
            <w:shd w:val="clear" w:color="auto" w:fill="auto"/>
            <w:vAlign w:val="top"/>
          </w:tcPr>
          <w:p w14:paraId="0A84F4AC">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14370E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5" w:type="dxa"/>
            <w:shd w:val="clear" w:color="auto" w:fill="auto"/>
            <w:vAlign w:val="top"/>
          </w:tcPr>
          <w:p w14:paraId="6A55F30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6" w:type="dxa"/>
            <w:shd w:val="clear"/>
            <w:vAlign w:val="top"/>
          </w:tcPr>
          <w:p w14:paraId="79FAD85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6B34C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14:paraId="253DF2F3">
            <w:pPr>
              <w:pStyle w:val="14"/>
              <w:ind w:left="0" w:leftChars="0" w:firstLine="0" w:firstLineChars="0"/>
              <w:jc w:val="both"/>
              <w:rPr>
                <w:rFonts w:hint="eastAsia" w:hAnsi="宋体" w:cs="宋体"/>
                <w:b/>
                <w:bCs/>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设计优先级确定的用例</w:t>
            </w:r>
          </w:p>
        </w:tc>
        <w:tc>
          <w:tcPr>
            <w:tcW w:w="1915" w:type="dxa"/>
            <w:shd w:val="clear" w:color="auto" w:fill="auto"/>
            <w:vAlign w:val="top"/>
          </w:tcPr>
          <w:p w14:paraId="4EF0ED9B">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4E353A6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5" w:type="dxa"/>
            <w:shd w:val="clear" w:color="auto" w:fill="auto"/>
            <w:vAlign w:val="top"/>
          </w:tcPr>
          <w:p w14:paraId="5752D09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8/Oct/2024</w:t>
            </w:r>
          </w:p>
        </w:tc>
        <w:tc>
          <w:tcPr>
            <w:tcW w:w="1916" w:type="dxa"/>
            <w:shd w:val="clear"/>
            <w:vAlign w:val="top"/>
          </w:tcPr>
          <w:p w14:paraId="26BA519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0EB5D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3CC72ADA">
            <w:pPr>
              <w:pStyle w:val="14"/>
              <w:ind w:left="0" w:leftChars="0" w:firstLine="0" w:firstLineChars="0"/>
              <w:jc w:val="both"/>
              <w:rPr>
                <w:rFonts w:hint="default" w:hAnsi="宋体" w:eastAsia="宋体" w:cs="宋体"/>
                <w:b/>
                <w:bCs/>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测试</w:t>
            </w:r>
          </w:p>
        </w:tc>
        <w:tc>
          <w:tcPr>
            <w:tcW w:w="1915" w:type="dxa"/>
            <w:shd w:val="clear" w:color="auto" w:fill="auto"/>
            <w:vAlign w:val="top"/>
          </w:tcPr>
          <w:p w14:paraId="69E3034C">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color="auto" w:fill="auto"/>
            <w:vAlign w:val="top"/>
          </w:tcPr>
          <w:p w14:paraId="16435AB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9/Oct/2024</w:t>
            </w:r>
          </w:p>
        </w:tc>
        <w:tc>
          <w:tcPr>
            <w:tcW w:w="1915" w:type="dxa"/>
            <w:shd w:val="clear" w:color="auto" w:fill="auto"/>
            <w:vAlign w:val="top"/>
          </w:tcPr>
          <w:p w14:paraId="5AFB083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10/Oct/2024</w:t>
            </w:r>
          </w:p>
        </w:tc>
        <w:tc>
          <w:tcPr>
            <w:tcW w:w="1916" w:type="dxa"/>
            <w:shd w:val="clear"/>
            <w:vAlign w:val="top"/>
          </w:tcPr>
          <w:p w14:paraId="3D7D79A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测试计划</w:t>
            </w:r>
          </w:p>
        </w:tc>
      </w:tr>
      <w:tr w14:paraId="1EB5D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59AA9F01">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制定测试计划</w:t>
            </w:r>
          </w:p>
        </w:tc>
        <w:tc>
          <w:tcPr>
            <w:tcW w:w="1915" w:type="dxa"/>
            <w:shd w:val="clear" w:color="auto" w:fill="auto"/>
            <w:vAlign w:val="top"/>
          </w:tcPr>
          <w:p w14:paraId="3BA4BF56">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35A3BD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9/Oct/2024</w:t>
            </w:r>
          </w:p>
        </w:tc>
        <w:tc>
          <w:tcPr>
            <w:tcW w:w="1915" w:type="dxa"/>
            <w:shd w:val="clear" w:color="auto" w:fill="auto"/>
            <w:vAlign w:val="top"/>
          </w:tcPr>
          <w:p w14:paraId="0FB850C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9/Oct/2024</w:t>
            </w:r>
          </w:p>
        </w:tc>
        <w:tc>
          <w:tcPr>
            <w:tcW w:w="1916" w:type="dxa"/>
            <w:shd w:val="clear"/>
            <w:vAlign w:val="top"/>
          </w:tcPr>
          <w:p w14:paraId="32675B4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71251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3A76BE86">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设计测试</w:t>
            </w:r>
          </w:p>
        </w:tc>
        <w:tc>
          <w:tcPr>
            <w:tcW w:w="1915" w:type="dxa"/>
            <w:shd w:val="clear" w:color="auto" w:fill="auto"/>
            <w:vAlign w:val="top"/>
          </w:tcPr>
          <w:p w14:paraId="7A3BD810">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B8E77C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9/Oct/2024</w:t>
            </w:r>
          </w:p>
        </w:tc>
        <w:tc>
          <w:tcPr>
            <w:tcW w:w="1915" w:type="dxa"/>
            <w:shd w:val="clear" w:color="auto" w:fill="auto"/>
            <w:vAlign w:val="top"/>
          </w:tcPr>
          <w:p w14:paraId="3889BE30">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9/Oct/2024</w:t>
            </w:r>
          </w:p>
        </w:tc>
        <w:tc>
          <w:tcPr>
            <w:tcW w:w="1916" w:type="dxa"/>
            <w:shd w:val="clear"/>
            <w:vAlign w:val="top"/>
          </w:tcPr>
          <w:p w14:paraId="08D80141">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485BE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6C966D50">
            <w:pPr>
              <w:pStyle w:val="14"/>
              <w:ind w:left="0" w:leftChars="0" w:firstLine="0" w:firstLineChars="0"/>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实施测试</w:t>
            </w:r>
          </w:p>
        </w:tc>
        <w:tc>
          <w:tcPr>
            <w:tcW w:w="1915" w:type="dxa"/>
            <w:shd w:val="clear" w:color="auto" w:fill="auto"/>
            <w:vAlign w:val="top"/>
          </w:tcPr>
          <w:p w14:paraId="22D9D7BE">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4F611D5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10/Oct/2024</w:t>
            </w:r>
          </w:p>
        </w:tc>
        <w:tc>
          <w:tcPr>
            <w:tcW w:w="1915" w:type="dxa"/>
            <w:shd w:val="clear" w:color="auto" w:fill="auto"/>
            <w:vAlign w:val="top"/>
          </w:tcPr>
          <w:p w14:paraId="0A9C019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10/Oct/2024</w:t>
            </w:r>
          </w:p>
        </w:tc>
        <w:tc>
          <w:tcPr>
            <w:tcW w:w="1916" w:type="dxa"/>
            <w:shd w:val="clear"/>
            <w:vAlign w:val="top"/>
          </w:tcPr>
          <w:p w14:paraId="7B6B40A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73399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7992E590">
            <w:pPr>
              <w:pStyle w:val="14"/>
              <w:ind w:left="0" w:leftChars="0" w:firstLine="0" w:firstLineChars="0"/>
              <w:jc w:val="both"/>
              <w:rPr>
                <w:rFonts w:hint="eastAsia" w:hAnsi="宋体" w:eastAsia="宋体" w:cs="宋体"/>
                <w:b w:val="0"/>
                <w:bCs w:val="0"/>
                <w:i w:val="0"/>
                <w:iCs w:val="0"/>
                <w:caps w:val="0"/>
                <w:color w:val="000000"/>
                <w:spacing w:val="0"/>
                <w:sz w:val="20"/>
                <w:szCs w:val="20"/>
                <w:vertAlign w:val="baseline"/>
                <w:lang w:val="en-US" w:eastAsia="zh-CN"/>
              </w:rPr>
            </w:pPr>
            <w:bookmarkStart w:id="7" w:name="Iteration Deliverables"/>
            <w:r>
              <w:rPr>
                <w:rFonts w:hint="eastAsia" w:hAnsi="宋体" w:cs="宋体"/>
                <w:b w:val="0"/>
                <w:bCs w:val="0"/>
                <w:i w:val="0"/>
                <w:iCs w:val="0"/>
                <w:caps w:val="0"/>
                <w:color w:val="000000"/>
                <w:spacing w:val="0"/>
                <w:sz w:val="20"/>
                <w:szCs w:val="20"/>
                <w:vertAlign w:val="baseline"/>
                <w:lang w:val="en-US" w:eastAsia="zh-CN"/>
              </w:rPr>
              <w:t>评估测试</w:t>
            </w:r>
          </w:p>
        </w:tc>
        <w:tc>
          <w:tcPr>
            <w:tcW w:w="1915" w:type="dxa"/>
            <w:shd w:val="clear" w:color="auto" w:fill="auto"/>
            <w:vAlign w:val="top"/>
          </w:tcPr>
          <w:p w14:paraId="4DB7E1F5">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CB2052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10/Oct/2024</w:t>
            </w:r>
          </w:p>
        </w:tc>
        <w:tc>
          <w:tcPr>
            <w:tcW w:w="1915" w:type="dxa"/>
            <w:shd w:val="clear" w:color="auto" w:fill="auto"/>
            <w:vAlign w:val="top"/>
          </w:tcPr>
          <w:p w14:paraId="4CEC101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10/Oct/2024</w:t>
            </w:r>
          </w:p>
        </w:tc>
        <w:tc>
          <w:tcPr>
            <w:tcW w:w="1916" w:type="dxa"/>
            <w:shd w:val="clear"/>
            <w:vAlign w:val="top"/>
          </w:tcPr>
          <w:p w14:paraId="5FFEBADB">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38441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3924DF06">
            <w:pPr>
              <w:pStyle w:val="14"/>
              <w:ind w:left="0" w:leftChars="0" w:firstLine="0" w:firstLineChars="0"/>
              <w:jc w:val="both"/>
              <w:rPr>
                <w:rFonts w:hint="eastAsia" w:hAnsi="宋体" w:eastAsia="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管理</w:t>
            </w:r>
          </w:p>
        </w:tc>
        <w:tc>
          <w:tcPr>
            <w:tcW w:w="1915" w:type="dxa"/>
          </w:tcPr>
          <w:p w14:paraId="6150B27A">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5BB3B66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5" w:type="dxa"/>
            <w:shd w:val="clear" w:color="auto" w:fill="auto"/>
            <w:vAlign w:val="top"/>
          </w:tcPr>
          <w:p w14:paraId="12DF5FF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6" w:type="dxa"/>
            <w:shd w:val="clear"/>
            <w:vAlign w:val="top"/>
          </w:tcPr>
          <w:p w14:paraId="483D2BA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snapToGrid w:val="0"/>
                <w:color w:val="000000"/>
                <w:spacing w:val="0"/>
                <w:sz w:val="20"/>
                <w:szCs w:val="20"/>
                <w:vertAlign w:val="baseline"/>
                <w:lang w:val="en-US" w:eastAsia="zh-CN"/>
              </w:rPr>
              <w:t>详细软件开发计划</w:t>
            </w:r>
          </w:p>
        </w:tc>
      </w:tr>
      <w:tr w14:paraId="33686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35DEA797">
            <w:pPr>
              <w:pStyle w:val="14"/>
              <w:ind w:left="0" w:leftChars="0" w:firstLine="0" w:firstLineChars="0"/>
              <w:jc w:val="both"/>
              <w:rPr>
                <w:rFonts w:hint="eastAsia"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制定迭代计划</w:t>
            </w:r>
          </w:p>
        </w:tc>
        <w:tc>
          <w:tcPr>
            <w:tcW w:w="1915" w:type="dxa"/>
            <w:shd w:val="clear" w:color="auto" w:fill="auto"/>
            <w:vAlign w:val="top"/>
          </w:tcPr>
          <w:p w14:paraId="0C8493A0">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847D25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5" w:type="dxa"/>
            <w:shd w:val="clear" w:color="auto" w:fill="auto"/>
            <w:vAlign w:val="top"/>
          </w:tcPr>
          <w:p w14:paraId="5D2BAEFC">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6" w:type="dxa"/>
            <w:shd w:val="clear"/>
            <w:vAlign w:val="top"/>
          </w:tcPr>
          <w:p w14:paraId="43664553">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422B9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661B0F7E">
            <w:pPr>
              <w:pStyle w:val="14"/>
              <w:ind w:left="0" w:leftChars="0" w:firstLine="0" w:firstLineChars="0"/>
              <w:jc w:val="both"/>
              <w:rPr>
                <w:rFonts w:hint="eastAsia"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配备项目人员</w:t>
            </w:r>
          </w:p>
        </w:tc>
        <w:tc>
          <w:tcPr>
            <w:tcW w:w="1915" w:type="dxa"/>
            <w:shd w:val="clear" w:color="auto" w:fill="auto"/>
            <w:vAlign w:val="top"/>
          </w:tcPr>
          <w:p w14:paraId="252E2415">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70B2575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5" w:type="dxa"/>
            <w:shd w:val="clear" w:color="auto" w:fill="auto"/>
            <w:vAlign w:val="top"/>
          </w:tcPr>
          <w:p w14:paraId="7EB8BE9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6" w:type="dxa"/>
            <w:shd w:val="clear"/>
            <w:vAlign w:val="top"/>
          </w:tcPr>
          <w:p w14:paraId="2D284970">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5EB90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76BBE11D">
            <w:pPr>
              <w:pStyle w:val="14"/>
              <w:ind w:left="0" w:leftChars="0" w:firstLine="0" w:firstLineChars="0"/>
              <w:jc w:val="both"/>
              <w:rPr>
                <w:rFonts w:hint="eastAsia"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评估迭代</w:t>
            </w:r>
          </w:p>
        </w:tc>
        <w:tc>
          <w:tcPr>
            <w:tcW w:w="1915" w:type="dxa"/>
            <w:shd w:val="clear" w:color="auto" w:fill="auto"/>
            <w:vAlign w:val="top"/>
          </w:tcPr>
          <w:p w14:paraId="02BCB59C">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4FF8EC4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5" w:type="dxa"/>
            <w:shd w:val="clear" w:color="auto" w:fill="auto"/>
            <w:vAlign w:val="top"/>
          </w:tcPr>
          <w:p w14:paraId="63805B2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6" w:type="dxa"/>
            <w:shd w:val="clear"/>
            <w:vAlign w:val="top"/>
          </w:tcPr>
          <w:p w14:paraId="0C937F8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1F4C2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679373FE">
            <w:pPr>
              <w:pStyle w:val="14"/>
              <w:ind w:left="0" w:leftChars="0" w:firstLine="0" w:firstLineChars="0"/>
              <w:jc w:val="both"/>
              <w:rPr>
                <w:rFonts w:hint="default"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更新项目计划</w:t>
            </w:r>
          </w:p>
        </w:tc>
        <w:tc>
          <w:tcPr>
            <w:tcW w:w="1915" w:type="dxa"/>
            <w:shd w:val="clear" w:color="auto" w:fill="auto"/>
            <w:vAlign w:val="top"/>
          </w:tcPr>
          <w:p w14:paraId="0CB30E5B">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B449390">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5" w:type="dxa"/>
            <w:shd w:val="clear" w:color="auto" w:fill="auto"/>
            <w:vAlign w:val="top"/>
          </w:tcPr>
          <w:p w14:paraId="5BE3259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11/Oct/2024</w:t>
            </w:r>
          </w:p>
        </w:tc>
        <w:tc>
          <w:tcPr>
            <w:tcW w:w="1916" w:type="dxa"/>
          </w:tcPr>
          <w:p w14:paraId="596C12F2">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70787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4CE0C4BD">
            <w:pPr>
              <w:pStyle w:val="14"/>
              <w:ind w:left="0" w:leftChars="0" w:firstLine="0" w:firstLineChars="0"/>
              <w:jc w:val="both"/>
              <w:rPr>
                <w:rFonts w:hint="default"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迭代C3-开发发布版本2</w:t>
            </w:r>
          </w:p>
        </w:tc>
        <w:tc>
          <w:tcPr>
            <w:tcW w:w="1915" w:type="dxa"/>
          </w:tcPr>
          <w:p w14:paraId="751B4CE5">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4天</w:t>
            </w:r>
          </w:p>
        </w:tc>
        <w:tc>
          <w:tcPr>
            <w:tcW w:w="1915" w:type="dxa"/>
            <w:shd w:val="clear" w:color="auto" w:fill="auto"/>
            <w:vAlign w:val="top"/>
          </w:tcPr>
          <w:p w14:paraId="41E9BFD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5" w:type="dxa"/>
            <w:shd w:val="clear" w:color="auto" w:fill="auto"/>
            <w:vAlign w:val="top"/>
          </w:tcPr>
          <w:p w14:paraId="2D4A0C0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shd w:val="clear"/>
            <w:vAlign w:val="top"/>
          </w:tcPr>
          <w:p w14:paraId="20EF643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详细软件开发计划</w:t>
            </w:r>
          </w:p>
        </w:tc>
      </w:tr>
      <w:tr w14:paraId="50BCF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02C9DC96">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分析设计</w:t>
            </w:r>
          </w:p>
        </w:tc>
        <w:tc>
          <w:tcPr>
            <w:tcW w:w="1915" w:type="dxa"/>
            <w:shd w:val="clear"/>
            <w:vAlign w:val="top"/>
          </w:tcPr>
          <w:p w14:paraId="1C98A7F2">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color="auto" w:fill="auto"/>
            <w:vAlign w:val="top"/>
          </w:tcPr>
          <w:p w14:paraId="2D4C6F9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5" w:type="dxa"/>
            <w:shd w:val="clear" w:color="auto" w:fill="auto"/>
            <w:vAlign w:val="top"/>
          </w:tcPr>
          <w:p w14:paraId="3856333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6" w:type="dxa"/>
            <w:shd w:val="clear"/>
            <w:vAlign w:val="top"/>
          </w:tcPr>
          <w:p w14:paraId="1F031A4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141CF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0BCF1627">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改进构架</w:t>
            </w:r>
          </w:p>
        </w:tc>
        <w:tc>
          <w:tcPr>
            <w:tcW w:w="1915" w:type="dxa"/>
            <w:shd w:val="clear"/>
            <w:vAlign w:val="top"/>
          </w:tcPr>
          <w:p w14:paraId="285E9947">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5D6E6F0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5" w:type="dxa"/>
            <w:shd w:val="clear" w:color="auto" w:fill="auto"/>
            <w:vAlign w:val="top"/>
          </w:tcPr>
          <w:p w14:paraId="3F8C2B1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6" w:type="dxa"/>
            <w:shd w:val="clear"/>
            <w:vAlign w:val="top"/>
          </w:tcPr>
          <w:p w14:paraId="64EA734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bookmarkStart w:id="11" w:name="_GoBack"/>
            <w:bookmarkEnd w:id="11"/>
          </w:p>
        </w:tc>
      </w:tr>
      <w:tr w14:paraId="47503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756A1D42">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设计优先级确定的子系统</w:t>
            </w:r>
          </w:p>
        </w:tc>
        <w:tc>
          <w:tcPr>
            <w:tcW w:w="1915" w:type="dxa"/>
            <w:shd w:val="clear" w:color="auto" w:fill="auto"/>
            <w:vAlign w:val="top"/>
          </w:tcPr>
          <w:p w14:paraId="2F157209">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0634D0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5" w:type="dxa"/>
            <w:shd w:val="clear" w:color="auto" w:fill="auto"/>
            <w:vAlign w:val="top"/>
          </w:tcPr>
          <w:p w14:paraId="73C265AE">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6" w:type="dxa"/>
            <w:shd w:val="clear"/>
            <w:vAlign w:val="top"/>
          </w:tcPr>
          <w:p w14:paraId="27FDE81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62D98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7FCF97BE">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设计优先级确定的类</w:t>
            </w:r>
          </w:p>
        </w:tc>
        <w:tc>
          <w:tcPr>
            <w:tcW w:w="1915" w:type="dxa"/>
            <w:shd w:val="clear" w:color="auto" w:fill="auto"/>
            <w:vAlign w:val="top"/>
          </w:tcPr>
          <w:p w14:paraId="3E1C3E0D">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44CEDB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5" w:type="dxa"/>
            <w:shd w:val="clear" w:color="auto" w:fill="auto"/>
            <w:vAlign w:val="top"/>
          </w:tcPr>
          <w:p w14:paraId="4EF89759">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6" w:type="dxa"/>
            <w:shd w:val="clear"/>
            <w:vAlign w:val="top"/>
          </w:tcPr>
          <w:p w14:paraId="0FE5C72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0B7C4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10C383F3">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设计优先级确定的用例</w:t>
            </w:r>
          </w:p>
        </w:tc>
        <w:tc>
          <w:tcPr>
            <w:tcW w:w="1915" w:type="dxa"/>
            <w:shd w:val="clear" w:color="auto" w:fill="auto"/>
            <w:vAlign w:val="top"/>
          </w:tcPr>
          <w:p w14:paraId="4D95A601">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9D5156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5" w:type="dxa"/>
            <w:shd w:val="clear" w:color="auto" w:fill="auto"/>
            <w:vAlign w:val="top"/>
          </w:tcPr>
          <w:p w14:paraId="0300C87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12/Oct/2024</w:t>
            </w:r>
          </w:p>
        </w:tc>
        <w:tc>
          <w:tcPr>
            <w:tcW w:w="1916" w:type="dxa"/>
            <w:shd w:val="clear"/>
            <w:vAlign w:val="top"/>
          </w:tcPr>
          <w:p w14:paraId="298832A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设计文档</w:t>
            </w:r>
          </w:p>
        </w:tc>
      </w:tr>
      <w:tr w14:paraId="0CFEE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5E0FBDE4">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测试</w:t>
            </w:r>
          </w:p>
        </w:tc>
        <w:tc>
          <w:tcPr>
            <w:tcW w:w="1915" w:type="dxa"/>
            <w:shd w:val="clear" w:color="auto" w:fill="auto"/>
            <w:vAlign w:val="top"/>
          </w:tcPr>
          <w:p w14:paraId="08127887">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2天</w:t>
            </w:r>
          </w:p>
        </w:tc>
        <w:tc>
          <w:tcPr>
            <w:tcW w:w="1915" w:type="dxa"/>
            <w:shd w:val="clear" w:color="auto" w:fill="auto"/>
            <w:vAlign w:val="top"/>
          </w:tcPr>
          <w:p w14:paraId="4A3FA7DE">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5" w:type="dxa"/>
            <w:shd w:val="clear" w:color="auto" w:fill="auto"/>
            <w:vAlign w:val="top"/>
          </w:tcPr>
          <w:p w14:paraId="37D386B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14/Oct/2024</w:t>
            </w:r>
          </w:p>
        </w:tc>
        <w:tc>
          <w:tcPr>
            <w:tcW w:w="1916" w:type="dxa"/>
            <w:shd w:val="clear"/>
            <w:vAlign w:val="top"/>
          </w:tcPr>
          <w:p w14:paraId="6E0DAD1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测试计划</w:t>
            </w:r>
          </w:p>
        </w:tc>
      </w:tr>
      <w:tr w14:paraId="049CA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24DDA1F8">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制定测试计划</w:t>
            </w:r>
          </w:p>
        </w:tc>
        <w:tc>
          <w:tcPr>
            <w:tcW w:w="1915" w:type="dxa"/>
            <w:shd w:val="clear" w:color="auto" w:fill="auto"/>
            <w:vAlign w:val="top"/>
          </w:tcPr>
          <w:p w14:paraId="1C2EF762">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78FDC3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5" w:type="dxa"/>
            <w:shd w:val="clear" w:color="auto" w:fill="auto"/>
            <w:vAlign w:val="top"/>
          </w:tcPr>
          <w:p w14:paraId="33C78EB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6" w:type="dxa"/>
            <w:shd w:val="clear"/>
            <w:vAlign w:val="top"/>
          </w:tcPr>
          <w:p w14:paraId="2F1014CE">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06086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2A392F48">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设计测试</w:t>
            </w:r>
          </w:p>
        </w:tc>
        <w:tc>
          <w:tcPr>
            <w:tcW w:w="1915" w:type="dxa"/>
            <w:shd w:val="clear" w:color="auto" w:fill="auto"/>
            <w:vAlign w:val="top"/>
          </w:tcPr>
          <w:p w14:paraId="7BD1FF55">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60419B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5" w:type="dxa"/>
            <w:shd w:val="clear" w:color="auto" w:fill="auto"/>
            <w:vAlign w:val="top"/>
          </w:tcPr>
          <w:p w14:paraId="7C16037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13/Oct/2024</w:t>
            </w:r>
          </w:p>
        </w:tc>
        <w:tc>
          <w:tcPr>
            <w:tcW w:w="1916" w:type="dxa"/>
            <w:shd w:val="clear"/>
            <w:vAlign w:val="top"/>
          </w:tcPr>
          <w:p w14:paraId="49439DA7">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6FC4D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612C53E0">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实施测试</w:t>
            </w:r>
          </w:p>
        </w:tc>
        <w:tc>
          <w:tcPr>
            <w:tcW w:w="1915" w:type="dxa"/>
            <w:shd w:val="clear" w:color="auto" w:fill="auto"/>
            <w:vAlign w:val="top"/>
          </w:tcPr>
          <w:p w14:paraId="68354B58">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12C2AF48">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14/Oct/2024</w:t>
            </w:r>
          </w:p>
        </w:tc>
        <w:tc>
          <w:tcPr>
            <w:tcW w:w="1915" w:type="dxa"/>
            <w:shd w:val="clear" w:color="auto" w:fill="auto"/>
            <w:vAlign w:val="top"/>
          </w:tcPr>
          <w:p w14:paraId="7CBF930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14/Oct/2024</w:t>
            </w:r>
          </w:p>
        </w:tc>
        <w:tc>
          <w:tcPr>
            <w:tcW w:w="1916" w:type="dxa"/>
            <w:shd w:val="clear"/>
            <w:vAlign w:val="top"/>
          </w:tcPr>
          <w:p w14:paraId="6A824FB0">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549DA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365E73BF">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评估测试</w:t>
            </w:r>
          </w:p>
        </w:tc>
        <w:tc>
          <w:tcPr>
            <w:tcW w:w="1915" w:type="dxa"/>
            <w:shd w:val="clear" w:color="auto" w:fill="auto"/>
            <w:vAlign w:val="top"/>
          </w:tcPr>
          <w:p w14:paraId="7750ACFA">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28770C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14/Oct/2024</w:t>
            </w:r>
          </w:p>
        </w:tc>
        <w:tc>
          <w:tcPr>
            <w:tcW w:w="1915" w:type="dxa"/>
            <w:shd w:val="clear" w:color="auto" w:fill="auto"/>
            <w:vAlign w:val="top"/>
          </w:tcPr>
          <w:p w14:paraId="7B911005">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14/Oct/2024</w:t>
            </w:r>
          </w:p>
        </w:tc>
        <w:tc>
          <w:tcPr>
            <w:tcW w:w="1916" w:type="dxa"/>
            <w:shd w:val="clear"/>
            <w:vAlign w:val="top"/>
          </w:tcPr>
          <w:p w14:paraId="4F4A0CA1">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0357C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4CC9948E">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管理</w:t>
            </w:r>
          </w:p>
        </w:tc>
        <w:tc>
          <w:tcPr>
            <w:tcW w:w="1915" w:type="dxa"/>
            <w:shd w:val="clear"/>
            <w:vAlign w:val="top"/>
          </w:tcPr>
          <w:p w14:paraId="55EA644C">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481EAEF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5" w:type="dxa"/>
            <w:shd w:val="clear" w:color="auto" w:fill="auto"/>
            <w:vAlign w:val="top"/>
          </w:tcPr>
          <w:p w14:paraId="6AB3349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shd w:val="clear"/>
            <w:vAlign w:val="top"/>
          </w:tcPr>
          <w:p w14:paraId="4FBB077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详细软件开发计划</w:t>
            </w:r>
          </w:p>
        </w:tc>
      </w:tr>
      <w:tr w14:paraId="31400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1C43286F">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制定迭代计划</w:t>
            </w:r>
          </w:p>
        </w:tc>
        <w:tc>
          <w:tcPr>
            <w:tcW w:w="1915" w:type="dxa"/>
            <w:shd w:val="clear" w:color="auto" w:fill="auto"/>
            <w:vAlign w:val="top"/>
          </w:tcPr>
          <w:p w14:paraId="353860E9">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62CFA5A7">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5" w:type="dxa"/>
            <w:shd w:val="clear" w:color="auto" w:fill="auto"/>
            <w:vAlign w:val="top"/>
          </w:tcPr>
          <w:p w14:paraId="6CBB7382">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shd w:val="clear"/>
            <w:vAlign w:val="top"/>
          </w:tcPr>
          <w:p w14:paraId="2335C6B2">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5F980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6785743F">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配备项目人员</w:t>
            </w:r>
          </w:p>
        </w:tc>
        <w:tc>
          <w:tcPr>
            <w:tcW w:w="1915" w:type="dxa"/>
            <w:shd w:val="clear" w:color="auto" w:fill="auto"/>
            <w:vAlign w:val="top"/>
          </w:tcPr>
          <w:p w14:paraId="3F0E87D1">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276A4ECA">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5" w:type="dxa"/>
            <w:shd w:val="clear" w:color="auto" w:fill="auto"/>
            <w:vAlign w:val="top"/>
          </w:tcPr>
          <w:p w14:paraId="58D1F5A4">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shd w:val="clear"/>
            <w:vAlign w:val="top"/>
          </w:tcPr>
          <w:p w14:paraId="48B9E1BA">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2F50E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195C8B4F">
            <w:pPr>
              <w:pStyle w:val="14"/>
              <w:ind w:left="0" w:leftChars="0" w:firstLine="0" w:firstLineChars="0"/>
              <w:jc w:val="both"/>
              <w:rPr>
                <w:rFonts w:hint="eastAsia"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评估迭代</w:t>
            </w:r>
          </w:p>
        </w:tc>
        <w:tc>
          <w:tcPr>
            <w:tcW w:w="1915" w:type="dxa"/>
            <w:shd w:val="clear" w:color="auto" w:fill="auto"/>
            <w:vAlign w:val="top"/>
          </w:tcPr>
          <w:p w14:paraId="2743F78A">
            <w:pPr>
              <w:pStyle w:val="14"/>
              <w:ind w:left="720" w:left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5C4FAD6">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5" w:type="dxa"/>
            <w:shd w:val="clear" w:color="auto" w:fill="auto"/>
            <w:vAlign w:val="top"/>
          </w:tcPr>
          <w:p w14:paraId="3AA2A33B">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shd w:val="clear"/>
            <w:vAlign w:val="top"/>
          </w:tcPr>
          <w:p w14:paraId="4696B4A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p>
        </w:tc>
      </w:tr>
      <w:tr w14:paraId="62560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030B5E42">
            <w:pPr>
              <w:pStyle w:val="14"/>
              <w:ind w:left="0" w:leftChars="0" w:firstLine="0" w:firstLineChars="0"/>
              <w:jc w:val="both"/>
              <w:rPr>
                <w:rFonts w:hint="default" w:hAnsi="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更新项目计划</w:t>
            </w:r>
          </w:p>
        </w:tc>
        <w:tc>
          <w:tcPr>
            <w:tcW w:w="1915" w:type="dxa"/>
          </w:tcPr>
          <w:p w14:paraId="30935199">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25B7E689">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5" w:type="dxa"/>
            <w:shd w:val="clear" w:color="auto" w:fill="auto"/>
            <w:vAlign w:val="top"/>
          </w:tcPr>
          <w:p w14:paraId="2DD9248E">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tcPr>
          <w:p w14:paraId="0F7E3934">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63A55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47BE603B">
            <w:pPr>
              <w:pStyle w:val="14"/>
              <w:ind w:left="0" w:leftChars="0" w:firstLine="0" w:firstLineChars="0"/>
              <w:jc w:val="both"/>
              <w:rPr>
                <w:rFonts w:hint="default" w:hAnsi="宋体" w:cs="宋体"/>
                <w:b w:val="0"/>
                <w:bCs w:val="0"/>
                <w:i w:val="0"/>
                <w:iCs w:val="0"/>
                <w:caps w:val="0"/>
                <w:color w:val="000000"/>
                <w:spacing w:val="0"/>
                <w:sz w:val="20"/>
                <w:szCs w:val="20"/>
                <w:vertAlign w:val="baseline"/>
                <w:lang w:val="en-US" w:eastAsia="zh-CN"/>
              </w:rPr>
            </w:pPr>
            <w:r>
              <w:rPr>
                <w:rFonts w:hint="eastAsia" w:hAnsi="宋体" w:cs="宋体"/>
                <w:b/>
                <w:bCs/>
                <w:i w:val="0"/>
                <w:iCs w:val="0"/>
                <w:caps w:val="0"/>
                <w:color w:val="000000"/>
                <w:spacing w:val="0"/>
                <w:sz w:val="20"/>
                <w:szCs w:val="20"/>
                <w:vertAlign w:val="baseline"/>
                <w:lang w:val="en-US" w:eastAsia="zh-CN"/>
              </w:rPr>
              <w:t>环境</w:t>
            </w:r>
          </w:p>
        </w:tc>
        <w:tc>
          <w:tcPr>
            <w:tcW w:w="1915" w:type="dxa"/>
          </w:tcPr>
          <w:p w14:paraId="40C7713A">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3720EB41">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5" w:type="dxa"/>
            <w:shd w:val="clear" w:color="auto" w:fill="auto"/>
            <w:vAlign w:val="top"/>
          </w:tcPr>
          <w:p w14:paraId="6B661E5F">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tcPr>
          <w:p w14:paraId="43257976">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r w14:paraId="18CD1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14:paraId="36DDECE0">
            <w:pPr>
              <w:pStyle w:val="14"/>
              <w:ind w:left="0" w:leftChars="0" w:firstLine="0" w:firstLineChars="0"/>
              <w:jc w:val="both"/>
              <w:rPr>
                <w:rFonts w:hint="default" w:hAnsi="宋体" w:cs="宋体"/>
                <w:b/>
                <w:bCs/>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开发支持</w:t>
            </w:r>
          </w:p>
        </w:tc>
        <w:tc>
          <w:tcPr>
            <w:tcW w:w="1915" w:type="dxa"/>
          </w:tcPr>
          <w:p w14:paraId="3DD599C4">
            <w:pPr>
              <w:pStyle w:val="14"/>
              <w:jc w:val="both"/>
              <w:rPr>
                <w:rFonts w:hint="default" w:hAnsi="宋体" w:eastAsia="宋体" w:cs="宋体"/>
                <w:b w:val="0"/>
                <w:bCs w:val="0"/>
                <w:i w:val="0"/>
                <w:iCs w:val="0"/>
                <w:caps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1天</w:t>
            </w:r>
          </w:p>
        </w:tc>
        <w:tc>
          <w:tcPr>
            <w:tcW w:w="1915" w:type="dxa"/>
            <w:shd w:val="clear" w:color="auto" w:fill="auto"/>
            <w:vAlign w:val="top"/>
          </w:tcPr>
          <w:p w14:paraId="0C74A0ED">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5" w:type="dxa"/>
            <w:shd w:val="clear" w:color="auto" w:fill="auto"/>
            <w:vAlign w:val="top"/>
          </w:tcPr>
          <w:p w14:paraId="6E989523">
            <w:pPr>
              <w:pStyle w:val="14"/>
              <w:ind w:left="0" w:leftChars="0" w:firstLine="0" w:firstLineChars="0"/>
              <w:jc w:val="both"/>
              <w:rPr>
                <w:rFonts w:hint="default" w:ascii="宋体" w:hAnsi="宋体" w:eastAsia="宋体" w:cs="宋体"/>
                <w:b w:val="0"/>
                <w:bCs w:val="0"/>
                <w:i w:val="0"/>
                <w:iCs w:val="0"/>
                <w:caps w:val="0"/>
                <w:snapToGrid w:val="0"/>
                <w:color w:val="000000"/>
                <w:spacing w:val="0"/>
                <w:sz w:val="20"/>
                <w:szCs w:val="20"/>
                <w:vertAlign w:val="baseline"/>
                <w:lang w:val="en-US" w:eastAsia="zh-CN"/>
              </w:rPr>
            </w:pPr>
            <w:r>
              <w:rPr>
                <w:rFonts w:hint="eastAsia" w:hAnsi="宋体" w:cs="宋体"/>
                <w:b w:val="0"/>
                <w:bCs w:val="0"/>
                <w:i w:val="0"/>
                <w:iCs w:val="0"/>
                <w:caps w:val="0"/>
                <w:color w:val="000000"/>
                <w:spacing w:val="0"/>
                <w:sz w:val="20"/>
                <w:szCs w:val="20"/>
                <w:vertAlign w:val="baseline"/>
                <w:lang w:val="en-US" w:eastAsia="zh-CN"/>
              </w:rPr>
              <w:t>15/Oct/2024</w:t>
            </w:r>
          </w:p>
        </w:tc>
        <w:tc>
          <w:tcPr>
            <w:tcW w:w="1916" w:type="dxa"/>
          </w:tcPr>
          <w:p w14:paraId="58A1ABEB">
            <w:pPr>
              <w:pStyle w:val="14"/>
              <w:jc w:val="both"/>
              <w:rPr>
                <w:rFonts w:hint="default" w:hAnsi="宋体" w:eastAsia="宋体" w:cs="宋体"/>
                <w:b w:val="0"/>
                <w:bCs w:val="0"/>
                <w:i w:val="0"/>
                <w:iCs w:val="0"/>
                <w:caps w:val="0"/>
                <w:color w:val="000000"/>
                <w:spacing w:val="0"/>
                <w:sz w:val="20"/>
                <w:szCs w:val="20"/>
                <w:vertAlign w:val="baseline"/>
                <w:lang w:val="en-US" w:eastAsia="zh-CN"/>
              </w:rPr>
            </w:pPr>
          </w:p>
        </w:tc>
      </w:tr>
    </w:tbl>
    <w:p w14:paraId="0B8BBCD2">
      <w:pPr>
        <w:keepNext w:val="0"/>
        <w:keepLines w:val="0"/>
        <w:widowControl/>
        <w:numPr>
          <w:ilvl w:val="0"/>
          <w:numId w:val="0"/>
        </w:numPr>
        <w:suppressLineNumbers w:val="0"/>
        <w:spacing w:before="0" w:beforeAutospacing="1" w:after="0" w:afterAutospacing="1"/>
        <w:ind w:firstLine="720" w:firstLineChars="0"/>
        <w:rPr>
          <w:rFonts w:hint="eastAsia" w:ascii="宋体" w:hAnsi="宋体" w:eastAsia="宋体" w:cs="宋体"/>
          <w:b/>
          <w:bCs/>
          <w:i w:val="0"/>
          <w:iCs w:val="0"/>
          <w:caps w:val="0"/>
          <w:color w:val="000000"/>
          <w:spacing w:val="0"/>
          <w:sz w:val="20"/>
          <w:szCs w:val="20"/>
        </w:rPr>
      </w:pPr>
      <w:r>
        <w:rPr>
          <w:rFonts w:hint="eastAsia" w:ascii="宋体" w:hAnsi="宋体" w:eastAsia="宋体" w:cs="宋体"/>
          <w:b/>
          <w:bCs/>
          <w:i w:val="0"/>
          <w:iCs w:val="0"/>
          <w:caps w:val="0"/>
          <w:color w:val="000000"/>
          <w:spacing w:val="0"/>
          <w:sz w:val="20"/>
          <w:szCs w:val="20"/>
        </w:rPr>
        <w:t>迭代的可交付工件</w:t>
      </w:r>
      <w:bookmarkEnd w:id="7"/>
    </w:p>
    <w:p w14:paraId="54E764CC">
      <w:pPr>
        <w:keepNext w:val="0"/>
        <w:keepLines w:val="0"/>
        <w:widowControl/>
        <w:numPr>
          <w:ilvl w:val="0"/>
          <w:numId w:val="0"/>
        </w:numPr>
        <w:suppressLineNumbers w:val="0"/>
        <w:spacing w:before="0" w:beforeAutospacing="1" w:after="0" w:afterAutospacing="1"/>
        <w:ind w:firstLine="7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在初步迭代中将生成并复审下列可交付工件：</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6E762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28502FF">
            <w:pPr>
              <w:keepNext w:val="0"/>
              <w:keepLines w:val="0"/>
              <w:widowControl/>
              <w:numPr>
                <w:ilvl w:val="0"/>
                <w:numId w:val="0"/>
              </w:numPr>
              <w:suppressLineNumbers w:val="0"/>
              <w:spacing w:before="0" w:beforeAutospacing="1" w:after="0" w:afterAutospacing="1"/>
              <w:jc w:val="both"/>
              <w:rPr>
                <w:rFonts w:hint="eastAsia" w:ascii="宋体" w:hAnsi="宋体" w:eastAsia="宋体" w:cs="宋体"/>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工件集</w:t>
            </w:r>
          </w:p>
        </w:tc>
        <w:tc>
          <w:tcPr>
            <w:tcW w:w="3192" w:type="dxa"/>
          </w:tcPr>
          <w:p w14:paraId="57C33B03">
            <w:pPr>
              <w:keepNext w:val="0"/>
              <w:keepLines w:val="0"/>
              <w:widowControl/>
              <w:numPr>
                <w:ilvl w:val="0"/>
                <w:numId w:val="0"/>
              </w:numPr>
              <w:suppressLineNumbers w:val="0"/>
              <w:spacing w:before="0" w:beforeAutospacing="1" w:after="0" w:afterAutospacing="1"/>
              <w:jc w:val="both"/>
              <w:rPr>
                <w:rFonts w:hint="eastAsia" w:ascii="宋体"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可交付工件</w:t>
            </w:r>
          </w:p>
        </w:tc>
        <w:tc>
          <w:tcPr>
            <w:tcW w:w="3192" w:type="dxa"/>
          </w:tcPr>
          <w:p w14:paraId="796F5278">
            <w:pPr>
              <w:keepNext w:val="0"/>
              <w:keepLines w:val="0"/>
              <w:widowControl/>
              <w:numPr>
                <w:ilvl w:val="0"/>
                <w:numId w:val="0"/>
              </w:numPr>
              <w:suppressLineNumbers w:val="0"/>
              <w:spacing w:before="0" w:beforeAutospacing="1" w:after="0" w:afterAutospacing="1"/>
              <w:jc w:val="both"/>
              <w:rPr>
                <w:rFonts w:hint="eastAsia" w:ascii="宋体" w:hAnsi="宋体" w:eastAsia="宋体" w:cs="宋体"/>
                <w:b/>
                <w:bCs/>
                <w:i w:val="0"/>
                <w:iCs w:val="0"/>
                <w:caps w:val="0"/>
                <w:color w:val="000000"/>
                <w:spacing w:val="0"/>
                <w:sz w:val="20"/>
                <w:szCs w:val="20"/>
                <w:vertAlign w:val="baseline"/>
                <w:lang w:val="en-US" w:eastAsia="zh-CN"/>
              </w:rPr>
            </w:pPr>
            <w:r>
              <w:rPr>
                <w:rFonts w:hint="eastAsia" w:hAnsi="宋体" w:eastAsia="宋体" w:cs="宋体"/>
                <w:b/>
                <w:bCs/>
                <w:i w:val="0"/>
                <w:iCs w:val="0"/>
                <w:caps w:val="0"/>
                <w:color w:val="000000"/>
                <w:spacing w:val="0"/>
                <w:sz w:val="20"/>
                <w:szCs w:val="20"/>
                <w:vertAlign w:val="baseline"/>
                <w:lang w:val="en-US" w:eastAsia="zh-CN"/>
              </w:rPr>
              <w:t>负责人</w:t>
            </w:r>
          </w:p>
        </w:tc>
      </w:tr>
      <w:tr w14:paraId="095E2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A44C94F">
            <w:pPr>
              <w:keepNext w:val="0"/>
              <w:keepLines w:val="0"/>
              <w:widowControl/>
              <w:numPr>
                <w:ilvl w:val="0"/>
                <w:numId w:val="0"/>
              </w:numPr>
              <w:suppressLineNumbers w:val="0"/>
              <w:spacing w:before="0" w:beforeAutospacing="1" w:after="0" w:afterAutospacing="1"/>
              <w:jc w:val="both"/>
              <w:rPr>
                <w:rFonts w:hint="default" w:ascii="宋体" w:hAnsi="宋体" w:eastAsia="宋体" w:cs="宋体"/>
                <w:i w:val="0"/>
                <w:iCs w:val="0"/>
                <w:caps w:val="0"/>
                <w:color w:val="000000"/>
                <w:spacing w:val="0"/>
                <w:sz w:val="20"/>
                <w:szCs w:val="20"/>
                <w:vertAlign w:val="baseline"/>
                <w:lang w:val="en-US" w:eastAsia="zh-CN"/>
              </w:rPr>
            </w:pPr>
            <w:r>
              <w:rPr>
                <w:rFonts w:hint="eastAsia" w:hAnsi="宋体" w:cs="宋体"/>
                <w:i w:val="0"/>
                <w:iCs w:val="0"/>
                <w:caps w:val="0"/>
                <w:color w:val="000000"/>
                <w:spacing w:val="0"/>
                <w:sz w:val="20"/>
                <w:szCs w:val="20"/>
                <w:vertAlign w:val="baseline"/>
                <w:lang w:val="en-US" w:eastAsia="zh-CN"/>
              </w:rPr>
              <w:t>设计集</w:t>
            </w:r>
          </w:p>
        </w:tc>
        <w:tc>
          <w:tcPr>
            <w:tcW w:w="3192" w:type="dxa"/>
          </w:tcPr>
          <w:p w14:paraId="0E9C209B">
            <w:pPr>
              <w:keepNext w:val="0"/>
              <w:keepLines w:val="0"/>
              <w:widowControl/>
              <w:numPr>
                <w:ilvl w:val="0"/>
                <w:numId w:val="0"/>
              </w:numPr>
              <w:suppressLineNumbers w:val="0"/>
              <w:spacing w:before="0" w:beforeAutospacing="1" w:after="0" w:afterAutospacing="1"/>
              <w:jc w:val="both"/>
              <w:rPr>
                <w:rFonts w:hint="default" w:ascii="宋体" w:hAnsi="宋体" w:eastAsia="宋体" w:cs="宋体"/>
                <w:i w:val="0"/>
                <w:iCs w:val="0"/>
                <w:caps w:val="0"/>
                <w:color w:val="000000"/>
                <w:spacing w:val="0"/>
                <w:sz w:val="20"/>
                <w:szCs w:val="20"/>
                <w:vertAlign w:val="baseline"/>
                <w:lang w:val="en-US" w:eastAsia="zh-CN"/>
              </w:rPr>
            </w:pPr>
            <w:r>
              <w:rPr>
                <w:rFonts w:hint="eastAsia" w:hAnsi="宋体" w:cs="宋体"/>
                <w:i w:val="0"/>
                <w:iCs w:val="0"/>
                <w:caps w:val="0"/>
                <w:color w:val="000000"/>
                <w:spacing w:val="0"/>
                <w:sz w:val="20"/>
                <w:szCs w:val="20"/>
                <w:vertAlign w:val="baseline"/>
                <w:lang w:val="en-US" w:eastAsia="zh-CN"/>
              </w:rPr>
              <w:t>设计文档</w:t>
            </w:r>
          </w:p>
        </w:tc>
        <w:tc>
          <w:tcPr>
            <w:tcW w:w="3192" w:type="dxa"/>
          </w:tcPr>
          <w:p w14:paraId="7DA24FAB">
            <w:pPr>
              <w:keepNext w:val="0"/>
              <w:keepLines w:val="0"/>
              <w:widowControl/>
              <w:numPr>
                <w:ilvl w:val="0"/>
                <w:numId w:val="0"/>
              </w:numPr>
              <w:suppressLineNumbers w:val="0"/>
              <w:spacing w:before="0" w:beforeAutospacing="1" w:after="0" w:afterAutospacing="1"/>
              <w:jc w:val="both"/>
              <w:rPr>
                <w:rFonts w:hint="default" w:ascii="宋体" w:hAnsi="宋体" w:eastAsia="宋体" w:cs="宋体"/>
                <w:i w:val="0"/>
                <w:iCs w:val="0"/>
                <w:caps w:val="0"/>
                <w:color w:val="000000"/>
                <w:spacing w:val="0"/>
                <w:sz w:val="20"/>
                <w:szCs w:val="20"/>
                <w:vertAlign w:val="baseline"/>
                <w:lang w:val="en-US" w:eastAsia="zh-CN"/>
              </w:rPr>
            </w:pPr>
            <w:r>
              <w:rPr>
                <w:rFonts w:hint="eastAsia" w:hAnsi="宋体" w:cs="宋体"/>
                <w:i w:val="0"/>
                <w:iCs w:val="0"/>
                <w:caps w:val="0"/>
                <w:color w:val="000000"/>
                <w:spacing w:val="0"/>
                <w:sz w:val="20"/>
                <w:szCs w:val="20"/>
                <w:vertAlign w:val="baseline"/>
                <w:lang w:val="en-US" w:eastAsia="zh-CN"/>
              </w:rPr>
              <w:t>陈伟铭</w:t>
            </w:r>
          </w:p>
        </w:tc>
      </w:tr>
      <w:tr w14:paraId="133DF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9762EB7">
            <w:pPr>
              <w:keepNext w:val="0"/>
              <w:keepLines w:val="0"/>
              <w:widowControl/>
              <w:numPr>
                <w:ilvl w:val="0"/>
                <w:numId w:val="0"/>
              </w:numPr>
              <w:suppressLineNumbers w:val="0"/>
              <w:spacing w:before="0" w:beforeAutospacing="1" w:after="0" w:afterAutospacing="1"/>
              <w:jc w:val="both"/>
              <w:rPr>
                <w:rFonts w:hint="default" w:ascii="宋体"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管理集</w:t>
            </w:r>
          </w:p>
        </w:tc>
        <w:tc>
          <w:tcPr>
            <w:tcW w:w="3192" w:type="dxa"/>
          </w:tcPr>
          <w:p w14:paraId="443DE356">
            <w:pPr>
              <w:keepNext w:val="0"/>
              <w:keepLines w:val="0"/>
              <w:widowControl/>
              <w:numPr>
                <w:ilvl w:val="0"/>
                <w:numId w:val="0"/>
              </w:numPr>
              <w:suppressLineNumbers w:val="0"/>
              <w:spacing w:before="0" w:beforeAutospacing="1" w:after="0" w:afterAutospacing="1" w:line="240" w:lineRule="auto"/>
              <w:jc w:val="both"/>
              <w:rPr>
                <w:rFonts w:hint="eastAsia" w:hAnsi="宋体" w:cs="宋体"/>
                <w:i w:val="0"/>
                <w:iCs w:val="0"/>
                <w:caps w:val="0"/>
                <w:color w:val="000000"/>
                <w:spacing w:val="0"/>
                <w:sz w:val="20"/>
                <w:szCs w:val="20"/>
                <w:vertAlign w:val="baseline"/>
                <w:lang w:val="en-US" w:eastAsia="zh-CN"/>
              </w:rPr>
            </w:pPr>
            <w:r>
              <w:rPr>
                <w:rFonts w:hint="eastAsia" w:hAnsi="宋体" w:cs="宋体"/>
                <w:i w:val="0"/>
                <w:iCs w:val="0"/>
                <w:caps w:val="0"/>
                <w:color w:val="000000"/>
                <w:spacing w:val="0"/>
                <w:sz w:val="20"/>
                <w:szCs w:val="20"/>
                <w:vertAlign w:val="baseline"/>
                <w:lang w:val="en-US" w:eastAsia="zh-CN"/>
              </w:rPr>
              <w:t>初始软件开发计划</w:t>
            </w:r>
          </w:p>
          <w:p w14:paraId="72220577">
            <w:pPr>
              <w:keepNext w:val="0"/>
              <w:keepLines w:val="0"/>
              <w:widowControl/>
              <w:numPr>
                <w:ilvl w:val="0"/>
                <w:numId w:val="0"/>
              </w:numPr>
              <w:suppressLineNumbers w:val="0"/>
              <w:spacing w:before="0" w:beforeAutospacing="1" w:after="0" w:afterAutospacing="1" w:line="240" w:lineRule="auto"/>
              <w:jc w:val="both"/>
              <w:rPr>
                <w:rFonts w:hint="eastAsia" w:hAnsi="宋体" w:cs="宋体"/>
                <w:i w:val="0"/>
                <w:iCs w:val="0"/>
                <w:caps w:val="0"/>
                <w:color w:val="000000"/>
                <w:spacing w:val="0"/>
                <w:sz w:val="20"/>
                <w:szCs w:val="20"/>
                <w:vertAlign w:val="baseline"/>
                <w:lang w:val="en-US" w:eastAsia="zh-CN"/>
              </w:rPr>
            </w:pPr>
            <w:r>
              <w:rPr>
                <w:rFonts w:hint="eastAsia" w:hAnsi="宋体" w:cs="宋体"/>
                <w:i w:val="0"/>
                <w:iCs w:val="0"/>
                <w:caps w:val="0"/>
                <w:color w:val="000000"/>
                <w:spacing w:val="0"/>
                <w:sz w:val="20"/>
                <w:szCs w:val="20"/>
                <w:vertAlign w:val="baseline"/>
                <w:lang w:val="en-US" w:eastAsia="zh-CN"/>
              </w:rPr>
              <w:t>详细软件开发计划</w:t>
            </w:r>
          </w:p>
          <w:p w14:paraId="17EA4766">
            <w:pPr>
              <w:keepNext w:val="0"/>
              <w:keepLines w:val="0"/>
              <w:widowControl/>
              <w:numPr>
                <w:ilvl w:val="0"/>
                <w:numId w:val="0"/>
              </w:numPr>
              <w:suppressLineNumbers w:val="0"/>
              <w:spacing w:before="0" w:beforeAutospacing="1" w:after="0" w:afterAutospacing="1" w:line="240" w:lineRule="auto"/>
              <w:jc w:val="both"/>
              <w:rPr>
                <w:rFonts w:hint="default" w:hAnsi="宋体" w:cs="宋体"/>
                <w:i w:val="0"/>
                <w:iCs w:val="0"/>
                <w:caps w:val="0"/>
                <w:color w:val="000000"/>
                <w:spacing w:val="0"/>
                <w:sz w:val="20"/>
                <w:szCs w:val="20"/>
                <w:vertAlign w:val="baseline"/>
                <w:lang w:val="en-US" w:eastAsia="zh-CN"/>
              </w:rPr>
            </w:pPr>
            <w:r>
              <w:rPr>
                <w:rFonts w:hint="eastAsia" w:hAnsi="宋体" w:cs="宋体"/>
                <w:i w:val="0"/>
                <w:iCs w:val="0"/>
                <w:caps w:val="0"/>
                <w:color w:val="000000"/>
                <w:spacing w:val="0"/>
                <w:sz w:val="20"/>
                <w:szCs w:val="20"/>
                <w:vertAlign w:val="baseline"/>
                <w:lang w:val="en-US" w:eastAsia="zh-CN"/>
              </w:rPr>
              <w:t>配置管理计划</w:t>
            </w:r>
          </w:p>
        </w:tc>
        <w:tc>
          <w:tcPr>
            <w:tcW w:w="3192" w:type="dxa"/>
          </w:tcPr>
          <w:p w14:paraId="395D250D">
            <w:pPr>
              <w:keepNext w:val="0"/>
              <w:keepLines w:val="0"/>
              <w:widowControl/>
              <w:numPr>
                <w:ilvl w:val="0"/>
                <w:numId w:val="0"/>
              </w:numPr>
              <w:suppressLineNumbers w:val="0"/>
              <w:spacing w:before="0" w:beforeAutospacing="1" w:after="0" w:afterAutospacing="1"/>
              <w:jc w:val="both"/>
              <w:rPr>
                <w:rFonts w:hint="eastAsia"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魏汝鑫</w:t>
            </w:r>
          </w:p>
          <w:p w14:paraId="6734A381">
            <w:pPr>
              <w:keepNext w:val="0"/>
              <w:keepLines w:val="0"/>
              <w:widowControl/>
              <w:numPr>
                <w:ilvl w:val="0"/>
                <w:numId w:val="0"/>
              </w:numPr>
              <w:suppressLineNumbers w:val="0"/>
              <w:spacing w:before="0" w:beforeAutospacing="1" w:after="0" w:afterAutospacing="1"/>
              <w:jc w:val="both"/>
              <w:rPr>
                <w:rFonts w:hint="eastAsia"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魏汝鑫</w:t>
            </w:r>
          </w:p>
          <w:p w14:paraId="68A17271">
            <w:pPr>
              <w:keepNext w:val="0"/>
              <w:keepLines w:val="0"/>
              <w:widowControl/>
              <w:numPr>
                <w:ilvl w:val="0"/>
                <w:numId w:val="0"/>
              </w:numPr>
              <w:suppressLineNumbers w:val="0"/>
              <w:spacing w:before="0" w:beforeAutospacing="1" w:after="0" w:afterAutospacing="1"/>
              <w:jc w:val="both"/>
              <w:rPr>
                <w:rFonts w:hint="default" w:hAnsi="宋体" w:eastAsia="宋体" w:cs="宋体"/>
                <w:i w:val="0"/>
                <w:iCs w:val="0"/>
                <w:caps w:val="0"/>
                <w:color w:val="000000"/>
                <w:spacing w:val="0"/>
                <w:sz w:val="20"/>
                <w:szCs w:val="20"/>
                <w:vertAlign w:val="baseline"/>
                <w:lang w:val="en-US" w:eastAsia="zh-CN"/>
              </w:rPr>
            </w:pPr>
            <w:r>
              <w:rPr>
                <w:rFonts w:hint="eastAsia" w:hAnsi="宋体" w:eastAsia="宋体" w:cs="宋体"/>
                <w:i w:val="0"/>
                <w:iCs w:val="0"/>
                <w:caps w:val="0"/>
                <w:color w:val="000000"/>
                <w:spacing w:val="0"/>
                <w:sz w:val="20"/>
                <w:szCs w:val="20"/>
                <w:vertAlign w:val="baseline"/>
                <w:lang w:val="en-US" w:eastAsia="zh-CN"/>
              </w:rPr>
              <w:t>李福硕</w:t>
            </w:r>
          </w:p>
        </w:tc>
      </w:tr>
    </w:tbl>
    <w:p w14:paraId="31CF0EA5">
      <w:pPr>
        <w:keepNext w:val="0"/>
        <w:keepLines w:val="0"/>
        <w:widowControl/>
        <w:numPr>
          <w:ilvl w:val="0"/>
          <w:numId w:val="0"/>
        </w:numPr>
        <w:suppressLineNumbers w:val="0"/>
        <w:spacing w:before="0" w:beforeAutospacing="1" w:after="0" w:afterAutospacing="1"/>
        <w:ind w:firstLine="720" w:firstLineChars="0"/>
        <w:rPr>
          <w:rFonts w:hint="eastAsia" w:ascii="宋体" w:hAnsi="宋体" w:eastAsia="宋体" w:cs="宋体"/>
          <w:i w:val="0"/>
          <w:iCs w:val="0"/>
          <w:caps w:val="0"/>
          <w:color w:val="000000"/>
          <w:spacing w:val="0"/>
          <w:sz w:val="20"/>
          <w:szCs w:val="20"/>
        </w:rPr>
      </w:pPr>
    </w:p>
    <w:p w14:paraId="00FDFC55">
      <w:pPr>
        <w:pStyle w:val="14"/>
        <w:ind w:left="0" w:leftChars="0" w:firstLine="0" w:firstLineChars="0"/>
        <w:rPr>
          <w:rFonts w:hint="default" w:hAnsi="宋体" w:eastAsia="宋体" w:cs="宋体"/>
          <w:b w:val="0"/>
          <w:bCs w:val="0"/>
          <w:i w:val="0"/>
          <w:iCs w:val="0"/>
          <w:caps w:val="0"/>
          <w:color w:val="000000"/>
          <w:spacing w:val="0"/>
          <w:sz w:val="20"/>
          <w:szCs w:val="20"/>
          <w:lang w:val="en-US" w:eastAsia="zh-CN"/>
        </w:rPr>
      </w:pPr>
    </w:p>
    <w:p w14:paraId="652139A8">
      <w:pPr>
        <w:pStyle w:val="14"/>
        <w:rPr>
          <w:rFonts w:hint="default" w:hAnsi="宋体" w:eastAsia="宋体" w:cs="宋体"/>
          <w:b w:val="0"/>
          <w:bCs w:val="0"/>
          <w:i w:val="0"/>
          <w:iCs w:val="0"/>
          <w:caps w:val="0"/>
          <w:color w:val="000000"/>
          <w:spacing w:val="0"/>
          <w:sz w:val="20"/>
          <w:szCs w:val="20"/>
          <w:lang w:val="en-US" w:eastAsia="zh-CN"/>
        </w:rPr>
      </w:pPr>
    </w:p>
    <w:p w14:paraId="5B3504C2">
      <w:pPr>
        <w:pStyle w:val="14"/>
        <w:rPr>
          <w:rFonts w:hint="default" w:hAnsi="宋体" w:eastAsia="宋体" w:cs="宋体"/>
          <w:b/>
          <w:bCs/>
          <w:i w:val="0"/>
          <w:iCs w:val="0"/>
          <w:caps w:val="0"/>
          <w:color w:val="000000"/>
          <w:spacing w:val="0"/>
          <w:sz w:val="20"/>
          <w:szCs w:val="20"/>
          <w:lang w:val="en-US" w:eastAsia="zh-CN"/>
        </w:rPr>
      </w:pPr>
    </w:p>
    <w:p w14:paraId="289F48A0">
      <w:pPr>
        <w:pStyle w:val="14"/>
        <w:rPr>
          <w:rFonts w:hint="default" w:hAnsi="宋体" w:eastAsia="宋体" w:cs="宋体"/>
          <w:b/>
          <w:bCs/>
          <w:i w:val="0"/>
          <w:iCs w:val="0"/>
          <w:caps w:val="0"/>
          <w:color w:val="000000"/>
          <w:spacing w:val="0"/>
          <w:sz w:val="20"/>
          <w:szCs w:val="20"/>
          <w:lang w:val="en-US" w:eastAsia="zh-CN"/>
        </w:rPr>
      </w:pPr>
    </w:p>
    <w:p w14:paraId="43548756">
      <w:pPr>
        <w:pStyle w:val="2"/>
        <w:rPr>
          <w:b w:val="0"/>
        </w:rPr>
      </w:pPr>
      <w:bookmarkStart w:id="8" w:name="_Toc498761334"/>
      <w:r>
        <w:rPr>
          <w:rFonts w:hint="eastAsia"/>
        </w:rPr>
        <w:t>资源</w:t>
      </w:r>
      <w:bookmarkEnd w:id="8"/>
    </w:p>
    <w:p w14:paraId="5C8CFD2C">
      <w:pPr>
        <w:pStyle w:val="47"/>
        <w:rPr>
          <w:rFonts w:ascii="Arial" w:hAnsi="Arial"/>
        </w:rPr>
      </w:pPr>
      <w:r>
        <w:rPr>
          <w:rFonts w:ascii="Arial" w:hAnsi="Arial"/>
        </w:rPr>
        <w:t>[</w:t>
      </w:r>
      <w:r>
        <w:rPr>
          <w:rFonts w:hint="eastAsia"/>
        </w:rPr>
        <w:t>迭代所需的资源：人力资源、资金等。</w:t>
      </w:r>
      <w:r>
        <w:rPr>
          <w:rFonts w:ascii="Arial" w:hAnsi="Arial"/>
        </w:rPr>
        <w:t>]</w:t>
      </w:r>
    </w:p>
    <w:p w14:paraId="6265E2C5">
      <w:pPr>
        <w:pStyle w:val="14"/>
        <w:numPr>
          <w:ilvl w:val="0"/>
          <w:numId w:val="3"/>
        </w:numPr>
        <w:rPr>
          <w:rFonts w:hint="eastAsia" w:ascii="Arial" w:hAnsi="Arial"/>
          <w:b/>
          <w:bCs/>
          <w:lang w:val="en-US" w:eastAsia="zh-CN"/>
        </w:rPr>
      </w:pPr>
      <w:r>
        <w:rPr>
          <w:rFonts w:hint="eastAsia" w:ascii="Arial" w:hAnsi="Arial"/>
          <w:b/>
          <w:bCs/>
          <w:lang w:val="en-US" w:eastAsia="zh-CN"/>
        </w:rPr>
        <w:t>人力资源</w:t>
      </w:r>
    </w:p>
    <w:p w14:paraId="50FD2564">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当项目进行到这一阶段时，业务工程组和系统工程组的部分人员就不再参与这个项目。他们还需要</w:t>
      </w:r>
      <w:r>
        <w:rPr>
          <w:rFonts w:hint="eastAsia" w:hAnsi="宋体" w:cs="宋体"/>
          <w:b w:val="0"/>
          <w:bCs w:val="0"/>
          <w:lang w:val="en-US" w:eastAsia="zh-CN"/>
        </w:rPr>
        <w:tab/>
      </w:r>
      <w:r>
        <w:rPr>
          <w:rFonts w:hint="eastAsia" w:ascii="宋体" w:hAnsi="宋体" w:eastAsia="宋体" w:cs="宋体"/>
          <w:b w:val="0"/>
          <w:bCs w:val="0"/>
          <w:lang w:val="en-US" w:eastAsia="zh-CN"/>
        </w:rPr>
        <w:t>提供最基本的电话支持。</w:t>
      </w:r>
    </w:p>
    <w:p w14:paraId="02058602">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构建阶段 C2 迭代的人员需求包括：</w:t>
      </w:r>
    </w:p>
    <w:p w14:paraId="22CE4B09">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ascii="宋体" w:hAnsi="宋体" w:eastAsia="宋体" w:cs="宋体"/>
          <w:b w:val="0"/>
          <w:bCs w:val="0"/>
          <w:lang w:val="en-US" w:eastAsia="zh-CN"/>
        </w:rPr>
        <w:t>项目</w:t>
      </w:r>
      <w:r>
        <w:rPr>
          <w:rFonts w:hint="eastAsia" w:hAnsi="宋体" w:eastAsia="宋体" w:cs="宋体"/>
          <w:b w:val="0"/>
          <w:bCs w:val="0"/>
          <w:lang w:val="en-US" w:eastAsia="zh-CN"/>
        </w:rPr>
        <w:t>经理</w:t>
      </w:r>
      <w:r>
        <w:rPr>
          <w:rFonts w:hint="eastAsia" w:ascii="宋体" w:hAnsi="宋体" w:eastAsia="宋体" w:cs="宋体"/>
          <w:b w:val="0"/>
          <w:bCs w:val="0"/>
          <w:lang w:val="en-US" w:eastAsia="zh-CN"/>
        </w:rPr>
        <w:t>：</w:t>
      </w:r>
      <w:r>
        <w:rPr>
          <w:rFonts w:hint="eastAsia" w:hAnsi="宋体" w:eastAsia="宋体" w:cs="宋体"/>
          <w:b w:val="0"/>
          <w:bCs w:val="0"/>
          <w:lang w:val="en-US" w:eastAsia="zh-CN"/>
        </w:rPr>
        <w:t>魏汝鑫</w:t>
      </w:r>
    </w:p>
    <w:p w14:paraId="70A32057">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hAnsi="宋体" w:eastAsia="宋体" w:cs="宋体"/>
          <w:b w:val="0"/>
          <w:bCs w:val="0"/>
          <w:lang w:val="en-US" w:eastAsia="zh-CN"/>
        </w:rPr>
        <w:t>设计师：陈伟铭</w:t>
      </w:r>
    </w:p>
    <w:p w14:paraId="68AE78F6">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eastAsia" w:hAnsi="宋体" w:eastAsia="宋体" w:cs="宋体"/>
          <w:b w:val="0"/>
          <w:bCs w:val="0"/>
          <w:lang w:val="en-US" w:eastAsia="zh-CN"/>
        </w:rPr>
      </w:pPr>
      <w:r>
        <w:rPr>
          <w:rFonts w:hint="eastAsia" w:hAnsi="宋体" w:eastAsia="宋体" w:cs="宋体"/>
          <w:b w:val="0"/>
          <w:bCs w:val="0"/>
          <w:lang w:val="en-US" w:eastAsia="zh-CN"/>
        </w:rPr>
        <w:t>测试经理：吴卓宇</w:t>
      </w:r>
    </w:p>
    <w:p w14:paraId="1C8B1F2B">
      <w:pPr>
        <w:pStyle w:val="14"/>
        <w:keepNext w:val="0"/>
        <w:keepLines/>
        <w:pageBreakBefore w:val="0"/>
        <w:widowControl w:val="0"/>
        <w:numPr>
          <w:ilvl w:val="0"/>
          <w:numId w:val="0"/>
        </w:numPr>
        <w:kinsoku/>
        <w:wordWrap/>
        <w:overflowPunct/>
        <w:topLinePunct w:val="0"/>
        <w:autoSpaceDE/>
        <w:autoSpaceDN/>
        <w:bidi w:val="0"/>
        <w:adjustRightInd/>
        <w:snapToGrid/>
        <w:spacing w:line="240" w:lineRule="atLeast"/>
        <w:ind w:firstLine="720" w:firstLineChars="0"/>
        <w:textAlignment w:val="auto"/>
        <w:rPr>
          <w:rFonts w:hint="default" w:ascii="宋体" w:hAnsi="宋体" w:eastAsia="宋体" w:cs="宋体"/>
          <w:b w:val="0"/>
          <w:bCs w:val="0"/>
          <w:lang w:val="en-US" w:eastAsia="zh-CN"/>
        </w:rPr>
      </w:pPr>
      <w:r>
        <w:rPr>
          <w:rFonts w:hint="eastAsia" w:hAnsi="宋体" w:cs="宋体"/>
          <w:b w:val="0"/>
          <w:bCs w:val="0"/>
          <w:lang w:val="en-US" w:eastAsia="zh-CN"/>
        </w:rPr>
        <w:t>开发员</w:t>
      </w:r>
    </w:p>
    <w:p w14:paraId="45DDF980">
      <w:pPr>
        <w:pStyle w:val="14"/>
        <w:numPr>
          <w:ilvl w:val="0"/>
          <w:numId w:val="3"/>
        </w:numPr>
        <w:rPr>
          <w:rFonts w:hint="eastAsia" w:ascii="Arial" w:hAnsi="Arial"/>
          <w:b/>
          <w:bCs/>
          <w:lang w:val="en-US" w:eastAsia="zh-CN"/>
        </w:rPr>
      </w:pPr>
      <w:r>
        <w:rPr>
          <w:rFonts w:hint="eastAsia" w:ascii="Arial" w:hAnsi="Arial"/>
          <w:b/>
          <w:bCs/>
          <w:lang w:val="en-US" w:eastAsia="zh-CN"/>
        </w:rPr>
        <w:t>财务资源</w:t>
      </w:r>
    </w:p>
    <w:p w14:paraId="5EE0AF93">
      <w:pPr>
        <w:pStyle w:val="14"/>
        <w:numPr>
          <w:ilvl w:val="0"/>
          <w:numId w:val="0"/>
        </w:numPr>
        <w:ind w:left="720" w:leftChars="0" w:firstLine="720" w:firstLineChars="0"/>
        <w:rPr>
          <w:rFonts w:hint="default" w:ascii="Arial" w:hAnsi="Arial"/>
          <w:b w:val="0"/>
          <w:bCs w:val="0"/>
          <w:lang w:val="en-US" w:eastAsia="zh-CN"/>
        </w:rPr>
      </w:pPr>
      <w:r>
        <w:rPr>
          <w:rFonts w:hint="eastAsia" w:ascii="Arial" w:hAnsi="Arial"/>
          <w:b w:val="0"/>
          <w:bCs w:val="0"/>
          <w:lang w:val="en-US" w:eastAsia="zh-CN"/>
        </w:rPr>
        <w:t>预算1000元</w:t>
      </w:r>
    </w:p>
    <w:p w14:paraId="26352846">
      <w:pPr>
        <w:pStyle w:val="14"/>
        <w:numPr>
          <w:ilvl w:val="0"/>
          <w:numId w:val="3"/>
        </w:numPr>
        <w:rPr>
          <w:rFonts w:hint="eastAsia" w:ascii="Arial" w:hAnsi="Arial"/>
          <w:b/>
          <w:bCs/>
          <w:lang w:val="en-US" w:eastAsia="zh-CN"/>
        </w:rPr>
      </w:pPr>
      <w:r>
        <w:rPr>
          <w:rFonts w:hint="eastAsia" w:ascii="Arial" w:hAnsi="Arial"/>
          <w:b/>
          <w:bCs/>
          <w:lang w:val="en-US" w:eastAsia="zh-CN"/>
        </w:rPr>
        <w:t>设备和工具资源</w:t>
      </w:r>
    </w:p>
    <w:p w14:paraId="02CB22BF">
      <w:pPr>
        <w:pStyle w:val="28"/>
        <w:keepNext w:val="0"/>
        <w:keepLines w:val="0"/>
        <w:widowControl/>
        <w:suppressLineNumbers w:val="0"/>
        <w:ind w:right="1440" w:firstLine="720" w:firstLineChars="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先启阶段需要以下计算机设备（信息系统部门已经采购了这些设备）：</w:t>
      </w:r>
    </w:p>
    <w:p w14:paraId="4F4AAA43">
      <w:pPr>
        <w:pStyle w:val="14"/>
        <w:numPr>
          <w:ilvl w:val="0"/>
          <w:numId w:val="4"/>
        </w:numPr>
        <w:ind w:left="1680" w:leftChars="0" w:hanging="420" w:firstLineChars="0"/>
        <w:rPr>
          <w:rFonts w:hint="eastAsia" w:ascii="Arial" w:hAnsi="Arial"/>
          <w:b w:val="0"/>
          <w:bCs w:val="0"/>
          <w:lang w:val="en-US" w:eastAsia="zh-CN"/>
        </w:rPr>
      </w:pPr>
      <w:r>
        <w:rPr>
          <w:rFonts w:hint="eastAsia" w:ascii="Arial" w:hAnsi="Arial"/>
          <w:b w:val="0"/>
          <w:bCs w:val="0"/>
          <w:lang w:val="en-US" w:eastAsia="zh-CN"/>
        </w:rPr>
        <w:t>4台PC</w:t>
      </w:r>
    </w:p>
    <w:p w14:paraId="7741701E">
      <w:pPr>
        <w:pStyle w:val="14"/>
        <w:numPr>
          <w:ilvl w:val="0"/>
          <w:numId w:val="4"/>
        </w:numPr>
        <w:ind w:left="1680" w:leftChars="0" w:hanging="420" w:firstLineChars="0"/>
        <w:rPr>
          <w:rFonts w:hint="eastAsia" w:ascii="Arial" w:hAnsi="Arial"/>
          <w:b w:val="0"/>
          <w:bCs w:val="0"/>
          <w:lang w:val="en-US" w:eastAsia="zh-CN"/>
        </w:rPr>
      </w:pPr>
      <w:r>
        <w:rPr>
          <w:rFonts w:hint="eastAsia" w:ascii="Arial" w:hAnsi="Arial"/>
          <w:b w:val="0"/>
          <w:bCs w:val="0"/>
          <w:lang w:val="en-US" w:eastAsia="zh-CN"/>
        </w:rPr>
        <w:t>1台打印机</w:t>
      </w:r>
    </w:p>
    <w:p w14:paraId="53A52ED8">
      <w:pPr>
        <w:pStyle w:val="14"/>
        <w:rPr>
          <w:rFonts w:hint="eastAsia" w:ascii="Arial" w:hAnsi="Arial"/>
          <w:lang w:val="en-US" w:eastAsia="zh-CN"/>
        </w:rPr>
      </w:pPr>
    </w:p>
    <w:p w14:paraId="62BD0E0B">
      <w:pPr>
        <w:pStyle w:val="2"/>
        <w:rPr>
          <w:b w:val="0"/>
        </w:rPr>
      </w:pPr>
      <w:bookmarkStart w:id="9" w:name="_Toc498761335"/>
      <w:r>
        <w:rPr>
          <w:rFonts w:hint="eastAsia"/>
        </w:rPr>
        <w:t>用例</w:t>
      </w:r>
      <w:bookmarkEnd w:id="9"/>
    </w:p>
    <w:p w14:paraId="3D0A14F9">
      <w:pPr>
        <w:ind w:firstLine="7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由于在生成 Beta 版的上次迭代 (C1) 中遗留了发布版 1.0 用例，因此在 C2 迭代时中将不开发</w:t>
      </w:r>
      <w:r>
        <w:rPr>
          <w:rFonts w:hint="eastAsia" w:hAnsi="宋体" w:cs="宋体"/>
          <w:i w:val="0"/>
          <w:iCs w:val="0"/>
          <w:caps w:val="0"/>
          <w:color w:val="000000"/>
          <w:spacing w:val="0"/>
          <w:sz w:val="20"/>
          <w:szCs w:val="20"/>
          <w:lang w:val="en-US" w:eastAsia="zh-CN"/>
        </w:rPr>
        <w:tab/>
      </w:r>
      <w:r>
        <w:rPr>
          <w:rFonts w:hint="eastAsia" w:ascii="宋体" w:hAnsi="宋体" w:eastAsia="宋体" w:cs="宋体"/>
          <w:i w:val="0"/>
          <w:iCs w:val="0"/>
          <w:caps w:val="0"/>
          <w:color w:val="000000"/>
          <w:spacing w:val="0"/>
          <w:sz w:val="20"/>
          <w:szCs w:val="20"/>
        </w:rPr>
        <w:t>新的用例。然而，下面已有的用例需要进一步的修改：</w:t>
      </w:r>
    </w:p>
    <w:p w14:paraId="0827844A">
      <w:pPr>
        <w:numPr>
          <w:ilvl w:val="0"/>
          <w:numId w:val="5"/>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订单管理</w:t>
      </w:r>
    </w:p>
    <w:p w14:paraId="4E8BF188">
      <w:pPr>
        <w:numPr>
          <w:ilvl w:val="0"/>
          <w:numId w:val="5"/>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员工管理</w:t>
      </w:r>
    </w:p>
    <w:p w14:paraId="0C6453F4">
      <w:pPr>
        <w:numPr>
          <w:ilvl w:val="0"/>
          <w:numId w:val="5"/>
        </w:numPr>
        <w:ind w:left="1680" w:leftChars="0" w:hanging="420" w:firstLineChars="0"/>
        <w:rPr>
          <w:rFonts w:hint="eastAsia" w:ascii="宋体" w:hAnsi="宋体" w:eastAsia="宋体" w:cs="宋体"/>
          <w:i w:val="0"/>
          <w:iCs w:val="0"/>
          <w:caps w:val="0"/>
          <w:color w:val="000000"/>
          <w:spacing w:val="0"/>
          <w:sz w:val="20"/>
          <w:szCs w:val="20"/>
        </w:rPr>
      </w:pPr>
      <w:r>
        <w:rPr>
          <w:rFonts w:hint="eastAsia" w:hAnsi="宋体" w:cs="宋体"/>
          <w:i w:val="0"/>
          <w:iCs w:val="0"/>
          <w:caps w:val="0"/>
          <w:color w:val="000000"/>
          <w:spacing w:val="0"/>
          <w:sz w:val="20"/>
          <w:szCs w:val="20"/>
          <w:lang w:val="en-US" w:eastAsia="zh-CN"/>
        </w:rPr>
        <w:t>查看数据统计</w:t>
      </w:r>
    </w:p>
    <w:p w14:paraId="5F7213D5">
      <w:pPr>
        <w:pStyle w:val="2"/>
        <w:rPr>
          <w:b w:val="0"/>
        </w:rPr>
      </w:pPr>
      <w:bookmarkStart w:id="10" w:name="_Toc498761336"/>
      <w:r>
        <w:rPr>
          <w:rFonts w:hint="eastAsia"/>
        </w:rPr>
        <w:t>评估标准</w:t>
      </w:r>
      <w:bookmarkEnd w:id="10"/>
    </w:p>
    <w:p w14:paraId="5D91F9B2">
      <w:pPr>
        <w:pStyle w:val="47"/>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在 C2 迭代完成以前必须符合下列标准：</w:t>
      </w:r>
    </w:p>
    <w:p w14:paraId="517F46CE">
      <w:pPr>
        <w:pStyle w:val="47"/>
        <w:numPr>
          <w:ilvl w:val="0"/>
          <w:numId w:val="6"/>
        </w:numPr>
        <w:ind w:left="1260" w:leftChars="0" w:hanging="4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必须解决在（从 C1 迭代生成的） Beta 发布版中发现的所有非常严重、很严重和一般严重三个等级的缺陷问题。</w:t>
      </w:r>
    </w:p>
    <w:p w14:paraId="669EF5B5">
      <w:pPr>
        <w:pStyle w:val="47"/>
        <w:numPr>
          <w:ilvl w:val="0"/>
          <w:numId w:val="6"/>
        </w:numPr>
        <w:ind w:left="1260" w:leftChars="0" w:hanging="4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必须评估所有关于 Beta 发布版的用户反馈。所有确定为“重大”等级的用户反馈问题必须得到解决。</w:t>
      </w:r>
    </w:p>
    <w:p w14:paraId="684B400D">
      <w:pPr>
        <w:pStyle w:val="47"/>
        <w:numPr>
          <w:ilvl w:val="0"/>
          <w:numId w:val="6"/>
        </w:numPr>
        <w:tabs>
          <w:tab w:val="clear" w:pos="840"/>
        </w:tabs>
        <w:ind w:left="1260" w:leftChars="0" w:hanging="4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必须实施并测试所有针对发布版 1 的用例和需求。</w:t>
      </w:r>
    </w:p>
    <w:p w14:paraId="553C118B">
      <w:pPr>
        <w:pStyle w:val="47"/>
        <w:numPr>
          <w:ilvl w:val="0"/>
          <w:numId w:val="6"/>
        </w:numPr>
        <w:tabs>
          <w:tab w:val="clear" w:pos="840"/>
        </w:tabs>
        <w:ind w:left="1260" w:leftChars="0" w:hanging="4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必须满足所有在补充规约中规定的时机选择、性能和质量需求。</w:t>
      </w:r>
    </w:p>
    <w:p w14:paraId="688B8030">
      <w:pPr>
        <w:pStyle w:val="47"/>
        <w:numPr>
          <w:ilvl w:val="0"/>
          <w:numId w:val="6"/>
        </w:numPr>
        <w:tabs>
          <w:tab w:val="clear" w:pos="840"/>
        </w:tabs>
        <w:ind w:left="1260" w:leftChars="0" w:hanging="420" w:firstLineChars="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必须执行在测试计划中定义的测试。</w:t>
      </w:r>
    </w:p>
    <w:p w14:paraId="2F408D7C">
      <w:pPr>
        <w:pStyle w:val="47"/>
        <w:numPr>
          <w:ilvl w:val="0"/>
          <w:numId w:val="0"/>
        </w:numPr>
      </w:pPr>
    </w:p>
    <w:sectPr>
      <w:headerReference r:id="rId6" w:type="default"/>
      <w:footerReference r:id="rId7" w:type="default"/>
      <w:footnotePr>
        <w:numFmt w:val="decimal"/>
      </w:footnote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1A90DCC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noWrap w:val="0"/>
          <w:vAlign w:val="top"/>
        </w:tcPr>
        <w:p w14:paraId="74E606C6">
          <w:pPr>
            <w:ind w:right="360"/>
            <w:rPr>
              <w:rFonts w:ascii="Times New Roman"/>
            </w:rPr>
          </w:pPr>
          <w:r>
            <w:rPr>
              <w:rFonts w:ascii="Times New Roman"/>
            </w:rPr>
            <w:t>Confidential</w:t>
          </w:r>
        </w:p>
      </w:tc>
      <w:tc>
        <w:tcPr>
          <w:tcW w:w="3162" w:type="dxa"/>
          <w:tcBorders>
            <w:top w:val="nil"/>
            <w:left w:val="nil"/>
            <w:bottom w:val="nil"/>
            <w:right w:val="nil"/>
          </w:tcBorders>
          <w:noWrap w:val="0"/>
          <w:vAlign w:val="top"/>
        </w:tcPr>
        <w:p w14:paraId="6BC5D1E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公司名称</w:t>
          </w:r>
          <w:r>
            <w:rPr>
              <w:rFonts w:ascii="Times New Roman"/>
            </w:rPr>
            <w:t>&gt;</w:t>
          </w:r>
          <w:r>
            <w:rPr>
              <w:rFonts w:ascii="Times New Roman"/>
            </w:rPr>
            <w:fldChar w:fldCharType="end"/>
          </w:r>
          <w:r>
            <w:rPr>
              <w:rFonts w:ascii="Times New Roman"/>
            </w:rPr>
            <w:t>, 2000</w:t>
          </w:r>
        </w:p>
      </w:tc>
      <w:tc>
        <w:tcPr>
          <w:tcW w:w="3162" w:type="dxa"/>
          <w:tcBorders>
            <w:top w:val="nil"/>
            <w:left w:val="nil"/>
            <w:bottom w:val="nil"/>
            <w:right w:val="nil"/>
          </w:tcBorders>
          <w:noWrap w:val="0"/>
          <w:vAlign w:val="top"/>
        </w:tcPr>
        <w:p w14:paraId="3F7A1828">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4</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1</w:t>
          </w:r>
          <w:r>
            <w:rPr>
              <w:rStyle w:val="34"/>
              <w:rFonts w:ascii="Times New Roman"/>
            </w:rPr>
            <w:fldChar w:fldCharType="end"/>
          </w:r>
        </w:p>
      </w:tc>
    </w:tr>
  </w:tbl>
  <w:p w14:paraId="617CB19A">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BF053C">
    <w:pPr>
      <w:rPr>
        <w:sz w:val="24"/>
      </w:rPr>
    </w:pPr>
  </w:p>
  <w:p w14:paraId="29B0397B">
    <w:pPr>
      <w:pBdr>
        <w:top w:val="single" w:color="auto" w:sz="6" w:space="1"/>
      </w:pBdr>
      <w:rPr>
        <w:sz w:val="24"/>
      </w:rPr>
    </w:pPr>
  </w:p>
  <w:p w14:paraId="7497FDF2">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二十岁离异带五娃</w:t>
    </w:r>
    <w:r>
      <w:rPr>
        <w:rFonts w:ascii="Arial" w:hAnsi="Arial"/>
        <w:b/>
        <w:sz w:val="36"/>
      </w:rPr>
      <w:t>&gt;</w:t>
    </w:r>
    <w:r>
      <w:rPr>
        <w:rFonts w:ascii="Arial" w:hAnsi="Arial"/>
        <w:b/>
        <w:sz w:val="36"/>
      </w:rPr>
      <w:fldChar w:fldCharType="end"/>
    </w:r>
  </w:p>
  <w:p w14:paraId="6F005915">
    <w:pPr>
      <w:pBdr>
        <w:bottom w:val="single" w:color="auto" w:sz="6" w:space="1"/>
      </w:pBdr>
      <w:jc w:val="right"/>
      <w:rPr>
        <w:sz w:val="24"/>
      </w:rPr>
    </w:pPr>
  </w:p>
  <w:p w14:paraId="0E020376">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21566FD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14:paraId="49E59A3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p>
      </w:tc>
      <w:tc>
        <w:tcPr>
          <w:tcW w:w="3179" w:type="dxa"/>
        </w:tcPr>
        <w:p w14:paraId="1C7ADC46">
          <w:pPr>
            <w:tabs>
              <w:tab w:val="left" w:pos="1135"/>
            </w:tabs>
            <w:spacing w:before="40"/>
            <w:ind w:right="68"/>
            <w:rPr>
              <w:rFonts w:ascii="Times New Roman"/>
            </w:rPr>
          </w:pPr>
          <w:r>
            <w:rPr>
              <w:rFonts w:ascii="Times New Roman"/>
            </w:rPr>
            <w:t xml:space="preserve">  Version:           &lt;1.0&gt;</w:t>
          </w:r>
        </w:p>
      </w:tc>
    </w:tr>
    <w:tr w14:paraId="7DC0A14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70CC4274">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迭代计划</w:t>
          </w:r>
          <w:r>
            <w:rPr>
              <w:rFonts w:ascii="Times New Roman"/>
            </w:rPr>
            <w:fldChar w:fldCharType="end"/>
          </w:r>
        </w:p>
      </w:tc>
      <w:tc>
        <w:tcPr>
          <w:tcW w:w="3179" w:type="dxa"/>
        </w:tcPr>
        <w:p w14:paraId="41743140">
          <w:pPr>
            <w:rPr>
              <w:rFonts w:ascii="Times New Roman"/>
            </w:rPr>
          </w:pPr>
          <w:r>
            <w:rPr>
              <w:rFonts w:ascii="Times New Roman"/>
            </w:rPr>
            <w:t xml:space="preserve">  Date:  &lt;dd/mmm/yy&gt;</w:t>
          </w:r>
        </w:p>
      </w:tc>
    </w:tr>
    <w:tr w14:paraId="6ED156B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14:paraId="10D3AD67">
          <w:pPr>
            <w:rPr>
              <w:rFonts w:ascii="Times New Roman"/>
            </w:rPr>
          </w:pPr>
          <w:r>
            <w:rPr>
              <w:rFonts w:ascii="Times New Roman"/>
            </w:rPr>
            <w:t>&lt;document identifier&gt;</w:t>
          </w:r>
        </w:p>
      </w:tc>
    </w:tr>
  </w:tbl>
  <w:p w14:paraId="56B0FB3F">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B2DF1"/>
    <w:multiLevelType w:val="singleLevel"/>
    <w:tmpl w:val="C5CB2DF1"/>
    <w:lvl w:ilvl="0" w:tentative="0">
      <w:start w:val="1"/>
      <w:numFmt w:val="bullet"/>
      <w:lvlText w:val=""/>
      <w:lvlJc w:val="left"/>
      <w:pPr>
        <w:tabs>
          <w:tab w:val="left" w:pos="840"/>
        </w:tabs>
        <w:ind w:left="1260" w:hanging="420"/>
      </w:pPr>
      <w:rPr>
        <w:rFonts w:hint="default" w:ascii="Wingdings" w:hAnsi="Wingdings"/>
      </w:r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0956FF60"/>
    <w:multiLevelType w:val="singleLevel"/>
    <w:tmpl w:val="0956FF60"/>
    <w:lvl w:ilvl="0" w:tentative="0">
      <w:start w:val="1"/>
      <w:numFmt w:val="bullet"/>
      <w:lvlText w:val=""/>
      <w:lvlJc w:val="left"/>
      <w:pPr>
        <w:tabs>
          <w:tab w:val="left" w:pos="1260"/>
        </w:tabs>
        <w:ind w:left="1680" w:hanging="420"/>
      </w:pPr>
      <w:rPr>
        <w:rFonts w:hint="default" w:ascii="Wingdings" w:hAnsi="Wingdings"/>
      </w:rPr>
    </w:lvl>
  </w:abstractNum>
  <w:abstractNum w:abstractNumId="3">
    <w:nsid w:val="1CA181A0"/>
    <w:multiLevelType w:val="singleLevel"/>
    <w:tmpl w:val="1CA181A0"/>
    <w:lvl w:ilvl="0" w:tentative="0">
      <w:start w:val="1"/>
      <w:numFmt w:val="bullet"/>
      <w:lvlText w:val=""/>
      <w:lvlJc w:val="left"/>
      <w:pPr>
        <w:tabs>
          <w:tab w:val="left" w:pos="1260"/>
        </w:tabs>
        <w:ind w:left="1680" w:hanging="420"/>
      </w:pPr>
      <w:rPr>
        <w:rFonts w:hint="default" w:ascii="Wingdings" w:hAnsi="Wingdings"/>
      </w:rPr>
    </w:lvl>
  </w:abstractNum>
  <w:abstractNum w:abstractNumId="4">
    <w:nsid w:val="27D79F60"/>
    <w:multiLevelType w:val="singleLevel"/>
    <w:tmpl w:val="27D79F60"/>
    <w:lvl w:ilvl="0" w:tentative="0">
      <w:start w:val="1"/>
      <w:numFmt w:val="bullet"/>
      <w:lvlText w:val=""/>
      <w:lvlJc w:val="left"/>
      <w:pPr>
        <w:tabs>
          <w:tab w:val="left" w:pos="1260"/>
        </w:tabs>
        <w:ind w:left="1680" w:hanging="420"/>
      </w:pPr>
      <w:rPr>
        <w:rFonts w:hint="default" w:ascii="Wingdings" w:hAnsi="Wingdings"/>
      </w:rPr>
    </w:lvl>
  </w:abstractNum>
  <w:abstractNum w:abstractNumId="5">
    <w:nsid w:val="3AC2C0D2"/>
    <w:multiLevelType w:val="singleLevel"/>
    <w:tmpl w:val="3AC2C0D2"/>
    <w:lvl w:ilvl="0" w:tentative="0">
      <w:start w:val="1"/>
      <w:numFmt w:val="decimal"/>
      <w:lvlText w:val="%1."/>
      <w:lvlJc w:val="left"/>
      <w:pPr>
        <w:tabs>
          <w:tab w:val="left" w:pos="312"/>
        </w:tabs>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FiMTM5YTVkMzJiNTAxYWRiOGVjMjNlZWUxMDE4YmIifQ=="/>
  </w:docVars>
  <w:rsids>
    <w:rsidRoot w:val="17627278"/>
    <w:rsid w:val="146B4E88"/>
    <w:rsid w:val="17627278"/>
    <w:rsid w:val="4B9C55AC"/>
    <w:rsid w:val="682037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qFormat="1" w:unhideWhenUsed="0" w:uiPriority="2" w:semiHidden="0" w:name="heading 3"/>
    <w:lsdException w:qFormat="1"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qFormat="1" w:unhideWhenUsed="0" w:uiPriority="2" w:semiHidden="0" w:name="heading 8"/>
    <w:lsdException w:qFormat="1"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qFormat="1" w:unhideWhenUsed="0" w:uiPriority="2" w:semiHidden="0" w:name="toc 2"/>
    <w:lsdException w:qFormat="1" w:unhideWhenUsed="0" w:uiPriority="2" w:semiHidden="0" w:name="toc 3"/>
    <w:lsdException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unhideWhenUsed="0" w:uiPriority="2" w:semiHidden="0" w:name="toc 8"/>
    <w:lsdException w:qFormat="1" w:unhideWhenUsed="0" w:uiPriority="2" w:semiHidden="0" w:name="toc 9"/>
    <w:lsdException w:qFormat="1" w:unhideWhenUsed="0" w:uiPriority="2034" w:semiHidden="0" w:name="Normal Indent"/>
    <w:lsdException w:qFormat="1" w:unhideWhenUsed="0" w:uiPriority="1624"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snapToGrid w:val="0"/>
      <w:lang w:val="en-US" w:eastAsia="zh-CN"/>
    </w:rPr>
  </w:style>
  <w:style w:type="paragraph" w:styleId="2">
    <w:name w:val="heading 1"/>
    <w:basedOn w:val="1"/>
    <w:next w:val="1"/>
    <w:uiPriority w:val="2"/>
    <w:pPr>
      <w:keepNext/>
      <w:numPr>
        <w:ilvl w:val="0"/>
        <w:numId w:val="1"/>
      </w:numPr>
      <w:spacing w:before="120" w:after="60"/>
      <w:ind w:left="720" w:hanging="72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qFormat/>
    <w:uiPriority w:val="2"/>
    <w:pPr>
      <w:numPr>
        <w:ilvl w:val="2"/>
        <w:numId w:val="1"/>
      </w:numPr>
      <w:outlineLvl w:val="2"/>
    </w:pPr>
    <w:rPr>
      <w:b w:val="0"/>
      <w:i/>
      <w:sz w:val="20"/>
    </w:rPr>
  </w:style>
  <w:style w:type="paragraph" w:styleId="5">
    <w:name w:val="heading 4"/>
    <w:basedOn w:val="2"/>
    <w:next w:val="1"/>
    <w:qFormat/>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qFormat/>
    <w:uiPriority w:val="2"/>
    <w:pPr>
      <w:numPr>
        <w:ilvl w:val="7"/>
        <w:numId w:val="1"/>
      </w:numPr>
      <w:spacing w:before="240" w:after="60"/>
      <w:ind w:left="2880"/>
      <w:outlineLvl w:val="7"/>
    </w:pPr>
    <w:rPr>
      <w:i/>
    </w:rPr>
  </w:style>
  <w:style w:type="paragraph" w:styleId="10">
    <w:name w:val="heading 9"/>
    <w:basedOn w:val="1"/>
    <w:next w:val="1"/>
    <w:qFormat/>
    <w:uiPriority w:val="2"/>
    <w:pPr>
      <w:numPr>
        <w:ilvl w:val="8"/>
        <w:numId w:val="1"/>
      </w:numPr>
      <w:spacing w:before="240" w:after="60"/>
      <w:ind w:left="2880"/>
      <w:outlineLvl w:val="8"/>
    </w:pPr>
    <w:rPr>
      <w:b/>
      <w:i/>
      <w:sz w:val="18"/>
    </w:rPr>
  </w:style>
  <w:style w:type="character" w:default="1" w:styleId="32">
    <w:name w:val="Default Paragraph Font"/>
    <w:qFormat/>
    <w:uiPriority w:val="1723"/>
  </w:style>
  <w:style w:type="table" w:default="1" w:styleId="30">
    <w:name w:val="Normal Table"/>
    <w:semiHidden/>
    <w:uiPriority w:val="0"/>
    <w:tblPr>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qFormat/>
    <w:uiPriority w:val="2034"/>
    <w:pPr>
      <w:ind w:left="900" w:hanging="900"/>
    </w:pPr>
  </w:style>
  <w:style w:type="paragraph" w:styleId="13">
    <w:name w:val="Document Map"/>
    <w:basedOn w:val="1"/>
    <w:uiPriority w:val="2029"/>
    <w:pPr>
      <w:shd w:val="clear" w:color="auto" w:fill="000080"/>
    </w:pPr>
  </w:style>
  <w:style w:type="paragraph" w:styleId="14">
    <w:name w:val="Body Text"/>
    <w:basedOn w:val="1"/>
    <w:qFormat/>
    <w:uiPriority w:val="1624"/>
    <w:pPr>
      <w:keepLines/>
      <w:spacing w:after="120"/>
      <w:ind w:left="720"/>
    </w:pPr>
  </w:style>
  <w:style w:type="paragraph" w:styleId="15">
    <w:name w:val="Body Text Indent"/>
    <w:basedOn w:val="1"/>
    <w:qFormat/>
    <w:uiPriority w:val="1624"/>
    <w:pPr>
      <w:ind w:left="720"/>
    </w:pPr>
    <w:rPr>
      <w:i/>
      <w:color w:val="0000FF"/>
      <w:u w:val="single"/>
    </w:rPr>
  </w:style>
  <w:style w:type="paragraph" w:styleId="16">
    <w:name w:val="toc 5"/>
    <w:basedOn w:val="1"/>
    <w:next w:val="1"/>
    <w:uiPriority w:val="2"/>
    <w:pPr>
      <w:ind w:left="800"/>
    </w:pPr>
  </w:style>
  <w:style w:type="paragraph" w:styleId="17">
    <w:name w:val="toc 3"/>
    <w:basedOn w:val="1"/>
    <w:next w:val="1"/>
    <w:qFormat/>
    <w:uiPriority w:val="2"/>
    <w:pPr>
      <w:tabs>
        <w:tab w:val="left" w:pos="1440"/>
        <w:tab w:val="right" w:pos="9360"/>
      </w:tabs>
      <w:ind w:left="864"/>
    </w:pPr>
  </w:style>
  <w:style w:type="paragraph" w:styleId="18">
    <w:name w:val="toc 8"/>
    <w:basedOn w:val="1"/>
    <w:next w:val="1"/>
    <w:uiPriority w:val="2"/>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2"/>
    <w:pPr>
      <w:tabs>
        <w:tab w:val="right" w:pos="9360"/>
      </w:tabs>
      <w:spacing w:before="240" w:after="60"/>
      <w:ind w:right="720"/>
    </w:pPr>
  </w:style>
  <w:style w:type="paragraph" w:styleId="22">
    <w:name w:val="toc 4"/>
    <w:basedOn w:val="1"/>
    <w:next w:val="1"/>
    <w:uiPriority w:val="2"/>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qFormat/>
    <w:uiPriority w:val="1624"/>
    <w:pPr>
      <w:keepNext/>
      <w:keepLines/>
      <w:pBdr>
        <w:bottom w:val="single" w:color="000000" w:sz="6" w:space="0"/>
      </w:pBdr>
      <w:spacing w:before="40" w:after="40"/>
      <w:ind w:left="360" w:hanging="360"/>
    </w:pPr>
    <w:rPr>
      <w:sz w:val="16"/>
    </w:rPr>
  </w:style>
  <w:style w:type="paragraph" w:styleId="25">
    <w:name w:val="toc 6"/>
    <w:basedOn w:val="1"/>
    <w:next w:val="1"/>
    <w:qFormat/>
    <w:uiPriority w:val="2"/>
    <w:pPr>
      <w:ind w:left="1000"/>
    </w:pPr>
  </w:style>
  <w:style w:type="paragraph" w:styleId="26">
    <w:name w:val="toc 2"/>
    <w:basedOn w:val="1"/>
    <w:next w:val="1"/>
    <w:qFormat/>
    <w:uiPriority w:val="2"/>
    <w:pPr>
      <w:tabs>
        <w:tab w:val="right" w:pos="9360"/>
      </w:tabs>
      <w:ind w:left="432" w:right="720"/>
    </w:pPr>
  </w:style>
  <w:style w:type="paragraph" w:styleId="27">
    <w:name w:val="toc 9"/>
    <w:basedOn w:val="1"/>
    <w:next w:val="1"/>
    <w:qFormat/>
    <w:uiPriority w:val="2"/>
    <w:pPr>
      <w:ind w:left="1600"/>
    </w:pPr>
  </w:style>
  <w:style w:type="paragraph" w:styleId="28">
    <w:name w:val="Normal (Web)"/>
    <w:basedOn w:val="1"/>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uiPriority w:val="0"/>
    <w:pPr>
      <w:spacing w:line="240" w:lineRule="auto"/>
      <w:jc w:val="center"/>
    </w:pPr>
    <w:rPr>
      <w:b/>
      <w:sz w:val="36"/>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0"/>
    <w:rPr>
      <w:b/>
    </w:rPr>
  </w:style>
  <w:style w:type="character" w:styleId="34">
    <w:name w:val="page number"/>
    <w:basedOn w:val="32"/>
    <w:qFormat/>
    <w:uiPriority w:val="0"/>
  </w:style>
  <w:style w:type="character" w:styleId="35">
    <w:name w:val="Hyperlink"/>
    <w:basedOn w:val="32"/>
    <w:qFormat/>
    <w:uiPriority w:val="2383"/>
    <w:rPr>
      <w:color w:val="0000FF"/>
      <w:u w:val="single"/>
    </w:rPr>
  </w:style>
  <w:style w:type="character" w:styleId="36">
    <w:name w:val="footnote reference"/>
    <w:basedOn w:val="32"/>
    <w:uiPriority w:val="1521"/>
    <w:rPr>
      <w:sz w:val="20"/>
      <w:vertAlign w:val="superscript"/>
    </w:rPr>
  </w:style>
  <w:style w:type="paragraph" w:customStyle="1" w:styleId="37">
    <w:name w:val="Paragraph2"/>
    <w:basedOn w:val="1"/>
    <w:qFormat/>
    <w:uiPriority w:val="7"/>
    <w:pPr>
      <w:spacing w:before="80"/>
      <w:ind w:left="720"/>
      <w:jc w:val="both"/>
    </w:pPr>
    <w:rPr>
      <w:color w:val="000000"/>
      <w:lang w:val="en-AU"/>
    </w:rPr>
  </w:style>
  <w:style w:type="paragraph" w:customStyle="1" w:styleId="38">
    <w:name w:val="Bullet1"/>
    <w:basedOn w:val="1"/>
    <w:uiPriority w:val="6"/>
    <w:pPr>
      <w:numPr>
        <w:ilvl w:val="0"/>
        <w:numId w:val="0"/>
      </w:numPr>
      <w:ind w:left="720" w:hanging="432"/>
    </w:pPr>
  </w:style>
  <w:style w:type="paragraph" w:customStyle="1" w:styleId="39">
    <w:name w:val="Bullet2"/>
    <w:basedOn w:val="1"/>
    <w:qFormat/>
    <w:uiPriority w:val="6"/>
    <w:pPr>
      <w:numPr>
        <w:ilvl w:val="0"/>
        <w:numId w:val="0"/>
      </w:numPr>
      <w:ind w:left="1440" w:hanging="360"/>
    </w:pPr>
    <w:rPr>
      <w:color w:val="000080"/>
    </w:rPr>
  </w:style>
  <w:style w:type="paragraph" w:customStyle="1" w:styleId="40">
    <w:name w:val="Tabletext"/>
    <w:basedOn w:val="1"/>
    <w:qFormat/>
    <w:uiPriority w:val="6"/>
    <w:pPr>
      <w:keepLines/>
      <w:spacing w:after="120"/>
    </w:pPr>
  </w:style>
  <w:style w:type="paragraph" w:customStyle="1" w:styleId="41">
    <w:name w:val="Main Title"/>
    <w:basedOn w:val="1"/>
    <w:uiPriority w:val="6"/>
    <w:pPr>
      <w:spacing w:before="480" w:after="60" w:line="240" w:lineRule="auto"/>
      <w:jc w:val="center"/>
    </w:pPr>
    <w:rPr>
      <w:b/>
      <w:kern w:val="28"/>
      <w:sz w:val="32"/>
    </w:rPr>
  </w:style>
  <w:style w:type="paragraph" w:customStyle="1" w:styleId="42">
    <w:name w:val="Paragraph1"/>
    <w:basedOn w:val="1"/>
    <w:uiPriority w:val="7"/>
    <w:pPr>
      <w:spacing w:before="80" w:line="240" w:lineRule="auto"/>
      <w:jc w:val="both"/>
    </w:pPr>
  </w:style>
  <w:style w:type="paragraph" w:customStyle="1" w:styleId="43">
    <w:name w:val="Paragraph3"/>
    <w:basedOn w:val="1"/>
    <w:qFormat/>
    <w:uiPriority w:val="7"/>
    <w:pPr>
      <w:spacing w:before="80" w:line="240" w:lineRule="auto"/>
      <w:ind w:left="1530"/>
      <w:jc w:val="both"/>
    </w:pPr>
  </w:style>
  <w:style w:type="paragraph" w:customStyle="1" w:styleId="44">
    <w:name w:val="Paragraph4"/>
    <w:basedOn w:val="1"/>
    <w:qFormat/>
    <w:uiPriority w:val="7"/>
    <w:pPr>
      <w:spacing w:before="80" w:line="240" w:lineRule="auto"/>
      <w:ind w:left="2250"/>
      <w:jc w:val="both"/>
    </w:pPr>
  </w:style>
  <w:style w:type="paragraph" w:customStyle="1" w:styleId="45">
    <w:name w:val="Body"/>
    <w:basedOn w:val="1"/>
    <w:uiPriority w:val="6"/>
    <w:pPr>
      <w:widowControl/>
      <w:spacing w:before="120" w:line="240" w:lineRule="auto"/>
      <w:jc w:val="both"/>
    </w:pPr>
  </w:style>
  <w:style w:type="paragraph" w:customStyle="1" w:styleId="46">
    <w:name w:val="Bullet"/>
    <w:basedOn w:val="1"/>
    <w:uiPriority w:val="6"/>
    <w:pPr>
      <w:widowControl/>
      <w:tabs>
        <w:tab w:val="left" w:pos="720"/>
      </w:tabs>
      <w:spacing w:before="120" w:line="240" w:lineRule="auto"/>
      <w:ind w:left="720" w:right="360"/>
      <w:jc w:val="both"/>
    </w:pPr>
  </w:style>
  <w:style w:type="paragraph" w:customStyle="1" w:styleId="47">
    <w:name w:val="InfoBlue"/>
    <w:basedOn w:val="1"/>
    <w:next w:val="14"/>
    <w:qFormat/>
    <w:uiPriority w:val="6"/>
    <w:pPr>
      <w:spacing w:after="120"/>
      <w:ind w:left="720"/>
    </w:pPr>
    <w:rPr>
      <w:rFonts w:ascii="Times New Roman"/>
      <w:i/>
      <w:color w:val="0000FF"/>
    </w:rPr>
  </w:style>
  <w:style w:type="character" w:customStyle="1" w:styleId="48">
    <w:name w:val="tw4winMark"/>
    <w:uiPriority w:val="3"/>
    <w:rPr>
      <w:rFonts w:ascii="Courier New" w:hAnsi="Courier New"/>
      <w:vanish/>
      <w:color w:val="800080"/>
      <w:vertAlign w:val="subscript"/>
    </w:rPr>
  </w:style>
  <w:style w:type="character" w:customStyle="1" w:styleId="49">
    <w:name w:val="tw4winInternal"/>
    <w:qFormat/>
    <w:uiPriority w:val="3"/>
    <w:rPr>
      <w:rFonts w:ascii="Courier New" w:hAnsi="Courier New"/>
      <w:color w:val="FF0000"/>
    </w:rPr>
  </w:style>
  <w:style w:type="character" w:customStyle="1" w:styleId="50">
    <w:name w:val="tw4winError"/>
    <w:qFormat/>
    <w:uiPriority w:val="3"/>
    <w:rPr>
      <w:rFonts w:ascii="Courier New" w:hAnsi="Courier New"/>
      <w:color w:val="00FF00"/>
      <w:sz w:val="40"/>
    </w:rPr>
  </w:style>
  <w:style w:type="character" w:customStyle="1" w:styleId="51">
    <w:name w:val="tw4winTerm"/>
    <w:qFormat/>
    <w:uiPriority w:val="3"/>
    <w:rPr>
      <w:color w:val="0000FF"/>
    </w:rPr>
  </w:style>
  <w:style w:type="character" w:customStyle="1" w:styleId="52">
    <w:name w:val="tw4winPopup"/>
    <w:qFormat/>
    <w:uiPriority w:val="3"/>
    <w:rPr>
      <w:rFonts w:ascii="Courier New" w:hAnsi="Courier New"/>
      <w:color w:val="008000"/>
    </w:rPr>
  </w:style>
  <w:style w:type="character" w:customStyle="1" w:styleId="53">
    <w:name w:val="tw4winJump"/>
    <w:qFormat/>
    <w:uiPriority w:val="3"/>
    <w:rPr>
      <w:rFonts w:ascii="Courier New" w:hAnsi="Courier New"/>
      <w:color w:val="008080"/>
    </w:rPr>
  </w:style>
  <w:style w:type="character" w:customStyle="1" w:styleId="54">
    <w:name w:val="tw4winExternal"/>
    <w:qFormat/>
    <w:uiPriority w:val="3"/>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32452;&#20219;&#21153;3\rup_i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rup_itpln.dot</Template>
  <Pages>8</Pages>
  <Words>1932</Words>
  <Characters>2134</Characters>
  <Lines>9</Lines>
  <Paragraphs>2</Paragraphs>
  <TotalTime>2</TotalTime>
  <ScaleCrop>false</ScaleCrop>
  <LinksUpToDate>false</LinksUpToDate>
  <CharactersWithSpaces>2225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2024-09-20T13:09:00Z</dcterms:created>
  <dc:creator>༺ཌༀཉི ༃ༀད༻</dc:creator>
  <cp:lastModifiedBy>༺ཌༀཉི ༃ༀད༻</cp:lastModifiedBy>
  <dcterms:modified xsi:type="dcterms:W3CDTF">2024-09-22T07:14:00Z</dcterms:modified>
  <dc:subject>&lt;项目名称&gt;</dc:subject>
  <dc:title>迭代计划</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453B770D74F244D48496F0ACC3D722C1_11</vt:lpwstr>
  </property>
  <property fmtid="{D5CDD505-2E9C-101B-9397-08002B2CF9AE}" pid="3" name="KSOProductBuildVer">
    <vt:lpwstr>2052-12.1.0.18276</vt:lpwstr>
  </property>
</Properties>
</file>