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3.jp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7BAF" w14:textId="21646AF5" w:rsidR="00593D69" w:rsidRPr="00593D69" w:rsidRDefault="00CF3DF6" w:rsidP="000B6F4B">
      <w:pPr>
        <w:sectPr w:rsidR="00593D69" w:rsidRPr="00593D69" w:rsidSect="00593D69">
          <w:headerReference w:type="default" r:id="rId8"/>
          <w:footerReference w:type="default" r:id="rId9"/>
          <w:pgSz w:w="11906" w:h="16838" w:code="9"/>
          <w:pgMar w:top="1701" w:right="1134" w:bottom="1134" w:left="1701" w:header="720" w:footer="720" w:gutter="0"/>
          <w:pgNumType w:start="0"/>
          <w:cols w:space="720"/>
          <w:titlePg/>
          <w:docGrid w:linePitch="360"/>
        </w:sectPr>
      </w:pPr>
      <w:sdt>
        <w:sdtPr>
          <w:id w:val="1647088998"/>
          <w:docPartObj>
            <w:docPartGallery w:val="Cover Pages"/>
            <w:docPartUnique/>
          </w:docPartObj>
        </w:sdtPr>
        <w:sdtEndPr/>
        <w:sdtContent>
          <w:r w:rsidR="00FF395E">
            <w:rPr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646C72D4" wp14:editId="345BD625">
                <wp:simplePos x="0" y="0"/>
                <wp:positionH relativeFrom="margin">
                  <wp:align>center</wp:align>
                </wp:positionH>
                <wp:positionV relativeFrom="paragraph">
                  <wp:posOffset>685800</wp:posOffset>
                </wp:positionV>
                <wp:extent cx="5061600" cy="2649600"/>
                <wp:effectExtent l="0" t="0" r="571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ap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1600" cy="264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F395E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11584C" wp14:editId="124423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328646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3CCDDF" w14:textId="14ADBE17" w:rsidR="00FF395E" w:rsidRPr="007C4907" w:rsidRDefault="00FF395E" w:rsidP="007C4907">
                                      <w:pPr>
                                        <w:pStyle w:val="SemEspaamento"/>
                                        <w:spacing w:after="120"/>
                                        <w:jc w:val="center"/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</w:t>
                                      </w:r>
                                      <w:r w:rsidR="00F33EBD"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ROJETO</w:t>
                                      </w: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F</w:t>
                                      </w:r>
                                      <w:r w:rsidR="00F33EBD"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INAL</w:t>
                                      </w: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F</w:t>
                                      </w:r>
                                      <w:r w:rsidR="00F33EBD"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UNDAMENTOS</w:t>
                                      </w: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F33EBD"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</w:t>
                                      </w: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P</w:t>
                                      </w:r>
                                      <w:r w:rsidR="00F33EBD"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LATAFORMA</w:t>
                                      </w: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J</w:t>
                                      </w:r>
                                      <w:r w:rsidR="00F33EBD"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AVA</w:t>
                                      </w: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F33EBD"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</w:t>
                                      </w:r>
                                      <w:r w:rsidRPr="007C4907">
                                        <w:rPr>
                                          <w:rFonts w:ascii="Arial" w:eastAsiaTheme="majorEastAsia" w:hAnsi="Arial" w:cs="Arial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UML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-11418808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B2EDCE" w14:textId="0A1DF6DC" w:rsidR="00FF395E" w:rsidRPr="007D2E09" w:rsidRDefault="00FF395E">
                                      <w:pPr>
                                        <w:pStyle w:val="SemEspaamento"/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D2E09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Turma 32SCJ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619EA1" w14:textId="77777777" w:rsidR="00FF395E" w:rsidRDefault="00FF395E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90C06E5" w14:textId="77777777" w:rsidR="00FF395E" w:rsidRPr="007D2E09" w:rsidRDefault="00FF395E">
                                  <w:pPr>
                                    <w:pStyle w:val="SemEspaamento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689C187" w14:textId="6527D9BF" w:rsidR="00FF395E" w:rsidRPr="007D2E09" w:rsidRDefault="00437DD1">
                                  <w:pPr>
                                    <w:pStyle w:val="SemEspaamento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Luiz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Fillipe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Ribeiro </w:t>
                                  </w:r>
                                  <w:r w:rsidR="00FF395E" w:rsidRPr="007D2E0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Navarro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FF395E" w:rsidRPr="007D2E0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332867</w:t>
                                  </w:r>
                                </w:p>
                                <w:p w14:paraId="0F901ADA" w14:textId="0F321188" w:rsidR="00FF395E" w:rsidRDefault="00FF395E">
                                  <w:pPr>
                                    <w:pStyle w:val="SemEspaamento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D2E0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Bruno </w:t>
                                  </w:r>
                                  <w:r w:rsidR="007B443B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Lopes </w:t>
                                  </w:r>
                                  <w:r w:rsidR="00437DD1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437DD1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437DD1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7D2E0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RM</w:t>
                                  </w:r>
                                  <w:r w:rsidR="007B443B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332786</w:t>
                                  </w:r>
                                </w:p>
                                <w:p w14:paraId="0ED734B3" w14:textId="7E1FB20D" w:rsidR="00437DD1" w:rsidRPr="007D2E09" w:rsidRDefault="00437DD1">
                                  <w:pPr>
                                    <w:pStyle w:val="SemEspaamento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Wagner Bina dos Santos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  <w:t>RM332061</w:t>
                                  </w:r>
                                  <w:bookmarkStart w:id="0" w:name="_GoBack"/>
                                  <w:bookmarkEnd w:id="0"/>
                                </w:p>
                                <w:p w14:paraId="1A0728F0" w14:textId="16672CE5" w:rsidR="00FF395E" w:rsidRPr="00F33EBD" w:rsidRDefault="00FF395E">
                                  <w:pPr>
                                    <w:pStyle w:val="SemEspaament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FBA2C85" w14:textId="2EA721C6" w:rsidR="00FF395E" w:rsidRDefault="00FF395E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11584C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328646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3CCDDF" w14:textId="14ADBE17" w:rsidR="00FF395E" w:rsidRPr="007C4907" w:rsidRDefault="00FF395E" w:rsidP="007C4907">
                                <w:pPr>
                                  <w:pStyle w:val="SemEspaamento"/>
                                  <w:spacing w:after="120"/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 w:rsidR="00F33EBD"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ROJETO</w:t>
                                </w: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F</w:t>
                                </w:r>
                                <w:r w:rsidR="00F33EBD"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INAL</w:t>
                                </w: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F</w:t>
                                </w:r>
                                <w:r w:rsidR="00F33EBD"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UNDAMENTOS</w:t>
                                </w: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33EBD"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</w:t>
                                </w: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P</w:t>
                                </w:r>
                                <w:r w:rsidR="00F33EBD"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LATAFORMA</w:t>
                                </w: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J</w:t>
                                </w:r>
                                <w:r w:rsidR="00F33EBD"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AVA</w:t>
                                </w: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33EBD"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Pr="007C4907">
                                  <w:rPr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UML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-11418808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AB2EDCE" w14:textId="0A1DF6DC" w:rsidR="00FF395E" w:rsidRPr="007D2E09" w:rsidRDefault="00FF395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D2E09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Turma 32SCJ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54619EA1" w14:textId="77777777" w:rsidR="00FF395E" w:rsidRDefault="00FF395E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90C06E5" w14:textId="77777777" w:rsidR="00FF395E" w:rsidRPr="007D2E09" w:rsidRDefault="00FF395E">
                            <w:pPr>
                              <w:pStyle w:val="SemEspaamento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689C187" w14:textId="6527D9BF" w:rsidR="00FF395E" w:rsidRPr="007D2E09" w:rsidRDefault="00437DD1">
                            <w:pPr>
                              <w:pStyle w:val="SemEspaamen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Luiz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Fillipe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Ribeiro </w:t>
                            </w:r>
                            <w:r w:rsidR="00FF395E" w:rsidRPr="007D2E0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Navarro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FF395E" w:rsidRPr="007D2E0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332867</w:t>
                            </w:r>
                          </w:p>
                          <w:p w14:paraId="0F901ADA" w14:textId="0F321188" w:rsidR="00FF395E" w:rsidRDefault="00FF395E">
                            <w:pPr>
                              <w:pStyle w:val="SemEspaamen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2E0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Bruno </w:t>
                            </w:r>
                            <w:r w:rsidR="007B44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Lopes </w:t>
                            </w:r>
                            <w:r w:rsidR="00437D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437D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437DD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7D2E0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RM</w:t>
                            </w:r>
                            <w:r w:rsidR="007B44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332786</w:t>
                            </w:r>
                          </w:p>
                          <w:p w14:paraId="0ED734B3" w14:textId="7E1FB20D" w:rsidR="00437DD1" w:rsidRPr="007D2E09" w:rsidRDefault="00437DD1">
                            <w:pPr>
                              <w:pStyle w:val="SemEspaamen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Wagner Bina dos Santos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RM332061</w:t>
                            </w:r>
                            <w:bookmarkStart w:id="1" w:name="_GoBack"/>
                            <w:bookmarkEnd w:id="1"/>
                          </w:p>
                          <w:p w14:paraId="1A0728F0" w14:textId="16672CE5" w:rsidR="00FF395E" w:rsidRPr="00F33EBD" w:rsidRDefault="00FF395E">
                            <w:pPr>
                              <w:pStyle w:val="SemEspaamen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FBA2C85" w14:textId="2EA721C6" w:rsidR="00FF395E" w:rsidRDefault="00FF395E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F395E">
            <w:br w:type="page"/>
          </w:r>
        </w:sdtContent>
      </w:sdt>
      <w:r w:rsidR="00593D69">
        <w:rPr>
          <w:rFonts w:ascii="Arial" w:hAnsi="Arial" w:cs="Arial"/>
        </w:rPr>
        <w:fldChar w:fldCharType="begin"/>
      </w:r>
      <w:r w:rsidR="00593D69">
        <w:rPr>
          <w:rFonts w:ascii="Arial" w:hAnsi="Arial" w:cs="Arial"/>
        </w:rPr>
        <w:instrText xml:space="preserve"> INDEX \e "</w:instrText>
      </w:r>
      <w:r w:rsidR="00593D69">
        <w:rPr>
          <w:rFonts w:ascii="Arial" w:hAnsi="Arial" w:cs="Arial"/>
        </w:rPr>
        <w:tab/>
        <w:instrText xml:space="preserve">" \h "A" \c "2" \z "1046" </w:instrText>
      </w:r>
      <w:r w:rsidR="00593D69">
        <w:rPr>
          <w:rFonts w:ascii="Arial" w:hAnsi="Arial" w:cs="Arial"/>
        </w:rPr>
        <w:fldChar w:fldCharType="separate"/>
      </w:r>
    </w:p>
    <w:p w14:paraId="712075DD" w14:textId="77777777" w:rsidR="0059287B" w:rsidRPr="000B6F4B" w:rsidRDefault="00593D69" w:rsidP="00C10EB4">
      <w:pPr>
        <w:pStyle w:val="Ttulo1"/>
      </w:pPr>
      <w:r>
        <w:lastRenderedPageBreak/>
        <w:fldChar w:fldCharType="end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7667148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556A1F7" w14:textId="1CB6ED99" w:rsidR="0059287B" w:rsidRPr="0065240E" w:rsidRDefault="0059287B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65240E">
            <w:rPr>
              <w:rFonts w:ascii="Arial" w:hAnsi="Arial" w:cs="Arial"/>
              <w:sz w:val="24"/>
              <w:szCs w:val="24"/>
            </w:rPr>
            <w:t>Sumário</w:t>
          </w:r>
        </w:p>
        <w:p w14:paraId="30C5CC31" w14:textId="77777777" w:rsidR="003319B2" w:rsidRPr="0065240E" w:rsidRDefault="003319B2" w:rsidP="003319B2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017679A" w14:textId="78855658" w:rsidR="008017E5" w:rsidRDefault="0059287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5240E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65240E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65240E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535334047" w:history="1">
            <w:r w:rsidR="008017E5" w:rsidRPr="00E804AF">
              <w:rPr>
                <w:rStyle w:val="Hyperlink"/>
                <w:rFonts w:ascii="Arial" w:hAnsi="Arial" w:cs="Arial"/>
                <w:iCs/>
                <w:noProof/>
              </w:rPr>
              <w:t>1.</w:t>
            </w:r>
            <w:r w:rsidR="008017E5">
              <w:rPr>
                <w:rFonts w:eastAsiaTheme="minorEastAsia"/>
                <w:noProof/>
                <w:lang w:eastAsia="pt-BR"/>
              </w:rPr>
              <w:tab/>
            </w:r>
            <w:r w:rsidR="008017E5" w:rsidRPr="00E804AF">
              <w:rPr>
                <w:rStyle w:val="Hyperlink"/>
                <w:rFonts w:ascii="Arial" w:hAnsi="Arial" w:cs="Arial"/>
                <w:iCs/>
                <w:noProof/>
              </w:rPr>
              <w:t>Introdução</w:t>
            </w:r>
            <w:r w:rsidR="008017E5">
              <w:rPr>
                <w:noProof/>
                <w:webHidden/>
              </w:rPr>
              <w:tab/>
            </w:r>
            <w:r w:rsidR="008017E5">
              <w:rPr>
                <w:noProof/>
                <w:webHidden/>
              </w:rPr>
              <w:fldChar w:fldCharType="begin"/>
            </w:r>
            <w:r w:rsidR="008017E5">
              <w:rPr>
                <w:noProof/>
                <w:webHidden/>
              </w:rPr>
              <w:instrText xml:space="preserve"> PAGEREF _Toc535334047 \h </w:instrText>
            </w:r>
            <w:r w:rsidR="008017E5">
              <w:rPr>
                <w:noProof/>
                <w:webHidden/>
              </w:rPr>
            </w:r>
            <w:r w:rsidR="008017E5">
              <w:rPr>
                <w:noProof/>
                <w:webHidden/>
              </w:rPr>
              <w:fldChar w:fldCharType="separate"/>
            </w:r>
            <w:r w:rsidR="008017E5">
              <w:rPr>
                <w:noProof/>
                <w:webHidden/>
              </w:rPr>
              <w:t>5</w:t>
            </w:r>
            <w:r w:rsidR="008017E5">
              <w:rPr>
                <w:noProof/>
                <w:webHidden/>
              </w:rPr>
              <w:fldChar w:fldCharType="end"/>
            </w:r>
          </w:hyperlink>
        </w:p>
        <w:p w14:paraId="4CEE7BED" w14:textId="1F7BFE79" w:rsidR="008017E5" w:rsidRDefault="008017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48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C354" w14:textId="10C98262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56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F84A" w14:textId="736573F8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58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4639" w14:textId="17CCAC81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60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8EB7" w14:textId="5372C967" w:rsidR="008017E5" w:rsidRDefault="008017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62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Descrição de Funcionabilidades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3062" w14:textId="6DCC8798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84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Método CompareTo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6369" w14:textId="3D122A42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86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Método setNomeAutor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41D6" w14:textId="556036C2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88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Método setData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5D03" w14:textId="26E9BB65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90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Método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6CCD" w14:textId="492C20F3" w:rsidR="008017E5" w:rsidRDefault="008017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92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C518" w14:textId="5099A4EC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93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B936" w14:textId="081DAFE2" w:rsidR="008017E5" w:rsidRDefault="008017E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95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DD83" w14:textId="446B8F74" w:rsidR="008017E5" w:rsidRDefault="008017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334097" w:history="1">
            <w:r w:rsidRPr="00E804AF">
              <w:rPr>
                <w:rStyle w:val="Hyperlink"/>
                <w:rFonts w:ascii="Arial" w:hAnsi="Arial" w:cs="Arial"/>
                <w:iCs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804AF">
              <w:rPr>
                <w:rStyle w:val="Hyperlink"/>
                <w:rFonts w:ascii="Arial" w:hAnsi="Arial" w:cs="Arial"/>
                <w:i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2BD0" w14:textId="2BCBC844" w:rsidR="0059287B" w:rsidRDefault="0059287B" w:rsidP="00E8569F">
          <w:pPr>
            <w:pStyle w:val="Sumrio2"/>
            <w:tabs>
              <w:tab w:val="left" w:pos="880"/>
              <w:tab w:val="right" w:leader="dot" w:pos="9061"/>
            </w:tabs>
          </w:pPr>
          <w:r w:rsidRPr="0065240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C5A3BE3" w14:textId="36E10242" w:rsidR="000B6F4B" w:rsidRPr="0059287B" w:rsidRDefault="000B6F4B" w:rsidP="000B6F4B">
      <w:pPr>
        <w:rPr>
          <w:rFonts w:ascii="Arial" w:hAnsi="Arial" w:cs="Arial"/>
          <w:sz w:val="20"/>
          <w:szCs w:val="20"/>
        </w:rPr>
      </w:pPr>
    </w:p>
    <w:p w14:paraId="3EF74604" w14:textId="2F45ECAF" w:rsidR="000B6F4B" w:rsidRDefault="000B6F4B" w:rsidP="000B6F4B">
      <w:pPr>
        <w:pStyle w:val="PargrafodaLista"/>
        <w:rPr>
          <w:rFonts w:ascii="Arial" w:hAnsi="Arial" w:cs="Arial"/>
        </w:rPr>
      </w:pPr>
    </w:p>
    <w:p w14:paraId="2895B843" w14:textId="12CAAF25" w:rsidR="000B6F4B" w:rsidRDefault="000B6F4B" w:rsidP="000B6F4B">
      <w:pPr>
        <w:pStyle w:val="PargrafodaLista"/>
        <w:rPr>
          <w:rFonts w:ascii="Arial" w:hAnsi="Arial" w:cs="Arial"/>
        </w:rPr>
      </w:pPr>
    </w:p>
    <w:p w14:paraId="04ADD8E4" w14:textId="1C664A05" w:rsidR="000B6F4B" w:rsidRDefault="000B6F4B" w:rsidP="000B6F4B">
      <w:pPr>
        <w:pStyle w:val="PargrafodaLista"/>
        <w:rPr>
          <w:rFonts w:ascii="Arial" w:hAnsi="Arial" w:cs="Arial"/>
        </w:rPr>
      </w:pPr>
    </w:p>
    <w:p w14:paraId="1B325538" w14:textId="74FC100B" w:rsidR="000B6F4B" w:rsidRDefault="000B6F4B" w:rsidP="000B6F4B">
      <w:pPr>
        <w:pStyle w:val="PargrafodaLista"/>
        <w:rPr>
          <w:rFonts w:ascii="Arial" w:hAnsi="Arial" w:cs="Arial"/>
        </w:rPr>
      </w:pPr>
    </w:p>
    <w:p w14:paraId="050079E0" w14:textId="7E502DDC" w:rsidR="000B6F4B" w:rsidRDefault="000B6F4B" w:rsidP="000B6F4B">
      <w:pPr>
        <w:pStyle w:val="PargrafodaLista"/>
        <w:rPr>
          <w:rFonts w:ascii="Arial" w:hAnsi="Arial" w:cs="Arial"/>
        </w:rPr>
      </w:pPr>
    </w:p>
    <w:p w14:paraId="64FC468F" w14:textId="3D2BBCAF" w:rsidR="000B6F4B" w:rsidRDefault="000B6F4B" w:rsidP="000B6F4B">
      <w:pPr>
        <w:pStyle w:val="PargrafodaLista"/>
        <w:rPr>
          <w:rFonts w:ascii="Arial" w:hAnsi="Arial" w:cs="Arial"/>
        </w:rPr>
      </w:pPr>
    </w:p>
    <w:p w14:paraId="51F24C28" w14:textId="5760786A" w:rsidR="000B6F4B" w:rsidRDefault="000B6F4B" w:rsidP="000B6F4B">
      <w:pPr>
        <w:pStyle w:val="PargrafodaLista"/>
        <w:rPr>
          <w:rFonts w:ascii="Arial" w:hAnsi="Arial" w:cs="Arial"/>
        </w:rPr>
      </w:pPr>
    </w:p>
    <w:p w14:paraId="2AF86B34" w14:textId="17356490" w:rsidR="000B6F4B" w:rsidRDefault="000B6F4B" w:rsidP="000B6F4B">
      <w:pPr>
        <w:pStyle w:val="PargrafodaLista"/>
        <w:rPr>
          <w:rFonts w:ascii="Arial" w:hAnsi="Arial" w:cs="Arial"/>
        </w:rPr>
      </w:pPr>
    </w:p>
    <w:p w14:paraId="765FA467" w14:textId="4E32F72F" w:rsidR="000B6F4B" w:rsidRDefault="000B6F4B" w:rsidP="000B6F4B">
      <w:pPr>
        <w:pStyle w:val="PargrafodaLista"/>
        <w:rPr>
          <w:rFonts w:ascii="Arial" w:hAnsi="Arial" w:cs="Arial"/>
        </w:rPr>
      </w:pPr>
    </w:p>
    <w:p w14:paraId="144191FB" w14:textId="3289FDBC" w:rsidR="000B6F4B" w:rsidRDefault="000B6F4B" w:rsidP="000B6F4B">
      <w:pPr>
        <w:pStyle w:val="PargrafodaLista"/>
        <w:rPr>
          <w:rFonts w:ascii="Arial" w:hAnsi="Arial" w:cs="Arial"/>
        </w:rPr>
      </w:pPr>
    </w:p>
    <w:p w14:paraId="72D7EDEF" w14:textId="60CFE574" w:rsidR="000B6F4B" w:rsidRDefault="000B6F4B" w:rsidP="000B6F4B">
      <w:pPr>
        <w:pStyle w:val="PargrafodaLista"/>
        <w:rPr>
          <w:rFonts w:ascii="Arial" w:hAnsi="Arial" w:cs="Arial"/>
        </w:rPr>
      </w:pPr>
    </w:p>
    <w:p w14:paraId="22A28841" w14:textId="5051FBC8" w:rsidR="000B6F4B" w:rsidRDefault="000B6F4B" w:rsidP="000B6F4B">
      <w:pPr>
        <w:pStyle w:val="PargrafodaLista"/>
        <w:rPr>
          <w:rFonts w:ascii="Arial" w:hAnsi="Arial" w:cs="Arial"/>
        </w:rPr>
      </w:pPr>
    </w:p>
    <w:p w14:paraId="7434FD26" w14:textId="2FE07E50" w:rsidR="000B6F4B" w:rsidRDefault="000B6F4B" w:rsidP="000B6F4B">
      <w:pPr>
        <w:pStyle w:val="PargrafodaLista"/>
        <w:rPr>
          <w:rFonts w:ascii="Arial" w:hAnsi="Arial" w:cs="Arial"/>
        </w:rPr>
      </w:pPr>
    </w:p>
    <w:p w14:paraId="525A7EEE" w14:textId="74C44F51" w:rsidR="000B6F4B" w:rsidRDefault="000B6F4B" w:rsidP="000B6F4B">
      <w:pPr>
        <w:pStyle w:val="PargrafodaLista"/>
        <w:rPr>
          <w:rFonts w:ascii="Arial" w:hAnsi="Arial" w:cs="Arial"/>
        </w:rPr>
      </w:pPr>
    </w:p>
    <w:p w14:paraId="2A23D4FB" w14:textId="3BAE7315" w:rsidR="000B6F4B" w:rsidRDefault="000B6F4B" w:rsidP="000B6F4B">
      <w:pPr>
        <w:pStyle w:val="PargrafodaLista"/>
        <w:rPr>
          <w:rFonts w:ascii="Arial" w:hAnsi="Arial" w:cs="Arial"/>
        </w:rPr>
      </w:pPr>
    </w:p>
    <w:p w14:paraId="2E81B490" w14:textId="40F8BA2D" w:rsidR="000B6F4B" w:rsidRDefault="000B6F4B" w:rsidP="000B6F4B">
      <w:pPr>
        <w:pStyle w:val="PargrafodaLista"/>
        <w:rPr>
          <w:rFonts w:ascii="Arial" w:hAnsi="Arial" w:cs="Arial"/>
        </w:rPr>
      </w:pPr>
    </w:p>
    <w:p w14:paraId="210B1D3A" w14:textId="426CFB7C" w:rsidR="000B6F4B" w:rsidRDefault="000B6F4B" w:rsidP="000B6F4B">
      <w:pPr>
        <w:pStyle w:val="PargrafodaLista"/>
        <w:rPr>
          <w:rFonts w:ascii="Arial" w:hAnsi="Arial" w:cs="Arial"/>
        </w:rPr>
      </w:pPr>
    </w:p>
    <w:p w14:paraId="69F88D79" w14:textId="7F585B75" w:rsidR="000B6F4B" w:rsidRDefault="000B6F4B" w:rsidP="000B6F4B">
      <w:pPr>
        <w:pStyle w:val="PargrafodaLista"/>
        <w:rPr>
          <w:rFonts w:ascii="Arial" w:hAnsi="Arial" w:cs="Arial"/>
        </w:rPr>
      </w:pPr>
    </w:p>
    <w:p w14:paraId="7BB9850C" w14:textId="17320CC8" w:rsidR="000B6F4B" w:rsidRDefault="000B6F4B" w:rsidP="000B6F4B">
      <w:pPr>
        <w:pStyle w:val="PargrafodaLista"/>
        <w:rPr>
          <w:rFonts w:ascii="Arial" w:hAnsi="Arial" w:cs="Arial"/>
        </w:rPr>
      </w:pPr>
    </w:p>
    <w:p w14:paraId="76210C06" w14:textId="6CD74B4C" w:rsidR="000B6F4B" w:rsidRDefault="000B6F4B" w:rsidP="000B6F4B">
      <w:pPr>
        <w:pStyle w:val="PargrafodaLista"/>
        <w:rPr>
          <w:rFonts w:ascii="Arial" w:hAnsi="Arial" w:cs="Arial"/>
        </w:rPr>
      </w:pPr>
    </w:p>
    <w:p w14:paraId="0D78FFC9" w14:textId="689B420C" w:rsidR="00DA2541" w:rsidRPr="0065240E" w:rsidRDefault="00EA1CAC" w:rsidP="00800C1D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2" w:name="_Toc535334047"/>
      <w:r w:rsidRPr="0065240E">
        <w:rPr>
          <w:rStyle w:val="nfaseSutil"/>
          <w:rFonts w:ascii="Arial" w:hAnsi="Arial" w:cs="Arial"/>
          <w:i w:val="0"/>
          <w:sz w:val="24"/>
          <w:szCs w:val="24"/>
        </w:rPr>
        <w:t>Introdução</w:t>
      </w:r>
      <w:bookmarkEnd w:id="2"/>
    </w:p>
    <w:p w14:paraId="2741C0B8" w14:textId="77777777" w:rsidR="00437519" w:rsidRPr="0065240E" w:rsidRDefault="00437519" w:rsidP="00800C1D">
      <w:pPr>
        <w:pStyle w:val="PargrafodaLista"/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600C741" w14:textId="4674AAD5" w:rsidR="00166F3A" w:rsidRPr="0065240E" w:rsidRDefault="00437519" w:rsidP="00800C1D">
      <w:pPr>
        <w:pStyle w:val="PargrafodaLista"/>
        <w:spacing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65240E">
        <w:rPr>
          <w:rStyle w:val="nfaseSutil"/>
          <w:rFonts w:ascii="Arial" w:hAnsi="Arial" w:cs="Arial"/>
          <w:i w:val="0"/>
          <w:sz w:val="24"/>
          <w:szCs w:val="24"/>
        </w:rPr>
        <w:t>Atualmente usuários de redes sociais contribuem para entendimento de informações massivas que são postados e atualizados continuamente. Tais informações podem servir de subsídio para melhor conhecimento e refinamento de diversos fatos que contribui para tomada de decisões rápidas e eficazes.</w:t>
      </w:r>
    </w:p>
    <w:p w14:paraId="04CA869F" w14:textId="77777777" w:rsidR="00437519" w:rsidRPr="0065240E" w:rsidRDefault="00437519" w:rsidP="00800C1D">
      <w:pPr>
        <w:pStyle w:val="PargrafodaLista"/>
        <w:spacing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F1D4E8A" w14:textId="65062C98" w:rsidR="00EA1CAC" w:rsidRPr="0065240E" w:rsidRDefault="00EA1CAC" w:rsidP="00800C1D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3" w:name="_Toc535334048"/>
      <w:r w:rsidRPr="0065240E">
        <w:rPr>
          <w:rStyle w:val="nfaseSutil"/>
          <w:rFonts w:ascii="Arial" w:hAnsi="Arial" w:cs="Arial"/>
          <w:i w:val="0"/>
          <w:sz w:val="24"/>
          <w:szCs w:val="24"/>
        </w:rPr>
        <w:t>Objetivo</w:t>
      </w:r>
      <w:bookmarkEnd w:id="3"/>
    </w:p>
    <w:p w14:paraId="38E9BB7B" w14:textId="79CA259D" w:rsidR="00437519" w:rsidRPr="0065240E" w:rsidRDefault="00437519" w:rsidP="00800C1D">
      <w:pPr>
        <w:pStyle w:val="PargrafodaLista"/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B11E042" w14:textId="707F7265" w:rsidR="00437519" w:rsidRPr="0065240E" w:rsidRDefault="00437519" w:rsidP="00800C1D">
      <w:pPr>
        <w:pStyle w:val="PargrafodaLista"/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4" w:name="_Toc535333263"/>
      <w:bookmarkStart w:id="5" w:name="_Toc535333454"/>
      <w:bookmarkStart w:id="6" w:name="_Toc535334049"/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Distante deste cenário, o objetivo do projeto é construir uma aplicação Java que seja capaz de se integrar a API do Twitter para </w:t>
      </w:r>
      <w:r w:rsidR="003319B2" w:rsidRPr="0065240E">
        <w:rPr>
          <w:rStyle w:val="nfaseSutil"/>
          <w:rFonts w:ascii="Arial" w:hAnsi="Arial" w:cs="Arial"/>
          <w:i w:val="0"/>
          <w:sz w:val="24"/>
          <w:szCs w:val="24"/>
        </w:rPr>
        <w:t>buscar as seguintes informações de uma determinada hashtag.</w:t>
      </w:r>
      <w:bookmarkEnd w:id="4"/>
      <w:bookmarkEnd w:id="5"/>
      <w:bookmarkEnd w:id="6"/>
    </w:p>
    <w:p w14:paraId="64547E81" w14:textId="188617C5" w:rsidR="003319B2" w:rsidRPr="0065240E" w:rsidRDefault="003319B2" w:rsidP="00800C1D">
      <w:pPr>
        <w:pStyle w:val="PargrafodaLista"/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B4AB289" w14:textId="1520F45B" w:rsidR="003319B2" w:rsidRPr="0065240E" w:rsidRDefault="003319B2" w:rsidP="00800C1D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7" w:name="_Toc535333455"/>
      <w:bookmarkStart w:id="8" w:name="_Toc535334050"/>
      <w:r w:rsidRPr="0065240E">
        <w:rPr>
          <w:rStyle w:val="nfaseSutil"/>
          <w:rFonts w:ascii="Arial" w:hAnsi="Arial" w:cs="Arial"/>
          <w:i w:val="0"/>
          <w:sz w:val="24"/>
          <w:szCs w:val="24"/>
        </w:rPr>
        <w:t>Quantidade por dia de tweets da última semana.</w:t>
      </w:r>
      <w:bookmarkEnd w:id="7"/>
      <w:bookmarkEnd w:id="8"/>
    </w:p>
    <w:p w14:paraId="2C4B0181" w14:textId="094CFC97" w:rsidR="003319B2" w:rsidRPr="0065240E" w:rsidRDefault="003319B2" w:rsidP="00800C1D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9" w:name="_Toc535333456"/>
      <w:bookmarkStart w:id="10" w:name="_Toc535334051"/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Quantidade por dia de </w:t>
      </w:r>
      <w:proofErr w:type="spellStart"/>
      <w:r w:rsidRPr="0065240E">
        <w:rPr>
          <w:rStyle w:val="nfaseSutil"/>
          <w:rFonts w:ascii="Arial" w:hAnsi="Arial" w:cs="Arial"/>
          <w:i w:val="0"/>
          <w:sz w:val="24"/>
          <w:szCs w:val="24"/>
        </w:rPr>
        <w:t>retweets</w:t>
      </w:r>
      <w:proofErr w:type="spellEnd"/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 da última semana.</w:t>
      </w:r>
      <w:bookmarkEnd w:id="9"/>
      <w:bookmarkEnd w:id="10"/>
    </w:p>
    <w:p w14:paraId="6982E713" w14:textId="2DF881FF" w:rsidR="003319B2" w:rsidRPr="0065240E" w:rsidRDefault="003319B2" w:rsidP="00800C1D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1" w:name="_Toc535333457"/>
      <w:bookmarkStart w:id="12" w:name="_Toc535334052"/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Quantidade por dia de </w:t>
      </w:r>
      <w:proofErr w:type="spellStart"/>
      <w:r w:rsidRPr="0065240E">
        <w:rPr>
          <w:rStyle w:val="nfaseSutil"/>
          <w:rFonts w:ascii="Arial" w:hAnsi="Arial" w:cs="Arial"/>
          <w:i w:val="0"/>
          <w:sz w:val="24"/>
          <w:szCs w:val="24"/>
        </w:rPr>
        <w:t>favoritações</w:t>
      </w:r>
      <w:proofErr w:type="spellEnd"/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 da última semana.</w:t>
      </w:r>
      <w:bookmarkEnd w:id="11"/>
      <w:bookmarkEnd w:id="12"/>
    </w:p>
    <w:p w14:paraId="319FD3C7" w14:textId="15BD8489" w:rsidR="003319B2" w:rsidRPr="0065240E" w:rsidRDefault="003319B2" w:rsidP="00800C1D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3" w:name="_Toc535333458"/>
      <w:bookmarkStart w:id="14" w:name="_Toc535334053"/>
      <w:r w:rsidRPr="0065240E">
        <w:rPr>
          <w:rStyle w:val="nfaseSutil"/>
          <w:rFonts w:ascii="Arial" w:hAnsi="Arial" w:cs="Arial"/>
          <w:i w:val="0"/>
          <w:sz w:val="24"/>
          <w:szCs w:val="24"/>
        </w:rPr>
        <w:t>Ordenar os tweets pelo nome do autor, e exibir o primeiro nome e o último nome.</w:t>
      </w:r>
      <w:bookmarkEnd w:id="13"/>
      <w:bookmarkEnd w:id="14"/>
    </w:p>
    <w:p w14:paraId="2292370A" w14:textId="6DCAEB6F" w:rsidR="003319B2" w:rsidRPr="0065240E" w:rsidRDefault="003319B2" w:rsidP="00800C1D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5" w:name="_Toc535333459"/>
      <w:bookmarkStart w:id="16" w:name="_Toc535334054"/>
      <w:r w:rsidRPr="0065240E">
        <w:rPr>
          <w:rStyle w:val="nfaseSutil"/>
          <w:rFonts w:ascii="Arial" w:hAnsi="Arial" w:cs="Arial"/>
          <w:i w:val="0"/>
          <w:sz w:val="24"/>
          <w:szCs w:val="24"/>
        </w:rPr>
        <w:t>Ordenar os tweets por data, e exibir a data mais recente e a menos recente.</w:t>
      </w:r>
      <w:bookmarkEnd w:id="15"/>
      <w:bookmarkEnd w:id="16"/>
    </w:p>
    <w:p w14:paraId="6F25CF5E" w14:textId="77777777" w:rsidR="00166F3A" w:rsidRPr="0065240E" w:rsidRDefault="00166F3A" w:rsidP="00800C1D">
      <w:pPr>
        <w:pStyle w:val="PargrafodaLista"/>
        <w:spacing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2A9D9C4" w14:textId="068B446C" w:rsidR="00166F3A" w:rsidRPr="0065240E" w:rsidRDefault="00166F3A" w:rsidP="00800C1D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7" w:name="_Toc535334055"/>
      <w:r w:rsidRPr="0065240E">
        <w:rPr>
          <w:rStyle w:val="nfaseSutil"/>
          <w:rFonts w:ascii="Arial" w:hAnsi="Arial" w:cs="Arial"/>
          <w:i w:val="0"/>
          <w:sz w:val="24"/>
          <w:szCs w:val="24"/>
        </w:rPr>
        <w:t>Componentes, bibliotecas, frameworks utilizados</w:t>
      </w:r>
      <w:bookmarkEnd w:id="17"/>
    </w:p>
    <w:p w14:paraId="6EC73566" w14:textId="07B57ECE" w:rsidR="00F33EBD" w:rsidRPr="0065240E" w:rsidRDefault="00F33EBD" w:rsidP="00800C1D">
      <w:pPr>
        <w:pStyle w:val="PargrafodaLista"/>
        <w:spacing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7CC96F0" w14:textId="21F74694" w:rsidR="00F33EBD" w:rsidRPr="0065240E" w:rsidRDefault="00F33EBD" w:rsidP="00800C1D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18" w:name="_Toc535334056"/>
      <w:r w:rsidRPr="0065240E">
        <w:rPr>
          <w:rStyle w:val="nfaseSutil"/>
          <w:rFonts w:ascii="Arial" w:hAnsi="Arial" w:cs="Arial"/>
          <w:i w:val="0"/>
          <w:sz w:val="24"/>
          <w:szCs w:val="24"/>
        </w:rPr>
        <w:t>Componentes</w:t>
      </w:r>
      <w:bookmarkEnd w:id="18"/>
    </w:p>
    <w:p w14:paraId="265B70A9" w14:textId="62EBF23E" w:rsidR="00610B21" w:rsidRPr="0065240E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0B928E4" w14:textId="756CBB97" w:rsidR="00610B21" w:rsidRPr="0065240E" w:rsidRDefault="00FF24CB" w:rsidP="00800C1D">
      <w:pPr>
        <w:pStyle w:val="PargrafodaLista"/>
        <w:spacing w:line="360" w:lineRule="auto"/>
        <w:ind w:left="1080"/>
        <w:jc w:val="both"/>
        <w:outlineLvl w:val="1"/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</w:pPr>
      <w:bookmarkStart w:id="19" w:name="_Toc535333271"/>
      <w:bookmarkStart w:id="20" w:name="_Toc535333462"/>
      <w:bookmarkStart w:id="21" w:name="_Toc535334057"/>
      <w:r w:rsidRPr="0065240E">
        <w:rPr>
          <w:rStyle w:val="pl-smi"/>
          <w:rFonts w:ascii="Arial" w:hAnsi="Arial" w:cs="Arial"/>
          <w:color w:val="24292E"/>
          <w:sz w:val="24"/>
          <w:szCs w:val="24"/>
          <w:u w:val="single"/>
          <w:shd w:val="clear" w:color="auto" w:fill="FFFFFF"/>
          <w:lang w:val="en-US"/>
        </w:rPr>
        <w:t>T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u w:val="single"/>
          <w:shd w:val="clear" w:color="auto" w:fill="FFFFFF"/>
          <w:lang w:val="en-US"/>
        </w:rPr>
        <w:t>witter4j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.Query</w:t>
      </w:r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twitter4j.QueryResult</w:t>
      </w:r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twitter4j.Status</w:t>
      </w:r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twitter4j.Twitter</w:t>
      </w:r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,</w:t>
      </w:r>
      <w:r w:rsidR="00610B21" w:rsidRPr="0065240E">
        <w:rPr>
          <w:rStyle w:val="Tabelacomgrade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java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U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til.ArrayList</w:t>
      </w:r>
      <w:proofErr w:type="spellEnd"/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java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U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til.Collections</w:t>
      </w:r>
      <w:proofErr w:type="spellEnd"/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java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U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til.GregorianCalendar</w:t>
      </w:r>
      <w:proofErr w:type="spellEnd"/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java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</w:t>
      </w:r>
      <w:r w:rsidR="00610B21" w:rsidRPr="0065240E">
        <w:rPr>
          <w:rStyle w:val="pl-smi"/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ext.SimpleDateFormat</w:t>
      </w:r>
      <w:proofErr w:type="spellEnd"/>
      <w:r w:rsidR="00610B21" w:rsidRPr="0065240E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,</w:t>
      </w:r>
      <w:bookmarkEnd w:id="19"/>
      <w:bookmarkEnd w:id="20"/>
      <w:bookmarkEnd w:id="21"/>
    </w:p>
    <w:p w14:paraId="6F98B01D" w14:textId="5E03573F" w:rsidR="00610B21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  <w:lang w:val="en-US"/>
        </w:rPr>
      </w:pPr>
    </w:p>
    <w:p w14:paraId="4136EC2B" w14:textId="2BA9F9BF" w:rsidR="000A1983" w:rsidRDefault="000A1983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  <w:lang w:val="en-US"/>
        </w:rPr>
      </w:pPr>
    </w:p>
    <w:p w14:paraId="32DEEB28" w14:textId="77777777" w:rsidR="000A1983" w:rsidRPr="0065240E" w:rsidRDefault="000A1983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  <w:lang w:val="en-US"/>
        </w:rPr>
      </w:pPr>
    </w:p>
    <w:p w14:paraId="777D8FBC" w14:textId="1C0C383E" w:rsidR="00F33EBD" w:rsidRPr="0065240E" w:rsidRDefault="00F33EBD" w:rsidP="00800C1D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22" w:name="_Toc535334058"/>
      <w:r w:rsidRPr="0065240E">
        <w:rPr>
          <w:rStyle w:val="nfaseSutil"/>
          <w:rFonts w:ascii="Arial" w:hAnsi="Arial" w:cs="Arial"/>
          <w:i w:val="0"/>
          <w:sz w:val="24"/>
          <w:szCs w:val="24"/>
        </w:rPr>
        <w:lastRenderedPageBreak/>
        <w:t>Bibliotecas</w:t>
      </w:r>
      <w:bookmarkEnd w:id="22"/>
    </w:p>
    <w:p w14:paraId="1BD66CDB" w14:textId="0C1AC83B" w:rsidR="00610B21" w:rsidRPr="0065240E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5E5BD24" w14:textId="4125920F" w:rsidR="00610B21" w:rsidRPr="0065240E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23" w:name="_Toc535333273"/>
      <w:bookmarkStart w:id="24" w:name="_Toc535333464"/>
      <w:bookmarkStart w:id="25" w:name="_Toc535334059"/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Twitter4j, </w:t>
      </w:r>
      <w:proofErr w:type="spellStart"/>
      <w:r w:rsidRPr="0065240E">
        <w:rPr>
          <w:rStyle w:val="nfaseSutil"/>
          <w:rFonts w:ascii="Arial" w:hAnsi="Arial" w:cs="Arial"/>
          <w:i w:val="0"/>
          <w:sz w:val="24"/>
          <w:szCs w:val="24"/>
        </w:rPr>
        <w:t>javaUtil</w:t>
      </w:r>
      <w:proofErr w:type="spellEnd"/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, </w:t>
      </w:r>
      <w:proofErr w:type="spellStart"/>
      <w:r w:rsidRPr="0065240E">
        <w:rPr>
          <w:rStyle w:val="nfaseSutil"/>
          <w:rFonts w:ascii="Arial" w:hAnsi="Arial" w:cs="Arial"/>
          <w:i w:val="0"/>
          <w:sz w:val="24"/>
          <w:szCs w:val="24"/>
        </w:rPr>
        <w:t>javaText</w:t>
      </w:r>
      <w:bookmarkEnd w:id="23"/>
      <w:bookmarkEnd w:id="24"/>
      <w:bookmarkEnd w:id="25"/>
      <w:proofErr w:type="spellEnd"/>
    </w:p>
    <w:p w14:paraId="2C49ED21" w14:textId="77777777" w:rsidR="00610B21" w:rsidRPr="0065240E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C5CF108" w14:textId="5961278F" w:rsidR="00F33EBD" w:rsidRPr="0065240E" w:rsidRDefault="00F33EBD" w:rsidP="00800C1D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26" w:name="_Toc535334060"/>
      <w:r w:rsidRPr="0065240E">
        <w:rPr>
          <w:rStyle w:val="nfaseSutil"/>
          <w:rFonts w:ascii="Arial" w:hAnsi="Arial" w:cs="Arial"/>
          <w:i w:val="0"/>
          <w:sz w:val="24"/>
          <w:szCs w:val="24"/>
        </w:rPr>
        <w:t>Frameworks</w:t>
      </w:r>
      <w:bookmarkEnd w:id="26"/>
    </w:p>
    <w:p w14:paraId="7F37782E" w14:textId="0E0A77BF" w:rsidR="00610B21" w:rsidRPr="0065240E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42A097C1" w14:textId="13B0AFC6" w:rsidR="00610B21" w:rsidRPr="0065240E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27" w:name="_Toc535333275"/>
      <w:bookmarkStart w:id="28" w:name="_Toc535333466"/>
      <w:bookmarkStart w:id="29" w:name="_Toc535334061"/>
      <w:r w:rsidRPr="0065240E">
        <w:rPr>
          <w:rStyle w:val="nfaseSutil"/>
          <w:rFonts w:ascii="Arial" w:hAnsi="Arial" w:cs="Arial"/>
          <w:i w:val="0"/>
          <w:sz w:val="24"/>
          <w:szCs w:val="24"/>
        </w:rPr>
        <w:t>Java</w:t>
      </w:r>
      <w:r w:rsidR="00FF24CB"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 e</w:t>
      </w:r>
      <w:r w:rsidRPr="0065240E">
        <w:rPr>
          <w:rStyle w:val="nfaseSutil"/>
          <w:rFonts w:ascii="Arial" w:hAnsi="Arial" w:cs="Arial"/>
          <w:i w:val="0"/>
          <w:sz w:val="24"/>
          <w:szCs w:val="24"/>
        </w:rPr>
        <w:t xml:space="preserve"> </w:t>
      </w:r>
      <w:r w:rsidR="00FF24CB" w:rsidRPr="0065240E">
        <w:rPr>
          <w:rStyle w:val="nfaseSutil"/>
          <w:rFonts w:ascii="Arial" w:hAnsi="Arial" w:cs="Arial"/>
          <w:i w:val="0"/>
          <w:sz w:val="24"/>
          <w:szCs w:val="24"/>
        </w:rPr>
        <w:t>MVC</w:t>
      </w:r>
      <w:bookmarkEnd w:id="27"/>
      <w:bookmarkEnd w:id="28"/>
      <w:bookmarkEnd w:id="29"/>
    </w:p>
    <w:p w14:paraId="746BB273" w14:textId="77777777" w:rsidR="00166F3A" w:rsidRPr="0065240E" w:rsidRDefault="00166F3A" w:rsidP="00800C1D">
      <w:pPr>
        <w:pStyle w:val="PargrafodaLista"/>
        <w:spacing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6802C04" w14:textId="2A3CD207" w:rsidR="00EA1CAC" w:rsidRPr="0065240E" w:rsidRDefault="00EA1CAC" w:rsidP="00800C1D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30" w:name="_Toc535334062"/>
      <w:r w:rsidRPr="0065240E">
        <w:rPr>
          <w:rStyle w:val="nfaseSutil"/>
          <w:rFonts w:ascii="Arial" w:hAnsi="Arial" w:cs="Arial"/>
          <w:i w:val="0"/>
          <w:sz w:val="24"/>
          <w:szCs w:val="24"/>
        </w:rPr>
        <w:t>Descrição de Funcionabilidades</w:t>
      </w:r>
      <w:bookmarkEnd w:id="30"/>
    </w:p>
    <w:p w14:paraId="6753794E" w14:textId="1B846A82" w:rsidR="004F43AB" w:rsidRDefault="004F43AB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31" w:name="_Toc535333277"/>
      <w:bookmarkStart w:id="32" w:name="_Toc535333468"/>
      <w:bookmarkStart w:id="33" w:name="_Toc535334063"/>
      <w:r>
        <w:rPr>
          <w:rStyle w:val="nfaseSutil"/>
          <w:rFonts w:ascii="Arial" w:hAnsi="Arial" w:cs="Arial"/>
          <w:i w:val="0"/>
          <w:sz w:val="24"/>
          <w:szCs w:val="24"/>
        </w:rPr>
        <w:t xml:space="preserve">Classe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Conexao</w:t>
      </w:r>
      <w:bookmarkEnd w:id="31"/>
      <w:bookmarkEnd w:id="32"/>
      <w:bookmarkEnd w:id="33"/>
      <w:proofErr w:type="spellEnd"/>
    </w:p>
    <w:p w14:paraId="41F6C8E8" w14:textId="2D93BEAD" w:rsidR="004F43AB" w:rsidRDefault="004F43AB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34" w:name="_Toc535333278"/>
      <w:bookmarkStart w:id="35" w:name="_Toc535333469"/>
      <w:bookmarkStart w:id="36" w:name="_Toc535334064"/>
      <w:r>
        <w:rPr>
          <w:rStyle w:val="nfaseSutil"/>
          <w:rFonts w:ascii="Arial" w:hAnsi="Arial" w:cs="Arial"/>
          <w:i w:val="0"/>
          <w:sz w:val="24"/>
          <w:szCs w:val="24"/>
        </w:rPr>
        <w:t>Fornece o método para obter o acesso a API Twitter. O método consiste em obter a sessão que é armazenada em cache perante a validação de chave e configurações do sistema.</w:t>
      </w:r>
      <w:bookmarkEnd w:id="34"/>
      <w:bookmarkEnd w:id="35"/>
      <w:bookmarkEnd w:id="36"/>
    </w:p>
    <w:p w14:paraId="22E7EA06" w14:textId="77777777" w:rsidR="004F43AB" w:rsidRDefault="004F43AB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A5220CB" w14:textId="086196EE" w:rsidR="00610B21" w:rsidRDefault="006B424C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37" w:name="_Toc535333279"/>
      <w:bookmarkStart w:id="38" w:name="_Toc535333470"/>
      <w:bookmarkStart w:id="39" w:name="_Toc535334065"/>
      <w:r w:rsidRPr="006B424C">
        <w:rPr>
          <w:rStyle w:val="nfaseSutil"/>
          <w:rFonts w:ascii="Arial" w:hAnsi="Arial" w:cs="Arial"/>
          <w:i w:val="0"/>
          <w:sz w:val="24"/>
          <w:szCs w:val="24"/>
        </w:rPr>
        <w:t>Class</w:t>
      </w:r>
      <w:r>
        <w:rPr>
          <w:rStyle w:val="nfaseSutil"/>
          <w:rFonts w:ascii="Arial" w:hAnsi="Arial" w:cs="Arial"/>
          <w:i w:val="0"/>
          <w:sz w:val="24"/>
          <w:szCs w:val="24"/>
        </w:rPr>
        <w:t>e</w:t>
      </w:r>
      <w:r w:rsidRPr="006B424C">
        <w:rPr>
          <w:rStyle w:val="nfaseSutil"/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B424C">
        <w:rPr>
          <w:rStyle w:val="nfaseSutil"/>
          <w:rFonts w:ascii="Arial" w:hAnsi="Arial" w:cs="Arial"/>
          <w:i w:val="0"/>
          <w:sz w:val="24"/>
          <w:szCs w:val="24"/>
        </w:rPr>
        <w:t>AccessToken</w:t>
      </w:r>
      <w:bookmarkEnd w:id="37"/>
      <w:bookmarkEnd w:id="38"/>
      <w:bookmarkEnd w:id="39"/>
      <w:proofErr w:type="spellEnd"/>
    </w:p>
    <w:p w14:paraId="1B646272" w14:textId="48988DF9" w:rsidR="006B424C" w:rsidRDefault="00803F15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40" w:name="_Toc535333280"/>
      <w:bookmarkStart w:id="41" w:name="_Toc535333471"/>
      <w:bookmarkStart w:id="42" w:name="_Toc535334066"/>
      <w:r>
        <w:rPr>
          <w:rStyle w:val="nfaseSutil"/>
          <w:rFonts w:ascii="Arial" w:hAnsi="Arial" w:cs="Arial"/>
          <w:i w:val="0"/>
          <w:sz w:val="24"/>
          <w:szCs w:val="24"/>
        </w:rPr>
        <w:t>Fornece ao provedor</w:t>
      </w:r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 xml:space="preserve"> o </w:t>
      </w:r>
      <w:proofErr w:type="spellStart"/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>token</w:t>
      </w:r>
      <w:proofErr w:type="spellEnd"/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 xml:space="preserve"> de acesso autorizado </w:t>
      </w:r>
      <w:r>
        <w:rPr>
          <w:rStyle w:val="nfaseSutil"/>
          <w:rFonts w:ascii="Arial" w:hAnsi="Arial" w:cs="Arial"/>
          <w:i w:val="0"/>
          <w:sz w:val="24"/>
          <w:szCs w:val="24"/>
        </w:rPr>
        <w:t>para acessar</w:t>
      </w:r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 xml:space="preserve"> 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recursos de </w:t>
      </w:r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>serviços protegidos.</w:t>
      </w:r>
      <w:bookmarkEnd w:id="40"/>
      <w:bookmarkEnd w:id="41"/>
      <w:bookmarkEnd w:id="42"/>
    </w:p>
    <w:p w14:paraId="1F8B6CAA" w14:textId="77777777" w:rsidR="00803F15" w:rsidRDefault="00803F15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DAA8D31" w14:textId="1FF03AC7" w:rsidR="006B424C" w:rsidRDefault="006B424C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43" w:name="_Toc535333282"/>
      <w:bookmarkStart w:id="44" w:name="_Toc535333473"/>
      <w:bookmarkStart w:id="45" w:name="_Toc535334068"/>
      <w:r>
        <w:rPr>
          <w:rStyle w:val="nfaseSutil"/>
          <w:rFonts w:ascii="Arial" w:hAnsi="Arial" w:cs="Arial"/>
          <w:i w:val="0"/>
          <w:sz w:val="24"/>
          <w:szCs w:val="24"/>
        </w:rPr>
        <w:t xml:space="preserve">Classe </w:t>
      </w:r>
      <w:proofErr w:type="spellStart"/>
      <w:r w:rsidRPr="006B424C">
        <w:rPr>
          <w:rStyle w:val="nfaseSutil"/>
          <w:rFonts w:ascii="Arial" w:hAnsi="Arial" w:cs="Arial"/>
          <w:i w:val="0"/>
          <w:sz w:val="24"/>
          <w:szCs w:val="24"/>
        </w:rPr>
        <w:t>TwitterFactory</w:t>
      </w:r>
      <w:bookmarkEnd w:id="43"/>
      <w:bookmarkEnd w:id="44"/>
      <w:bookmarkEnd w:id="45"/>
      <w:proofErr w:type="spellEnd"/>
    </w:p>
    <w:p w14:paraId="4B23B208" w14:textId="0821F1DA" w:rsidR="006B424C" w:rsidRPr="006B424C" w:rsidRDefault="009C534E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46" w:name="_Toc535333283"/>
      <w:bookmarkStart w:id="47" w:name="_Toc535333474"/>
      <w:bookmarkStart w:id="48" w:name="_Toc535334069"/>
      <w:r>
        <w:rPr>
          <w:rStyle w:val="nfaseSutil"/>
          <w:rFonts w:ascii="Arial" w:hAnsi="Arial" w:cs="Arial"/>
          <w:i w:val="0"/>
          <w:sz w:val="24"/>
          <w:szCs w:val="24"/>
        </w:rPr>
        <w:t xml:space="preserve">Fornece a </w:t>
      </w:r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>fábrica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 de sessões</w:t>
      </w:r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 xml:space="preserve"> para </w:t>
      </w:r>
      <w:r>
        <w:rPr>
          <w:rStyle w:val="nfaseSutil"/>
          <w:rFonts w:ascii="Arial" w:hAnsi="Arial" w:cs="Arial"/>
          <w:i w:val="0"/>
          <w:sz w:val="24"/>
          <w:szCs w:val="24"/>
        </w:rPr>
        <w:t>a conexã</w:t>
      </w:r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 xml:space="preserve">o 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com o </w:t>
      </w:r>
      <w:r w:rsidR="006B424C" w:rsidRPr="006B424C">
        <w:rPr>
          <w:rStyle w:val="nfaseSutil"/>
          <w:rFonts w:ascii="Arial" w:hAnsi="Arial" w:cs="Arial"/>
          <w:i w:val="0"/>
          <w:sz w:val="24"/>
          <w:szCs w:val="24"/>
        </w:rPr>
        <w:t>Twitter.</w:t>
      </w:r>
      <w:bookmarkEnd w:id="46"/>
      <w:bookmarkEnd w:id="47"/>
      <w:bookmarkEnd w:id="48"/>
    </w:p>
    <w:p w14:paraId="5E0BA960" w14:textId="0B71C6D2" w:rsidR="006B424C" w:rsidRDefault="006B424C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49" w:name="_Toc535333284"/>
      <w:bookmarkStart w:id="50" w:name="_Toc535333475"/>
      <w:bookmarkStart w:id="51" w:name="_Toc535334070"/>
      <w:r w:rsidRPr="006B424C">
        <w:rPr>
          <w:rStyle w:val="nfaseSutil"/>
          <w:rFonts w:ascii="Arial" w:hAnsi="Arial" w:cs="Arial"/>
          <w:i w:val="0"/>
          <w:sz w:val="24"/>
          <w:szCs w:val="24"/>
        </w:rPr>
        <w:t>Uma instância dessa classe é completamente thread-safe e pode ser reutilizada e usada simultaneamente.</w:t>
      </w:r>
      <w:bookmarkEnd w:id="49"/>
      <w:bookmarkEnd w:id="50"/>
      <w:bookmarkEnd w:id="51"/>
    </w:p>
    <w:p w14:paraId="26E521C9" w14:textId="3F4DD80A" w:rsidR="00163247" w:rsidRDefault="00163247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865BE11" w14:textId="6971130D" w:rsidR="00163247" w:rsidRDefault="00163247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52" w:name="_Toc535333285"/>
      <w:bookmarkStart w:id="53" w:name="_Toc535333476"/>
      <w:bookmarkStart w:id="54" w:name="_Toc535334071"/>
      <w:r>
        <w:rPr>
          <w:rStyle w:val="nfaseSutil"/>
          <w:rFonts w:ascii="Arial" w:hAnsi="Arial" w:cs="Arial"/>
          <w:i w:val="0"/>
          <w:sz w:val="24"/>
          <w:szCs w:val="24"/>
        </w:rPr>
        <w:t xml:space="preserve">Método </w:t>
      </w:r>
      <w:proofErr w:type="spellStart"/>
      <w:r w:rsidRPr="00163247">
        <w:rPr>
          <w:rStyle w:val="nfaseSutil"/>
          <w:rFonts w:ascii="Arial" w:hAnsi="Arial" w:cs="Arial"/>
          <w:i w:val="0"/>
          <w:sz w:val="24"/>
          <w:szCs w:val="24"/>
        </w:rPr>
        <w:t>AccessToken</w:t>
      </w:r>
      <w:bookmarkEnd w:id="52"/>
      <w:bookmarkEnd w:id="53"/>
      <w:bookmarkEnd w:id="54"/>
      <w:proofErr w:type="spellEnd"/>
    </w:p>
    <w:p w14:paraId="61F180DB" w14:textId="61B3DC31" w:rsidR="00163247" w:rsidRPr="00163247" w:rsidRDefault="00163247" w:rsidP="00163247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55" w:name="_Toc535333286"/>
      <w:bookmarkStart w:id="56" w:name="_Toc535333477"/>
      <w:bookmarkStart w:id="57" w:name="_Toc535334072"/>
      <w:r w:rsidRPr="00163247">
        <w:rPr>
          <w:rStyle w:val="nfaseSutil"/>
          <w:rFonts w:ascii="Arial" w:hAnsi="Arial" w:cs="Arial"/>
          <w:i w:val="0"/>
          <w:sz w:val="24"/>
          <w:szCs w:val="24"/>
        </w:rPr>
        <w:t xml:space="preserve">Retorna uma instância autenticada do </w:t>
      </w:r>
      <w:proofErr w:type="spellStart"/>
      <w:r w:rsidRPr="00163247">
        <w:rPr>
          <w:rStyle w:val="nfaseSutil"/>
          <w:rFonts w:ascii="Arial" w:hAnsi="Arial" w:cs="Arial"/>
          <w:i w:val="0"/>
          <w:sz w:val="24"/>
          <w:szCs w:val="24"/>
        </w:rPr>
        <w:t>OAuth</w:t>
      </w:r>
      <w:proofErr w:type="spellEnd"/>
      <w:r w:rsidRPr="00163247">
        <w:rPr>
          <w:rStyle w:val="nfaseSutil"/>
          <w:rFonts w:ascii="Arial" w:hAnsi="Arial" w:cs="Arial"/>
          <w:i w:val="0"/>
          <w:sz w:val="24"/>
          <w:szCs w:val="24"/>
        </w:rPr>
        <w:t>.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APISecretKey</w:t>
      </w:r>
      <w:proofErr w:type="spellEnd"/>
      <w:r w:rsidR="009C534E">
        <w:rPr>
          <w:rStyle w:val="nfaseSutil"/>
          <w:rFonts w:ascii="Arial" w:hAnsi="Arial" w:cs="Arial"/>
          <w:i w:val="0"/>
          <w:sz w:val="24"/>
          <w:szCs w:val="24"/>
        </w:rPr>
        <w:t>.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 </w:t>
      </w:r>
      <w:r w:rsidR="009C534E">
        <w:rPr>
          <w:rStyle w:val="nfaseSutil"/>
          <w:rFonts w:ascii="Arial" w:hAnsi="Arial" w:cs="Arial"/>
          <w:i w:val="0"/>
          <w:sz w:val="24"/>
          <w:szCs w:val="24"/>
        </w:rPr>
        <w:t>F</w:t>
      </w:r>
      <w:r w:rsidRPr="00163247">
        <w:rPr>
          <w:rStyle w:val="nfaseSutil"/>
          <w:rFonts w:ascii="Arial" w:hAnsi="Arial" w:cs="Arial"/>
          <w:i w:val="0"/>
          <w:sz w:val="24"/>
          <w:szCs w:val="24"/>
        </w:rPr>
        <w:t>orne</w:t>
      </w:r>
      <w:r>
        <w:rPr>
          <w:rStyle w:val="nfaseSutil"/>
          <w:rFonts w:ascii="Arial" w:hAnsi="Arial" w:cs="Arial"/>
          <w:i w:val="0"/>
          <w:sz w:val="24"/>
          <w:szCs w:val="24"/>
        </w:rPr>
        <w:t>ce o acesso para consumir em</w:t>
      </w:r>
      <w:r w:rsidRPr="00163247">
        <w:rPr>
          <w:rStyle w:val="nfaseSutil"/>
          <w:rFonts w:ascii="Arial" w:hAnsi="Arial" w:cs="Arial"/>
          <w:i w:val="0"/>
          <w:sz w:val="24"/>
          <w:szCs w:val="24"/>
        </w:rPr>
        <w:t xml:space="preserve"> twitter4j.properties ou propriedades do sistema.</w:t>
      </w:r>
      <w:bookmarkEnd w:id="55"/>
      <w:bookmarkEnd w:id="56"/>
      <w:bookmarkEnd w:id="57"/>
    </w:p>
    <w:p w14:paraId="78A9D047" w14:textId="1C115535" w:rsidR="00163247" w:rsidRDefault="00163247" w:rsidP="00163247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58" w:name="_Toc535333287"/>
      <w:bookmarkStart w:id="59" w:name="_Toc535333478"/>
      <w:bookmarkStart w:id="60" w:name="_Toc535334073"/>
      <w:r w:rsidRPr="00163247">
        <w:rPr>
          <w:rStyle w:val="nfaseSutil"/>
          <w:rFonts w:ascii="Arial" w:hAnsi="Arial" w:cs="Arial"/>
          <w:i w:val="0"/>
          <w:sz w:val="24"/>
          <w:szCs w:val="24"/>
        </w:rPr>
        <w:lastRenderedPageBreak/>
        <w:t xml:space="preserve">Ao contrário do </w:t>
      </w:r>
      <w:proofErr w:type="spellStart"/>
      <w:r w:rsidRPr="00163247">
        <w:rPr>
          <w:rStyle w:val="nfaseSutil"/>
          <w:rFonts w:ascii="Arial" w:hAnsi="Arial" w:cs="Arial"/>
          <w:i w:val="0"/>
          <w:sz w:val="24"/>
          <w:szCs w:val="24"/>
        </w:rPr>
        <w:t>OAuthSupport.setOAuthAccessToken</w:t>
      </w:r>
      <w:proofErr w:type="spellEnd"/>
      <w:r w:rsidRPr="00163247">
        <w:rPr>
          <w:rStyle w:val="nfaseSutil"/>
          <w:rFonts w:ascii="Arial" w:hAnsi="Arial" w:cs="Arial"/>
          <w:i w:val="0"/>
          <w:sz w:val="24"/>
          <w:szCs w:val="24"/>
        </w:rPr>
        <w:t xml:space="preserve"> (twitter4j.auth.AccessToken), esse método d</w:t>
      </w:r>
      <w:r w:rsidR="009C534E">
        <w:rPr>
          <w:rStyle w:val="nfaseSutil"/>
          <w:rFonts w:ascii="Arial" w:hAnsi="Arial" w:cs="Arial"/>
          <w:i w:val="0"/>
          <w:sz w:val="24"/>
          <w:szCs w:val="24"/>
        </w:rPr>
        <w:t xml:space="preserve">a </w:t>
      </w:r>
      <w:r w:rsidRPr="00163247">
        <w:rPr>
          <w:rStyle w:val="nfaseSutil"/>
          <w:rFonts w:ascii="Arial" w:hAnsi="Arial" w:cs="Arial"/>
          <w:i w:val="0"/>
          <w:sz w:val="24"/>
          <w:szCs w:val="24"/>
        </w:rPr>
        <w:t>fábrica</w:t>
      </w:r>
      <w:r w:rsidR="009C534E">
        <w:rPr>
          <w:rStyle w:val="nfaseSutil"/>
          <w:rFonts w:ascii="Arial" w:hAnsi="Arial" w:cs="Arial"/>
          <w:i w:val="0"/>
          <w:sz w:val="24"/>
          <w:szCs w:val="24"/>
        </w:rPr>
        <w:t xml:space="preserve"> de sessões</w:t>
      </w:r>
      <w:r w:rsidRPr="00163247">
        <w:rPr>
          <w:rStyle w:val="nfaseSutil"/>
          <w:rFonts w:ascii="Arial" w:hAnsi="Arial" w:cs="Arial"/>
          <w:i w:val="0"/>
          <w:sz w:val="24"/>
          <w:szCs w:val="24"/>
        </w:rPr>
        <w:t xml:space="preserve"> retorna potencialmente uma instância em cache.</w:t>
      </w:r>
      <w:bookmarkEnd w:id="58"/>
      <w:bookmarkEnd w:id="59"/>
      <w:bookmarkEnd w:id="60"/>
    </w:p>
    <w:p w14:paraId="513CA0C7" w14:textId="1DF0CB03" w:rsidR="006B424C" w:rsidRDefault="006B424C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9A8E7F7" w14:textId="2130E4C4" w:rsidR="006B424C" w:rsidRDefault="006B424C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61" w:name="_Toc535333288"/>
      <w:bookmarkStart w:id="62" w:name="_Toc535333479"/>
      <w:bookmarkStart w:id="63" w:name="_Toc535334074"/>
      <w:r>
        <w:rPr>
          <w:rStyle w:val="nfaseSutil"/>
          <w:rFonts w:ascii="Arial" w:hAnsi="Arial" w:cs="Arial"/>
          <w:i w:val="0"/>
          <w:sz w:val="24"/>
          <w:szCs w:val="24"/>
        </w:rPr>
        <w:t>Classe Twitter</w:t>
      </w:r>
      <w:bookmarkEnd w:id="61"/>
      <w:bookmarkEnd w:id="62"/>
      <w:bookmarkEnd w:id="63"/>
    </w:p>
    <w:p w14:paraId="6C5913B0" w14:textId="44FE115D" w:rsidR="006B424C" w:rsidRDefault="006B424C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64" w:name="_Toc535333289"/>
      <w:bookmarkStart w:id="65" w:name="_Toc535333480"/>
      <w:bookmarkStart w:id="66" w:name="_Toc535334075"/>
      <w:r w:rsidRPr="006B424C">
        <w:rPr>
          <w:rStyle w:val="nfaseSutil"/>
          <w:rFonts w:ascii="Arial" w:hAnsi="Arial" w:cs="Arial"/>
          <w:i w:val="0"/>
          <w:sz w:val="24"/>
          <w:szCs w:val="24"/>
        </w:rPr>
        <w:t>Retorna uma instância associada à configuração vinculada a fábrica</w:t>
      </w:r>
      <w:r w:rsidR="00112479">
        <w:rPr>
          <w:rStyle w:val="nfaseSutil"/>
          <w:rFonts w:ascii="Arial" w:hAnsi="Arial" w:cs="Arial"/>
          <w:i w:val="0"/>
          <w:sz w:val="24"/>
          <w:szCs w:val="24"/>
        </w:rPr>
        <w:t xml:space="preserve"> de sessão</w:t>
      </w:r>
      <w:r w:rsidRPr="006B424C">
        <w:rPr>
          <w:rStyle w:val="nfaseSutil"/>
          <w:rFonts w:ascii="Arial" w:hAnsi="Arial" w:cs="Arial"/>
          <w:i w:val="0"/>
          <w:sz w:val="24"/>
          <w:szCs w:val="24"/>
        </w:rPr>
        <w:t>.</w:t>
      </w:r>
      <w:bookmarkEnd w:id="64"/>
      <w:bookmarkEnd w:id="65"/>
      <w:bookmarkEnd w:id="66"/>
    </w:p>
    <w:p w14:paraId="7E92B332" w14:textId="5CF178C7" w:rsidR="006B424C" w:rsidRDefault="006B424C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6B34E9F" w14:textId="465E198A" w:rsidR="006B424C" w:rsidRPr="00E8569F" w:rsidRDefault="006B424C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67" w:name="_Toc535333290"/>
      <w:bookmarkStart w:id="68" w:name="_Toc535333481"/>
      <w:bookmarkStart w:id="69" w:name="_Toc535334076"/>
      <w:r w:rsidRPr="00E8569F">
        <w:rPr>
          <w:rStyle w:val="nfaseSutil"/>
          <w:rFonts w:ascii="Arial" w:hAnsi="Arial" w:cs="Arial"/>
          <w:i w:val="0"/>
          <w:sz w:val="24"/>
          <w:szCs w:val="24"/>
        </w:rPr>
        <w:t xml:space="preserve">Classe </w:t>
      </w:r>
      <w:proofErr w:type="spellStart"/>
      <w:r w:rsidR="00880D50" w:rsidRPr="00E8569F">
        <w:rPr>
          <w:rStyle w:val="nfaseSutil"/>
          <w:rFonts w:ascii="Arial" w:hAnsi="Arial" w:cs="Arial"/>
          <w:i w:val="0"/>
          <w:sz w:val="24"/>
          <w:szCs w:val="24"/>
        </w:rPr>
        <w:t>SimpleDateFormat</w:t>
      </w:r>
      <w:bookmarkEnd w:id="67"/>
      <w:bookmarkEnd w:id="68"/>
      <w:bookmarkEnd w:id="69"/>
      <w:proofErr w:type="spellEnd"/>
    </w:p>
    <w:p w14:paraId="1E9214B4" w14:textId="384B9408" w:rsidR="00880D50" w:rsidRDefault="00803F15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70" w:name="_Toc535333291"/>
      <w:bookmarkStart w:id="71" w:name="_Toc535333482"/>
      <w:bookmarkStart w:id="72" w:name="_Toc535334077"/>
      <w:r>
        <w:rPr>
          <w:rStyle w:val="nfaseSutil"/>
          <w:rFonts w:ascii="Arial" w:hAnsi="Arial" w:cs="Arial"/>
          <w:i w:val="0"/>
          <w:sz w:val="24"/>
          <w:szCs w:val="24"/>
        </w:rPr>
        <w:t>Utilizada</w:t>
      </w:r>
      <w:r w:rsidR="00880D50"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para formatar e analisar datas de uma maneira sensível ao código do idioma. Permite a formatação (data -&gt; texto), análise (texto -&gt; data) e normalização.</w:t>
      </w:r>
      <w:bookmarkEnd w:id="70"/>
      <w:bookmarkEnd w:id="71"/>
      <w:bookmarkEnd w:id="72"/>
    </w:p>
    <w:p w14:paraId="467AB9D1" w14:textId="77777777" w:rsidR="00803F15" w:rsidRDefault="00803F15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4B4625F" w14:textId="31603D97" w:rsidR="00880D50" w:rsidRDefault="00880D50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73" w:name="_Toc535333292"/>
      <w:bookmarkStart w:id="74" w:name="_Toc535333483"/>
      <w:bookmarkStart w:id="75" w:name="_Toc535334078"/>
      <w:r>
        <w:rPr>
          <w:rStyle w:val="nfaseSutil"/>
          <w:rFonts w:ascii="Arial" w:hAnsi="Arial" w:cs="Arial"/>
          <w:i w:val="0"/>
          <w:sz w:val="24"/>
          <w:szCs w:val="24"/>
        </w:rPr>
        <w:t>Classe</w:t>
      </w:r>
      <w:r w:rsidR="00F34538">
        <w:rPr>
          <w:rStyle w:val="nfaseSutil"/>
          <w:rFonts w:ascii="Arial" w:hAnsi="Arial" w:cs="Arial"/>
          <w:i w:val="0"/>
          <w:sz w:val="24"/>
          <w:szCs w:val="24"/>
        </w:rPr>
        <w:t xml:space="preserve"> Date</w:t>
      </w:r>
      <w:bookmarkEnd w:id="73"/>
      <w:bookmarkEnd w:id="74"/>
      <w:bookmarkEnd w:id="75"/>
    </w:p>
    <w:p w14:paraId="04C1CD3E" w14:textId="6D3768A1" w:rsidR="00880D50" w:rsidRDefault="00880D50" w:rsidP="006B424C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76" w:name="_Toc535333293"/>
      <w:bookmarkStart w:id="77" w:name="_Toc535333484"/>
      <w:bookmarkStart w:id="78" w:name="_Toc535334079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A </w:t>
      </w:r>
      <w:proofErr w:type="gram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classe Date</w:t>
      </w:r>
      <w:proofErr w:type="gram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</w:t>
      </w:r>
      <w:r w:rsidR="00F34538">
        <w:rPr>
          <w:rStyle w:val="nfaseSutil"/>
          <w:rFonts w:ascii="Arial" w:hAnsi="Arial" w:cs="Arial"/>
          <w:i w:val="0"/>
          <w:sz w:val="24"/>
          <w:szCs w:val="24"/>
        </w:rPr>
        <w:t>foi utilizada para recuperar a data e hora do sistema</w:t>
      </w:r>
      <w:r w:rsidRPr="00880D50">
        <w:rPr>
          <w:rStyle w:val="nfaseSutil"/>
          <w:rFonts w:ascii="Arial" w:hAnsi="Arial" w:cs="Arial"/>
          <w:i w:val="0"/>
          <w:sz w:val="24"/>
          <w:szCs w:val="24"/>
        </w:rPr>
        <w:t>.</w:t>
      </w:r>
      <w:bookmarkEnd w:id="76"/>
      <w:bookmarkEnd w:id="77"/>
      <w:bookmarkEnd w:id="78"/>
      <w:r w:rsidR="00803F15">
        <w:rPr>
          <w:rStyle w:val="nfaseSutil"/>
          <w:rFonts w:ascii="Arial" w:hAnsi="Arial" w:cs="Arial"/>
          <w:i w:val="0"/>
          <w:sz w:val="24"/>
          <w:szCs w:val="24"/>
        </w:rPr>
        <w:t xml:space="preserve"> </w:t>
      </w:r>
    </w:p>
    <w:p w14:paraId="44F1C537" w14:textId="0DE1586B" w:rsidR="00880D50" w:rsidRPr="00880D50" w:rsidRDefault="00803F15" w:rsidP="00880D50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Algumas curiosidades da API:</w:t>
      </w:r>
    </w:p>
    <w:p w14:paraId="162BD3E7" w14:textId="259D5D64" w:rsidR="00880D50" w:rsidRPr="00880D50" w:rsidRDefault="00880D50" w:rsidP="00880D50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79" w:name="_Toc535333294"/>
      <w:bookmarkStart w:id="80" w:name="_Toc535333485"/>
      <w:bookmarkStart w:id="81" w:name="_Toc535334080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Antes do JDK 1.1, a </w:t>
      </w:r>
      <w:proofErr w:type="gram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classe Date</w:t>
      </w:r>
      <w:proofErr w:type="gram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tinha duas funções adicionais. Permitiu a interpretação de datas como ano, mês, dia, hora, minuto e segundo valores. Também permitiu a formatação e análise de </w:t>
      </w:r>
      <w:proofErr w:type="spell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strings</w:t>
      </w:r>
      <w:proofErr w:type="spell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de data. Infelizmente, a API para essas funções não era passível de internacionalização. A partir do JDK 1.1, a classe </w:t>
      </w:r>
      <w:proofErr w:type="spell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Calendar</w:t>
      </w:r>
      <w:proofErr w:type="spell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deve ser usada para converter datas e campos de tempo e a classe </w:t>
      </w:r>
      <w:proofErr w:type="spell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DateFormat</w:t>
      </w:r>
      <w:proofErr w:type="spell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deve ser usada para formatar e analisar </w:t>
      </w:r>
      <w:proofErr w:type="spell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strings</w:t>
      </w:r>
      <w:proofErr w:type="spell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de data. Os métodos correspondentes em Data foram reprovados.</w:t>
      </w:r>
      <w:bookmarkEnd w:id="79"/>
      <w:bookmarkEnd w:id="80"/>
      <w:bookmarkEnd w:id="81"/>
    </w:p>
    <w:p w14:paraId="72BD5F4B" w14:textId="0C0BFA32" w:rsidR="00880D50" w:rsidRDefault="00880D50" w:rsidP="00880D50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82" w:name="_Toc535333295"/>
      <w:bookmarkStart w:id="83" w:name="_Toc535333486"/>
      <w:bookmarkStart w:id="84" w:name="_Toc535334081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Embora a </w:t>
      </w:r>
      <w:proofErr w:type="gram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classe Date</w:t>
      </w:r>
      <w:proofErr w:type="gram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se destine a refletir a hora universal coordenada (UTC), ela pode não fazer exatamente isso, dependendo do ambiente host da Java Virtual </w:t>
      </w:r>
      <w:proofErr w:type="spellStart"/>
      <w:r w:rsidRPr="00880D50">
        <w:rPr>
          <w:rStyle w:val="nfaseSutil"/>
          <w:rFonts w:ascii="Arial" w:hAnsi="Arial" w:cs="Arial"/>
          <w:i w:val="0"/>
          <w:sz w:val="24"/>
          <w:szCs w:val="24"/>
        </w:rPr>
        <w:t>Machine</w:t>
      </w:r>
      <w:proofErr w:type="spellEnd"/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. Quase todos os sistemas operacionais modernos pressupõem que 1 dia = 24 × 60 × 60 = 86400 segundos em todos os casos. Na UTC, no entanto, cerca de uma vez a cada ano ou dois, há um segundo extra, chamado de "segundo bissexto". O segundo bissexto é sempre adicionado como o último segundo do dia, e sempre em 31 de dezembro ou 30 de junho. Por exemplo, o último minuto do ano de 1995 foi </w:t>
      </w:r>
      <w:r w:rsidRPr="00880D50">
        <w:rPr>
          <w:rStyle w:val="nfaseSutil"/>
          <w:rFonts w:ascii="Arial" w:hAnsi="Arial" w:cs="Arial"/>
          <w:i w:val="0"/>
          <w:sz w:val="24"/>
          <w:szCs w:val="24"/>
        </w:rPr>
        <w:lastRenderedPageBreak/>
        <w:t xml:space="preserve">de 61 segundos de duração, graças a um salto de segundo. A maioria dos relógios de computador </w:t>
      </w:r>
      <w:r w:rsidR="00803F15">
        <w:rPr>
          <w:rStyle w:val="nfaseSutil"/>
          <w:rFonts w:ascii="Arial" w:hAnsi="Arial" w:cs="Arial"/>
          <w:i w:val="0"/>
          <w:sz w:val="24"/>
          <w:szCs w:val="24"/>
        </w:rPr>
        <w:t xml:space="preserve">são </w:t>
      </w:r>
      <w:r w:rsidRPr="00880D50">
        <w:rPr>
          <w:rStyle w:val="nfaseSutil"/>
          <w:rFonts w:ascii="Arial" w:hAnsi="Arial" w:cs="Arial"/>
          <w:i w:val="0"/>
          <w:sz w:val="24"/>
          <w:szCs w:val="24"/>
        </w:rPr>
        <w:t>precis</w:t>
      </w:r>
      <w:r w:rsidR="00803F15">
        <w:rPr>
          <w:rStyle w:val="nfaseSutil"/>
          <w:rFonts w:ascii="Arial" w:hAnsi="Arial" w:cs="Arial"/>
          <w:i w:val="0"/>
          <w:sz w:val="24"/>
          <w:szCs w:val="24"/>
        </w:rPr>
        <w:t>os</w:t>
      </w:r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o suficiente para ser</w:t>
      </w:r>
      <w:r w:rsidR="00803F15">
        <w:rPr>
          <w:rStyle w:val="nfaseSutil"/>
          <w:rFonts w:ascii="Arial" w:hAnsi="Arial" w:cs="Arial"/>
          <w:i w:val="0"/>
          <w:sz w:val="24"/>
          <w:szCs w:val="24"/>
        </w:rPr>
        <w:t>em</w:t>
      </w:r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capaz</w:t>
      </w:r>
      <w:r w:rsidR="00803F15">
        <w:rPr>
          <w:rStyle w:val="nfaseSutil"/>
          <w:rFonts w:ascii="Arial" w:hAnsi="Arial" w:cs="Arial"/>
          <w:i w:val="0"/>
          <w:sz w:val="24"/>
          <w:szCs w:val="24"/>
        </w:rPr>
        <w:t>es</w:t>
      </w:r>
      <w:r w:rsidRPr="00880D50">
        <w:rPr>
          <w:rStyle w:val="nfaseSutil"/>
          <w:rFonts w:ascii="Arial" w:hAnsi="Arial" w:cs="Arial"/>
          <w:i w:val="0"/>
          <w:sz w:val="24"/>
          <w:szCs w:val="24"/>
        </w:rPr>
        <w:t xml:space="preserve"> de refletir a distinção bissexto.</w:t>
      </w:r>
      <w:bookmarkEnd w:id="82"/>
      <w:bookmarkEnd w:id="83"/>
      <w:bookmarkEnd w:id="84"/>
    </w:p>
    <w:p w14:paraId="428A188C" w14:textId="77777777" w:rsidR="00803F15" w:rsidRPr="00880D50" w:rsidRDefault="00803F15" w:rsidP="00880D50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5A0EB73" w14:textId="02A80983" w:rsidR="006B424C" w:rsidRDefault="00F34538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85" w:name="_Toc535333296"/>
      <w:bookmarkStart w:id="86" w:name="_Toc535333487"/>
      <w:bookmarkStart w:id="87" w:name="_Toc535334082"/>
      <w:r>
        <w:rPr>
          <w:rStyle w:val="nfaseSutil"/>
          <w:rFonts w:ascii="Arial" w:hAnsi="Arial" w:cs="Arial"/>
          <w:i w:val="0"/>
          <w:sz w:val="24"/>
          <w:szCs w:val="24"/>
        </w:rPr>
        <w:t>Classe Mensagem</w:t>
      </w:r>
      <w:bookmarkEnd w:id="85"/>
      <w:bookmarkEnd w:id="86"/>
      <w:bookmarkEnd w:id="87"/>
    </w:p>
    <w:p w14:paraId="03818D68" w14:textId="17227715" w:rsidR="00F34538" w:rsidRDefault="00F34538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88" w:name="_Toc535333297"/>
      <w:bookmarkStart w:id="89" w:name="_Toc535333488"/>
      <w:bookmarkStart w:id="90" w:name="_Toc535334083"/>
      <w:r>
        <w:rPr>
          <w:rStyle w:val="nfaseSutil"/>
          <w:rFonts w:ascii="Arial" w:hAnsi="Arial" w:cs="Arial"/>
          <w:i w:val="0"/>
          <w:sz w:val="24"/>
          <w:szCs w:val="24"/>
        </w:rPr>
        <w:t xml:space="preserve">Foi desenvolvida com métodos para monitorar os eventos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twetts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,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retwetts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,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favoritações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, formatar e ordenar os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twetss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de acordo com a data, mais recentes, menos recentes, nome do autor e o padrão de exibição.</w:t>
      </w:r>
      <w:bookmarkEnd w:id="88"/>
      <w:bookmarkEnd w:id="89"/>
      <w:bookmarkEnd w:id="90"/>
    </w:p>
    <w:p w14:paraId="1EC3370F" w14:textId="011CB48E" w:rsidR="00F34538" w:rsidRPr="008017E5" w:rsidRDefault="00F34538" w:rsidP="008017E5">
      <w:pPr>
        <w:pStyle w:val="PargrafodaLista"/>
        <w:numPr>
          <w:ilvl w:val="1"/>
          <w:numId w:val="4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91" w:name="_Toc535333298"/>
      <w:bookmarkStart w:id="92" w:name="_Toc535334084"/>
      <w:r w:rsidRPr="008017E5">
        <w:rPr>
          <w:rStyle w:val="nfaseSutil"/>
          <w:rFonts w:ascii="Arial" w:hAnsi="Arial" w:cs="Arial"/>
          <w:i w:val="0"/>
          <w:sz w:val="24"/>
          <w:szCs w:val="24"/>
        </w:rPr>
        <w:t xml:space="preserve">Método </w:t>
      </w:r>
      <w:proofErr w:type="spellStart"/>
      <w:r w:rsidRPr="008017E5">
        <w:rPr>
          <w:rStyle w:val="nfaseSutil"/>
          <w:rFonts w:ascii="Arial" w:hAnsi="Arial" w:cs="Arial"/>
          <w:i w:val="0"/>
          <w:sz w:val="24"/>
          <w:szCs w:val="24"/>
        </w:rPr>
        <w:t>CompareTo</w:t>
      </w:r>
      <w:bookmarkEnd w:id="91"/>
      <w:bookmarkEnd w:id="92"/>
      <w:proofErr w:type="spellEnd"/>
    </w:p>
    <w:p w14:paraId="21A4C11F" w14:textId="047D9828" w:rsidR="00F34538" w:rsidRDefault="00F34538" w:rsidP="00F34538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93" w:name="_Toc535333299"/>
      <w:bookmarkStart w:id="94" w:name="_Toc535333490"/>
      <w:bookmarkStart w:id="95" w:name="_Toc535334085"/>
      <w:proofErr w:type="spellStart"/>
      <w:r w:rsidRPr="00F34538">
        <w:rPr>
          <w:rStyle w:val="nfaseSutil"/>
          <w:rFonts w:ascii="Arial" w:hAnsi="Arial" w:cs="Arial"/>
          <w:i w:val="0"/>
          <w:sz w:val="24"/>
          <w:szCs w:val="24"/>
        </w:rPr>
        <w:t>Orderna</w:t>
      </w:r>
      <w:proofErr w:type="spellEnd"/>
      <w:r w:rsidRPr="00F34538">
        <w:rPr>
          <w:rStyle w:val="nfaseSutil"/>
          <w:rFonts w:ascii="Arial" w:hAnsi="Arial" w:cs="Arial"/>
          <w:i w:val="0"/>
          <w:sz w:val="24"/>
          <w:szCs w:val="24"/>
        </w:rPr>
        <w:t xml:space="preserve"> primeiro por data, em ordem decrescente</w:t>
      </w:r>
      <w:r>
        <w:rPr>
          <w:rStyle w:val="nfaseSutil"/>
          <w:rFonts w:ascii="Arial" w:hAnsi="Arial" w:cs="Arial"/>
          <w:i w:val="0"/>
          <w:sz w:val="24"/>
          <w:szCs w:val="24"/>
        </w:rPr>
        <w:t>, c</w:t>
      </w:r>
      <w:r w:rsidRPr="00F34538">
        <w:rPr>
          <w:rStyle w:val="nfaseSutil"/>
          <w:rFonts w:ascii="Arial" w:hAnsi="Arial" w:cs="Arial"/>
          <w:i w:val="0"/>
          <w:sz w:val="24"/>
          <w:szCs w:val="24"/>
        </w:rPr>
        <w:t>aso a data seja igual, ordena por nome</w:t>
      </w:r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  <w:bookmarkEnd w:id="93"/>
      <w:bookmarkEnd w:id="94"/>
      <w:bookmarkEnd w:id="95"/>
    </w:p>
    <w:p w14:paraId="6142F6E5" w14:textId="72E40739" w:rsidR="00F34538" w:rsidRPr="008017E5" w:rsidRDefault="00F34538" w:rsidP="008017E5">
      <w:pPr>
        <w:pStyle w:val="PargrafodaLista"/>
        <w:numPr>
          <w:ilvl w:val="1"/>
          <w:numId w:val="4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96" w:name="_Toc535333300"/>
      <w:bookmarkStart w:id="97" w:name="_Toc535334086"/>
      <w:r w:rsidRPr="008017E5">
        <w:rPr>
          <w:rStyle w:val="nfaseSutil"/>
          <w:rFonts w:ascii="Arial" w:hAnsi="Arial" w:cs="Arial"/>
          <w:i w:val="0"/>
          <w:sz w:val="24"/>
          <w:szCs w:val="24"/>
        </w:rPr>
        <w:t xml:space="preserve">Método </w:t>
      </w:r>
      <w:proofErr w:type="spellStart"/>
      <w:r w:rsidRPr="008017E5">
        <w:rPr>
          <w:rStyle w:val="nfaseSutil"/>
          <w:rFonts w:ascii="Arial" w:hAnsi="Arial" w:cs="Arial"/>
          <w:i w:val="0"/>
          <w:sz w:val="24"/>
          <w:szCs w:val="24"/>
        </w:rPr>
        <w:t>setNomeAutor</w:t>
      </w:r>
      <w:bookmarkEnd w:id="96"/>
      <w:bookmarkEnd w:id="97"/>
      <w:proofErr w:type="spellEnd"/>
    </w:p>
    <w:p w14:paraId="120D13BB" w14:textId="5B95A42C" w:rsidR="00F34538" w:rsidRDefault="00F34538" w:rsidP="00F34538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98" w:name="_Toc535333301"/>
      <w:bookmarkStart w:id="99" w:name="_Toc535333492"/>
      <w:bookmarkStart w:id="100" w:name="_Toc535334087"/>
      <w:r>
        <w:rPr>
          <w:rStyle w:val="nfaseSutil"/>
          <w:rFonts w:ascii="Arial" w:hAnsi="Arial" w:cs="Arial"/>
          <w:i w:val="0"/>
          <w:sz w:val="24"/>
          <w:szCs w:val="24"/>
        </w:rPr>
        <w:t>Insere o nome do autor</w:t>
      </w:r>
      <w:r w:rsidR="00776D0D">
        <w:rPr>
          <w:rStyle w:val="nfaseSutil"/>
          <w:rFonts w:ascii="Arial" w:hAnsi="Arial" w:cs="Arial"/>
          <w:i w:val="0"/>
          <w:sz w:val="24"/>
          <w:szCs w:val="24"/>
        </w:rPr>
        <w:t xml:space="preserve"> e ordena com o primeiro nome e depois o ultimo nome</w:t>
      </w:r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  <w:bookmarkEnd w:id="98"/>
      <w:bookmarkEnd w:id="99"/>
      <w:bookmarkEnd w:id="100"/>
    </w:p>
    <w:p w14:paraId="3CA85534" w14:textId="39D6DE84" w:rsidR="00F34538" w:rsidRPr="008017E5" w:rsidRDefault="00776D0D" w:rsidP="008017E5">
      <w:pPr>
        <w:pStyle w:val="PargrafodaLista"/>
        <w:numPr>
          <w:ilvl w:val="1"/>
          <w:numId w:val="4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101" w:name="_Toc535333302"/>
      <w:bookmarkStart w:id="102" w:name="_Toc535334088"/>
      <w:r w:rsidRPr="008017E5">
        <w:rPr>
          <w:rStyle w:val="nfaseSutil"/>
          <w:rFonts w:ascii="Arial" w:hAnsi="Arial" w:cs="Arial"/>
          <w:i w:val="0"/>
          <w:sz w:val="24"/>
          <w:szCs w:val="24"/>
        </w:rPr>
        <w:t xml:space="preserve">Método </w:t>
      </w:r>
      <w:proofErr w:type="spellStart"/>
      <w:r w:rsidRPr="008017E5">
        <w:rPr>
          <w:rStyle w:val="nfaseSutil"/>
          <w:rFonts w:ascii="Arial" w:hAnsi="Arial" w:cs="Arial"/>
          <w:i w:val="0"/>
          <w:sz w:val="24"/>
          <w:szCs w:val="24"/>
        </w:rPr>
        <w:t>setData</w:t>
      </w:r>
      <w:bookmarkEnd w:id="101"/>
      <w:bookmarkEnd w:id="102"/>
      <w:proofErr w:type="spellEnd"/>
    </w:p>
    <w:p w14:paraId="41A23E82" w14:textId="2ED0A309" w:rsidR="00776D0D" w:rsidRDefault="00776D0D" w:rsidP="00776D0D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03" w:name="_Toc535333303"/>
      <w:bookmarkStart w:id="104" w:name="_Toc535333494"/>
      <w:bookmarkStart w:id="105" w:name="_Toc535334089"/>
      <w:r>
        <w:rPr>
          <w:rStyle w:val="nfaseSutil"/>
          <w:rFonts w:ascii="Arial" w:hAnsi="Arial" w:cs="Arial"/>
          <w:i w:val="0"/>
          <w:sz w:val="24"/>
          <w:szCs w:val="24"/>
        </w:rPr>
        <w:t xml:space="preserve">Insere a data de postagem do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twitt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  <w:bookmarkEnd w:id="103"/>
      <w:bookmarkEnd w:id="104"/>
      <w:bookmarkEnd w:id="105"/>
      <w:r>
        <w:rPr>
          <w:rStyle w:val="nfaseSutil"/>
          <w:rFonts w:ascii="Arial" w:hAnsi="Arial" w:cs="Arial"/>
          <w:i w:val="0"/>
          <w:sz w:val="24"/>
          <w:szCs w:val="24"/>
        </w:rPr>
        <w:tab/>
      </w:r>
    </w:p>
    <w:p w14:paraId="150B4E63" w14:textId="581D2317" w:rsidR="00776D0D" w:rsidRPr="008017E5" w:rsidRDefault="00776D0D" w:rsidP="008017E5">
      <w:pPr>
        <w:pStyle w:val="PargrafodaLista"/>
        <w:numPr>
          <w:ilvl w:val="1"/>
          <w:numId w:val="4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106" w:name="_Toc535333304"/>
      <w:bookmarkStart w:id="107" w:name="_Toc535334090"/>
      <w:r w:rsidRPr="008017E5">
        <w:rPr>
          <w:rStyle w:val="nfaseSutil"/>
          <w:rFonts w:ascii="Arial" w:hAnsi="Arial" w:cs="Arial"/>
          <w:i w:val="0"/>
          <w:sz w:val="24"/>
          <w:szCs w:val="24"/>
        </w:rPr>
        <w:t>Método Mensagem</w:t>
      </w:r>
      <w:bookmarkEnd w:id="106"/>
      <w:bookmarkEnd w:id="107"/>
    </w:p>
    <w:p w14:paraId="5B29B871" w14:textId="1A412D09" w:rsidR="00776D0D" w:rsidRDefault="00776D0D" w:rsidP="00776D0D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08" w:name="_Toc535333305"/>
      <w:bookmarkStart w:id="109" w:name="_Toc535333496"/>
      <w:bookmarkStart w:id="110" w:name="_Toc535334091"/>
      <w:r>
        <w:rPr>
          <w:rStyle w:val="nfaseSutil"/>
          <w:rFonts w:ascii="Arial" w:hAnsi="Arial" w:cs="Arial"/>
          <w:i w:val="0"/>
          <w:sz w:val="24"/>
          <w:szCs w:val="24"/>
        </w:rPr>
        <w:t xml:space="preserve">Método construtor que recupera o nome do autor, a mensagem, data de publicação, quantidade de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retwetts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e a quantidade de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favoritações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  <w:bookmarkEnd w:id="108"/>
      <w:bookmarkEnd w:id="109"/>
      <w:bookmarkEnd w:id="110"/>
    </w:p>
    <w:p w14:paraId="516973D5" w14:textId="5FFEA4C0" w:rsidR="00776D0D" w:rsidRDefault="00776D0D" w:rsidP="00776D0D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47033310" w14:textId="60CADA6E" w:rsidR="009C534E" w:rsidRDefault="009C534E" w:rsidP="00776D0D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12AA432" w14:textId="3BEA0421" w:rsidR="009C534E" w:rsidRDefault="009C534E" w:rsidP="00776D0D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BAD4A65" w14:textId="77777777" w:rsidR="009C534E" w:rsidRPr="00776D0D" w:rsidRDefault="009C534E" w:rsidP="00776D0D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E190159" w14:textId="77777777" w:rsidR="00776D0D" w:rsidRPr="00F34538" w:rsidRDefault="00776D0D" w:rsidP="00776D0D">
      <w:pPr>
        <w:pStyle w:val="PargrafodaLista"/>
        <w:spacing w:line="360" w:lineRule="auto"/>
        <w:ind w:left="1416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D4AC979" w14:textId="79200ECE" w:rsidR="00610B21" w:rsidRPr="00880D50" w:rsidRDefault="00610B21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DE4EB99" w14:textId="322F22AD" w:rsidR="00610B21" w:rsidRPr="00880D50" w:rsidRDefault="00610B21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552155F" w14:textId="46DC782B" w:rsidR="00610B21" w:rsidRDefault="00610B21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2FAE423" w14:textId="77777777" w:rsidR="00803F15" w:rsidRPr="00880D50" w:rsidRDefault="00803F15" w:rsidP="00800C1D">
      <w:p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24FAB97" w14:textId="3ED1B4D5" w:rsidR="00EA1CAC" w:rsidRPr="0065240E" w:rsidRDefault="00166F3A" w:rsidP="00800C1D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11" w:name="_Toc535334092"/>
      <w:r w:rsidRPr="0065240E">
        <w:rPr>
          <w:rStyle w:val="nfaseSutil"/>
          <w:rFonts w:ascii="Arial" w:hAnsi="Arial" w:cs="Arial"/>
          <w:i w:val="0"/>
          <w:sz w:val="24"/>
          <w:szCs w:val="24"/>
        </w:rPr>
        <w:lastRenderedPageBreak/>
        <w:t>Diagrama</w:t>
      </w:r>
      <w:r w:rsidR="00F33EBD" w:rsidRPr="0065240E">
        <w:rPr>
          <w:rStyle w:val="nfaseSutil"/>
          <w:rFonts w:ascii="Arial" w:hAnsi="Arial" w:cs="Arial"/>
          <w:i w:val="0"/>
          <w:sz w:val="24"/>
          <w:szCs w:val="24"/>
        </w:rPr>
        <w:t>s</w:t>
      </w:r>
      <w:bookmarkEnd w:id="111"/>
    </w:p>
    <w:p w14:paraId="119C89F3" w14:textId="77777777" w:rsidR="00F33EBD" w:rsidRPr="0065240E" w:rsidRDefault="00F33EBD" w:rsidP="00800C1D">
      <w:pPr>
        <w:pStyle w:val="PargrafodaLista"/>
        <w:spacing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E13331D" w14:textId="7BCBCBC0" w:rsidR="00F33EBD" w:rsidRPr="0065240E" w:rsidRDefault="00F33EBD" w:rsidP="00800C1D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112" w:name="_Toc535334093"/>
      <w:r w:rsidRPr="0065240E">
        <w:rPr>
          <w:rStyle w:val="nfaseSutil"/>
          <w:rFonts w:ascii="Arial" w:hAnsi="Arial" w:cs="Arial"/>
          <w:i w:val="0"/>
          <w:sz w:val="24"/>
          <w:szCs w:val="24"/>
        </w:rPr>
        <w:t>Diagrama de Classe</w:t>
      </w:r>
      <w:bookmarkEnd w:id="112"/>
    </w:p>
    <w:p w14:paraId="54547EE2" w14:textId="77777777" w:rsidR="00610B21" w:rsidRPr="0065240E" w:rsidRDefault="00610B21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0F0136D" w14:textId="23673FDF" w:rsidR="00DD4980" w:rsidRPr="00AC4AAA" w:rsidRDefault="00DD4980" w:rsidP="00AC4AAA">
      <w:pPr>
        <w:pStyle w:val="Legenda"/>
        <w:keepNext/>
        <w:jc w:val="center"/>
        <w:rPr>
          <w:rFonts w:ascii="Arial" w:hAnsi="Arial" w:cs="Arial"/>
          <w:i w:val="0"/>
          <w:sz w:val="20"/>
          <w:szCs w:val="20"/>
        </w:rPr>
      </w:pPr>
      <w:bookmarkStart w:id="113" w:name="_Toc535333308"/>
      <w:bookmarkStart w:id="114" w:name="_Toc535333499"/>
      <w:bookmarkStart w:id="115" w:name="_Toc535334094"/>
      <w:r w:rsidRPr="00AC4AAA">
        <w:rPr>
          <w:rFonts w:ascii="Arial" w:hAnsi="Arial" w:cs="Arial"/>
          <w:i w:val="0"/>
          <w:sz w:val="20"/>
          <w:szCs w:val="20"/>
        </w:rPr>
        <w:t xml:space="preserve">Figura </w:t>
      </w:r>
      <w:r w:rsidR="00AC4AAA">
        <w:rPr>
          <w:rFonts w:ascii="Arial" w:hAnsi="Arial" w:cs="Arial"/>
          <w:i w:val="0"/>
          <w:sz w:val="20"/>
          <w:szCs w:val="20"/>
        </w:rPr>
        <w:fldChar w:fldCharType="begin"/>
      </w:r>
      <w:r w:rsidR="00AC4AAA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="00AC4AAA">
        <w:rPr>
          <w:rFonts w:ascii="Arial" w:hAnsi="Arial" w:cs="Arial"/>
          <w:i w:val="0"/>
          <w:sz w:val="20"/>
          <w:szCs w:val="20"/>
        </w:rPr>
        <w:fldChar w:fldCharType="separate"/>
      </w:r>
      <w:r w:rsidR="00AC4AAA">
        <w:rPr>
          <w:rFonts w:ascii="Arial" w:hAnsi="Arial" w:cs="Arial"/>
          <w:i w:val="0"/>
          <w:noProof/>
          <w:sz w:val="20"/>
          <w:szCs w:val="20"/>
        </w:rPr>
        <w:t>1</w:t>
      </w:r>
      <w:r w:rsidR="00AC4AAA">
        <w:rPr>
          <w:rFonts w:ascii="Arial" w:hAnsi="Arial" w:cs="Arial"/>
          <w:i w:val="0"/>
          <w:sz w:val="20"/>
          <w:szCs w:val="20"/>
        </w:rPr>
        <w:fldChar w:fldCharType="end"/>
      </w:r>
      <w:r w:rsidRPr="00AC4AAA">
        <w:rPr>
          <w:rFonts w:ascii="Arial" w:hAnsi="Arial" w:cs="Arial"/>
          <w:i w:val="0"/>
          <w:sz w:val="20"/>
          <w:szCs w:val="20"/>
        </w:rPr>
        <w:t xml:space="preserve"> – Diagrama de Classe</w:t>
      </w:r>
    </w:p>
    <w:p w14:paraId="4AAC61D0" w14:textId="77777777" w:rsidR="00AC4AAA" w:rsidRDefault="003319B2" w:rsidP="00AC4AAA">
      <w:pPr>
        <w:pStyle w:val="PargrafodaLista"/>
        <w:keepNext/>
        <w:spacing w:line="360" w:lineRule="auto"/>
        <w:ind w:left="1080"/>
        <w:jc w:val="both"/>
        <w:outlineLvl w:val="1"/>
      </w:pPr>
      <w:r w:rsidRPr="00DD4980">
        <w:rPr>
          <w:rFonts w:ascii="Arial" w:hAnsi="Arial" w:cs="Arial"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30695716" wp14:editId="0D8EBD20">
            <wp:extent cx="4389120" cy="530911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27" cy="53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3"/>
      <w:bookmarkEnd w:id="114"/>
      <w:bookmarkEnd w:id="115"/>
    </w:p>
    <w:p w14:paraId="1A274372" w14:textId="286457FE" w:rsidR="00DD4980" w:rsidRPr="00AC4AAA" w:rsidRDefault="00AC4AAA" w:rsidP="00AC4AAA">
      <w:pPr>
        <w:pStyle w:val="Legenda"/>
        <w:jc w:val="center"/>
        <w:rPr>
          <w:rFonts w:ascii="Arial" w:hAnsi="Arial" w:cs="Arial"/>
          <w:i w:val="0"/>
          <w:sz w:val="20"/>
          <w:szCs w:val="20"/>
        </w:rPr>
      </w:pPr>
      <w:r w:rsidRPr="00AC4AAA">
        <w:rPr>
          <w:rFonts w:ascii="Arial" w:hAnsi="Arial" w:cs="Arial"/>
          <w:i w:val="0"/>
          <w:sz w:val="20"/>
          <w:szCs w:val="20"/>
        </w:rPr>
        <w:t>Fonte Próp</w:t>
      </w:r>
      <w:r>
        <w:rPr>
          <w:rFonts w:ascii="Arial" w:hAnsi="Arial" w:cs="Arial"/>
          <w:i w:val="0"/>
          <w:sz w:val="20"/>
          <w:szCs w:val="20"/>
        </w:rPr>
        <w:t>r</w:t>
      </w:r>
      <w:r w:rsidRPr="00AC4AAA">
        <w:rPr>
          <w:rFonts w:ascii="Arial" w:hAnsi="Arial" w:cs="Arial"/>
          <w:i w:val="0"/>
          <w:sz w:val="20"/>
          <w:szCs w:val="20"/>
        </w:rPr>
        <w:t>ia(2019, p. 6)</w:t>
      </w:r>
    </w:p>
    <w:p w14:paraId="55E8E639" w14:textId="37FA3B6F" w:rsidR="00C10EB4" w:rsidRDefault="00C10EB4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5C6DDC1" w14:textId="280A8F21" w:rsidR="00AC4AAA" w:rsidRDefault="00AC4AAA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8219B03" w14:textId="77777777" w:rsidR="00AC4AAA" w:rsidRDefault="00AC4AAA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37597D1" w14:textId="4D64945A" w:rsidR="00800C1D" w:rsidRDefault="00800C1D" w:rsidP="00800C1D">
      <w:pPr>
        <w:pStyle w:val="PargrafodaLista"/>
        <w:spacing w:line="360" w:lineRule="auto"/>
        <w:ind w:left="1080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4929FA12" w14:textId="3619FD60" w:rsidR="00166F3A" w:rsidRPr="0065240E" w:rsidRDefault="00F33EBD" w:rsidP="00800C1D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  <w:bookmarkStart w:id="116" w:name="_Toc535333309"/>
      <w:bookmarkStart w:id="117" w:name="_Toc535334095"/>
      <w:r w:rsidRPr="0065240E">
        <w:rPr>
          <w:rStyle w:val="nfaseSutil"/>
          <w:rFonts w:ascii="Arial" w:hAnsi="Arial" w:cs="Arial"/>
          <w:i w:val="0"/>
          <w:sz w:val="24"/>
          <w:szCs w:val="24"/>
        </w:rPr>
        <w:lastRenderedPageBreak/>
        <w:t>Diagrama de Sequência</w:t>
      </w:r>
      <w:bookmarkEnd w:id="116"/>
      <w:bookmarkEnd w:id="117"/>
    </w:p>
    <w:p w14:paraId="7049CD88" w14:textId="748AAF50" w:rsidR="00610B21" w:rsidRPr="0065240E" w:rsidRDefault="00610B21" w:rsidP="00800C1D">
      <w:pPr>
        <w:pStyle w:val="PargrafodaLista"/>
        <w:spacing w:line="360" w:lineRule="auto"/>
        <w:jc w:val="both"/>
        <w:outlineLvl w:val="1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D8B758F" w14:textId="3D09332C" w:rsidR="00AC4AAA" w:rsidRPr="00AC4AAA" w:rsidRDefault="00AC4AAA" w:rsidP="00AC4AAA">
      <w:pPr>
        <w:pStyle w:val="Legenda"/>
        <w:keepNext/>
        <w:jc w:val="center"/>
        <w:rPr>
          <w:rFonts w:ascii="Arial" w:hAnsi="Arial" w:cs="Arial"/>
          <w:i w:val="0"/>
          <w:sz w:val="20"/>
          <w:szCs w:val="20"/>
        </w:rPr>
      </w:pPr>
      <w:bookmarkStart w:id="118" w:name="_Toc535333310"/>
      <w:bookmarkStart w:id="119" w:name="_Toc535333501"/>
      <w:bookmarkStart w:id="120" w:name="_Toc535334096"/>
      <w:r w:rsidRPr="00AC4AAA">
        <w:rPr>
          <w:rFonts w:ascii="Arial" w:hAnsi="Arial" w:cs="Arial"/>
          <w:i w:val="0"/>
          <w:sz w:val="20"/>
          <w:szCs w:val="20"/>
        </w:rPr>
        <w:t xml:space="preserve">Figura </w:t>
      </w:r>
      <w:r>
        <w:rPr>
          <w:rFonts w:ascii="Arial" w:hAnsi="Arial" w:cs="Arial"/>
          <w:i w:val="0"/>
          <w:sz w:val="20"/>
          <w:szCs w:val="20"/>
        </w:rPr>
        <w:fldChar w:fldCharType="begin"/>
      </w:r>
      <w:r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>
        <w:rPr>
          <w:rFonts w:ascii="Arial" w:hAnsi="Arial" w:cs="Arial"/>
          <w:i w:val="0"/>
          <w:sz w:val="20"/>
          <w:szCs w:val="20"/>
        </w:rPr>
        <w:fldChar w:fldCharType="separate"/>
      </w:r>
      <w:r>
        <w:rPr>
          <w:rFonts w:ascii="Arial" w:hAnsi="Arial" w:cs="Arial"/>
          <w:i w:val="0"/>
          <w:noProof/>
          <w:sz w:val="20"/>
          <w:szCs w:val="20"/>
        </w:rPr>
        <w:t>2</w:t>
      </w:r>
      <w:r>
        <w:rPr>
          <w:rFonts w:ascii="Arial" w:hAnsi="Arial" w:cs="Arial"/>
          <w:i w:val="0"/>
          <w:sz w:val="20"/>
          <w:szCs w:val="20"/>
        </w:rPr>
        <w:fldChar w:fldCharType="end"/>
      </w:r>
      <w:r w:rsidRPr="00AC4AAA">
        <w:rPr>
          <w:rFonts w:ascii="Arial" w:hAnsi="Arial" w:cs="Arial"/>
          <w:i w:val="0"/>
          <w:sz w:val="20"/>
          <w:szCs w:val="20"/>
        </w:rPr>
        <w:t xml:space="preserve"> – Diagrama de Sequência</w:t>
      </w:r>
    </w:p>
    <w:p w14:paraId="55CC9A25" w14:textId="77777777" w:rsidR="00DD4980" w:rsidRDefault="00610B21" w:rsidP="00DD4980">
      <w:pPr>
        <w:pStyle w:val="PargrafodaLista"/>
        <w:keepNext/>
        <w:spacing w:line="360" w:lineRule="auto"/>
        <w:jc w:val="both"/>
        <w:outlineLvl w:val="1"/>
      </w:pPr>
      <w:r w:rsidRPr="0065240E">
        <w:rPr>
          <w:rFonts w:ascii="Arial" w:hAnsi="Arial" w:cs="Arial"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5C38C19E" wp14:editId="68230E1A">
            <wp:extent cx="4540195" cy="57974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equenci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5" cy="58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8"/>
      <w:bookmarkEnd w:id="119"/>
      <w:bookmarkEnd w:id="120"/>
    </w:p>
    <w:p w14:paraId="07748196" w14:textId="0813BD0E" w:rsidR="00610B21" w:rsidRPr="00AC4AAA" w:rsidRDefault="00AC4AAA" w:rsidP="00AC4AAA">
      <w:pPr>
        <w:pStyle w:val="Legenda"/>
        <w:jc w:val="center"/>
        <w:rPr>
          <w:rFonts w:ascii="Arial" w:hAnsi="Arial" w:cs="Arial"/>
          <w:i w:val="0"/>
          <w:sz w:val="20"/>
          <w:szCs w:val="20"/>
        </w:rPr>
      </w:pPr>
      <w:r w:rsidRPr="00AC4AAA">
        <w:rPr>
          <w:rFonts w:ascii="Arial" w:hAnsi="Arial" w:cs="Arial"/>
          <w:i w:val="0"/>
          <w:sz w:val="20"/>
          <w:szCs w:val="20"/>
        </w:rPr>
        <w:t>Fonte Própria(2019, p 7)</w:t>
      </w:r>
    </w:p>
    <w:p w14:paraId="5449DE5C" w14:textId="30E4461D" w:rsidR="00DD4980" w:rsidRDefault="00DD4980" w:rsidP="00DD4980"/>
    <w:p w14:paraId="4062A672" w14:textId="23982A13" w:rsidR="00DD4980" w:rsidRDefault="00DD4980" w:rsidP="00DD4980"/>
    <w:p w14:paraId="1F92D965" w14:textId="23E0E0C0" w:rsidR="00DD4980" w:rsidRDefault="00DD4980" w:rsidP="00DD4980"/>
    <w:p w14:paraId="051AEF69" w14:textId="77777777" w:rsidR="00AC4AAA" w:rsidRPr="00DD4980" w:rsidRDefault="00AC4AAA" w:rsidP="00DD4980"/>
    <w:p w14:paraId="06E30373" w14:textId="2B04168B" w:rsidR="00EE165B" w:rsidRDefault="00EE165B" w:rsidP="00800C1D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bookmarkStart w:id="121" w:name="_Toc535333311"/>
      <w:bookmarkStart w:id="122" w:name="_Toc535334097"/>
      <w:r>
        <w:rPr>
          <w:rStyle w:val="nfaseSutil"/>
          <w:rFonts w:ascii="Arial" w:hAnsi="Arial" w:cs="Arial"/>
          <w:i w:val="0"/>
          <w:sz w:val="24"/>
          <w:szCs w:val="24"/>
        </w:rPr>
        <w:lastRenderedPageBreak/>
        <w:t>Prints de Tela</w:t>
      </w:r>
    </w:p>
    <w:p w14:paraId="56E1ACDC" w14:textId="2C9064F8" w:rsidR="00D53099" w:rsidRDefault="00D53099" w:rsidP="00D53099">
      <w:pPr>
        <w:pStyle w:val="PargrafodaLista"/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A7E52B0" w14:textId="77777777" w:rsidR="00AC4AAA" w:rsidRDefault="00AC4AAA" w:rsidP="00D53099">
      <w:pPr>
        <w:pStyle w:val="PargrafodaLista"/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92868B7" w14:textId="434D91B6" w:rsidR="00AC4AAA" w:rsidRPr="00AC4AAA" w:rsidRDefault="00AC4AAA" w:rsidP="00AC4AAA">
      <w:pPr>
        <w:pStyle w:val="Legenda"/>
        <w:keepNext/>
        <w:jc w:val="center"/>
        <w:rPr>
          <w:rFonts w:ascii="Arial" w:hAnsi="Arial" w:cs="Arial"/>
          <w:i w:val="0"/>
          <w:sz w:val="20"/>
          <w:szCs w:val="20"/>
        </w:rPr>
      </w:pPr>
      <w:r w:rsidRPr="00AC4AAA">
        <w:rPr>
          <w:rFonts w:ascii="Arial" w:hAnsi="Arial" w:cs="Arial"/>
          <w:i w:val="0"/>
          <w:sz w:val="20"/>
          <w:szCs w:val="20"/>
        </w:rPr>
        <w:t xml:space="preserve">Figura </w:t>
      </w:r>
      <w:r w:rsidRPr="00AC4AAA">
        <w:rPr>
          <w:rFonts w:ascii="Arial" w:hAnsi="Arial" w:cs="Arial"/>
          <w:i w:val="0"/>
          <w:sz w:val="20"/>
          <w:szCs w:val="20"/>
        </w:rPr>
        <w:fldChar w:fldCharType="begin"/>
      </w:r>
      <w:r w:rsidRPr="00AC4AAA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AC4AAA">
        <w:rPr>
          <w:rFonts w:ascii="Arial" w:hAnsi="Arial" w:cs="Arial"/>
          <w:i w:val="0"/>
          <w:sz w:val="20"/>
          <w:szCs w:val="20"/>
        </w:rPr>
        <w:fldChar w:fldCharType="separate"/>
      </w:r>
      <w:r>
        <w:rPr>
          <w:rFonts w:ascii="Arial" w:hAnsi="Arial" w:cs="Arial"/>
          <w:i w:val="0"/>
          <w:noProof/>
          <w:sz w:val="20"/>
          <w:szCs w:val="20"/>
        </w:rPr>
        <w:t>3</w:t>
      </w:r>
      <w:r w:rsidRPr="00AC4AAA">
        <w:rPr>
          <w:rFonts w:ascii="Arial" w:hAnsi="Arial" w:cs="Arial"/>
          <w:i w:val="0"/>
          <w:sz w:val="20"/>
          <w:szCs w:val="20"/>
        </w:rPr>
        <w:fldChar w:fldCharType="end"/>
      </w:r>
      <w:r w:rsidRPr="00AC4AAA">
        <w:rPr>
          <w:rFonts w:ascii="Arial" w:hAnsi="Arial" w:cs="Arial"/>
          <w:i w:val="0"/>
          <w:sz w:val="20"/>
          <w:szCs w:val="20"/>
        </w:rPr>
        <w:t xml:space="preserve"> - Print de Tela 1</w:t>
      </w:r>
    </w:p>
    <w:p w14:paraId="364F5D21" w14:textId="77777777" w:rsidR="00DD4980" w:rsidRDefault="00DB6AC8" w:rsidP="00DD4980">
      <w:pPr>
        <w:pStyle w:val="PargrafodaLista"/>
        <w:keepNext/>
        <w:spacing w:line="360" w:lineRule="auto"/>
        <w:jc w:val="both"/>
        <w:outlineLvl w:val="0"/>
      </w:pPr>
      <w:r>
        <w:rPr>
          <w:rFonts w:ascii="Arial" w:hAnsi="Arial" w:cs="Arial"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15DC9B8B" wp14:editId="597416E8">
            <wp:extent cx="5760085" cy="41897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-20190115-WA00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AD9" w14:textId="46A480A8" w:rsidR="00EE165B" w:rsidRPr="00AC4AAA" w:rsidRDefault="00AC4AAA" w:rsidP="00AC4AAA">
      <w:pPr>
        <w:pStyle w:val="Legenda"/>
        <w:jc w:val="center"/>
        <w:rPr>
          <w:rStyle w:val="nfaseSutil"/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 w:val="0"/>
          <w:sz w:val="20"/>
          <w:szCs w:val="20"/>
        </w:rPr>
        <w:t>Fonte Própria(2019, p. 8)</w:t>
      </w:r>
    </w:p>
    <w:p w14:paraId="5C39A88D" w14:textId="77777777" w:rsidR="00D53099" w:rsidRPr="00DB6AC8" w:rsidRDefault="00D53099" w:rsidP="00EE165B">
      <w:pPr>
        <w:pStyle w:val="PargrafodaLista"/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0"/>
          <w:szCs w:val="20"/>
        </w:rPr>
      </w:pPr>
    </w:p>
    <w:p w14:paraId="3C46765F" w14:textId="42E9BB18" w:rsidR="00AC4AAA" w:rsidRPr="00AC4AAA" w:rsidRDefault="00AC4AAA" w:rsidP="00AC4AAA">
      <w:pPr>
        <w:pStyle w:val="Legenda"/>
        <w:keepNext/>
        <w:jc w:val="center"/>
        <w:rPr>
          <w:rFonts w:ascii="Arial" w:hAnsi="Arial" w:cs="Arial"/>
          <w:i w:val="0"/>
          <w:sz w:val="20"/>
          <w:szCs w:val="20"/>
        </w:rPr>
      </w:pPr>
      <w:r w:rsidRPr="00AC4AAA">
        <w:rPr>
          <w:rFonts w:ascii="Arial" w:hAnsi="Arial" w:cs="Arial"/>
          <w:i w:val="0"/>
          <w:sz w:val="20"/>
          <w:szCs w:val="20"/>
        </w:rPr>
        <w:lastRenderedPageBreak/>
        <w:t xml:space="preserve">Figura </w:t>
      </w:r>
      <w:r w:rsidRPr="00AC4AAA">
        <w:rPr>
          <w:rFonts w:ascii="Arial" w:hAnsi="Arial" w:cs="Arial"/>
          <w:i w:val="0"/>
          <w:sz w:val="20"/>
          <w:szCs w:val="20"/>
        </w:rPr>
        <w:fldChar w:fldCharType="begin"/>
      </w:r>
      <w:r w:rsidRPr="00AC4AAA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AC4AAA">
        <w:rPr>
          <w:rFonts w:ascii="Arial" w:hAnsi="Arial" w:cs="Arial"/>
          <w:i w:val="0"/>
          <w:sz w:val="20"/>
          <w:szCs w:val="20"/>
        </w:rPr>
        <w:fldChar w:fldCharType="separate"/>
      </w:r>
      <w:r w:rsidRPr="00AC4AAA">
        <w:rPr>
          <w:rFonts w:ascii="Arial" w:hAnsi="Arial" w:cs="Arial"/>
          <w:i w:val="0"/>
          <w:noProof/>
          <w:sz w:val="20"/>
          <w:szCs w:val="20"/>
        </w:rPr>
        <w:t>4</w:t>
      </w:r>
      <w:r w:rsidRPr="00AC4AAA">
        <w:rPr>
          <w:rFonts w:ascii="Arial" w:hAnsi="Arial" w:cs="Arial"/>
          <w:i w:val="0"/>
          <w:sz w:val="20"/>
          <w:szCs w:val="20"/>
        </w:rPr>
        <w:fldChar w:fldCharType="end"/>
      </w:r>
      <w:r w:rsidRPr="00AC4AAA">
        <w:rPr>
          <w:rFonts w:ascii="Arial" w:hAnsi="Arial" w:cs="Arial"/>
          <w:i w:val="0"/>
          <w:sz w:val="20"/>
          <w:szCs w:val="20"/>
        </w:rPr>
        <w:t xml:space="preserve"> - Print de Tela 2</w:t>
      </w:r>
    </w:p>
    <w:p w14:paraId="36C8541F" w14:textId="77777777" w:rsidR="00D53099" w:rsidRDefault="00DB6AC8" w:rsidP="00D53099">
      <w:pPr>
        <w:pStyle w:val="PargrafodaLista"/>
        <w:keepNext/>
        <w:spacing w:line="360" w:lineRule="auto"/>
        <w:jc w:val="both"/>
        <w:outlineLvl w:val="0"/>
      </w:pPr>
      <w:r w:rsidRPr="00D53099">
        <w:rPr>
          <w:rFonts w:ascii="Arial" w:hAnsi="Arial" w:cs="Arial"/>
          <w:iCs/>
          <w:noProof/>
          <w:color w:val="404040" w:themeColor="text1" w:themeTint="BF"/>
          <w:sz w:val="16"/>
          <w:szCs w:val="16"/>
        </w:rPr>
        <w:drawing>
          <wp:inline distT="0" distB="0" distL="0" distR="0" wp14:anchorId="111B52D3" wp14:editId="54A92463">
            <wp:extent cx="5616962" cy="2948735"/>
            <wp:effectExtent l="0" t="0" r="3175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-20190115-WA001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171" cy="29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F02C" w14:textId="626A2B4C" w:rsidR="00D53099" w:rsidRPr="00AC4AAA" w:rsidRDefault="00D53099" w:rsidP="00AC4AAA">
      <w:pPr>
        <w:pStyle w:val="Legenda"/>
        <w:jc w:val="center"/>
        <w:rPr>
          <w:rFonts w:ascii="Arial" w:hAnsi="Arial" w:cs="Arial"/>
          <w:i w:val="0"/>
          <w:sz w:val="20"/>
          <w:szCs w:val="20"/>
        </w:rPr>
      </w:pPr>
      <w:r w:rsidRPr="00AC4AAA">
        <w:rPr>
          <w:rFonts w:ascii="Arial" w:hAnsi="Arial" w:cs="Arial"/>
          <w:i w:val="0"/>
          <w:sz w:val="20"/>
          <w:szCs w:val="20"/>
        </w:rPr>
        <w:t>F</w:t>
      </w:r>
      <w:r w:rsidR="00AC4AAA">
        <w:rPr>
          <w:rFonts w:ascii="Arial" w:hAnsi="Arial" w:cs="Arial"/>
          <w:i w:val="0"/>
          <w:sz w:val="20"/>
          <w:szCs w:val="20"/>
        </w:rPr>
        <w:t>onte Própria(2019, p. 9)</w:t>
      </w:r>
    </w:p>
    <w:p w14:paraId="42931462" w14:textId="1F81D05D" w:rsidR="00D53099" w:rsidRDefault="00D53099" w:rsidP="00D53099">
      <w:pPr>
        <w:pStyle w:val="PargrafodaLista"/>
        <w:keepNext/>
        <w:spacing w:line="360" w:lineRule="auto"/>
        <w:jc w:val="both"/>
        <w:outlineLvl w:val="0"/>
        <w:rPr>
          <w:sz w:val="16"/>
          <w:szCs w:val="16"/>
        </w:rPr>
      </w:pPr>
    </w:p>
    <w:p w14:paraId="522354AE" w14:textId="77777777" w:rsidR="00D53099" w:rsidRPr="00D53099" w:rsidRDefault="00D53099" w:rsidP="00D53099">
      <w:pPr>
        <w:pStyle w:val="PargrafodaLista"/>
        <w:keepNext/>
        <w:spacing w:line="360" w:lineRule="auto"/>
        <w:jc w:val="both"/>
        <w:outlineLvl w:val="0"/>
        <w:rPr>
          <w:sz w:val="16"/>
          <w:szCs w:val="16"/>
        </w:rPr>
      </w:pPr>
    </w:p>
    <w:p w14:paraId="082209D8" w14:textId="48EB532F" w:rsidR="00FF24CB" w:rsidRPr="0065240E" w:rsidRDefault="00166F3A" w:rsidP="00800C1D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Style w:val="nfaseSutil"/>
          <w:rFonts w:ascii="Arial" w:hAnsi="Arial" w:cs="Arial"/>
          <w:i w:val="0"/>
          <w:sz w:val="24"/>
          <w:szCs w:val="24"/>
        </w:rPr>
      </w:pPr>
      <w:r w:rsidRPr="0065240E">
        <w:rPr>
          <w:rStyle w:val="nfaseSutil"/>
          <w:rFonts w:ascii="Arial" w:hAnsi="Arial" w:cs="Arial"/>
          <w:i w:val="0"/>
          <w:sz w:val="24"/>
          <w:szCs w:val="24"/>
        </w:rPr>
        <w:t>Referências</w:t>
      </w:r>
      <w:bookmarkEnd w:id="121"/>
      <w:bookmarkEnd w:id="122"/>
    </w:p>
    <w:p w14:paraId="2601F953" w14:textId="77777777" w:rsidR="00166F3A" w:rsidRPr="0065240E" w:rsidRDefault="00166F3A" w:rsidP="00800C1D">
      <w:pPr>
        <w:pStyle w:val="PargrafodaLista"/>
        <w:spacing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E6793F6" w14:textId="30349B5E" w:rsidR="00166F3A" w:rsidRDefault="00FF24CB" w:rsidP="00800C1D">
      <w:pPr>
        <w:spacing w:line="360" w:lineRule="auto"/>
        <w:ind w:left="36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hyperlink r:id="rId15" w:history="1">
        <w:r w:rsidRPr="0065240E">
          <w:rPr>
            <w:rStyle w:val="Hyperlink"/>
            <w:rFonts w:ascii="Arial" w:hAnsi="Arial" w:cs="Arial"/>
            <w:sz w:val="24"/>
            <w:szCs w:val="24"/>
          </w:rPr>
          <w:t>http://twitter4j.org/en/index.html</w:t>
        </w:r>
      </w:hyperlink>
    </w:p>
    <w:p w14:paraId="6D3929DB" w14:textId="3A2836E0" w:rsidR="00880D50" w:rsidRDefault="00880D50" w:rsidP="00800C1D">
      <w:pPr>
        <w:spacing w:line="360" w:lineRule="auto"/>
        <w:ind w:left="36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hyperlink r:id="rId16" w:history="1">
        <w:r w:rsidRPr="00DC2DA9">
          <w:rPr>
            <w:rStyle w:val="Hyperlink"/>
            <w:rFonts w:ascii="Arial" w:hAnsi="Arial" w:cs="Arial"/>
            <w:sz w:val="24"/>
            <w:szCs w:val="24"/>
          </w:rPr>
          <w:t>https://docs.oracle.com/javase/6/docs/api/java</w:t>
        </w:r>
      </w:hyperlink>
    </w:p>
    <w:p w14:paraId="79D162AA" w14:textId="77777777" w:rsidR="00880D50" w:rsidRPr="0065240E" w:rsidRDefault="00880D50" w:rsidP="00800C1D">
      <w:pPr>
        <w:spacing w:line="360" w:lineRule="auto"/>
        <w:ind w:left="36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634EAEB" w14:textId="77777777" w:rsidR="00FF24CB" w:rsidRPr="0065240E" w:rsidRDefault="00FF24CB" w:rsidP="00800C1D">
      <w:pPr>
        <w:ind w:left="36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sectPr w:rsidR="00FF24CB" w:rsidRPr="0065240E" w:rsidSect="0090050A">
      <w:headerReference w:type="first" r:id="rId17"/>
      <w:type w:val="continuous"/>
      <w:pgSz w:w="11906" w:h="16838" w:code="9"/>
      <w:pgMar w:top="1701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59C78" w14:textId="77777777" w:rsidR="00CF3DF6" w:rsidRDefault="00CF3DF6">
      <w:pPr>
        <w:spacing w:after="0" w:line="240" w:lineRule="auto"/>
      </w:pPr>
      <w:r>
        <w:separator/>
      </w:r>
    </w:p>
  </w:endnote>
  <w:endnote w:type="continuationSeparator" w:id="0">
    <w:p w14:paraId="707BA90C" w14:textId="77777777" w:rsidR="00CF3DF6" w:rsidRDefault="00CF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248CA0B" w14:paraId="3FFBE98A" w14:textId="77777777" w:rsidTr="7248CA0B">
      <w:tc>
        <w:tcPr>
          <w:tcW w:w="3009" w:type="dxa"/>
        </w:tcPr>
        <w:p w14:paraId="57341861" w14:textId="790C4ABE" w:rsidR="7248CA0B" w:rsidRDefault="7248CA0B" w:rsidP="7248CA0B">
          <w:pPr>
            <w:pStyle w:val="Cabealho"/>
            <w:ind w:left="-115"/>
          </w:pPr>
        </w:p>
      </w:tc>
      <w:tc>
        <w:tcPr>
          <w:tcW w:w="3009" w:type="dxa"/>
        </w:tcPr>
        <w:p w14:paraId="55EB4146" w14:textId="55CC7CEC" w:rsidR="7248CA0B" w:rsidRDefault="7248CA0B" w:rsidP="7248CA0B">
          <w:pPr>
            <w:pStyle w:val="Cabealho"/>
            <w:jc w:val="center"/>
          </w:pPr>
        </w:p>
      </w:tc>
      <w:tc>
        <w:tcPr>
          <w:tcW w:w="3009" w:type="dxa"/>
        </w:tcPr>
        <w:p w14:paraId="5B025599" w14:textId="5B0866FE" w:rsidR="7248CA0B" w:rsidRDefault="7248CA0B" w:rsidP="7248CA0B">
          <w:pPr>
            <w:pStyle w:val="Cabealho"/>
            <w:ind w:right="-115"/>
            <w:jc w:val="right"/>
          </w:pPr>
        </w:p>
      </w:tc>
    </w:tr>
  </w:tbl>
  <w:p w14:paraId="68D88BFB" w14:textId="38E0ADD9" w:rsidR="7248CA0B" w:rsidRDefault="7248CA0B" w:rsidP="7248CA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9B60C" w14:textId="77777777" w:rsidR="00CF3DF6" w:rsidRDefault="00CF3DF6">
      <w:pPr>
        <w:spacing w:after="0" w:line="240" w:lineRule="auto"/>
      </w:pPr>
      <w:r>
        <w:separator/>
      </w:r>
    </w:p>
  </w:footnote>
  <w:footnote w:type="continuationSeparator" w:id="0">
    <w:p w14:paraId="55025D86" w14:textId="77777777" w:rsidR="00CF3DF6" w:rsidRDefault="00CF3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847333"/>
      <w:docPartObj>
        <w:docPartGallery w:val="Page Numbers (Top of Page)"/>
        <w:docPartUnique/>
      </w:docPartObj>
    </w:sdtPr>
    <w:sdtContent>
      <w:p w14:paraId="089CE1E6" w14:textId="77777777" w:rsidR="0090050A" w:rsidRDefault="0090050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3"/>
      <w:gridCol w:w="2953"/>
      <w:gridCol w:w="2953"/>
    </w:tblGrid>
    <w:tr w:rsidR="00C248EA" w14:paraId="10F08A06" w14:textId="77777777" w:rsidTr="003018BA">
      <w:trPr>
        <w:trHeight w:val="453"/>
      </w:trPr>
      <w:tc>
        <w:tcPr>
          <w:tcW w:w="2953" w:type="dxa"/>
        </w:tcPr>
        <w:p w14:paraId="10B281C6" w14:textId="77777777" w:rsidR="00C248EA" w:rsidRDefault="00C248EA" w:rsidP="00C248E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76EBB030" wp14:editId="4AD3217D">
                <wp:extent cx="1573619" cy="819699"/>
                <wp:effectExtent l="0" t="0" r="7620" b="0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ap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303" cy="83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shd w:val="clear" w:color="auto" w:fill="auto"/>
        </w:tcPr>
        <w:p w14:paraId="2B2936A3" w14:textId="77777777" w:rsidR="00C248EA" w:rsidRDefault="00C248EA" w:rsidP="00C248EA">
          <w:pPr>
            <w:pStyle w:val="Cabealho"/>
            <w:jc w:val="center"/>
          </w:pPr>
        </w:p>
        <w:p w14:paraId="6721DD69" w14:textId="77777777" w:rsidR="00C248EA" w:rsidRDefault="00C248EA" w:rsidP="00C248EA">
          <w:pPr>
            <w:pStyle w:val="Cabealho"/>
            <w:jc w:val="center"/>
          </w:pPr>
          <w:r>
            <w:t>PROJETO FINAL FUNDAMENTOS DA PLATAFORMA JAVA E UML</w:t>
          </w:r>
        </w:p>
      </w:tc>
      <w:tc>
        <w:tcPr>
          <w:tcW w:w="2953" w:type="dxa"/>
        </w:tcPr>
        <w:p w14:paraId="1937E8F4" w14:textId="77777777" w:rsidR="00C248EA" w:rsidRDefault="00C248EA" w:rsidP="00C248EA">
          <w:pPr>
            <w:pStyle w:val="Cabealho"/>
          </w:pPr>
          <w:r>
            <w:rPr>
              <w:noProof/>
            </w:rPr>
            <w:drawing>
              <wp:inline distT="0" distB="0" distL="0" distR="0" wp14:anchorId="20B8A296" wp14:editId="664216BA">
                <wp:extent cx="1317893" cy="738020"/>
                <wp:effectExtent l="0" t="0" r="0" b="5080"/>
                <wp:docPr id="31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sMB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536" cy="766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F860E0" w14:textId="319ADC16" w:rsidR="7248CA0B" w:rsidRDefault="7248CA0B" w:rsidP="7248CA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3621057"/>
      <w:docPartObj>
        <w:docPartGallery w:val="Page Numbers (Top of Page)"/>
        <w:docPartUnique/>
      </w:docPartObj>
    </w:sdtPr>
    <w:sdtContent>
      <w:p w14:paraId="4DC0D533" w14:textId="5458833F" w:rsidR="0090050A" w:rsidRDefault="0090050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3"/>
      <w:gridCol w:w="2953"/>
      <w:gridCol w:w="2953"/>
    </w:tblGrid>
    <w:tr w:rsidR="00C248EA" w14:paraId="4F39797C" w14:textId="77777777" w:rsidTr="00C248EA">
      <w:trPr>
        <w:trHeight w:val="453"/>
      </w:trPr>
      <w:tc>
        <w:tcPr>
          <w:tcW w:w="2953" w:type="dxa"/>
        </w:tcPr>
        <w:p w14:paraId="24CFE433" w14:textId="310810CA" w:rsidR="0090050A" w:rsidRDefault="00C248EA" w:rsidP="00C248E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D78D260" wp14:editId="5BC63D49">
                <wp:extent cx="1573619" cy="819699"/>
                <wp:effectExtent l="0" t="0" r="762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ap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303" cy="83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shd w:val="clear" w:color="auto" w:fill="auto"/>
        </w:tcPr>
        <w:p w14:paraId="3C89DAB9" w14:textId="77777777" w:rsidR="00C248EA" w:rsidRDefault="00C248EA" w:rsidP="00C248EA">
          <w:pPr>
            <w:pStyle w:val="Cabealho"/>
            <w:jc w:val="center"/>
          </w:pPr>
        </w:p>
        <w:p w14:paraId="5672457A" w14:textId="73A92F56" w:rsidR="0090050A" w:rsidRDefault="00C248EA" w:rsidP="00C248EA">
          <w:pPr>
            <w:pStyle w:val="Cabealho"/>
            <w:jc w:val="center"/>
          </w:pPr>
          <w:r>
            <w:t>PROJETO FINAL FUNDAMENTOS DA PLATAFORMA JAVA E UML</w:t>
          </w:r>
        </w:p>
      </w:tc>
      <w:tc>
        <w:tcPr>
          <w:tcW w:w="2953" w:type="dxa"/>
        </w:tcPr>
        <w:p w14:paraId="78E04810" w14:textId="52DA2750" w:rsidR="0090050A" w:rsidRDefault="00C248EA">
          <w:pPr>
            <w:pStyle w:val="Cabealho"/>
          </w:pPr>
          <w:r>
            <w:rPr>
              <w:noProof/>
            </w:rPr>
            <w:drawing>
              <wp:inline distT="0" distB="0" distL="0" distR="0" wp14:anchorId="1623080C" wp14:editId="7B47F95F">
                <wp:extent cx="1317893" cy="738020"/>
                <wp:effectExtent l="0" t="0" r="0" b="508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sMB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536" cy="766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C84FE98" w14:textId="77777777" w:rsidR="007D2E09" w:rsidRDefault="007D2E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7FD5"/>
    <w:multiLevelType w:val="hybridMultilevel"/>
    <w:tmpl w:val="D1E8483C"/>
    <w:lvl w:ilvl="0" w:tplc="4C98BF4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4EA02CE"/>
    <w:multiLevelType w:val="hybridMultilevel"/>
    <w:tmpl w:val="9ADECEAC"/>
    <w:lvl w:ilvl="0" w:tplc="5BBCB9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5465C3E"/>
    <w:multiLevelType w:val="multilevel"/>
    <w:tmpl w:val="07C2E3B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7C2F78F5"/>
    <w:multiLevelType w:val="multilevel"/>
    <w:tmpl w:val="A438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008E3"/>
    <w:rsid w:val="000A1983"/>
    <w:rsid w:val="000B6F4B"/>
    <w:rsid w:val="00112479"/>
    <w:rsid w:val="00153304"/>
    <w:rsid w:val="00163247"/>
    <w:rsid w:val="00166F3A"/>
    <w:rsid w:val="001E48D7"/>
    <w:rsid w:val="003319B2"/>
    <w:rsid w:val="00437519"/>
    <w:rsid w:val="00437DD1"/>
    <w:rsid w:val="004F43AB"/>
    <w:rsid w:val="0059287B"/>
    <w:rsid w:val="00593D69"/>
    <w:rsid w:val="00610B21"/>
    <w:rsid w:val="0065240E"/>
    <w:rsid w:val="006B424C"/>
    <w:rsid w:val="00776D0D"/>
    <w:rsid w:val="007B1640"/>
    <w:rsid w:val="007B443B"/>
    <w:rsid w:val="007C4907"/>
    <w:rsid w:val="007D2E09"/>
    <w:rsid w:val="00800C1D"/>
    <w:rsid w:val="008017E5"/>
    <w:rsid w:val="00803F15"/>
    <w:rsid w:val="00880D50"/>
    <w:rsid w:val="0090050A"/>
    <w:rsid w:val="009C534E"/>
    <w:rsid w:val="00A50022"/>
    <w:rsid w:val="00AC4AAA"/>
    <w:rsid w:val="00C10EB4"/>
    <w:rsid w:val="00C248EA"/>
    <w:rsid w:val="00CD1BC7"/>
    <w:rsid w:val="00CD4AF6"/>
    <w:rsid w:val="00CF3DF6"/>
    <w:rsid w:val="00D53099"/>
    <w:rsid w:val="00D75372"/>
    <w:rsid w:val="00DA2541"/>
    <w:rsid w:val="00DB6AC8"/>
    <w:rsid w:val="00DD4980"/>
    <w:rsid w:val="00E8569F"/>
    <w:rsid w:val="00EA1CAC"/>
    <w:rsid w:val="00EE165B"/>
    <w:rsid w:val="00F200AD"/>
    <w:rsid w:val="00F33EBD"/>
    <w:rsid w:val="00F34538"/>
    <w:rsid w:val="00FF24CB"/>
    <w:rsid w:val="00FF395E"/>
    <w:rsid w:val="46D008E3"/>
    <w:rsid w:val="7248C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008E3"/>
  <w15:chartTrackingRefBased/>
  <w15:docId w15:val="{5CDA3487-202F-4871-BDC2-E5EB48A1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F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missivo1">
    <w:name w:val="index 1"/>
    <w:basedOn w:val="Normal"/>
    <w:next w:val="Normal"/>
    <w:link w:val="Remissivo1Char"/>
    <w:autoRedefine/>
    <w:uiPriority w:val="99"/>
    <w:unhideWhenUsed/>
    <w:rsid w:val="00FF395E"/>
    <w:pPr>
      <w:spacing w:after="0"/>
      <w:ind w:left="220" w:hanging="220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F3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FF395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F395E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EA1CA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75372"/>
    <w:pPr>
      <w:outlineLvl w:val="9"/>
    </w:pPr>
    <w:rPr>
      <w:lang w:eastAsia="pt-BR"/>
    </w:rPr>
  </w:style>
  <w:style w:type="paragraph" w:styleId="Remissivo2">
    <w:name w:val="index 2"/>
    <w:basedOn w:val="Normal"/>
    <w:next w:val="Normal"/>
    <w:autoRedefine/>
    <w:uiPriority w:val="99"/>
    <w:unhideWhenUsed/>
    <w:rsid w:val="00CD4AF6"/>
    <w:pPr>
      <w:spacing w:after="0"/>
      <w:ind w:left="440" w:hanging="220"/>
    </w:pPr>
    <w:rPr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D4AF6"/>
    <w:pPr>
      <w:spacing w:after="0"/>
      <w:ind w:left="660" w:hanging="220"/>
    </w:pPr>
    <w:rPr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D4AF6"/>
    <w:pPr>
      <w:spacing w:after="0"/>
      <w:ind w:left="880" w:hanging="220"/>
    </w:pPr>
    <w:rPr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D4AF6"/>
    <w:pPr>
      <w:spacing w:after="0"/>
      <w:ind w:left="1100" w:hanging="220"/>
    </w:pPr>
    <w:rPr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D4AF6"/>
    <w:pPr>
      <w:spacing w:after="0"/>
      <w:ind w:left="1320" w:hanging="220"/>
    </w:pPr>
    <w:rPr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D4AF6"/>
    <w:pPr>
      <w:spacing w:after="0"/>
      <w:ind w:left="1540" w:hanging="220"/>
    </w:pPr>
    <w:rPr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D4AF6"/>
    <w:pPr>
      <w:spacing w:after="0"/>
      <w:ind w:left="1760" w:hanging="220"/>
    </w:pPr>
    <w:rPr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D4AF6"/>
    <w:pPr>
      <w:spacing w:after="0"/>
      <w:ind w:left="1980" w:hanging="22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D4AF6"/>
    <w:pPr>
      <w:spacing w:before="120" w:after="120"/>
    </w:pPr>
    <w:rPr>
      <w:b/>
      <w:bCs/>
      <w:i/>
      <w:iCs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593D69"/>
    <w:rPr>
      <w:i/>
      <w:iCs/>
      <w:color w:val="404040" w:themeColor="text1" w:themeTint="BF"/>
    </w:rPr>
  </w:style>
  <w:style w:type="paragraph" w:customStyle="1" w:styleId="Estilo1">
    <w:name w:val="Estilo1"/>
    <w:basedOn w:val="Remissivo1"/>
    <w:link w:val="Estilo1Char"/>
    <w:qFormat/>
    <w:rsid w:val="00593D69"/>
    <w:pPr>
      <w:tabs>
        <w:tab w:val="right" w:leader="dot" w:pos="4165"/>
      </w:tabs>
    </w:pPr>
  </w:style>
  <w:style w:type="paragraph" w:styleId="Sumrio1">
    <w:name w:val="toc 1"/>
    <w:basedOn w:val="Normal"/>
    <w:next w:val="Normal"/>
    <w:autoRedefine/>
    <w:uiPriority w:val="39"/>
    <w:unhideWhenUsed/>
    <w:rsid w:val="0059287B"/>
    <w:pPr>
      <w:spacing w:after="100"/>
    </w:pPr>
  </w:style>
  <w:style w:type="character" w:customStyle="1" w:styleId="Remissivo1Char">
    <w:name w:val="Remissivo 1 Char"/>
    <w:basedOn w:val="Fontepargpadro"/>
    <w:link w:val="Remissivo1"/>
    <w:uiPriority w:val="99"/>
    <w:rsid w:val="00593D69"/>
    <w:rPr>
      <w:sz w:val="20"/>
      <w:szCs w:val="20"/>
    </w:rPr>
  </w:style>
  <w:style w:type="character" w:customStyle="1" w:styleId="Estilo1Char">
    <w:name w:val="Estilo1 Char"/>
    <w:basedOn w:val="Remissivo1Char"/>
    <w:link w:val="Estilo1"/>
    <w:rsid w:val="00593D69"/>
    <w:rPr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9287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9287B"/>
    <w:rPr>
      <w:color w:val="0563C1" w:themeColor="hyperlink"/>
      <w:u w:val="single"/>
    </w:rPr>
  </w:style>
  <w:style w:type="character" w:customStyle="1" w:styleId="pl-smi">
    <w:name w:val="pl-smi"/>
    <w:basedOn w:val="Fontepargpadro"/>
    <w:rsid w:val="00610B21"/>
  </w:style>
  <w:style w:type="character" w:styleId="MenoPendente">
    <w:name w:val="Unresolved Mention"/>
    <w:basedOn w:val="Fontepargpadro"/>
    <w:uiPriority w:val="99"/>
    <w:semiHidden/>
    <w:unhideWhenUsed/>
    <w:rsid w:val="00FF24C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D53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6/docs/api/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twitter4j.org/en/index.html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53AB-5367-4D81-B9DE-4DD32694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962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FINAL FUNDAMENTOS DA PLATAFORMA JAVA E UML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FUNDAMENTOS DA PLATAFORMA JAVA E UML</dc:title>
  <dc:subject>Turma 32SCJ</dc:subject>
  <dc:creator/>
  <cp:keywords/>
  <dc:description/>
  <cp:lastModifiedBy>Wagner Bina dos Santos</cp:lastModifiedBy>
  <cp:revision>13</cp:revision>
  <dcterms:created xsi:type="dcterms:W3CDTF">2019-01-14T18:44:00Z</dcterms:created>
  <dcterms:modified xsi:type="dcterms:W3CDTF">2019-01-15T21:31:00Z</dcterms:modified>
</cp:coreProperties>
</file>