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media/image1.png" ContentType="image/png"/>
  <Override PartName="/word/media/image2.wmf" ContentType="image/x-wmf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18.wmf" ContentType="image/x-wmf"/>
  <Override PartName="/word/media/image7.png" ContentType="image/png"/>
  <Override PartName="/word/media/image8.png" ContentType="image/png"/>
  <Override PartName="/word/media/image19.wmf" ContentType="image/x-wmf"/>
  <Override PartName="/word/media/image9.png" ContentType="image/png"/>
  <Override PartName="/word/media/image10.png" ContentType="image/png"/>
  <Override PartName="/word/media/image11.png" ContentType="image/png"/>
  <Override PartName="/word/media/image12.png" ContentType="image/png"/>
  <Override PartName="/word/media/image13.png" ContentType="image/png"/>
  <Override PartName="/word/media/image14.png" ContentType="image/png"/>
  <Override PartName="/word/media/image15.png" ContentType="image/png"/>
  <Override PartName="/word/media/image16.png" ContentType="image/png"/>
  <Override PartName="/word/media/image17.png" ContentType="image/png"/>
  <Override PartName="/word/header2.xml" ContentType="application/vnd.openxmlformats-officedocument.wordprocessingml.header+xml"/>
  <Override PartName="/word/embeddings/oleObject1.bin" ContentType="application/vnd.openxmlformats-officedocument.oleObject"/>
  <Override PartName="/word/embeddings/oleObject2.bin" ContentType="application/vnd.openxmlformats-officedocument.oleObject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/>
        <w:jc w:val="center"/>
        <w:rPr/>
      </w:pPr>
      <w:r>
        <w:drawing>
          <wp:anchor behindDoc="0" distT="0" distB="0" distL="0" distR="0" simplePos="0" locked="0" layoutInCell="0" allowOverlap="1" relativeHeight="22">
            <wp:simplePos x="0" y="0"/>
            <wp:positionH relativeFrom="page">
              <wp:posOffset>11633200</wp:posOffset>
            </wp:positionH>
            <wp:positionV relativeFrom="topMargin">
              <wp:posOffset>12433300</wp:posOffset>
            </wp:positionV>
            <wp:extent cx="317500" cy="292100"/>
            <wp:effectExtent l="0" t="0" r="0" b="0"/>
            <wp:wrapNone/>
            <wp:docPr id="1" name="图片 10003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00034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500" cy="292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宋体" w:hAnsi="宋体" w:cs="宋体"/>
          <w:b/>
          <w:color w:val="auto"/>
          <w:sz w:val="32"/>
        </w:rPr>
        <w:t>重庆市</w:t>
      </w:r>
      <w:r>
        <w:rPr>
          <w:rFonts w:eastAsia="Times New Roman" w:cs="Times New Roman"/>
          <w:b/>
          <w:color w:val="auto"/>
          <w:sz w:val="32"/>
        </w:rPr>
        <w:t>2023</w:t>
      </w:r>
      <w:r>
        <w:rPr>
          <w:rFonts w:ascii="宋体" w:hAnsi="宋体" w:cs="宋体"/>
          <w:b/>
          <w:color w:val="auto"/>
          <w:sz w:val="32"/>
        </w:rPr>
        <w:t>年初中学业水平暨高中招生考试</w:t>
      </w:r>
    </w:p>
    <w:p>
      <w:pPr>
        <w:pStyle w:val="Normal"/>
        <w:spacing w:lineRule="auto" w:line="360"/>
        <w:jc w:val="center"/>
        <w:rPr/>
      </w:pPr>
      <w:r>
        <w:rPr>
          <w:rFonts w:ascii="宋体" w:hAnsi="宋体" w:cs="宋体"/>
          <w:b/>
          <w:color w:val="auto"/>
          <w:sz w:val="32"/>
        </w:rPr>
        <w:t>化学试题（</w:t>
      </w:r>
      <w:r>
        <w:rPr>
          <w:rFonts w:eastAsia="Times New Roman" w:cs="Times New Roman"/>
          <w:b/>
          <w:color w:val="auto"/>
          <w:sz w:val="32"/>
        </w:rPr>
        <w:t>B</w:t>
      </w:r>
      <w:r>
        <w:rPr>
          <w:rFonts w:ascii="宋体" w:hAnsi="宋体" w:cs="宋体"/>
          <w:b/>
          <w:color w:val="auto"/>
          <w:sz w:val="32"/>
        </w:rPr>
        <w:t>卷）</w:t>
      </w:r>
    </w:p>
    <w:p>
      <w:pPr>
        <w:pStyle w:val="Normal"/>
        <w:spacing w:lineRule="auto" w:line="360"/>
        <w:jc w:val="center"/>
        <w:rPr/>
      </w:pPr>
      <w:r>
        <w:rPr>
          <w:rFonts w:ascii="宋体" w:hAnsi="宋体" w:cs="宋体"/>
          <w:b/>
          <w:color w:val="auto"/>
          <w:sz w:val="24"/>
        </w:rPr>
        <w:t>（全卷共四个大题</w:t>
      </w:r>
      <w:r>
        <w:rPr>
          <w:color w:val="auto"/>
        </w:rPr>
        <w:t xml:space="preserve">    </w:t>
      </w:r>
      <w:r>
        <w:rPr>
          <w:rFonts w:ascii="宋体" w:hAnsi="宋体" w:cs="宋体"/>
          <w:b/>
          <w:color w:val="auto"/>
          <w:sz w:val="24"/>
        </w:rPr>
        <w:t>满分</w:t>
      </w:r>
      <w:r>
        <w:rPr>
          <w:rFonts w:eastAsia="Times New Roman" w:cs="Times New Roman"/>
          <w:b/>
          <w:color w:val="auto"/>
          <w:sz w:val="24"/>
        </w:rPr>
        <w:t>70</w:t>
      </w:r>
      <w:r>
        <w:rPr>
          <w:rFonts w:ascii="宋体" w:hAnsi="宋体" w:cs="宋体"/>
          <w:b/>
          <w:color w:val="auto"/>
          <w:sz w:val="24"/>
        </w:rPr>
        <w:t>分</w:t>
      </w:r>
      <w:r>
        <w:rPr>
          <w:color w:val="auto"/>
        </w:rPr>
        <w:t xml:space="preserve">    </w:t>
      </w:r>
      <w:r>
        <w:rPr>
          <w:rFonts w:ascii="宋体" w:hAnsi="宋体" w:cs="宋体"/>
          <w:b/>
          <w:color w:val="auto"/>
          <w:sz w:val="24"/>
        </w:rPr>
        <w:t>与物理共用</w:t>
      </w:r>
      <w:r>
        <w:rPr>
          <w:rFonts w:eastAsia="Times New Roman" w:cs="Times New Roman"/>
          <w:b/>
          <w:color w:val="auto"/>
          <w:sz w:val="24"/>
        </w:rPr>
        <w:t>120</w:t>
      </w:r>
      <w:r>
        <w:rPr>
          <w:rFonts w:ascii="宋体" w:hAnsi="宋体" w:cs="宋体"/>
          <w:b/>
          <w:color w:val="auto"/>
          <w:sz w:val="24"/>
        </w:rPr>
        <w:t>分钟）</w:t>
      </w:r>
    </w:p>
    <w:p>
      <w:pPr>
        <w:pStyle w:val="Normal"/>
        <w:spacing w:lineRule="auto" w:line="360"/>
        <w:jc w:val="both"/>
        <w:rPr/>
      </w:pPr>
      <w:r>
        <w:rPr>
          <w:rFonts w:ascii="宋体" w:hAnsi="宋体" w:cs="宋体"/>
          <w:b/>
          <w:color w:val="auto"/>
          <w:sz w:val="24"/>
        </w:rPr>
        <w:t>注意事项：</w:t>
      </w:r>
    </w:p>
    <w:p>
      <w:pPr>
        <w:pStyle w:val="Normal"/>
        <w:spacing w:lineRule="auto" w:line="360"/>
        <w:jc w:val="both"/>
        <w:rPr/>
      </w:pPr>
      <w:r>
        <w:rPr>
          <w:rFonts w:eastAsia="Times New Roman" w:cs="Times New Roman"/>
          <w:b/>
          <w:color w:val="auto"/>
          <w:sz w:val="24"/>
        </w:rPr>
        <w:t>1</w:t>
      </w:r>
      <w:r>
        <w:rPr>
          <w:rFonts w:ascii="宋体" w:hAnsi="宋体" w:cs="宋体"/>
          <w:b/>
          <w:color w:val="auto"/>
          <w:sz w:val="24"/>
        </w:rPr>
        <w:t>．试题的答案书写在答题卡上，不得在试题卷上直接作答。</w:t>
      </w:r>
    </w:p>
    <w:p>
      <w:pPr>
        <w:pStyle w:val="Normal"/>
        <w:spacing w:lineRule="auto" w:line="360"/>
        <w:jc w:val="both"/>
        <w:rPr/>
      </w:pPr>
      <w:r>
        <w:rPr>
          <w:rFonts w:eastAsia="Times New Roman" w:cs="Times New Roman"/>
          <w:b/>
          <w:color w:val="auto"/>
          <w:sz w:val="24"/>
        </w:rPr>
        <w:t>2</w:t>
      </w:r>
      <w:r>
        <w:rPr>
          <w:rFonts w:ascii="宋体" w:hAnsi="宋体" w:cs="宋体"/>
          <w:b/>
          <w:color w:val="auto"/>
          <w:sz w:val="24"/>
        </w:rPr>
        <w:t>．作答前认真阅读答题卡上的注意事项。</w:t>
      </w:r>
    </w:p>
    <w:p>
      <w:pPr>
        <w:pStyle w:val="Normal"/>
        <w:spacing w:lineRule="auto" w:line="360"/>
        <w:jc w:val="both"/>
        <w:rPr/>
      </w:pPr>
      <w:r>
        <w:rPr>
          <w:rFonts w:eastAsia="Times New Roman" w:cs="Times New Roman"/>
          <w:b/>
          <w:color w:val="auto"/>
          <w:sz w:val="24"/>
        </w:rPr>
        <w:t>3</w:t>
      </w:r>
      <w:r>
        <w:rPr>
          <w:rFonts w:ascii="宋体" w:hAnsi="宋体" w:cs="宋体"/>
          <w:b/>
          <w:color w:val="auto"/>
          <w:sz w:val="24"/>
        </w:rPr>
        <w:t>．考试结束，由监考人员将试题卷和答题卡一并收回。</w:t>
      </w:r>
    </w:p>
    <w:p>
      <w:pPr>
        <w:pStyle w:val="Normal"/>
        <w:spacing w:lineRule="auto" w:line="360"/>
        <w:jc w:val="both"/>
        <w:rPr/>
      </w:pPr>
      <w:r>
        <w:rPr>
          <w:rFonts w:ascii="宋体" w:hAnsi="宋体" w:cs="宋体"/>
          <w:b/>
          <w:color w:val="auto"/>
          <w:sz w:val="24"/>
        </w:rPr>
        <w:t>可能用到的相对原子质量：</w:t>
      </w:r>
      <w:r>
        <w:rPr>
          <w:rFonts w:eastAsia="Times New Roman" w:cs="Times New Roman"/>
          <w:b/>
          <w:color w:val="auto"/>
          <w:sz w:val="24"/>
        </w:rPr>
        <w:t>H-1  C-12  O-16  Na-23  Mg-24  S-32  C1-35.5  K-39  Cu-64</w:t>
      </w:r>
    </w:p>
    <w:p>
      <w:pPr>
        <w:pStyle w:val="Normal"/>
        <w:spacing w:lineRule="auto" w:line="360"/>
        <w:jc w:val="left"/>
        <w:rPr/>
      </w:pPr>
      <w:r>
        <w:rPr>
          <w:color w:val="auto"/>
        </w:rPr>
        <w:t xml:space="preserve">1. </w:t>
      </w:r>
      <w:r>
        <w:rPr>
          <w:rFonts w:ascii="宋体" w:hAnsi="宋体" w:cs="宋体"/>
          <w:color w:val="auto"/>
        </w:rPr>
        <w:t>重庆火锅备受追捧。下列火锅底料</w:t>
      </w:r>
      <w:r>
        <w:rPr/>
        <w:drawing>
          <wp:inline distT="0" distB="0" distL="0" distR="0">
            <wp:extent cx="133350" cy="177800"/>
            <wp:effectExtent l="0" t="0" r="0" b="0"/>
            <wp:docPr id="2" name="图片 20037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0037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宋体" w:hAnsi="宋体" w:cs="宋体"/>
          <w:color w:val="auto"/>
        </w:rPr>
        <w:t>制作过程中一定涉及化学变化的是</w:t>
      </w:r>
    </w:p>
    <w:p>
      <w:pPr>
        <w:pStyle w:val="Normal"/>
        <w:tabs>
          <w:tab w:val="clear" w:pos="420"/>
          <w:tab w:val="left" w:pos="2436" w:leader="none"/>
          <w:tab w:val="left" w:pos="4873" w:leader="none"/>
          <w:tab w:val="left" w:pos="7309" w:leader="none"/>
        </w:tabs>
        <w:spacing w:lineRule="auto" w:line="360"/>
        <w:jc w:val="left"/>
        <w:textAlignment w:val="center"/>
        <w:rPr>
          <w:color w:val="000000"/>
        </w:rPr>
      </w:pPr>
      <w:r>
        <w:rPr/>
        <w:t xml:space="preserve">A. </w:t>
      </w:r>
      <w:r>
        <w:rPr>
          <w:rFonts w:ascii="宋体" w:hAnsi="宋体" w:cs="宋体"/>
          <w:color w:val="auto"/>
        </w:rPr>
        <w:t>刀切原料</w:t>
      </w:r>
      <w:r>
        <w:rPr/>
        <w:tab/>
        <w:t xml:space="preserve">B. </w:t>
      </w:r>
      <w:r>
        <w:rPr>
          <w:rFonts w:ascii="宋体" w:hAnsi="宋体" w:cs="宋体"/>
          <w:color w:val="auto"/>
        </w:rPr>
        <w:t>清水洗涤</w:t>
      </w:r>
      <w:r>
        <w:rPr/>
        <w:tab/>
        <w:t xml:space="preserve">C. </w:t>
      </w:r>
      <w:r>
        <w:rPr>
          <w:rFonts w:ascii="宋体" w:hAnsi="宋体" w:cs="宋体"/>
          <w:color w:val="auto"/>
        </w:rPr>
        <w:t>大火熬制</w:t>
      </w:r>
      <w:r>
        <w:rPr/>
        <w:tab/>
        <w:t xml:space="preserve">D. </w:t>
      </w:r>
      <w:r>
        <w:rPr>
          <w:rFonts w:ascii="宋体" w:hAnsi="宋体" w:cs="宋体"/>
          <w:color w:val="auto"/>
        </w:rPr>
        <w:t>成品装袋</w:t>
      </w:r>
    </w:p>
    <w:p>
      <w:pPr>
        <w:pStyle w:val="Normal"/>
        <w:spacing w:lineRule="auto" w:line="360"/>
        <w:jc w:val="left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hAnsi="宋体" w:cs="宋体"/>
          <w:color w:val="000000"/>
        </w:rPr>
        <w:t>某植物的无土栽培营养液配方中含有下列物质，其中含有营养元素种类最多的是</w:t>
      </w:r>
    </w:p>
    <w:p>
      <w:pPr>
        <w:pStyle w:val="Normal"/>
        <w:tabs>
          <w:tab w:val="clear" w:pos="420"/>
          <w:tab w:val="left" w:pos="2436" w:leader="none"/>
          <w:tab w:val="left" w:pos="4873" w:leader="none"/>
          <w:tab w:val="left" w:pos="7309" w:leader="none"/>
        </w:tabs>
        <w:spacing w:lineRule="auto" w:line="360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eastAsia="Times New Roman" w:cs="Times New Roman"/>
          <w:color w:val="000000"/>
        </w:rPr>
        <w:t>NH</w:t>
      </w:r>
      <w:r>
        <w:rPr>
          <w:rFonts w:eastAsia="Times New Roman" w:cs="Times New Roman"/>
          <w:color w:val="000000"/>
          <w:vertAlign w:val="subscript"/>
        </w:rPr>
        <w:t>4</w:t>
      </w:r>
      <w:r>
        <w:rPr>
          <w:rFonts w:eastAsia="Times New Roman" w:cs="Times New Roman"/>
          <w:color w:val="000000"/>
        </w:rPr>
        <w:t>H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eastAsia="Times New Roman" w:cs="Times New Roman"/>
          <w:color w:val="000000"/>
        </w:rPr>
        <w:t>PO</w:t>
      </w:r>
      <w:r>
        <w:rPr>
          <w:rFonts w:eastAsia="Times New Roman" w:cs="Times New Roman"/>
          <w:color w:val="000000"/>
          <w:vertAlign w:val="subscript"/>
        </w:rPr>
        <w:t>4</w:t>
      </w:r>
      <w:r>
        <w:rPr>
          <w:color w:val="000000"/>
        </w:rPr>
        <w:tab/>
        <w:t xml:space="preserve">B. </w:t>
      </w:r>
      <w:r>
        <w:rPr>
          <w:rFonts w:eastAsia="Times New Roman" w:cs="Times New Roman"/>
          <w:color w:val="000000"/>
        </w:rPr>
        <w:t>KCl</w:t>
      </w:r>
      <w:r>
        <w:rPr>
          <w:color w:val="000000"/>
        </w:rPr>
        <w:tab/>
        <w:t xml:space="preserve">C. </w:t>
      </w:r>
      <w:r>
        <w:rPr>
          <w:rFonts w:eastAsia="Times New Roman" w:cs="Times New Roman"/>
          <w:color w:val="000000"/>
        </w:rPr>
        <w:t>NaNO</w:t>
      </w:r>
      <w:r>
        <w:rPr>
          <w:rFonts w:eastAsia="Times New Roman" w:cs="Times New Roman"/>
          <w:color w:val="000000"/>
          <w:vertAlign w:val="subscript"/>
        </w:rPr>
        <w:t>3</w:t>
      </w:r>
      <w:r>
        <w:rPr>
          <w:color w:val="000000"/>
        </w:rPr>
        <w:tab/>
        <w:t xml:space="preserve">D. </w:t>
      </w:r>
      <w:r>
        <w:rPr>
          <w:rFonts w:eastAsia="Times New Roman" w:cs="Times New Roman"/>
          <w:color w:val="000000"/>
        </w:rPr>
        <w:t>NH</w:t>
      </w:r>
      <w:r>
        <w:rPr>
          <w:rFonts w:eastAsia="Times New Roman" w:cs="Times New Roman"/>
          <w:color w:val="000000"/>
          <w:vertAlign w:val="subscript"/>
        </w:rPr>
        <w:t>4</w:t>
      </w:r>
      <w:r>
        <w:rPr>
          <w:rFonts w:eastAsia="Times New Roman" w:cs="Times New Roman"/>
          <w:color w:val="000000"/>
        </w:rPr>
        <w:t>NO</w:t>
      </w:r>
      <w:r>
        <w:rPr>
          <w:rFonts w:eastAsia="Times New Roman" w:cs="Times New Roman"/>
          <w:color w:val="000000"/>
          <w:vertAlign w:val="subscript"/>
        </w:rPr>
        <w:t>3</w:t>
      </w:r>
    </w:p>
    <w:p>
      <w:pPr>
        <w:pStyle w:val="Normal"/>
        <w:spacing w:lineRule="auto" w:line="360"/>
        <w:jc w:val="left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hAnsi="宋体" w:cs="宋体"/>
          <w:color w:val="000000"/>
        </w:rPr>
        <w:t>下列各组空气成分的体积分数之和最大的是</w:t>
      </w:r>
    </w:p>
    <w:p>
      <w:pPr>
        <w:pStyle w:val="Normal"/>
        <w:tabs>
          <w:tab w:val="clear" w:pos="420"/>
          <w:tab w:val="left" w:pos="2436" w:leader="none"/>
          <w:tab w:val="left" w:pos="4873" w:leader="none"/>
          <w:tab w:val="left" w:pos="7309" w:leader="none"/>
        </w:tabs>
        <w:spacing w:lineRule="auto" w:line="360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eastAsia="Times New Roman" w:cs="Times New Roman"/>
          <w:color w:val="000000"/>
        </w:rPr>
        <w:t>O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ascii="宋体" w:hAnsi="宋体" w:cs="宋体"/>
          <w:color w:val="000000"/>
        </w:rPr>
        <w:t>、</w:t>
      </w:r>
      <w:r>
        <w:rPr>
          <w:rFonts w:eastAsia="Times New Roman" w:cs="Times New Roman"/>
          <w:color w:val="000000"/>
        </w:rPr>
        <w:t>H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eastAsia="Times New Roman" w:cs="Times New Roman"/>
          <w:color w:val="000000"/>
        </w:rPr>
        <w:t>O</w:t>
      </w:r>
      <w:r>
        <w:rPr>
          <w:color w:val="000000"/>
        </w:rPr>
        <w:tab/>
        <w:t xml:space="preserve">B. </w:t>
      </w:r>
      <w:r>
        <w:rPr>
          <w:rFonts w:eastAsia="Times New Roman" w:cs="Times New Roman"/>
          <w:color w:val="000000"/>
        </w:rPr>
        <w:t>O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ascii="宋体" w:hAnsi="宋体" w:cs="宋体"/>
          <w:color w:val="000000"/>
        </w:rPr>
        <w:t>、</w:t>
      </w:r>
      <w:r>
        <w:rPr>
          <w:rFonts w:eastAsia="Times New Roman" w:cs="Times New Roman"/>
          <w:color w:val="000000"/>
        </w:rPr>
        <w:t>CO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color w:val="000000"/>
        </w:rPr>
        <w:tab/>
        <w:t xml:space="preserve">C. </w:t>
      </w:r>
      <w:r>
        <w:rPr>
          <w:rFonts w:eastAsia="Times New Roman" w:cs="Times New Roman"/>
          <w:color w:val="000000"/>
        </w:rPr>
        <w:t>O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ascii="宋体" w:hAnsi="宋体" w:cs="宋体"/>
          <w:color w:val="000000"/>
        </w:rPr>
        <w:t>、</w:t>
      </w:r>
      <w:r>
        <w:rPr>
          <w:rFonts w:eastAsia="Times New Roman" w:cs="Times New Roman"/>
          <w:color w:val="000000"/>
        </w:rPr>
        <w:t>N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color w:val="000000"/>
        </w:rPr>
        <w:tab/>
        <w:t xml:space="preserve">D. </w:t>
      </w:r>
      <w:r>
        <w:rPr>
          <w:rFonts w:eastAsia="Times New Roman" w:cs="Times New Roman"/>
          <w:color w:val="000000"/>
        </w:rPr>
        <w:t>N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ascii="宋体" w:hAnsi="宋体" w:cs="宋体"/>
          <w:color w:val="000000"/>
        </w:rPr>
        <w:t>、</w:t>
      </w:r>
      <w:r>
        <w:rPr>
          <w:rFonts w:eastAsia="Times New Roman" w:cs="Times New Roman"/>
          <w:color w:val="000000"/>
        </w:rPr>
        <w:t>CO</w:t>
      </w:r>
      <w:r>
        <w:rPr>
          <w:rFonts w:eastAsia="Times New Roman" w:cs="Times New Roman"/>
          <w:color w:val="000000"/>
          <w:vertAlign w:val="subscript"/>
        </w:rPr>
        <w:t>2</w:t>
      </w:r>
    </w:p>
    <w:p>
      <w:pPr>
        <w:pStyle w:val="Normal"/>
        <w:spacing w:lineRule="auto" w:line="360"/>
        <w:jc w:val="left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hAnsi="宋体" w:cs="宋体"/>
          <w:color w:val="000000"/>
        </w:rPr>
        <w:t>《汉书》记载：交趾有甘蔗，榨取汁，曝数时成饴，入口消释，彼人谓之石蜜。“石蜜”主要的成分是</w:t>
      </w:r>
    </w:p>
    <w:p>
      <w:pPr>
        <w:pStyle w:val="Normal"/>
        <w:tabs>
          <w:tab w:val="clear" w:pos="420"/>
          <w:tab w:val="left" w:pos="2436" w:leader="none"/>
          <w:tab w:val="left" w:pos="4873" w:leader="none"/>
          <w:tab w:val="left" w:pos="7309" w:leader="none"/>
        </w:tabs>
        <w:spacing w:lineRule="auto" w:line="360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cs="宋体"/>
          <w:color w:val="000000"/>
        </w:rPr>
        <w:t>糖类</w:t>
      </w:r>
      <w:r>
        <w:rPr>
          <w:color w:val="000000"/>
        </w:rPr>
        <w:tab/>
        <w:t xml:space="preserve">B. </w:t>
      </w:r>
      <w:r>
        <w:rPr>
          <w:rFonts w:ascii="宋体" w:hAnsi="宋体" w:cs="宋体"/>
          <w:color w:val="000000"/>
        </w:rPr>
        <w:t>蛋白质</w:t>
      </w:r>
      <w:r>
        <w:rPr>
          <w:color w:val="000000"/>
        </w:rPr>
        <w:tab/>
        <w:t xml:space="preserve">C. </w:t>
      </w:r>
      <w:r>
        <w:rPr>
          <w:rFonts w:ascii="宋体" w:hAnsi="宋体" w:cs="宋体"/>
          <w:color w:val="000000"/>
        </w:rPr>
        <w:t>维生素</w:t>
      </w:r>
      <w:r>
        <w:rPr>
          <w:color w:val="000000"/>
        </w:rPr>
        <w:tab/>
        <w:t xml:space="preserve">D. </w:t>
      </w:r>
      <w:r>
        <w:rPr>
          <w:rFonts w:ascii="宋体" w:hAnsi="宋体" w:cs="宋体"/>
          <w:color w:val="000000"/>
        </w:rPr>
        <w:t>油脂</w:t>
      </w:r>
    </w:p>
    <w:p>
      <w:pPr>
        <w:pStyle w:val="Normal"/>
        <w:spacing w:lineRule="auto" w:line="360"/>
        <w:jc w:val="left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hAnsi="宋体" w:cs="宋体"/>
          <w:color w:val="000000"/>
        </w:rPr>
        <w:t>自然界中的氮循环涉及到下列物质，其中属于氧化物的是</w:t>
      </w:r>
    </w:p>
    <w:p>
      <w:pPr>
        <w:pStyle w:val="Normal"/>
        <w:tabs>
          <w:tab w:val="clear" w:pos="420"/>
          <w:tab w:val="left" w:pos="2436" w:leader="none"/>
          <w:tab w:val="left" w:pos="4873" w:leader="none"/>
          <w:tab w:val="left" w:pos="7309" w:leader="none"/>
        </w:tabs>
        <w:spacing w:lineRule="auto" w:line="360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eastAsia="Times New Roman" w:cs="Times New Roman"/>
          <w:color w:val="000000"/>
        </w:rPr>
        <w:t>N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color w:val="000000"/>
        </w:rPr>
        <w:tab/>
        <w:t xml:space="preserve">B. </w:t>
      </w:r>
      <w:r>
        <w:rPr>
          <w:rFonts w:eastAsia="Times New Roman" w:cs="Times New Roman"/>
          <w:color w:val="000000"/>
        </w:rPr>
        <w:t>NO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color w:val="000000"/>
        </w:rPr>
        <w:tab/>
        <w:t xml:space="preserve">C. </w:t>
      </w:r>
      <w:r>
        <w:rPr>
          <w:rFonts w:eastAsia="Times New Roman" w:cs="Times New Roman"/>
          <w:color w:val="000000"/>
        </w:rPr>
        <w:t>HNO</w:t>
      </w:r>
      <w:r>
        <w:rPr>
          <w:rFonts w:eastAsia="Times New Roman" w:cs="Times New Roman"/>
          <w:color w:val="000000"/>
          <w:vertAlign w:val="subscript"/>
        </w:rPr>
        <w:t>3</w:t>
      </w:r>
      <w:r>
        <w:rPr>
          <w:color w:val="000000"/>
        </w:rPr>
        <w:tab/>
        <w:t xml:space="preserve">D. </w:t>
      </w:r>
      <w:r>
        <w:rPr>
          <w:rFonts w:eastAsia="Times New Roman" w:cs="Times New Roman"/>
          <w:color w:val="000000"/>
        </w:rPr>
        <w:t>NH</w:t>
      </w:r>
      <w:r>
        <w:rPr>
          <w:rFonts w:eastAsia="Times New Roman" w:cs="Times New Roman"/>
          <w:color w:val="000000"/>
          <w:vertAlign w:val="subscript"/>
        </w:rPr>
        <w:t>3</w:t>
      </w:r>
    </w:p>
    <w:p>
      <w:pPr>
        <w:pStyle w:val="Normal"/>
        <w:spacing w:lineRule="auto" w:line="360"/>
        <w:jc w:val="left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hAnsi="宋体" w:cs="宋体"/>
          <w:color w:val="000000"/>
        </w:rPr>
        <w:t>实验是学习化学的重要途径，下列实验基本操作正确的是</w:t>
      </w:r>
    </w:p>
    <w:p>
      <w:pPr>
        <w:pStyle w:val="Normal"/>
        <w:tabs>
          <w:tab w:val="clear" w:pos="420"/>
          <w:tab w:val="left" w:pos="4873" w:leader="none"/>
        </w:tabs>
        <w:spacing w:lineRule="auto" w:line="360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cs="宋体"/>
          <w:color w:val="000000"/>
        </w:rPr>
        <w:t>转移蒸发皿</w:t>
      </w:r>
      <w:r>
        <w:rPr/>
        <w:drawing>
          <wp:inline distT="0" distB="0" distL="0" distR="0">
            <wp:extent cx="485775" cy="933450"/>
            <wp:effectExtent l="0" t="0" r="0" b="0"/>
            <wp:docPr id="3" name="图片 10000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00003" descr="学科网(www.zxxk.com)--教育资源门户，提供试卷、教案、课件、论文、素材以及各类教学资源下载，还有大量而丰富的教学相关资讯！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" cy="933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宋体" w:hAnsi="宋体" w:cs="宋体"/>
          <w:color w:val="000000"/>
        </w:rPr>
        <w:t xml:space="preserve">  </w:t>
      </w:r>
      <w:r>
        <w:rPr>
          <w:color w:val="000000"/>
        </w:rPr>
        <w:tab/>
        <w:t xml:space="preserve">B. </w:t>
      </w:r>
      <w:r>
        <w:rPr>
          <w:rFonts w:ascii="宋体" w:hAnsi="宋体" w:cs="宋体"/>
          <w:color w:val="000000"/>
        </w:rPr>
        <w:t>取用固体粉末</w:t>
      </w:r>
      <w:r>
        <w:rPr/>
        <w:drawing>
          <wp:inline distT="0" distB="0" distL="0" distR="0">
            <wp:extent cx="1057275" cy="457200"/>
            <wp:effectExtent l="0" t="0" r="0" b="0"/>
            <wp:docPr id="4" name="图片 10000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00005" descr="学科网(www.zxxk.com)--教育资源门户，提供试卷、教案、课件、论文、素材以及各类教学资源下载，还有大量而丰富的教学相关资讯！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7275" cy="457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宋体" w:hAnsi="宋体" w:cs="宋体"/>
          <w:color w:val="000000"/>
        </w:rPr>
        <w:t xml:space="preserve">  </w:t>
      </w:r>
    </w:p>
    <w:p>
      <w:pPr>
        <w:pStyle w:val="Normal"/>
        <w:tabs>
          <w:tab w:val="clear" w:pos="420"/>
          <w:tab w:val="left" w:pos="4873" w:leader="none"/>
        </w:tabs>
        <w:spacing w:lineRule="auto" w:line="360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cs="宋体"/>
          <w:color w:val="000000"/>
        </w:rPr>
        <w:t>溶解固体</w:t>
      </w:r>
      <w:r>
        <w:rPr/>
        <w:drawing>
          <wp:inline distT="0" distB="0" distL="0" distR="0">
            <wp:extent cx="361950" cy="942975"/>
            <wp:effectExtent l="0" t="0" r="0" b="0"/>
            <wp:docPr id="5" name="图片 10000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00007" descr="学科网(www.zxxk.com)--教育资源门户，提供试卷、教案、课件、论文、素材以及各类教学资源下载，还有大量而丰富的教学相关资讯！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" cy="942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宋体" w:hAnsi="宋体" w:cs="宋体"/>
          <w:color w:val="000000"/>
        </w:rPr>
        <w:t xml:space="preserve">  </w:t>
      </w:r>
      <w:r>
        <w:rPr>
          <w:color w:val="000000"/>
        </w:rPr>
        <w:tab/>
        <w:t xml:space="preserve">D. </w:t>
      </w:r>
      <w:r>
        <w:rPr>
          <w:rFonts w:ascii="宋体" w:hAnsi="宋体" w:cs="宋体"/>
          <w:color w:val="000000"/>
        </w:rPr>
        <w:t>称量固体</w:t>
      </w:r>
      <w:r>
        <w:rPr/>
        <w:drawing>
          <wp:inline distT="0" distB="0" distL="0" distR="0">
            <wp:extent cx="1457325" cy="914400"/>
            <wp:effectExtent l="0" t="0" r="0" b="0"/>
            <wp:docPr id="6" name="图片 10000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00009" descr="学科网(www.zxxk.com)--教育资源门户，提供试卷、教案、课件、论文、素材以及各类教学资源下载，还有大量而丰富的教学相关资讯！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7325" cy="914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宋体" w:hAnsi="宋体" w:cs="宋体"/>
          <w:color w:val="000000"/>
        </w:rPr>
        <w:t xml:space="preserve">  </w:t>
      </w:r>
    </w:p>
    <w:p>
      <w:pPr>
        <w:pStyle w:val="Normal"/>
        <w:spacing w:lineRule="auto" w:line="360"/>
        <w:jc w:val="left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hAnsi="宋体" w:cs="宋体"/>
          <w:color w:val="000000"/>
        </w:rPr>
        <w:t>重庆被誉为“山水之城，魅力之都”。下列关于水的说法错误的是</w:t>
      </w:r>
    </w:p>
    <w:p>
      <w:pPr>
        <w:pStyle w:val="Normal"/>
        <w:spacing w:lineRule="auto" w:line="360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cs="宋体"/>
          <w:color w:val="000000"/>
        </w:rPr>
        <w:t>肥皂水可以鉴别硬水和软水</w:t>
      </w:r>
    </w:p>
    <w:p>
      <w:pPr>
        <w:pStyle w:val="Normal"/>
        <w:spacing w:lineRule="auto" w:line="360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 w:cs="宋体"/>
          <w:color w:val="000000"/>
        </w:rPr>
        <w:t>活性炭在净水过程中体现了吸附性</w:t>
      </w:r>
    </w:p>
    <w:p>
      <w:pPr>
        <w:pStyle w:val="Normal"/>
        <w:spacing w:lineRule="auto" w:line="360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cs="宋体"/>
          <w:color w:val="000000"/>
        </w:rPr>
        <w:t>园林以喷灌和滴灌形式浇灌可节约用水</w:t>
      </w:r>
    </w:p>
    <w:p>
      <w:pPr>
        <w:pStyle w:val="Normal"/>
        <w:spacing w:lineRule="auto" w:line="360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 w:cs="宋体"/>
          <w:color w:val="000000"/>
        </w:rPr>
        <w:t>电解水产生的</w:t>
      </w:r>
      <w:r>
        <w:rPr>
          <w:rFonts w:eastAsia="Times New Roman" w:cs="Times New Roman"/>
          <w:color w:val="000000"/>
        </w:rPr>
        <w:t>H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ascii="宋体" w:hAnsi="宋体" w:cs="宋体"/>
          <w:color w:val="000000"/>
        </w:rPr>
        <w:t>和</w:t>
      </w:r>
      <w:r>
        <w:rPr>
          <w:rFonts w:eastAsia="Times New Roman" w:cs="Times New Roman"/>
          <w:color w:val="000000"/>
        </w:rPr>
        <w:t>O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ascii="宋体" w:hAnsi="宋体" w:cs="宋体"/>
          <w:color w:val="000000"/>
        </w:rPr>
        <w:t>的质量比为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 w:cs="宋体"/>
          <w:color w:val="000000"/>
        </w:rPr>
        <w:t>：</w:t>
      </w:r>
      <w:r>
        <w:rPr>
          <w:rFonts w:eastAsia="Times New Roman" w:cs="Times New Roman"/>
          <w:color w:val="000000"/>
        </w:rPr>
        <w:t>1</w:t>
      </w:r>
    </w:p>
    <w:p>
      <w:pPr>
        <w:pStyle w:val="Normal"/>
        <w:spacing w:lineRule="auto" w:line="360"/>
        <w:jc w:val="left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hAnsi="宋体" w:cs="宋体"/>
          <w:color w:val="000000"/>
        </w:rPr>
        <w:t>辅酶</w:t>
      </w:r>
      <w:r>
        <w:rPr>
          <w:rFonts w:eastAsia="Times New Roman" w:cs="Times New Roman"/>
          <w:color w:val="000000"/>
        </w:rPr>
        <w:t>Q-10</w:t>
      </w:r>
      <w:r>
        <w:rPr>
          <w:rFonts w:ascii="宋体" w:hAnsi="宋体" w:cs="宋体"/>
          <w:color w:val="000000"/>
        </w:rPr>
        <w:t>（化学式为</w:t>
      </w:r>
      <w:r>
        <w:rPr>
          <w:rFonts w:eastAsia="Times New Roman" w:cs="Times New Roman"/>
          <w:color w:val="000000"/>
        </w:rPr>
        <w:t>C</w:t>
      </w:r>
      <w:r>
        <w:rPr>
          <w:rFonts w:eastAsia="Times New Roman" w:cs="Times New Roman"/>
          <w:color w:val="000000"/>
          <w:vertAlign w:val="subscript"/>
        </w:rPr>
        <w:t>59</w:t>
      </w:r>
      <w:r>
        <w:rPr>
          <w:rFonts w:eastAsia="Times New Roman" w:cs="Times New Roman"/>
          <w:color w:val="000000"/>
        </w:rPr>
        <w:t>H</w:t>
      </w:r>
      <w:r>
        <w:rPr>
          <w:rFonts w:eastAsia="Times New Roman" w:cs="Times New Roman"/>
          <w:color w:val="000000"/>
          <w:vertAlign w:val="subscript"/>
        </w:rPr>
        <w:t>90</w:t>
      </w:r>
      <w:r>
        <w:rPr>
          <w:rFonts w:eastAsia="Times New Roman" w:cs="Times New Roman"/>
          <w:color w:val="000000"/>
        </w:rPr>
        <w:t>O</w:t>
      </w:r>
      <w:r>
        <w:rPr>
          <w:rFonts w:eastAsia="Times New Roman" w:cs="Times New Roman"/>
          <w:color w:val="000000"/>
          <w:vertAlign w:val="subscript"/>
        </w:rPr>
        <w:t>4</w:t>
      </w:r>
      <w:r>
        <w:rPr>
          <w:rFonts w:ascii="宋体" w:hAnsi="宋体" w:cs="宋体"/>
          <w:color w:val="000000"/>
        </w:rPr>
        <w:t>）具有预防动脉硬化的功效。下列关于辅酶</w:t>
      </w:r>
      <w:r>
        <w:rPr>
          <w:rFonts w:eastAsia="Times New Roman" w:cs="Times New Roman"/>
          <w:color w:val="000000"/>
        </w:rPr>
        <w:t>Q-10</w:t>
      </w:r>
      <w:r>
        <w:rPr>
          <w:rFonts w:ascii="宋体" w:hAnsi="宋体" w:cs="宋体"/>
          <w:color w:val="000000"/>
        </w:rPr>
        <w:t>说法错误的是</w:t>
      </w:r>
    </w:p>
    <w:p>
      <w:pPr>
        <w:pStyle w:val="Normal"/>
        <w:tabs>
          <w:tab w:val="clear" w:pos="420"/>
          <w:tab w:val="left" w:pos="4873" w:leader="none"/>
        </w:tabs>
        <w:spacing w:lineRule="auto" w:line="360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cs="宋体"/>
          <w:color w:val="000000"/>
        </w:rPr>
        <w:t>它由三种元素组成</w:t>
      </w:r>
      <w:r>
        <w:rPr>
          <w:color w:val="000000"/>
        </w:rPr>
        <w:tab/>
        <w:t xml:space="preserve">B. </w:t>
      </w:r>
      <w:r>
        <w:rPr>
          <w:rFonts w:ascii="宋体" w:hAnsi="宋体" w:cs="宋体"/>
          <w:color w:val="000000"/>
        </w:rPr>
        <w:t>碳元素质量分数最大</w:t>
      </w:r>
    </w:p>
    <w:p>
      <w:pPr>
        <w:pStyle w:val="Normal"/>
        <w:tabs>
          <w:tab w:val="clear" w:pos="420"/>
          <w:tab w:val="left" w:pos="4873" w:leader="none"/>
        </w:tabs>
        <w:spacing w:lineRule="auto" w:line="360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cs="宋体"/>
          <w:color w:val="000000"/>
        </w:rPr>
        <w:t>分子中含有</w:t>
      </w:r>
      <w:r>
        <w:rPr>
          <w:rFonts w:eastAsia="Times New Roman" w:cs="Times New Roman"/>
          <w:color w:val="000000"/>
        </w:rPr>
        <w:t>153</w:t>
      </w:r>
      <w:r>
        <w:rPr>
          <w:rFonts w:ascii="宋体" w:hAnsi="宋体" w:cs="宋体"/>
          <w:color w:val="000000"/>
        </w:rPr>
        <w:t>个原子</w:t>
      </w:r>
      <w:r>
        <w:rPr>
          <w:color w:val="000000"/>
        </w:rPr>
        <w:tab/>
        <w:t xml:space="preserve">D. </w:t>
      </w:r>
      <w:r>
        <w:rPr>
          <w:rFonts w:ascii="宋体" w:hAnsi="宋体" w:cs="宋体"/>
          <w:color w:val="000000"/>
        </w:rPr>
        <w:t>含有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 w:cs="宋体"/>
          <w:color w:val="000000"/>
        </w:rPr>
        <w:t>个氧气分子</w:t>
      </w:r>
    </w:p>
    <w:p>
      <w:pPr>
        <w:pStyle w:val="Normal"/>
        <w:spacing w:lineRule="auto" w:line="360"/>
        <w:jc w:val="left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hAnsi="宋体" w:cs="宋体"/>
          <w:color w:val="000000"/>
        </w:rPr>
        <w:t>铁和铜在自然环境中都能被腐蚀。下列不能说明铁比铜活泼的事实是</w:t>
      </w:r>
    </w:p>
    <w:p>
      <w:pPr>
        <w:pStyle w:val="Normal"/>
        <w:tabs>
          <w:tab w:val="clear" w:pos="420"/>
          <w:tab w:val="left" w:pos="4873" w:leader="none"/>
        </w:tabs>
        <w:spacing w:lineRule="auto" w:line="360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cs="宋体"/>
          <w:color w:val="000000"/>
        </w:rPr>
        <w:t>历史上铜比铁使用更早</w:t>
      </w:r>
      <w:r>
        <w:rPr>
          <w:color w:val="000000"/>
        </w:rPr>
        <w:tab/>
        <w:t xml:space="preserve">B. </w:t>
      </w:r>
      <w:r>
        <w:rPr>
          <w:rFonts w:ascii="宋体" w:hAnsi="宋体" w:cs="宋体"/>
          <w:color w:val="000000"/>
        </w:rPr>
        <w:t>铁的文物比铜的稀有</w:t>
      </w:r>
    </w:p>
    <w:p>
      <w:pPr>
        <w:pStyle w:val="Normal"/>
        <w:tabs>
          <w:tab w:val="clear" w:pos="420"/>
          <w:tab w:val="left" w:pos="4873" w:leader="none"/>
        </w:tabs>
        <w:spacing w:lineRule="auto" w:line="360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cs="宋体"/>
          <w:color w:val="000000"/>
        </w:rPr>
        <w:t>氧化铁能与盐酸反应而铜单质不能</w:t>
      </w:r>
      <w:r>
        <w:rPr>
          <w:color w:val="000000"/>
        </w:rPr>
        <w:tab/>
        <w:t xml:space="preserve">D. </w:t>
      </w:r>
      <w:r>
        <w:rPr>
          <w:rFonts w:ascii="宋体" w:hAnsi="宋体" w:cs="宋体"/>
          <w:color w:val="000000"/>
        </w:rPr>
        <w:t>铁能与硫酸铜溶液反应</w:t>
      </w:r>
    </w:p>
    <w:p>
      <w:pPr>
        <w:pStyle w:val="Normal"/>
        <w:spacing w:lineRule="auto" w:line="360"/>
        <w:jc w:val="left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eastAsia="Times New Roman" w:cs="Times New Roman"/>
          <w:color w:val="000000"/>
        </w:rPr>
        <w:t>2022</w:t>
      </w:r>
      <w:r>
        <w:rPr>
          <w:rFonts w:ascii="宋体" w:hAnsi="宋体" w:cs="宋体"/>
          <w:color w:val="000000"/>
        </w:rPr>
        <w:t>年诺贝尔化学奖授予对点击化学等领域作出贡献</w:t>
      </w:r>
      <w:r>
        <w:rPr/>
        <w:drawing>
          <wp:inline distT="0" distB="0" distL="0" distR="0">
            <wp:extent cx="133350" cy="177800"/>
            <wp:effectExtent l="0" t="0" r="0" b="0"/>
            <wp:docPr id="7" name="图片 20037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200376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宋体" w:hAnsi="宋体" w:cs="宋体"/>
          <w:color w:val="000000"/>
        </w:rPr>
        <w:t>科学家。铜离子是点击化学常用的催化剂，铜在元素周期表中的相关信息如下图所示，下列说法不正确的是</w:t>
      </w:r>
    </w:p>
    <w:p>
      <w:pPr>
        <w:pStyle w:val="Normal"/>
        <w:spacing w:lineRule="auto" w:line="360"/>
        <w:jc w:val="left"/>
        <w:textAlignment w:val="center"/>
        <w:rPr>
          <w:color w:val="000000"/>
        </w:rPr>
      </w:pPr>
      <w:r>
        <w:rPr/>
        <w:drawing>
          <wp:inline distT="0" distB="0" distL="0" distR="0">
            <wp:extent cx="723900" cy="685800"/>
            <wp:effectExtent l="0" t="0" r="0" b="0"/>
            <wp:docPr id="8" name="图片 10001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00011" descr="学科网(www.zxxk.com)--教育资源门户，提供试卷、教案、课件、论文、素材以及各类教学资源下载，还有大量而丰富的教学相关资讯！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" cy="685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pStyle w:val="Normal"/>
        <w:tabs>
          <w:tab w:val="clear" w:pos="420"/>
          <w:tab w:val="left" w:pos="4873" w:leader="none"/>
        </w:tabs>
        <w:spacing w:lineRule="auto" w:line="360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cs="宋体"/>
          <w:color w:val="000000"/>
        </w:rPr>
        <w:t>铜的元素符号是</w:t>
      </w:r>
      <w:r>
        <w:rPr>
          <w:rFonts w:eastAsia="Times New Roman" w:cs="Times New Roman"/>
          <w:color w:val="000000"/>
        </w:rPr>
        <w:t>Cu</w:t>
      </w:r>
      <w:r>
        <w:rPr>
          <w:color w:val="000000"/>
        </w:rPr>
        <w:tab/>
        <w:t xml:space="preserve">B. </w:t>
      </w:r>
      <w:r>
        <w:rPr>
          <w:rFonts w:ascii="宋体" w:hAnsi="宋体" w:cs="宋体"/>
          <w:color w:val="000000"/>
        </w:rPr>
        <w:t>铜的原子序数是</w:t>
      </w:r>
      <w:r>
        <w:rPr>
          <w:rFonts w:eastAsia="Times New Roman" w:cs="Times New Roman"/>
          <w:color w:val="000000"/>
        </w:rPr>
        <w:t>29</w:t>
      </w:r>
    </w:p>
    <w:p>
      <w:pPr>
        <w:pStyle w:val="Normal"/>
        <w:tabs>
          <w:tab w:val="clear" w:pos="420"/>
          <w:tab w:val="left" w:pos="4873" w:leader="none"/>
        </w:tabs>
        <w:spacing w:lineRule="auto" w:line="360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cs="宋体"/>
          <w:color w:val="000000"/>
        </w:rPr>
        <w:t>铜属于金属元素</w:t>
      </w:r>
      <w:r>
        <w:rPr>
          <w:color w:val="000000"/>
        </w:rPr>
        <w:tab/>
        <w:t xml:space="preserve">D. </w:t>
      </w:r>
      <w:r>
        <w:rPr>
          <w:rFonts w:ascii="宋体" w:hAnsi="宋体" w:cs="宋体"/>
          <w:color w:val="000000"/>
        </w:rPr>
        <w:t>铜的相对原子质量为</w:t>
      </w:r>
      <w:r>
        <w:rPr>
          <w:rFonts w:eastAsia="Times New Roman" w:cs="Times New Roman"/>
          <w:color w:val="000000"/>
        </w:rPr>
        <w:t>63.55g</w:t>
      </w:r>
    </w:p>
    <w:p>
      <w:pPr>
        <w:pStyle w:val="Normal"/>
        <w:spacing w:lineRule="auto" w:line="360"/>
        <w:jc w:val="left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hAnsi="宋体" w:cs="宋体"/>
          <w:color w:val="000000"/>
        </w:rPr>
        <w:t>某小组用</w:t>
      </w:r>
      <w:r>
        <w:rPr>
          <w:rFonts w:eastAsia="Times New Roman" w:cs="Times New Roman"/>
          <w:color w:val="000000"/>
        </w:rPr>
        <w:t>NaCl</w:t>
      </w:r>
      <w:r>
        <w:rPr>
          <w:rFonts w:ascii="宋体" w:hAnsi="宋体" w:cs="宋体"/>
          <w:color w:val="000000"/>
        </w:rPr>
        <w:t>固体配制</w:t>
      </w:r>
      <w:r>
        <w:rPr>
          <w:rFonts w:eastAsia="Times New Roman" w:cs="Times New Roman"/>
          <w:color w:val="000000"/>
        </w:rPr>
        <w:t>50g</w:t>
      </w:r>
      <w:r>
        <w:rPr>
          <w:rFonts w:ascii="宋体" w:hAnsi="宋体" w:cs="宋体"/>
          <w:color w:val="000000"/>
        </w:rPr>
        <w:t>质量分数为</w:t>
      </w:r>
      <w:r>
        <w:rPr>
          <w:rFonts w:eastAsia="Times New Roman" w:cs="Times New Roman"/>
          <w:color w:val="000000"/>
        </w:rPr>
        <w:t>6%</w:t>
      </w:r>
      <w:r>
        <w:rPr>
          <w:rFonts w:ascii="宋体" w:hAnsi="宋体" w:cs="宋体"/>
          <w:color w:val="000000"/>
        </w:rPr>
        <w:t>的</w:t>
      </w:r>
      <w:r>
        <w:rPr>
          <w:rFonts w:eastAsia="Times New Roman" w:cs="Times New Roman"/>
          <w:color w:val="000000"/>
        </w:rPr>
        <w:t>NaC1</w:t>
      </w:r>
      <w:r>
        <w:rPr>
          <w:rFonts w:ascii="宋体" w:hAnsi="宋体" w:cs="宋体"/>
          <w:color w:val="000000"/>
        </w:rPr>
        <w:t>溶液，下列说法正确的是</w:t>
      </w:r>
    </w:p>
    <w:p>
      <w:pPr>
        <w:pStyle w:val="Normal"/>
        <w:tabs>
          <w:tab w:val="clear" w:pos="420"/>
          <w:tab w:val="left" w:pos="4873" w:leader="none"/>
        </w:tabs>
        <w:spacing w:lineRule="auto" w:line="360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cs="宋体"/>
          <w:color w:val="000000"/>
        </w:rPr>
        <w:t>玻璃棒的作用只有引流</w:t>
      </w:r>
      <w:r>
        <w:rPr>
          <w:color w:val="000000"/>
        </w:rPr>
        <w:tab/>
        <w:t xml:space="preserve">B. </w:t>
      </w:r>
      <w:r>
        <w:rPr>
          <w:rFonts w:ascii="宋体" w:hAnsi="宋体" w:cs="宋体"/>
          <w:color w:val="000000"/>
        </w:rPr>
        <w:t>水倒入时洒出烧杯外，质量分数变大</w:t>
      </w:r>
    </w:p>
    <w:p>
      <w:pPr>
        <w:pStyle w:val="Normal"/>
        <w:tabs>
          <w:tab w:val="clear" w:pos="420"/>
          <w:tab w:val="left" w:pos="4873" w:leader="none"/>
        </w:tabs>
        <w:spacing w:lineRule="auto" w:line="360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cs="宋体"/>
          <w:color w:val="000000"/>
        </w:rPr>
        <w:t>实验中会用到蒸发皿</w:t>
      </w:r>
      <w:r>
        <w:rPr>
          <w:color w:val="000000"/>
        </w:rPr>
        <w:tab/>
        <w:t xml:space="preserve">D. </w:t>
      </w:r>
      <w:r>
        <w:rPr>
          <w:rFonts w:ascii="宋体" w:hAnsi="宋体" w:cs="宋体"/>
          <w:color w:val="000000"/>
        </w:rPr>
        <w:t>实验中选用</w:t>
      </w:r>
      <w:r>
        <w:rPr>
          <w:rFonts w:eastAsia="Times New Roman" w:cs="Times New Roman"/>
          <w:color w:val="000000"/>
        </w:rPr>
        <w:t>25mL</w:t>
      </w:r>
      <w:r>
        <w:rPr>
          <w:rFonts w:ascii="宋体" w:hAnsi="宋体" w:cs="宋体"/>
          <w:color w:val="000000"/>
        </w:rPr>
        <w:t>规格的量筒</w:t>
      </w:r>
    </w:p>
    <w:p>
      <w:pPr>
        <w:pStyle w:val="Normal"/>
        <w:spacing w:lineRule="auto" w:line="360"/>
        <w:jc w:val="left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hAnsi="宋体" w:cs="宋体"/>
          <w:color w:val="000000"/>
        </w:rPr>
        <w:t>处理汽车尾气的某反应微观示意图如下，下列对该反应的说法错误的是</w:t>
      </w:r>
    </w:p>
    <w:p>
      <w:pPr>
        <w:pStyle w:val="Normal"/>
        <w:spacing w:lineRule="auto" w:line="360"/>
        <w:jc w:val="left"/>
        <w:textAlignment w:val="center"/>
        <w:rPr>
          <w:color w:val="000000"/>
        </w:rPr>
      </w:pPr>
      <w:r>
        <w:rPr/>
        <w:drawing>
          <wp:inline distT="0" distB="0" distL="0" distR="0">
            <wp:extent cx="3876675" cy="933450"/>
            <wp:effectExtent l="0" t="0" r="0" b="0"/>
            <wp:docPr id="9" name="图片 10001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00013" descr="学科网(www.zxxk.com)--教育资源门户，提供试卷、教案、课件、论文、素材以及各类教学资源下载，还有大量而丰富的教学相关资讯！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6675" cy="933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pStyle w:val="Normal"/>
        <w:tabs>
          <w:tab w:val="clear" w:pos="420"/>
          <w:tab w:val="left" w:pos="4873" w:leader="none"/>
        </w:tabs>
        <w:spacing w:lineRule="auto" w:line="360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cs="宋体"/>
          <w:color w:val="000000"/>
        </w:rPr>
        <w:t>可以减少有毒气体的排放</w:t>
      </w:r>
      <w:r>
        <w:rPr>
          <w:color w:val="000000"/>
        </w:rPr>
        <w:tab/>
        <w:t xml:space="preserve">B. </w:t>
      </w:r>
      <w:r>
        <w:rPr>
          <w:rFonts w:ascii="宋体" w:hAnsi="宋体" w:cs="宋体"/>
          <w:color w:val="000000"/>
        </w:rPr>
        <w:t>属于置换反应</w:t>
      </w:r>
    </w:p>
    <w:p>
      <w:pPr>
        <w:pStyle w:val="Normal"/>
        <w:tabs>
          <w:tab w:val="clear" w:pos="420"/>
          <w:tab w:val="left" w:pos="4873" w:leader="none"/>
        </w:tabs>
        <w:spacing w:lineRule="auto" w:line="360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cs="宋体"/>
          <w:color w:val="000000"/>
        </w:rPr>
        <w:t>反应前后催化剂的质量不变</w:t>
      </w:r>
      <w:r>
        <w:rPr>
          <w:color w:val="000000"/>
        </w:rPr>
        <w:tab/>
        <w:t xml:space="preserve">D. </w:t>
      </w:r>
      <w:r>
        <w:rPr>
          <w:rFonts w:ascii="宋体" w:hAnsi="宋体" w:cs="宋体"/>
          <w:color w:val="000000"/>
        </w:rPr>
        <w:t>反应前后原子个数不变</w:t>
      </w:r>
    </w:p>
    <w:p>
      <w:pPr>
        <w:pStyle w:val="Normal"/>
        <w:spacing w:lineRule="auto" w:line="360"/>
        <w:jc w:val="left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eastAsia="Times New Roman" w:cs="Times New Roman"/>
          <w:color w:val="000000"/>
        </w:rPr>
        <w:t>2022</w:t>
      </w:r>
      <w:r>
        <w:rPr>
          <w:rFonts w:ascii="宋体" w:hAnsi="宋体" w:cs="宋体"/>
          <w:color w:val="000000"/>
        </w:rPr>
        <w:t>年重庆北碚缙云山发生特大山火，人们利用化学原理并采用多种方式灭火。下列说法不正确的是</w:t>
      </w:r>
    </w:p>
    <w:p>
      <w:pPr>
        <w:pStyle w:val="Normal"/>
        <w:tabs>
          <w:tab w:val="clear" w:pos="420"/>
          <w:tab w:val="left" w:pos="4873" w:leader="none"/>
        </w:tabs>
        <w:spacing w:lineRule="auto" w:line="360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cs="宋体"/>
          <w:color w:val="000000"/>
        </w:rPr>
        <w:t>植被茂密是大火旺盛的原因之一</w:t>
      </w:r>
      <w:r>
        <w:rPr>
          <w:color w:val="000000"/>
        </w:rPr>
        <w:tab/>
        <w:t xml:space="preserve">B. </w:t>
      </w:r>
      <w:r>
        <w:rPr>
          <w:rFonts w:ascii="宋体" w:hAnsi="宋体" w:cs="宋体"/>
          <w:color w:val="000000"/>
        </w:rPr>
        <w:t>高温少雨是大火难以扑灭的原因之一</w:t>
      </w:r>
    </w:p>
    <w:p>
      <w:pPr>
        <w:pStyle w:val="Normal"/>
        <w:tabs>
          <w:tab w:val="clear" w:pos="420"/>
          <w:tab w:val="left" w:pos="4873" w:leader="none"/>
        </w:tabs>
        <w:spacing w:lineRule="auto" w:line="360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cs="宋体"/>
          <w:color w:val="000000"/>
        </w:rPr>
        <w:t>细沙灭火的原理是清除了可燃物</w:t>
      </w:r>
      <w:r>
        <w:rPr>
          <w:color w:val="000000"/>
        </w:rPr>
        <w:tab/>
        <w:t xml:space="preserve">D. </w:t>
      </w:r>
      <w:r>
        <w:rPr>
          <w:rFonts w:ascii="宋体" w:hAnsi="宋体" w:cs="宋体"/>
          <w:color w:val="000000"/>
        </w:rPr>
        <w:t>用水喷淋降低了可燃物周边的温度</w:t>
      </w:r>
    </w:p>
    <w:p>
      <w:pPr>
        <w:pStyle w:val="Normal"/>
        <w:spacing w:lineRule="auto" w:line="360"/>
        <w:jc w:val="left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hAnsi="宋体" w:cs="宋体"/>
          <w:color w:val="000000"/>
        </w:rPr>
        <w:t>鉴别是重要的实验技能。分别鉴别两组物质：①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 w:cs="宋体"/>
          <w:color w:val="000000"/>
        </w:rPr>
        <w:t>、</w:t>
      </w:r>
      <w:r>
        <w:rPr>
          <w:rFonts w:eastAsia="Times New Roman" w:cs="Times New Roman"/>
          <w:color w:val="000000"/>
        </w:rPr>
        <w:t>CuO</w:t>
      </w:r>
      <w:r>
        <w:rPr>
          <w:rFonts w:eastAsia="宋体" w:cs="宋体" w:ascii="宋体" w:hAnsi="宋体"/>
          <w:color w:val="000000"/>
        </w:rPr>
        <w:t>②</w:t>
      </w:r>
      <w:r>
        <w:rPr>
          <w:rFonts w:ascii="宋体" w:hAnsi="宋体" w:cs="宋体"/>
          <w:color w:val="000000"/>
        </w:rPr>
        <w:t>稀</w:t>
      </w:r>
      <w:r>
        <w:rPr>
          <w:rFonts w:eastAsia="Times New Roman" w:cs="Times New Roman"/>
          <w:color w:val="000000"/>
        </w:rPr>
        <w:t>H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eastAsia="Times New Roman" w:cs="Times New Roman"/>
          <w:color w:val="000000"/>
        </w:rPr>
        <w:t>SO</w:t>
      </w:r>
      <w:r>
        <w:rPr>
          <w:rFonts w:eastAsia="Times New Roman" w:cs="Times New Roman"/>
          <w:color w:val="000000"/>
          <w:vertAlign w:val="subscript"/>
        </w:rPr>
        <w:t>4</w:t>
      </w:r>
      <w:r>
        <w:rPr>
          <w:rFonts w:ascii="宋体" w:hAnsi="宋体" w:cs="宋体"/>
          <w:color w:val="000000"/>
        </w:rPr>
        <w:t>、</w:t>
      </w:r>
      <w:r>
        <w:rPr>
          <w:rFonts w:eastAsia="Times New Roman" w:cs="Times New Roman"/>
          <w:color w:val="000000"/>
        </w:rPr>
        <w:t>Na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eastAsia="Times New Roman" w:cs="Times New Roman"/>
          <w:color w:val="000000"/>
        </w:rPr>
        <w:t>CO</w:t>
      </w:r>
      <w:r>
        <w:rPr>
          <w:rFonts w:eastAsia="Times New Roman" w:cs="Times New Roman"/>
          <w:color w:val="000000"/>
          <w:vertAlign w:val="subscript"/>
        </w:rPr>
        <w:t>3</w:t>
      </w:r>
      <w:r>
        <w:rPr>
          <w:rFonts w:ascii="宋体" w:hAnsi="宋体" w:cs="宋体"/>
          <w:color w:val="000000"/>
        </w:rPr>
        <w:t>溶液，都能选用的试剂是</w:t>
      </w:r>
    </w:p>
    <w:p>
      <w:pPr>
        <w:pStyle w:val="Normal"/>
        <w:tabs>
          <w:tab w:val="clear" w:pos="420"/>
          <w:tab w:val="left" w:pos="2436" w:leader="none"/>
          <w:tab w:val="left" w:pos="4873" w:leader="none"/>
          <w:tab w:val="left" w:pos="7309" w:leader="none"/>
        </w:tabs>
        <w:spacing w:lineRule="auto" w:line="360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eastAsia="Times New Roman" w:cs="Times New Roman"/>
          <w:color w:val="000000"/>
        </w:rPr>
        <w:t>O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color w:val="000000"/>
        </w:rPr>
        <w:tab/>
        <w:t xml:space="preserve">B. </w:t>
      </w:r>
      <w:r>
        <w:rPr>
          <w:rFonts w:eastAsia="Times New Roman" w:cs="Times New Roman"/>
          <w:color w:val="000000"/>
        </w:rPr>
        <w:t>NaOH</w:t>
      </w:r>
      <w:r>
        <w:rPr>
          <w:rFonts w:ascii="宋体" w:hAnsi="宋体" w:cs="宋体"/>
          <w:color w:val="000000"/>
        </w:rPr>
        <w:t>溶液</w:t>
      </w:r>
      <w:r>
        <w:rPr>
          <w:color w:val="000000"/>
        </w:rPr>
        <w:tab/>
        <w:t xml:space="preserve">C. </w:t>
      </w:r>
      <w:r>
        <w:rPr>
          <w:rFonts w:ascii="宋体" w:hAnsi="宋体" w:cs="宋体"/>
          <w:color w:val="000000"/>
        </w:rPr>
        <w:t>铁片</w:t>
      </w:r>
      <w:r>
        <w:rPr>
          <w:color w:val="000000"/>
        </w:rPr>
        <w:tab/>
        <w:t xml:space="preserve">D. </w:t>
      </w:r>
      <w:r>
        <w:rPr>
          <w:rFonts w:ascii="宋体" w:hAnsi="宋体" w:cs="宋体"/>
          <w:color w:val="000000"/>
        </w:rPr>
        <w:t>稀</w:t>
      </w:r>
      <w:r>
        <w:rPr>
          <w:rFonts w:eastAsia="Times New Roman" w:cs="Times New Roman"/>
          <w:color w:val="000000"/>
        </w:rPr>
        <w:t>H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eastAsia="Times New Roman" w:cs="Times New Roman"/>
          <w:color w:val="000000"/>
        </w:rPr>
        <w:t>SO</w:t>
      </w:r>
      <w:r>
        <w:rPr>
          <w:rFonts w:eastAsia="Times New Roman" w:cs="Times New Roman"/>
          <w:color w:val="000000"/>
          <w:vertAlign w:val="subscript"/>
        </w:rPr>
        <w:t>4</w:t>
      </w:r>
    </w:p>
    <w:p>
      <w:pPr>
        <w:pStyle w:val="Normal"/>
        <w:spacing w:lineRule="auto" w:line="360"/>
        <w:jc w:val="left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hAnsi="宋体" w:cs="宋体"/>
          <w:color w:val="000000"/>
        </w:rPr>
        <w:t>某品牌苏打气泡水</w:t>
      </w:r>
      <w:r>
        <w:rPr/>
        <w:drawing>
          <wp:inline distT="0" distB="0" distL="0" distR="0">
            <wp:extent cx="133350" cy="177800"/>
            <wp:effectExtent l="0" t="0" r="0" b="0"/>
            <wp:docPr id="10" name="图片 20037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200374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宋体" w:hAnsi="宋体" w:cs="宋体"/>
          <w:color w:val="000000"/>
        </w:rPr>
        <w:t>标签如下图所示，下列关于该饮料的说法错误的是</w:t>
      </w:r>
    </w:p>
    <w:tbl>
      <w:tblPr>
        <w:tblStyle w:val="4"/>
        <w:tblW w:w="3330" w:type="dxa"/>
        <w:jc w:val="left"/>
        <w:tblInd w:w="0" w:type="dxa"/>
        <w:tblLayout w:type="fixed"/>
        <w:tblCellMar>
          <w:top w:w="75" w:type="dxa"/>
          <w:left w:w="120" w:type="dxa"/>
          <w:bottom w:w="75" w:type="dxa"/>
          <w:right w:w="120" w:type="dxa"/>
        </w:tblCellMar>
      </w:tblPr>
      <w:tblGrid>
        <w:gridCol w:w="3330"/>
      </w:tblGrid>
      <w:tr>
        <w:trPr>
          <w:trHeight w:val="330" w:hRule="atLeast"/>
        </w:trPr>
        <w:tc>
          <w:tcPr>
            <w:tcW w:w="33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类别：弱酸性饮料，</w:t>
            </w:r>
            <w:r>
              <w:rPr>
                <w:rFonts w:eastAsia="Times New Roman" w:cs="Times New Roman"/>
                <w:color w:val="000000"/>
              </w:rPr>
              <w:t>pH</w:t>
            </w:r>
            <w:r>
              <w:rPr>
                <w:rFonts w:eastAsia="宋体" w:cs="宋体" w:ascii="宋体" w:hAnsi="宋体"/>
                <w:color w:val="000000"/>
              </w:rPr>
              <w:t>≈</w:t>
            </w:r>
            <w:r>
              <w:rPr>
                <w:rFonts w:eastAsia="Times New Roman" w:cs="Times New Roman"/>
                <w:color w:val="000000"/>
              </w:rPr>
              <w:t>6.5</w:t>
            </w:r>
          </w:p>
          <w:p>
            <w:pPr>
              <w:pStyle w:val="Normal"/>
              <w:spacing w:lineRule="auto" w:line="360" w:before="0" w:after="0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配料：水、食用盐、二氧化碳、柠檬酸、碳酸氢钠等</w:t>
            </w:r>
          </w:p>
        </w:tc>
      </w:tr>
    </w:tbl>
    <w:p>
      <w:pPr>
        <w:pStyle w:val="Normal"/>
        <w:spacing w:lineRule="auto" w:line="360"/>
        <w:jc w:val="left"/>
        <w:textAlignment w:val="center"/>
        <w:rPr>
          <w:color w:val="000000"/>
        </w:rPr>
      </w:pPr>
      <w:r>
        <w:rPr>
          <w:color w:val="000000"/>
        </w:rPr>
      </w:r>
    </w:p>
    <w:p>
      <w:pPr>
        <w:pStyle w:val="Normal"/>
        <w:tabs>
          <w:tab w:val="clear" w:pos="420"/>
          <w:tab w:val="left" w:pos="4873" w:leader="none"/>
        </w:tabs>
        <w:spacing w:lineRule="auto" w:line="360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cs="宋体"/>
          <w:color w:val="000000"/>
        </w:rPr>
        <w:t>用</w:t>
      </w:r>
      <w:r>
        <w:rPr>
          <w:rFonts w:eastAsia="Times New Roman" w:cs="Times New Roman"/>
          <w:color w:val="000000"/>
        </w:rPr>
        <w:t>pH</w:t>
      </w:r>
      <w:r>
        <w:rPr>
          <w:rFonts w:ascii="宋体" w:hAnsi="宋体" w:cs="宋体"/>
          <w:color w:val="000000"/>
        </w:rPr>
        <w:t>试纸精确测定该饮料的</w:t>
      </w:r>
      <w:r>
        <w:rPr>
          <w:rFonts w:eastAsia="Times New Roman" w:cs="Times New Roman"/>
          <w:color w:val="000000"/>
        </w:rPr>
        <w:t>pH</w:t>
      </w:r>
      <w:r>
        <w:rPr>
          <w:color w:val="000000"/>
        </w:rPr>
        <w:tab/>
        <w:t xml:space="preserve">B. </w:t>
      </w:r>
      <w:r>
        <w:rPr>
          <w:rFonts w:ascii="宋体" w:hAnsi="宋体" w:cs="宋体"/>
          <w:color w:val="000000"/>
        </w:rPr>
        <w:t>整瓶口感一致说明溶液具有均一性</w:t>
      </w:r>
    </w:p>
    <w:p>
      <w:pPr>
        <w:pStyle w:val="Normal"/>
        <w:tabs>
          <w:tab w:val="clear" w:pos="420"/>
          <w:tab w:val="left" w:pos="4873" w:leader="none"/>
        </w:tabs>
        <w:spacing w:lineRule="auto" w:line="360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cs="宋体"/>
          <w:color w:val="000000"/>
        </w:rPr>
        <w:t>过滤不能分离水和碳酸氢钠</w:t>
      </w:r>
      <w:r>
        <w:rPr>
          <w:color w:val="000000"/>
        </w:rPr>
        <w:tab/>
        <w:t xml:space="preserve">D. </w:t>
      </w:r>
      <w:r>
        <w:rPr>
          <w:rFonts w:ascii="宋体" w:hAnsi="宋体" w:cs="宋体"/>
          <w:color w:val="000000"/>
        </w:rPr>
        <w:t>能补充运动后流失</w:t>
      </w:r>
      <w:r>
        <w:rPr/>
        <w:drawing>
          <wp:inline distT="0" distB="0" distL="0" distR="0">
            <wp:extent cx="133350" cy="177800"/>
            <wp:effectExtent l="0" t="0" r="0" b="0"/>
            <wp:docPr id="11" name="图片 20038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200380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宋体" w:hAnsi="宋体" w:cs="宋体"/>
          <w:color w:val="000000"/>
        </w:rPr>
        <w:t>水和无机盐</w:t>
      </w:r>
    </w:p>
    <w:p>
      <w:pPr>
        <w:pStyle w:val="Normal"/>
        <w:spacing w:lineRule="auto" w:line="360"/>
        <w:jc w:val="left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hAnsi="宋体" w:cs="宋体"/>
          <w:color w:val="000000"/>
        </w:rPr>
        <w:t>下列图像与实验设计对应正确的有</w:t>
      </w:r>
    </w:p>
    <w:tbl>
      <w:tblPr>
        <w:tblStyle w:val="4"/>
        <w:tblW w:w="8724" w:type="dxa"/>
        <w:jc w:val="left"/>
        <w:tblInd w:w="0" w:type="dxa"/>
        <w:tblLayout w:type="fixed"/>
        <w:tblCellMar>
          <w:top w:w="75" w:type="dxa"/>
          <w:left w:w="120" w:type="dxa"/>
          <w:bottom w:w="75" w:type="dxa"/>
          <w:right w:w="120" w:type="dxa"/>
        </w:tblCellMar>
      </w:tblPr>
      <w:tblGrid>
        <w:gridCol w:w="660"/>
        <w:gridCol w:w="1919"/>
        <w:gridCol w:w="1960"/>
        <w:gridCol w:w="2054"/>
        <w:gridCol w:w="2131"/>
      </w:tblGrid>
      <w:tr>
        <w:trPr>
          <w:trHeight w:val="330" w:hRule="atLeast"/>
        </w:trPr>
        <w:tc>
          <w:tcPr>
            <w:tcW w:w="6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图像</w:t>
            </w:r>
          </w:p>
        </w:tc>
        <w:tc>
          <w:tcPr>
            <w:tcW w:w="19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left"/>
              <w:textAlignment w:val="center"/>
              <w:rPr>
                <w:color w:val="000000"/>
              </w:rPr>
            </w:pPr>
            <w:r>
              <w:rPr/>
              <w:drawing>
                <wp:inline distT="0" distB="0" distL="0" distR="0">
                  <wp:extent cx="952500" cy="819150"/>
                  <wp:effectExtent l="0" t="0" r="0" b="0"/>
                  <wp:docPr id="12" name="图片 100015" descr="学科网(www.zxxk.com)--教育资源门户，提供试卷、教案、课件、论文、素材以及各类教学资源下载，还有大量而丰富的教学相关资讯！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00015" descr="学科网(www.zxxk.com)--教育资源门户，提供试卷、教案、课件、论文、素材以及各类教学资源下载，还有大量而丰富的教学相关资讯！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8191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</w:t>
            </w:r>
          </w:p>
        </w:tc>
        <w:tc>
          <w:tcPr>
            <w:tcW w:w="1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left"/>
              <w:textAlignment w:val="center"/>
              <w:rPr>
                <w:color w:val="000000"/>
              </w:rPr>
            </w:pPr>
            <w:r>
              <w:rPr/>
              <w:drawing>
                <wp:inline distT="0" distB="0" distL="0" distR="0">
                  <wp:extent cx="990600" cy="857250"/>
                  <wp:effectExtent l="0" t="0" r="0" b="0"/>
                  <wp:docPr id="13" name="图片 100017" descr="学科网(www.zxxk.com)--教育资源门户，提供试卷、教案、课件、论文、素材以及各类教学资源下载，还有大量而丰富的教学相关资讯！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00017" descr="学科网(www.zxxk.com)--教育资源门户，提供试卷、教案、课件、论文、素材以及各类教学资源下载，还有大量而丰富的教学相关资讯！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0600" cy="8572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</w:t>
            </w:r>
          </w:p>
        </w:tc>
        <w:tc>
          <w:tcPr>
            <w:tcW w:w="20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left"/>
              <w:textAlignment w:val="center"/>
              <w:rPr>
                <w:color w:val="000000"/>
              </w:rPr>
            </w:pPr>
            <w:r>
              <w:rPr/>
              <w:drawing>
                <wp:inline distT="0" distB="0" distL="0" distR="0">
                  <wp:extent cx="990600" cy="790575"/>
                  <wp:effectExtent l="0" t="0" r="0" b="0"/>
                  <wp:docPr id="14" name="图片 100019" descr="学科网(www.zxxk.com)--教育资源门户，提供试卷、教案、课件、论文、素材以及各类教学资源下载，还有大量而丰富的教学相关资讯！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00019" descr="学科网(www.zxxk.com)--教育资源门户，提供试卷、教案、课件、论文、素材以及各类教学资源下载，还有大量而丰富的教学相关资讯！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0600" cy="7905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</w:t>
            </w:r>
          </w:p>
        </w:tc>
        <w:tc>
          <w:tcPr>
            <w:tcW w:w="21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left"/>
              <w:textAlignment w:val="center"/>
              <w:rPr>
                <w:color w:val="000000"/>
              </w:rPr>
            </w:pPr>
            <w:r>
              <w:rPr/>
              <w:drawing>
                <wp:inline distT="0" distB="0" distL="0" distR="0">
                  <wp:extent cx="1000125" cy="742950"/>
                  <wp:effectExtent l="0" t="0" r="0" b="0"/>
                  <wp:docPr id="15" name="图片 100021" descr="学科网(www.zxxk.com)--教育资源门户，提供试卷、教案、课件、论文、素材以及各类教学资源下载，还有大量而丰富的教学相关资讯！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100021" descr="学科网(www.zxxk.com)--教育资源门户，提供试卷、教案、课件、论文、素材以及各类教学资源下载，还有大量而丰富的教学相关资讯！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0125" cy="7429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</w:t>
            </w:r>
          </w:p>
        </w:tc>
      </w:tr>
      <w:tr>
        <w:trPr>
          <w:trHeight w:val="330" w:hRule="atLeast"/>
        </w:trPr>
        <w:tc>
          <w:tcPr>
            <w:tcW w:w="6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实验</w:t>
            </w:r>
          </w:p>
          <w:p>
            <w:pPr>
              <w:pStyle w:val="Normal"/>
              <w:spacing w:lineRule="auto" w:line="360" w:before="0" w:after="0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设计</w:t>
            </w:r>
          </w:p>
        </w:tc>
        <w:tc>
          <w:tcPr>
            <w:tcW w:w="19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向未经打磨的铝片</w:t>
            </w:r>
          </w:p>
          <w:p>
            <w:pPr>
              <w:pStyle w:val="Normal"/>
              <w:spacing w:lineRule="auto" w:line="360" w:before="0" w:after="0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中滴加适量稀盐酸</w:t>
            </w:r>
          </w:p>
        </w:tc>
        <w:tc>
          <w:tcPr>
            <w:tcW w:w="1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向</w:t>
            </w:r>
            <w:r>
              <w:rPr>
                <w:rFonts w:eastAsia="Times New Roman" w:cs="Times New Roman"/>
                <w:color w:val="000000"/>
              </w:rPr>
              <w:t>CuSO</w:t>
            </w:r>
            <w:r>
              <w:rPr>
                <w:rFonts w:eastAsia="Times New Roman" w:cs="Times New Roman"/>
                <w:color w:val="000000"/>
                <w:vertAlign w:val="subscript"/>
              </w:rPr>
              <w:t>4</w:t>
            </w:r>
            <w:r>
              <w:rPr>
                <w:rFonts w:ascii="宋体" w:hAnsi="宋体" w:cs="宋体"/>
                <w:color w:val="000000"/>
              </w:rPr>
              <w:t>溶液中滴</w:t>
            </w:r>
          </w:p>
          <w:p>
            <w:pPr>
              <w:pStyle w:val="Normal"/>
              <w:spacing w:lineRule="auto" w:line="360" w:before="0" w:after="0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加</w:t>
            </w:r>
            <w:r>
              <w:rPr>
                <w:rFonts w:eastAsia="Times New Roman" w:cs="Times New Roman"/>
                <w:color w:val="000000"/>
              </w:rPr>
              <w:t>H</w:t>
            </w:r>
            <w:r>
              <w:rPr>
                <w:rFonts w:eastAsia="Times New Roman" w:cs="Times New Roman"/>
                <w:color w:val="000000"/>
                <w:vertAlign w:val="subscript"/>
              </w:rPr>
              <w:t>2</w:t>
            </w:r>
            <w:r>
              <w:rPr>
                <w:rFonts w:eastAsia="Times New Roman" w:cs="Times New Roman"/>
                <w:color w:val="000000"/>
              </w:rPr>
              <w:t>O</w:t>
            </w:r>
            <w:r>
              <w:rPr>
                <w:rFonts w:eastAsia="Times New Roman" w:cs="Times New Roman"/>
                <w:color w:val="000000"/>
                <w:vertAlign w:val="subscript"/>
              </w:rPr>
              <w:t>2</w:t>
            </w:r>
            <w:r>
              <w:rPr>
                <w:rFonts w:ascii="宋体" w:hAnsi="宋体" w:cs="宋体"/>
                <w:color w:val="000000"/>
              </w:rPr>
              <w:t>溶液</w:t>
            </w:r>
          </w:p>
        </w:tc>
        <w:tc>
          <w:tcPr>
            <w:tcW w:w="20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分别向等质量的</w:t>
            </w:r>
            <w:r>
              <w:rPr>
                <w:rFonts w:eastAsia="Times New Roman" w:cs="Times New Roman"/>
                <w:color w:val="000000"/>
              </w:rPr>
              <w:t>Mg</w:t>
            </w:r>
          </w:p>
          <w:p>
            <w:pPr>
              <w:pStyle w:val="Normal"/>
              <w:spacing w:lineRule="auto" w:line="360" w:before="0" w:after="0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和</w:t>
            </w:r>
            <w:r>
              <w:rPr>
                <w:rFonts w:eastAsia="Times New Roman" w:cs="Times New Roman"/>
                <w:color w:val="000000"/>
              </w:rPr>
              <w:t>MgO</w:t>
            </w:r>
            <w:r>
              <w:rPr>
                <w:rFonts w:ascii="宋体" w:hAnsi="宋体" w:cs="宋体"/>
                <w:color w:val="000000"/>
              </w:rPr>
              <w:t>中加入足量</w:t>
            </w:r>
          </w:p>
          <w:p>
            <w:pPr>
              <w:pStyle w:val="Normal"/>
              <w:spacing w:lineRule="auto" w:line="360" w:before="0" w:after="0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的稀盐酸</w:t>
            </w:r>
          </w:p>
        </w:tc>
        <w:tc>
          <w:tcPr>
            <w:tcW w:w="21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足量红磷在密闭的集</w:t>
            </w:r>
          </w:p>
          <w:p>
            <w:pPr>
              <w:pStyle w:val="Normal"/>
              <w:spacing w:lineRule="auto" w:line="360" w:before="0" w:after="0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气瓶中燃烧</w:t>
            </w:r>
          </w:p>
        </w:tc>
      </w:tr>
    </w:tbl>
    <w:p>
      <w:pPr>
        <w:pStyle w:val="Normal"/>
        <w:spacing w:lineRule="auto" w:line="360"/>
        <w:jc w:val="left"/>
        <w:textAlignment w:val="center"/>
        <w:rPr>
          <w:color w:val="000000"/>
        </w:rPr>
      </w:pPr>
      <w:r>
        <w:rPr>
          <w:color w:val="000000"/>
        </w:rPr>
      </w:r>
    </w:p>
    <w:p>
      <w:pPr>
        <w:pStyle w:val="Normal"/>
        <w:tabs>
          <w:tab w:val="clear" w:pos="420"/>
          <w:tab w:val="left" w:pos="2436" w:leader="none"/>
          <w:tab w:val="left" w:pos="4873" w:leader="none"/>
          <w:tab w:val="left" w:pos="7309" w:leader="none"/>
        </w:tabs>
        <w:spacing w:lineRule="auto" w:line="360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 w:cs="宋体"/>
          <w:color w:val="000000"/>
        </w:rPr>
        <w:t>项</w:t>
      </w:r>
      <w:r>
        <w:rPr>
          <w:color w:val="000000"/>
        </w:rPr>
        <w:tab/>
        <w:t xml:space="preserve">B. 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 w:cs="宋体"/>
          <w:color w:val="000000"/>
        </w:rPr>
        <w:t>项</w:t>
      </w:r>
      <w:r>
        <w:rPr>
          <w:color w:val="000000"/>
        </w:rPr>
        <w:tab/>
        <w:t xml:space="preserve">C. 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 w:cs="宋体"/>
          <w:color w:val="000000"/>
        </w:rPr>
        <w:t>项</w:t>
      </w:r>
      <w:r>
        <w:rPr>
          <w:color w:val="000000"/>
        </w:rPr>
        <w:tab/>
        <w:t xml:space="preserve">D. </w:t>
      </w:r>
      <w:r>
        <w:rPr>
          <w:rFonts w:eastAsia="Times New Roman" w:cs="Times New Roman"/>
          <w:color w:val="000000"/>
        </w:rPr>
        <w:t>4</w:t>
      </w:r>
      <w:r>
        <w:rPr>
          <w:rFonts w:ascii="宋体" w:hAnsi="宋体" w:cs="宋体"/>
          <w:color w:val="000000"/>
        </w:rPr>
        <w:t>项</w:t>
      </w:r>
    </w:p>
    <w:p>
      <w:pPr>
        <w:pStyle w:val="Normal"/>
        <w:spacing w:lineRule="auto" w:line="360"/>
        <w:jc w:val="left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eastAsia="Times New Roman" w:cs="Times New Roman"/>
          <w:color w:val="000000"/>
        </w:rPr>
        <w:t>2023</w:t>
      </w:r>
      <w:r>
        <w:rPr>
          <w:rFonts w:ascii="宋体" w:hAnsi="宋体" w:cs="宋体"/>
          <w:color w:val="000000"/>
        </w:rPr>
        <w:t>年</w:t>
      </w:r>
      <w:r>
        <w:rPr>
          <w:rFonts w:eastAsia="Times New Roman" w:cs="Times New Roman"/>
          <w:color w:val="000000"/>
        </w:rPr>
        <w:t>4</w:t>
      </w:r>
      <w:r>
        <w:rPr>
          <w:rFonts w:ascii="宋体" w:hAnsi="宋体" w:cs="宋体"/>
          <w:color w:val="000000"/>
        </w:rPr>
        <w:t>月，考古学家在兵马俑彩绘的研究中发现了绝美“中国紫”。其原料有石英（二氧化硅）、石绿（一种铜锈）、硫酸钡和一氧化铅等。用化学用语填空。</w:t>
      </w:r>
    </w:p>
    <w:p>
      <w:pPr>
        <w:pStyle w:val="Normal"/>
        <w:spacing w:lineRule="auto" w:line="360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rFonts w:eastAsia="Times New Roman" w:cs="Times New Roman"/>
          <w:color w:val="000000"/>
        </w:rPr>
        <w:t>4</w:t>
      </w:r>
      <w:r>
        <w:rPr>
          <w:rFonts w:ascii="宋体" w:hAnsi="宋体" w:cs="宋体"/>
          <w:color w:val="000000"/>
        </w:rPr>
        <w:t>个氧原子</w:t>
      </w:r>
      <w:r>
        <w:rPr>
          <w:color w:val="000000"/>
        </w:rPr>
        <w:t>______</w:t>
      </w:r>
      <w:r>
        <w:rPr>
          <w:rFonts w:ascii="宋体" w:hAnsi="宋体" w:cs="宋体"/>
          <w:color w:val="000000"/>
        </w:rPr>
        <w:t>。</w:t>
      </w:r>
    </w:p>
    <w:p>
      <w:pPr>
        <w:pStyle w:val="Normal"/>
        <w:spacing w:lineRule="auto" w:line="360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rFonts w:ascii="宋体" w:hAnsi="宋体" w:cs="宋体"/>
          <w:color w:val="000000"/>
        </w:rPr>
        <w:t>二氧化硅的化学式</w:t>
      </w:r>
      <w:r>
        <w:rPr>
          <w:color w:val="000000"/>
        </w:rPr>
        <w:t>______</w:t>
      </w:r>
      <w:r>
        <w:rPr>
          <w:rFonts w:ascii="宋体" w:hAnsi="宋体" w:cs="宋体"/>
          <w:color w:val="000000"/>
        </w:rPr>
        <w:t>。</w:t>
      </w:r>
    </w:p>
    <w:p>
      <w:pPr>
        <w:pStyle w:val="Normal"/>
        <w:spacing w:lineRule="auto" w:line="360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3</w:t>
      </w:r>
      <w:r>
        <w:rPr>
          <w:color w:val="000000"/>
        </w:rPr>
        <w:t>）</w:t>
      </w:r>
      <w:r>
        <w:rPr>
          <w:rFonts w:ascii="宋体" w:hAnsi="宋体" w:cs="宋体"/>
          <w:color w:val="000000"/>
        </w:rPr>
        <w:t>一氧化铅（</w:t>
      </w:r>
      <w:r>
        <w:rPr>
          <w:rFonts w:eastAsia="Times New Roman" w:cs="Times New Roman"/>
          <w:color w:val="000000"/>
        </w:rPr>
        <w:t>PbO</w:t>
      </w:r>
      <w:r>
        <w:rPr>
          <w:rFonts w:ascii="宋体" w:hAnsi="宋体" w:cs="宋体"/>
          <w:color w:val="000000"/>
        </w:rPr>
        <w:t>）中</w:t>
      </w:r>
      <w:r>
        <w:rPr>
          <w:rFonts w:eastAsia="Times New Roman" w:cs="Times New Roman"/>
          <w:color w:val="000000"/>
        </w:rPr>
        <w:t>Pb</w:t>
      </w:r>
      <w:r>
        <w:rPr>
          <w:rFonts w:ascii="宋体" w:hAnsi="宋体" w:cs="宋体"/>
          <w:color w:val="000000"/>
        </w:rPr>
        <w:t>的化合价</w:t>
      </w:r>
      <w:r>
        <w:rPr>
          <w:color w:val="000000"/>
        </w:rPr>
        <w:t>______</w:t>
      </w:r>
      <w:r>
        <w:rPr>
          <w:rFonts w:ascii="宋体" w:hAnsi="宋体" w:cs="宋体"/>
          <w:color w:val="000000"/>
        </w:rPr>
        <w:t>。</w:t>
      </w:r>
    </w:p>
    <w:p>
      <w:pPr>
        <w:pStyle w:val="Normal"/>
        <w:spacing w:lineRule="auto" w:line="360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4</w:t>
      </w:r>
      <w:r>
        <w:rPr>
          <w:color w:val="000000"/>
        </w:rPr>
        <w:t>）</w:t>
      </w:r>
      <w:r>
        <w:rPr>
          <w:rFonts w:eastAsia="Times New Roman" w:cs="Times New Roman"/>
          <w:color w:val="000000"/>
        </w:rPr>
        <w:t>O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ascii="宋体" w:hAnsi="宋体" w:cs="宋体"/>
          <w:color w:val="000000"/>
        </w:rPr>
        <w:t>、</w:t>
      </w:r>
      <w:r>
        <w:rPr>
          <w:rFonts w:eastAsia="Times New Roman" w:cs="Times New Roman"/>
          <w:color w:val="000000"/>
        </w:rPr>
        <w:t>H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eastAsia="Times New Roman" w:cs="Times New Roman"/>
          <w:color w:val="000000"/>
        </w:rPr>
        <w:t>O</w:t>
      </w:r>
      <w:r>
        <w:rPr>
          <w:rFonts w:ascii="宋体" w:hAnsi="宋体" w:cs="宋体"/>
          <w:color w:val="000000"/>
        </w:rPr>
        <w:t>、</w:t>
      </w:r>
      <w:r>
        <w:rPr>
          <w:rFonts w:eastAsia="Times New Roman" w:cs="Times New Roman"/>
          <w:color w:val="000000"/>
        </w:rPr>
        <w:t>Cu</w:t>
      </w:r>
      <w:r>
        <w:rPr>
          <w:rFonts w:ascii="宋体" w:hAnsi="宋体" w:cs="宋体"/>
          <w:color w:val="000000"/>
        </w:rPr>
        <w:t>、</w:t>
      </w:r>
      <w:r>
        <w:rPr>
          <w:rFonts w:eastAsia="Times New Roman" w:cs="Times New Roman"/>
          <w:color w:val="000000"/>
        </w:rPr>
        <w:t>X</w:t>
      </w:r>
      <w:r>
        <w:rPr>
          <w:rFonts w:ascii="宋体" w:hAnsi="宋体" w:cs="宋体"/>
          <w:color w:val="000000"/>
        </w:rPr>
        <w:t>共同作用生成铜锈【</w:t>
      </w:r>
      <w:r>
        <w:rPr>
          <w:rFonts w:eastAsia="Times New Roman" w:cs="Times New Roman"/>
          <w:color w:val="000000"/>
        </w:rPr>
        <w:t>Cu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ascii="宋体" w:hAnsi="宋体" w:cs="宋体"/>
          <w:color w:val="000000"/>
        </w:rPr>
        <w:t>（</w:t>
      </w:r>
      <w:r>
        <w:rPr>
          <w:rFonts w:eastAsia="Times New Roman" w:cs="Times New Roman"/>
          <w:color w:val="000000"/>
        </w:rPr>
        <w:t>OH</w:t>
      </w:r>
      <w:r>
        <w:rPr>
          <w:rFonts w:ascii="宋体" w:hAnsi="宋体" w:cs="宋体"/>
          <w:color w:val="000000"/>
        </w:rPr>
        <w:t>）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eastAsia="Times New Roman" w:cs="Times New Roman"/>
          <w:color w:val="000000"/>
        </w:rPr>
        <w:t>CO</w:t>
      </w:r>
      <w:r>
        <w:rPr>
          <w:rFonts w:eastAsia="Times New Roman" w:cs="Times New Roman"/>
          <w:color w:val="000000"/>
          <w:vertAlign w:val="subscript"/>
        </w:rPr>
        <w:t>3</w:t>
      </w:r>
      <w:r>
        <w:rPr>
          <w:rFonts w:ascii="宋体" w:hAnsi="宋体" w:cs="宋体"/>
          <w:color w:val="000000"/>
        </w:rPr>
        <w:t>】，</w:t>
      </w:r>
      <w:r>
        <w:rPr>
          <w:rFonts w:eastAsia="Times New Roman" w:cs="Times New Roman"/>
          <w:color w:val="000000"/>
        </w:rPr>
        <w:t>X</w:t>
      </w:r>
      <w:r>
        <w:rPr>
          <w:rFonts w:ascii="宋体" w:hAnsi="宋体" w:cs="宋体"/>
          <w:color w:val="000000"/>
        </w:rPr>
        <w:t>中一定含有</w:t>
      </w:r>
      <w:r>
        <w:rPr>
          <w:color w:val="000000"/>
        </w:rPr>
        <w:t>______</w:t>
      </w:r>
      <w:r>
        <w:rPr>
          <w:rFonts w:ascii="宋体" w:hAnsi="宋体" w:cs="宋体"/>
          <w:color w:val="000000"/>
        </w:rPr>
        <w:t>元素。</w:t>
      </w:r>
    </w:p>
    <w:p>
      <w:pPr>
        <w:pStyle w:val="Normal"/>
        <w:spacing w:lineRule="auto" w:line="360"/>
        <w:jc w:val="left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rFonts w:eastAsia="Times New Roman" w:cs="Times New Roman"/>
          <w:color w:val="000000"/>
        </w:rPr>
        <w:t>2022</w:t>
      </w:r>
      <w:r>
        <w:rPr>
          <w:rFonts w:ascii="宋体" w:hAnsi="宋体" w:cs="宋体"/>
          <w:color w:val="000000"/>
        </w:rPr>
        <w:t>年</w:t>
      </w:r>
      <w:r>
        <w:rPr>
          <w:rFonts w:eastAsia="Times New Roman" w:cs="Times New Roman"/>
          <w:color w:val="000000"/>
        </w:rPr>
        <w:t>11</w:t>
      </w:r>
      <w:r>
        <w:rPr>
          <w:rFonts w:ascii="宋体" w:hAnsi="宋体" w:cs="宋体"/>
          <w:color w:val="000000"/>
        </w:rPr>
        <w:t>月，第</w:t>
      </w:r>
      <w:r>
        <w:rPr>
          <w:rFonts w:eastAsia="Times New Roman" w:cs="Times New Roman"/>
          <w:color w:val="000000"/>
        </w:rPr>
        <w:t>22</w:t>
      </w:r>
      <w:r>
        <w:rPr>
          <w:rFonts w:ascii="宋体" w:hAnsi="宋体" w:cs="宋体"/>
          <w:color w:val="000000"/>
        </w:rPr>
        <w:t>届国际足联世界杯在卡塔尔举行。</w:t>
      </w:r>
    </w:p>
    <w:p>
      <w:pPr>
        <w:pStyle w:val="Normal"/>
        <w:spacing w:lineRule="auto" w:line="360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rFonts w:ascii="宋体" w:hAnsi="宋体" w:cs="宋体"/>
          <w:color w:val="000000"/>
        </w:rPr>
        <w:t>所用足球的主要成分聚氨酯属于</w:t>
      </w:r>
      <w:r>
        <w:rPr>
          <w:color w:val="000000"/>
        </w:rPr>
        <w:t>______</w:t>
      </w:r>
      <w:r>
        <w:rPr>
          <w:rFonts w:ascii="宋体" w:hAnsi="宋体" w:cs="宋体"/>
          <w:color w:val="000000"/>
        </w:rPr>
        <w:t>（填“合成材料”或“合金”）。足球烯</w:t>
      </w:r>
      <w:r>
        <w:rPr>
          <w:rFonts w:eastAsia="Times New Roman" w:cs="Times New Roman"/>
          <w:color w:val="000000"/>
        </w:rPr>
        <w:t>C</w:t>
      </w:r>
      <w:r>
        <w:rPr>
          <w:rFonts w:eastAsia="Times New Roman" w:cs="Times New Roman"/>
          <w:color w:val="000000"/>
          <w:vertAlign w:val="subscript"/>
        </w:rPr>
        <w:t>60</w:t>
      </w:r>
      <w:r>
        <w:rPr>
          <w:rFonts w:ascii="宋体" w:hAnsi="宋体" w:cs="宋体"/>
          <w:color w:val="000000"/>
        </w:rPr>
        <w:t>的分子结构与足球形状相似，下列有关</w:t>
      </w:r>
      <w:r>
        <w:rPr>
          <w:rFonts w:eastAsia="Times New Roman" w:cs="Times New Roman"/>
          <w:color w:val="000000"/>
        </w:rPr>
        <w:t>C</w:t>
      </w:r>
      <w:r>
        <w:rPr>
          <w:rFonts w:eastAsia="Times New Roman" w:cs="Times New Roman"/>
          <w:color w:val="000000"/>
          <w:vertAlign w:val="subscript"/>
        </w:rPr>
        <w:t>60</w:t>
      </w:r>
      <w:r>
        <w:rPr>
          <w:rFonts w:ascii="宋体" w:hAnsi="宋体" w:cs="宋体"/>
          <w:color w:val="000000"/>
        </w:rPr>
        <w:t>说法正确的是</w:t>
      </w:r>
      <w:r>
        <w:rPr>
          <w:color w:val="000000"/>
        </w:rPr>
        <w:t>______</w:t>
      </w:r>
      <w:r>
        <w:rPr>
          <w:rFonts w:ascii="宋体" w:hAnsi="宋体" w:cs="宋体"/>
          <w:color w:val="000000"/>
        </w:rPr>
        <w:t>（填序号）。</w:t>
      </w:r>
    </w:p>
    <w:p>
      <w:pPr>
        <w:pStyle w:val="Normal"/>
        <w:spacing w:lineRule="auto" w:line="360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A</w:t>
      </w:r>
      <w:r>
        <w:rPr>
          <w:rFonts w:ascii="Times New Roman" w:hAnsi="Times New Roman" w:cs="Times New Roman" w:eastAsia="Times New Roman"/>
          <w:color w:val="000000"/>
        </w:rPr>
        <w:t>．</w:t>
      </w:r>
      <w:r>
        <w:rPr>
          <w:rFonts w:ascii="宋体" w:hAnsi="宋体" w:cs="宋体"/>
          <w:color w:val="000000"/>
        </w:rPr>
        <w:t>与石墨是同一种单质</w:t>
      </w:r>
      <w:r>
        <w:rPr>
          <w:color w:val="000000"/>
        </w:rPr>
        <w:t xml:space="preserve">        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 w:cs="宋体"/>
          <w:color w:val="000000"/>
        </w:rPr>
        <w:t>．是一种化合物</w:t>
      </w:r>
      <w:r>
        <w:rPr>
          <w:color w:val="000000"/>
        </w:rPr>
        <w:t xml:space="preserve">        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 w:cs="宋体"/>
          <w:color w:val="000000"/>
        </w:rPr>
        <w:t>．完全燃烧生成</w:t>
      </w:r>
      <w:r>
        <w:rPr>
          <w:rFonts w:eastAsia="Times New Roman" w:cs="Times New Roman"/>
          <w:color w:val="000000"/>
        </w:rPr>
        <w:t>CO</w:t>
      </w:r>
      <w:r>
        <w:rPr>
          <w:rFonts w:eastAsia="Times New Roman" w:cs="Times New Roman"/>
          <w:color w:val="000000"/>
          <w:vertAlign w:val="subscript"/>
        </w:rPr>
        <w:t>2</w:t>
      </w:r>
    </w:p>
    <w:p>
      <w:pPr>
        <w:pStyle w:val="Normal"/>
        <w:spacing w:lineRule="auto" w:line="360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rFonts w:ascii="宋体" w:hAnsi="宋体" w:cs="宋体"/>
          <w:color w:val="000000"/>
        </w:rPr>
        <w:t>卡塔尔盛产天然气，天然气主要成分燃烧的化学方程式为</w:t>
      </w:r>
      <w:r>
        <w:rPr>
          <w:color w:val="000000"/>
        </w:rPr>
        <w:t>______</w:t>
      </w:r>
      <w:r>
        <w:rPr>
          <w:rFonts w:ascii="宋体" w:hAnsi="宋体" w:cs="宋体"/>
          <w:color w:val="000000"/>
        </w:rPr>
        <w:t>。而中国在开发新能源领域走在世界前列，写出一种新能源</w:t>
      </w:r>
      <w:r>
        <w:rPr>
          <w:color w:val="000000"/>
        </w:rPr>
        <w:t>______</w:t>
      </w:r>
      <w:r>
        <w:rPr>
          <w:rFonts w:ascii="宋体" w:hAnsi="宋体" w:cs="宋体"/>
          <w:color w:val="000000"/>
        </w:rPr>
        <w:t>。</w:t>
      </w:r>
    </w:p>
    <w:p>
      <w:pPr>
        <w:pStyle w:val="Normal"/>
        <w:spacing w:lineRule="auto" w:line="360"/>
        <w:jc w:val="left"/>
        <w:textAlignment w:val="center"/>
        <w:rPr>
          <w:color w:val="000000"/>
        </w:rPr>
      </w:pPr>
      <w:r>
        <w:rPr>
          <w:color w:val="000000"/>
        </w:rPr>
        <w:t xml:space="preserve">19. </w:t>
      </w:r>
      <w:r>
        <w:rPr>
          <w:rFonts w:eastAsia="Times New Roman" w:cs="Times New Roman"/>
          <w:color w:val="000000"/>
        </w:rPr>
        <w:t>2023</w:t>
      </w:r>
      <w:r>
        <w:rPr>
          <w:rFonts w:ascii="宋体" w:hAnsi="宋体" w:cs="宋体"/>
          <w:color w:val="000000"/>
        </w:rPr>
        <w:t>年</w:t>
      </w:r>
      <w:r>
        <w:rPr>
          <w:rFonts w:eastAsia="Times New Roman" w:cs="Times New Roman"/>
          <w:color w:val="000000"/>
        </w:rPr>
        <w:t>5</w:t>
      </w:r>
      <w:r>
        <w:rPr>
          <w:rFonts w:ascii="宋体" w:hAnsi="宋体" w:cs="宋体"/>
          <w:color w:val="000000"/>
        </w:rPr>
        <w:t>月，大连湾海底隧道贯通，我国自主研制的盾构机起了重要作用。盾构机的壳体、刀盘等都使用了钢材。回答下列问题。</w:t>
      </w:r>
    </w:p>
    <w:p>
      <w:pPr>
        <w:pStyle w:val="Normal"/>
        <w:spacing w:lineRule="auto" w:line="360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rFonts w:ascii="宋体" w:hAnsi="宋体" w:cs="宋体"/>
          <w:color w:val="000000"/>
        </w:rPr>
        <w:t>与纯铁相比，钢铁的优良性能有</w:t>
      </w:r>
      <w:r>
        <w:rPr>
          <w:color w:val="000000"/>
        </w:rPr>
        <w:t>______</w:t>
      </w:r>
      <w:r>
        <w:rPr>
          <w:rFonts w:ascii="宋体" w:hAnsi="宋体" w:cs="宋体"/>
          <w:color w:val="000000"/>
        </w:rPr>
        <w:t>（填一种）。</w:t>
      </w:r>
    </w:p>
    <w:p>
      <w:pPr>
        <w:pStyle w:val="Normal"/>
        <w:spacing w:lineRule="auto" w:line="360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rFonts w:ascii="宋体" w:hAnsi="宋体" w:cs="宋体"/>
          <w:color w:val="000000"/>
        </w:rPr>
        <w:t>高炉炼铁的原理是一氧化碳和氧化铁反应，反应的化学方程式为</w:t>
      </w:r>
      <w:r>
        <w:rPr>
          <w:color w:val="000000"/>
        </w:rPr>
        <w:t>______</w:t>
      </w:r>
      <w:r>
        <w:rPr>
          <w:rFonts w:ascii="宋体" w:hAnsi="宋体" w:cs="宋体"/>
          <w:color w:val="000000"/>
        </w:rPr>
        <w:t>，反应中的还原剂为</w:t>
      </w:r>
      <w:r>
        <w:rPr>
          <w:color w:val="000000"/>
        </w:rPr>
        <w:t>______</w:t>
      </w:r>
      <w:r>
        <w:rPr>
          <w:rFonts w:ascii="宋体" w:hAnsi="宋体" w:cs="宋体"/>
          <w:color w:val="000000"/>
        </w:rPr>
        <w:t>。</w:t>
      </w:r>
    </w:p>
    <w:p>
      <w:pPr>
        <w:pStyle w:val="Normal"/>
        <w:spacing w:lineRule="auto" w:line="360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3</w:t>
      </w:r>
      <w:r>
        <w:rPr>
          <w:color w:val="000000"/>
        </w:rPr>
        <w:t>）</w:t>
      </w:r>
      <w:r>
        <w:rPr>
          <w:rFonts w:ascii="宋体" w:hAnsi="宋体" w:cs="宋体"/>
          <w:color w:val="000000"/>
        </w:rPr>
        <w:t>每年有大量的钢铁因腐蚀而报废，写出防止铁生锈的一条措施</w:t>
      </w:r>
      <w:r>
        <w:rPr>
          <w:color w:val="000000"/>
        </w:rPr>
        <w:t>______</w:t>
      </w:r>
      <w:r>
        <w:rPr>
          <w:rFonts w:ascii="宋体" w:hAnsi="宋体" w:cs="宋体"/>
          <w:color w:val="000000"/>
        </w:rPr>
        <w:t>。</w:t>
      </w:r>
    </w:p>
    <w:p>
      <w:pPr>
        <w:pStyle w:val="Normal"/>
        <w:spacing w:lineRule="auto" w:line="360"/>
        <w:jc w:val="left"/>
        <w:textAlignment w:val="center"/>
        <w:rPr>
          <w:color w:val="000000"/>
        </w:rPr>
      </w:pPr>
      <w:r>
        <w:rPr>
          <w:color w:val="000000"/>
        </w:rPr>
        <w:t xml:space="preserve">20. </w:t>
      </w:r>
      <w:r>
        <w:rPr>
          <w:rFonts w:ascii="宋体" w:hAnsi="宋体" w:cs="宋体"/>
          <w:color w:val="000000"/>
        </w:rPr>
        <w:t>氢气是重要的化工原料。下图是通过热化学循环用硫化氢气体（</w:t>
      </w:r>
      <w:r>
        <w:rPr>
          <w:rFonts w:eastAsia="Times New Roman" w:cs="Times New Roman"/>
          <w:color w:val="000000"/>
        </w:rPr>
        <w:t>H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eastAsia="Times New Roman" w:cs="Times New Roman"/>
          <w:color w:val="000000"/>
        </w:rPr>
        <w:t>S</w:t>
      </w:r>
      <w:r>
        <w:rPr>
          <w:rFonts w:ascii="宋体" w:hAnsi="宋体" w:cs="宋体"/>
          <w:color w:val="000000"/>
        </w:rPr>
        <w:t>）制备氢气的模拟工艺流程。</w:t>
      </w:r>
    </w:p>
    <w:p>
      <w:pPr>
        <w:pStyle w:val="Normal"/>
        <w:spacing w:lineRule="auto" w:line="360"/>
        <w:jc w:val="left"/>
        <w:textAlignment w:val="center"/>
        <w:rPr>
          <w:color w:val="000000"/>
        </w:rPr>
      </w:pPr>
      <w:r>
        <w:rPr/>
        <w:drawing>
          <wp:inline distT="0" distB="0" distL="0" distR="0">
            <wp:extent cx="4953000" cy="1066800"/>
            <wp:effectExtent l="0" t="0" r="0" b="0"/>
            <wp:docPr id="16" name="图片 10002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00023" descr="学科网(www.zxxk.com)--教育资源门户，提供试卷、教案、课件、论文、素材以及各类教学资源下载，还有大量而丰富的教学相关资讯！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066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pStyle w:val="Normal"/>
        <w:spacing w:lineRule="auto" w:line="360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rFonts w:ascii="宋体" w:hAnsi="宋体" w:cs="宋体"/>
          <w:color w:val="000000"/>
        </w:rPr>
        <w:t>吸收室中生成的</w:t>
      </w:r>
      <w:r>
        <w:rPr>
          <w:rFonts w:eastAsia="Times New Roman" w:cs="Times New Roman"/>
          <w:color w:val="000000"/>
        </w:rPr>
        <w:t>S</w:t>
      </w:r>
      <w:r>
        <w:rPr>
          <w:rFonts w:ascii="宋体" w:hAnsi="宋体" w:cs="宋体"/>
          <w:color w:val="000000"/>
        </w:rPr>
        <w:t>可进一步燃烧为反应室提供</w:t>
      </w:r>
      <w:r>
        <w:rPr>
          <w:rFonts w:eastAsia="Times New Roman" w:cs="Times New Roman"/>
          <w:color w:val="000000"/>
        </w:rPr>
        <w:t>SO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ascii="宋体" w:hAnsi="宋体" w:cs="宋体"/>
          <w:color w:val="000000"/>
        </w:rPr>
        <w:t>，写出该反应的化学方程式</w:t>
      </w:r>
      <w:r>
        <w:rPr>
          <w:color w:val="000000"/>
        </w:rPr>
        <w:t>______</w:t>
      </w:r>
      <w:r>
        <w:rPr>
          <w:rFonts w:ascii="宋体" w:hAnsi="宋体" w:cs="宋体"/>
          <w:color w:val="000000"/>
        </w:rPr>
        <w:t>。</w:t>
      </w:r>
    </w:p>
    <w:p>
      <w:pPr>
        <w:pStyle w:val="Normal"/>
        <w:spacing w:lineRule="auto" w:line="360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rFonts w:eastAsia="Times New Roman" w:cs="Times New Roman"/>
          <w:color w:val="000000"/>
        </w:rPr>
        <w:t>HI</w:t>
      </w:r>
      <w:r>
        <w:rPr>
          <w:rFonts w:ascii="宋体" w:hAnsi="宋体" w:cs="宋体"/>
          <w:color w:val="000000"/>
        </w:rPr>
        <w:t>进入产品室中发生的反应属于</w:t>
      </w:r>
      <w:r>
        <w:rPr>
          <w:color w:val="000000"/>
        </w:rPr>
        <w:t>______</w:t>
      </w:r>
      <w:r>
        <w:rPr>
          <w:rFonts w:ascii="宋体" w:hAnsi="宋体" w:cs="宋体"/>
          <w:color w:val="000000"/>
        </w:rPr>
        <w:t>（填基本反应类型）。</w:t>
      </w:r>
    </w:p>
    <w:p>
      <w:pPr>
        <w:pStyle w:val="Normal"/>
        <w:spacing w:lineRule="auto" w:line="360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3</w:t>
      </w:r>
      <w:r>
        <w:rPr>
          <w:color w:val="000000"/>
        </w:rPr>
        <w:t>）</w:t>
      </w:r>
      <w:r>
        <w:rPr>
          <w:rFonts w:ascii="宋体" w:hAnsi="宋体" w:cs="宋体"/>
          <w:color w:val="000000"/>
        </w:rPr>
        <w:t>写出一种上述流程中可以循环利用的物质</w:t>
      </w:r>
      <w:r>
        <w:rPr>
          <w:color w:val="000000"/>
        </w:rPr>
        <w:t>______</w:t>
      </w:r>
      <w:r>
        <w:rPr>
          <w:rFonts w:ascii="宋体" w:hAnsi="宋体" w:cs="宋体"/>
          <w:color w:val="000000"/>
        </w:rPr>
        <w:t>。</w:t>
      </w:r>
    </w:p>
    <w:p>
      <w:pPr>
        <w:pStyle w:val="Normal"/>
        <w:spacing w:lineRule="auto" w:line="360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4</w:t>
      </w:r>
      <w:r>
        <w:rPr>
          <w:color w:val="000000"/>
        </w:rPr>
        <w:t>）</w:t>
      </w:r>
      <w:r>
        <w:rPr>
          <w:rFonts w:ascii="宋体" w:hAnsi="宋体" w:cs="宋体"/>
          <w:color w:val="000000"/>
        </w:rPr>
        <w:t>硫化氢气体制备氢气时生成两种单质，写出化学方程式</w:t>
      </w:r>
      <w:r>
        <w:rPr>
          <w:color w:val="000000"/>
        </w:rPr>
        <w:t>______</w:t>
      </w:r>
      <w:r>
        <w:rPr>
          <w:rFonts w:ascii="宋体" w:hAnsi="宋体" w:cs="宋体"/>
          <w:color w:val="000000"/>
        </w:rPr>
        <w:t>。</w:t>
      </w:r>
    </w:p>
    <w:p>
      <w:pPr>
        <w:pStyle w:val="Normal"/>
        <w:spacing w:lineRule="auto" w:line="360"/>
        <w:jc w:val="left"/>
        <w:textAlignment w:val="center"/>
        <w:rPr>
          <w:color w:val="000000"/>
        </w:rPr>
      </w:pPr>
      <w:r>
        <w:rPr>
          <w:color w:val="000000"/>
        </w:rPr>
        <w:t xml:space="preserve">21. </w:t>
      </w:r>
      <w:r>
        <w:rPr>
          <w:rFonts w:ascii="宋体" w:hAnsi="宋体" w:cs="宋体"/>
          <w:color w:val="000000"/>
        </w:rPr>
        <w:t>神奇的“风暴瓶”能“预报天气，冷暖先知”。制作“风暴瓶”用到以下物质：樟脑、酒精、</w:t>
      </w:r>
      <w:r>
        <w:rPr>
          <w:rFonts w:eastAsia="Times New Roman" w:cs="Times New Roman"/>
          <w:color w:val="000000"/>
        </w:rPr>
        <w:t>KNO</w:t>
      </w:r>
      <w:r>
        <w:rPr>
          <w:rFonts w:eastAsia="Times New Roman" w:cs="Times New Roman"/>
          <w:color w:val="000000"/>
          <w:vertAlign w:val="subscript"/>
        </w:rPr>
        <w:t>3</w:t>
      </w:r>
      <w:r>
        <w:rPr>
          <w:rFonts w:ascii="宋体" w:hAnsi="宋体" w:cs="宋体"/>
          <w:color w:val="000000"/>
        </w:rPr>
        <w:t>、</w:t>
      </w:r>
      <w:r>
        <w:rPr>
          <w:rFonts w:eastAsia="Times New Roman" w:cs="Times New Roman"/>
          <w:color w:val="000000"/>
        </w:rPr>
        <w:t>NH</w:t>
      </w:r>
      <w:r>
        <w:rPr>
          <w:rFonts w:eastAsia="Times New Roman" w:cs="Times New Roman"/>
          <w:color w:val="000000"/>
          <w:vertAlign w:val="subscript"/>
        </w:rPr>
        <w:t>4</w:t>
      </w:r>
      <w:r>
        <w:rPr>
          <w:rFonts w:eastAsia="Times New Roman" w:cs="Times New Roman"/>
          <w:color w:val="000000"/>
        </w:rPr>
        <w:t>Cl</w:t>
      </w:r>
      <w:r>
        <w:rPr>
          <w:rFonts w:ascii="宋体" w:hAnsi="宋体" w:cs="宋体"/>
          <w:color w:val="000000"/>
        </w:rPr>
        <w:t>、水等。</w:t>
      </w:r>
    </w:p>
    <w:p>
      <w:pPr>
        <w:pStyle w:val="Normal"/>
        <w:spacing w:lineRule="auto" w:line="360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rFonts w:ascii="宋体" w:hAnsi="宋体" w:cs="宋体"/>
          <w:color w:val="000000"/>
        </w:rPr>
        <w:t>将樟脑的酒精饱和溶液滴入水中，出现了明显的浑浊，说明樟脑在水中的溶解能力</w:t>
      </w:r>
      <w:r>
        <w:rPr>
          <w:color w:val="000000"/>
        </w:rPr>
        <w:t>______</w:t>
      </w:r>
      <w:r>
        <w:rPr>
          <w:rFonts w:ascii="宋体" w:hAnsi="宋体" w:cs="宋体"/>
          <w:color w:val="000000"/>
        </w:rPr>
        <w:t>（填“强于”或“弱于”）其在酒精中的溶解能力。把樟脑的酒精饱和溶液降温也出现了晶体。除上述方法外，</w:t>
      </w:r>
      <w:r>
        <w:rPr>
          <w:color w:val="000000"/>
        </w:rPr>
        <w:t>______</w:t>
      </w:r>
      <w:r>
        <w:rPr>
          <w:rFonts w:ascii="宋体" w:hAnsi="宋体" w:cs="宋体"/>
          <w:color w:val="000000"/>
        </w:rPr>
        <w:t>也能使樟脑从溶液中结晶。</w:t>
      </w:r>
    </w:p>
    <w:p>
      <w:pPr>
        <w:pStyle w:val="Normal"/>
        <w:spacing w:lineRule="auto" w:line="360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rFonts w:ascii="宋体" w:hAnsi="宋体" w:cs="宋体"/>
          <w:color w:val="000000"/>
        </w:rPr>
        <w:t>下图为</w:t>
      </w:r>
      <w:r>
        <w:rPr>
          <w:rFonts w:eastAsia="Times New Roman" w:cs="Times New Roman"/>
          <w:color w:val="000000"/>
        </w:rPr>
        <w:t>KNO</w:t>
      </w:r>
      <w:r>
        <w:rPr>
          <w:rFonts w:eastAsia="Times New Roman" w:cs="Times New Roman"/>
          <w:color w:val="000000"/>
          <w:vertAlign w:val="subscript"/>
        </w:rPr>
        <w:t>3</w:t>
      </w:r>
      <w:r>
        <w:rPr>
          <w:rFonts w:ascii="宋体" w:hAnsi="宋体" w:cs="宋体"/>
          <w:color w:val="000000"/>
        </w:rPr>
        <w:t>和</w:t>
      </w:r>
      <w:r>
        <w:rPr>
          <w:rFonts w:eastAsia="Times New Roman" w:cs="Times New Roman"/>
          <w:color w:val="000000"/>
        </w:rPr>
        <w:t>NH</w:t>
      </w:r>
      <w:r>
        <w:rPr>
          <w:rFonts w:eastAsia="Times New Roman" w:cs="Times New Roman"/>
          <w:color w:val="000000"/>
          <w:vertAlign w:val="subscript"/>
        </w:rPr>
        <w:t>4</w:t>
      </w:r>
      <w:r>
        <w:rPr>
          <w:rFonts w:eastAsia="Times New Roman" w:cs="Times New Roman"/>
          <w:color w:val="000000"/>
        </w:rPr>
        <w:t>Cl</w:t>
      </w:r>
      <w:r>
        <w:rPr>
          <w:rFonts w:ascii="宋体" w:hAnsi="宋体" w:cs="宋体"/>
          <w:color w:val="000000"/>
        </w:rPr>
        <w:t>的溶解度曲线。</w:t>
      </w:r>
      <w:r>
        <w:rPr>
          <w:rFonts w:eastAsia="Times New Roman" w:cs="Times New Roman"/>
          <w:color w:val="000000"/>
        </w:rPr>
        <w:t>t</w:t>
      </w:r>
      <w:r>
        <w:rPr>
          <w:rFonts w:eastAsia="Times New Roman" w:cs="Times New Roman"/>
          <w:color w:val="000000"/>
          <w:vertAlign w:val="subscript"/>
        </w:rPr>
        <w:t>3</w:t>
      </w:r>
      <w:r>
        <w:rPr>
          <w:rFonts w:eastAsia="宋体" w:cs="宋体" w:ascii="宋体" w:hAnsi="宋体"/>
          <w:color w:val="000000"/>
        </w:rPr>
        <w:t>℃</w:t>
      </w:r>
      <w:r>
        <w:rPr>
          <w:rFonts w:ascii="宋体" w:hAnsi="宋体" w:cs="宋体"/>
          <w:color w:val="000000"/>
        </w:rPr>
        <w:t>时将等质量的</w:t>
      </w:r>
      <w:r>
        <w:rPr>
          <w:rFonts w:eastAsia="Times New Roman" w:cs="Times New Roman"/>
          <w:color w:val="000000"/>
        </w:rPr>
        <w:t>KNO</w:t>
      </w:r>
      <w:r>
        <w:rPr>
          <w:rFonts w:eastAsia="Times New Roman" w:cs="Times New Roman"/>
          <w:color w:val="000000"/>
          <w:vertAlign w:val="subscript"/>
        </w:rPr>
        <w:t>3</w:t>
      </w:r>
      <w:r>
        <w:rPr>
          <w:rFonts w:ascii="宋体" w:hAnsi="宋体" w:cs="宋体"/>
          <w:color w:val="000000"/>
        </w:rPr>
        <w:t>、</w:t>
      </w:r>
      <w:r>
        <w:rPr>
          <w:rFonts w:eastAsia="Times New Roman" w:cs="Times New Roman"/>
          <w:color w:val="000000"/>
        </w:rPr>
        <w:t>NH</w:t>
      </w:r>
      <w:r>
        <w:rPr>
          <w:rFonts w:eastAsia="Times New Roman" w:cs="Times New Roman"/>
          <w:color w:val="000000"/>
          <w:vertAlign w:val="subscript"/>
        </w:rPr>
        <w:t>4</w:t>
      </w:r>
      <w:r>
        <w:rPr>
          <w:rFonts w:eastAsia="Times New Roman" w:cs="Times New Roman"/>
          <w:color w:val="000000"/>
        </w:rPr>
        <w:t>C1</w:t>
      </w:r>
      <w:r>
        <w:rPr>
          <w:rFonts w:ascii="宋体" w:hAnsi="宋体" w:cs="宋体"/>
          <w:color w:val="000000"/>
        </w:rPr>
        <w:t>两种物质的饱和溶液降温到</w:t>
      </w:r>
      <w:r>
        <w:rPr>
          <w:rFonts w:eastAsia="Times New Roman" w:cs="Times New Roman"/>
          <w:color w:val="000000"/>
        </w:rPr>
        <w:t>t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eastAsia="宋体" w:cs="宋体" w:ascii="宋体" w:hAnsi="宋体"/>
          <w:color w:val="000000"/>
        </w:rPr>
        <w:t>℃</w:t>
      </w:r>
      <w:r>
        <w:rPr>
          <w:rFonts w:ascii="宋体" w:hAnsi="宋体" w:cs="宋体"/>
          <w:color w:val="000000"/>
        </w:rPr>
        <w:t>，所得溶液中的溶质质量大小关系为</w:t>
      </w:r>
      <w:r>
        <w:rPr>
          <w:rFonts w:eastAsia="Times New Roman" w:cs="Times New Roman"/>
          <w:color w:val="000000"/>
        </w:rPr>
        <w:t>KNO</w:t>
      </w:r>
      <w:r>
        <w:rPr>
          <w:rFonts w:eastAsia="Times New Roman" w:cs="Times New Roman"/>
          <w:color w:val="000000"/>
          <w:vertAlign w:val="subscript"/>
        </w:rPr>
        <w:t>3</w:t>
      </w:r>
      <w:r>
        <w:rPr>
          <w:color w:val="000000"/>
        </w:rPr>
        <w:t>______</w:t>
      </w:r>
      <w:r>
        <w:rPr>
          <w:rFonts w:eastAsia="Times New Roman" w:cs="Times New Roman"/>
          <w:color w:val="000000"/>
        </w:rPr>
        <w:t>NH</w:t>
      </w:r>
      <w:r>
        <w:rPr>
          <w:rFonts w:eastAsia="Times New Roman" w:cs="Times New Roman"/>
          <w:color w:val="000000"/>
          <w:vertAlign w:val="subscript"/>
        </w:rPr>
        <w:t>4</w:t>
      </w:r>
      <w:r>
        <w:rPr>
          <w:rFonts w:eastAsia="Times New Roman" w:cs="Times New Roman"/>
          <w:color w:val="000000"/>
        </w:rPr>
        <w:t>Cl</w:t>
      </w:r>
      <w:r>
        <w:rPr>
          <w:rFonts w:ascii="宋体" w:hAnsi="宋体" w:cs="宋体"/>
          <w:color w:val="000000"/>
        </w:rPr>
        <w:t>（填“</w:t>
      </w:r>
      <w:r>
        <w:rPr>
          <w:rFonts w:eastAsia="Times New Roman" w:cs="Times New Roman"/>
          <w:color w:val="000000"/>
        </w:rPr>
        <w:t>&gt;</w:t>
      </w:r>
      <w:r>
        <w:rPr>
          <w:rFonts w:eastAsia="宋体" w:cs="宋体" w:ascii="宋体" w:hAnsi="宋体"/>
          <w:color w:val="000000"/>
        </w:rPr>
        <w:t>”“</w:t>
      </w:r>
      <w:r>
        <w:rPr>
          <w:rFonts w:eastAsia="Times New Roman" w:cs="Times New Roman"/>
          <w:color w:val="000000"/>
        </w:rPr>
        <w:t>&lt;</w:t>
      </w:r>
      <w:r>
        <w:rPr>
          <w:rFonts w:eastAsia="宋体" w:cs="宋体" w:ascii="宋体" w:hAnsi="宋体"/>
          <w:color w:val="000000"/>
        </w:rPr>
        <w:t>”</w:t>
      </w:r>
      <w:r>
        <w:rPr>
          <w:rFonts w:ascii="宋体" w:hAnsi="宋体" w:cs="宋体"/>
          <w:color w:val="000000"/>
        </w:rPr>
        <w:t>或“</w:t>
      </w:r>
      <w:r>
        <w:rPr>
          <w:rFonts w:eastAsia="Times New Roman" w:cs="Times New Roman"/>
          <w:color w:val="000000"/>
        </w:rPr>
        <w:t>=</w:t>
      </w:r>
      <w:r>
        <w:rPr>
          <w:rFonts w:eastAsia="宋体" w:cs="宋体" w:ascii="宋体" w:hAnsi="宋体"/>
          <w:color w:val="000000"/>
        </w:rPr>
        <w:t>”</w:t>
      </w:r>
      <w:r>
        <w:rPr>
          <w:rFonts w:ascii="宋体" w:hAnsi="宋体" w:cs="宋体"/>
          <w:color w:val="000000"/>
        </w:rPr>
        <w:t>）。</w:t>
      </w:r>
    </w:p>
    <w:p>
      <w:pPr>
        <w:pStyle w:val="Normal"/>
        <w:spacing w:lineRule="auto" w:line="360"/>
        <w:jc w:val="left"/>
        <w:textAlignment w:val="center"/>
        <w:rPr>
          <w:color w:val="000000"/>
        </w:rPr>
      </w:pPr>
      <w:r>
        <w:rPr/>
        <w:drawing>
          <wp:inline distT="0" distB="0" distL="0" distR="0">
            <wp:extent cx="1657350" cy="1438275"/>
            <wp:effectExtent l="0" t="0" r="0" b="0"/>
            <wp:docPr id="17" name="图片 10002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00025" descr="学科网(www.zxxk.com)--教育资源门户，提供试卷、教案、课件、论文、素材以及各类教学资源下载，还有大量而丰富的教学相关资讯！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7350" cy="1438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pStyle w:val="Normal"/>
        <w:spacing w:lineRule="auto" w:line="360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3</w:t>
      </w:r>
      <w:r>
        <w:rPr>
          <w:color w:val="000000"/>
        </w:rPr>
        <w:t>）</w:t>
      </w:r>
      <w:r>
        <w:rPr>
          <w:rFonts w:ascii="宋体" w:hAnsi="宋体" w:cs="宋体"/>
          <w:color w:val="000000"/>
        </w:rPr>
        <w:t>已知</w:t>
      </w:r>
      <w:r>
        <w:rPr>
          <w:rFonts w:eastAsia="Times New Roman" w:cs="Times New Roman"/>
          <w:color w:val="000000"/>
        </w:rPr>
        <w:t>X</w:t>
      </w:r>
      <w:r>
        <w:rPr>
          <w:rFonts w:ascii="宋体" w:hAnsi="宋体" w:cs="宋体"/>
          <w:color w:val="000000"/>
        </w:rPr>
        <w:t>是</w:t>
      </w:r>
      <w:r>
        <w:rPr>
          <w:rFonts w:eastAsia="Times New Roman" w:cs="Times New Roman"/>
          <w:color w:val="000000"/>
        </w:rPr>
        <w:t>KNO</w:t>
      </w:r>
      <w:r>
        <w:rPr>
          <w:rFonts w:eastAsia="Times New Roman" w:cs="Times New Roman"/>
          <w:color w:val="000000"/>
          <w:vertAlign w:val="subscript"/>
        </w:rPr>
        <w:t>3</w:t>
      </w:r>
      <w:r>
        <w:rPr>
          <w:rFonts w:ascii="宋体" w:hAnsi="宋体" w:cs="宋体"/>
          <w:color w:val="000000"/>
        </w:rPr>
        <w:t>或</w:t>
      </w:r>
      <w:r>
        <w:rPr>
          <w:rFonts w:eastAsia="Times New Roman" w:cs="Times New Roman"/>
          <w:color w:val="000000"/>
        </w:rPr>
        <w:t>NH</w:t>
      </w:r>
      <w:r>
        <w:rPr>
          <w:rFonts w:eastAsia="Times New Roman" w:cs="Times New Roman"/>
          <w:color w:val="000000"/>
          <w:vertAlign w:val="subscript"/>
        </w:rPr>
        <w:t>4</w:t>
      </w:r>
      <w:r>
        <w:rPr>
          <w:rFonts w:eastAsia="Times New Roman" w:cs="Times New Roman"/>
          <w:color w:val="000000"/>
        </w:rPr>
        <w:t>Cl</w:t>
      </w:r>
      <w:r>
        <w:rPr>
          <w:rFonts w:ascii="宋体" w:hAnsi="宋体" w:cs="宋体"/>
          <w:color w:val="000000"/>
        </w:rPr>
        <w:t>中的一种，小敏同学对该物质进行了如下图所示实验，据图回答问题。</w:t>
      </w:r>
    </w:p>
    <w:p>
      <w:pPr>
        <w:pStyle w:val="Normal"/>
        <w:spacing w:lineRule="auto" w:line="360"/>
        <w:jc w:val="left"/>
        <w:textAlignment w:val="center"/>
        <w:rPr>
          <w:color w:val="000000"/>
        </w:rPr>
      </w:pPr>
      <w:r>
        <w:rPr/>
        <w:drawing>
          <wp:inline distT="0" distB="0" distL="0" distR="0">
            <wp:extent cx="2514600" cy="933450"/>
            <wp:effectExtent l="0" t="0" r="0" b="0"/>
            <wp:docPr id="18" name="图片 10002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00027" descr="学科网(www.zxxk.com)--教育资源门户，提供试卷、教案、课件、论文、素材以及各类教学资源下载，还有大量而丰富的教学相关资讯！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4600" cy="933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pStyle w:val="Normal"/>
        <w:spacing w:lineRule="auto" w:line="360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X</w:t>
      </w:r>
      <w:r>
        <w:rPr>
          <w:rFonts w:ascii="宋体" w:hAnsi="宋体" w:cs="宋体"/>
          <w:color w:val="000000"/>
        </w:rPr>
        <w:t>是</w:t>
      </w:r>
      <w:r>
        <w:rPr>
          <w:color w:val="000000"/>
        </w:rPr>
        <w:t>______</w:t>
      </w:r>
      <w:r>
        <w:rPr>
          <w:rFonts w:ascii="宋体" w:hAnsi="宋体" w:cs="宋体"/>
          <w:color w:val="000000"/>
        </w:rPr>
        <w:t>，②和③中的溶液分别达到饱和状态还需加入</w:t>
      </w:r>
      <w:r>
        <w:rPr>
          <w:rFonts w:eastAsia="Times New Roman" w:cs="Times New Roman"/>
          <w:color w:val="000000"/>
        </w:rPr>
        <w:t>X</w:t>
      </w:r>
      <w:r>
        <w:rPr>
          <w:rFonts w:ascii="宋体" w:hAnsi="宋体" w:cs="宋体"/>
          <w:color w:val="000000"/>
        </w:rPr>
        <w:t>的质量更大的是</w:t>
      </w:r>
      <w:r>
        <w:rPr>
          <w:color w:val="000000"/>
        </w:rPr>
        <w:t>______</w:t>
      </w:r>
      <w:r>
        <w:rPr>
          <w:rFonts w:ascii="宋体" w:hAnsi="宋体" w:cs="宋体"/>
          <w:color w:val="000000"/>
        </w:rPr>
        <w:t>（填“②”或“③”）。</w:t>
      </w:r>
    </w:p>
    <w:p>
      <w:pPr>
        <w:pStyle w:val="Normal"/>
        <w:spacing w:lineRule="auto" w:line="360"/>
        <w:jc w:val="left"/>
        <w:textAlignment w:val="center"/>
        <w:rPr>
          <w:color w:val="000000"/>
        </w:rPr>
      </w:pPr>
      <w:r>
        <w:rPr>
          <w:color w:val="000000"/>
        </w:rPr>
        <w:t xml:space="preserve">22. </w:t>
      </w:r>
      <w:r>
        <w:rPr>
          <w:rFonts w:ascii="宋体" w:hAnsi="宋体" w:cs="宋体"/>
          <w:color w:val="000000"/>
        </w:rPr>
        <w:t>某兴趣小组利用注射器进行如下图所示探究。请回答相关问题。</w:t>
      </w:r>
    </w:p>
    <w:p>
      <w:pPr>
        <w:pStyle w:val="Normal"/>
        <w:spacing w:lineRule="auto" w:line="360"/>
        <w:jc w:val="left"/>
        <w:textAlignment w:val="center"/>
        <w:rPr>
          <w:color w:val="000000"/>
        </w:rPr>
      </w:pPr>
      <w:r>
        <w:rPr/>
        <w:drawing>
          <wp:inline distT="0" distB="0" distL="0" distR="0">
            <wp:extent cx="2971800" cy="1352550"/>
            <wp:effectExtent l="0" t="0" r="0" b="0"/>
            <wp:docPr id="19" name="图片 10002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00029" descr="学科网(www.zxxk.com)--教育资源门户，提供试卷、教案、课件、论文、素材以及各类教学资源下载，还有大量而丰富的教学相关资讯！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800" cy="1352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pStyle w:val="Normal"/>
        <w:spacing w:lineRule="auto" w:line="360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rFonts w:ascii="宋体" w:hAnsi="宋体" w:cs="宋体"/>
          <w:color w:val="000000"/>
        </w:rPr>
        <w:t>图甲：注射器完好，手能推动活塞，这是因为分子</w:t>
      </w:r>
      <w:r>
        <w:rPr>
          <w:color w:val="000000"/>
        </w:rPr>
        <w:t>______</w:t>
      </w:r>
      <w:r>
        <w:rPr>
          <w:rFonts w:ascii="宋体" w:hAnsi="宋体" w:cs="宋体"/>
          <w:color w:val="000000"/>
        </w:rPr>
        <w:t>。</w:t>
      </w:r>
    </w:p>
    <w:p>
      <w:pPr>
        <w:pStyle w:val="Normal"/>
        <w:spacing w:lineRule="auto" w:line="360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rFonts w:ascii="宋体" w:hAnsi="宋体" w:cs="宋体"/>
          <w:color w:val="000000"/>
        </w:rPr>
        <w:t>图乙：仪器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 w:cs="宋体"/>
          <w:color w:val="000000"/>
        </w:rPr>
        <w:t>的名称是</w:t>
      </w:r>
      <w:r>
        <w:rPr>
          <w:color w:val="000000"/>
        </w:rPr>
        <w:t>______</w:t>
      </w:r>
      <w:r>
        <w:rPr>
          <w:rFonts w:ascii="宋体" w:hAnsi="宋体" w:cs="宋体"/>
          <w:color w:val="000000"/>
        </w:rPr>
        <w:t>。用手向左推动注射器活塞，若观察到</w:t>
      </w:r>
      <w:r>
        <w:rPr>
          <w:color w:val="000000"/>
        </w:rPr>
        <w:t>______</w:t>
      </w:r>
      <w:r>
        <w:rPr>
          <w:rFonts w:ascii="宋体" w:hAnsi="宋体" w:cs="宋体"/>
          <w:color w:val="000000"/>
        </w:rPr>
        <w:t>，则装置的气密性良好。</w:t>
      </w:r>
    </w:p>
    <w:p>
      <w:pPr>
        <w:pStyle w:val="Normal"/>
        <w:spacing w:lineRule="auto" w:line="360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3</w:t>
      </w:r>
      <w:r>
        <w:rPr>
          <w:color w:val="000000"/>
        </w:rPr>
        <w:t>）</w:t>
      </w:r>
      <w:r>
        <w:rPr>
          <w:rFonts w:ascii="宋体" w:hAnsi="宋体" w:cs="宋体"/>
          <w:color w:val="000000"/>
        </w:rPr>
        <w:t>图丙：实验室制备</w:t>
      </w:r>
      <w:r>
        <w:rPr>
          <w:rFonts w:eastAsia="Times New Roman" w:cs="Times New Roman"/>
          <w:color w:val="000000"/>
        </w:rPr>
        <w:t>CO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ascii="宋体" w:hAnsi="宋体" w:cs="宋体"/>
          <w:color w:val="000000"/>
        </w:rPr>
        <w:t>时，注射器中所装的试剂为</w:t>
      </w:r>
      <w:r>
        <w:rPr>
          <w:color w:val="000000"/>
        </w:rPr>
        <w:t>______</w:t>
      </w:r>
      <w:r>
        <w:rPr>
          <w:rFonts w:ascii="宋体" w:hAnsi="宋体" w:cs="宋体"/>
          <w:color w:val="000000"/>
        </w:rPr>
        <w:t>，反应后无块状固体剩余，取反应后的溶液，滴加</w:t>
      </w:r>
      <w:r>
        <w:rPr>
          <w:rFonts w:eastAsia="Times New Roman" w:cs="Times New Roman"/>
          <w:color w:val="000000"/>
        </w:rPr>
        <w:t>Na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eastAsia="Times New Roman" w:cs="Times New Roman"/>
          <w:color w:val="000000"/>
        </w:rPr>
        <w:t>CO</w:t>
      </w:r>
      <w:r>
        <w:rPr>
          <w:rFonts w:eastAsia="Times New Roman" w:cs="Times New Roman"/>
          <w:color w:val="000000"/>
          <w:vertAlign w:val="subscript"/>
        </w:rPr>
        <w:t>3</w:t>
      </w:r>
      <w:r>
        <w:rPr>
          <w:rFonts w:ascii="宋体" w:hAnsi="宋体" w:cs="宋体"/>
          <w:color w:val="000000"/>
        </w:rPr>
        <w:t>溶液，若观察到</w:t>
      </w:r>
      <w:r>
        <w:rPr>
          <w:color w:val="000000"/>
        </w:rPr>
        <w:t>______</w:t>
      </w:r>
      <w:r>
        <w:rPr>
          <w:rFonts w:ascii="宋体" w:hAnsi="宋体" w:cs="宋体"/>
          <w:color w:val="000000"/>
        </w:rPr>
        <w:t>，说明反应物刚好完全反应。</w:t>
      </w:r>
    </w:p>
    <w:p>
      <w:pPr>
        <w:pStyle w:val="Normal"/>
        <w:spacing w:lineRule="auto" w:line="360"/>
        <w:jc w:val="left"/>
        <w:textAlignment w:val="center"/>
        <w:rPr>
          <w:color w:val="000000"/>
        </w:rPr>
      </w:pPr>
      <w:r>
        <w:rPr>
          <w:color w:val="000000"/>
        </w:rPr>
        <w:t xml:space="preserve">23. </w:t>
      </w:r>
      <w:r>
        <w:rPr>
          <w:rFonts w:ascii="宋体" w:hAnsi="宋体" w:cs="宋体"/>
          <w:color w:val="000000"/>
        </w:rPr>
        <w:t>微型化学实验，因节能环保备受青睐。某化学兴趣小组设计了图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 w:cs="宋体"/>
          <w:color w:val="000000"/>
        </w:rPr>
        <w:t>、图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 w:cs="宋体"/>
          <w:color w:val="000000"/>
        </w:rPr>
        <w:t>两个微型实验，据图回答下列问题。</w:t>
      </w:r>
    </w:p>
    <w:p>
      <w:pPr>
        <w:pStyle w:val="Normal"/>
        <w:spacing w:lineRule="auto" w:line="360"/>
        <w:jc w:val="left"/>
        <w:textAlignment w:val="center"/>
        <w:rPr>
          <w:color w:val="000000"/>
        </w:rPr>
      </w:pPr>
      <w:r>
        <w:rPr/>
        <w:drawing>
          <wp:inline distT="0" distB="0" distL="0" distR="0">
            <wp:extent cx="3219450" cy="1266825"/>
            <wp:effectExtent l="0" t="0" r="0" b="0"/>
            <wp:docPr id="20" name="图片 10003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00031" descr="学科网(www.zxxk.com)--教育资源门户，提供试卷、教案、课件、论文、素材以及各类教学资源下载，还有大量而丰富的教学相关资讯！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9450" cy="1266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rFonts w:ascii="宋体" w:hAnsi="宋体" w:cs="宋体"/>
          <w:color w:val="000000"/>
        </w:rPr>
        <w:t>如图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 w:cs="宋体"/>
          <w:color w:val="000000"/>
        </w:rPr>
        <w:t>所示：在直径约为</w:t>
      </w:r>
      <w:r>
        <w:rPr>
          <w:rFonts w:eastAsia="Times New Roman" w:cs="Times New Roman"/>
          <w:color w:val="000000"/>
        </w:rPr>
        <w:t>1.5cm</w:t>
      </w:r>
      <w:r>
        <w:rPr/>
        <w:drawing>
          <wp:inline distT="0" distB="0" distL="0" distR="0">
            <wp:extent cx="133350" cy="177800"/>
            <wp:effectExtent l="0" t="0" r="0" b="0"/>
            <wp:docPr id="21" name="图片 20037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00378" descr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宋体" w:hAnsi="宋体" w:cs="宋体"/>
          <w:color w:val="000000"/>
        </w:rPr>
        <w:t>水滴两边，同时放少量硫酸铜晶体、氢氧化钠固体。已知：相对分子质量越大，微粒运动越慢，反之越快。实验中在</w:t>
      </w:r>
      <w:r>
        <w:rPr>
          <w:color w:val="000000"/>
        </w:rPr>
        <w:t>______</w:t>
      </w:r>
      <w:r>
        <w:rPr>
          <w:rFonts w:ascii="宋体" w:hAnsi="宋体" w:cs="宋体"/>
          <w:color w:val="000000"/>
        </w:rPr>
        <w:t>（填“</w:t>
      </w:r>
      <w:r>
        <w:rPr>
          <w:rFonts w:eastAsia="Times New Roman" w:cs="Times New Roman"/>
          <w:color w:val="000000"/>
        </w:rPr>
        <w:t>A</w:t>
      </w:r>
      <w:r>
        <w:rPr>
          <w:rFonts w:eastAsia="宋体" w:cs="宋体" w:ascii="宋体" w:hAnsi="宋体"/>
          <w:color w:val="000000"/>
        </w:rPr>
        <w:t>”</w:t>
      </w:r>
      <w:r>
        <w:rPr>
          <w:rFonts w:ascii="宋体" w:hAnsi="宋体" w:cs="宋体"/>
          <w:color w:val="000000"/>
        </w:rPr>
        <w:t>或“</w:t>
      </w:r>
      <w:r>
        <w:rPr>
          <w:rFonts w:eastAsia="Times New Roman" w:cs="Times New Roman"/>
          <w:color w:val="000000"/>
        </w:rPr>
        <w:t>B</w:t>
      </w:r>
      <w:r>
        <w:rPr>
          <w:rFonts w:eastAsia="宋体" w:cs="宋体" w:ascii="宋体" w:hAnsi="宋体"/>
          <w:color w:val="000000"/>
        </w:rPr>
        <w:t>”</w:t>
      </w:r>
      <w:r>
        <w:rPr>
          <w:rFonts w:ascii="宋体" w:hAnsi="宋体" w:cs="宋体"/>
          <w:color w:val="000000"/>
        </w:rPr>
        <w:t>）区域会先出现沉淀，反应的化学方程式为</w:t>
      </w:r>
      <w:r>
        <w:rPr>
          <w:color w:val="000000"/>
        </w:rPr>
        <w:t>______</w:t>
      </w:r>
      <w:r>
        <w:rPr>
          <w:rFonts w:ascii="宋体" w:hAnsi="宋体" w:cs="宋体"/>
          <w:color w:val="000000"/>
        </w:rPr>
        <w:t>。</w:t>
      </w:r>
    </w:p>
    <w:p>
      <w:pPr>
        <w:pStyle w:val="Normal"/>
        <w:spacing w:lineRule="auto" w:line="360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rFonts w:ascii="宋体" w:hAnsi="宋体" w:cs="宋体"/>
          <w:color w:val="000000"/>
        </w:rPr>
        <w:t>如图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 w:cs="宋体"/>
          <w:color w:val="000000"/>
        </w:rPr>
        <w:t>所示：探究紫色石蕊溶液变色规律。</w:t>
      </w:r>
    </w:p>
    <w:p>
      <w:pPr>
        <w:pStyle w:val="Normal"/>
        <w:spacing w:lineRule="auto" w:line="360"/>
        <w:jc w:val="left"/>
        <w:textAlignment w:val="center"/>
        <w:rPr>
          <w:color w:val="000000"/>
        </w:rPr>
      </w:pPr>
      <w:r>
        <w:rPr>
          <w:rFonts w:ascii="宋体" w:hAnsi="宋体" w:cs="宋体"/>
          <w:color w:val="000000"/>
        </w:rPr>
        <w:t>步骤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 w:cs="宋体"/>
          <w:color w:val="000000"/>
        </w:rPr>
        <w:t>：向点滴板</w:t>
      </w:r>
      <w:r>
        <w:rPr>
          <w:rFonts w:eastAsia="Times New Roman" w:cs="Times New Roman"/>
          <w:color w:val="000000"/>
        </w:rPr>
        <w:t>1~6</w:t>
      </w:r>
      <w:r>
        <w:rPr>
          <w:rFonts w:ascii="宋体" w:hAnsi="宋体" w:cs="宋体"/>
          <w:color w:val="000000"/>
        </w:rPr>
        <w:t>号的孔穴中先加入如图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 w:cs="宋体"/>
          <w:color w:val="000000"/>
        </w:rPr>
        <w:t>所示的试剂，再分别滴入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 w:cs="宋体"/>
          <w:color w:val="000000"/>
        </w:rPr>
        <w:t>滴紫色石蕊溶液。</w:t>
      </w:r>
      <w:r>
        <w:rPr>
          <w:rFonts w:eastAsia="Times New Roman" w:cs="Times New Roman"/>
          <w:color w:val="000000"/>
        </w:rPr>
        <w:t>6</w:t>
      </w:r>
      <w:r>
        <w:rPr>
          <w:rFonts w:ascii="宋体" w:hAnsi="宋体" w:cs="宋体"/>
          <w:color w:val="000000"/>
        </w:rPr>
        <w:t>号孔穴中水的作用是</w:t>
      </w:r>
      <w:r>
        <w:rPr>
          <w:color w:val="000000"/>
        </w:rPr>
        <w:t>______</w:t>
      </w:r>
      <w:r>
        <w:rPr>
          <w:rFonts w:ascii="宋体" w:hAnsi="宋体" w:cs="宋体"/>
          <w:color w:val="000000"/>
        </w:rPr>
        <w:t>。</w:t>
      </w:r>
    </w:p>
    <w:p>
      <w:pPr>
        <w:pStyle w:val="Normal"/>
        <w:spacing w:lineRule="auto" w:line="360"/>
        <w:jc w:val="left"/>
        <w:textAlignment w:val="center"/>
        <w:rPr>
          <w:color w:val="000000"/>
        </w:rPr>
      </w:pPr>
      <w:r>
        <w:rPr>
          <w:rFonts w:ascii="宋体" w:hAnsi="宋体" w:cs="宋体"/>
          <w:color w:val="000000"/>
        </w:rPr>
        <w:t>步骤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 w:cs="宋体"/>
          <w:color w:val="000000"/>
        </w:rPr>
        <w:t>：将步骤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 w:cs="宋体"/>
          <w:color w:val="000000"/>
        </w:rPr>
        <w:t>中所得的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 w:cs="宋体"/>
          <w:color w:val="000000"/>
        </w:rPr>
        <w:t>号溶液和</w:t>
      </w:r>
      <w:r>
        <w:rPr>
          <w:rFonts w:eastAsia="Times New Roman" w:cs="Times New Roman"/>
          <w:color w:val="000000"/>
        </w:rPr>
        <w:t>4</w:t>
      </w:r>
      <w:r>
        <w:rPr>
          <w:rFonts w:ascii="宋体" w:hAnsi="宋体" w:cs="宋体"/>
          <w:color w:val="000000"/>
        </w:rPr>
        <w:t>号溶液互滴后溶液颜色发生明显变化，选出下列组合中互滴后溶液颜色有明显变化的是</w:t>
      </w:r>
      <w:r>
        <w:rPr>
          <w:color w:val="000000"/>
        </w:rPr>
        <w:t>______</w:t>
      </w:r>
      <w:r>
        <w:rPr>
          <w:rFonts w:ascii="宋体" w:hAnsi="宋体" w:cs="宋体"/>
          <w:color w:val="000000"/>
        </w:rPr>
        <w:t>（填序号）。</w:t>
      </w:r>
    </w:p>
    <w:p>
      <w:pPr>
        <w:pStyle w:val="Normal"/>
        <w:spacing w:lineRule="auto" w:line="360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A</w:t>
      </w:r>
      <w:r>
        <w:rPr>
          <w:rFonts w:ascii="宋体" w:hAnsi="宋体" w:cs="宋体"/>
          <w:color w:val="000000"/>
        </w:rPr>
        <w:t>．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 w:cs="宋体"/>
          <w:color w:val="000000"/>
        </w:rPr>
        <w:t>号、</w:t>
      </w:r>
      <w:r>
        <w:rPr>
          <w:rFonts w:eastAsia="Times New Roman" w:cs="Times New Roman"/>
          <w:color w:val="000000"/>
        </w:rPr>
        <w:t>5</w:t>
      </w:r>
      <w:r>
        <w:rPr>
          <w:rFonts w:ascii="宋体" w:hAnsi="宋体" w:cs="宋体"/>
          <w:color w:val="000000"/>
        </w:rPr>
        <w:t>号</w:t>
      </w:r>
      <w:r>
        <w:rPr>
          <w:color w:val="000000"/>
        </w:rPr>
        <w:t xml:space="preserve">        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 w:cs="宋体"/>
          <w:color w:val="000000"/>
        </w:rPr>
        <w:t>．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 w:cs="宋体"/>
          <w:color w:val="000000"/>
        </w:rPr>
        <w:t>号、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 w:cs="宋体"/>
          <w:color w:val="000000"/>
        </w:rPr>
        <w:t>号</w:t>
      </w:r>
      <w:r>
        <w:rPr>
          <w:color w:val="000000"/>
        </w:rPr>
        <w:t xml:space="preserve">        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 w:cs="宋体"/>
          <w:color w:val="000000"/>
        </w:rPr>
        <w:t>．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 w:cs="宋体"/>
          <w:color w:val="000000"/>
        </w:rPr>
        <w:t>号、</w:t>
      </w:r>
      <w:r>
        <w:rPr>
          <w:rFonts w:eastAsia="Times New Roman" w:cs="Times New Roman"/>
          <w:color w:val="000000"/>
        </w:rPr>
        <w:t>4</w:t>
      </w:r>
      <w:r>
        <w:rPr>
          <w:rFonts w:ascii="宋体" w:hAnsi="宋体" w:cs="宋体"/>
          <w:color w:val="000000"/>
        </w:rPr>
        <w:t>号</w:t>
      </w:r>
      <w:r>
        <w:rPr>
          <w:color w:val="000000"/>
        </w:rPr>
        <w:t xml:space="preserve">        </w:t>
      </w:r>
      <w:r>
        <w:rPr>
          <w:rFonts w:eastAsia="Times New Roman" w:cs="Times New Roman"/>
          <w:color w:val="000000"/>
        </w:rPr>
        <w:t>D</w:t>
      </w:r>
      <w:r>
        <w:rPr>
          <w:rFonts w:ascii="宋体" w:hAnsi="宋体" w:cs="宋体"/>
          <w:color w:val="000000"/>
        </w:rPr>
        <w:t>．</w:t>
      </w:r>
      <w:r>
        <w:rPr>
          <w:rFonts w:eastAsia="Times New Roman" w:cs="Times New Roman"/>
          <w:color w:val="000000"/>
        </w:rPr>
        <w:t>4</w:t>
      </w:r>
      <w:r>
        <w:rPr>
          <w:rFonts w:ascii="宋体" w:hAnsi="宋体" w:cs="宋体"/>
          <w:color w:val="000000"/>
        </w:rPr>
        <w:t>号、</w:t>
      </w:r>
      <w:r>
        <w:rPr>
          <w:rFonts w:eastAsia="Times New Roman" w:cs="Times New Roman"/>
          <w:color w:val="000000"/>
        </w:rPr>
        <w:t>5</w:t>
      </w:r>
      <w:r>
        <w:rPr>
          <w:rFonts w:ascii="宋体" w:hAnsi="宋体" w:cs="宋体"/>
          <w:color w:val="000000"/>
        </w:rPr>
        <w:t>号</w:t>
      </w:r>
    </w:p>
    <w:p>
      <w:pPr>
        <w:pStyle w:val="Normal"/>
        <w:spacing w:lineRule="auto" w:line="360"/>
        <w:jc w:val="left"/>
        <w:textAlignment w:val="center"/>
        <w:rPr>
          <w:color w:val="000000"/>
        </w:rPr>
      </w:pPr>
      <w:r>
        <w:rPr>
          <w:rFonts w:ascii="宋体" w:hAnsi="宋体" w:cs="宋体"/>
          <w:color w:val="000000"/>
        </w:rPr>
        <w:t>步骤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 w:cs="宋体"/>
          <w:color w:val="000000"/>
        </w:rPr>
        <w:t>：重复步骤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 w:cs="宋体"/>
          <w:color w:val="000000"/>
        </w:rPr>
        <w:t>，用吸管向</w:t>
      </w:r>
      <w:r>
        <w:rPr>
          <w:rFonts w:eastAsia="Times New Roman" w:cs="Times New Roman"/>
          <w:color w:val="000000"/>
        </w:rPr>
        <w:t>5</w:t>
      </w:r>
      <w:r>
        <w:rPr>
          <w:rFonts w:ascii="宋体" w:hAnsi="宋体" w:cs="宋体"/>
          <w:color w:val="000000"/>
        </w:rPr>
        <w:t>号孔穴吹入人呼出的气体，溶液表面出现白膜，写出反应的化学方程式</w:t>
      </w:r>
      <w:r>
        <w:rPr>
          <w:color w:val="000000"/>
        </w:rPr>
        <w:t>______</w:t>
      </w:r>
      <w:r>
        <w:rPr>
          <w:rFonts w:ascii="宋体" w:hAnsi="宋体" w:cs="宋体"/>
          <w:color w:val="000000"/>
        </w:rPr>
        <w:t>。</w:t>
      </w:r>
    </w:p>
    <w:p>
      <w:pPr>
        <w:pStyle w:val="Normal"/>
        <w:spacing w:lineRule="auto" w:line="360"/>
        <w:jc w:val="left"/>
        <w:textAlignment w:val="center"/>
        <w:rPr>
          <w:color w:val="000000"/>
        </w:rPr>
      </w:pPr>
      <w:r>
        <w:rPr>
          <w:color w:val="000000"/>
        </w:rPr>
        <w:t xml:space="preserve">24. </w:t>
      </w:r>
      <w:r>
        <w:rPr>
          <w:rFonts w:ascii="宋体" w:hAnsi="宋体" w:cs="宋体"/>
          <w:color w:val="000000"/>
        </w:rPr>
        <w:t>小明同学准备用</w:t>
      </w:r>
      <w:r>
        <w:rPr>
          <w:rFonts w:eastAsia="Times New Roman" w:cs="Times New Roman"/>
          <w:color w:val="000000"/>
        </w:rPr>
        <w:t>24.5gKC1O</w:t>
      </w:r>
      <w:r>
        <w:rPr>
          <w:rFonts w:eastAsia="Times New Roman" w:cs="Times New Roman"/>
          <w:color w:val="000000"/>
          <w:vertAlign w:val="subscript"/>
        </w:rPr>
        <w:t>3</w:t>
      </w:r>
      <w:r>
        <w:rPr>
          <w:rFonts w:ascii="宋体" w:hAnsi="宋体" w:cs="宋体"/>
          <w:color w:val="000000"/>
        </w:rPr>
        <w:t>来制取</w:t>
      </w:r>
      <w:r>
        <w:rPr>
          <w:rFonts w:eastAsia="Times New Roman" w:cs="Times New Roman"/>
          <w:color w:val="000000"/>
        </w:rPr>
        <w:t>O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ascii="宋体" w:hAnsi="宋体" w:cs="宋体"/>
          <w:color w:val="000000"/>
        </w:rPr>
        <w:t>，在加热时忘记加入催化剂。经查阅资料，</w:t>
      </w:r>
      <w:r>
        <w:rPr>
          <w:rFonts w:eastAsia="Times New Roman" w:cs="Times New Roman"/>
          <w:color w:val="000000"/>
        </w:rPr>
        <w:t>KC1O</w:t>
      </w:r>
      <w:r>
        <w:rPr>
          <w:rFonts w:eastAsia="Times New Roman" w:cs="Times New Roman"/>
          <w:color w:val="000000"/>
          <w:vertAlign w:val="subscript"/>
        </w:rPr>
        <w:t>3</w:t>
      </w:r>
      <w:r>
        <w:rPr>
          <w:rFonts w:ascii="宋体" w:hAnsi="宋体" w:cs="宋体"/>
          <w:color w:val="000000"/>
        </w:rPr>
        <w:t>加热时先发生反应①：</w:t>
      </w:r>
      <w:r>
        <w:rPr/>
        <w:object>
          <v:shapetype id="_x0000_tole_rId23" coordsize="21600,21600" o:spt="ole_rId23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3" type="_x0000_tole_rId23" style="width:144.75pt;height:33.75pt;mso-wrap-distance-right:0pt" filled="f" o:ole="">
            <v:imagedata r:id="rId24" o:title=""/>
          </v:shape>
          <o:OLEObject Type="Embed" ProgID="Equation.DSMT4" ShapeID="ole_rId23" DrawAspect="Content" ObjectID="_62940031" r:id="rId23"/>
        </w:object>
      </w:r>
      <w:r>
        <w:rPr>
          <w:rFonts w:ascii="宋体" w:hAnsi="宋体" w:cs="宋体"/>
          <w:color w:val="000000"/>
        </w:rPr>
        <w:t>，升高温度继续发生反应②</w:t>
      </w:r>
      <w:r>
        <w:rPr/>
        <w:object>
          <v:shapetype id="_x0000_tole_rId25" coordsize="21600,21600" o:spt="ole_rId2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5" type="_x0000_tole_rId25" style="width:111pt;height:33.75pt;mso-wrap-distance-right:0pt" filled="f" o:ole="">
            <v:imagedata r:id="rId26" o:title=""/>
          </v:shape>
          <o:OLEObject Type="Embed" ProgID="Equation.DSMT4" ShapeID="ole_rId25" DrawAspect="Content" ObjectID="_1387419849" r:id="rId25"/>
        </w:object>
      </w:r>
      <w:r>
        <w:rPr>
          <w:rFonts w:ascii="宋体" w:hAnsi="宋体" w:cs="宋体"/>
          <w:color w:val="000000"/>
        </w:rPr>
        <w:t>。试计算：</w:t>
      </w:r>
    </w:p>
    <w:p>
      <w:pPr>
        <w:pStyle w:val="Normal"/>
        <w:spacing w:lineRule="auto" w:line="360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rFonts w:eastAsia="Times New Roman" w:cs="Times New Roman"/>
          <w:color w:val="000000"/>
        </w:rPr>
        <w:t>KClO</w:t>
      </w:r>
      <w:r>
        <w:rPr>
          <w:rFonts w:eastAsia="Times New Roman" w:cs="Times New Roman"/>
          <w:color w:val="000000"/>
          <w:vertAlign w:val="subscript"/>
        </w:rPr>
        <w:t>3</w:t>
      </w:r>
      <w:r>
        <w:rPr>
          <w:rFonts w:ascii="宋体" w:hAnsi="宋体" w:cs="宋体"/>
          <w:color w:val="000000"/>
        </w:rPr>
        <w:t>中</w:t>
      </w:r>
      <w:r>
        <w:rPr>
          <w:rFonts w:eastAsia="Times New Roman" w:cs="Times New Roman"/>
          <w:color w:val="000000"/>
        </w:rPr>
        <w:t>K</w:t>
      </w:r>
      <w:r>
        <w:rPr>
          <w:rFonts w:ascii="宋体" w:hAnsi="宋体" w:cs="宋体"/>
          <w:color w:val="000000"/>
        </w:rPr>
        <w:t>和</w:t>
      </w:r>
      <w:r>
        <w:rPr>
          <w:rFonts w:eastAsia="Times New Roman" w:cs="Times New Roman"/>
          <w:color w:val="000000"/>
        </w:rPr>
        <w:t>O</w:t>
      </w:r>
      <w:r>
        <w:rPr>
          <w:rFonts w:ascii="宋体" w:hAnsi="宋体" w:cs="宋体"/>
          <w:color w:val="000000"/>
        </w:rPr>
        <w:t>的质量比为</w:t>
      </w:r>
      <w:r>
        <w:rPr>
          <w:color w:val="000000"/>
        </w:rPr>
        <w:t>______</w:t>
      </w:r>
      <w:r>
        <w:rPr>
          <w:rFonts w:ascii="宋体" w:hAnsi="宋体" w:cs="宋体"/>
          <w:color w:val="000000"/>
        </w:rPr>
        <w:t>。</w:t>
      </w:r>
    </w:p>
    <w:p>
      <w:pPr>
        <w:pStyle w:val="Normal"/>
        <w:spacing w:lineRule="auto" w:line="360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rFonts w:ascii="宋体" w:hAnsi="宋体" w:cs="宋体"/>
          <w:color w:val="000000"/>
        </w:rPr>
        <w:t>当反应①中生成</w:t>
      </w:r>
      <w:r>
        <w:rPr>
          <w:rFonts w:eastAsia="Times New Roman" w:cs="Times New Roman"/>
          <w:color w:val="000000"/>
        </w:rPr>
        <w:t>O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ascii="宋体" w:hAnsi="宋体" w:cs="宋体"/>
          <w:color w:val="000000"/>
        </w:rPr>
        <w:t>的质量为</w:t>
      </w:r>
      <w:r>
        <w:rPr>
          <w:rFonts w:eastAsia="Times New Roman" w:cs="Times New Roman"/>
          <w:color w:val="000000"/>
        </w:rPr>
        <w:t>1.6g</w:t>
      </w:r>
      <w:r>
        <w:rPr>
          <w:rFonts w:ascii="宋体" w:hAnsi="宋体" w:cs="宋体"/>
          <w:color w:val="000000"/>
        </w:rPr>
        <w:t>时（假设反应②尚未进行），</w:t>
      </w:r>
      <w:r>
        <w:rPr>
          <w:rFonts w:eastAsia="Times New Roman" w:cs="Times New Roman"/>
          <w:color w:val="000000"/>
        </w:rPr>
        <w:t>KCl</w:t>
      </w:r>
      <w:r>
        <w:rPr>
          <w:rFonts w:ascii="宋体" w:hAnsi="宋体" w:cs="宋体"/>
          <w:color w:val="000000"/>
        </w:rPr>
        <w:t>在剩余固体中的质量分数（结果精确到</w:t>
      </w:r>
      <w:r>
        <w:rPr>
          <w:rFonts w:eastAsia="Times New Roman" w:cs="Times New Roman"/>
          <w:color w:val="000000"/>
        </w:rPr>
        <w:t>0.1%</w:t>
      </w:r>
      <w:r>
        <w:rPr>
          <w:rFonts w:ascii="宋体" w:hAnsi="宋体" w:cs="宋体"/>
          <w:color w:val="000000"/>
        </w:rPr>
        <w:t>）。</w:t>
      </w:r>
    </w:p>
    <w:p>
      <w:pPr>
        <w:pStyle w:val="Normal"/>
        <w:spacing w:lineRule="auto" w:line="360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3</w:t>
      </w:r>
      <w:r>
        <w:rPr>
          <w:color w:val="000000"/>
        </w:rPr>
        <w:t>）</w:t>
      </w:r>
      <w:r>
        <w:rPr>
          <w:rFonts w:ascii="宋体" w:hAnsi="宋体" w:cs="宋体"/>
          <w:color w:val="000000"/>
        </w:rPr>
        <w:t>反应②完全进行后，共生成</w:t>
      </w:r>
      <w:r>
        <w:rPr>
          <w:rFonts w:eastAsia="Times New Roman" w:cs="Times New Roman"/>
          <w:color w:val="000000"/>
        </w:rPr>
        <w:t>KCl14.9g</w:t>
      </w:r>
      <w:r>
        <w:rPr>
          <w:rFonts w:ascii="宋体" w:hAnsi="宋体" w:cs="宋体"/>
          <w:color w:val="000000"/>
        </w:rPr>
        <w:t>，把它制成</w:t>
      </w:r>
      <w:r>
        <w:rPr>
          <w:rFonts w:eastAsia="Times New Roman" w:cs="Times New Roman"/>
          <w:color w:val="000000"/>
        </w:rPr>
        <w:t>10%</w:t>
      </w:r>
      <w:r>
        <w:rPr>
          <w:rFonts w:ascii="宋体" w:hAnsi="宋体" w:cs="宋体"/>
          <w:color w:val="000000"/>
        </w:rPr>
        <w:t>的</w:t>
      </w:r>
      <w:r>
        <w:rPr>
          <w:rFonts w:eastAsia="Times New Roman" w:cs="Times New Roman"/>
          <w:color w:val="000000"/>
        </w:rPr>
        <w:t>KCl</w:t>
      </w:r>
      <w:r>
        <w:rPr>
          <w:rFonts w:ascii="宋体" w:hAnsi="宋体" w:cs="宋体"/>
          <w:color w:val="000000"/>
        </w:rPr>
        <w:t>溶液，需要加入多少克水？</w:t>
      </w:r>
      <w:bookmarkStart w:id="0" w:name="_GoBack"/>
      <w:bookmarkEnd w:id="0"/>
    </w:p>
    <w:sectPr>
      <w:headerReference w:type="even" r:id="rId27"/>
      <w:headerReference w:type="default" r:id="rId28"/>
      <w:headerReference w:type="first" r:id="rId29"/>
      <w:footerReference w:type="even" r:id="rId30"/>
      <w:footerReference w:type="default" r:id="rId31"/>
      <w:footerReference w:type="first" r:id="rId32"/>
      <w:type w:val="nextPage"/>
      <w:pgSz w:w="11906" w:h="16838"/>
      <w:pgMar w:left="1080" w:right="1080" w:gutter="0" w:header="152" w:top="910" w:footer="0" w:bottom="1440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86"/>
    <w:family w:val="roman"/>
    <w:pitch w:val="variable"/>
  </w:font>
  <w:font w:name="Times New Roman">
    <w:charset w:val="86"/>
    <w:family w:val="roman"/>
    <w:pitch w:val="variable"/>
  </w:font>
  <w:font w:name="Liberation Sans">
    <w:altName w:val="Arial"/>
    <w:charset w:val="86"/>
    <w:family w:val="swiss"/>
    <w:pitch w:val="variable"/>
  </w:font>
  <w:font w:name="Calibri">
    <w:charset w:val="86"/>
    <w:family w:val="roman"/>
    <w:pitch w:val="variable"/>
  </w:font>
  <w:font w:name="宋体">
    <w:charset w:val="86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/>
      <w:jc w:val="center"/>
      <w:rPr>
        <w:rFonts w:eastAsia="宋体"/>
        <w:lang w:eastAsia="zh-CN"/>
      </w:rPr>
    </w:pPr>
    <w:r>
      <w:rPr>
        <w:lang w:eastAsia="zh-CN"/>
      </w:rPr>
      <w:t xml:space="preserve">第一试卷网    </w:t>
    </w:r>
    <w:r>
      <w:rPr>
        <w:lang w:eastAsia="zh-CN"/>
      </w:rPr>
      <w:t xml:space="preserve">Shijuan1.Com    </w:t>
    </w:r>
    <w:r>
      <w:rPr>
        <w:lang w:eastAsia="zh-CN"/>
      </w:rPr>
      <w:t>提供下载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/>
      <w:jc w:val="center"/>
      <w:rPr>
        <w:rFonts w:eastAsia="宋体"/>
        <w:lang w:eastAsia="zh-CN"/>
      </w:rPr>
    </w:pPr>
    <w:r>
      <w:rPr>
        <w:lang w:eastAsia="zh-CN"/>
      </w:rPr>
      <w:t xml:space="preserve">第一试卷网    </w:t>
    </w:r>
    <w:r>
      <w:rPr>
        <w:lang w:eastAsia="zh-CN"/>
      </w:rPr>
      <w:t xml:space="preserve">Shijuan1.Com    </w:t>
    </w:r>
    <w:r>
      <w:rPr>
        <w:lang w:eastAsia="zh-CN"/>
      </w:rPr>
      <w:t>提供下载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/>
      <w:rPr/>
    </w:pPr>
    <w:r>
      <w:rPr/>
    </w:r>
  </w:p>
</w:hdr>
</file>

<file path=word/settings.xml><?xml version="1.0" encoding="utf-8"?>
<w:settings xmlns:w="http://schemas.openxmlformats.org/wordprocessingml/2006/main">
  <w:zoom w:percent="80"/>
  <w:defaultTabStop w:val="420"/>
  <w:autoHyphenation w:val="true"/>
  <w:hyphenationZone w:val="0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  <w:docVars>
    <w:docVar w:name="commondata" w:val="eyJoZGlkIjoiMjljNjk0N2RhMTc0NzI3ZTQwZWEyZWMyMzA2NzliMDQifQ==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宋体" w:cs="宋体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99" w:semiHidden="0" w:unhideWhenUsed="0" w:qFormat="1"/>
    <w:lsdException w:name="footer" w:uiPriority="0" w:semiHidden="0" w:unhideWhenUsed="0" w:qFormat="1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1" w:qFormat="1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99" w:semiHidden="0" w:qFormat="1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/>
    <w:lsdException w:name="HTML Preformatted" w:uiPriority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99" w:qFormat="1"/>
    <w:lsdException w:name="annotation subject" w:uiPriority="0"/>
    <w:lsdException w:name="Table Simple 1" w:uiPriority="0"/>
    <w:lsdException w:name="Table Simple 2" w:uiPriority="0"/>
    <w:lsdException w:name="Table Simple 3" w:uiPriority="0"/>
    <w:lsdException w:name="Table Classic 1" w:uiPriority="0"/>
    <w:lsdException w:name="Table Classic 2" w:uiPriority="0"/>
    <w:lsdException w:name="Table Classic 3" w:uiPriority="0"/>
    <w:lsdException w:name="Table Classic 4" w:uiPriority="0"/>
    <w:lsdException w:name="Table Colorful 1" w:uiPriority="0"/>
    <w:lsdException w:name="Table Colorful 2" w:uiPriority="0"/>
    <w:lsdException w:name="Table Colorful 3" w:uiPriority="0"/>
    <w:lsdException w:name="Table Columns 1" w:uiPriority="0"/>
    <w:lsdException w:name="Table Columns 2" w:uiPriority="0"/>
    <w:lsdException w:name="Table Columns 3" w:uiPriority="0"/>
    <w:lsdException w:name="Table Columns 4" w:uiPriority="0"/>
    <w:lsdException w:name="Table Columns 5" w:uiPriority="0"/>
    <w:lsdException w:name="Table Grid 1" w:uiPriority="0"/>
    <w:lsdException w:name="Table Grid 2" w:uiPriority="0"/>
    <w:lsdException w:name="Table Grid 3" w:uiPriority="0"/>
    <w:lsdException w:name="Table Grid 4" w:uiPriority="0"/>
    <w:lsdException w:name="Table Grid 5" w:uiPriority="0"/>
    <w:lsdException w:name="Table Grid 6" w:uiPriority="0"/>
    <w:lsdException w:name="Table Grid 7" w:uiPriority="0"/>
    <w:lsdException w:name="Table Grid 8" w:uiPriority="0"/>
    <w:lsdException w:name="Table List 1" w:uiPriority="0"/>
    <w:lsdException w:name="Table List 2" w:uiPriority="0"/>
    <w:lsdException w:name="Table List 3" w:uiPriority="0"/>
    <w:lsdException w:name="Table List 4" w:uiPriority="0"/>
    <w:lsdException w:name="Table List 5" w:uiPriority="0"/>
    <w:lsdException w:name="Table List 6" w:uiPriority="0"/>
    <w:lsdException w:name="Table List 7" w:uiPriority="0"/>
    <w:lsdException w:name="Table List 8" w:uiPriority="0"/>
    <w:lsdException w:name="Table 3D effects 1" w:uiPriority="0"/>
    <w:lsdException w:name="Table 3D effects 2" w:uiPriority="0"/>
    <w:lsdException w:name="Table 3D effects 3" w:uiPriority="0"/>
    <w:lsdException w:name="Table Contemporary" w:uiPriority="0"/>
    <w:lsdException w:name="Table Elegant" w:uiPriority="0"/>
    <w:lsdException w:name="Table Professional" w:uiPriority="0"/>
    <w:lsdException w:name="Table Subtle 1" w:uiPriority="0" w:semiHidden="0" w:unhideWhenUsed="0"/>
    <w:lsdException w:name="Table Subtle 2" w:uiPriority="0"/>
    <w:lsdException w:name="Table Web 1" w:uiPriority="0"/>
    <w:lsdException w:name="Table Web 2" w:uiPriority="0" w:semiHidden="0" w:unhideWhenUsed="0"/>
    <w:lsdException w:name="Table Web 3" w:uiPriority="0" w:semiHidden="0" w:unhideWhenUsed="0"/>
    <w:lsdException w:name="Balloon Text" w:uiPriority="0"/>
    <w:lsdException w:name="Table Grid" w:uiPriority="0" w:semiHidden="0" w:unhideWhenUsed="0"/>
    <w:lsdException w:name="Table Theme" w:uiPriority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99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 w:val="false"/>
      <w:bidi w:val="0"/>
      <w:spacing w:before="0" w:after="0"/>
      <w:jc w:val="both"/>
    </w:pPr>
    <w:rPr>
      <w:rFonts w:ascii="Times New Roman" w:hAnsi="Times New Roman" w:eastAsia="宋体" w:cs="宋体"/>
      <w:color w:val="auto"/>
      <w:kern w:val="2"/>
      <w:sz w:val="21"/>
      <w:szCs w:val="24"/>
      <w:lang w:val="en-US" w:eastAsia="zh-CN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qFormat/>
    <w:rPr>
      <w:color w:val="0000FF"/>
      <w:u w:val="single"/>
    </w:rPr>
  </w:style>
  <w:style w:type="character" w:styleId="Style14" w:customStyle="1">
    <w:name w:val="页眉 字符"/>
    <w:basedOn w:val="DefaultParagraphFont"/>
    <w:uiPriority w:val="99"/>
    <w:qFormat/>
    <w:rPr>
      <w:kern w:val="2"/>
      <w:sz w:val="18"/>
      <w:szCs w:val="24"/>
    </w:rPr>
  </w:style>
  <w:style w:type="paragraph" w:styleId="Style15">
    <w:name w:val="标题样式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微软雅黑" w:cs="Mang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Style16">
    <w:name w:val="索引"/>
    <w:basedOn w:val="Normal"/>
    <w:qFormat/>
    <w:pPr>
      <w:suppressLineNumbers/>
    </w:pPr>
    <w:rPr>
      <w:rFonts w:cs="Mangal"/>
    </w:rPr>
  </w:style>
  <w:style w:type="paragraph" w:styleId="Style17">
    <w:name w:val="页眉与页脚"/>
    <w:basedOn w:val="Normal"/>
    <w:qFormat/>
    <w:pPr/>
    <w:rPr/>
  </w:style>
  <w:style w:type="paragraph" w:styleId="Footer">
    <w:name w:val="footer"/>
    <w:basedOn w:val="Normal"/>
    <w:uiPriority w:val="0"/>
    <w:qFormat/>
    <w:pPr>
      <w:tabs>
        <w:tab w:val="clear" w:pos="420"/>
        <w:tab w:val="center" w:pos="4153" w:leader="none"/>
        <w:tab w:val="right" w:pos="8306" w:leader="none"/>
      </w:tabs>
      <w:snapToGrid w:val="false"/>
      <w:jc w:val="left"/>
    </w:pPr>
    <w:rPr>
      <w:sz w:val="18"/>
    </w:rPr>
  </w:style>
  <w:style w:type="paragraph" w:styleId="Header">
    <w:name w:val="header"/>
    <w:basedOn w:val="Normal"/>
    <w:link w:val="Style14"/>
    <w:uiPriority w:val="99"/>
    <w:qFormat/>
    <w:pPr>
      <w:pBdr/>
      <w:tabs>
        <w:tab w:val="clear" w:pos="420"/>
        <w:tab w:val="center" w:pos="4153" w:leader="none"/>
        <w:tab w:val="right" w:pos="8306" w:leader="none"/>
      </w:tabs>
      <w:snapToGrid w:val="false"/>
    </w:pPr>
    <w:rPr>
      <w:sz w:val="18"/>
    </w:rPr>
  </w:style>
  <w:style w:type="paragraph" w:styleId="NoSpacing">
    <w:name w:val="No Spacing"/>
    <w:uiPriority w:val="1"/>
    <w:qFormat/>
    <w:pPr>
      <w:widowControl/>
      <w:bidi w:val="0"/>
      <w:spacing w:before="0" w:after="0"/>
      <w:jc w:val="left"/>
    </w:pPr>
    <w:rPr>
      <w:rFonts w:ascii="Calibri" w:hAnsi="Calibri" w:eastAsia="Microsoft YaHei UI" w:cs="" w:asciiTheme="minorHAnsi" w:cstheme="minorBidi" w:hAnsiTheme="minorHAnsi"/>
      <w:color w:val="auto"/>
      <w:kern w:val="0"/>
      <w:sz w:val="22"/>
      <w:szCs w:val="22"/>
      <w:lang w:val="en-US" w:eastAsia="zh-CN" w:bidi="ar-SA"/>
    </w:rPr>
  </w:style>
  <w:style w:type="paragraph" w:styleId="ListParagraph">
    <w:name w:val="List Paragraph"/>
    <w:basedOn w:val="Normal"/>
    <w:uiPriority w:val="99"/>
    <w:qFormat/>
    <w:pPr>
      <w:ind w:firstLine="420"/>
    </w:pPr>
    <w:rPr/>
  </w:style>
  <w:style w:type="table" w:default="1" w:styleId="4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wmf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2.wmf"/><Relationship Id="rId9" Type="http://schemas.openxmlformats.org/officeDocument/2006/relationships/image" Target="media/image7.png"/><Relationship Id="rId10" Type="http://schemas.openxmlformats.org/officeDocument/2006/relationships/image" Target="media/image8.png"/><Relationship Id="rId11" Type="http://schemas.openxmlformats.org/officeDocument/2006/relationships/image" Target="media/image2.wmf"/><Relationship Id="rId12" Type="http://schemas.openxmlformats.org/officeDocument/2006/relationships/image" Target="media/image2.wmf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image" Target="media/image2.wmf"/><Relationship Id="rId23" Type="http://schemas.openxmlformats.org/officeDocument/2006/relationships/oleObject" Target="embeddings/oleObject1.bin"/><Relationship Id="rId24" Type="http://schemas.openxmlformats.org/officeDocument/2006/relationships/image" Target="media/image18.wmf"/><Relationship Id="rId25" Type="http://schemas.openxmlformats.org/officeDocument/2006/relationships/oleObject" Target="embeddings/oleObject2.bin"/><Relationship Id="rId26" Type="http://schemas.openxmlformats.org/officeDocument/2006/relationships/image" Target="media/image19.wmf"/><Relationship Id="rId27" Type="http://schemas.openxmlformats.org/officeDocument/2006/relationships/header" Target="header1.xml"/><Relationship Id="rId28" Type="http://schemas.openxmlformats.org/officeDocument/2006/relationships/header" Target="header2.xml"/><Relationship Id="rId29" Type="http://schemas.openxmlformats.org/officeDocument/2006/relationships/header" Target="header3.xml"/><Relationship Id="rId30" Type="http://schemas.openxmlformats.org/officeDocument/2006/relationships/footer" Target="footer1.xml"/><Relationship Id="rId31" Type="http://schemas.openxmlformats.org/officeDocument/2006/relationships/footer" Target="footer2.xml"/><Relationship Id="rId32" Type="http://schemas.openxmlformats.org/officeDocument/2006/relationships/footer" Target="footer3.xml"/><Relationship Id="rId33" Type="http://schemas.openxmlformats.org/officeDocument/2006/relationships/fontTable" Target="fontTable.xml"/><Relationship Id="rId34" Type="http://schemas.openxmlformats.org/officeDocument/2006/relationships/settings" Target="settings.xml"/><Relationship Id="rId35" Type="http://schemas.openxmlformats.org/officeDocument/2006/relationships/theme" Target="theme/theme1.xml"/><Relationship Id="rId3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主题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590A68-9B32-4A13-894C-0880676F012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Application>LibreOffice/25.2.7.2$Windows_X86_64 LibreOffice_project/5cbfd1ab6520636bb5f7b99185aa69bd7456825d</Application>
  <AppVersion>15.0000</AppVersion>
  <Pages>6</Pages>
  <Words>2945</Words>
  <Characters>3521</Characters>
  <CharactersWithSpaces>3754</CharactersWithSpaces>
  <Paragraphs>116</Paragraphs>
  <Company>学科网 www.zxxk.com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2023-06-14T22:20:00Z</dcterms:created>
  <dc:creator>学科网试题生产平台</dc:creator>
  <dc:description>3258815677865984</dc:description>
  <dc:language>zh-CN</dc:language>
  <cp:lastModifiedBy/>
  <dcterms:modified xsi:type="dcterms:W3CDTF">2025-12-03T13:53:47Z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788911E0D2AA46599C419FEED3F7E25F_12</vt:lpwstr>
  </property>
  <property fmtid="{D5CDD505-2E9C-101B-9397-08002B2CF9AE}" pid="3" name="KSOProductBuildVer">
    <vt:lpwstr>2052-12.1.0.17133</vt:lpwstr>
  </property>
  <property fmtid="{D5CDD505-2E9C-101B-9397-08002B2CF9AE}" pid="4" name="album">
    <vt:lpwstr>rbm.xkw.com</vt:lpwstr>
  </property>
  <property fmtid="{D5CDD505-2E9C-101B-9397-08002B2CF9AE}" pid="5" name="author">
    <vt:lpwstr>rbm.xkw.com</vt:lpwstr>
  </property>
  <property fmtid="{D5CDD505-2E9C-101B-9397-08002B2CF9AE}" pid="6" name="company">
    <vt:lpwstr>学科网</vt:lpwstr>
  </property>
  <property fmtid="{D5CDD505-2E9C-101B-9397-08002B2CF9AE}" pid="7" name="copyright">
    <vt:lpwstr>学科网版权所有</vt:lpwstr>
  </property>
</Properties>
</file>