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D3" w:rsidRPr="00046AD3" w:rsidRDefault="00046AD3" w:rsidP="00046AD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</w:pPr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Step 1: Identify and define the problem</w:t>
      </w:r>
    </w:p>
    <w:p w:rsidR="00046AD3" w:rsidRPr="00046AD3" w:rsidRDefault="00046AD3" w:rsidP="00046AD3">
      <w:pPr>
        <w:numPr>
          <w:ilvl w:val="0"/>
          <w:numId w:val="1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State the problem as clearly as possible. For example: “I don’t have enough money to pay the bills.”</w:t>
      </w:r>
    </w:p>
    <w:p w:rsidR="00046AD3" w:rsidRPr="00046AD3" w:rsidRDefault="00046AD3" w:rsidP="00046AD3">
      <w:pPr>
        <w:numPr>
          <w:ilvl w:val="0"/>
          <w:numId w:val="1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Be specific about the behaviour, situation, timing, and circumstances that make it a problem. For example: “I need to pay the phone and gas bills, and I don’t have enough money to cover both this month.”</w:t>
      </w:r>
    </w:p>
    <w:p w:rsidR="00046AD3" w:rsidRPr="00046AD3" w:rsidRDefault="00046AD3" w:rsidP="00046AD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</w:pPr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Step 2: Generate possible solutions</w:t>
      </w:r>
    </w:p>
    <w:p w:rsidR="00046AD3" w:rsidRPr="00046AD3" w:rsidRDefault="00046AD3" w:rsidP="00046AD3">
      <w:pPr>
        <w:numPr>
          <w:ilvl w:val="0"/>
          <w:numId w:val="2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List all the possible solutions; don’t worry about the quality of the solutions at this stage.</w:t>
      </w:r>
    </w:p>
    <w:p w:rsidR="00046AD3" w:rsidRPr="00046AD3" w:rsidRDefault="00046AD3" w:rsidP="00046AD3">
      <w:pPr>
        <w:numPr>
          <w:ilvl w:val="0"/>
          <w:numId w:val="2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Try to list at least 15 solutions, be creative and forget about the quality of the solution.</w:t>
      </w:r>
    </w:p>
    <w:p w:rsidR="00046AD3" w:rsidRPr="00046AD3" w:rsidRDefault="00046AD3" w:rsidP="00046AD3">
      <w:pPr>
        <w:numPr>
          <w:ilvl w:val="0"/>
          <w:numId w:val="2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If you allow yourself to be creative you may come up with some solutions that you would not otherwise have thought about.</w:t>
      </w:r>
    </w:p>
    <w:p w:rsidR="00046AD3" w:rsidRPr="00046AD3" w:rsidRDefault="00046AD3" w:rsidP="00046AD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</w:pPr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Step 3: Evaluate</w:t>
      </w:r>
      <w:r w:rsidR="00F7415D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 xml:space="preserve"> the Solutions</w:t>
      </w:r>
      <w:bookmarkStart w:id="0" w:name="_GoBack"/>
      <w:bookmarkEnd w:id="0"/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     </w:t>
      </w:r>
    </w:p>
    <w:p w:rsidR="00046AD3" w:rsidRPr="00046AD3" w:rsidRDefault="00046AD3" w:rsidP="00046AD3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The next step is to go through and eliminate less desirable or unreasonable solutions.</w:t>
      </w:r>
    </w:p>
    <w:p w:rsidR="00046AD3" w:rsidRPr="00046AD3" w:rsidRDefault="00046AD3" w:rsidP="00046AD3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Order the remaining solutions in order of preference.</w:t>
      </w:r>
    </w:p>
    <w:p w:rsidR="00046AD3" w:rsidRPr="00046AD3" w:rsidRDefault="00046AD3" w:rsidP="00046AD3">
      <w:pPr>
        <w:numPr>
          <w:ilvl w:val="0"/>
          <w:numId w:val="3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Evaluate the remaining solutions in terms of their advantages and disadvantages.</w:t>
      </w:r>
    </w:p>
    <w:p w:rsidR="00046AD3" w:rsidRPr="00046AD3" w:rsidRDefault="00046AD3" w:rsidP="00046AD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</w:pPr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Step 4: Decide on a solution      </w:t>
      </w:r>
    </w:p>
    <w:p w:rsidR="00046AD3" w:rsidRPr="00046AD3" w:rsidRDefault="00046AD3" w:rsidP="00046AD3">
      <w:pPr>
        <w:numPr>
          <w:ilvl w:val="0"/>
          <w:numId w:val="4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Specify who will take action.</w:t>
      </w:r>
    </w:p>
    <w:p w:rsidR="00046AD3" w:rsidRPr="00046AD3" w:rsidRDefault="00046AD3" w:rsidP="00046AD3">
      <w:pPr>
        <w:numPr>
          <w:ilvl w:val="0"/>
          <w:numId w:val="4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Specify how the solution will be implemented.</w:t>
      </w:r>
    </w:p>
    <w:p w:rsidR="00046AD3" w:rsidRPr="00046AD3" w:rsidRDefault="00046AD3" w:rsidP="00046AD3">
      <w:pPr>
        <w:numPr>
          <w:ilvl w:val="0"/>
          <w:numId w:val="4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Specify when the solution will be implemented. For example: tomorrow morning, phone the gas company and negotiate to pay the gas bill next month.</w:t>
      </w:r>
    </w:p>
    <w:p w:rsidR="00046AD3" w:rsidRPr="00046AD3" w:rsidRDefault="00046AD3" w:rsidP="00046AD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</w:pPr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Step 5: Implement the solution</w:t>
      </w:r>
    </w:p>
    <w:p w:rsidR="00046AD3" w:rsidRPr="00046AD3" w:rsidRDefault="00046AD3" w:rsidP="00046AD3">
      <w:pPr>
        <w:numPr>
          <w:ilvl w:val="0"/>
          <w:numId w:val="5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Implement the solution as planned.</w:t>
      </w:r>
    </w:p>
    <w:p w:rsidR="00046AD3" w:rsidRPr="00046AD3" w:rsidRDefault="00046AD3" w:rsidP="00046AD3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</w:pPr>
      <w:r w:rsidRPr="00046AD3">
        <w:rPr>
          <w:rFonts w:ascii="Arial" w:eastAsia="Times New Roman" w:hAnsi="Arial" w:cs="Arial"/>
          <w:b/>
          <w:bCs/>
          <w:color w:val="243741"/>
          <w:sz w:val="30"/>
          <w:szCs w:val="30"/>
          <w:lang w:eastAsia="en-IE"/>
        </w:rPr>
        <w:t>Step 6: Evaluate the outcome</w:t>
      </w:r>
    </w:p>
    <w:p w:rsidR="00046AD3" w:rsidRPr="00046AD3" w:rsidRDefault="00046AD3" w:rsidP="00046AD3">
      <w:pPr>
        <w:numPr>
          <w:ilvl w:val="0"/>
          <w:numId w:val="6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Evaluate how effective the solution was.</w:t>
      </w:r>
    </w:p>
    <w:p w:rsidR="00046AD3" w:rsidRPr="00046AD3" w:rsidRDefault="00046AD3" w:rsidP="00046AD3">
      <w:pPr>
        <w:numPr>
          <w:ilvl w:val="0"/>
          <w:numId w:val="6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Decide whether the existing plan needs to be revised, or whether a new plan is needed to better address the problem.</w:t>
      </w:r>
    </w:p>
    <w:p w:rsidR="00046AD3" w:rsidRPr="00046AD3" w:rsidRDefault="00046AD3" w:rsidP="00046AD3">
      <w:pPr>
        <w:numPr>
          <w:ilvl w:val="0"/>
          <w:numId w:val="6"/>
        </w:numPr>
        <w:shd w:val="clear" w:color="auto" w:fill="FFFFFF"/>
        <w:spacing w:after="75" w:line="360" w:lineRule="atLeast"/>
        <w:ind w:left="0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If you are not pleased with the outcome, return to step 2 to select a new solution or revise the existing solution, and repeat the remaining steps.</w:t>
      </w:r>
    </w:p>
    <w:p w:rsidR="00046AD3" w:rsidRPr="00046AD3" w:rsidRDefault="00046AD3" w:rsidP="00046AD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Problem solving is something we do every day.</w:t>
      </w:r>
    </w:p>
    <w:p w:rsidR="00046AD3" w:rsidRPr="00046AD3" w:rsidRDefault="00046AD3" w:rsidP="00046AD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Some problems are small or easily solved - others are more complicated and can seem overwhelming.</w:t>
      </w:r>
    </w:p>
    <w:p w:rsidR="00046AD3" w:rsidRPr="00046AD3" w:rsidRDefault="00046AD3" w:rsidP="00046AD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lastRenderedPageBreak/>
        <w:t>One way of tackling problems is to use a specific and systematic problem solving procedure. If you’ve tried to solve certain problems without much success, try these steps out and see if they help.</w:t>
      </w:r>
    </w:p>
    <w:p w:rsidR="00046AD3" w:rsidRPr="00046AD3" w:rsidRDefault="00046AD3" w:rsidP="00046AD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3741"/>
          <w:sz w:val="18"/>
          <w:szCs w:val="18"/>
          <w:lang w:eastAsia="en-IE"/>
        </w:rPr>
      </w:pPr>
      <w:r w:rsidRPr="00046AD3">
        <w:rPr>
          <w:rFonts w:ascii="Arial" w:eastAsia="Times New Roman" w:hAnsi="Arial" w:cs="Arial"/>
          <w:color w:val="243741"/>
          <w:sz w:val="18"/>
          <w:szCs w:val="18"/>
          <w:lang w:eastAsia="en-IE"/>
        </w:rPr>
        <w:t>Learning to solve problems effectively will help you to minimise the level of stress in your life and improve your overall sense of well-being.</w:t>
      </w:r>
    </w:p>
    <w:p w:rsidR="002770EA" w:rsidRDefault="00046AD3">
      <w:r>
        <w:t xml:space="preserve"> </w:t>
      </w:r>
    </w:p>
    <w:sectPr w:rsidR="0027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944"/>
    <w:multiLevelType w:val="multilevel"/>
    <w:tmpl w:val="4AF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6796"/>
    <w:multiLevelType w:val="multilevel"/>
    <w:tmpl w:val="41E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F44E9"/>
    <w:multiLevelType w:val="multilevel"/>
    <w:tmpl w:val="E84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94099"/>
    <w:multiLevelType w:val="multilevel"/>
    <w:tmpl w:val="F3F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A1526"/>
    <w:multiLevelType w:val="multilevel"/>
    <w:tmpl w:val="07D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15F5B"/>
    <w:multiLevelType w:val="multilevel"/>
    <w:tmpl w:val="C2B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D3"/>
    <w:rsid w:val="00046AD3"/>
    <w:rsid w:val="002770EA"/>
    <w:rsid w:val="00F7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19EA"/>
  <w15:chartTrackingRefBased/>
  <w15:docId w15:val="{14DD6C56-E645-4CEC-B603-A28D9F7B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AD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4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Abdul Mateen</cp:lastModifiedBy>
  <cp:revision>2</cp:revision>
  <dcterms:created xsi:type="dcterms:W3CDTF">2022-06-06T16:14:00Z</dcterms:created>
  <dcterms:modified xsi:type="dcterms:W3CDTF">2022-06-06T16:42:00Z</dcterms:modified>
</cp:coreProperties>
</file>