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LOOK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disk_size = 200;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LOOK(int arr[], int head, string direction,int 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seek_count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distance, cur_track;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vector&lt;int&gt; left, right;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vector&lt;int&gt; seek_sequence;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(arr[i] &lt; head)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left.push_back(arr[i]);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if (arr[i] &gt; head)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right.push_back(arr[i]);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std::sort(left.begin(), left.end());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std::sort(right.begin(), right.end());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run = 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while (run--)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if (direction == "left")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left.size() - 1; i &gt;= 0; i--)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cur_track = left[i];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seek_sequence.push_back(cur_track);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distance = abs(cur_track - head);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seek_count += distance;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head = cur_track;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direction = "right";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else if (direction == "right")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right.size();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cur_track = right[i];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seek_sequence.push_back(cur_track);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distance = abs(cur_track - head);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seek_count += distance;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head = cur_track;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direction = "left";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cout &lt;&lt; "Total number of seek operations = 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&lt;&lt; seek_count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cout &lt;&lt; "Seek Sequence is"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 (int i = 0; i &lt; seek_sequence.size();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cout &lt;&lt; seek_sequence[i]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cout&lt;&lt;"enter no of indexes: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arr[n];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cout&lt;&lt;"enter the index";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cin&gt;&gt;arr[i];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head,x;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cout&lt;&lt;"enter the head element: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cin&gt;&gt;head;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string direction;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cout&lt;&lt;”choose direction:1:right 2:left: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cin&gt;&gt;x;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if(x==1)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direction="right";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else  if(x==2)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  direction="left";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 cout&lt;&lt;"enter valid direction";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LOOK(arr, head, direction,n);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no of indexes: 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the index12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the index50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the index68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the index108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enter the index88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the index33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the head element: 50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choose direction:1:right 2:left: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Total number of seek operations = 134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Seek Sequence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