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工程结算申请</w:t>
      </w:r>
    </w:p>
    <w:p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致：&lt;party_a_name&gt;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发包方)</w:t>
      </w:r>
    </w:p>
    <w:p>
      <w:pPr>
        <w:spacing w:line="360" w:lineRule="auto"/>
        <w:ind w:firstLine="63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由我司承包的</w:t>
      </w:r>
      <w:r>
        <w:rPr>
          <w:rFonts w:hint="eastAsia"/>
          <w:b/>
          <w:bCs/>
          <w:szCs w:val="21"/>
          <w:u w:val="single"/>
        </w:rPr>
        <w:t>&lt;protocol_name&gt;</w:t>
      </w:r>
      <w:r>
        <w:rPr>
          <w:rFonts w:hint="eastAsia"/>
          <w:b/>
          <w:bCs/>
          <w:szCs w:val="21"/>
        </w:rPr>
        <w:t>合同（合同编号：&lt;contract_number&gt;），已按合同要求施工完毕，并已通过竣工验收，具备结算条件，特申请结算。</w:t>
      </w:r>
    </w:p>
    <w:p>
      <w:pPr>
        <w:spacing w:line="360" w:lineRule="auto"/>
        <w:ind w:firstLine="54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申请结算金额为：人民币</w:t>
      </w:r>
      <w:r>
        <w:rPr>
          <w:rFonts w:hint="eastAsia"/>
          <w:b/>
          <w:bCs/>
          <w:szCs w:val="21"/>
          <w:u w:val="single"/>
        </w:rPr>
        <w:t>&lt;settlement_amount&gt;</w:t>
      </w:r>
      <w:r>
        <w:rPr>
          <w:rFonts w:hint="eastAsia"/>
          <w:b/>
          <w:bCs/>
          <w:szCs w:val="21"/>
        </w:rPr>
        <w:t>元（大写：</w:t>
      </w:r>
      <w:r>
        <w:rPr>
          <w:rFonts w:hint="eastAsia"/>
          <w:b/>
          <w:bCs/>
          <w:szCs w:val="21"/>
          <w:u w:val="single"/>
        </w:rPr>
        <w:t>&lt;settlement_amount_capital&gt;</w:t>
      </w:r>
      <w:r>
        <w:rPr>
          <w:rFonts w:hint="eastAsia"/>
          <w:b/>
          <w:bCs/>
          <w:szCs w:val="21"/>
        </w:rPr>
        <w:t>）。</w:t>
      </w:r>
    </w:p>
    <w:p>
      <w:pPr>
        <w:spacing w:line="360" w:lineRule="auto"/>
        <w:ind w:firstLine="472" w:firstLineChars="22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现我司作如下承诺：</w:t>
      </w:r>
    </w:p>
    <w:p>
      <w:pPr>
        <w:spacing w:line="360" w:lineRule="auto"/>
        <w:ind w:left="2" w:firstLine="472" w:firstLineChars="22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、结算资料完全按合同要求报送，我司已对资料进行全面核实，所提报资料无遗漏内容，并对结算资料的真实性、完整性负责，我司承诺本次上报结算金额为最终结算述求，不再因任何原因调整结算金额。后续如需支撑性文件补充，我司无条件配合，且承担因此导致结算延期的全部责任。</w:t>
      </w:r>
    </w:p>
    <w:p>
      <w:pPr>
        <w:spacing w:line="360" w:lineRule="auto"/>
        <w:ind w:left="2" w:firstLine="472" w:firstLineChars="224"/>
        <w:rPr>
          <w:rFonts w:hint="eastAsia"/>
          <w:b/>
          <w:szCs w:val="21"/>
        </w:rPr>
      </w:pPr>
    </w:p>
    <w:tbl>
      <w:tblPr>
        <w:tblStyle w:val="4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2" w:hRule="atLeast"/>
        </w:trPr>
        <w:tc>
          <w:tcPr>
            <w:tcW w:w="990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上报材料清单：（有的请在□上打</w:t>
            </w:r>
            <w:r>
              <w:rPr>
                <w:b/>
              </w:rPr>
              <w:t>√</w:t>
            </w:r>
            <w:r>
              <w:rPr>
                <w:rFonts w:hint="eastAsia"/>
                <w:b/>
              </w:rPr>
              <w:t>，如“</w:t>
            </w:r>
            <w:r>
              <w:rPr>
                <w:rFonts w:hint="eastAsia" w:ascii="宋体" w:hAnsi="宋体"/>
                <w:b/>
              </w:rPr>
              <w:sym w:font="Wingdings 2" w:char="0052"/>
            </w:r>
            <w:r>
              <w:rPr>
                <w:rFonts w:hint="eastAsia"/>
                <w:b/>
              </w:rPr>
              <w:t>”）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第一部分：施工单位申请结算书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1.竣工结算申请            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2.结算</w:t>
            </w:r>
            <w:r>
              <w:rPr>
                <w:rFonts w:hint="eastAsia" w:ascii="宋体" w:hAnsi="宋体" w:cs="宋体"/>
                <w:b/>
              </w:rPr>
              <w:t>封面</w:t>
            </w:r>
            <w:r>
              <w:rPr>
                <w:rFonts w:hint="eastAsia" w:ascii="宋体" w:hAnsi="宋体"/>
                <w:b/>
              </w:rPr>
              <w:t xml:space="preserve">            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3.结算</w:t>
            </w:r>
            <w:r>
              <w:rPr>
                <w:rFonts w:hint="eastAsia" w:ascii="宋体" w:hAnsi="宋体" w:cs="宋体"/>
                <w:b/>
              </w:rPr>
              <w:t>目录</w:t>
            </w:r>
            <w:r>
              <w:rPr>
                <w:rFonts w:hint="eastAsia" w:ascii="宋体" w:hAnsi="宋体"/>
                <w:b/>
              </w:rPr>
              <w:t xml:space="preserve">                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4.</w:t>
            </w:r>
            <w:r>
              <w:rPr>
                <w:rFonts w:hint="eastAsia" w:ascii="宋体" w:hAnsi="宋体" w:cs="宋体"/>
                <w:b/>
              </w:rPr>
              <w:t>编制说明</w:t>
            </w:r>
            <w:r>
              <w:rPr>
                <w:rFonts w:hint="eastAsia" w:ascii="宋体" w:hAnsi="宋体"/>
                <w:b/>
              </w:rPr>
              <w:t xml:space="preserve">                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5.</w:t>
            </w:r>
            <w:r>
              <w:rPr>
                <w:rFonts w:hint="eastAsia" w:ascii="宋体" w:hAnsi="宋体" w:cs="宋体"/>
                <w:b/>
              </w:rPr>
              <w:t>结算汇总表</w:t>
            </w:r>
            <w:r>
              <w:rPr>
                <w:rFonts w:hint="eastAsia" w:ascii="宋体" w:hAnsi="宋体"/>
                <w:b/>
              </w:rPr>
              <w:t xml:space="preserve">          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6.原合同</w:t>
            </w:r>
            <w:r>
              <w:rPr>
                <w:rFonts w:hint="eastAsia" w:ascii="宋体" w:hAnsi="宋体" w:cs="宋体"/>
                <w:b/>
              </w:rPr>
              <w:t>工程量清单</w:t>
            </w:r>
            <w:r>
              <w:rPr>
                <w:rFonts w:hint="eastAsia" w:ascii="宋体" w:hAnsi="宋体"/>
                <w:b/>
              </w:rPr>
              <w:t xml:space="preserve">      </w:t>
            </w:r>
          </w:p>
          <w:p>
            <w:pPr>
              <w:spacing w:line="360" w:lineRule="auto"/>
              <w:ind w:firstLine="211" w:firstLineChars="100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□7.</w:t>
            </w:r>
            <w:r>
              <w:rPr>
                <w:rFonts w:hint="eastAsia" w:ascii="宋体" w:hAnsi="宋体" w:cs="宋体"/>
                <w:b/>
              </w:rPr>
              <w:t>工程变更费用汇总表</w:t>
            </w:r>
            <w:r>
              <w:rPr>
                <w:rFonts w:hint="eastAsia" w:ascii="宋体" w:hAnsi="宋体"/>
                <w:b/>
              </w:rPr>
              <w:t xml:space="preserve">         □8.现场签证单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第二部分：图纸部分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 w:ascii="宋体" w:hAnsi="宋体"/>
                <w:b/>
              </w:rPr>
              <w:sym w:font="Wingdings 2" w:char="00A3"/>
            </w:r>
            <w:r>
              <w:rPr>
                <w:rFonts w:hint="eastAsia" w:ascii="宋体" w:hAnsi="宋体"/>
                <w:b/>
              </w:rPr>
              <w:t xml:space="preserve">1.设计图纸                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2.竣工图纸 （含电子版）       □3.竣工资料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□4.设计变更                   □5.图纸会审记录       □6.其他      □7.影像资料  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第三部分：验收、质量证明资料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 w:ascii="宋体" w:hAnsi="宋体"/>
                <w:b/>
              </w:rPr>
              <w:sym w:font="Wingdings 2" w:char="0052"/>
            </w:r>
            <w:r>
              <w:rPr>
                <w:rFonts w:hint="eastAsia" w:ascii="宋体" w:hAnsi="宋体"/>
                <w:b/>
              </w:rPr>
              <w:t>1.</w:t>
            </w:r>
            <w:r>
              <w:rPr>
                <w:rFonts w:hint="eastAsia" w:ascii="宋体" w:hAnsi="宋体" w:cs="宋体"/>
                <w:b/>
              </w:rPr>
              <w:t>工程竣工验收单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第四部分：其它资料</w:t>
            </w:r>
          </w:p>
          <w:p>
            <w:pPr>
              <w:spacing w:line="360" w:lineRule="auto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</w:t>
            </w:r>
            <w:r>
              <w:rPr>
                <w:rFonts w:hint="eastAsia" w:ascii="宋体" w:hAnsi="宋体"/>
                <w:b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>1.工程付款统计台帐                 □2.罚款、扣款清单（含水电费）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b/>
              </w:rPr>
              <w:t xml:space="preserve">   □3.奖励清单                         □4.其它：</w:t>
            </w:r>
            <w:r>
              <w:rPr>
                <w:rFonts w:hint="eastAsia" w:ascii="宋体" w:hAnsi="宋体"/>
                <w:b/>
                <w:u w:val="single"/>
              </w:rPr>
              <w:t xml:space="preserve">             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单位名称（盖章）：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</w:p>
    <w:p>
      <w:pPr>
        <w:ind w:firstLine="5355" w:firstLineChars="2550"/>
        <w:rPr>
          <w:rFonts w:hint="eastAsia"/>
        </w:rPr>
      </w:pPr>
      <w:r>
        <w:rPr>
          <w:rFonts w:hint="eastAsia"/>
        </w:rPr>
        <w:t>&lt;settlement_declaration_date&gt;</w:t>
      </w:r>
      <w:bookmarkStart w:id="0" w:name="_GoBack"/>
      <w:bookmarkEnd w:id="0"/>
    </w:p>
    <w:sectPr>
      <w:footerReference r:id="rId3" w:type="default"/>
      <w:pgSz w:w="11906" w:h="16838"/>
      <w:pgMar w:top="964" w:right="1797" w:bottom="96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B0"/>
    <w:rsid w:val="0001759F"/>
    <w:rsid w:val="00020645"/>
    <w:rsid w:val="00052804"/>
    <w:rsid w:val="000548E2"/>
    <w:rsid w:val="00066230"/>
    <w:rsid w:val="000B2F71"/>
    <w:rsid w:val="000B774F"/>
    <w:rsid w:val="000C72CF"/>
    <w:rsid w:val="000C75B1"/>
    <w:rsid w:val="000D2266"/>
    <w:rsid w:val="00105C09"/>
    <w:rsid w:val="001137A5"/>
    <w:rsid w:val="00121809"/>
    <w:rsid w:val="00156A9A"/>
    <w:rsid w:val="00190FA7"/>
    <w:rsid w:val="001A1288"/>
    <w:rsid w:val="001B25EC"/>
    <w:rsid w:val="001B5BAC"/>
    <w:rsid w:val="001D2BAE"/>
    <w:rsid w:val="001F68CC"/>
    <w:rsid w:val="001F7719"/>
    <w:rsid w:val="00210562"/>
    <w:rsid w:val="0022605B"/>
    <w:rsid w:val="002B6BF2"/>
    <w:rsid w:val="002C6F0B"/>
    <w:rsid w:val="002D0296"/>
    <w:rsid w:val="003436AB"/>
    <w:rsid w:val="00345181"/>
    <w:rsid w:val="00352578"/>
    <w:rsid w:val="003561BD"/>
    <w:rsid w:val="003A64BE"/>
    <w:rsid w:val="003B4D47"/>
    <w:rsid w:val="003C77F1"/>
    <w:rsid w:val="003D1CAB"/>
    <w:rsid w:val="004162C9"/>
    <w:rsid w:val="004252E9"/>
    <w:rsid w:val="0043223E"/>
    <w:rsid w:val="00432B25"/>
    <w:rsid w:val="00482B53"/>
    <w:rsid w:val="004B37F1"/>
    <w:rsid w:val="004E17FF"/>
    <w:rsid w:val="00525B0C"/>
    <w:rsid w:val="00543D5B"/>
    <w:rsid w:val="005518CA"/>
    <w:rsid w:val="00555A88"/>
    <w:rsid w:val="00571D79"/>
    <w:rsid w:val="005C1E24"/>
    <w:rsid w:val="005D2DED"/>
    <w:rsid w:val="005D687F"/>
    <w:rsid w:val="005E5CB5"/>
    <w:rsid w:val="005F44D7"/>
    <w:rsid w:val="005F4798"/>
    <w:rsid w:val="0060117A"/>
    <w:rsid w:val="00606ABC"/>
    <w:rsid w:val="00644B8D"/>
    <w:rsid w:val="006C462F"/>
    <w:rsid w:val="006D10C4"/>
    <w:rsid w:val="006F1DE5"/>
    <w:rsid w:val="007657AC"/>
    <w:rsid w:val="007731BC"/>
    <w:rsid w:val="007749AB"/>
    <w:rsid w:val="00782791"/>
    <w:rsid w:val="00787288"/>
    <w:rsid w:val="00790002"/>
    <w:rsid w:val="007C454B"/>
    <w:rsid w:val="007F2EDA"/>
    <w:rsid w:val="00803275"/>
    <w:rsid w:val="0082145E"/>
    <w:rsid w:val="00831D7A"/>
    <w:rsid w:val="008410B0"/>
    <w:rsid w:val="00960F22"/>
    <w:rsid w:val="00964581"/>
    <w:rsid w:val="009926EA"/>
    <w:rsid w:val="009B618B"/>
    <w:rsid w:val="009C000D"/>
    <w:rsid w:val="009E7742"/>
    <w:rsid w:val="009F673E"/>
    <w:rsid w:val="00A23EC2"/>
    <w:rsid w:val="00A25B04"/>
    <w:rsid w:val="00A36342"/>
    <w:rsid w:val="00A40604"/>
    <w:rsid w:val="00AE6225"/>
    <w:rsid w:val="00AF4144"/>
    <w:rsid w:val="00AF45C0"/>
    <w:rsid w:val="00B23642"/>
    <w:rsid w:val="00B51078"/>
    <w:rsid w:val="00B56EB2"/>
    <w:rsid w:val="00B670DD"/>
    <w:rsid w:val="00B96394"/>
    <w:rsid w:val="00BA5BA6"/>
    <w:rsid w:val="00BB41A2"/>
    <w:rsid w:val="00BB6C02"/>
    <w:rsid w:val="00BB7751"/>
    <w:rsid w:val="00C40968"/>
    <w:rsid w:val="00C768DF"/>
    <w:rsid w:val="00C857A1"/>
    <w:rsid w:val="00C935EB"/>
    <w:rsid w:val="00CA259E"/>
    <w:rsid w:val="00CD3EE6"/>
    <w:rsid w:val="00D2403D"/>
    <w:rsid w:val="00D50A8B"/>
    <w:rsid w:val="00D93AC0"/>
    <w:rsid w:val="00D97A3E"/>
    <w:rsid w:val="00DC0CA9"/>
    <w:rsid w:val="00DF54DD"/>
    <w:rsid w:val="00E05FE5"/>
    <w:rsid w:val="00E22DEC"/>
    <w:rsid w:val="00E2393D"/>
    <w:rsid w:val="00E25168"/>
    <w:rsid w:val="00E306E8"/>
    <w:rsid w:val="00E77F68"/>
    <w:rsid w:val="00F05A44"/>
    <w:rsid w:val="00F07672"/>
    <w:rsid w:val="00F4155B"/>
    <w:rsid w:val="00F6044C"/>
    <w:rsid w:val="00F70EBA"/>
    <w:rsid w:val="00F73692"/>
    <w:rsid w:val="00F773EA"/>
    <w:rsid w:val="00FD0235"/>
    <w:rsid w:val="02B37611"/>
    <w:rsid w:val="06A5523A"/>
    <w:rsid w:val="0B74751D"/>
    <w:rsid w:val="1E76537F"/>
    <w:rsid w:val="2E386B33"/>
    <w:rsid w:val="44780078"/>
    <w:rsid w:val="4E1B6616"/>
    <w:rsid w:val="4E9A384A"/>
    <w:rsid w:val="521A753A"/>
    <w:rsid w:val="535D5F40"/>
    <w:rsid w:val="562C006E"/>
    <w:rsid w:val="59D0128E"/>
    <w:rsid w:val="5EB52DED"/>
    <w:rsid w:val="65152385"/>
    <w:rsid w:val="78D82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451</Words>
  <Characters>589</Characters>
  <Lines>6</Lines>
  <Paragraphs>1</Paragraphs>
  <TotalTime>31</TotalTime>
  <ScaleCrop>false</ScaleCrop>
  <LinksUpToDate>false</LinksUpToDate>
  <CharactersWithSpaces>918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2013-06-28T09:25:00Z</dcterms:created>
  <dc:creator>MC SYSTEM</dc:creator>
  <cp:lastModifiedBy>孙振光</cp:lastModifiedBy>
  <dcterms:modified xsi:type="dcterms:W3CDTF">2024-11-09T17:17:11Z</dcterms:modified>
  <dc:title>工程结算申请表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F1DC5CEE1D63490B9E70AC1B68361E3C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