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23DB7" w14:textId="77777777" w:rsidR="00DE6DEB" w:rsidRDefault="00DE6DEB" w:rsidP="002643FC">
      <w:pPr>
        <w:pStyle w:val="1"/>
        <w:spacing w:beforeLines="100" w:before="312" w:afterLines="100" w:after="312" w:line="240" w:lineRule="auto"/>
        <w:rPr>
          <w:rFonts w:ascii="黑体" w:eastAsia="黑体"/>
          <w:sz w:val="84"/>
          <w:szCs w:val="84"/>
        </w:rPr>
      </w:pPr>
    </w:p>
    <w:p w14:paraId="13365EDF" w14:textId="48787A59" w:rsidR="00961D8F" w:rsidRPr="00DE6DEB" w:rsidRDefault="00F15B5C" w:rsidP="002643FC">
      <w:pPr>
        <w:pStyle w:val="1"/>
        <w:spacing w:beforeLines="100" w:before="312" w:afterLines="100" w:after="312" w:line="240" w:lineRule="auto"/>
        <w:rPr>
          <w:rFonts w:ascii="黑体" w:eastAsia="黑体"/>
          <w:sz w:val="84"/>
          <w:szCs w:val="84"/>
        </w:rPr>
      </w:pPr>
      <w:r>
        <w:rPr>
          <w:rFonts w:ascii="黑体" w:eastAsia="黑体" w:hint="eastAsia"/>
          <w:sz w:val="84"/>
          <w:szCs w:val="84"/>
        </w:rPr>
        <w:t>自然语言处理</w:t>
      </w:r>
    </w:p>
    <w:p w14:paraId="27E24CD8" w14:textId="300C7BF1" w:rsidR="00961D8F" w:rsidRPr="00DE6DEB" w:rsidRDefault="005636F4" w:rsidP="00961D8F">
      <w:pPr>
        <w:jc w:val="center"/>
        <w:rPr>
          <w:rFonts w:ascii="黑体" w:eastAsia="黑体" w:hAnsi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>实践报告</w:t>
      </w:r>
    </w:p>
    <w:p w14:paraId="2FAAC2AA" w14:textId="77777777" w:rsidR="00961D8F" w:rsidRDefault="00961D8F" w:rsidP="00961D8F">
      <w:pPr>
        <w:jc w:val="center"/>
        <w:rPr>
          <w:rFonts w:ascii="黑体" w:eastAsia="黑体" w:hAnsi="黑体"/>
          <w:sz w:val="52"/>
          <w:szCs w:val="52"/>
        </w:rPr>
      </w:pPr>
    </w:p>
    <w:p w14:paraId="44FABAD4" w14:textId="77777777" w:rsidR="00961D8F" w:rsidRDefault="00961D8F" w:rsidP="00961D8F">
      <w:pPr>
        <w:jc w:val="center"/>
        <w:rPr>
          <w:rFonts w:ascii="黑体" w:eastAsia="黑体" w:hAnsi="黑体"/>
          <w:sz w:val="52"/>
          <w:szCs w:val="52"/>
        </w:rPr>
      </w:pPr>
    </w:p>
    <w:p w14:paraId="61DE28A6" w14:textId="77777777" w:rsidR="00961D8F" w:rsidRDefault="00961D8F" w:rsidP="002643FC">
      <w:pPr>
        <w:spacing w:beforeLines="100" w:before="312"/>
        <w:jc w:val="center"/>
        <w:rPr>
          <w:rFonts w:ascii="黑体" w:eastAsia="黑体" w:hAnsi="黑体"/>
          <w:sz w:val="52"/>
          <w:szCs w:val="52"/>
        </w:rPr>
      </w:pPr>
      <w:r>
        <w:rPr>
          <w:noProof/>
        </w:rPr>
        <w:drawing>
          <wp:inline distT="0" distB="0" distL="0" distR="0" wp14:anchorId="70632074" wp14:editId="25E0EC51">
            <wp:extent cx="1632542" cy="1518834"/>
            <wp:effectExtent l="0" t="0" r="0" b="0"/>
            <wp:docPr id="1" name="图片 1" descr="https://img1.baidu.com/it/u=2915588013,653699027&amp;fm=253&amp;app=138&amp;size=w931&amp;n=0&amp;f=PNG&amp;fmt=auto?sec=1665421200&amp;t=ede28bb431c119d077ea779612cec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1.baidu.com/it/u=2915588013,653699027&amp;fm=253&amp;app=138&amp;size=w931&amp;n=0&amp;f=PNG&amp;fmt=auto?sec=1665421200&amp;t=ede28bb431c119d077ea779612cecc8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02" cy="152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A515B" w14:textId="77777777" w:rsidR="00961D8F" w:rsidRDefault="00961D8F" w:rsidP="00961D8F">
      <w:pPr>
        <w:jc w:val="center"/>
        <w:rPr>
          <w:rFonts w:ascii="黑体" w:eastAsia="黑体" w:hAnsi="黑体"/>
          <w:sz w:val="52"/>
          <w:szCs w:val="52"/>
        </w:rPr>
      </w:pPr>
    </w:p>
    <w:p w14:paraId="469FDCDC" w14:textId="77777777" w:rsidR="00961D8F" w:rsidRPr="00CF7AF0" w:rsidRDefault="00961D8F" w:rsidP="00961D8F">
      <w:pPr>
        <w:rPr>
          <w:rFonts w:ascii="黑体" w:eastAsia="黑体" w:hAnsi="黑体"/>
          <w:sz w:val="52"/>
          <w:szCs w:val="52"/>
        </w:rPr>
      </w:pPr>
    </w:p>
    <w:p w14:paraId="7DE8C4BA" w14:textId="77777777" w:rsidR="00961D8F" w:rsidRDefault="00961D8F" w:rsidP="002643FC">
      <w:pPr>
        <w:spacing w:beforeLines="50" w:before="156" w:afterLines="50" w:after="156"/>
        <w:rPr>
          <w:rFonts w:ascii="宋体" w:hAnsi="宋体"/>
          <w:sz w:val="30"/>
          <w:szCs w:val="30"/>
        </w:rPr>
      </w:pPr>
    </w:p>
    <w:p w14:paraId="65D0077B" w14:textId="77777777" w:rsidR="00961D8F" w:rsidRDefault="00961D8F" w:rsidP="002643FC">
      <w:pPr>
        <w:spacing w:beforeLines="50" w:before="156" w:afterLines="50" w:after="156"/>
        <w:ind w:firstLineChars="756" w:firstLine="2268"/>
        <w:rPr>
          <w:rFonts w:ascii="宋体" w:hAnsi="宋体"/>
          <w:sz w:val="30"/>
          <w:szCs w:val="30"/>
        </w:rPr>
      </w:pPr>
    </w:p>
    <w:p w14:paraId="78BBF9E2" w14:textId="77777777" w:rsidR="00961D8F" w:rsidRDefault="0050699D" w:rsidP="002643FC">
      <w:pPr>
        <w:spacing w:beforeLines="50" w:before="156" w:afterLines="50" w:after="156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2022</w:t>
      </w:r>
      <w:r w:rsidR="00961D8F" w:rsidRPr="000A0AC0">
        <w:rPr>
          <w:rFonts w:ascii="宋体" w:hAnsi="宋体" w:hint="eastAsia"/>
          <w:b/>
          <w:sz w:val="30"/>
          <w:szCs w:val="30"/>
        </w:rPr>
        <w:t>年</w:t>
      </w:r>
      <w:r w:rsidR="00961D8F">
        <w:rPr>
          <w:rFonts w:ascii="宋体" w:hAnsi="宋体" w:hint="eastAsia"/>
          <w:sz w:val="30"/>
          <w:szCs w:val="30"/>
        </w:rPr>
        <w:t xml:space="preserve">   </w:t>
      </w:r>
      <w:r>
        <w:rPr>
          <w:rFonts w:ascii="宋体" w:hAnsi="宋体" w:hint="eastAsia"/>
          <w:sz w:val="30"/>
          <w:szCs w:val="30"/>
        </w:rPr>
        <w:t>12</w:t>
      </w:r>
      <w:r w:rsidR="00961D8F">
        <w:rPr>
          <w:rFonts w:ascii="宋体" w:hAnsi="宋体" w:hint="eastAsia"/>
          <w:sz w:val="30"/>
          <w:szCs w:val="30"/>
        </w:rPr>
        <w:t xml:space="preserve"> </w:t>
      </w:r>
      <w:r w:rsidR="00961D8F" w:rsidRPr="000A0AC0">
        <w:rPr>
          <w:rFonts w:ascii="宋体" w:hAnsi="宋体" w:hint="eastAsia"/>
          <w:b/>
          <w:sz w:val="30"/>
          <w:szCs w:val="30"/>
        </w:rPr>
        <w:t>月</w:t>
      </w:r>
      <w:r w:rsidR="00961D8F">
        <w:rPr>
          <w:rFonts w:ascii="宋体" w:hAnsi="宋体" w:hint="eastAsia"/>
          <w:sz w:val="30"/>
          <w:szCs w:val="30"/>
        </w:rPr>
        <w:t xml:space="preserve">   </w:t>
      </w:r>
      <w:r>
        <w:rPr>
          <w:rFonts w:ascii="宋体" w:hAnsi="宋体" w:hint="eastAsia"/>
          <w:sz w:val="30"/>
          <w:szCs w:val="30"/>
        </w:rPr>
        <w:t>8</w:t>
      </w:r>
      <w:r w:rsidR="00961D8F">
        <w:rPr>
          <w:rFonts w:ascii="宋体" w:hAnsi="宋体" w:hint="eastAsia"/>
          <w:sz w:val="30"/>
          <w:szCs w:val="30"/>
        </w:rPr>
        <w:t xml:space="preserve">  </w:t>
      </w:r>
      <w:r w:rsidR="00961D8F" w:rsidRPr="000A0AC0">
        <w:rPr>
          <w:rFonts w:ascii="宋体" w:hAnsi="宋体" w:hint="eastAsia"/>
          <w:b/>
          <w:sz w:val="30"/>
          <w:szCs w:val="30"/>
        </w:rPr>
        <w:t>日</w:t>
      </w:r>
    </w:p>
    <w:p w14:paraId="5E6E4B23" w14:textId="77777777" w:rsidR="00B91E82" w:rsidRPr="00961D8F" w:rsidRDefault="00961D8F" w:rsidP="00961D8F">
      <w:pPr>
        <w:jc w:val="center"/>
        <w:rPr>
          <w:rFonts w:ascii="黑体" w:eastAsia="黑体" w:hAnsi="黑体"/>
          <w:sz w:val="36"/>
          <w:szCs w:val="36"/>
        </w:rPr>
      </w:pPr>
      <w:commentRangeStart w:id="0"/>
      <w:r w:rsidRPr="00961D8F">
        <w:rPr>
          <w:rFonts w:ascii="黑体" w:eastAsia="黑体" w:hAnsi="黑体" w:hint="eastAsia"/>
          <w:sz w:val="36"/>
          <w:szCs w:val="36"/>
        </w:rPr>
        <w:lastRenderedPageBreak/>
        <w:t>简</w:t>
      </w:r>
      <w:r>
        <w:rPr>
          <w:rFonts w:ascii="黑体" w:eastAsia="黑体" w:hAnsi="黑体" w:hint="eastAsia"/>
          <w:sz w:val="36"/>
          <w:szCs w:val="36"/>
        </w:rPr>
        <w:t xml:space="preserve"> </w:t>
      </w:r>
      <w:r w:rsidRPr="00961D8F">
        <w:rPr>
          <w:rFonts w:ascii="黑体" w:eastAsia="黑体" w:hAnsi="黑体" w:hint="eastAsia"/>
          <w:sz w:val="36"/>
          <w:szCs w:val="36"/>
        </w:rPr>
        <w:t>表</w:t>
      </w:r>
      <w:commentRangeEnd w:id="0"/>
      <w:r w:rsidR="00AA046F">
        <w:rPr>
          <w:rStyle w:val="a7"/>
          <w:rFonts w:ascii="Times New Roman" w:eastAsia="宋体" w:hAnsi="Times New Roman" w:cs="Times New Roman"/>
        </w:rPr>
        <w:commentReference w:id="0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0"/>
        <w:gridCol w:w="4116"/>
      </w:tblGrid>
      <w:tr w:rsidR="00961D8F" w14:paraId="25C279CE" w14:textId="77777777" w:rsidTr="007C083E">
        <w:trPr>
          <w:trHeight w:val="964"/>
        </w:trPr>
        <w:tc>
          <w:tcPr>
            <w:tcW w:w="8296" w:type="dxa"/>
            <w:gridSpan w:val="2"/>
          </w:tcPr>
          <w:p w14:paraId="48455741" w14:textId="77777777" w:rsidR="00961D8F" w:rsidRDefault="00961D8F">
            <w:r>
              <w:rPr>
                <w:rFonts w:hint="eastAsia"/>
              </w:rPr>
              <w:t>硬件环</w:t>
            </w:r>
            <w:r w:rsidRPr="00961D8F">
              <w:rPr>
                <w:rFonts w:ascii="Times New Roman" w:cs="Times New Roman"/>
              </w:rPr>
              <w:t>境（</w:t>
            </w:r>
            <w:r w:rsidRPr="00961D8F">
              <w:rPr>
                <w:rFonts w:ascii="Times New Roman" w:hAnsi="Times New Roman" w:cs="Times New Roman"/>
              </w:rPr>
              <w:t>CPU/GPU</w:t>
            </w:r>
            <w:r w:rsidRPr="00961D8F">
              <w:rPr>
                <w:rFonts w:ascii="Times New Roman" w:cs="Times New Roman"/>
              </w:rPr>
              <w:t>）</w:t>
            </w:r>
            <w:r w:rsidR="00273B0F">
              <w:rPr>
                <w:rFonts w:hint="eastAsia"/>
              </w:rPr>
              <w:t>：</w:t>
            </w:r>
          </w:p>
          <w:p w14:paraId="273134C7" w14:textId="2912D358" w:rsidR="00273B0F" w:rsidRPr="00914254" w:rsidRDefault="00F4335B">
            <w:pPr>
              <w:rPr>
                <w:rFonts w:ascii="Times New Roman" w:hAnsi="Times New Roman" w:cs="Times New Roman"/>
              </w:rPr>
            </w:pPr>
            <w:r w:rsidRPr="00914254">
              <w:rPr>
                <w:rFonts w:ascii="Times New Roman" w:hAnsi="Times New Roman" w:cs="Times New Roman"/>
              </w:rPr>
              <w:t>GPU</w:t>
            </w:r>
          </w:p>
        </w:tc>
      </w:tr>
      <w:tr w:rsidR="00961D8F" w14:paraId="20C53FD8" w14:textId="77777777" w:rsidTr="007C083E">
        <w:trPr>
          <w:trHeight w:val="992"/>
        </w:trPr>
        <w:tc>
          <w:tcPr>
            <w:tcW w:w="8296" w:type="dxa"/>
            <w:gridSpan w:val="2"/>
          </w:tcPr>
          <w:p w14:paraId="30C7A090" w14:textId="77777777" w:rsidR="00961D8F" w:rsidRDefault="00961D8F">
            <w:r>
              <w:rPr>
                <w:rFonts w:hint="eastAsia"/>
              </w:rPr>
              <w:t>操作系统：</w:t>
            </w:r>
          </w:p>
          <w:p w14:paraId="75678E26" w14:textId="7F065625" w:rsidR="00273B0F" w:rsidRPr="00914254" w:rsidRDefault="00F4335B">
            <w:pPr>
              <w:rPr>
                <w:rFonts w:ascii="Times New Roman" w:hAnsi="Times New Roman" w:cs="Times New Roman"/>
              </w:rPr>
            </w:pPr>
            <w:r w:rsidRPr="00914254">
              <w:rPr>
                <w:rFonts w:ascii="Times New Roman" w:hAnsi="Times New Roman" w:cs="Times New Roman"/>
              </w:rPr>
              <w:t>Windows10</w:t>
            </w:r>
          </w:p>
        </w:tc>
      </w:tr>
      <w:tr w:rsidR="00961D8F" w14:paraId="00FDE153" w14:textId="77777777" w:rsidTr="007C083E">
        <w:trPr>
          <w:trHeight w:val="1179"/>
        </w:trPr>
        <w:tc>
          <w:tcPr>
            <w:tcW w:w="8296" w:type="dxa"/>
            <w:gridSpan w:val="2"/>
          </w:tcPr>
          <w:p w14:paraId="4A2EF4A5" w14:textId="77777777" w:rsidR="008A0A0E" w:rsidRPr="008A0A0E" w:rsidRDefault="00961D8F">
            <w:pPr>
              <w:rPr>
                <w:rFonts w:ascii="Times New Roman" w:cs="Times New Roman"/>
              </w:rPr>
            </w:pPr>
            <w:r>
              <w:rPr>
                <w:rFonts w:hint="eastAsia"/>
              </w:rPr>
              <w:t>采用的深度学习框架、工具</w:t>
            </w:r>
            <w:r w:rsidR="008A0A0E">
              <w:rPr>
                <w:rFonts w:hint="eastAsia"/>
              </w:rPr>
              <w:t>、语言</w:t>
            </w:r>
            <w:r w:rsidRPr="00961D8F">
              <w:rPr>
                <w:rFonts w:ascii="Times New Roman" w:cs="Times New Roman"/>
              </w:rPr>
              <w:t>：</w:t>
            </w:r>
          </w:p>
          <w:p w14:paraId="30F9931E" w14:textId="77777777" w:rsidR="00F4335B" w:rsidRPr="00914254" w:rsidRDefault="00F4335B">
            <w:pPr>
              <w:rPr>
                <w:rFonts w:ascii="Times New Roman" w:eastAsia="宋体" w:hAnsi="Times New Roman" w:cs="Times New Roman"/>
              </w:rPr>
            </w:pPr>
            <w:r w:rsidRPr="00914254">
              <w:rPr>
                <w:rFonts w:ascii="宋体" w:eastAsia="宋体" w:hAnsi="宋体" w:hint="eastAsia"/>
              </w:rPr>
              <w:t>深度学习框架：</w:t>
            </w:r>
            <w:r w:rsidRPr="00914254">
              <w:rPr>
                <w:rFonts w:ascii="Times New Roman" w:eastAsia="宋体" w:hAnsi="Times New Roman" w:cs="Times New Roman"/>
              </w:rPr>
              <w:t>PyTorch</w:t>
            </w:r>
          </w:p>
          <w:p w14:paraId="5BC627A5" w14:textId="111367F9" w:rsidR="00273B0F" w:rsidRPr="00914254" w:rsidRDefault="00F4335B">
            <w:pPr>
              <w:rPr>
                <w:rFonts w:ascii="Times New Roman" w:eastAsia="宋体" w:hAnsi="Times New Roman" w:cs="Times New Roman"/>
              </w:rPr>
            </w:pPr>
            <w:r w:rsidRPr="00914254">
              <w:rPr>
                <w:rFonts w:ascii="Times New Roman" w:eastAsia="宋体" w:hAnsi="Times New Roman" w:cs="Times New Roman"/>
              </w:rPr>
              <w:t>工具：</w:t>
            </w:r>
            <w:r w:rsidRPr="00914254">
              <w:rPr>
                <w:rFonts w:ascii="Times New Roman" w:eastAsia="宋体" w:hAnsi="Times New Roman" w:cs="Times New Roman"/>
              </w:rPr>
              <w:t>Jupyter Notebook</w:t>
            </w:r>
            <w:r w:rsidR="00973324">
              <w:rPr>
                <w:rFonts w:ascii="Times New Roman" w:eastAsia="宋体" w:hAnsi="Times New Roman" w:cs="Times New Roman" w:hint="eastAsia"/>
              </w:rPr>
              <w:t>、</w:t>
            </w:r>
            <w:r w:rsidR="003566D0">
              <w:rPr>
                <w:rFonts w:ascii="Times New Roman" w:eastAsia="宋体" w:hAnsi="Times New Roman" w:cs="Times New Roman"/>
              </w:rPr>
              <w:t>PyCharm</w:t>
            </w:r>
          </w:p>
          <w:p w14:paraId="066C3A1B" w14:textId="697FCD7D" w:rsidR="00F4335B" w:rsidRPr="008A0A0E" w:rsidRDefault="00F4335B">
            <w:r w:rsidRPr="00914254">
              <w:rPr>
                <w:rFonts w:ascii="Times New Roman" w:eastAsia="宋体" w:hAnsi="Times New Roman" w:cs="Times New Roman"/>
              </w:rPr>
              <w:t>语言：</w:t>
            </w:r>
            <w:r w:rsidRPr="00914254">
              <w:rPr>
                <w:rFonts w:ascii="Times New Roman" w:eastAsia="宋体" w:hAnsi="Times New Roman" w:cs="Times New Roman"/>
              </w:rPr>
              <w:t>python</w:t>
            </w:r>
          </w:p>
        </w:tc>
      </w:tr>
      <w:tr w:rsidR="00961D8F" w14:paraId="539970EB" w14:textId="77777777" w:rsidTr="007C083E">
        <w:trPr>
          <w:trHeight w:val="2086"/>
        </w:trPr>
        <w:tc>
          <w:tcPr>
            <w:tcW w:w="8296" w:type="dxa"/>
            <w:gridSpan w:val="2"/>
          </w:tcPr>
          <w:p w14:paraId="26B9D384" w14:textId="77777777" w:rsidR="00961D8F" w:rsidRDefault="00961D8F">
            <w:r>
              <w:rPr>
                <w:rFonts w:hint="eastAsia"/>
              </w:rPr>
              <w:t>任务描述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问题定义</w:t>
            </w:r>
            <w:r w:rsidRPr="008A0A0E">
              <w:rPr>
                <w:rFonts w:ascii="Times New Roman" w:cs="Times New Roman"/>
              </w:rPr>
              <w:t>：</w:t>
            </w:r>
            <w:r w:rsidR="008A0A0E" w:rsidRPr="008A0A0E">
              <w:rPr>
                <w:rFonts w:ascii="Times New Roman" w:cs="Times New Roman"/>
              </w:rPr>
              <w:t>（限</w:t>
            </w:r>
            <w:r w:rsidR="00273B0F">
              <w:rPr>
                <w:rFonts w:ascii="Times New Roman" w:hAnsi="Times New Roman" w:cs="Times New Roman" w:hint="eastAsia"/>
              </w:rPr>
              <w:t>2</w:t>
            </w:r>
            <w:r w:rsidR="008A0A0E" w:rsidRPr="008A0A0E">
              <w:rPr>
                <w:rFonts w:ascii="Times New Roman" w:hAnsi="Times New Roman" w:cs="Times New Roman"/>
              </w:rPr>
              <w:t>00</w:t>
            </w:r>
            <w:r w:rsidR="008A0A0E" w:rsidRPr="008A0A0E">
              <w:rPr>
                <w:rFonts w:ascii="Times New Roman" w:cs="Times New Roman"/>
              </w:rPr>
              <w:t>字）</w:t>
            </w:r>
          </w:p>
          <w:p w14:paraId="496C885F" w14:textId="523353FE" w:rsidR="00914254" w:rsidRDefault="00914254" w:rsidP="00914254">
            <w:r>
              <w:rPr>
                <w:rFonts w:hint="eastAsia"/>
              </w:rPr>
              <w:t>任务描述：对电影评论进行情感分析，判断该评论是积极的还是消极的。</w:t>
            </w:r>
          </w:p>
          <w:p w14:paraId="41F448CB" w14:textId="6A1F2D4D" w:rsidR="00961D8F" w:rsidRDefault="00914254" w:rsidP="00914254">
            <w:r>
              <w:rPr>
                <w:rFonts w:hint="eastAsia"/>
              </w:rPr>
              <w:t>问题定义：随着最近十几年的电影行业的发展，各种类型的良莠不一的电影越来越多，但如今社会生活节奏快，导致人们并没有足够的时间去鉴赏全部的电影，通过部分观众的影评，分析其中的情感倾向，来判断电影的质量优劣，进而帮助其他观众进行观影选择。因此，从大量的电影评论中分析出观众的情感倾向具有很好的现实意义。</w:t>
            </w:r>
          </w:p>
        </w:tc>
      </w:tr>
      <w:tr w:rsidR="00961D8F" w14:paraId="4C0C4B9B" w14:textId="77777777" w:rsidTr="007C083E">
        <w:trPr>
          <w:trHeight w:val="990"/>
        </w:trPr>
        <w:tc>
          <w:tcPr>
            <w:tcW w:w="8296" w:type="dxa"/>
            <w:gridSpan w:val="2"/>
          </w:tcPr>
          <w:p w14:paraId="408DCF5F" w14:textId="77777777" w:rsidR="00961D8F" w:rsidRDefault="00961D8F">
            <w:r>
              <w:rPr>
                <w:rFonts w:hint="eastAsia"/>
              </w:rPr>
              <w:t>数据集及来源（相关链接）：</w:t>
            </w:r>
          </w:p>
          <w:p w14:paraId="1B594DD9" w14:textId="006AC7B1" w:rsidR="00273B0F" w:rsidRPr="00961D8F" w:rsidRDefault="00914254">
            <w:r w:rsidRPr="00C57ECA">
              <w:rPr>
                <w:rFonts w:ascii="Times New Roman" w:eastAsia="宋体" w:hAnsi="Times New Roman" w:cs="Times New Roman"/>
              </w:rPr>
              <w:t>IMDB</w:t>
            </w:r>
            <w:r w:rsidRPr="00C57ECA">
              <w:rPr>
                <w:rFonts w:ascii="Times New Roman" w:eastAsia="宋体" w:hAnsi="Times New Roman" w:cs="Times New Roman"/>
              </w:rPr>
              <w:t>数据集</w:t>
            </w:r>
            <w:r w:rsidR="00C57ECA" w:rsidRPr="00C57ECA">
              <w:rPr>
                <w:rFonts w:ascii="Times New Roman" w:eastAsia="宋体" w:hAnsi="Times New Roman" w:cs="Times New Roman"/>
              </w:rPr>
              <w:t>：</w:t>
            </w:r>
            <w:hyperlink r:id="rId11" w:tgtFrame="_blank" w:history="1">
              <w:r w:rsidR="00C57ECA">
                <w:rPr>
                  <w:rStyle w:val="af0"/>
                  <w:rFonts w:ascii="Roboto" w:hAnsi="Roboto"/>
                  <w:color w:val="5893C2"/>
                  <w:szCs w:val="21"/>
                  <w:shd w:val="clear" w:color="auto" w:fill="FFFFFF"/>
                </w:rPr>
                <w:t>http://ai.stanford.edu/~amaas/data/sentiment/</w:t>
              </w:r>
            </w:hyperlink>
          </w:p>
        </w:tc>
      </w:tr>
      <w:tr w:rsidR="00E92EBA" w14:paraId="0FC35B4E" w14:textId="77777777" w:rsidTr="007C083E">
        <w:trPr>
          <w:trHeight w:val="1343"/>
        </w:trPr>
        <w:tc>
          <w:tcPr>
            <w:tcW w:w="4180" w:type="dxa"/>
          </w:tcPr>
          <w:p w14:paraId="0EBD67FB" w14:textId="77777777" w:rsidR="00E92EBA" w:rsidRDefault="00E92EBA">
            <w:r>
              <w:rPr>
                <w:rFonts w:hint="eastAsia"/>
              </w:rPr>
              <w:t>采用的深度学习模型：</w:t>
            </w:r>
          </w:p>
          <w:p w14:paraId="57254CC7" w14:textId="1E86F2C8" w:rsidR="00C57ECA" w:rsidRDefault="00B67E91" w:rsidP="00C57EC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BERT</w:t>
            </w:r>
            <w:r w:rsidR="00C57ECA" w:rsidRPr="00C57ECA">
              <w:rPr>
                <w:rFonts w:ascii="Times New Roman" w:eastAsia="宋体" w:hAnsi="Times New Roman" w:cs="Times New Roman"/>
              </w:rPr>
              <w:t xml:space="preserve"> </w:t>
            </w:r>
            <w:r w:rsidR="00C57ECA" w:rsidRPr="00C57ECA">
              <w:rPr>
                <w:rFonts w:ascii="Times New Roman" w:eastAsia="宋体" w:hAnsi="Times New Roman" w:cs="Times New Roman"/>
              </w:rPr>
              <w:t>模型</w:t>
            </w:r>
          </w:p>
          <w:p w14:paraId="134AC687" w14:textId="37FBEFA5" w:rsidR="00AA046F" w:rsidRPr="00C57ECA" w:rsidRDefault="00C57ECA">
            <w:pPr>
              <w:rPr>
                <w:rFonts w:ascii="Times New Roman" w:eastAsia="宋体" w:hAnsi="Times New Roman" w:cs="Times New Roman"/>
              </w:rPr>
            </w:pPr>
            <w:r w:rsidRPr="00C57ECA">
              <w:rPr>
                <w:rFonts w:ascii="Times New Roman" w:eastAsia="宋体" w:hAnsi="Times New Roman" w:cs="Times New Roman"/>
              </w:rPr>
              <w:t>(BidirectionalEncoder Representations from Transformer)</w:t>
            </w:r>
          </w:p>
        </w:tc>
        <w:tc>
          <w:tcPr>
            <w:tcW w:w="4116" w:type="dxa"/>
          </w:tcPr>
          <w:p w14:paraId="36AEE151" w14:textId="77777777" w:rsidR="00E92EBA" w:rsidRDefault="00E92EBA">
            <w:r>
              <w:rPr>
                <w:rFonts w:hint="eastAsia"/>
              </w:rPr>
              <w:t>模型提出的年份及发表的会议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期刊：</w:t>
            </w:r>
          </w:p>
          <w:p w14:paraId="00FB531C" w14:textId="77777777" w:rsidR="00AA046F" w:rsidRPr="00B459F2" w:rsidRDefault="00B459F2">
            <w:pPr>
              <w:rPr>
                <w:rFonts w:ascii="Times New Roman" w:eastAsia="宋体" w:hAnsi="Times New Roman" w:cs="Times New Roman"/>
              </w:rPr>
            </w:pPr>
            <w:r w:rsidRPr="00B459F2">
              <w:rPr>
                <w:rFonts w:ascii="Times New Roman" w:eastAsia="宋体" w:hAnsi="Times New Roman" w:cs="Times New Roman"/>
              </w:rPr>
              <w:t>提出年份：</w:t>
            </w:r>
            <w:r w:rsidRPr="00B459F2">
              <w:rPr>
                <w:rFonts w:ascii="Times New Roman" w:eastAsia="宋体" w:hAnsi="Times New Roman" w:cs="Times New Roman"/>
              </w:rPr>
              <w:t>2018</w:t>
            </w:r>
            <w:r w:rsidRPr="00B459F2">
              <w:rPr>
                <w:rFonts w:ascii="Times New Roman" w:eastAsia="宋体" w:hAnsi="Times New Roman" w:cs="Times New Roman"/>
              </w:rPr>
              <w:t>年</w:t>
            </w:r>
            <w:r w:rsidRPr="00B459F2">
              <w:rPr>
                <w:rFonts w:ascii="Times New Roman" w:eastAsia="宋体" w:hAnsi="Times New Roman" w:cs="Times New Roman"/>
              </w:rPr>
              <w:t>10</w:t>
            </w:r>
            <w:r w:rsidRPr="00B459F2">
              <w:rPr>
                <w:rFonts w:ascii="Times New Roman" w:eastAsia="宋体" w:hAnsi="Times New Roman" w:cs="Times New Roman"/>
              </w:rPr>
              <w:t>月</w:t>
            </w:r>
          </w:p>
          <w:p w14:paraId="6E06A3B5" w14:textId="2C02A6D6" w:rsidR="00B459F2" w:rsidRPr="00B459F2" w:rsidRDefault="00B459F2">
            <w:pPr>
              <w:rPr>
                <w:rFonts w:ascii="Arial" w:hAnsi="Arial" w:cs="Arial"/>
                <w:color w:val="191919"/>
                <w:shd w:val="clear" w:color="auto" w:fill="FFFFFF"/>
              </w:rPr>
            </w:pPr>
            <w:r w:rsidRPr="00B459F2">
              <w:rPr>
                <w:rFonts w:ascii="Times New Roman" w:eastAsia="宋体" w:hAnsi="Times New Roman" w:cs="Times New Roman"/>
              </w:rPr>
              <w:t>发表的会议：</w:t>
            </w:r>
            <w:r w:rsidRPr="00B459F2">
              <w:rPr>
                <w:rFonts w:ascii="Times New Roman" w:eastAsia="宋体" w:hAnsi="Times New Roman" w:cs="Times New Roman"/>
                <w:color w:val="191919"/>
                <w:shd w:val="clear" w:color="auto" w:fill="FFFFFF"/>
              </w:rPr>
              <w:t>NAACL 2019</w:t>
            </w:r>
          </w:p>
        </w:tc>
      </w:tr>
      <w:tr w:rsidR="00961D8F" w14:paraId="166CEC0A" w14:textId="77777777" w:rsidTr="007C083E">
        <w:trPr>
          <w:trHeight w:val="1205"/>
        </w:trPr>
        <w:tc>
          <w:tcPr>
            <w:tcW w:w="8296" w:type="dxa"/>
            <w:gridSpan w:val="2"/>
          </w:tcPr>
          <w:p w14:paraId="54927F40" w14:textId="77777777" w:rsidR="00961D8F" w:rsidRDefault="00961D8F">
            <w:r>
              <w:rPr>
                <w:rFonts w:hint="eastAsia"/>
              </w:rPr>
              <w:t>最终</w:t>
            </w:r>
            <w:r w:rsidR="00DE6DEB">
              <w:rPr>
                <w:rFonts w:hint="eastAsia"/>
              </w:rPr>
              <w:t>设置</w:t>
            </w:r>
            <w:r>
              <w:rPr>
                <w:rFonts w:hint="eastAsia"/>
              </w:rPr>
              <w:t>的超参</w:t>
            </w:r>
            <w:r w:rsidRPr="00AA046F">
              <w:rPr>
                <w:rFonts w:ascii="Times New Roman" w:cs="Times New Roman"/>
              </w:rPr>
              <w:t>数（如</w:t>
            </w:r>
            <w:r w:rsidRPr="00AA046F">
              <w:rPr>
                <w:rFonts w:ascii="Times New Roman" w:hAnsi="Times New Roman" w:cs="Times New Roman"/>
              </w:rPr>
              <w:t xml:space="preserve">Learning rate, </w:t>
            </w:r>
            <w:r w:rsidR="000C01BC">
              <w:rPr>
                <w:rFonts w:ascii="Times New Roman" w:hAnsi="Times New Roman" w:cs="Times New Roman" w:hint="eastAsia"/>
              </w:rPr>
              <w:t>B</w:t>
            </w:r>
            <w:r w:rsidRPr="00AA046F">
              <w:rPr>
                <w:rFonts w:ascii="Times New Roman" w:hAnsi="Times New Roman" w:cs="Times New Roman"/>
              </w:rPr>
              <w:t>atch size</w:t>
            </w:r>
            <w:r w:rsidRPr="00AA046F">
              <w:rPr>
                <w:rFonts w:ascii="Times New Roman" w:cs="Times New Roman"/>
              </w:rPr>
              <w:t>等）：</w:t>
            </w:r>
          </w:p>
          <w:p w14:paraId="5E86AD48" w14:textId="77777777" w:rsidR="00AA046F" w:rsidRPr="00FF1C08" w:rsidRDefault="00B459F2">
            <w:pPr>
              <w:rPr>
                <w:rFonts w:ascii="Times New Roman" w:hAnsi="Times New Roman" w:cs="Times New Roman"/>
              </w:rPr>
            </w:pPr>
            <w:r w:rsidRPr="00FF1C08">
              <w:rPr>
                <w:rFonts w:ascii="Times New Roman" w:hAnsi="Times New Roman" w:cs="Times New Roman"/>
              </w:rPr>
              <w:t>Batch size = 16</w:t>
            </w:r>
          </w:p>
          <w:p w14:paraId="77EC51DB" w14:textId="77777777" w:rsidR="00B459F2" w:rsidRPr="00FF1C08" w:rsidRDefault="00B459F2">
            <w:pPr>
              <w:rPr>
                <w:rFonts w:ascii="Times New Roman" w:hAnsi="Times New Roman" w:cs="Times New Roman"/>
              </w:rPr>
            </w:pPr>
            <w:r w:rsidRPr="00FF1C08">
              <w:rPr>
                <w:rFonts w:ascii="Times New Roman" w:hAnsi="Times New Roman" w:cs="Times New Roman"/>
              </w:rPr>
              <w:t>Learning rate = 5e-5</w:t>
            </w:r>
          </w:p>
          <w:p w14:paraId="3090F096" w14:textId="77777777" w:rsidR="00B459F2" w:rsidRPr="00FF1C08" w:rsidRDefault="00FF1C08">
            <w:pPr>
              <w:rPr>
                <w:rFonts w:ascii="Times New Roman" w:hAnsi="Times New Roman" w:cs="Times New Roman"/>
              </w:rPr>
            </w:pPr>
            <w:r w:rsidRPr="00FF1C08">
              <w:rPr>
                <w:rFonts w:ascii="Times New Roman" w:hAnsi="Times New Roman" w:cs="Times New Roman"/>
              </w:rPr>
              <w:t>eps=1e-8</w:t>
            </w:r>
          </w:p>
          <w:p w14:paraId="132891C5" w14:textId="49514D0D" w:rsidR="00FF1C08" w:rsidRDefault="00FF1C08">
            <w:r w:rsidRPr="00FF1C08">
              <w:rPr>
                <w:rFonts w:ascii="Times New Roman" w:hAnsi="Times New Roman" w:cs="Times New Roman"/>
              </w:rPr>
              <w:t>epoch = 6</w:t>
            </w:r>
          </w:p>
        </w:tc>
      </w:tr>
      <w:tr w:rsidR="00961D8F" w14:paraId="00F0621E" w14:textId="77777777" w:rsidTr="007C083E">
        <w:trPr>
          <w:trHeight w:val="1265"/>
        </w:trPr>
        <w:tc>
          <w:tcPr>
            <w:tcW w:w="8296" w:type="dxa"/>
            <w:gridSpan w:val="2"/>
          </w:tcPr>
          <w:p w14:paraId="6BA7FB52" w14:textId="77777777" w:rsidR="00961D8F" w:rsidRDefault="00961D8F">
            <w:r>
              <w:rPr>
                <w:rFonts w:hint="eastAsia"/>
              </w:rPr>
              <w:t>模型的效果（如准确率</w:t>
            </w:r>
            <w:r w:rsidR="00DE6DEB">
              <w:rPr>
                <w:rFonts w:hint="eastAsia"/>
              </w:rPr>
              <w:t>等</w:t>
            </w:r>
            <w:r>
              <w:rPr>
                <w:rFonts w:hint="eastAsia"/>
              </w:rPr>
              <w:t>与任务相关的评价指标）：</w:t>
            </w:r>
          </w:p>
          <w:p w14:paraId="79E49A62" w14:textId="77777777" w:rsidR="00961D8F" w:rsidRDefault="00FF1C08">
            <w:r>
              <w:rPr>
                <w:rFonts w:hint="eastAsia"/>
              </w:rPr>
              <w:t>训练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epoch</w:t>
            </w:r>
            <w:r>
              <w:rPr>
                <w:rFonts w:hint="eastAsia"/>
              </w:rPr>
              <w:t>以后：训练集上的</w:t>
            </w:r>
            <w:r>
              <w:rPr>
                <w:rFonts w:hint="eastAsia"/>
              </w:rPr>
              <w:t>Loss</w:t>
            </w:r>
            <w:r>
              <w:rPr>
                <w:rFonts w:hint="eastAsia"/>
              </w:rPr>
              <w:t>为：</w:t>
            </w:r>
            <w:r>
              <w:rPr>
                <w:rFonts w:hint="eastAsia"/>
              </w:rPr>
              <w:t>0.009002</w:t>
            </w:r>
            <w:r>
              <w:rPr>
                <w:rFonts w:hint="eastAsia"/>
              </w:rPr>
              <w:t>；测试集上的</w:t>
            </w:r>
            <w:r>
              <w:t>L</w:t>
            </w:r>
            <w:r>
              <w:rPr>
                <w:rFonts w:hint="eastAsia"/>
              </w:rPr>
              <w:t>oss</w:t>
            </w:r>
            <w:r>
              <w:rPr>
                <w:rFonts w:hint="eastAsia"/>
              </w:rPr>
              <w:t>为：</w:t>
            </w:r>
            <w:r>
              <w:rPr>
                <w:rFonts w:hint="eastAsia"/>
              </w:rPr>
              <w:t>0.502870</w:t>
            </w:r>
            <w:r>
              <w:rPr>
                <w:rFonts w:hint="eastAsia"/>
              </w:rPr>
              <w:t>；测试集准确率为：</w:t>
            </w:r>
            <w:r>
              <w:rPr>
                <w:rFonts w:hint="eastAsia"/>
              </w:rPr>
              <w:t>91.95%</w:t>
            </w:r>
            <w:r>
              <w:rPr>
                <w:rFonts w:hint="eastAsia"/>
              </w:rPr>
              <w:t>。</w:t>
            </w:r>
          </w:p>
          <w:p w14:paraId="6D0D7411" w14:textId="77777777" w:rsidR="007C083E" w:rsidRDefault="007C083E"/>
          <w:p w14:paraId="73245517" w14:textId="77777777" w:rsidR="007C083E" w:rsidRDefault="007C083E"/>
          <w:p w14:paraId="02A930CE" w14:textId="77777777" w:rsidR="007C083E" w:rsidRDefault="007C083E"/>
          <w:p w14:paraId="42639747" w14:textId="77777777" w:rsidR="007C083E" w:rsidRDefault="007C083E"/>
          <w:p w14:paraId="1A1256E4" w14:textId="77777777" w:rsidR="007C083E" w:rsidRDefault="007C083E"/>
          <w:p w14:paraId="266161C4" w14:textId="2225AAB3" w:rsidR="007C083E" w:rsidRPr="00961D8F" w:rsidRDefault="007C083E"/>
        </w:tc>
      </w:tr>
    </w:tbl>
    <w:p w14:paraId="398C56A4" w14:textId="77777777" w:rsidR="00064916" w:rsidRDefault="00064916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宋体" w:cs="Times New Roman"/>
          <w:b/>
          <w:sz w:val="24"/>
          <w:szCs w:val="24"/>
        </w:rPr>
        <w:sectPr w:rsidR="00064916" w:rsidSect="00B91E8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7E4B5FB" w14:textId="77777777" w:rsidR="00961D8F" w:rsidRPr="00B81E15" w:rsidRDefault="008A0A0E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commentRangeStart w:id="1"/>
      <w:r w:rsidRPr="00B81E15">
        <w:rPr>
          <w:rFonts w:ascii="Times New Roman" w:eastAsia="宋体" w:hAnsi="宋体" w:cs="Times New Roman"/>
          <w:b/>
          <w:sz w:val="24"/>
          <w:szCs w:val="24"/>
        </w:rPr>
        <w:lastRenderedPageBreak/>
        <w:t>深度学习框架、工具等的安装及配置过程</w:t>
      </w:r>
      <w:commentRangeEnd w:id="1"/>
      <w:r w:rsidR="000C01BC">
        <w:rPr>
          <w:rStyle w:val="a7"/>
          <w:rFonts w:ascii="Times New Roman" w:eastAsia="宋体" w:hAnsi="Times New Roman" w:cs="Times New Roman"/>
        </w:rPr>
        <w:commentReference w:id="1"/>
      </w:r>
    </w:p>
    <w:p w14:paraId="40F118A3" w14:textId="6F38541C" w:rsidR="00FF1C08" w:rsidRDefault="00FF1C08" w:rsidP="00FF1C08">
      <w:pPr>
        <w:pStyle w:val="a4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1C08">
        <w:rPr>
          <w:rFonts w:ascii="宋体" w:eastAsia="宋体" w:hAnsi="宋体" w:cs="宋体" w:hint="eastAsia"/>
          <w:kern w:val="0"/>
          <w:sz w:val="24"/>
          <w:szCs w:val="24"/>
        </w:rPr>
        <w:t>深度学习框架的安装与配置</w:t>
      </w:r>
    </w:p>
    <w:p w14:paraId="17460433" w14:textId="72715628" w:rsidR="00FF1C08" w:rsidRDefault="009550DE" w:rsidP="006D4695">
      <w:pPr>
        <w:widowControl/>
        <w:ind w:firstLineChars="200"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Anaconda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的安装与配置：进入</w:t>
      </w:r>
      <w:r>
        <w:rPr>
          <w:rFonts w:ascii="Arial" w:hAnsi="Arial" w:cs="Arial"/>
          <w:color w:val="333333"/>
          <w:szCs w:val="21"/>
          <w:shd w:val="clear" w:color="auto" w:fill="FFFFFF"/>
        </w:rPr>
        <w:t>Anaconda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官网进行下载，按照步骤进行安装，然后</w:t>
      </w:r>
      <w:r w:rsidR="00523601">
        <w:rPr>
          <w:rFonts w:ascii="Arial" w:hAnsi="Arial" w:cs="Arial" w:hint="eastAsia"/>
          <w:color w:val="333333"/>
          <w:szCs w:val="21"/>
          <w:shd w:val="clear" w:color="auto" w:fill="FFFFFF"/>
        </w:rPr>
        <w:t>配置环境。</w:t>
      </w:r>
      <w:r w:rsidR="00523601"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 w:rsidR="00523601">
        <w:rPr>
          <w:rFonts w:ascii="Arial" w:hAnsi="Arial" w:cs="Arial" w:hint="eastAsia"/>
          <w:color w:val="333333"/>
          <w:szCs w:val="21"/>
          <w:shd w:val="clear" w:color="auto" w:fill="FFFFFF"/>
        </w:rPr>
        <w:t>可以参照网上教程进行安装</w:t>
      </w:r>
      <w:r w:rsidR="00523601">
        <w:rPr>
          <w:rFonts w:ascii="Arial" w:hAnsi="Arial" w:cs="Arial"/>
          <w:color w:val="333333"/>
          <w:szCs w:val="21"/>
          <w:shd w:val="clear" w:color="auto" w:fill="FFFFFF"/>
        </w:rPr>
        <w:t>)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219592F" w14:textId="4E0C52FD" w:rsidR="00523601" w:rsidRDefault="00523601" w:rsidP="006D4695">
      <w:pPr>
        <w:widowControl/>
        <w:ind w:firstLineChars="200" w:firstLine="48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Anaconda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中创建环境：</w:t>
      </w:r>
      <w:r w:rsidRPr="00523601">
        <w:rPr>
          <w:rFonts w:ascii="Arial" w:hAnsi="Arial" w:cs="Arial"/>
          <w:color w:val="333333"/>
          <w:szCs w:val="21"/>
          <w:shd w:val="clear" w:color="auto" w:fill="FFFFFF"/>
        </w:rPr>
        <w:t xml:space="preserve">conda create -n 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nlpwork</w:t>
      </w:r>
      <w:r w:rsidRPr="00523601">
        <w:rPr>
          <w:rFonts w:ascii="Arial" w:hAnsi="Arial" w:cs="Arial"/>
          <w:color w:val="333333"/>
          <w:szCs w:val="21"/>
          <w:shd w:val="clear" w:color="auto" w:fill="FFFFFF"/>
        </w:rPr>
        <w:t xml:space="preserve"> python==3.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8</w:t>
      </w:r>
      <w:r w:rsidRPr="00523601">
        <w:rPr>
          <w:rFonts w:ascii="Arial" w:hAnsi="Arial" w:cs="Arial"/>
          <w:color w:val="333333"/>
          <w:szCs w:val="21"/>
          <w:shd w:val="clear" w:color="auto" w:fill="FFFFFF"/>
        </w:rPr>
        <w:t>.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13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，成功创建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环境如图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1.1</w:t>
      </w:r>
      <w:r w:rsidR="00585370">
        <w:rPr>
          <w:rFonts w:ascii="Arial" w:hAnsi="Arial" w:cs="Arial" w:hint="eastAsia"/>
          <w:color w:val="333333"/>
          <w:szCs w:val="21"/>
          <w:shd w:val="clear" w:color="auto" w:fill="FFFFFF"/>
        </w:rPr>
        <w:t>所示。</w:t>
      </w:r>
    </w:p>
    <w:p w14:paraId="7E79DEE5" w14:textId="77777777" w:rsidR="00585370" w:rsidRDefault="00585370" w:rsidP="00585370">
      <w:pPr>
        <w:keepNext/>
        <w:widowControl/>
        <w:jc w:val="center"/>
      </w:pPr>
      <w:r>
        <w:rPr>
          <w:noProof/>
        </w:rPr>
        <w:drawing>
          <wp:inline distT="0" distB="0" distL="0" distR="0" wp14:anchorId="4D21C437" wp14:editId="5681F2E3">
            <wp:extent cx="5274310" cy="943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1D18" w14:textId="6F8449E5" w:rsidR="00FF1C08" w:rsidRPr="00FF1C08" w:rsidRDefault="00585370" w:rsidP="00585370">
      <w:pPr>
        <w:pStyle w:val="af2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成功创建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python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</w:p>
    <w:p w14:paraId="7B6727A3" w14:textId="1DCAF385" w:rsidR="00FF1C08" w:rsidRDefault="000B6A18" w:rsidP="006D469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输入指令激活</w:t>
      </w:r>
      <w:r w:rsidR="00585370">
        <w:rPr>
          <w:rFonts w:ascii="宋体" w:eastAsia="宋体" w:hAnsi="宋体" w:cs="宋体" w:hint="eastAsia"/>
          <w:kern w:val="0"/>
          <w:sz w:val="24"/>
          <w:szCs w:val="24"/>
        </w:rPr>
        <w:t>已经创建的</w:t>
      </w:r>
      <w:r>
        <w:rPr>
          <w:rFonts w:ascii="宋体" w:eastAsia="宋体" w:hAnsi="宋体" w:cs="宋体" w:hint="eastAsia"/>
          <w:kern w:val="0"/>
          <w:sz w:val="24"/>
          <w:szCs w:val="24"/>
        </w:rPr>
        <w:t>python环境：activate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nlpwork，</w:t>
      </w:r>
      <w:r w:rsidR="007767C3">
        <w:rPr>
          <w:rFonts w:ascii="宋体" w:eastAsia="宋体" w:hAnsi="宋体" w:cs="宋体" w:hint="eastAsia"/>
          <w:kern w:val="0"/>
          <w:sz w:val="24"/>
          <w:szCs w:val="24"/>
        </w:rPr>
        <w:t>然后输入：conda</w:t>
      </w:r>
      <w:r w:rsidR="007767C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7767C3">
        <w:rPr>
          <w:rFonts w:ascii="宋体" w:eastAsia="宋体" w:hAnsi="宋体" w:cs="宋体" w:hint="eastAsia"/>
          <w:kern w:val="0"/>
          <w:sz w:val="24"/>
          <w:szCs w:val="24"/>
        </w:rPr>
        <w:t>list查看已经安装的python库。python库主要包括pandas、transformers、torch、torchtext、</w:t>
      </w:r>
      <w:r w:rsidR="007767C3" w:rsidRPr="007767C3">
        <w:rPr>
          <w:rFonts w:ascii="宋体" w:eastAsia="宋体" w:hAnsi="宋体" w:cs="宋体"/>
          <w:kern w:val="0"/>
          <w:sz w:val="24"/>
          <w:szCs w:val="24"/>
        </w:rPr>
        <w:t>scikit-learn</w:t>
      </w:r>
      <w:r w:rsidR="007767C3">
        <w:rPr>
          <w:rFonts w:ascii="宋体" w:eastAsia="宋体" w:hAnsi="宋体" w:cs="宋体" w:hint="eastAsia"/>
          <w:kern w:val="0"/>
          <w:sz w:val="24"/>
          <w:szCs w:val="24"/>
        </w:rPr>
        <w:t>等，激活环境并查看安装的python库如图1.2所示。</w:t>
      </w:r>
    </w:p>
    <w:p w14:paraId="7FE4D1BE" w14:textId="77777777" w:rsidR="007767C3" w:rsidRDefault="007767C3" w:rsidP="007767C3">
      <w:pPr>
        <w:keepNext/>
        <w:widowControl/>
        <w:jc w:val="center"/>
      </w:pPr>
      <w:r>
        <w:rPr>
          <w:noProof/>
        </w:rPr>
        <w:drawing>
          <wp:inline distT="0" distB="0" distL="0" distR="0" wp14:anchorId="113FA2E3" wp14:editId="72D1F7E0">
            <wp:extent cx="5274310" cy="2755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139" w14:textId="4B238017" w:rsidR="007767C3" w:rsidRDefault="007767C3" w:rsidP="007767C3">
      <w:pPr>
        <w:pStyle w:val="af2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2</w:t>
      </w:r>
      <w:r>
        <w:fldChar w:fldCharType="end"/>
      </w:r>
      <w:r>
        <w:t xml:space="preserve"> </w:t>
      </w:r>
      <w:r w:rsidRPr="007767C3">
        <w:rPr>
          <w:rFonts w:hint="eastAsia"/>
        </w:rPr>
        <w:t>激活环境并查看安装的</w:t>
      </w:r>
      <w:r w:rsidRPr="007767C3">
        <w:rPr>
          <w:rFonts w:hint="eastAsia"/>
        </w:rPr>
        <w:t>python</w:t>
      </w:r>
      <w:r w:rsidRPr="007767C3">
        <w:rPr>
          <w:rFonts w:hint="eastAsia"/>
        </w:rPr>
        <w:t>库</w:t>
      </w:r>
    </w:p>
    <w:p w14:paraId="3613BFA1" w14:textId="4C691F26" w:rsidR="000B6A18" w:rsidRPr="00585370" w:rsidRDefault="007767C3" w:rsidP="005853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相关python库的安装使用：conda</w:t>
      </w:r>
      <w:r w:rsidRPr="007767C3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r>
        <w:rPr>
          <w:rFonts w:ascii="宋体" w:eastAsia="宋体" w:hAnsi="宋体" w:cs="宋体" w:hint="eastAsia"/>
          <w:kern w:val="0"/>
          <w:sz w:val="24"/>
          <w:szCs w:val="24"/>
        </w:rPr>
        <w:t>package_</w:t>
      </w:r>
      <w:r>
        <w:rPr>
          <w:rFonts w:ascii="宋体" w:eastAsia="宋体" w:hAnsi="宋体" w:cs="宋体"/>
          <w:kern w:val="0"/>
          <w:sz w:val="24"/>
          <w:szCs w:val="24"/>
        </w:rPr>
        <w:t>name,</w:t>
      </w:r>
      <w:r>
        <w:rPr>
          <w:rFonts w:ascii="宋体" w:eastAsia="宋体" w:hAnsi="宋体" w:cs="宋体" w:hint="eastAsia"/>
          <w:kern w:val="0"/>
          <w:sz w:val="24"/>
          <w:szCs w:val="24"/>
        </w:rPr>
        <w:t>如果网速不行，可以使用清华源等国内的镜像源。</w:t>
      </w:r>
    </w:p>
    <w:p w14:paraId="44A46B21" w14:textId="11D37EF0" w:rsidR="00585370" w:rsidRPr="007767C3" w:rsidRDefault="007767C3" w:rsidP="00FF1C08">
      <w:pPr>
        <w:pStyle w:val="a4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hAnsi="宋体" w:hint="eastAsia"/>
          <w:color w:val="000000"/>
          <w:sz w:val="24"/>
          <w:lang w:val="en-GB"/>
        </w:rPr>
        <w:t>安装torchtext库</w:t>
      </w:r>
    </w:p>
    <w:p w14:paraId="6F22DF90" w14:textId="3BC7E9A6" w:rsidR="006D4695" w:rsidRDefault="007767C3" w:rsidP="006D4695">
      <w:pPr>
        <w:widowControl/>
        <w:ind w:firstLineChars="200" w:firstLine="480"/>
        <w:jc w:val="left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在安装torchtext库时，因为torchtext库</w:t>
      </w:r>
      <w:r w:rsidR="006D4695">
        <w:rPr>
          <w:rFonts w:ascii="宋体" w:hAnsi="宋体" w:hint="eastAsia"/>
          <w:color w:val="000000"/>
          <w:sz w:val="24"/>
          <w:lang w:val="en-GB"/>
        </w:rPr>
        <w:t>因为</w:t>
      </w:r>
      <w:r>
        <w:rPr>
          <w:rFonts w:ascii="宋体" w:hAnsi="宋体" w:hint="eastAsia"/>
          <w:color w:val="000000"/>
          <w:sz w:val="24"/>
          <w:lang w:val="en-GB"/>
        </w:rPr>
        <w:t>版本</w:t>
      </w:r>
      <w:r w:rsidR="006D4695">
        <w:rPr>
          <w:rFonts w:ascii="宋体" w:hAnsi="宋体" w:hint="eastAsia"/>
          <w:color w:val="000000"/>
          <w:sz w:val="24"/>
          <w:lang w:val="en-GB"/>
        </w:rPr>
        <w:t>不同的</w:t>
      </w:r>
      <w:r>
        <w:rPr>
          <w:rFonts w:ascii="宋体" w:hAnsi="宋体" w:hint="eastAsia"/>
          <w:color w:val="000000"/>
          <w:sz w:val="24"/>
          <w:lang w:val="en-GB"/>
        </w:rPr>
        <w:t>问题导致某些函数的所在位置</w:t>
      </w:r>
      <w:r w:rsidR="006D4695">
        <w:rPr>
          <w:rFonts w:ascii="宋体" w:hAnsi="宋体" w:hint="eastAsia"/>
          <w:color w:val="000000"/>
          <w:sz w:val="24"/>
          <w:lang w:val="en-GB"/>
        </w:rPr>
        <w:t>可能会</w:t>
      </w:r>
      <w:r>
        <w:rPr>
          <w:rFonts w:ascii="宋体" w:hAnsi="宋体" w:hint="eastAsia"/>
          <w:color w:val="000000"/>
          <w:sz w:val="24"/>
          <w:lang w:val="en-GB"/>
        </w:rPr>
        <w:t>发生变化。</w:t>
      </w:r>
      <w:r w:rsidR="006D4695">
        <w:rPr>
          <w:rFonts w:ascii="宋体" w:hAnsi="宋体" w:hint="eastAsia"/>
          <w:color w:val="000000"/>
          <w:sz w:val="24"/>
          <w:lang w:val="en-GB"/>
        </w:rPr>
        <w:t>所以尽可能安装torchtext库的版本为0.9.0</w:t>
      </w:r>
    </w:p>
    <w:p w14:paraId="7F5B49DC" w14:textId="79F09253" w:rsidR="006D4695" w:rsidRDefault="006D4695" w:rsidP="006D4695">
      <w:pPr>
        <w:widowControl/>
        <w:ind w:firstLineChars="200" w:firstLine="480"/>
        <w:jc w:val="left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如图1.3所示为所安装的torchtext库。</w:t>
      </w:r>
    </w:p>
    <w:p w14:paraId="3F9E8C0F" w14:textId="77777777" w:rsidR="006D4695" w:rsidRDefault="006D4695" w:rsidP="006D4695">
      <w:pPr>
        <w:keepNext/>
        <w:widowControl/>
        <w:jc w:val="left"/>
      </w:pPr>
      <w:r>
        <w:rPr>
          <w:noProof/>
        </w:rPr>
        <w:drawing>
          <wp:inline distT="0" distB="0" distL="0" distR="0" wp14:anchorId="39DF4909" wp14:editId="20B0DBF1">
            <wp:extent cx="5274310" cy="281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E90" w14:textId="5F82B925" w:rsidR="007767C3" w:rsidRPr="006D4695" w:rsidRDefault="006D4695" w:rsidP="006D4695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3</w:t>
      </w:r>
      <w:r>
        <w:fldChar w:fldCharType="end"/>
      </w:r>
      <w:r>
        <w:t xml:space="preserve"> </w:t>
      </w:r>
      <w:r w:rsidRPr="006D4695">
        <w:rPr>
          <w:rFonts w:hint="eastAsia"/>
        </w:rPr>
        <w:t>所安装的</w:t>
      </w:r>
      <w:r w:rsidRPr="006D4695">
        <w:rPr>
          <w:rFonts w:hint="eastAsia"/>
        </w:rPr>
        <w:t>torchtext</w:t>
      </w:r>
      <w:r w:rsidRPr="006D4695">
        <w:rPr>
          <w:rFonts w:hint="eastAsia"/>
        </w:rPr>
        <w:t>库</w:t>
      </w:r>
    </w:p>
    <w:p w14:paraId="1D253432" w14:textId="622524EC" w:rsidR="007767C3" w:rsidRDefault="006D4695" w:rsidP="00FF1C08">
      <w:pPr>
        <w:pStyle w:val="a4"/>
        <w:widowControl/>
        <w:numPr>
          <w:ilvl w:val="1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695">
        <w:rPr>
          <w:rFonts w:ascii="宋体" w:eastAsia="宋体" w:hAnsi="宋体" w:cs="宋体" w:hint="eastAsia"/>
          <w:kern w:val="0"/>
          <w:sz w:val="24"/>
          <w:szCs w:val="24"/>
        </w:rPr>
        <w:t>安装 spaCy</w:t>
      </w:r>
    </w:p>
    <w:p w14:paraId="59C3F09C" w14:textId="05E63104" w:rsidR="006D4695" w:rsidRDefault="00A10D94" w:rsidP="00A10D94">
      <w:pPr>
        <w:pStyle w:val="a4"/>
        <w:widowControl/>
        <w:ind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spaCy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库是一个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NLP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领域的文本预处理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Python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库，包括分词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Tokenization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、词性标注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Part-of-speech Tagging, POS Tagging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、依存分析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Dependency Parsing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、词形还原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Lemmatization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、句子边界检测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Sentence Boundary Detection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，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SBD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、命名实体识别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(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Named Entity Recognition, NER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等功能。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spaCy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具有简单易用，支持多种语言、使用深度学习模型进行分词等任务、提供不同尺寸的模型可供选择。</w:t>
      </w:r>
    </w:p>
    <w:p w14:paraId="6AF3185A" w14:textId="778F0574" w:rsidR="00A10D94" w:rsidRPr="00A10D94" w:rsidRDefault="00A10D94" w:rsidP="00A10D94">
      <w:pPr>
        <w:pStyle w:val="a4"/>
        <w:widowControl/>
        <w:ind w:firstLine="48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输入：</w:t>
      </w:r>
      <w:r w:rsidRPr="00A10D94">
        <w:rPr>
          <w:rFonts w:ascii="Times New Roman" w:eastAsia="宋体" w:hAnsi="Times New Roman" w:cs="Times New Roman"/>
          <w:kern w:val="0"/>
          <w:sz w:val="24"/>
          <w:szCs w:val="24"/>
        </w:rPr>
        <w:t>pip install spacy -i https://pypi.tuna.tsinghua.edu.cn/simple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进行安装。</w:t>
      </w:r>
    </w:p>
    <w:p w14:paraId="3C0AA079" w14:textId="5C0CACC6" w:rsidR="00A10D94" w:rsidRPr="00973324" w:rsidRDefault="00973324" w:rsidP="00973324">
      <w:pPr>
        <w:pStyle w:val="a4"/>
        <w:widowControl/>
        <w:numPr>
          <w:ilvl w:val="1"/>
          <w:numId w:val="3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73324">
        <w:rPr>
          <w:rFonts w:ascii="Times New Roman" w:eastAsia="宋体" w:hAnsi="Times New Roman" w:cs="Times New Roman"/>
          <w:kern w:val="0"/>
          <w:sz w:val="24"/>
          <w:szCs w:val="24"/>
        </w:rPr>
        <w:t xml:space="preserve">Jupyter Notebook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的安装</w:t>
      </w:r>
    </w:p>
    <w:p w14:paraId="7C26474E" w14:textId="7E108953" w:rsidR="00ED2AE0" w:rsidRPr="00973324" w:rsidRDefault="00973324" w:rsidP="00973324">
      <w:pPr>
        <w:adjustRightInd w:val="0"/>
        <w:snapToGrid w:val="0"/>
        <w:spacing w:line="300" w:lineRule="auto"/>
        <w:ind w:firstLineChars="200" w:firstLine="480"/>
        <w:rPr>
          <w:rFonts w:ascii="Times New Roman" w:hAnsi="Times New Roman" w:cs="Times New Roman"/>
          <w:color w:val="000000"/>
          <w:sz w:val="24"/>
          <w:lang w:val="en-GB"/>
        </w:rPr>
      </w:pPr>
      <w:r w:rsidRPr="00973324">
        <w:rPr>
          <w:rFonts w:ascii="Times New Roman" w:hAnsi="Times New Roman" w:cs="Times New Roman"/>
          <w:color w:val="000000"/>
          <w:sz w:val="24"/>
          <w:lang w:val="en-GB"/>
        </w:rPr>
        <w:t>Jupyter Notebook</w:t>
      </w:r>
      <w:r w:rsidRPr="00973324">
        <w:rPr>
          <w:rFonts w:ascii="Times New Roman" w:hAnsi="Times New Roman" w:cs="Times New Roman"/>
          <w:color w:val="000000"/>
          <w:sz w:val="24"/>
          <w:lang w:val="en-GB"/>
        </w:rPr>
        <w:t>是基于网页的用于交互计算的应用程序。其可被应用于全过程计算：开发、文档编写、运行代码和展示结果。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在安装</w:t>
      </w:r>
      <w:r w:rsidRPr="00973324">
        <w:rPr>
          <w:rFonts w:ascii="Times New Roman" w:hAnsi="Times New Roman" w:cs="Times New Roman"/>
          <w:color w:val="000000"/>
          <w:sz w:val="24"/>
          <w:lang w:val="en-GB"/>
        </w:rPr>
        <w:t>Anaconda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时，会自动为用户安装</w:t>
      </w:r>
      <w:bookmarkStart w:id="2" w:name="_Hlk121657846"/>
      <w:r w:rsidRPr="00973324">
        <w:rPr>
          <w:rFonts w:ascii="Times New Roman" w:hAnsi="Times New Roman" w:cs="Times New Roman"/>
          <w:color w:val="000000"/>
          <w:sz w:val="24"/>
          <w:lang w:val="en-GB"/>
        </w:rPr>
        <w:t>Jupyter Notebook</w:t>
      </w:r>
      <w:bookmarkEnd w:id="2"/>
      <w:r>
        <w:rPr>
          <w:rFonts w:ascii="Times New Roman" w:hAnsi="Times New Roman" w:cs="Times New Roman" w:hint="eastAsia"/>
          <w:color w:val="000000"/>
          <w:sz w:val="24"/>
          <w:lang w:val="en-GB"/>
        </w:rPr>
        <w:t>。如图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1.4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所示，</w:t>
      </w:r>
      <w:r w:rsidRPr="00973324">
        <w:rPr>
          <w:rFonts w:ascii="Times New Roman" w:hAnsi="Times New Roman" w:cs="Times New Roman"/>
          <w:color w:val="000000"/>
          <w:sz w:val="24"/>
          <w:lang w:val="en-GB"/>
        </w:rPr>
        <w:t>Anaconda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中的</w:t>
      </w:r>
      <w:r w:rsidRPr="00973324">
        <w:rPr>
          <w:rFonts w:ascii="Times New Roman" w:hAnsi="Times New Roman" w:cs="Times New Roman"/>
          <w:color w:val="000000"/>
          <w:sz w:val="24"/>
          <w:lang w:val="en-GB"/>
        </w:rPr>
        <w:t>Jupyter Notebook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。图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1.5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所示为</w:t>
      </w:r>
      <w:bookmarkStart w:id="3" w:name="_Hlk121658065"/>
      <w:r w:rsidRPr="00973324">
        <w:rPr>
          <w:rFonts w:ascii="Times New Roman" w:hAnsi="Times New Roman" w:cs="Times New Roman"/>
          <w:color w:val="000000"/>
          <w:sz w:val="24"/>
          <w:lang w:val="en-GB"/>
        </w:rPr>
        <w:t>Jupyter Notebook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的主界面</w:t>
      </w:r>
      <w:bookmarkEnd w:id="3"/>
      <w:r>
        <w:rPr>
          <w:rFonts w:ascii="Times New Roman" w:hAnsi="Times New Roman" w:cs="Times New Roman" w:hint="eastAsia"/>
          <w:color w:val="000000"/>
          <w:sz w:val="24"/>
          <w:lang w:val="en-GB"/>
        </w:rPr>
        <w:t>。</w:t>
      </w:r>
    </w:p>
    <w:p w14:paraId="50EB5FBA" w14:textId="77777777" w:rsidR="00973324" w:rsidRDefault="00973324" w:rsidP="00973324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11237D11" wp14:editId="1981BC96">
            <wp:extent cx="3284505" cy="31320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8465" w14:textId="779FA86C" w:rsidR="00F618F8" w:rsidRDefault="00973324" w:rsidP="00973324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4</w:t>
      </w:r>
      <w:r>
        <w:fldChar w:fldCharType="end"/>
      </w:r>
      <w:r>
        <w:t xml:space="preserve"> </w:t>
      </w:r>
      <w:r w:rsidRPr="00973324">
        <w:rPr>
          <w:rFonts w:hint="eastAsia"/>
        </w:rPr>
        <w:t>Anaconda</w:t>
      </w:r>
      <w:r w:rsidRPr="00973324">
        <w:rPr>
          <w:rFonts w:hint="eastAsia"/>
        </w:rPr>
        <w:t>中的</w:t>
      </w:r>
      <w:r w:rsidRPr="00973324">
        <w:rPr>
          <w:rFonts w:hint="eastAsia"/>
        </w:rPr>
        <w:t>Jupyter Notebook</w:t>
      </w:r>
    </w:p>
    <w:p w14:paraId="7FF49EF3" w14:textId="77777777" w:rsidR="00973324" w:rsidRDefault="00973324" w:rsidP="00973324">
      <w:pPr>
        <w:keepNext/>
        <w:jc w:val="center"/>
      </w:pPr>
      <w:r>
        <w:rPr>
          <w:noProof/>
        </w:rPr>
        <w:drawing>
          <wp:inline distT="0" distB="0" distL="0" distR="0" wp14:anchorId="11375B8A" wp14:editId="557FC4E5">
            <wp:extent cx="5274310" cy="1373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88B6" w14:textId="6802F08C" w:rsidR="00973324" w:rsidRDefault="00973324" w:rsidP="00973324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_1.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5</w:t>
      </w:r>
      <w:r>
        <w:fldChar w:fldCharType="end"/>
      </w:r>
      <w:r>
        <w:t xml:space="preserve"> </w:t>
      </w:r>
      <w:r w:rsidRPr="00973324">
        <w:rPr>
          <w:rFonts w:hint="eastAsia"/>
        </w:rPr>
        <w:t>Jupyter Notebook</w:t>
      </w:r>
      <w:r w:rsidRPr="00973324">
        <w:rPr>
          <w:rFonts w:hint="eastAsia"/>
        </w:rPr>
        <w:t>的主界面</w:t>
      </w:r>
    </w:p>
    <w:p w14:paraId="01AE2531" w14:textId="43B7EA37" w:rsidR="00973324" w:rsidRPr="003566D0" w:rsidRDefault="003566D0" w:rsidP="003566D0">
      <w:pPr>
        <w:pStyle w:val="a4"/>
        <w:numPr>
          <w:ilvl w:val="1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566D0">
        <w:rPr>
          <w:rFonts w:ascii="Times New Roman" w:hAnsi="Times New Roman" w:cs="Times New Roman"/>
          <w:sz w:val="24"/>
          <w:szCs w:val="24"/>
        </w:rPr>
        <w:t>PyCharm</w:t>
      </w:r>
      <w:r w:rsidRPr="003566D0">
        <w:rPr>
          <w:rFonts w:ascii="Times New Roman" w:hAnsi="Times New Roman" w:cs="Times New Roman" w:hint="eastAsia"/>
          <w:sz w:val="24"/>
          <w:szCs w:val="24"/>
        </w:rPr>
        <w:t>的安装</w:t>
      </w:r>
    </w:p>
    <w:p w14:paraId="30587521" w14:textId="77777777" w:rsidR="003566D0" w:rsidRDefault="003566D0" w:rsidP="003566D0">
      <w:pPr>
        <w:pStyle w:val="a4"/>
        <w:ind w:firstLine="480"/>
        <w:rPr>
          <w:rFonts w:ascii="Times New Roman" w:hAnsi="Times New Roman" w:cs="Times New Roman"/>
          <w:sz w:val="24"/>
          <w:szCs w:val="24"/>
        </w:rPr>
      </w:pPr>
      <w:r w:rsidRPr="003566D0">
        <w:rPr>
          <w:rFonts w:ascii="Times New Roman" w:hAnsi="Times New Roman" w:cs="Times New Roman" w:hint="eastAsia"/>
          <w:sz w:val="24"/>
          <w:szCs w:val="24"/>
        </w:rPr>
        <w:t>PyCharm</w:t>
      </w:r>
      <w:r w:rsidRPr="003566D0">
        <w:rPr>
          <w:rFonts w:ascii="Times New Roman" w:hAnsi="Times New Roman" w:cs="Times New Roman" w:hint="eastAsia"/>
          <w:sz w:val="24"/>
          <w:szCs w:val="24"/>
        </w:rPr>
        <w:t>是一种</w:t>
      </w:r>
      <w:r w:rsidRPr="003566D0">
        <w:rPr>
          <w:rFonts w:ascii="Times New Roman" w:hAnsi="Times New Roman" w:cs="Times New Roman" w:hint="eastAsia"/>
          <w:sz w:val="24"/>
          <w:szCs w:val="24"/>
        </w:rPr>
        <w:t>Python IDE</w:t>
      </w:r>
      <w:r w:rsidRPr="003566D0">
        <w:rPr>
          <w:rFonts w:ascii="Times New Roman" w:hAnsi="Times New Roman" w:cs="Times New Roman" w:hint="eastAsia"/>
          <w:sz w:val="24"/>
          <w:szCs w:val="24"/>
        </w:rPr>
        <w:t>（</w:t>
      </w:r>
      <w:r w:rsidRPr="003566D0">
        <w:rPr>
          <w:rFonts w:ascii="Times New Roman" w:hAnsi="Times New Roman" w:cs="Times New Roman" w:hint="eastAsia"/>
          <w:sz w:val="24"/>
          <w:szCs w:val="24"/>
        </w:rPr>
        <w:t>Integrated Development Environment</w:t>
      </w:r>
      <w:r w:rsidRPr="003566D0">
        <w:rPr>
          <w:rFonts w:ascii="Times New Roman" w:hAnsi="Times New Roman" w:cs="Times New Roman" w:hint="eastAsia"/>
          <w:sz w:val="24"/>
          <w:szCs w:val="24"/>
        </w:rPr>
        <w:t>，集成开发环境），带有一整套可以帮助用户在使用</w:t>
      </w:r>
      <w:r w:rsidRPr="003566D0">
        <w:rPr>
          <w:rFonts w:ascii="Times New Roman" w:hAnsi="Times New Roman" w:cs="Times New Roman" w:hint="eastAsia"/>
          <w:sz w:val="24"/>
          <w:szCs w:val="24"/>
        </w:rPr>
        <w:t>Python</w:t>
      </w:r>
      <w:r w:rsidRPr="003566D0">
        <w:rPr>
          <w:rFonts w:ascii="Times New Roman" w:hAnsi="Times New Roman" w:cs="Times New Roman" w:hint="eastAsia"/>
          <w:sz w:val="24"/>
          <w:szCs w:val="24"/>
        </w:rPr>
        <w:t>语言开发时提高其效率的工具，比如调试、语法高亮、项目管理、代码跳转、智能提示、自动完成、单元测试、版本控制。</w:t>
      </w:r>
    </w:p>
    <w:p w14:paraId="34029407" w14:textId="1DB39665" w:rsidR="00973324" w:rsidRPr="00973324" w:rsidRDefault="003566D0" w:rsidP="003566D0">
      <w:pPr>
        <w:pStyle w:val="a4"/>
        <w:ind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详细安装过程参考</w:t>
      </w:r>
      <w:hyperlink r:id="rId17" w:history="1">
        <w:r w:rsidRPr="003566D0">
          <w:rPr>
            <w:rStyle w:val="af0"/>
            <w:rFonts w:ascii="Times New Roman" w:hAnsi="Times New Roman" w:cs="Times New Roman"/>
            <w:sz w:val="24"/>
            <w:szCs w:val="24"/>
          </w:rPr>
          <w:t>https://blog.csdn.net/qq_37278346/article/details/127011079</w:t>
        </w:r>
      </w:hyperlink>
    </w:p>
    <w:p w14:paraId="638A7578" w14:textId="77777777" w:rsidR="008A0A0E" w:rsidRPr="00B81E15" w:rsidRDefault="008A0A0E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commentRangeStart w:id="4"/>
      <w:r w:rsidRPr="00B81E15">
        <w:rPr>
          <w:rFonts w:ascii="Times New Roman" w:eastAsia="宋体" w:hAnsi="宋体" w:cs="Times New Roman"/>
          <w:b/>
          <w:sz w:val="24"/>
          <w:szCs w:val="24"/>
        </w:rPr>
        <w:lastRenderedPageBreak/>
        <w:t>采用的深度学习模型的详细描述</w:t>
      </w:r>
      <w:commentRangeEnd w:id="4"/>
      <w:r w:rsidR="008258F7">
        <w:rPr>
          <w:rStyle w:val="a7"/>
          <w:rFonts w:ascii="Times New Roman" w:eastAsia="宋体" w:hAnsi="Times New Roman" w:cs="Times New Roman"/>
        </w:rPr>
        <w:commentReference w:id="4"/>
      </w:r>
    </w:p>
    <w:p w14:paraId="51C9596E" w14:textId="77565566" w:rsidR="00ED2AE0" w:rsidRPr="003442D3" w:rsidRDefault="00B67E91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3442D3" w:rsidRPr="003442D3">
        <w:rPr>
          <w:rFonts w:ascii="宋体" w:hAnsi="宋体" w:hint="eastAsia"/>
          <w:color w:val="000000"/>
          <w:sz w:val="24"/>
          <w:lang w:val="en-GB"/>
        </w:rPr>
        <w:t>模型</w:t>
      </w:r>
      <w:r w:rsidR="003442D3">
        <w:rPr>
          <w:rFonts w:ascii="宋体" w:hAnsi="宋体" w:hint="eastAsia"/>
          <w:color w:val="000000"/>
          <w:sz w:val="24"/>
          <w:lang w:val="en-GB"/>
        </w:rPr>
        <w:t>简介</w:t>
      </w:r>
    </w:p>
    <w:p w14:paraId="78753768" w14:textId="0FFDF303" w:rsidR="003442D3" w:rsidRDefault="00B67E91" w:rsidP="003442D3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是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2018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年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10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月由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Google AI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研究院提出的一种预训练模型，全称是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Bidirectional Encoder Representation from Transformers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在机器阅读理解顶级水平测试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SQuAD1.1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中表现出惊人的成绩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 xml:space="preserve">: 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全部两个衡量指标上全面超越人类，并且在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11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种不同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NLP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测试中创出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SOTA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表现，包括将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GLUE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基准推高至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80.4% (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绝对改进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7.6%)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，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MultiNLI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准确度达到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86.7% (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绝对改进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5.6%)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，成为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NLP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发展史上的里程碑式的模型成就。</w:t>
      </w:r>
      <w:r w:rsidR="003442D3">
        <w:rPr>
          <w:rFonts w:ascii="Times New Roman" w:hAnsi="Times New Roman" w:cs="Times New Roman" w:hint="eastAsia"/>
          <w:color w:val="000000"/>
          <w:sz w:val="24"/>
          <w:lang w:val="en-GB"/>
        </w:rPr>
        <w:t>首次提出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BERT</w:t>
      </w:r>
      <w:r w:rsidR="003442D3">
        <w:rPr>
          <w:rFonts w:ascii="Times New Roman" w:hAnsi="Times New Roman" w:cs="Times New Roman" w:hint="eastAsia"/>
          <w:color w:val="000000"/>
          <w:sz w:val="24"/>
          <w:lang w:val="en-GB"/>
        </w:rPr>
        <w:t>模型的论文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3442D3" w:rsidRPr="003442D3">
        <w:rPr>
          <w:rFonts w:ascii="Times New Roman" w:hAnsi="Times New Roman" w:cs="Times New Roman"/>
          <w:color w:val="000000"/>
          <w:sz w:val="24"/>
          <w:lang w:val="en-GB"/>
        </w:rPr>
        <w:t>: Pre-training of Deep Bidirectional Transformers for Language Understanding</w:t>
      </w:r>
      <w:r w:rsidR="003442D3">
        <w:rPr>
          <w:rFonts w:ascii="Times New Roman" w:hAnsi="Times New Roman" w:cs="Times New Roman" w:hint="eastAsia"/>
          <w:color w:val="000000"/>
          <w:sz w:val="24"/>
          <w:lang w:val="en-GB"/>
        </w:rPr>
        <w:t>发表在</w:t>
      </w:r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自然语言处理顶会</w:t>
      </w:r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NAACL</w:t>
      </w:r>
      <w:r w:rsidR="003442D3">
        <w:rPr>
          <w:rFonts w:ascii="Times New Roman" w:hAnsi="Times New Roman" w:cs="Times New Roman" w:hint="eastAsia"/>
          <w:color w:val="000000"/>
          <w:sz w:val="24"/>
          <w:lang w:val="en-GB"/>
        </w:rPr>
        <w:t>上，并获得了该届会议的最佳长论文。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BERT</w:t>
      </w:r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的基础建立在</w:t>
      </w:r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transformer</w:t>
      </w:r>
      <w:r w:rsidR="003442D3" w:rsidRPr="003442D3">
        <w:rPr>
          <w:rFonts w:ascii="Times New Roman" w:hAnsi="Times New Roman" w:cs="Times New Roman" w:hint="eastAsia"/>
          <w:color w:val="000000"/>
          <w:sz w:val="24"/>
          <w:lang w:val="en-GB"/>
        </w:rPr>
        <w:t>之上，拥有强大的语言表征能力和特征提取能力。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BERT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模型在</w:t>
      </w:r>
      <w:r w:rsidRPr="00B67E91">
        <w:rPr>
          <w:rFonts w:ascii="Times New Roman" w:hAnsi="Times New Roman" w:cs="Times New Roman" w:hint="eastAsia"/>
          <w:color w:val="000000"/>
          <w:sz w:val="24"/>
          <w:lang w:val="en-GB"/>
        </w:rPr>
        <w:t>GLUE</w:t>
      </w:r>
      <w:r w:rsidRPr="00B67E91">
        <w:rPr>
          <w:rFonts w:ascii="Times New Roman" w:hAnsi="Times New Roman" w:cs="Times New Roman" w:hint="eastAsia"/>
          <w:color w:val="000000"/>
          <w:sz w:val="24"/>
          <w:lang w:val="en-GB"/>
        </w:rPr>
        <w:t>基准测试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中的效果见表</w:t>
      </w:r>
      <w:r>
        <w:rPr>
          <w:rFonts w:ascii="Times New Roman" w:hAnsi="Times New Roman" w:cs="Times New Roman" w:hint="eastAsia"/>
          <w:color w:val="000000"/>
          <w:sz w:val="24"/>
          <w:lang w:val="en-GB"/>
        </w:rPr>
        <w:t>1</w:t>
      </w:r>
      <w:r w:rsidR="00C035C9">
        <w:rPr>
          <w:rFonts w:ascii="Times New Roman" w:hAnsi="Times New Roman" w:cs="Times New Roman" w:hint="eastAsia"/>
          <w:color w:val="000000"/>
          <w:sz w:val="24"/>
          <w:lang w:val="en-GB"/>
        </w:rPr>
        <w:t>。</w:t>
      </w:r>
    </w:p>
    <w:p w14:paraId="284207F9" w14:textId="77777777" w:rsidR="00C035C9" w:rsidRDefault="00C035C9" w:rsidP="003442D3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</w:p>
    <w:p w14:paraId="41011911" w14:textId="6B58BDC7" w:rsidR="00C263AA" w:rsidRPr="00B81E15" w:rsidRDefault="00C263AA" w:rsidP="00C263AA">
      <w:pPr>
        <w:jc w:val="center"/>
        <w:rPr>
          <w:rFonts w:ascii="Times New Roman" w:eastAsia="宋体" w:hAnsi="Times New Roman" w:cs="Times New Roman"/>
          <w:szCs w:val="21"/>
        </w:rPr>
      </w:pPr>
      <w:r w:rsidRPr="00B81E15">
        <w:rPr>
          <w:rFonts w:ascii="Times New Roman" w:eastAsia="宋体" w:hAnsi="Times New Roman" w:cs="Times New Roman"/>
          <w:szCs w:val="21"/>
        </w:rPr>
        <w:t>表</w:t>
      </w:r>
      <w:r w:rsidRPr="00B81E15"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B67E91" w:rsidRPr="00B67E91">
        <w:rPr>
          <w:rFonts w:ascii="宋体" w:hAnsi="宋体" w:hint="eastAsia"/>
          <w:color w:val="000000"/>
          <w:szCs w:val="21"/>
          <w:lang w:val="en-GB"/>
        </w:rPr>
        <w:t>BERT模型在GLUE基准测试中的效果</w:t>
      </w:r>
    </w:p>
    <w:tbl>
      <w:tblPr>
        <w:tblStyle w:val="a3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784"/>
        <w:gridCol w:w="721"/>
        <w:gridCol w:w="749"/>
        <w:gridCol w:w="717"/>
        <w:gridCol w:w="757"/>
        <w:gridCol w:w="724"/>
        <w:gridCol w:w="778"/>
        <w:gridCol w:w="707"/>
        <w:gridCol w:w="782"/>
      </w:tblGrid>
      <w:tr w:rsidR="00297F5D" w:rsidRPr="00297F5D" w14:paraId="7E0EC509" w14:textId="1D90BD52" w:rsidTr="00297F5D">
        <w:trPr>
          <w:trHeight w:val="388"/>
          <w:jc w:val="center"/>
        </w:trPr>
        <w:tc>
          <w:tcPr>
            <w:tcW w:w="860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22B71F2" w14:textId="1A5638BE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System</w:t>
            </w:r>
          </w:p>
        </w:tc>
        <w:tc>
          <w:tcPr>
            <w:tcW w:w="763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69038C1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MNLI-(m/mm)</w:t>
            </w:r>
          </w:p>
          <w:p w14:paraId="4C7C99F9" w14:textId="7DB2DB67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3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92k</w:t>
            </w:r>
          </w:p>
        </w:tc>
        <w:tc>
          <w:tcPr>
            <w:tcW w:w="831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CEAE422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QQP</w:t>
            </w:r>
          </w:p>
          <w:p w14:paraId="37BF49C6" w14:textId="70D58712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3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63k</w:t>
            </w:r>
          </w:p>
        </w:tc>
        <w:tc>
          <w:tcPr>
            <w:tcW w:w="843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8CBFD15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QNLI</w:t>
            </w:r>
          </w:p>
          <w:p w14:paraId="407E0A3F" w14:textId="7CB42C01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1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08k</w:t>
            </w:r>
          </w:p>
        </w:tc>
        <w:tc>
          <w:tcPr>
            <w:tcW w:w="8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5407DD6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SST-2</w:t>
            </w:r>
          </w:p>
          <w:p w14:paraId="3E5BDA25" w14:textId="2102DC3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6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7k</w:t>
            </w:r>
          </w:p>
        </w:tc>
        <w:tc>
          <w:tcPr>
            <w:tcW w:w="847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05D0892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CoLA</w:t>
            </w:r>
          </w:p>
          <w:p w14:paraId="64CC8D50" w14:textId="4271FFA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.5k</w:t>
            </w:r>
          </w:p>
        </w:tc>
        <w:tc>
          <w:tcPr>
            <w:tcW w:w="832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91B9F08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STS-B</w:t>
            </w:r>
          </w:p>
          <w:p w14:paraId="1E055E48" w14:textId="6D6AB16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5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.7k</w:t>
            </w:r>
          </w:p>
        </w:tc>
        <w:tc>
          <w:tcPr>
            <w:tcW w:w="857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F444DF2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MRPC</w:t>
            </w:r>
          </w:p>
          <w:p w14:paraId="16562808" w14:textId="3CAE8AC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3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.5k</w:t>
            </w:r>
          </w:p>
        </w:tc>
        <w:tc>
          <w:tcPr>
            <w:tcW w:w="82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B1A2D47" w14:textId="77777777" w:rsid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RTE</w:t>
            </w:r>
          </w:p>
          <w:p w14:paraId="0229DAE5" w14:textId="04B554B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2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.5k</w:t>
            </w:r>
          </w:p>
        </w:tc>
        <w:tc>
          <w:tcPr>
            <w:tcW w:w="820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4BBC56F" w14:textId="10B97E1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Average</w:t>
            </w:r>
          </w:p>
        </w:tc>
      </w:tr>
      <w:tr w:rsidR="00297F5D" w:rsidRPr="00297F5D" w14:paraId="2CBD3922" w14:textId="42921A93" w:rsidTr="00297F5D">
        <w:trPr>
          <w:jc w:val="center"/>
        </w:trPr>
        <w:tc>
          <w:tcPr>
            <w:tcW w:w="860" w:type="dxa"/>
            <w:tcBorders>
              <w:top w:val="single" w:sz="4" w:space="0" w:color="000000" w:themeColor="text1"/>
            </w:tcBorders>
          </w:tcPr>
          <w:p w14:paraId="17A9E468" w14:textId="22544AC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Pre-OpenAl SOTA</w:t>
            </w:r>
          </w:p>
        </w:tc>
        <w:tc>
          <w:tcPr>
            <w:tcW w:w="763" w:type="dxa"/>
            <w:tcBorders>
              <w:top w:val="single" w:sz="4" w:space="0" w:color="000000" w:themeColor="text1"/>
            </w:tcBorders>
          </w:tcPr>
          <w:p w14:paraId="20B29425" w14:textId="65864C56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80.6/80.1</w:t>
            </w:r>
          </w:p>
        </w:tc>
        <w:tc>
          <w:tcPr>
            <w:tcW w:w="831" w:type="dxa"/>
            <w:tcBorders>
              <w:top w:val="single" w:sz="4" w:space="0" w:color="000000" w:themeColor="text1"/>
            </w:tcBorders>
          </w:tcPr>
          <w:p w14:paraId="6BAC372E" w14:textId="7C13222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66.1</w:t>
            </w:r>
          </w:p>
        </w:tc>
        <w:tc>
          <w:tcPr>
            <w:tcW w:w="843" w:type="dxa"/>
            <w:tcBorders>
              <w:top w:val="single" w:sz="4" w:space="0" w:color="000000" w:themeColor="text1"/>
            </w:tcBorders>
          </w:tcPr>
          <w:p w14:paraId="48CDD1E7" w14:textId="4B614E8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82.3</w:t>
            </w:r>
          </w:p>
        </w:tc>
        <w:tc>
          <w:tcPr>
            <w:tcW w:w="829" w:type="dxa"/>
            <w:tcBorders>
              <w:top w:val="single" w:sz="4" w:space="0" w:color="000000" w:themeColor="text1"/>
            </w:tcBorders>
          </w:tcPr>
          <w:p w14:paraId="1AFA5DDE" w14:textId="6F0F100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93.2</w:t>
            </w:r>
          </w:p>
        </w:tc>
        <w:tc>
          <w:tcPr>
            <w:tcW w:w="847" w:type="dxa"/>
            <w:tcBorders>
              <w:top w:val="single" w:sz="4" w:space="0" w:color="000000" w:themeColor="text1"/>
            </w:tcBorders>
          </w:tcPr>
          <w:p w14:paraId="11EFC40D" w14:textId="146B6762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35.0</w:t>
            </w:r>
          </w:p>
        </w:tc>
        <w:tc>
          <w:tcPr>
            <w:tcW w:w="832" w:type="dxa"/>
            <w:tcBorders>
              <w:top w:val="single" w:sz="4" w:space="0" w:color="000000" w:themeColor="text1"/>
            </w:tcBorders>
          </w:tcPr>
          <w:p w14:paraId="1D33C8DB" w14:textId="64DF2D8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81.0</w:t>
            </w:r>
          </w:p>
        </w:tc>
        <w:tc>
          <w:tcPr>
            <w:tcW w:w="857" w:type="dxa"/>
            <w:tcBorders>
              <w:top w:val="single" w:sz="4" w:space="0" w:color="000000" w:themeColor="text1"/>
            </w:tcBorders>
          </w:tcPr>
          <w:p w14:paraId="3640D541" w14:textId="5A4420A7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86.0</w:t>
            </w:r>
          </w:p>
        </w:tc>
        <w:tc>
          <w:tcPr>
            <w:tcW w:w="824" w:type="dxa"/>
            <w:tcBorders>
              <w:top w:val="single" w:sz="4" w:space="0" w:color="000000" w:themeColor="text1"/>
            </w:tcBorders>
          </w:tcPr>
          <w:p w14:paraId="33425F93" w14:textId="0E651B7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61.7</w:t>
            </w:r>
          </w:p>
        </w:tc>
        <w:tc>
          <w:tcPr>
            <w:tcW w:w="820" w:type="dxa"/>
            <w:tcBorders>
              <w:top w:val="single" w:sz="4" w:space="0" w:color="000000" w:themeColor="text1"/>
            </w:tcBorders>
          </w:tcPr>
          <w:p w14:paraId="7A125EC7" w14:textId="17B9731D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74.0</w:t>
            </w:r>
          </w:p>
        </w:tc>
      </w:tr>
      <w:tr w:rsidR="00297F5D" w:rsidRPr="00297F5D" w14:paraId="53701E3C" w14:textId="2DCAEF48" w:rsidTr="00297F5D">
        <w:trPr>
          <w:jc w:val="center"/>
        </w:trPr>
        <w:tc>
          <w:tcPr>
            <w:tcW w:w="860" w:type="dxa"/>
          </w:tcPr>
          <w:p w14:paraId="7245A949" w14:textId="3C87645A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BiLSTM+ELMo+Attn</w:t>
            </w:r>
          </w:p>
        </w:tc>
        <w:tc>
          <w:tcPr>
            <w:tcW w:w="763" w:type="dxa"/>
          </w:tcPr>
          <w:p w14:paraId="18A95E93" w14:textId="52F9E1F0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76.4/76.1</w:t>
            </w:r>
          </w:p>
        </w:tc>
        <w:tc>
          <w:tcPr>
            <w:tcW w:w="831" w:type="dxa"/>
          </w:tcPr>
          <w:p w14:paraId="757C50D9" w14:textId="0CCEC4B6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64.8</w:t>
            </w:r>
          </w:p>
        </w:tc>
        <w:tc>
          <w:tcPr>
            <w:tcW w:w="843" w:type="dxa"/>
          </w:tcPr>
          <w:p w14:paraId="3D36946F" w14:textId="2FB5141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79.8</w:t>
            </w:r>
          </w:p>
        </w:tc>
        <w:tc>
          <w:tcPr>
            <w:tcW w:w="829" w:type="dxa"/>
          </w:tcPr>
          <w:p w14:paraId="71E94D0C" w14:textId="50D11A10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90.4</w:t>
            </w:r>
          </w:p>
        </w:tc>
        <w:tc>
          <w:tcPr>
            <w:tcW w:w="847" w:type="dxa"/>
          </w:tcPr>
          <w:p w14:paraId="1E3DC6B0" w14:textId="51D4EBC9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36.0</w:t>
            </w:r>
          </w:p>
        </w:tc>
        <w:tc>
          <w:tcPr>
            <w:tcW w:w="832" w:type="dxa"/>
          </w:tcPr>
          <w:p w14:paraId="21A4AA65" w14:textId="4305ED0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73.3</w:t>
            </w:r>
          </w:p>
        </w:tc>
        <w:tc>
          <w:tcPr>
            <w:tcW w:w="857" w:type="dxa"/>
          </w:tcPr>
          <w:p w14:paraId="42FC1532" w14:textId="4C58539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84.9</w:t>
            </w:r>
          </w:p>
        </w:tc>
        <w:tc>
          <w:tcPr>
            <w:tcW w:w="824" w:type="dxa"/>
          </w:tcPr>
          <w:p w14:paraId="42A42480" w14:textId="409D91A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56.8</w:t>
            </w:r>
          </w:p>
        </w:tc>
        <w:tc>
          <w:tcPr>
            <w:tcW w:w="820" w:type="dxa"/>
          </w:tcPr>
          <w:p w14:paraId="5D4A61B7" w14:textId="42D48C7E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71.0</w:t>
            </w:r>
          </w:p>
        </w:tc>
      </w:tr>
      <w:tr w:rsidR="00297F5D" w:rsidRPr="00297F5D" w14:paraId="18879724" w14:textId="09938B0A" w:rsidTr="00297F5D">
        <w:trPr>
          <w:jc w:val="center"/>
        </w:trPr>
        <w:tc>
          <w:tcPr>
            <w:tcW w:w="860" w:type="dxa"/>
          </w:tcPr>
          <w:p w14:paraId="0F44C834" w14:textId="2AD0C17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OpenAI GPT</w:t>
            </w:r>
          </w:p>
        </w:tc>
        <w:tc>
          <w:tcPr>
            <w:tcW w:w="763" w:type="dxa"/>
          </w:tcPr>
          <w:p w14:paraId="2BC83B5F" w14:textId="6638C1E9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82.1/81.4</w:t>
            </w:r>
          </w:p>
        </w:tc>
        <w:tc>
          <w:tcPr>
            <w:tcW w:w="831" w:type="dxa"/>
          </w:tcPr>
          <w:p w14:paraId="5CC135A6" w14:textId="4359F5BC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70.3</w:t>
            </w:r>
          </w:p>
        </w:tc>
        <w:tc>
          <w:tcPr>
            <w:tcW w:w="843" w:type="dxa"/>
          </w:tcPr>
          <w:p w14:paraId="7B341B6F" w14:textId="36A7DDE3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87.4</w:t>
            </w:r>
          </w:p>
        </w:tc>
        <w:tc>
          <w:tcPr>
            <w:tcW w:w="829" w:type="dxa"/>
          </w:tcPr>
          <w:p w14:paraId="190D7460" w14:textId="4C485089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91.3 </w:t>
            </w:r>
          </w:p>
        </w:tc>
        <w:tc>
          <w:tcPr>
            <w:tcW w:w="847" w:type="dxa"/>
          </w:tcPr>
          <w:p w14:paraId="343654E0" w14:textId="0D46797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45.4</w:t>
            </w:r>
          </w:p>
        </w:tc>
        <w:tc>
          <w:tcPr>
            <w:tcW w:w="832" w:type="dxa"/>
          </w:tcPr>
          <w:p w14:paraId="68D08F01" w14:textId="23402008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80.0</w:t>
            </w:r>
          </w:p>
        </w:tc>
        <w:tc>
          <w:tcPr>
            <w:tcW w:w="857" w:type="dxa"/>
          </w:tcPr>
          <w:p w14:paraId="2362F296" w14:textId="280B9254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82.3</w:t>
            </w:r>
          </w:p>
        </w:tc>
        <w:tc>
          <w:tcPr>
            <w:tcW w:w="824" w:type="dxa"/>
          </w:tcPr>
          <w:p w14:paraId="138970FB" w14:textId="6F3038EF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56.0</w:t>
            </w:r>
          </w:p>
        </w:tc>
        <w:tc>
          <w:tcPr>
            <w:tcW w:w="820" w:type="dxa"/>
          </w:tcPr>
          <w:p w14:paraId="7C49C523" w14:textId="0591B0B4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75.1</w:t>
            </w:r>
          </w:p>
        </w:tc>
      </w:tr>
      <w:tr w:rsidR="00297F5D" w:rsidRPr="00297F5D" w14:paraId="06F742AD" w14:textId="351CCCFF" w:rsidTr="00297F5D">
        <w:trPr>
          <w:jc w:val="center"/>
        </w:trPr>
        <w:tc>
          <w:tcPr>
            <w:tcW w:w="860" w:type="dxa"/>
          </w:tcPr>
          <w:p w14:paraId="24BDF8CD" w14:textId="04D34BC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BERTBASE</w:t>
            </w:r>
          </w:p>
        </w:tc>
        <w:tc>
          <w:tcPr>
            <w:tcW w:w="763" w:type="dxa"/>
          </w:tcPr>
          <w:p w14:paraId="3084F02E" w14:textId="473FC86F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84.6/83.4</w:t>
            </w:r>
          </w:p>
        </w:tc>
        <w:tc>
          <w:tcPr>
            <w:tcW w:w="831" w:type="dxa"/>
          </w:tcPr>
          <w:p w14:paraId="26FE9735" w14:textId="11FA2290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71.2</w:t>
            </w:r>
          </w:p>
        </w:tc>
        <w:tc>
          <w:tcPr>
            <w:tcW w:w="843" w:type="dxa"/>
          </w:tcPr>
          <w:p w14:paraId="0FFB91B7" w14:textId="6BBE39E7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90.5</w:t>
            </w:r>
          </w:p>
        </w:tc>
        <w:tc>
          <w:tcPr>
            <w:tcW w:w="829" w:type="dxa"/>
          </w:tcPr>
          <w:p w14:paraId="4111DB91" w14:textId="2A9F2439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93.5</w:t>
            </w:r>
          </w:p>
        </w:tc>
        <w:tc>
          <w:tcPr>
            <w:tcW w:w="847" w:type="dxa"/>
          </w:tcPr>
          <w:p w14:paraId="65212B75" w14:textId="363D636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52.1</w:t>
            </w:r>
          </w:p>
        </w:tc>
        <w:tc>
          <w:tcPr>
            <w:tcW w:w="832" w:type="dxa"/>
          </w:tcPr>
          <w:p w14:paraId="57A18FB4" w14:textId="410C1D5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85.8</w:t>
            </w:r>
          </w:p>
        </w:tc>
        <w:tc>
          <w:tcPr>
            <w:tcW w:w="857" w:type="dxa"/>
          </w:tcPr>
          <w:p w14:paraId="448D02EB" w14:textId="34E19D3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88.9</w:t>
            </w:r>
          </w:p>
        </w:tc>
        <w:tc>
          <w:tcPr>
            <w:tcW w:w="824" w:type="dxa"/>
          </w:tcPr>
          <w:p w14:paraId="53284217" w14:textId="0AAB6EC1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66.4</w:t>
            </w:r>
          </w:p>
        </w:tc>
        <w:tc>
          <w:tcPr>
            <w:tcW w:w="820" w:type="dxa"/>
          </w:tcPr>
          <w:p w14:paraId="2CF12117" w14:textId="22C61E85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79.6</w:t>
            </w:r>
          </w:p>
        </w:tc>
      </w:tr>
      <w:tr w:rsidR="00297F5D" w:rsidRPr="00297F5D" w14:paraId="5E422E7A" w14:textId="398F29A7" w:rsidTr="00297F5D">
        <w:trPr>
          <w:jc w:val="center"/>
        </w:trPr>
        <w:tc>
          <w:tcPr>
            <w:tcW w:w="860" w:type="dxa"/>
          </w:tcPr>
          <w:p w14:paraId="56C596BA" w14:textId="1C7DD390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BERTLARGE</w:t>
            </w:r>
          </w:p>
        </w:tc>
        <w:tc>
          <w:tcPr>
            <w:tcW w:w="763" w:type="dxa"/>
          </w:tcPr>
          <w:p w14:paraId="2CCD6C00" w14:textId="1142FCEB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86.7/85.9</w:t>
            </w:r>
          </w:p>
        </w:tc>
        <w:tc>
          <w:tcPr>
            <w:tcW w:w="831" w:type="dxa"/>
          </w:tcPr>
          <w:p w14:paraId="75343A07" w14:textId="58CE0C66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72.1</w:t>
            </w:r>
          </w:p>
        </w:tc>
        <w:tc>
          <w:tcPr>
            <w:tcW w:w="843" w:type="dxa"/>
          </w:tcPr>
          <w:p w14:paraId="6FA3244A" w14:textId="7BE43D54" w:rsidR="00297F5D" w:rsidRPr="00297F5D" w:rsidRDefault="00297F5D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297F5D">
              <w:rPr>
                <w:rFonts w:ascii="Times New Roman" w:eastAsia="宋体" w:hAnsi="Times New Roman" w:cs="Times New Roman"/>
                <w:sz w:val="15"/>
                <w:szCs w:val="15"/>
              </w:rPr>
              <w:t>92.7</w:t>
            </w:r>
          </w:p>
        </w:tc>
        <w:tc>
          <w:tcPr>
            <w:tcW w:w="829" w:type="dxa"/>
          </w:tcPr>
          <w:p w14:paraId="60B40D90" w14:textId="0E7F6013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94.9</w:t>
            </w:r>
          </w:p>
        </w:tc>
        <w:tc>
          <w:tcPr>
            <w:tcW w:w="847" w:type="dxa"/>
          </w:tcPr>
          <w:p w14:paraId="76792FB1" w14:textId="5D7CB410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60.5</w:t>
            </w:r>
          </w:p>
        </w:tc>
        <w:tc>
          <w:tcPr>
            <w:tcW w:w="832" w:type="dxa"/>
          </w:tcPr>
          <w:p w14:paraId="26CA3CED" w14:textId="40673B1F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86.5</w:t>
            </w:r>
          </w:p>
        </w:tc>
        <w:tc>
          <w:tcPr>
            <w:tcW w:w="857" w:type="dxa"/>
          </w:tcPr>
          <w:p w14:paraId="22278619" w14:textId="29B6EDCA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89.3</w:t>
            </w:r>
          </w:p>
        </w:tc>
        <w:tc>
          <w:tcPr>
            <w:tcW w:w="824" w:type="dxa"/>
          </w:tcPr>
          <w:p w14:paraId="1F977B91" w14:textId="215ED815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70.1</w:t>
            </w:r>
          </w:p>
        </w:tc>
        <w:tc>
          <w:tcPr>
            <w:tcW w:w="820" w:type="dxa"/>
          </w:tcPr>
          <w:p w14:paraId="443DAB48" w14:textId="2119686B" w:rsidR="00297F5D" w:rsidRPr="00297F5D" w:rsidRDefault="00C035C9" w:rsidP="00775BBF">
            <w:pPr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C035C9">
              <w:rPr>
                <w:rFonts w:ascii="Times New Roman" w:eastAsia="宋体" w:hAnsi="Times New Roman" w:cs="Times New Roman"/>
                <w:sz w:val="15"/>
                <w:szCs w:val="15"/>
              </w:rPr>
              <w:t>82.1</w:t>
            </w:r>
          </w:p>
        </w:tc>
      </w:tr>
    </w:tbl>
    <w:p w14:paraId="6758494E" w14:textId="77777777" w:rsidR="00C263AA" w:rsidRPr="00C035C9" w:rsidRDefault="00C263AA" w:rsidP="00C035C9">
      <w:pPr>
        <w:adjustRightInd w:val="0"/>
        <w:snapToGrid w:val="0"/>
        <w:spacing w:line="300" w:lineRule="auto"/>
        <w:rPr>
          <w:rFonts w:ascii="Times New Roman" w:hAnsi="Times New Roman" w:cs="Times New Roman"/>
          <w:color w:val="000000"/>
          <w:sz w:val="24"/>
          <w:lang w:val="en-GB"/>
        </w:rPr>
      </w:pPr>
    </w:p>
    <w:p w14:paraId="24ECDB6B" w14:textId="5431C55F" w:rsidR="003442D3" w:rsidRDefault="00D907A1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模型结构</w:t>
      </w:r>
    </w:p>
    <w:p w14:paraId="028BC5E8" w14:textId="20525573" w:rsidR="005701E1" w:rsidRPr="004A0CDD" w:rsidRDefault="00B67E91" w:rsidP="004A0CDD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D907A1" w:rsidRPr="005701E1">
        <w:rPr>
          <w:rFonts w:ascii="Times New Roman" w:hAnsi="Times New Roman" w:cs="Times New Roman"/>
          <w:color w:val="000000"/>
          <w:sz w:val="24"/>
          <w:lang w:val="en-GB"/>
        </w:rPr>
        <w:t>模型是一个</w:t>
      </w:r>
      <w:r w:rsidR="009E6D82" w:rsidRPr="005701E1">
        <w:rPr>
          <w:rFonts w:ascii="Times New Roman" w:hAnsi="Times New Roman" w:cs="Times New Roman"/>
          <w:color w:val="000000"/>
          <w:sz w:val="24"/>
          <w:lang w:val="en-GB"/>
        </w:rPr>
        <w:t>双向编码模型，采用了</w:t>
      </w:r>
      <w:r w:rsidR="009E6D82" w:rsidRPr="005701E1">
        <w:rPr>
          <w:rFonts w:ascii="Times New Roman" w:hAnsi="Times New Roman" w:cs="Times New Roman"/>
          <w:color w:val="000000"/>
          <w:sz w:val="24"/>
          <w:lang w:val="en-GB"/>
        </w:rPr>
        <w:t>Transformer Encoder block</w:t>
      </w:r>
      <w:r w:rsidR="009E6D82" w:rsidRPr="005701E1">
        <w:rPr>
          <w:rFonts w:ascii="Times New Roman" w:hAnsi="Times New Roman" w:cs="Times New Roman"/>
          <w:color w:val="000000"/>
          <w:sz w:val="24"/>
          <w:lang w:val="en-GB"/>
        </w:rPr>
        <w:t>进行连接，最后在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9E6D82" w:rsidRPr="005701E1">
        <w:rPr>
          <w:rFonts w:ascii="Times New Roman" w:hAnsi="Times New Roman" w:cs="Times New Roman"/>
          <w:color w:val="000000"/>
          <w:sz w:val="24"/>
          <w:lang w:val="en-GB"/>
        </w:rPr>
        <w:t>后面连接上特定任务的分类器。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模型结构可以说就是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Transformer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的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部分，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模型有两种，一种叫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-base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对应的是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12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层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，另一种叫做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-large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对应的是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24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层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，两者主要是在模型复杂度上不同，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-base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总的参数量为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110M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，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-large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总的参数量为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340M</w:t>
      </w:r>
      <w:r w:rsidR="005701E1" w:rsidRPr="005701E1">
        <w:rPr>
          <w:rFonts w:ascii="Times New Roman" w:hAnsi="Times New Roman" w:cs="Times New Roman"/>
          <w:color w:val="000000"/>
          <w:sz w:val="24"/>
          <w:lang w:val="en-GB"/>
        </w:rPr>
        <w:t>。</w:t>
      </w:r>
    </w:p>
    <w:p w14:paraId="4B1991F4" w14:textId="259E1BFA" w:rsidR="00347854" w:rsidRDefault="00B67E91" w:rsidP="00347854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BERT</w:t>
      </w:r>
      <w:r w:rsidR="00347854" w:rsidRPr="00347854">
        <w:rPr>
          <w:rFonts w:ascii="Times New Roman" w:hAnsi="Times New Roman" w:cs="Times New Roman"/>
          <w:sz w:val="24"/>
          <w:szCs w:val="24"/>
        </w:rPr>
        <w:t>是基于</w:t>
      </w:r>
      <w:r w:rsidR="00347854" w:rsidRPr="00347854">
        <w:rPr>
          <w:rFonts w:ascii="Times New Roman" w:hAnsi="Times New Roman" w:cs="Times New Roman"/>
          <w:sz w:val="24"/>
          <w:szCs w:val="24"/>
        </w:rPr>
        <w:t>Transformer</w:t>
      </w:r>
      <w:r w:rsidR="00347854" w:rsidRPr="00347854">
        <w:rPr>
          <w:rFonts w:ascii="Times New Roman" w:hAnsi="Times New Roman" w:cs="Times New Roman"/>
          <w:sz w:val="24"/>
          <w:szCs w:val="24"/>
        </w:rPr>
        <w:t>的双向预训练语言模型。模型的使用分为两个部分：</w:t>
      </w:r>
      <w:r w:rsidR="00347854" w:rsidRPr="00347854">
        <w:rPr>
          <w:rFonts w:ascii="Times New Roman" w:hAnsi="Times New Roman" w:cs="Times New Roman"/>
          <w:sz w:val="24"/>
          <w:szCs w:val="24"/>
        </w:rPr>
        <w:t>pre-training(</w:t>
      </w:r>
      <w:r w:rsidR="00347854" w:rsidRPr="00347854">
        <w:rPr>
          <w:rFonts w:ascii="Times New Roman" w:hAnsi="Times New Roman" w:cs="Times New Roman"/>
          <w:sz w:val="24"/>
          <w:szCs w:val="24"/>
        </w:rPr>
        <w:t>预训练</w:t>
      </w:r>
      <w:r w:rsidR="00347854" w:rsidRPr="00347854">
        <w:rPr>
          <w:rFonts w:ascii="Times New Roman" w:hAnsi="Times New Roman" w:cs="Times New Roman"/>
          <w:sz w:val="24"/>
          <w:szCs w:val="24"/>
        </w:rPr>
        <w:t>)</w:t>
      </w:r>
      <w:r w:rsidR="00347854" w:rsidRPr="00347854">
        <w:rPr>
          <w:rFonts w:ascii="Times New Roman" w:hAnsi="Times New Roman" w:cs="Times New Roman"/>
          <w:sz w:val="24"/>
          <w:szCs w:val="24"/>
        </w:rPr>
        <w:t>和</w:t>
      </w:r>
      <w:r w:rsidR="00347854" w:rsidRPr="00347854">
        <w:rPr>
          <w:rFonts w:ascii="Times New Roman" w:hAnsi="Times New Roman" w:cs="Times New Roman"/>
          <w:sz w:val="24"/>
          <w:szCs w:val="24"/>
        </w:rPr>
        <w:t>fine-tuning(</w:t>
      </w:r>
      <w:r w:rsidR="00347854" w:rsidRPr="00347854">
        <w:rPr>
          <w:rFonts w:ascii="Times New Roman" w:hAnsi="Times New Roman" w:cs="Times New Roman"/>
          <w:sz w:val="24"/>
          <w:szCs w:val="24"/>
        </w:rPr>
        <w:t>微调</w:t>
      </w:r>
      <w:r w:rsidR="00347854" w:rsidRPr="00347854">
        <w:rPr>
          <w:rFonts w:ascii="Times New Roman" w:hAnsi="Times New Roman" w:cs="Times New Roman"/>
          <w:sz w:val="24"/>
          <w:szCs w:val="24"/>
        </w:rPr>
        <w:t>)</w:t>
      </w:r>
      <w:r w:rsidR="00347854" w:rsidRPr="00347854">
        <w:rPr>
          <w:rFonts w:ascii="Times New Roman" w:hAnsi="Times New Roman" w:cs="Times New Roman"/>
          <w:sz w:val="24"/>
          <w:szCs w:val="24"/>
        </w:rPr>
        <w:t>。在</w:t>
      </w:r>
      <w:r w:rsidR="00347854" w:rsidRPr="00347854">
        <w:rPr>
          <w:rFonts w:ascii="Times New Roman" w:hAnsi="Times New Roman" w:cs="Times New Roman"/>
          <w:sz w:val="24"/>
          <w:szCs w:val="24"/>
        </w:rPr>
        <w:t>pre-training</w:t>
      </w:r>
      <w:r w:rsidR="00347854" w:rsidRPr="00347854">
        <w:rPr>
          <w:rFonts w:ascii="Times New Roman" w:hAnsi="Times New Roman" w:cs="Times New Roman"/>
          <w:sz w:val="24"/>
          <w:szCs w:val="24"/>
        </w:rPr>
        <w:t>过程中，模型将使用无标签的数据</w:t>
      </w:r>
      <w:r w:rsidR="00347854" w:rsidRPr="00347854">
        <w:rPr>
          <w:rFonts w:ascii="Times New Roman" w:hAnsi="Times New Roman" w:cs="Times New Roman"/>
          <w:sz w:val="24"/>
          <w:szCs w:val="24"/>
        </w:rPr>
        <w:t>(unlabled data)</w:t>
      </w:r>
      <w:r w:rsidR="00347854" w:rsidRPr="00347854">
        <w:rPr>
          <w:rFonts w:ascii="Times New Roman" w:hAnsi="Times New Roman" w:cs="Times New Roman"/>
          <w:sz w:val="24"/>
          <w:szCs w:val="24"/>
        </w:rPr>
        <w:t>来对</w:t>
      </w:r>
      <w:r>
        <w:rPr>
          <w:rFonts w:ascii="Times New Roman" w:hAnsi="Times New Roman" w:cs="Times New Roman"/>
          <w:sz w:val="24"/>
          <w:szCs w:val="24"/>
        </w:rPr>
        <w:t>BERT</w:t>
      </w:r>
      <w:r w:rsidR="00347854" w:rsidRPr="00347854">
        <w:rPr>
          <w:rFonts w:ascii="Times New Roman" w:hAnsi="Times New Roman" w:cs="Times New Roman"/>
          <w:sz w:val="24"/>
          <w:szCs w:val="24"/>
        </w:rPr>
        <w:t>的两个预训练任务</w:t>
      </w:r>
      <w:r w:rsidR="00347854" w:rsidRPr="00347854">
        <w:rPr>
          <w:rFonts w:ascii="Times New Roman" w:hAnsi="Times New Roman" w:cs="Times New Roman"/>
          <w:sz w:val="24"/>
          <w:szCs w:val="24"/>
        </w:rPr>
        <w:t>(Masked LM and NSP)</w:t>
      </w:r>
      <w:r w:rsidR="00347854" w:rsidRPr="00347854">
        <w:rPr>
          <w:rFonts w:ascii="Times New Roman" w:hAnsi="Times New Roman" w:cs="Times New Roman"/>
          <w:sz w:val="24"/>
          <w:szCs w:val="24"/>
        </w:rPr>
        <w:t>进行训练。在</w:t>
      </w:r>
      <w:r w:rsidR="00347854" w:rsidRPr="00347854">
        <w:rPr>
          <w:rFonts w:ascii="Times New Roman" w:hAnsi="Times New Roman" w:cs="Times New Roman"/>
          <w:sz w:val="24"/>
          <w:szCs w:val="24"/>
        </w:rPr>
        <w:t>fine-tuning</w:t>
      </w:r>
      <w:r w:rsidR="00347854" w:rsidRPr="00347854">
        <w:rPr>
          <w:rFonts w:ascii="Times New Roman" w:hAnsi="Times New Roman" w:cs="Times New Roman"/>
          <w:sz w:val="24"/>
          <w:szCs w:val="24"/>
        </w:rPr>
        <w:t>过程中，</w:t>
      </w:r>
      <w:r>
        <w:rPr>
          <w:rFonts w:ascii="Times New Roman" w:hAnsi="Times New Roman" w:cs="Times New Roman"/>
          <w:sz w:val="24"/>
          <w:szCs w:val="24"/>
        </w:rPr>
        <w:t>BERT</w:t>
      </w:r>
      <w:r w:rsidR="00347854" w:rsidRPr="00347854">
        <w:rPr>
          <w:rFonts w:ascii="Times New Roman" w:hAnsi="Times New Roman" w:cs="Times New Roman"/>
          <w:sz w:val="24"/>
          <w:szCs w:val="24"/>
        </w:rPr>
        <w:t>模型将用预训练模型初始化所有参数，这些参数将针对于下游任务，如分类任务等，使用</w:t>
      </w:r>
      <w:r w:rsidR="00347854" w:rsidRPr="00347854">
        <w:rPr>
          <w:rFonts w:ascii="Times New Roman" w:hAnsi="Times New Roman" w:cs="Times New Roman"/>
          <w:sz w:val="24"/>
          <w:szCs w:val="24"/>
        </w:rPr>
        <w:t>labeled data</w:t>
      </w:r>
      <w:r w:rsidR="00347854" w:rsidRPr="00347854">
        <w:rPr>
          <w:rFonts w:ascii="Times New Roman" w:hAnsi="Times New Roman" w:cs="Times New Roman"/>
          <w:sz w:val="24"/>
          <w:szCs w:val="24"/>
        </w:rPr>
        <w:t>进行训练。针对不同的下游任务可以训练出不同的模型，但是它们都是由同一个预训练模型进行初始化而来的。</w:t>
      </w:r>
      <w:r>
        <w:rPr>
          <w:rFonts w:ascii="Times New Roman" w:hAnsi="Times New Roman" w:cs="Times New Roman" w:hint="eastAsia"/>
          <w:sz w:val="24"/>
          <w:szCs w:val="24"/>
        </w:rPr>
        <w:t>BERT</w:t>
      </w:r>
      <w:r w:rsidR="003A3CD5">
        <w:rPr>
          <w:rFonts w:ascii="Times New Roman" w:hAnsi="Times New Roman" w:cs="Times New Roman" w:hint="eastAsia"/>
          <w:sz w:val="24"/>
          <w:szCs w:val="24"/>
        </w:rPr>
        <w:t>模型除了输出层外，在预训练和微调中使用了相同的架构，相同的预训练模型参数用于初始化不同的下游任务的模型，在微调中，对所有参数进行微调。如图</w:t>
      </w:r>
      <w:r w:rsidR="003A3CD5">
        <w:rPr>
          <w:rFonts w:ascii="Times New Roman" w:hAnsi="Times New Roman" w:cs="Times New Roman" w:hint="eastAsia"/>
          <w:sz w:val="24"/>
          <w:szCs w:val="24"/>
        </w:rPr>
        <w:t>2.</w:t>
      </w:r>
      <w:r w:rsidR="004A0CDD">
        <w:rPr>
          <w:rFonts w:ascii="Times New Roman" w:hAnsi="Times New Roman" w:cs="Times New Roman" w:hint="eastAsia"/>
          <w:sz w:val="24"/>
          <w:szCs w:val="24"/>
        </w:rPr>
        <w:t>1</w:t>
      </w:r>
      <w:r w:rsidR="003A3CD5">
        <w:rPr>
          <w:rFonts w:ascii="Times New Roman" w:hAnsi="Times New Roman" w:cs="Times New Roman" w:hint="eastAsia"/>
          <w:sz w:val="24"/>
          <w:szCs w:val="24"/>
        </w:rPr>
        <w:t>所示为</w:t>
      </w:r>
      <w:r>
        <w:rPr>
          <w:rFonts w:ascii="Times New Roman" w:hAnsi="Times New Roman" w:cs="Times New Roman" w:hint="eastAsia"/>
          <w:sz w:val="24"/>
          <w:szCs w:val="24"/>
        </w:rPr>
        <w:t>BERT</w:t>
      </w:r>
      <w:r w:rsidR="003A3CD5">
        <w:rPr>
          <w:rFonts w:ascii="Times New Roman" w:hAnsi="Times New Roman" w:cs="Times New Roman" w:hint="eastAsia"/>
          <w:sz w:val="24"/>
          <w:szCs w:val="24"/>
        </w:rPr>
        <w:t>模型的预训练和微调的架构。</w:t>
      </w:r>
    </w:p>
    <w:p w14:paraId="200A0B4F" w14:textId="77777777" w:rsidR="003A3CD5" w:rsidRDefault="003A3CD5" w:rsidP="003A3CD5">
      <w:pPr>
        <w:keepNext/>
        <w:ind w:firstLineChars="200" w:firstLine="420"/>
      </w:pPr>
      <w:r>
        <w:rPr>
          <w:noProof/>
        </w:rPr>
        <w:lastRenderedPageBreak/>
        <w:drawing>
          <wp:inline distT="0" distB="0" distL="0" distR="0" wp14:anchorId="08F4F3CE" wp14:editId="09B6463A">
            <wp:extent cx="5223163" cy="23177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970"/>
                    <a:stretch/>
                  </pic:blipFill>
                  <pic:spPr bwMode="auto">
                    <a:xfrm>
                      <a:off x="0" y="0"/>
                      <a:ext cx="5223163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FC3E" w14:textId="016F9D7B" w:rsidR="003A3CD5" w:rsidRDefault="003A3CD5" w:rsidP="003A3CD5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 w:rsidR="00B67E91">
        <w:rPr>
          <w:rFonts w:hint="eastAsia"/>
        </w:rPr>
        <w:t>BERT</w:t>
      </w:r>
      <w:r w:rsidRPr="003A3CD5">
        <w:rPr>
          <w:rFonts w:hint="eastAsia"/>
        </w:rPr>
        <w:t>模型的预训练和微调的架构</w:t>
      </w:r>
      <w:r>
        <w:rPr>
          <w:rFonts w:hint="eastAsia"/>
        </w:rPr>
        <w:t>，图中</w:t>
      </w:r>
      <w:r w:rsidRPr="003A3CD5">
        <w:rPr>
          <w:rFonts w:hint="eastAsia"/>
        </w:rPr>
        <w:t>[CLS]</w:t>
      </w:r>
      <w:r w:rsidRPr="003A3CD5">
        <w:rPr>
          <w:rFonts w:hint="eastAsia"/>
        </w:rPr>
        <w:t>是在每个输入示例前添加的一个特殊符号，</w:t>
      </w:r>
      <w:r w:rsidRPr="003A3CD5">
        <w:rPr>
          <w:rFonts w:hint="eastAsia"/>
        </w:rPr>
        <w:t>[SEP]</w:t>
      </w:r>
      <w:r w:rsidRPr="003A3CD5">
        <w:rPr>
          <w:rFonts w:hint="eastAsia"/>
        </w:rPr>
        <w:t>是一个特殊的分隔符</w:t>
      </w:r>
      <w:r>
        <w:rPr>
          <w:rFonts w:hint="eastAsia"/>
        </w:rPr>
        <w:t>。</w:t>
      </w:r>
    </w:p>
    <w:p w14:paraId="1851083D" w14:textId="44730306" w:rsidR="003A3CD5" w:rsidRDefault="00B67E91" w:rsidP="003A3CD5">
      <w:pPr>
        <w:rPr>
          <w:sz w:val="24"/>
          <w:szCs w:val="24"/>
        </w:rPr>
      </w:pPr>
      <w:bookmarkStart w:id="5" w:name="_Hlk121663598"/>
      <w:r>
        <w:rPr>
          <w:rFonts w:hint="eastAsia"/>
          <w:sz w:val="24"/>
          <w:szCs w:val="24"/>
        </w:rPr>
        <w:t>BERT</w:t>
      </w:r>
      <w:r w:rsidR="00942CC6">
        <w:rPr>
          <w:rFonts w:hint="eastAsia"/>
          <w:sz w:val="24"/>
          <w:szCs w:val="24"/>
        </w:rPr>
        <w:t>模型使用示例</w:t>
      </w:r>
      <w:bookmarkEnd w:id="5"/>
      <w:r w:rsidR="00942CC6">
        <w:rPr>
          <w:rFonts w:hint="eastAsia"/>
          <w:sz w:val="24"/>
          <w:szCs w:val="24"/>
        </w:rPr>
        <w:t>如下图</w:t>
      </w:r>
      <w:r w:rsidR="00942CC6">
        <w:rPr>
          <w:rFonts w:hint="eastAsia"/>
          <w:sz w:val="24"/>
          <w:szCs w:val="24"/>
        </w:rPr>
        <w:t>2.</w:t>
      </w:r>
      <w:r w:rsidR="004A0CDD">
        <w:rPr>
          <w:rFonts w:hint="eastAsia"/>
          <w:sz w:val="24"/>
          <w:szCs w:val="24"/>
        </w:rPr>
        <w:t>2</w:t>
      </w:r>
      <w:r w:rsidR="00942CC6">
        <w:rPr>
          <w:rFonts w:hint="eastAsia"/>
          <w:sz w:val="24"/>
          <w:szCs w:val="24"/>
        </w:rPr>
        <w:t>所示。</w:t>
      </w:r>
    </w:p>
    <w:p w14:paraId="451943B8" w14:textId="77777777" w:rsidR="00942CC6" w:rsidRDefault="00942CC6" w:rsidP="00942CC6">
      <w:pPr>
        <w:keepNext/>
        <w:jc w:val="center"/>
      </w:pPr>
      <w:r>
        <w:rPr>
          <w:noProof/>
        </w:rPr>
        <w:drawing>
          <wp:inline distT="0" distB="0" distL="0" distR="0" wp14:anchorId="78DA314A" wp14:editId="06A577A4">
            <wp:extent cx="5274310" cy="2305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02F8" w14:textId="4F6744E0" w:rsidR="00942CC6" w:rsidRPr="00942CC6" w:rsidRDefault="00942CC6" w:rsidP="00942CC6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2</w:t>
      </w:r>
      <w:r>
        <w:fldChar w:fldCharType="end"/>
      </w:r>
      <w:r>
        <w:t xml:space="preserve"> </w:t>
      </w:r>
      <w:r w:rsidR="00B67E91">
        <w:rPr>
          <w:rFonts w:hint="eastAsia"/>
        </w:rPr>
        <w:t>BERT</w:t>
      </w:r>
      <w:r w:rsidRPr="00942CC6">
        <w:rPr>
          <w:rFonts w:hint="eastAsia"/>
        </w:rPr>
        <w:t>模型使用示例</w:t>
      </w:r>
    </w:p>
    <w:p w14:paraId="6B3F20EA" w14:textId="12A44F0A" w:rsidR="00D907A1" w:rsidRDefault="00942CC6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模型的输入和输出</w:t>
      </w:r>
    </w:p>
    <w:p w14:paraId="7AD494AB" w14:textId="5908427F" w:rsidR="00D907A1" w:rsidRPr="007A54B9" w:rsidRDefault="00B67E91" w:rsidP="00D907A1">
      <w:pPr>
        <w:pStyle w:val="a4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模型的输入的特殊之处在于，在一句话最开始拼接了一个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[CLS] token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，如图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2.3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所示。这个特殊的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[CLS] token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经过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得到的向量表示通常被用作当前的句子表示。除此之外，其余输入的特殊单词类似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Transformer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模型将一串单词作为输入，这些单词在多层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中不断向上流动，每一层都会经过自注意力机制和前馈神经网络。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模型输入的文本是在进行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token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时是有自己的方式的，使用的是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WordPieces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作为最小的处理单元，语句处理成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tokens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后就需要考虑位置编码以及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tokens, CLS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，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SEP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进行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Embedding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编码。与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Transformer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不同的地方在于位置编码的使用，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Transformer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中的位置编码使用三角函数进行表示，而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7A54B9">
        <w:rPr>
          <w:rFonts w:ascii="Times New Roman" w:hAnsi="Times New Roman" w:cs="Times New Roman"/>
          <w:color w:val="000000"/>
          <w:sz w:val="24"/>
          <w:lang w:val="en-GB"/>
        </w:rPr>
        <w:t>模型的位置编码将在预训练过程中得到。</w:t>
      </w:r>
    </w:p>
    <w:p w14:paraId="6660E43D" w14:textId="77777777" w:rsidR="00834100" w:rsidRDefault="00834100" w:rsidP="00834100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1F0FCDD9" wp14:editId="3C58C3E4">
            <wp:extent cx="4275190" cy="23624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981B" w14:textId="19FFE9A2" w:rsidR="00942CC6" w:rsidRDefault="00834100" w:rsidP="00834100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输入的句子的开端拼接了一个</w:t>
      </w:r>
      <w:r w:rsidRPr="00834100">
        <w:t>[CLS] token</w:t>
      </w:r>
    </w:p>
    <w:p w14:paraId="5CF966D8" w14:textId="702EEE4F" w:rsidR="004A0CDD" w:rsidRDefault="00B67E91" w:rsidP="004A0CDD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4A0CDD" w:rsidRPr="005701E1">
        <w:rPr>
          <w:rFonts w:ascii="Times New Roman" w:hAnsi="Times New Roman" w:cs="Times New Roman"/>
          <w:color w:val="000000"/>
          <w:sz w:val="24"/>
          <w:lang w:val="en-GB"/>
        </w:rPr>
        <w:t>的输入表示如图</w:t>
      </w:r>
      <w:r w:rsidR="004A0CDD" w:rsidRPr="005701E1">
        <w:rPr>
          <w:rFonts w:ascii="Times New Roman" w:hAnsi="Times New Roman" w:cs="Times New Roman"/>
          <w:color w:val="000000"/>
          <w:sz w:val="24"/>
          <w:lang w:val="en-GB"/>
        </w:rPr>
        <w:t>2.</w:t>
      </w:r>
      <w:r w:rsidR="00834100">
        <w:rPr>
          <w:rFonts w:ascii="Times New Roman" w:hAnsi="Times New Roman" w:cs="Times New Roman" w:hint="eastAsia"/>
          <w:color w:val="000000"/>
          <w:sz w:val="24"/>
          <w:lang w:val="en-GB"/>
        </w:rPr>
        <w:t>4</w:t>
      </w:r>
      <w:r w:rsidR="004A0CDD" w:rsidRPr="005701E1">
        <w:rPr>
          <w:rFonts w:ascii="Times New Roman" w:hAnsi="Times New Roman" w:cs="Times New Roman"/>
          <w:color w:val="000000"/>
          <w:sz w:val="24"/>
          <w:lang w:val="en-GB"/>
        </w:rPr>
        <w:t>所示。</w:t>
      </w:r>
    </w:p>
    <w:p w14:paraId="66EB494E" w14:textId="77777777" w:rsidR="004A0CDD" w:rsidRDefault="004A0CDD" w:rsidP="004A0CDD">
      <w:pPr>
        <w:pStyle w:val="a4"/>
        <w:keepNex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12689F88" wp14:editId="52BCDB54">
            <wp:extent cx="5274310" cy="1411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F280" w14:textId="0F7D2C14" w:rsidR="00942CC6" w:rsidRDefault="004A0CDD" w:rsidP="004A0CDD">
      <w:pPr>
        <w:pStyle w:val="a4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4</w:t>
      </w:r>
      <w:r>
        <w:fldChar w:fldCharType="end"/>
      </w:r>
      <w:r>
        <w:t xml:space="preserve"> </w:t>
      </w:r>
      <w:r w:rsidR="00B67E91">
        <w:rPr>
          <w:rFonts w:hint="eastAsia"/>
        </w:rPr>
        <w:t>BERT</w:t>
      </w:r>
      <w:r w:rsidRPr="00347854">
        <w:rPr>
          <w:rFonts w:hint="eastAsia"/>
        </w:rPr>
        <w:t>的输入表示</w:t>
      </w:r>
    </w:p>
    <w:p w14:paraId="54CB8F4F" w14:textId="43A6E271" w:rsidR="00942CC6" w:rsidRPr="007A54B9" w:rsidRDefault="00B67E91" w:rsidP="00D907A1">
      <w:pPr>
        <w:pStyle w:val="a4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834100" w:rsidRPr="007A54B9">
        <w:rPr>
          <w:rFonts w:ascii="Times New Roman" w:hAnsi="Times New Roman" w:cs="Times New Roman"/>
          <w:color w:val="000000"/>
          <w:sz w:val="24"/>
          <w:lang w:val="en-GB"/>
        </w:rPr>
        <w:t>模型输入的所有</w:t>
      </w:r>
      <w:r w:rsidR="00834100" w:rsidRPr="007A54B9">
        <w:rPr>
          <w:rFonts w:ascii="Times New Roman" w:hAnsi="Times New Roman" w:cs="Times New Roman"/>
          <w:color w:val="000000"/>
          <w:sz w:val="24"/>
          <w:lang w:val="en-GB"/>
        </w:rPr>
        <w:t>token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经过编码以后，会在每个位置输出一个大小为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hidden_size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的向量。原论文中在文本分类任务中，在获取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[CLS]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对应的向量以后，连接上一个分类器就可以进行分类。如图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2.5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所示为单个句子文本分类任务的实现。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1D322C" w:rsidRPr="007A54B9">
        <w:rPr>
          <w:rFonts w:ascii="Times New Roman" w:hAnsi="Times New Roman" w:cs="Times New Roman"/>
          <w:color w:val="000000"/>
          <w:sz w:val="24"/>
          <w:lang w:val="en-GB"/>
        </w:rPr>
        <w:t>模型不仅可以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使用最后一层的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的输出，还可以使用每一个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encoder layer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的每一个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token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的向量作为特征。比如，直接提取每一个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encoder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的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token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表示当作特征，输入现有的特定任务神经网络中进行训练。如图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2.6</w:t>
      </w:r>
      <w:r w:rsidR="00765B87" w:rsidRPr="007A54B9">
        <w:rPr>
          <w:rFonts w:ascii="Times New Roman" w:hAnsi="Times New Roman" w:cs="Times New Roman"/>
          <w:color w:val="000000"/>
          <w:sz w:val="24"/>
          <w:lang w:val="en-GB"/>
        </w:rPr>
        <w:t>所示。</w:t>
      </w:r>
    </w:p>
    <w:p w14:paraId="098FD971" w14:textId="77777777" w:rsidR="001D322C" w:rsidRDefault="001D322C" w:rsidP="001D322C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DF8D382" wp14:editId="1928DE17">
            <wp:extent cx="3633280" cy="2736599"/>
            <wp:effectExtent l="0" t="0" r="571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858"/>
                    <a:stretch/>
                  </pic:blipFill>
                  <pic:spPr bwMode="auto">
                    <a:xfrm>
                      <a:off x="0" y="0"/>
                      <a:ext cx="3648497" cy="274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D1D67" w14:textId="4B15A3E9" w:rsidR="00942CC6" w:rsidRPr="001D322C" w:rsidRDefault="001D322C" w:rsidP="001D322C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单个句子文本分类任务的实现</w:t>
      </w:r>
    </w:p>
    <w:p w14:paraId="17CAD911" w14:textId="77777777" w:rsidR="00765B87" w:rsidRDefault="00765B87" w:rsidP="00765B87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AE3AB28" wp14:editId="7445C703">
            <wp:extent cx="2856334" cy="2542309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965" cy="25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42F3" w14:textId="7AA3C774" w:rsidR="00942CC6" w:rsidRPr="00D907A1" w:rsidRDefault="00765B87" w:rsidP="00765B87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6</w:t>
      </w:r>
      <w:r>
        <w:fldChar w:fldCharType="end"/>
      </w:r>
      <w:r>
        <w:t xml:space="preserve"> </w:t>
      </w:r>
    </w:p>
    <w:p w14:paraId="5EB5ADAC" w14:textId="7FAD051A" w:rsidR="00D907A1" w:rsidRDefault="007A54B9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模型的预训练过程</w:t>
      </w:r>
    </w:p>
    <w:p w14:paraId="2BA9BE84" w14:textId="5B523F40" w:rsidR="007A54B9" w:rsidRDefault="00B67E91" w:rsidP="007A54B9">
      <w:pPr>
        <w:pStyle w:val="a4"/>
        <w:adjustRightInd w:val="0"/>
        <w:snapToGrid w:val="0"/>
        <w:spacing w:line="300" w:lineRule="auto"/>
        <w:ind w:firstLine="480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7A54B9" w:rsidRPr="007A54B9">
        <w:rPr>
          <w:rFonts w:ascii="Times New Roman" w:hAnsi="Times New Roman" w:cs="Times New Roman"/>
          <w:color w:val="000000"/>
          <w:sz w:val="24"/>
          <w:lang w:val="en-GB"/>
        </w:rPr>
        <w:t>模型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预训练的过程使用的是</w:t>
      </w:r>
      <w:r w:rsidR="007A54B9" w:rsidRPr="007A54B9">
        <w:rPr>
          <w:rFonts w:ascii="Times New Roman" w:hAnsi="Times New Roman" w:cs="Times New Roman"/>
          <w:color w:val="000000"/>
          <w:sz w:val="24"/>
          <w:lang w:val="en-GB"/>
        </w:rPr>
        <w:t>Masked language model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(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掩码语言模型</w:t>
      </w:r>
      <w:r w:rsidR="007A54B9">
        <w:rPr>
          <w:rFonts w:ascii="Times New Roman" w:hAnsi="Times New Roman" w:cs="Times New Roman"/>
          <w:color w:val="000000"/>
          <w:sz w:val="24"/>
          <w:lang w:val="en-GB"/>
        </w:rPr>
        <w:t>)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。通过将输入文本序列的部分单词随机遮掩掉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(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即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Mask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掉</w:t>
      </w:r>
      <w:r w:rsidR="007A54B9">
        <w:rPr>
          <w:rFonts w:ascii="Times New Roman" w:hAnsi="Times New Roman" w:cs="Times New Roman"/>
          <w:color w:val="000000"/>
          <w:sz w:val="24"/>
          <w:lang w:val="en-GB"/>
        </w:rPr>
        <w:t>)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，然后让模型去预测这些被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Mask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的单词。如图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2.7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所示为</w:t>
      </w:r>
      <w:r>
        <w:rPr>
          <w:rFonts w:ascii="Times New Roman" w:hAnsi="Times New Roman" w:cs="Times New Roman"/>
          <w:color w:val="000000"/>
          <w:sz w:val="24"/>
          <w:lang w:val="en-GB"/>
        </w:rPr>
        <w:t>BERT</w:t>
      </w:r>
      <w:r w:rsidR="007A54B9">
        <w:rPr>
          <w:rFonts w:ascii="Times New Roman" w:hAnsi="Times New Roman" w:cs="Times New Roman" w:hint="eastAsia"/>
          <w:color w:val="000000"/>
          <w:sz w:val="24"/>
          <w:lang w:val="en-GB"/>
        </w:rPr>
        <w:t>的掩码语言模型架构。这样做的好处在于可以加入噪声，然后再加入噪声以后进行训练可以让模型更加的稳定。但是这也带来了模型收敛较慢的后果。</w:t>
      </w:r>
    </w:p>
    <w:p w14:paraId="76FF22AF" w14:textId="77777777" w:rsidR="007A54B9" w:rsidRDefault="007A54B9" w:rsidP="007A54B9">
      <w:pPr>
        <w:pStyle w:val="a4"/>
        <w:keepNext/>
        <w:adjustRightInd w:val="0"/>
        <w:snapToGrid w:val="0"/>
        <w:spacing w:line="300" w:lineRule="auto"/>
        <w:ind w:left="480" w:firstLineChars="0" w:firstLine="0"/>
      </w:pPr>
      <w:r>
        <w:rPr>
          <w:noProof/>
        </w:rPr>
        <w:drawing>
          <wp:inline distT="0" distB="0" distL="0" distR="0" wp14:anchorId="20237EB1" wp14:editId="31277277">
            <wp:extent cx="5274310" cy="37414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93A" w14:textId="04A6776C" w:rsidR="007A54B9" w:rsidRPr="007A54B9" w:rsidRDefault="007A54B9" w:rsidP="007A54B9">
      <w:pPr>
        <w:pStyle w:val="af2"/>
        <w:jc w:val="center"/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7</w:t>
      </w:r>
      <w:r>
        <w:fldChar w:fldCharType="end"/>
      </w:r>
      <w:r>
        <w:t xml:space="preserve"> </w:t>
      </w:r>
      <w:r w:rsidR="00B67E91">
        <w:rPr>
          <w:rFonts w:hint="eastAsia"/>
        </w:rPr>
        <w:t>BERT</w:t>
      </w:r>
      <w:r w:rsidRPr="007A54B9">
        <w:rPr>
          <w:rFonts w:hint="eastAsia"/>
        </w:rPr>
        <w:t>的掩码语言模型架构</w:t>
      </w:r>
    </w:p>
    <w:p w14:paraId="5B9E5D80" w14:textId="26D13D24" w:rsidR="007A54B9" w:rsidRDefault="00487419" w:rsidP="003442D3">
      <w:pPr>
        <w:pStyle w:val="a4"/>
        <w:numPr>
          <w:ilvl w:val="1"/>
          <w:numId w:val="3"/>
        </w:numPr>
        <w:adjustRightInd w:val="0"/>
        <w:snapToGrid w:val="0"/>
        <w:spacing w:line="300" w:lineRule="auto"/>
        <w:ind w:firstLineChars="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损失函数</w:t>
      </w:r>
    </w:p>
    <w:p w14:paraId="44234EAB" w14:textId="7A5683AE" w:rsidR="00487419" w:rsidRDefault="00487419" w:rsidP="00487419">
      <w:pPr>
        <w:pStyle w:val="a4"/>
        <w:adjustRightInd w:val="0"/>
        <w:snapToGrid w:val="0"/>
        <w:spacing w:line="300" w:lineRule="auto"/>
        <w:ind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考虑到所要完成的任务为二分类或者多分类任务，所以损失函数选择使用交</w:t>
      </w:r>
      <w:r>
        <w:rPr>
          <w:rFonts w:ascii="宋体" w:hAnsi="宋体" w:hint="eastAsia"/>
          <w:color w:val="000000"/>
          <w:sz w:val="24"/>
          <w:lang w:val="en-GB"/>
        </w:rPr>
        <w:lastRenderedPageBreak/>
        <w:t>叉熵损失函数。交叉熵是信息论中的一个重要的概念，主要应用于度量两个概率分布之间的差异性。</w:t>
      </w:r>
      <w:r w:rsidRPr="00487419">
        <w:rPr>
          <w:rFonts w:ascii="宋体" w:hAnsi="宋体" w:hint="eastAsia"/>
          <w:color w:val="000000"/>
          <w:sz w:val="24"/>
          <w:lang w:val="en-GB"/>
        </w:rPr>
        <w:t>交叉熵能够衡量同一个随机变量中的两个不同概率分布的差异程度，在机器学习中就表示为真实概率分布与预测概率分布之间的差异。交叉熵的值越小，模型预测效果就越好。</w:t>
      </w:r>
      <w:r>
        <w:rPr>
          <w:rFonts w:ascii="宋体" w:hAnsi="宋体" w:hint="eastAsia"/>
          <w:color w:val="000000"/>
          <w:sz w:val="24"/>
          <w:lang w:val="en-GB"/>
        </w:rPr>
        <w:t>计算公式见下式。</w:t>
      </w:r>
    </w:p>
    <w:p w14:paraId="15124462" w14:textId="34AAC901" w:rsidR="00487419" w:rsidRPr="00487419" w:rsidRDefault="00487419" w:rsidP="00487419">
      <w:pPr>
        <w:pStyle w:val="a4"/>
        <w:adjustRightInd w:val="0"/>
        <w:snapToGrid w:val="0"/>
        <w:spacing w:line="300" w:lineRule="auto"/>
        <w:ind w:left="480" w:firstLineChars="0" w:firstLine="0"/>
        <w:rPr>
          <w:rFonts w:ascii="宋体" w:hAnsi="宋体"/>
          <w:i/>
          <w:color w:val="000000"/>
          <w:sz w:val="24"/>
          <w:lang w:val="en-GB"/>
        </w:rPr>
      </w:pPr>
      <m:oMathPara>
        <m:oMath>
          <m:r>
            <w:rPr>
              <w:rFonts w:ascii="Cambria Math" w:hAnsi="Cambria Math"/>
              <w:color w:val="000000"/>
              <w:sz w:val="24"/>
              <w:lang w:val="en-GB"/>
            </w:rPr>
            <m:t>H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p,q</m:t>
              </m:r>
            </m:e>
          </m:d>
          <m:r>
            <w:rPr>
              <w:rFonts w:ascii="Cambria Math" w:hAnsi="Cambria Math"/>
              <w:color w:val="000000"/>
              <w:sz w:val="24"/>
              <w:lang w:val="en-GB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lang w:val="en-GB"/>
                </w:rPr>
                <m:t>log⁡</m:t>
              </m:r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(q(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lang w:val="en-GB"/>
                </w:rPr>
                <m:t>))</m:t>
              </m:r>
            </m:e>
          </m:nary>
        </m:oMath>
      </m:oMathPara>
    </w:p>
    <w:p w14:paraId="2EA6F206" w14:textId="53B46A97" w:rsidR="00ED2AE0" w:rsidRPr="00ED2AE0" w:rsidRDefault="00487419" w:rsidP="00C23E02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式中</w:t>
      </w:r>
      <m:oMath>
        <m:r>
          <w:rPr>
            <w:rFonts w:ascii="Cambria Math" w:hAnsi="Cambria Math"/>
            <w:color w:val="000000"/>
            <w:sz w:val="24"/>
            <w:lang w:val="en-GB"/>
          </w:rPr>
          <m:t>p(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lang w:val="en-GB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lang w:val="en-GB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lang w:val="en-GB"/>
          </w:rPr>
          <m:t>)</m:t>
        </m:r>
      </m:oMath>
      <w:r>
        <w:rPr>
          <w:rFonts w:ascii="宋体" w:hAnsi="宋体" w:hint="eastAsia"/>
          <w:color w:val="000000"/>
          <w:sz w:val="24"/>
          <w:lang w:val="en-GB"/>
        </w:rPr>
        <w:t>表示样本的真实分布，</w:t>
      </w:r>
      <m:oMath>
        <m:r>
          <w:rPr>
            <w:rFonts w:ascii="Cambria Math" w:hAnsi="Cambria Math"/>
            <w:color w:val="000000"/>
            <w:sz w:val="24"/>
            <w:lang w:val="en-GB"/>
          </w:rPr>
          <m:t>q(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lang w:val="en-GB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lang w:val="en-GB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lang w:val="en-GB"/>
          </w:rPr>
          <m:t>)</m:t>
        </m:r>
      </m:oMath>
      <w:r>
        <w:rPr>
          <w:rFonts w:ascii="宋体" w:hAnsi="宋体" w:hint="eastAsia"/>
          <w:color w:val="000000"/>
          <w:sz w:val="24"/>
          <w:lang w:val="en-GB"/>
        </w:rPr>
        <w:t>表示模型所预测的分布。</w:t>
      </w:r>
    </w:p>
    <w:p w14:paraId="7E3BA99D" w14:textId="77777777" w:rsidR="008A0A0E" w:rsidRPr="00B81E15" w:rsidRDefault="008A0A0E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B81E15">
        <w:rPr>
          <w:rFonts w:ascii="Times New Roman" w:eastAsia="宋体" w:hAnsi="宋体" w:cs="Times New Roman"/>
          <w:b/>
          <w:sz w:val="24"/>
          <w:szCs w:val="24"/>
        </w:rPr>
        <w:t>源代码及注释</w:t>
      </w:r>
    </w:p>
    <w:p w14:paraId="51E6D9E1" w14:textId="14EC684D" w:rsidR="00B81E15" w:rsidRPr="00B81E15" w:rsidRDefault="00B81E15" w:rsidP="002643FC">
      <w:pPr>
        <w:adjustRightInd w:val="0"/>
        <w:snapToGrid w:val="0"/>
        <w:spacing w:beforeLines="50" w:before="156" w:afterLines="50" w:after="156" w:line="300" w:lineRule="auto"/>
        <w:rPr>
          <w:rFonts w:ascii="宋体" w:hAnsi="宋体"/>
          <w:b/>
          <w:bCs/>
          <w:sz w:val="24"/>
          <w:lang w:val="en-GB"/>
        </w:rPr>
      </w:pPr>
      <w:r w:rsidRPr="00B81E15">
        <w:rPr>
          <w:rFonts w:ascii="Times New Roman" w:hAnsi="Times New Roman" w:cs="Times New Roman"/>
          <w:b/>
          <w:bCs/>
          <w:sz w:val="24"/>
          <w:lang w:val="en-GB"/>
        </w:rPr>
        <w:t xml:space="preserve">3.1 </w:t>
      </w:r>
      <w:r w:rsidR="00FD46A5">
        <w:rPr>
          <w:rFonts w:ascii="Times New Roman" w:hAnsi="Times New Roman" w:cs="Times New Roman" w:hint="eastAsia"/>
          <w:b/>
          <w:bCs/>
          <w:sz w:val="24"/>
          <w:lang w:val="en-GB"/>
        </w:rPr>
        <w:t>导入数据并对数据进行初步</w:t>
      </w:r>
      <w:r w:rsidR="0050699D">
        <w:rPr>
          <w:rFonts w:ascii="宋体" w:hAnsi="宋体" w:hint="eastAsia"/>
          <w:b/>
          <w:color w:val="000000"/>
          <w:sz w:val="24"/>
          <w:lang w:val="en-GB"/>
        </w:rPr>
        <w:t>处理</w:t>
      </w:r>
    </w:p>
    <w:p w14:paraId="64A31727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random</w:t>
      </w:r>
    </w:p>
    <w:p w14:paraId="5FBC1A4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warnings</w:t>
      </w:r>
    </w:p>
    <w:p w14:paraId="4E48A08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pandas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pd</w:t>
      </w:r>
    </w:p>
    <w:p w14:paraId="53427417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re</w:t>
      </w:r>
    </w:p>
    <w:p w14:paraId="376C808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numpy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np</w:t>
      </w:r>
    </w:p>
    <w:p w14:paraId="588BA3A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torch</w:t>
      </w:r>
    </w:p>
    <w:p w14:paraId="0011BA4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torch.nn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nn</w:t>
      </w:r>
    </w:p>
    <w:p w14:paraId="4324C8C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time</w:t>
      </w:r>
    </w:p>
    <w:p w14:paraId="75376BF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A35928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sklearn.model_selection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train_test_split</w:t>
      </w:r>
    </w:p>
    <w:p w14:paraId="2443676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transformers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AdamW, get_linear_schedule_with_warmup</w:t>
      </w:r>
    </w:p>
    <w:p w14:paraId="48E3189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torch.utils.data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TensorDataset, DataLoader, RandomSampler, SequentialSampler</w:t>
      </w:r>
    </w:p>
    <w:p w14:paraId="4B330C7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bs4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BeautifulSoup</w:t>
      </w:r>
    </w:p>
    <w:p w14:paraId="0072AA4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torchtext.legacy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data</w:t>
      </w:r>
    </w:p>
    <w:p w14:paraId="49FBD06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torchtext.legacy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datasets</w:t>
      </w:r>
    </w:p>
    <w:p w14:paraId="5C7681A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from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transformers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BertTokenizer, BertModel</w:t>
      </w:r>
    </w:p>
    <w:p w14:paraId="49594D4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1F71DB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读取数据集</w:t>
      </w:r>
    </w:p>
    <w:p w14:paraId="003C162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warnings.filterwarnings(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'ignore'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C29B441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 = pd.read_csv(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'./Desktop./zkm./labeledTrainData.tsv'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,header=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 delimiter=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"\t"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 quoting=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6F4D7E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print(type(data))</w:t>
      </w:r>
    </w:p>
    <w:p w14:paraId="7A0CA97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2CF0D0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4078F2"/>
          <w:kern w:val="0"/>
          <w:szCs w:val="21"/>
        </w:rPr>
        <w:t>dataSet_preprocess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(review):</w:t>
      </w:r>
    </w:p>
    <w:p w14:paraId="6C34BA9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任务一：去掉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html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标记。</w:t>
      </w:r>
    </w:p>
    <w:p w14:paraId="3DE7DB6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raw_text = BeautifulSoup(review,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'html'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).get_text()</w:t>
      </w:r>
    </w:p>
    <w:p w14:paraId="02D995A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任务二：去掉非字母字符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,sub(pattern, replacement, string)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用空格代替</w:t>
      </w:r>
    </w:p>
    <w:p w14:paraId="704FE6B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letters = re.sub(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'[^a-zA-Z]'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 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,raw_text)</w:t>
      </w:r>
    </w:p>
    <w:p w14:paraId="4452BE4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#str.split(str="", num=string.count(str))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通过指定分隔符对字符串进行切片，如果参数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 num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有指定值，则仅分隔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 num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个子字符串</w:t>
      </w:r>
    </w:p>
    <w:p w14:paraId="355B1C7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这里是先将句子转成小写字母表示，再按照空格划分为单词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list</w:t>
      </w:r>
    </w:p>
    <w:p w14:paraId="0360A7B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words = letters.lower().split()</w:t>
      </w:r>
    </w:p>
    <w:p w14:paraId="2E0E520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获取停用词，从数据集中去掉停用词</w:t>
      </w:r>
    </w:p>
    <w:p w14:paraId="766D7B6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stop_words_file = './Desktop./zkm./english.txt'</w:t>
      </w:r>
    </w:p>
    <w:p w14:paraId="61242CB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stopwords = get_stopwords(stop_words_file)</w:t>
      </w:r>
    </w:p>
    <w:p w14:paraId="43D3F33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words = [word for word in words if word not in stopwords]</w:t>
      </w:r>
    </w:p>
    <w:p w14:paraId="35259E0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    ' '.join(words)</w:t>
      </w:r>
    </w:p>
    <w:p w14:paraId="7F2C5CB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words</w:t>
      </w:r>
    </w:p>
    <w:p w14:paraId="63EDC11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从停用词文件中获取停用词表</w:t>
      </w:r>
    </w:p>
    <w:p w14:paraId="33150BF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62481">
        <w:rPr>
          <w:rFonts w:ascii="Consolas" w:eastAsia="宋体" w:hAnsi="Consolas" w:cs="宋体"/>
          <w:color w:val="4078F2"/>
          <w:kern w:val="0"/>
          <w:szCs w:val="21"/>
        </w:rPr>
        <w:t>get_stopwords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(stop_words_file):</w:t>
      </w:r>
    </w:p>
    <w:p w14:paraId="497995B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with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open(stop_words_file,encoding=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'utf-8'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f:</w:t>
      </w:r>
    </w:p>
    <w:p w14:paraId="58717F2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    stopwords = f.read()</w:t>
      </w:r>
    </w:p>
    <w:p w14:paraId="15279D57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stopwords_list = stopwords.split(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'\n'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BCBBF7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custom_stopwords_list = [i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i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stopwords_list]</w:t>
      </w:r>
    </w:p>
    <w:p w14:paraId="427DF0A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custom_stopwords_list</w:t>
      </w:r>
    </w:p>
    <w:p w14:paraId="74872DF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0FBF02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review_data = []</w:t>
      </w:r>
    </w:p>
    <w:p w14:paraId="5C39705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sentiment_data = []</w:t>
      </w:r>
    </w:p>
    <w:p w14:paraId="2298C2A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#review_data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存放评论</w:t>
      </w:r>
    </w:p>
    <w:p w14:paraId="59716E2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review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'review'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]:</w:t>
      </w:r>
    </w:p>
    <w:p w14:paraId="6F9C431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review_data.append(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 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.join(dataSet_preprocess(review)))</w:t>
      </w:r>
    </w:p>
    <w:p w14:paraId="58C75AB1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#sentiment_data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存放每条评论相对应的情感倾向：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1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为积极的，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0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为消极的</w:t>
      </w:r>
    </w:p>
    <w:p w14:paraId="72EF2A1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sentiment </w:t>
      </w:r>
      <w:r w:rsidRPr="00462481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 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'sentiment'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]:</w:t>
      </w:r>
    </w:p>
    <w:p w14:paraId="5C2F975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    sentiment_data.append(sentiment)</w:t>
      </w:r>
    </w:p>
    <w:p w14:paraId="28CEBC4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print(type(review_data))  #list</w:t>
      </w:r>
    </w:p>
    <w:p w14:paraId="1E1AB6E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1E8A3F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"review"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= pd.DataFrame(review_data)</w:t>
      </w:r>
    </w:p>
    <w:p w14:paraId="54E672C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"sentiment"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= pd.DataFrame(sentiment_data)</w:t>
      </w:r>
    </w:p>
    <w:p w14:paraId="27CEEDE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print(data)</w:t>
      </w:r>
    </w:p>
    <w:p w14:paraId="488A8A91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print(type(data))</w:t>
      </w:r>
    </w:p>
    <w:p w14:paraId="05F2C4FB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D7B7EA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截断数据操作</w:t>
      </w:r>
    </w:p>
    <w:p w14:paraId="15B7236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"review"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= 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"review"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].str[: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2000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2DD66350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data = pd.DataFrame.truncate(data, after = 100)</w:t>
      </w:r>
    </w:p>
    <w:p w14:paraId="14ACCAA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3E84E27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review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中字符串的最大长度</w:t>
      </w:r>
    </w:p>
    <w:p w14:paraId="420AF8F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length_of_the_messages = data[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"review"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].str.split(</w:t>
      </w:r>
      <w:r w:rsidRPr="00462481">
        <w:rPr>
          <w:rFonts w:ascii="Consolas" w:eastAsia="宋体" w:hAnsi="Consolas" w:cs="宋体"/>
          <w:color w:val="50A14F"/>
          <w:kern w:val="0"/>
          <w:szCs w:val="21"/>
        </w:rPr>
        <w:t>"\\s+"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9FD4065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print(length_of_the_messages.str.len().max())</w:t>
      </w:r>
    </w:p>
    <w:p w14:paraId="439C2C6C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960FAE2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data_labels = pd.DataFrame(data.sentiment.values)</w:t>
      </w:r>
    </w:p>
    <w:p w14:paraId="78858D29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data_reviews = pd.DataFrame(data.review.values)</w:t>
      </w:r>
    </w:p>
    <w:p w14:paraId="36854EA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print(type(data_labels))</w:t>
      </w:r>
    </w:p>
    <w:p w14:paraId="33279179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lastRenderedPageBreak/>
        <w:t># print(data_reviews)</w:t>
      </w:r>
    </w:p>
    <w:p w14:paraId="10048DE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9C47A3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2191324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将训练数据分为两组，一组是训练集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包含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80%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的样本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；一组是测试集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包含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20%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的样本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A436ECA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"""</w:t>
      </w:r>
    </w:p>
    <w:p w14:paraId="67FE2BC6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CE23674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X = data.review.values[: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review</w:t>
      </w:r>
    </w:p>
    <w:p w14:paraId="2D4FCCB8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Y = data.sentiment.values[: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]  </w:t>
      </w: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label</w:t>
      </w:r>
    </w:p>
    <w:p w14:paraId="696D7ABE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80ACB4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color w:val="5C5C5C"/>
          <w:kern w:val="0"/>
          <w:szCs w:val="21"/>
        </w:rPr>
        <w:t>X_train, X_test, Y_train, Y_test = train_test_split(X, Y, test_size=</w:t>
      </w:r>
      <w:r w:rsidRPr="00462481">
        <w:rPr>
          <w:rFonts w:ascii="Consolas" w:eastAsia="宋体" w:hAnsi="Consolas" w:cs="宋体"/>
          <w:color w:val="986801"/>
          <w:kern w:val="0"/>
          <w:szCs w:val="21"/>
        </w:rPr>
        <w:t>0.2</w:t>
      </w:r>
      <w:r w:rsidRPr="00462481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126219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print(X_train)</w:t>
      </w:r>
    </w:p>
    <w:p w14:paraId="6EE4594D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print(Y_train)</w:t>
      </w:r>
    </w:p>
    <w:p w14:paraId="4942D3E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print(X_test)</w:t>
      </w:r>
    </w:p>
    <w:p w14:paraId="23C9667F" w14:textId="77777777" w:rsidR="00462481" w:rsidRPr="00462481" w:rsidRDefault="00462481" w:rsidP="0046248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62481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print(Y_test)</w:t>
      </w:r>
    </w:p>
    <w:p w14:paraId="23091A3F" w14:textId="5C1B54FB" w:rsidR="00C22D74" w:rsidRDefault="00462481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运行结果：</w:t>
      </w:r>
    </w:p>
    <w:p w14:paraId="1F980092" w14:textId="652B5570" w:rsidR="00462481" w:rsidRDefault="00462481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I</w:t>
      </w:r>
      <w:r>
        <w:rPr>
          <w:rFonts w:ascii="宋体" w:hAnsi="宋体"/>
          <w:color w:val="000000"/>
          <w:sz w:val="24"/>
          <w:lang w:val="en-GB"/>
        </w:rPr>
        <w:t>MDB</w:t>
      </w:r>
      <w:r>
        <w:rPr>
          <w:rFonts w:ascii="宋体" w:hAnsi="宋体" w:hint="eastAsia"/>
          <w:color w:val="000000"/>
          <w:sz w:val="24"/>
          <w:lang w:val="en-GB"/>
        </w:rPr>
        <w:t>数据集中包含25000条标注好的评论，其中积极评论和消极评论各15000条。将数据集按照8：2的比例划分为训练集和测试集。</w:t>
      </w:r>
      <w:r w:rsidR="00FD46A5">
        <w:rPr>
          <w:rFonts w:ascii="宋体" w:hAnsi="宋体" w:hint="eastAsia"/>
          <w:color w:val="000000"/>
          <w:sz w:val="24"/>
          <w:lang w:val="en-GB"/>
        </w:rPr>
        <w:t>此部分代码将数据导入以后对数据进行清洗，去除html标记和非字母字符等。</w:t>
      </w:r>
      <w:r>
        <w:rPr>
          <w:rFonts w:ascii="宋体" w:hAnsi="宋体" w:hint="eastAsia"/>
          <w:color w:val="000000"/>
          <w:sz w:val="24"/>
          <w:lang w:val="en-GB"/>
        </w:rPr>
        <w:t>图3.1所示为数据集内容、数据集大小、数据集中文本的最大长度。</w:t>
      </w:r>
    </w:p>
    <w:p w14:paraId="65FD66C2" w14:textId="77777777" w:rsidR="00462481" w:rsidRDefault="00462481" w:rsidP="00FD46A5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5ABC88E0" wp14:editId="4046A891">
            <wp:extent cx="4722024" cy="41563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3" t="4478" r="36267" b="11421"/>
                    <a:stretch/>
                  </pic:blipFill>
                  <pic:spPr bwMode="auto">
                    <a:xfrm>
                      <a:off x="0" y="0"/>
                      <a:ext cx="4789483" cy="421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2A1E0" w14:textId="1C787EA5" w:rsidR="00B81E15" w:rsidRDefault="00462481" w:rsidP="00462481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 w:rsidRPr="00462481">
        <w:rPr>
          <w:rFonts w:hint="eastAsia"/>
        </w:rPr>
        <w:t>数据集内容、数据集大小、数据集中文本的最大长度</w:t>
      </w:r>
    </w:p>
    <w:p w14:paraId="1ED1B6B4" w14:textId="5FDE8A80" w:rsidR="00462481" w:rsidRPr="001F08A0" w:rsidRDefault="001F08A0" w:rsidP="00462481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lastRenderedPageBreak/>
        <w:t>3.2</w:t>
      </w:r>
      <w:r w:rsidRPr="001F08A0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t>查看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设备</w:t>
      </w: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t>硬件条件</w:t>
      </w:r>
    </w:p>
    <w:p w14:paraId="2FF95684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0B78D17C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查看设备硬件条件，有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GPU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就使用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GPU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，否则使用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CPU</w:t>
      </w:r>
    </w:p>
    <w:p w14:paraId="3509391F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"""</w:t>
      </w:r>
    </w:p>
    <w:p w14:paraId="3DE12125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 torch.cuda.is_available():</w:t>
      </w:r>
    </w:p>
    <w:p w14:paraId="00C15BD7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device = torch.device(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"cuda"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4ED00F4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print(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f'There are </w:t>
      </w:r>
      <w:r w:rsidRPr="001F08A0">
        <w:rPr>
          <w:rFonts w:ascii="Consolas" w:eastAsia="宋体" w:hAnsi="Consolas" w:cs="宋体"/>
          <w:color w:val="E45649"/>
          <w:kern w:val="0"/>
          <w:szCs w:val="21"/>
        </w:rPr>
        <w:t>{torch.cuda.device_count()}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 GPU(s) available.'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34A4CCF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print(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'Device name:'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, torch.cuda.get_device_name(</w:t>
      </w:r>
      <w:r w:rsidRPr="001F08A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34718112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17165DC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765D65FC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print(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'No GPU available, using the CPU instead.'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81E762C" w14:textId="77777777" w:rsidR="001F08A0" w:rsidRPr="001F08A0" w:rsidRDefault="001F08A0" w:rsidP="001F08A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F08A0">
        <w:rPr>
          <w:rFonts w:ascii="Consolas" w:eastAsia="宋体" w:hAnsi="Consolas" w:cs="宋体"/>
          <w:color w:val="5C5C5C"/>
          <w:kern w:val="0"/>
          <w:szCs w:val="21"/>
        </w:rPr>
        <w:t>    device = torch.device(</w:t>
      </w:r>
      <w:r w:rsidRPr="001F08A0">
        <w:rPr>
          <w:rFonts w:ascii="Consolas" w:eastAsia="宋体" w:hAnsi="Consolas" w:cs="宋体"/>
          <w:color w:val="50A14F"/>
          <w:kern w:val="0"/>
          <w:szCs w:val="21"/>
        </w:rPr>
        <w:t>"cpu"</w:t>
      </w:r>
      <w:r w:rsidRPr="001F08A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DC2DB07" w14:textId="63FEC200" w:rsidR="001F08A0" w:rsidRDefault="001F08A0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运行结果：</w:t>
      </w:r>
    </w:p>
    <w:p w14:paraId="3F655C15" w14:textId="26661CE9" w:rsidR="001F08A0" w:rsidRDefault="001F08A0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在代码调试过程中发现：该模型对于硬件条件的要求比较高，本人电脑内存16</w:t>
      </w:r>
      <w:r>
        <w:rPr>
          <w:rFonts w:ascii="宋体" w:hAnsi="宋体"/>
          <w:color w:val="000000"/>
          <w:sz w:val="24"/>
          <w:lang w:val="en-GB"/>
        </w:rPr>
        <w:t>GB</w:t>
      </w:r>
      <w:r>
        <w:rPr>
          <w:rFonts w:ascii="宋体" w:hAnsi="宋体" w:hint="eastAsia"/>
          <w:color w:val="000000"/>
          <w:sz w:val="24"/>
          <w:lang w:val="en-GB"/>
        </w:rPr>
        <w:t>，显卡：N</w:t>
      </w:r>
      <w:r>
        <w:rPr>
          <w:rFonts w:ascii="宋体" w:hAnsi="宋体"/>
          <w:color w:val="000000"/>
          <w:sz w:val="24"/>
          <w:lang w:val="en-GB"/>
        </w:rPr>
        <w:t>VIDIA G</w:t>
      </w:r>
      <w:r>
        <w:rPr>
          <w:rFonts w:ascii="宋体" w:hAnsi="宋体" w:hint="eastAsia"/>
          <w:color w:val="000000"/>
          <w:sz w:val="24"/>
          <w:lang w:val="en-GB"/>
        </w:rPr>
        <w:t>e</w:t>
      </w:r>
      <w:r>
        <w:rPr>
          <w:rFonts w:ascii="宋体" w:hAnsi="宋体"/>
          <w:color w:val="000000"/>
          <w:sz w:val="24"/>
          <w:lang w:val="en-GB"/>
        </w:rPr>
        <w:t>F</w:t>
      </w:r>
      <w:r>
        <w:rPr>
          <w:rFonts w:ascii="宋体" w:hAnsi="宋体" w:hint="eastAsia"/>
          <w:color w:val="000000"/>
          <w:sz w:val="24"/>
          <w:lang w:val="en-GB"/>
        </w:rPr>
        <w:t>orce</w:t>
      </w:r>
      <w:r>
        <w:rPr>
          <w:rFonts w:ascii="宋体" w:hAnsi="宋体"/>
          <w:color w:val="000000"/>
          <w:sz w:val="24"/>
          <w:lang w:val="en-GB"/>
        </w:rPr>
        <w:t xml:space="preserve"> GTX </w:t>
      </w:r>
      <w:r>
        <w:rPr>
          <w:rFonts w:ascii="宋体" w:hAnsi="宋体" w:hint="eastAsia"/>
          <w:color w:val="000000"/>
          <w:sz w:val="24"/>
          <w:lang w:val="en-GB"/>
        </w:rPr>
        <w:t>1050，并不能满足条件，会出现内存爆掉的情况，模型跑不起来。因此在云服务器上租了一块G</w:t>
      </w:r>
      <w:r>
        <w:rPr>
          <w:rFonts w:ascii="宋体" w:hAnsi="宋体"/>
          <w:color w:val="000000"/>
          <w:sz w:val="24"/>
          <w:lang w:val="en-GB"/>
        </w:rPr>
        <w:t>PU</w:t>
      </w:r>
      <w:r>
        <w:rPr>
          <w:rFonts w:ascii="宋体" w:hAnsi="宋体" w:hint="eastAsia"/>
          <w:color w:val="000000"/>
          <w:sz w:val="24"/>
          <w:lang w:val="en-GB"/>
        </w:rPr>
        <w:t>：N</w:t>
      </w:r>
      <w:r>
        <w:rPr>
          <w:rFonts w:ascii="宋体" w:hAnsi="宋体"/>
          <w:color w:val="000000"/>
          <w:sz w:val="24"/>
          <w:lang w:val="en-GB"/>
        </w:rPr>
        <w:t>VIDIA G</w:t>
      </w:r>
      <w:r>
        <w:rPr>
          <w:rFonts w:ascii="宋体" w:hAnsi="宋体" w:hint="eastAsia"/>
          <w:color w:val="000000"/>
          <w:sz w:val="24"/>
          <w:lang w:val="en-GB"/>
        </w:rPr>
        <w:t>e</w:t>
      </w:r>
      <w:r>
        <w:rPr>
          <w:rFonts w:ascii="宋体" w:hAnsi="宋体"/>
          <w:color w:val="000000"/>
          <w:sz w:val="24"/>
          <w:lang w:val="en-GB"/>
        </w:rPr>
        <w:t>F</w:t>
      </w:r>
      <w:r>
        <w:rPr>
          <w:rFonts w:ascii="宋体" w:hAnsi="宋体" w:hint="eastAsia"/>
          <w:color w:val="000000"/>
          <w:sz w:val="24"/>
          <w:lang w:val="en-GB"/>
        </w:rPr>
        <w:t>orce</w:t>
      </w:r>
      <w:r>
        <w:rPr>
          <w:rFonts w:ascii="宋体" w:hAnsi="宋体"/>
          <w:color w:val="000000"/>
          <w:sz w:val="24"/>
          <w:lang w:val="en-GB"/>
        </w:rPr>
        <w:t xml:space="preserve"> RTX </w:t>
      </w:r>
      <w:r>
        <w:rPr>
          <w:rFonts w:ascii="宋体" w:hAnsi="宋体" w:hint="eastAsia"/>
          <w:color w:val="000000"/>
          <w:sz w:val="24"/>
          <w:lang w:val="en-GB"/>
        </w:rPr>
        <w:t>3090，24</w:t>
      </w:r>
      <w:r>
        <w:rPr>
          <w:rFonts w:ascii="宋体" w:hAnsi="宋体"/>
          <w:color w:val="000000"/>
          <w:sz w:val="24"/>
          <w:lang w:val="en-GB"/>
        </w:rPr>
        <w:t>G</w:t>
      </w:r>
      <w:r>
        <w:rPr>
          <w:rFonts w:ascii="宋体" w:hAnsi="宋体" w:hint="eastAsia"/>
          <w:color w:val="000000"/>
          <w:sz w:val="24"/>
          <w:lang w:val="en-GB"/>
        </w:rPr>
        <w:t>显存，90</w:t>
      </w:r>
      <w:r>
        <w:rPr>
          <w:rFonts w:ascii="宋体" w:hAnsi="宋体"/>
          <w:color w:val="000000"/>
          <w:sz w:val="24"/>
          <w:lang w:val="en-GB"/>
        </w:rPr>
        <w:t>G</w:t>
      </w:r>
      <w:r>
        <w:rPr>
          <w:rFonts w:ascii="宋体" w:hAnsi="宋体" w:hint="eastAsia"/>
          <w:color w:val="000000"/>
          <w:sz w:val="24"/>
          <w:lang w:val="en-GB"/>
        </w:rPr>
        <w:t>内存上可以很好地运行，在batch_size设为16时，显存使用了15</w:t>
      </w:r>
      <w:r>
        <w:rPr>
          <w:rFonts w:ascii="宋体" w:hAnsi="宋体"/>
          <w:color w:val="000000"/>
          <w:sz w:val="24"/>
          <w:lang w:val="en-GB"/>
        </w:rPr>
        <w:t>G</w:t>
      </w:r>
      <w:r>
        <w:rPr>
          <w:rFonts w:ascii="宋体" w:hAnsi="宋体" w:hint="eastAsia"/>
          <w:color w:val="000000"/>
          <w:sz w:val="24"/>
          <w:lang w:val="en-GB"/>
        </w:rPr>
        <w:t>，40个batch大概耗时12s。</w:t>
      </w:r>
      <w:r w:rsidR="00FD46A5">
        <w:rPr>
          <w:rFonts w:ascii="宋体" w:hAnsi="宋体" w:hint="eastAsia"/>
          <w:color w:val="000000"/>
          <w:sz w:val="24"/>
          <w:lang w:val="en-GB"/>
        </w:rPr>
        <w:t>图3.2所示为batch_size设为16时，设备的使用情况。图3.3为上述代码的运行结果。</w:t>
      </w:r>
    </w:p>
    <w:p w14:paraId="1F4810FE" w14:textId="77777777" w:rsidR="00FD46A5" w:rsidRDefault="00FD46A5" w:rsidP="00FD46A5">
      <w:pPr>
        <w:keepNext/>
        <w:adjustRightInd w:val="0"/>
        <w:snapToGrid w:val="0"/>
        <w:spacing w:line="300" w:lineRule="auto"/>
      </w:pPr>
      <w:r>
        <w:rPr>
          <w:noProof/>
        </w:rPr>
        <w:drawing>
          <wp:inline distT="0" distB="0" distL="0" distR="0" wp14:anchorId="0D989E34" wp14:editId="0061EE0E">
            <wp:extent cx="4994564" cy="304194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9" t="49743" r="46434" b="4715"/>
                    <a:stretch/>
                  </pic:blipFill>
                  <pic:spPr bwMode="auto">
                    <a:xfrm>
                      <a:off x="0" y="0"/>
                      <a:ext cx="5009022" cy="30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62FA2" w14:textId="5E90CD72" w:rsidR="00FD46A5" w:rsidRDefault="00FD46A5" w:rsidP="00FD46A5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2</w:t>
      </w:r>
      <w:r>
        <w:fldChar w:fldCharType="end"/>
      </w:r>
      <w:r>
        <w:t xml:space="preserve"> </w:t>
      </w:r>
      <w:r w:rsidRPr="00FD46A5">
        <w:rPr>
          <w:rFonts w:hint="eastAsia"/>
        </w:rPr>
        <w:t>batch_size</w:t>
      </w:r>
      <w:r w:rsidRPr="00FD46A5">
        <w:rPr>
          <w:rFonts w:hint="eastAsia"/>
        </w:rPr>
        <w:t>设为</w:t>
      </w:r>
      <w:r w:rsidRPr="00FD46A5">
        <w:rPr>
          <w:rFonts w:hint="eastAsia"/>
        </w:rPr>
        <w:t>16</w:t>
      </w:r>
      <w:r w:rsidRPr="00FD46A5">
        <w:rPr>
          <w:rFonts w:hint="eastAsia"/>
        </w:rPr>
        <w:t>时，设备的使用情况</w:t>
      </w:r>
    </w:p>
    <w:p w14:paraId="7112063A" w14:textId="77777777" w:rsidR="00FD46A5" w:rsidRDefault="00FD46A5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</w:p>
    <w:p w14:paraId="632C5351" w14:textId="77777777" w:rsidR="001F08A0" w:rsidRDefault="001F08A0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</w:p>
    <w:p w14:paraId="37CCE257" w14:textId="77777777" w:rsidR="00FD46A5" w:rsidRDefault="001F08A0" w:rsidP="00FD46A5">
      <w:pPr>
        <w:keepNext/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0" distR="0" wp14:anchorId="7BD983C7" wp14:editId="6DB91839">
            <wp:extent cx="5250876" cy="26254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t="4211" r="40499" b="52272"/>
                    <a:stretch/>
                  </pic:blipFill>
                  <pic:spPr bwMode="auto">
                    <a:xfrm>
                      <a:off x="0" y="0"/>
                      <a:ext cx="5293210" cy="264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70786" w14:textId="48AF0F99" w:rsidR="001F08A0" w:rsidRDefault="00FD46A5" w:rsidP="00FD46A5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3</w:t>
      </w:r>
      <w:r>
        <w:fldChar w:fldCharType="end"/>
      </w:r>
      <w:r>
        <w:t xml:space="preserve"> </w:t>
      </w:r>
      <w:r w:rsidRPr="00FD46A5">
        <w:rPr>
          <w:rFonts w:hint="eastAsia"/>
        </w:rPr>
        <w:t>运行结果</w:t>
      </w:r>
    </w:p>
    <w:p w14:paraId="102CF6D7" w14:textId="0C4858F7" w:rsidR="00FD46A5" w:rsidRPr="001F08A0" w:rsidRDefault="00FD46A5" w:rsidP="00FD46A5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t>3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.3</w:t>
      </w:r>
      <w:r w:rsidRPr="001F08A0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数据预处理</w:t>
      </w:r>
    </w:p>
    <w:p w14:paraId="3F26C1F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载入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bert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的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tokenize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方法</w:t>
      </w:r>
    </w:p>
    <w:p w14:paraId="4CEC8D94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tokenizer = BertTokenizer.from_pretrained(</w:t>
      </w:r>
      <w:r w:rsidRPr="002F0D52">
        <w:rPr>
          <w:rFonts w:ascii="Consolas" w:eastAsia="宋体" w:hAnsi="Consolas" w:cs="宋体"/>
          <w:color w:val="50A14F"/>
          <w:kern w:val="0"/>
          <w:szCs w:val="21"/>
        </w:rPr>
        <w:t>'bert-base-uncased'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, do_lower_case=</w:t>
      </w:r>
      <w:r w:rsidRPr="002F0D52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A0046FA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7AFA0FC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数据预处理，将数据转换为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tensor</w:t>
      </w:r>
    </w:p>
    <w:p w14:paraId="57BFDE4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F0D52">
        <w:rPr>
          <w:rFonts w:ascii="Consolas" w:eastAsia="宋体" w:hAnsi="Consolas" w:cs="宋体"/>
          <w:color w:val="4078F2"/>
          <w:kern w:val="0"/>
          <w:szCs w:val="21"/>
        </w:rPr>
        <w:t>preprocess_data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(data):</w:t>
      </w:r>
    </w:p>
    <w:p w14:paraId="76BF37DC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空列表来储存信息</w:t>
      </w:r>
    </w:p>
    <w:p w14:paraId="20CEEC9C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input_ids = []</w:t>
      </w:r>
    </w:p>
    <w:p w14:paraId="3D57CF8C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attention_masks = []</w:t>
      </w:r>
    </w:p>
    <w:p w14:paraId="6CC21482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C99B995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每个句子循环一次</w:t>
      </w:r>
    </w:p>
    <w:p w14:paraId="60717AC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sent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data:</w:t>
      </w:r>
    </w:p>
    <w:p w14:paraId="7C80ACB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encoded_sent = tokenizer.encode_plus(</w:t>
      </w:r>
    </w:p>
    <w:p w14:paraId="6F6EC2B1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text=sent,</w:t>
      </w:r>
    </w:p>
    <w:p w14:paraId="072FF4D1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add_special_tokens=</w:t>
      </w:r>
      <w:r w:rsidRPr="002F0D52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,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加入特殊字符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[CLS]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和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[SEP]</w:t>
      </w:r>
    </w:p>
    <w:p w14:paraId="55CFBAC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max_length=MAX_LEN,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截断的最大长度</w:t>
      </w:r>
    </w:p>
    <w:p w14:paraId="1D3D881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padding=</w:t>
      </w:r>
      <w:r w:rsidRPr="002F0D52">
        <w:rPr>
          <w:rFonts w:ascii="Consolas" w:eastAsia="宋体" w:hAnsi="Consolas" w:cs="宋体"/>
          <w:color w:val="50A14F"/>
          <w:kern w:val="0"/>
          <w:szCs w:val="21"/>
        </w:rPr>
        <w:t>'max_length'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,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填充为最大长度</w:t>
      </w:r>
    </w:p>
    <w:p w14:paraId="5C9A9061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    return_attention_mask=</w:t>
      </w:r>
      <w:r w:rsidRPr="002F0D52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返回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attention mask</w:t>
      </w:r>
    </w:p>
    <w:p w14:paraId="30A1B1A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)</w:t>
      </w:r>
    </w:p>
    <w:p w14:paraId="46293A65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6B20FA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把输出加到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list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里面</w:t>
      </w:r>
    </w:p>
    <w:p w14:paraId="680F6723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input_ids.append(encoded_sent.get(</w:t>
      </w:r>
      <w:r w:rsidRPr="002F0D52">
        <w:rPr>
          <w:rFonts w:ascii="Consolas" w:eastAsia="宋体" w:hAnsi="Consolas" w:cs="宋体"/>
          <w:color w:val="50A14F"/>
          <w:kern w:val="0"/>
          <w:szCs w:val="21"/>
        </w:rPr>
        <w:t>'input_ids'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31F49204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    attention_masks.append(encoded_sent.get(</w:t>
      </w:r>
      <w:r w:rsidRPr="002F0D52">
        <w:rPr>
          <w:rFonts w:ascii="Consolas" w:eastAsia="宋体" w:hAnsi="Consolas" w:cs="宋体"/>
          <w:color w:val="50A14F"/>
          <w:kern w:val="0"/>
          <w:szCs w:val="21"/>
        </w:rPr>
        <w:t>'attention_mask'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))</w:t>
      </w:r>
    </w:p>
    <w:p w14:paraId="0E92774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3F78244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转换为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tensor</w:t>
      </w:r>
    </w:p>
    <w:p w14:paraId="694D3481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input_ids = torch.tensor(input_ids)</w:t>
      </w:r>
    </w:p>
    <w:p w14:paraId="51E435D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attention_masks = torch.tensor(attention_masks)</w:t>
      </w:r>
    </w:p>
    <w:p w14:paraId="3AF2786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3021EE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input_ids, attention_masks</w:t>
      </w:r>
    </w:p>
    <w:p w14:paraId="0369283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4388FB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Encode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准备好的数据</w:t>
      </w:r>
    </w:p>
    <w:p w14:paraId="38EE1FC3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encoded_comment = [tokenizer.encode(sent, add_special_tokens=</w:t>
      </w:r>
      <w:r w:rsidRPr="002F0D52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sent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data.review.values]</w:t>
      </w:r>
    </w:p>
    <w:p w14:paraId="224540B3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5CFEA1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文本的最大长度</w:t>
      </w:r>
    </w:p>
    <w:p w14:paraId="2454771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MAX_LEN = max([len(sent)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sent </w:t>
      </w:r>
      <w:r w:rsidRPr="002F0D52">
        <w:rPr>
          <w:rFonts w:ascii="Consolas" w:eastAsia="宋体" w:hAnsi="Consolas" w:cs="宋体"/>
          <w:color w:val="A626A4"/>
          <w:kern w:val="0"/>
          <w:szCs w:val="21"/>
        </w:rPr>
        <w:t>in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 encoded_comment])</w:t>
      </w:r>
    </w:p>
    <w:p w14:paraId="576A1F3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print(MAX_LEN) #MAX_len = 485</w:t>
      </w:r>
    </w:p>
    <w:p w14:paraId="1D3CB470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CE2E14A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在训练集和测试集上运行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preprocess_data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转化为指定输入格式</w:t>
      </w:r>
    </w:p>
    <w:p w14:paraId="66E99AF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train_inputs, train_masks = preprocess_data(X_train)</w:t>
      </w:r>
    </w:p>
    <w:p w14:paraId="2AEBC43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test_inputs, test_masks = preprocess_data(X_test)</w:t>
      </w:r>
    </w:p>
    <w:p w14:paraId="31D31F7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B6AD58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转化为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tensor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类型</w:t>
      </w:r>
    </w:p>
    <w:p w14:paraId="1C8E3F7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8264EA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train_labels = torch.tensor(Y_train)</w:t>
      </w:r>
    </w:p>
    <w:p w14:paraId="10A4A8B3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test_labels = torch.tensor(Y_test)</w:t>
      </w:r>
    </w:p>
    <w:p w14:paraId="17E8A5CF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32DB450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B6B512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超参数用于微调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,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个人建议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batch size 16 or 32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较好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.</w:t>
      </w:r>
    </w:p>
    <w:p w14:paraId="7F153B2D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batch_size = </w:t>
      </w:r>
      <w:r w:rsidRPr="002F0D52">
        <w:rPr>
          <w:rFonts w:ascii="Consolas" w:eastAsia="宋体" w:hAnsi="Consolas" w:cs="宋体"/>
          <w:color w:val="986801"/>
          <w:kern w:val="0"/>
          <w:szCs w:val="21"/>
        </w:rPr>
        <w:t>16</w:t>
      </w:r>
    </w:p>
    <w:p w14:paraId="6C8C30C5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937E67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为训练集建立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DataLoader</w:t>
      </w:r>
    </w:p>
    <w:p w14:paraId="5091F2B2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train_data = TensorDataset(train_inputs, train_masks, train_labels)</w:t>
      </w:r>
    </w:p>
    <w:p w14:paraId="0A1873BB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train_sampler = RandomSampler(train_data)</w:t>
      </w:r>
    </w:p>
    <w:p w14:paraId="671C70F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train_dataloader = DataLoader(train_data, sampler=train_sampler, batch_size=batch_size)</w:t>
      </w:r>
    </w:p>
    <w:p w14:paraId="4926E875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print(train_dataloader)</w:t>
      </w:r>
    </w:p>
    <w:p w14:paraId="74B0AED6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9303BE2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给测试集建立</w:t>
      </w:r>
      <w:r w:rsidRPr="002F0D52">
        <w:rPr>
          <w:rFonts w:ascii="Consolas" w:eastAsia="宋体" w:hAnsi="Consolas" w:cs="宋体"/>
          <w:i/>
          <w:iCs/>
          <w:color w:val="A0A1A7"/>
          <w:kern w:val="0"/>
          <w:szCs w:val="21"/>
        </w:rPr>
        <w:t> DataLoader</w:t>
      </w:r>
    </w:p>
    <w:p w14:paraId="0A761590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test_data = TensorDataset(test_inputs, test_masks, test_labels)</w:t>
      </w:r>
    </w:p>
    <w:p w14:paraId="6F25DB39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test_sampler = SequentialSampler(test_data)</w:t>
      </w:r>
    </w:p>
    <w:p w14:paraId="1A58167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test_dataloader = DataLoader(test_data, sampler=test_sampler, batch_size=batch_size)</w:t>
      </w:r>
    </w:p>
    <w:p w14:paraId="40629757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154C2B8" w14:textId="77777777" w:rsidR="002F0D52" w:rsidRPr="002F0D52" w:rsidRDefault="002F0D52" w:rsidP="002F0D5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F0D52">
        <w:rPr>
          <w:rFonts w:ascii="Consolas" w:eastAsia="宋体" w:hAnsi="Consolas" w:cs="宋体"/>
          <w:color w:val="5C5C5C"/>
          <w:kern w:val="0"/>
          <w:szCs w:val="21"/>
        </w:rPr>
        <w:t>print(</w:t>
      </w:r>
      <w:r w:rsidRPr="002F0D52">
        <w:rPr>
          <w:rFonts w:ascii="Consolas" w:eastAsia="宋体" w:hAnsi="Consolas" w:cs="宋体"/>
          <w:color w:val="50A14F"/>
          <w:kern w:val="0"/>
          <w:szCs w:val="21"/>
        </w:rPr>
        <w:t>"The data is ready!"</w:t>
      </w:r>
      <w:r w:rsidRPr="002F0D52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A3499FA" w14:textId="77F759BB" w:rsidR="001F08A0" w:rsidRDefault="002F0D52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运行结果：</w:t>
      </w:r>
    </w:p>
    <w:p w14:paraId="673A4721" w14:textId="72AFAD09" w:rsidR="002F0D52" w:rsidRDefault="002F0D52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该部分代码对数据进行预处理，处理成tensor形式后将测试集和数据集封装成</w:t>
      </w:r>
      <w:r w:rsidRPr="002F0D52">
        <w:rPr>
          <w:rFonts w:ascii="宋体" w:hAnsi="宋体"/>
          <w:color w:val="000000"/>
          <w:sz w:val="24"/>
        </w:rPr>
        <w:t>train_dataloader</w:t>
      </w:r>
      <w:r>
        <w:rPr>
          <w:rFonts w:ascii="宋体" w:hAnsi="宋体" w:hint="eastAsia"/>
          <w:color w:val="000000"/>
          <w:sz w:val="24"/>
        </w:rPr>
        <w:t>和</w:t>
      </w:r>
      <w:r w:rsidRPr="002F0D52">
        <w:rPr>
          <w:rFonts w:ascii="宋体" w:hAnsi="宋体"/>
          <w:color w:val="000000"/>
          <w:sz w:val="24"/>
        </w:rPr>
        <w:t>test_dataloader</w:t>
      </w:r>
      <w:r>
        <w:rPr>
          <w:rFonts w:ascii="宋体" w:hAnsi="宋体" w:hint="eastAsia"/>
          <w:color w:val="000000"/>
          <w:sz w:val="24"/>
        </w:rPr>
        <w:t>作为模型的输入，同时在这部分设置超参数batch_size为16。</w:t>
      </w:r>
    </w:p>
    <w:p w14:paraId="588E1480" w14:textId="75C3DEE9" w:rsidR="002F0D52" w:rsidRDefault="002F0D52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图3.4所示为数据预处理成功以后输出提示。</w:t>
      </w:r>
    </w:p>
    <w:p w14:paraId="4EBD3F8C" w14:textId="77777777" w:rsidR="002F0D52" w:rsidRDefault="002F0D52" w:rsidP="002F0D52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38998FF5" wp14:editId="0C05BC78">
            <wp:extent cx="4931552" cy="80067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6" t="70218" r="33142" b="13299"/>
                    <a:stretch/>
                  </pic:blipFill>
                  <pic:spPr bwMode="auto">
                    <a:xfrm>
                      <a:off x="0" y="0"/>
                      <a:ext cx="4931552" cy="80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A41D" w14:textId="1485A2F1" w:rsidR="002F0D52" w:rsidRPr="002F0D52" w:rsidRDefault="002F0D52" w:rsidP="002F0D52">
      <w:pPr>
        <w:pStyle w:val="af2"/>
        <w:jc w:val="center"/>
        <w:rPr>
          <w:rFonts w:ascii="宋体" w:hAnsi="宋体"/>
          <w:color w:val="00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4</w:t>
      </w:r>
      <w:r>
        <w:fldChar w:fldCharType="end"/>
      </w:r>
      <w:r>
        <w:t xml:space="preserve"> </w:t>
      </w:r>
      <w:r w:rsidRPr="002F0D52">
        <w:rPr>
          <w:rFonts w:hint="eastAsia"/>
        </w:rPr>
        <w:t>数据预处理成功以后输出提示</w:t>
      </w:r>
    </w:p>
    <w:p w14:paraId="2979BE7E" w14:textId="5E63800D" w:rsidR="002F0D52" w:rsidRPr="001F08A0" w:rsidRDefault="002F0D52" w:rsidP="002F0D52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1F08A0">
        <w:rPr>
          <w:rFonts w:ascii="宋体" w:hAnsi="宋体" w:hint="eastAsia"/>
          <w:b/>
          <w:bCs/>
          <w:color w:val="000000"/>
          <w:sz w:val="24"/>
          <w:lang w:val="en-GB"/>
        </w:rPr>
        <w:t>3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.4</w:t>
      </w:r>
      <w:r w:rsidRPr="001F08A0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数据预处理</w:t>
      </w:r>
    </w:p>
    <w:p w14:paraId="4A2294C2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构建分类模型</w:t>
      </w:r>
    </w:p>
    <w:p w14:paraId="2BB1C61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首先导入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bert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预训练模型</w:t>
      </w:r>
    </w:p>
    <w:p w14:paraId="5E0A5F76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bert = BertModel.from_pretrained(</w:t>
      </w:r>
      <w:r w:rsidRPr="000F38EA">
        <w:rPr>
          <w:rFonts w:ascii="Consolas" w:eastAsia="宋体" w:hAnsi="Consolas" w:cs="宋体"/>
          <w:color w:val="50A14F"/>
          <w:kern w:val="0"/>
          <w:szCs w:val="21"/>
        </w:rPr>
        <w:t>'bert-base-uncased'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EFD27A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0E7202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微调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Bert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模型，在预训练模型之后加上两个全连接层构成一个分类器，实现分类功能</w:t>
      </w:r>
    </w:p>
    <w:p w14:paraId="1DCAA835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F38EA">
        <w:rPr>
          <w:rFonts w:ascii="Consolas" w:eastAsia="宋体" w:hAnsi="Consolas" w:cs="宋体"/>
          <w:color w:val="C18401"/>
          <w:kern w:val="0"/>
          <w:szCs w:val="21"/>
        </w:rPr>
        <w:t>BertClassifier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(nn.Module):</w:t>
      </w:r>
    </w:p>
    <w:p w14:paraId="02A3B9C5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F38EA">
        <w:rPr>
          <w:rFonts w:ascii="Consolas" w:eastAsia="宋体" w:hAnsi="Consolas" w:cs="宋体"/>
          <w:color w:val="4078F2"/>
          <w:kern w:val="0"/>
          <w:szCs w:val="21"/>
        </w:rPr>
        <w:t>__init__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(self):</w:t>
      </w:r>
    </w:p>
    <w:p w14:paraId="5E1A7D1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93E33AD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super(BertClassifier, self).__init__()</w:t>
      </w:r>
    </w:p>
    <w:p w14:paraId="22514D8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hidden size of Bert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默认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768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，分类器隐藏维度，输出维度为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2(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因为最后的评论分为积极消极两类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14:paraId="24186AD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dim_input, classify_hidden, dim_output = 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768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100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2</w:t>
      </w:r>
    </w:p>
    <w:p w14:paraId="57C8A84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7EC9FA2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实体化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Bert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模型</w:t>
      </w:r>
    </w:p>
    <w:p w14:paraId="5BB4DCA5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self.bert = BertModel.from_pretrained(</w:t>
      </w:r>
      <w:r w:rsidRPr="000F38EA">
        <w:rPr>
          <w:rFonts w:ascii="Consolas" w:eastAsia="宋体" w:hAnsi="Consolas" w:cs="宋体"/>
          <w:color w:val="50A14F"/>
          <w:kern w:val="0"/>
          <w:szCs w:val="21"/>
        </w:rPr>
        <w:t>'bert-base-uncased'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4819B21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B291E2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分类器，使用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ReLU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激活函数和两层全连接层</w:t>
      </w:r>
    </w:p>
    <w:p w14:paraId="3375830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self.classifier = nn.Sequential(</w:t>
      </w:r>
    </w:p>
    <w:p w14:paraId="3E2F5484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nn.Linear(dim_input, classify_hidden),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全连接</w:t>
      </w:r>
    </w:p>
    <w:p w14:paraId="38CA2AA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nn.ReLU(),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激活函数</w:t>
      </w:r>
    </w:p>
    <w:p w14:paraId="3ED38603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nn.Linear(classify_hidden, dim_output)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全连接</w:t>
      </w:r>
    </w:p>
    <w:p w14:paraId="53C8FB2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)</w:t>
      </w:r>
    </w:p>
    <w:p w14:paraId="6057EDBE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848856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F38EA">
        <w:rPr>
          <w:rFonts w:ascii="Consolas" w:eastAsia="宋体" w:hAnsi="Consolas" w:cs="宋体"/>
          <w:color w:val="4078F2"/>
          <w:kern w:val="0"/>
          <w:szCs w:val="21"/>
        </w:rPr>
        <w:t>forward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(self, input_ids, attention_mask):</w:t>
      </w:r>
    </w:p>
    <w:p w14:paraId="013302DC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搭建网络</w:t>
      </w:r>
    </w:p>
    <w:p w14:paraId="1D01731D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输入</w:t>
      </w:r>
    </w:p>
    <w:p w14:paraId="5BA9D40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outputs = self.bert(input_ids=input_ids,</w:t>
      </w:r>
    </w:p>
    <w:p w14:paraId="1D393574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attention_mask=attention_mask)</w:t>
      </w:r>
    </w:p>
    <w:p w14:paraId="36C477C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提取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[CLS]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的最后一层的输出</w:t>
      </w:r>
    </w:p>
    <w:p w14:paraId="2A3523C8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last_hidden_state_cls = outputs[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][:, 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:]</w:t>
      </w:r>
    </w:p>
    <w:p w14:paraId="53AA727E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全连接，计算然后分类，最后输出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label</w:t>
      </w:r>
    </w:p>
    <w:p w14:paraId="4CF72683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logits = self.classifier(last_hidden_state_cls)</w:t>
      </w:r>
    </w:p>
    <w:p w14:paraId="408D4828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715F4D6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F38EA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logits</w:t>
      </w:r>
    </w:p>
    <w:p w14:paraId="705E6219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FE6474D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0A14F"/>
          <w:kern w:val="0"/>
          <w:szCs w:val="21"/>
        </w:rPr>
        <w:t>"""</w:t>
      </w:r>
    </w:p>
    <w:p w14:paraId="704A364D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初始化我们的模型，包括优化器、学习率，设置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epochs</w:t>
      </w:r>
    </w:p>
    <w:p w14:paraId="6A12266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lastRenderedPageBreak/>
        <w:t>"""</w:t>
      </w:r>
    </w:p>
    <w:p w14:paraId="55571B33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F38EA">
        <w:rPr>
          <w:rFonts w:ascii="Consolas" w:eastAsia="宋体" w:hAnsi="Consolas" w:cs="宋体"/>
          <w:color w:val="4078F2"/>
          <w:kern w:val="0"/>
          <w:szCs w:val="21"/>
        </w:rPr>
        <w:t>initialize_model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(epochs=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09BB43B4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初始化分类器</w:t>
      </w:r>
    </w:p>
    <w:p w14:paraId="7021118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bert_classifier = BertClassifier()</w:t>
      </w:r>
    </w:p>
    <w:p w14:paraId="3FA955C9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device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进行运算，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GPU or CPU</w:t>
      </w:r>
    </w:p>
    <w:p w14:paraId="5E4CC44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bert_classifier.to(device)</w:t>
      </w:r>
    </w:p>
    <w:p w14:paraId="4212C3D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优化器，使用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AdamW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，设置学习率和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eps</w:t>
      </w:r>
    </w:p>
    <w:p w14:paraId="64EFE618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optimizer = AdamW(bert_classifier.parameters(),</w:t>
      </w:r>
    </w:p>
    <w:p w14:paraId="625B228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lr=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5e-5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默认学习率</w:t>
      </w:r>
    </w:p>
    <w:p w14:paraId="5D476509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eps=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1e-8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16FBF0A0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)</w:t>
      </w:r>
    </w:p>
    <w:p w14:paraId="5A4AE23F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训练的总步数</w:t>
      </w:r>
    </w:p>
    <w:p w14:paraId="05D6669A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total_steps = len(train_dataloader) * epochs</w:t>
      </w:r>
    </w:p>
    <w:p w14:paraId="0D2AE203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学习率预热</w:t>
      </w:r>
    </w:p>
    <w:p w14:paraId="412D4C2E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scheduler = get_linear_schedule_with_warmup(optimizer,</w:t>
      </w:r>
    </w:p>
    <w:p w14:paraId="01D0584E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                    num_warmup_steps=</w:t>
      </w:r>
      <w:r w:rsidRPr="000F38E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,  </w:t>
      </w:r>
    </w:p>
    <w:p w14:paraId="30D868C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                      num_training_steps=total_steps)</w:t>
      </w:r>
    </w:p>
    <w:p w14:paraId="793855DC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F38EA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F38EA">
        <w:rPr>
          <w:rFonts w:ascii="Consolas" w:eastAsia="宋体" w:hAnsi="Consolas" w:cs="宋体"/>
          <w:color w:val="5C5C5C"/>
          <w:kern w:val="0"/>
          <w:szCs w:val="21"/>
        </w:rPr>
        <w:t> bert_classifier, optimizer, scheduler</w:t>
      </w:r>
    </w:p>
    <w:p w14:paraId="0142D94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C96321C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90D5AA7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实例化损失函数，因为是分类任务，所以使用交叉熵损失函数比较好</w:t>
      </w:r>
    </w:p>
    <w:p w14:paraId="005B8F11" w14:textId="77777777" w:rsidR="000F38EA" w:rsidRPr="000F38EA" w:rsidRDefault="000F38EA" w:rsidP="00197BA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F38EA">
        <w:rPr>
          <w:rFonts w:ascii="Consolas" w:eastAsia="宋体" w:hAnsi="Consolas" w:cs="宋体"/>
          <w:color w:val="5C5C5C"/>
          <w:kern w:val="0"/>
          <w:szCs w:val="21"/>
        </w:rPr>
        <w:t>loss_fn = nn.CrossEntropyLoss() 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0F38EA">
        <w:rPr>
          <w:rFonts w:ascii="Consolas" w:eastAsia="宋体" w:hAnsi="Consolas" w:cs="宋体"/>
          <w:i/>
          <w:iCs/>
          <w:color w:val="A0A1A7"/>
          <w:kern w:val="0"/>
          <w:szCs w:val="21"/>
        </w:rPr>
        <w:t>交叉熵</w:t>
      </w:r>
    </w:p>
    <w:p w14:paraId="08C97F40" w14:textId="77777777" w:rsidR="00AD613D" w:rsidRDefault="00AD613D" w:rsidP="00AD613D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</w:p>
    <w:p w14:paraId="7CC041A4" w14:textId="7BCBFFEB" w:rsidR="00AD613D" w:rsidRPr="00AD613D" w:rsidRDefault="00AD613D" w:rsidP="00AD613D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AD613D">
        <w:rPr>
          <w:rFonts w:ascii="宋体" w:hAnsi="宋体" w:hint="eastAsia"/>
          <w:b/>
          <w:bCs/>
          <w:color w:val="000000"/>
          <w:sz w:val="24"/>
          <w:lang w:val="en-GB"/>
        </w:rPr>
        <w:t>3.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5</w:t>
      </w:r>
      <w:r w:rsidRPr="00AD613D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训练函数和评估函数</w:t>
      </w:r>
    </w:p>
    <w:p w14:paraId="2A26F16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训练函数</w:t>
      </w:r>
    </w:p>
    <w:p w14:paraId="3307C7A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def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r w:rsidRPr="00525060">
        <w:rPr>
          <w:rFonts w:ascii="Consolas" w:eastAsia="宋体" w:hAnsi="Consolas" w:cs="宋体"/>
          <w:color w:val="4078F2"/>
          <w:kern w:val="0"/>
          <w:sz w:val="20"/>
          <w:szCs w:val="20"/>
        </w:rPr>
        <w:t>train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(model, train_dataloader, test_dataloader=None, epochs=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2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evaluation=False):</w:t>
      </w:r>
    </w:p>
    <w:p w14:paraId="4C82ECD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开始训练</w:t>
      </w:r>
    </w:p>
    <w:p w14:paraId="55C5D80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epoch_i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range(epochs):</w:t>
      </w:r>
    </w:p>
    <w:p w14:paraId="21FCE35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print(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f"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'Epoch'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7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每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40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个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Batch'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训练集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Loss'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测试集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Loss'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10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测试集准确率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时间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7DAABB9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print(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"-"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*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80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19ECD15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2D2836A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计算每个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epoch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消耗的时间</w:t>
      </w:r>
    </w:p>
    <w:p w14:paraId="7AC546A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t0_epoch, t0_batch = time.time(), time.time()</w:t>
      </w:r>
    </w:p>
    <w:p w14:paraId="7D35933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B5EB27B" w14:textId="6B597C74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每一个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epoch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都需要重置变量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 total_loss, batch_loss, batch_counts</w:t>
      </w:r>
    </w:p>
    <w:p w14:paraId="4AF1BD0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total_loss, batch_loss, batch_counts 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</w:p>
    <w:p w14:paraId="36ED6CB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4D6F902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把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model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设置为训练模式</w:t>
      </w:r>
    </w:p>
    <w:p w14:paraId="4BF9F77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model.train()</w:t>
      </w:r>
    </w:p>
    <w:p w14:paraId="4F968AA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D5147D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lastRenderedPageBreak/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分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训练</w:t>
      </w:r>
    </w:p>
    <w:p w14:paraId="123EA90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step, batch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enumerate(train_dataloader):</w:t>
      </w:r>
    </w:p>
    <w:p w14:paraId="08E8214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batch_counts +=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</w:p>
    <w:p w14:paraId="4C526F0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把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加载到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GPU</w:t>
      </w:r>
    </w:p>
    <w:p w14:paraId="117B04A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b_input_ids, b_attn_mask, b_labels = tuple(t.to(device)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t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batch)</w:t>
      </w:r>
    </w:p>
    <w:p w14:paraId="376EB76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梯度归零</w:t>
      </w:r>
    </w:p>
    <w:p w14:paraId="2D7F263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model.zero_grad()</w:t>
      </w:r>
    </w:p>
    <w:p w14:paraId="01E8E0A0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训练</w:t>
      </w:r>
    </w:p>
    <w:p w14:paraId="5DFDFDC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logits = model(b_input_ids, b_attn_mask)</w:t>
      </w:r>
    </w:p>
    <w:p w14:paraId="73FE19E8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7634BCD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损失计算并累加</w:t>
      </w:r>
    </w:p>
    <w:p w14:paraId="603E2D3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loss = loss_fn(logits, b_labels)</w:t>
      </w:r>
    </w:p>
    <w:p w14:paraId="4C58B8F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2BBF75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batch_loss += loss.item()</w:t>
      </w:r>
    </w:p>
    <w:p w14:paraId="000C1C1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total_loss += loss.item()</w:t>
      </w:r>
    </w:p>
    <w:p w14:paraId="6B9DAE1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反向传播</w:t>
      </w:r>
    </w:p>
    <w:p w14:paraId="1B2D7BA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loss.backward()</w:t>
      </w:r>
    </w:p>
    <w:p w14:paraId="3AEC840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归一化，防止梯度爆炸</w:t>
      </w:r>
    </w:p>
    <w:p w14:paraId="1E914D98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torch.nn.utils.clip_grad_norm_(model.parameters(),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1.0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475A864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更新参数和学习率</w:t>
      </w:r>
    </w:p>
    <w:p w14:paraId="76DE254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optimizer.step()</w:t>
      </w:r>
    </w:p>
    <w:p w14:paraId="4348628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scheduler.step()</w:t>
      </w:r>
    </w:p>
    <w:p w14:paraId="4AF84070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30CCE46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输出每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40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的消耗时间和计算损失</w:t>
      </w:r>
    </w:p>
    <w:p w14:paraId="3F63037B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if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(step %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40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==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and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step !=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(step == len(train_dataloader) -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):</w:t>
      </w:r>
    </w:p>
    <w:p w14:paraId="54896B2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开始计时</w:t>
      </w:r>
    </w:p>
    <w:p w14:paraId="36DFF54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time_elapsed = time.time() - t0_batch</w:t>
      </w:r>
    </w:p>
    <w:p w14:paraId="48D2982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22358A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输出结果</w:t>
      </w:r>
    </w:p>
    <w:p w14:paraId="310C9B4B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print(</w:t>
      </w:r>
    </w:p>
    <w:p w14:paraId="4BAE4E8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    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f"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{epoch_i +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7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{step:^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10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{batch_loss / batch_counts:^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14.6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'-'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'-'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13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{time_elapsed:^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9.2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7908944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92D107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重置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参数</w:t>
      </w:r>
    </w:p>
    <w:p w14:paraId="30DE0A70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batch_loss, batch_counts =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,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0</w:t>
      </w:r>
    </w:p>
    <w:p w14:paraId="514336A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t0_batch = time.time()</w:t>
      </w:r>
    </w:p>
    <w:p w14:paraId="1A94F8A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60138018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计算平均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loss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：训练集的平均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loss</w:t>
      </w:r>
    </w:p>
    <w:p w14:paraId="672614B9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avg_train_loss = total_loss / len(train_dataloader)</w:t>
      </w:r>
    </w:p>
    <w:p w14:paraId="3AF5EEA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7D1304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print(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"-"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*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80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7F368CD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6AC67EB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lastRenderedPageBreak/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可以通过控制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evalution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是否为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TRUE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，决定是否需要汇总评估</w:t>
      </w:r>
    </w:p>
    <w:p w14:paraId="5BF7B4C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if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evaluation:  </w:t>
      </w:r>
    </w:p>
    <w:p w14:paraId="48E00E9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每个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epoch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之后评估一下性能</w:t>
      </w:r>
    </w:p>
    <w:p w14:paraId="569C82D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</w:p>
    <w:p w14:paraId="4D54064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test_loss, test_accuracy = evaluate(model, test_dataloader)</w:t>
      </w:r>
    </w:p>
    <w:p w14:paraId="2B810CD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输出整个训练集上的时间消耗情况</w:t>
      </w:r>
    </w:p>
    <w:p w14:paraId="10D7299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time_elapsed = time.time() - t0_epoch</w:t>
      </w:r>
    </w:p>
    <w:p w14:paraId="29626AC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3FA6481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print(</w:t>
      </w:r>
    </w:p>
    <w:p w14:paraId="6928ED0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    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f"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{epoch_i +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7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'-'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10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{avg_train_loss:^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14.6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{test_loss:^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12.6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{test_accuracy:^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12.2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% | 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{time_elapsed:^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9.2</w:t>
      </w:r>
      <w:r w:rsidRPr="00525060">
        <w:rPr>
          <w:rFonts w:ascii="Consolas" w:eastAsia="宋体" w:hAnsi="Consolas" w:cs="宋体"/>
          <w:color w:val="E45649"/>
          <w:kern w:val="0"/>
          <w:sz w:val="20"/>
          <w:szCs w:val="20"/>
        </w:rPr>
        <w:t>f}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621B033B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print(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"-"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*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80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4157E3C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print(</w:t>
      </w:r>
      <w:r w:rsidRPr="00525060">
        <w:rPr>
          <w:rFonts w:ascii="Consolas" w:eastAsia="宋体" w:hAnsi="Consolas" w:cs="宋体"/>
          <w:color w:val="50A14F"/>
          <w:kern w:val="0"/>
          <w:sz w:val="20"/>
          <w:szCs w:val="20"/>
        </w:rPr>
        <w:t>"\n"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</w:t>
      </w:r>
    </w:p>
    <w:p w14:paraId="63C9E7A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3C847B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评价函数：在测试集上观察模型的效果</w:t>
      </w:r>
    </w:p>
    <w:p w14:paraId="4573CF6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def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</w:t>
      </w:r>
      <w:r w:rsidRPr="00525060">
        <w:rPr>
          <w:rFonts w:ascii="Consolas" w:eastAsia="宋体" w:hAnsi="Consolas" w:cs="宋体"/>
          <w:color w:val="4078F2"/>
          <w:kern w:val="0"/>
          <w:sz w:val="20"/>
          <w:szCs w:val="20"/>
        </w:rPr>
        <w:t>evaluate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(model, test_dataloader):</w:t>
      </w:r>
    </w:p>
    <w:p w14:paraId="06E7BA4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2E1B07A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把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model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设置为评估模式</w:t>
      </w:r>
    </w:p>
    <w:p w14:paraId="273BEFC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model.eval()</w:t>
      </w:r>
    </w:p>
    <w:p w14:paraId="416A1BE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1EBE4F4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测试集上准确率和误差</w:t>
      </w:r>
    </w:p>
    <w:p w14:paraId="05F349A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test_accuracy = []</w:t>
      </w:r>
    </w:p>
    <w:p w14:paraId="615C773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test_loss = []</w:t>
      </w:r>
    </w:p>
    <w:p w14:paraId="33571928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2F6CDDA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测试集上的每个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batch</w:t>
      </w:r>
    </w:p>
    <w:p w14:paraId="7E7F8257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batch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test_dataloader:</w:t>
      </w:r>
    </w:p>
    <w:p w14:paraId="7CB8326C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放到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GPU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上</w:t>
      </w:r>
    </w:p>
    <w:p w14:paraId="41734BF3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b_input_ids, b_attn_mask, b_labels = tuple(t.to(device)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for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t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in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batch)</w:t>
      </w:r>
    </w:p>
    <w:p w14:paraId="7F3586B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437DE15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计算结果（不更新梯度）</w:t>
      </w:r>
    </w:p>
    <w:p w14:paraId="4F3B805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with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torch.no_grad():</w:t>
      </w:r>
    </w:p>
    <w:p w14:paraId="38B704A9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    logits = model(b_input_ids, b_attn_mask)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放入模型中运行</w:t>
      </w:r>
    </w:p>
    <w:p w14:paraId="603AA1A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44598BB1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计算误差</w:t>
      </w:r>
    </w:p>
    <w:p w14:paraId="3A50EC5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loss = loss_fn(logits, b_labels.long())</w:t>
      </w:r>
    </w:p>
    <w:p w14:paraId="4D8722F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test_loss.append(loss.item())</w:t>
      </w:r>
    </w:p>
    <w:p w14:paraId="545620E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0738DAF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得到预测结果，返回一行中最大值的序号</w:t>
      </w:r>
    </w:p>
    <w:p w14:paraId="2B360809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preds = torch.argmax(logits, dim=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).flatten()  </w:t>
      </w:r>
    </w:p>
    <w:p w14:paraId="52DEF8D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4EFE2DF2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计算准确率，预测正确的个数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/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测试集总的样本数</w:t>
      </w:r>
    </w:p>
    <w:p w14:paraId="083579D4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    accuracy = (preds == b_labels).cpu().numpy().mean() * </w:t>
      </w:r>
      <w:r w:rsidRPr="00525060">
        <w:rPr>
          <w:rFonts w:ascii="Consolas" w:eastAsia="宋体" w:hAnsi="Consolas" w:cs="宋体"/>
          <w:color w:val="986801"/>
          <w:kern w:val="0"/>
          <w:sz w:val="20"/>
          <w:szCs w:val="20"/>
        </w:rPr>
        <w:t>100</w:t>
      </w:r>
    </w:p>
    <w:p w14:paraId="068F767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lastRenderedPageBreak/>
        <w:t>        test_accuracy.append(accuracy)</w:t>
      </w:r>
    </w:p>
    <w:p w14:paraId="48C13CED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384B2DAF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# 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计算整体的平均正确率和</w:t>
      </w:r>
      <w:r w:rsidRPr="00525060">
        <w:rPr>
          <w:rFonts w:ascii="Consolas" w:eastAsia="宋体" w:hAnsi="Consolas" w:cs="宋体"/>
          <w:i/>
          <w:iCs/>
          <w:color w:val="A0A1A7"/>
          <w:kern w:val="0"/>
          <w:sz w:val="20"/>
          <w:szCs w:val="20"/>
        </w:rPr>
        <w:t>loss</w:t>
      </w:r>
    </w:p>
    <w:p w14:paraId="37246765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val_loss = np.mean(test_loss)</w:t>
      </w:r>
    </w:p>
    <w:p w14:paraId="0A9F58D9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val_accuracy = np.mean(test_accuracy)</w:t>
      </w:r>
    </w:p>
    <w:p w14:paraId="1E20376E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</w:p>
    <w:p w14:paraId="54FB2C16" w14:textId="77777777" w:rsidR="00525060" w:rsidRPr="00525060" w:rsidRDefault="00525060" w:rsidP="0052506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20"/>
          <w:szCs w:val="20"/>
        </w:rPr>
      </w:pP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   </w:t>
      </w:r>
      <w:r w:rsidRPr="00525060">
        <w:rPr>
          <w:rFonts w:ascii="Consolas" w:eastAsia="宋体" w:hAnsi="Consolas" w:cs="宋体"/>
          <w:color w:val="A626A4"/>
          <w:kern w:val="0"/>
          <w:sz w:val="20"/>
          <w:szCs w:val="20"/>
        </w:rPr>
        <w:t>return</w:t>
      </w:r>
      <w:r w:rsidRPr="00525060">
        <w:rPr>
          <w:rFonts w:ascii="Consolas" w:eastAsia="宋体" w:hAnsi="Consolas" w:cs="宋体"/>
          <w:color w:val="5C5C5C"/>
          <w:kern w:val="0"/>
          <w:sz w:val="20"/>
          <w:szCs w:val="20"/>
        </w:rPr>
        <w:t> val_loss, val_accuracy</w:t>
      </w:r>
    </w:p>
    <w:p w14:paraId="42D6F3E0" w14:textId="33073C49" w:rsidR="002F0D52" w:rsidRPr="000F38EA" w:rsidRDefault="002F0D52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</w:p>
    <w:p w14:paraId="7EDFADE1" w14:textId="3AB48392" w:rsidR="00525060" w:rsidRPr="00AD613D" w:rsidRDefault="00525060" w:rsidP="00525060">
      <w:pPr>
        <w:adjustRightInd w:val="0"/>
        <w:snapToGrid w:val="0"/>
        <w:spacing w:line="300" w:lineRule="auto"/>
        <w:rPr>
          <w:rFonts w:ascii="宋体" w:hAnsi="宋体"/>
          <w:b/>
          <w:bCs/>
          <w:color w:val="000000"/>
          <w:sz w:val="24"/>
          <w:lang w:val="en-GB"/>
        </w:rPr>
      </w:pPr>
      <w:r w:rsidRPr="00AD613D">
        <w:rPr>
          <w:rFonts w:ascii="宋体" w:hAnsi="宋体" w:hint="eastAsia"/>
          <w:b/>
          <w:bCs/>
          <w:color w:val="000000"/>
          <w:sz w:val="24"/>
          <w:lang w:val="en-GB"/>
        </w:rPr>
        <w:t>3.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6</w:t>
      </w:r>
      <w:r w:rsidRPr="00AD613D">
        <w:rPr>
          <w:rFonts w:ascii="宋体" w:hAnsi="宋体"/>
          <w:b/>
          <w:bCs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b/>
          <w:bCs/>
          <w:color w:val="000000"/>
          <w:sz w:val="24"/>
          <w:lang w:val="en-GB"/>
        </w:rPr>
        <w:t>训练模型</w:t>
      </w:r>
    </w:p>
    <w:p w14:paraId="10AFB84E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A626A4"/>
          <w:kern w:val="0"/>
          <w:szCs w:val="21"/>
        </w:rPr>
        <w:t>print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服务器准备就绪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03E4E2B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5C5C5C"/>
          <w:kern w:val="0"/>
          <w:szCs w:val="21"/>
        </w:rPr>
        <w:t>bert_classifier, optimizer, scheduler = initialize_model(epochs=</w:t>
      </w:r>
      <w:r w:rsidRPr="00525060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149AC8D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26D6A65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A626A4"/>
          <w:kern w:val="0"/>
          <w:szCs w:val="21"/>
        </w:rPr>
        <w:t>print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开始训练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:\n"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A97A857" w14:textId="77777777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5C5C5C"/>
          <w:kern w:val="0"/>
          <w:szCs w:val="21"/>
        </w:rPr>
        <w:t>train(bert_classifier, train_dataloader, test_dataloader, epochs=</w:t>
      </w:r>
      <w:r w:rsidRPr="00525060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, evaluation=</w:t>
      </w:r>
      <w:r w:rsidRPr="00525060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2A0BB82" w14:textId="13265F30" w:rsidR="00525060" w:rsidRPr="00525060" w:rsidRDefault="00525060" w:rsidP="0052506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Chars="50" w:left="462" w:hanging="357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25060">
        <w:rPr>
          <w:rFonts w:ascii="Consolas" w:eastAsia="宋体" w:hAnsi="Consolas" w:cs="宋体"/>
          <w:color w:val="A626A4"/>
          <w:kern w:val="0"/>
          <w:szCs w:val="21"/>
        </w:rPr>
        <w:t>print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训练完成！</w:t>
      </w:r>
      <w:r w:rsidRPr="00525060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5250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7DC166C" w14:textId="3FFBDB06" w:rsidR="002F0D52" w:rsidRDefault="00525060" w:rsidP="00462481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运行结果：</w:t>
      </w:r>
      <w:r w:rsidR="007B6DED">
        <w:rPr>
          <w:rFonts w:ascii="宋体" w:hAnsi="宋体" w:hint="eastAsia"/>
          <w:color w:val="000000"/>
          <w:sz w:val="24"/>
        </w:rPr>
        <w:t>如图3.5所示为模型成功运行截图</w:t>
      </w:r>
    </w:p>
    <w:p w14:paraId="516A0CF4" w14:textId="77777777" w:rsidR="007B6DED" w:rsidRDefault="00525060" w:rsidP="007B6DED">
      <w:pPr>
        <w:keepNext/>
        <w:adjustRightInd w:val="0"/>
        <w:snapToGrid w:val="0"/>
        <w:spacing w:line="300" w:lineRule="auto"/>
      </w:pPr>
      <w:r>
        <w:rPr>
          <w:noProof/>
        </w:rPr>
        <w:drawing>
          <wp:inline distT="0" distB="0" distL="0" distR="0" wp14:anchorId="4E617943" wp14:editId="7EC59A58">
            <wp:extent cx="5552080" cy="182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1" t="4309" r="2399" b="40462"/>
                    <a:stretch/>
                  </pic:blipFill>
                  <pic:spPr bwMode="auto">
                    <a:xfrm>
                      <a:off x="0" y="0"/>
                      <a:ext cx="5586215" cy="18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B1FF" w14:textId="2405A651" w:rsidR="00525060" w:rsidRDefault="007B6DED" w:rsidP="007B6DED">
      <w:pPr>
        <w:pStyle w:val="af2"/>
        <w:jc w:val="center"/>
        <w:rPr>
          <w:rFonts w:ascii="宋体" w:hAnsi="宋体"/>
          <w:color w:val="00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5</w:t>
      </w:r>
      <w:r>
        <w:fldChar w:fldCharType="end"/>
      </w:r>
      <w:r>
        <w:t xml:space="preserve"> </w:t>
      </w:r>
      <w:r w:rsidRPr="007B6DED">
        <w:rPr>
          <w:rFonts w:hint="eastAsia"/>
        </w:rPr>
        <w:t>模型成功运行截图</w:t>
      </w:r>
    </w:p>
    <w:p w14:paraId="6AD961E4" w14:textId="2169F6EF" w:rsidR="001F08A0" w:rsidRDefault="00525060" w:rsidP="006F69A2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红底框中出现</w:t>
      </w:r>
      <w:r w:rsidR="006F69A2">
        <w:rPr>
          <w:rFonts w:ascii="宋体" w:hAnsi="宋体" w:hint="eastAsia"/>
          <w:color w:val="000000"/>
          <w:sz w:val="24"/>
        </w:rPr>
        <w:t>的信息表示该模型的部分参数并没有用到，说明实现的任务与该预训练模型不完全对应，主要是B</w:t>
      </w:r>
      <w:r w:rsidR="006F69A2">
        <w:rPr>
          <w:rFonts w:ascii="宋体" w:hAnsi="宋体"/>
          <w:color w:val="000000"/>
          <w:sz w:val="24"/>
        </w:rPr>
        <w:t>ERT</w:t>
      </w:r>
      <w:r w:rsidR="006F69A2">
        <w:rPr>
          <w:rFonts w:ascii="宋体" w:hAnsi="宋体" w:hint="eastAsia"/>
          <w:color w:val="000000"/>
          <w:sz w:val="24"/>
        </w:rPr>
        <w:t>模型的参数量太大，但是并不影响模型的正常运行，同时也说明有着很大的进步空间，倘若与预训练模型完全对应，所有的参数都使用到了，预测的准确度将会有新的提升。</w:t>
      </w:r>
    </w:p>
    <w:p w14:paraId="79330570" w14:textId="356498FE" w:rsidR="007B6DED" w:rsidRDefault="007B6DED" w:rsidP="006F69A2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</w:p>
    <w:p w14:paraId="6F4E1320" w14:textId="77777777" w:rsidR="007B6DED" w:rsidRPr="006F69A2" w:rsidRDefault="007B6DED" w:rsidP="006F69A2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</w:rPr>
      </w:pPr>
    </w:p>
    <w:p w14:paraId="5EE8E4C4" w14:textId="77777777" w:rsidR="008A0A0E" w:rsidRPr="008258F7" w:rsidRDefault="00ED2AE0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commentRangeStart w:id="6"/>
      <w:r w:rsidRPr="008258F7">
        <w:rPr>
          <w:rFonts w:ascii="Times New Roman" w:eastAsia="宋体" w:hAnsi="宋体" w:cs="Times New Roman"/>
          <w:b/>
          <w:sz w:val="24"/>
          <w:szCs w:val="24"/>
        </w:rPr>
        <w:t>训练曲线（</w:t>
      </w:r>
      <w:r w:rsidRPr="008258F7">
        <w:rPr>
          <w:rFonts w:ascii="Times New Roman" w:eastAsia="宋体" w:hAnsi="Times New Roman" w:cs="Times New Roman"/>
          <w:b/>
          <w:sz w:val="24"/>
          <w:szCs w:val="24"/>
        </w:rPr>
        <w:t>Loss-Epoch</w:t>
      </w:r>
      <w:r w:rsidRPr="008258F7">
        <w:rPr>
          <w:rFonts w:ascii="Times New Roman" w:eastAsia="宋体" w:hAnsi="宋体" w:cs="Times New Roman"/>
          <w:b/>
          <w:sz w:val="24"/>
          <w:szCs w:val="24"/>
        </w:rPr>
        <w:t>）</w:t>
      </w:r>
      <w:commentRangeEnd w:id="6"/>
      <w:r w:rsidR="008258F7">
        <w:rPr>
          <w:rStyle w:val="a7"/>
          <w:rFonts w:ascii="Times New Roman" w:eastAsia="宋体" w:hAnsi="Times New Roman" w:cs="Times New Roman"/>
        </w:rPr>
        <w:commentReference w:id="6"/>
      </w:r>
    </w:p>
    <w:p w14:paraId="279D1D9A" w14:textId="4F8C06E0" w:rsidR="008258F7" w:rsidRDefault="007B6DED" w:rsidP="007B6DED">
      <w:pPr>
        <w:adjustRightInd w:val="0"/>
        <w:snapToGrid w:val="0"/>
        <w:spacing w:line="300" w:lineRule="auto"/>
        <w:ind w:firstLineChars="200" w:firstLine="480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如图4.1所示为每个batch的train_</w:t>
      </w:r>
      <w:r>
        <w:rPr>
          <w:rFonts w:ascii="宋体" w:hAnsi="宋体"/>
          <w:color w:val="000000"/>
          <w:sz w:val="24"/>
          <w:lang w:val="en-GB"/>
        </w:rPr>
        <w:t>loss</w:t>
      </w:r>
      <w:r>
        <w:rPr>
          <w:rFonts w:ascii="宋体" w:hAnsi="宋体" w:hint="eastAsia"/>
          <w:color w:val="000000"/>
          <w:sz w:val="24"/>
          <w:lang w:val="en-GB"/>
        </w:rPr>
        <w:t>曲线图(batch_</w:t>
      </w:r>
      <w:r>
        <w:rPr>
          <w:rFonts w:ascii="宋体" w:hAnsi="宋体"/>
          <w:color w:val="000000"/>
          <w:sz w:val="24"/>
          <w:lang w:val="en-GB"/>
        </w:rPr>
        <w:t xml:space="preserve">size </w:t>
      </w:r>
      <w:r>
        <w:rPr>
          <w:rFonts w:ascii="宋体" w:hAnsi="宋体" w:hint="eastAsia"/>
          <w:color w:val="000000"/>
          <w:sz w:val="24"/>
          <w:lang w:val="en-GB"/>
        </w:rPr>
        <w:t>=</w:t>
      </w:r>
      <w:r>
        <w:rPr>
          <w:rFonts w:ascii="宋体" w:hAnsi="宋体"/>
          <w:color w:val="000000"/>
          <w:sz w:val="24"/>
          <w:lang w:val="en-GB"/>
        </w:rPr>
        <w:t xml:space="preserve"> </w:t>
      </w:r>
      <w:r>
        <w:rPr>
          <w:rFonts w:ascii="宋体" w:hAnsi="宋体" w:hint="eastAsia"/>
          <w:color w:val="000000"/>
          <w:sz w:val="24"/>
          <w:lang w:val="en-GB"/>
        </w:rPr>
        <w:t>16</w:t>
      </w:r>
      <w:r>
        <w:rPr>
          <w:rFonts w:ascii="宋体" w:hAnsi="宋体"/>
          <w:color w:val="000000"/>
          <w:sz w:val="24"/>
          <w:lang w:val="en-GB"/>
        </w:rPr>
        <w:t>)</w:t>
      </w:r>
      <w:r>
        <w:rPr>
          <w:rFonts w:ascii="宋体" w:hAnsi="宋体" w:hint="eastAsia"/>
          <w:color w:val="000000"/>
          <w:sz w:val="24"/>
          <w:lang w:val="en-GB"/>
        </w:rPr>
        <w:t>。图中只记录了三个epoch的训练曲线，在6个epoch训练结束以后，训练集的每个batch的平均损失为：0.013438，测试集准确率为：92.45%。</w:t>
      </w:r>
    </w:p>
    <w:p w14:paraId="780E32E1" w14:textId="77777777" w:rsidR="007B6DED" w:rsidRDefault="007B6DED" w:rsidP="007B6DED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</w:p>
    <w:p w14:paraId="1F960323" w14:textId="41275BCB" w:rsidR="00107F64" w:rsidRDefault="00107F64" w:rsidP="007B6DED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</w:p>
    <w:p w14:paraId="5D378135" w14:textId="77777777" w:rsidR="007B6DED" w:rsidRDefault="007B6DED" w:rsidP="007B6DED">
      <w:pPr>
        <w:keepNext/>
        <w:adjustRightInd w:val="0"/>
        <w:snapToGrid w:val="0"/>
        <w:spacing w:line="30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B5E4DB9" wp14:editId="21B6B4E0">
            <wp:extent cx="4378036" cy="2438400"/>
            <wp:effectExtent l="0" t="0" r="3810" b="0"/>
            <wp:docPr id="19" name="图表 19">
              <a:extLst xmlns:a="http://schemas.openxmlformats.org/drawingml/2006/main">
                <a:ext uri="{FF2B5EF4-FFF2-40B4-BE49-F238E27FC236}">
                  <a16:creationId xmlns:a16="http://schemas.microsoft.com/office/drawing/2014/main" id="{33E2D0E9-8638-7D72-EF98-A0BFC66C2D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6EE72AA" w14:textId="23013B99" w:rsidR="00107F64" w:rsidRPr="007B6DED" w:rsidRDefault="007B6DED" w:rsidP="007B6DED">
      <w:pPr>
        <w:pStyle w:val="af2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 w:rsidRPr="007B6DED">
        <w:rPr>
          <w:rFonts w:hint="eastAsia"/>
        </w:rPr>
        <w:t>每个</w:t>
      </w:r>
      <w:r w:rsidRPr="007B6DED">
        <w:rPr>
          <w:rFonts w:hint="eastAsia"/>
        </w:rPr>
        <w:t>batch</w:t>
      </w:r>
      <w:r w:rsidRPr="007B6DED">
        <w:rPr>
          <w:rFonts w:hint="eastAsia"/>
        </w:rPr>
        <w:t>的</w:t>
      </w:r>
      <w:r w:rsidRPr="007B6DED">
        <w:rPr>
          <w:rFonts w:hint="eastAsia"/>
        </w:rPr>
        <w:t>train_loss</w:t>
      </w:r>
      <w:r w:rsidRPr="007B6DED">
        <w:rPr>
          <w:rFonts w:hint="eastAsia"/>
        </w:rPr>
        <w:t>曲线图。</w:t>
      </w:r>
      <w:r w:rsidRPr="007B6DED">
        <w:rPr>
          <w:rFonts w:hint="eastAsia"/>
        </w:rPr>
        <w:t>(batch_size = 16)</w:t>
      </w:r>
    </w:p>
    <w:p w14:paraId="51857416" w14:textId="77777777" w:rsidR="00ED2AE0" w:rsidRPr="008258F7" w:rsidRDefault="00ED2AE0" w:rsidP="002643FC">
      <w:pPr>
        <w:pStyle w:val="a4"/>
        <w:numPr>
          <w:ilvl w:val="0"/>
          <w:numId w:val="3"/>
        </w:numPr>
        <w:spacing w:beforeLines="100" w:before="312" w:afterLines="100" w:after="312" w:line="30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commentRangeStart w:id="7"/>
      <w:r w:rsidRPr="008258F7">
        <w:rPr>
          <w:rFonts w:ascii="Times New Roman" w:eastAsia="宋体" w:hAnsi="宋体" w:cs="Times New Roman"/>
          <w:b/>
          <w:sz w:val="24"/>
          <w:szCs w:val="24"/>
        </w:rPr>
        <w:t>运行或运行结果截图</w:t>
      </w:r>
      <w:commentRangeEnd w:id="7"/>
      <w:r w:rsidR="008258F7">
        <w:rPr>
          <w:rStyle w:val="a7"/>
          <w:rFonts w:ascii="Times New Roman" w:eastAsia="宋体" w:hAnsi="Times New Roman" w:cs="Times New Roman"/>
        </w:rPr>
        <w:commentReference w:id="7"/>
      </w:r>
    </w:p>
    <w:p w14:paraId="07C3535A" w14:textId="0C64D6C8" w:rsidR="00B81E15" w:rsidRDefault="007B6DED" w:rsidP="007B6DED">
      <w:pPr>
        <w:adjustRightInd w:val="0"/>
        <w:snapToGrid w:val="0"/>
        <w:spacing w:line="300" w:lineRule="auto"/>
        <w:rPr>
          <w:rFonts w:ascii="宋体" w:hAnsi="宋体"/>
          <w:color w:val="000000"/>
          <w:sz w:val="24"/>
          <w:lang w:val="en-GB"/>
        </w:rPr>
      </w:pPr>
      <w:r>
        <w:rPr>
          <w:rFonts w:ascii="宋体" w:hAnsi="宋体" w:hint="eastAsia"/>
          <w:color w:val="000000"/>
          <w:sz w:val="24"/>
          <w:lang w:val="en-GB"/>
        </w:rPr>
        <w:t>运行结果如图5.1所示。</w:t>
      </w:r>
    </w:p>
    <w:p w14:paraId="331B7D63" w14:textId="77777777" w:rsidR="007B6DED" w:rsidRDefault="007B6DED" w:rsidP="007B6DED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0" distR="0" wp14:anchorId="3B13AF56" wp14:editId="31DC3E96">
            <wp:extent cx="4475018" cy="4697812"/>
            <wp:effectExtent l="0" t="0" r="19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9" b="60103"/>
                    <a:stretch/>
                  </pic:blipFill>
                  <pic:spPr bwMode="auto">
                    <a:xfrm>
                      <a:off x="0" y="0"/>
                      <a:ext cx="4515681" cy="47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5FDE8" w14:textId="23FD0696" w:rsidR="00107F64" w:rsidRDefault="007B6DED" w:rsidP="007B6DED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6D3A59">
        <w:rPr>
          <w:noProof/>
        </w:rPr>
        <w:t>1</w:t>
      </w:r>
      <w:r>
        <w:fldChar w:fldCharType="end"/>
      </w:r>
      <w:r>
        <w:t xml:space="preserve"> </w:t>
      </w:r>
      <w:r w:rsidRPr="007B6DED">
        <w:rPr>
          <w:rFonts w:hint="eastAsia"/>
        </w:rPr>
        <w:t>运行结果</w:t>
      </w:r>
    </w:p>
    <w:p w14:paraId="1ADCA986" w14:textId="77777777" w:rsidR="007B6DED" w:rsidRDefault="007B6DED" w:rsidP="007B6DED">
      <w:pPr>
        <w:keepNext/>
        <w:adjustRightInd w:val="0"/>
        <w:snapToGrid w:val="0"/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0EF984D4" wp14:editId="1FBC84B8">
            <wp:extent cx="5422771" cy="7848600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50" r="643" b="4592"/>
                    <a:stretch/>
                  </pic:blipFill>
                  <pic:spPr bwMode="auto">
                    <a:xfrm>
                      <a:off x="0" y="0"/>
                      <a:ext cx="5633979" cy="81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5036" w14:textId="232C4D70" w:rsidR="00107F64" w:rsidRPr="00B81E15" w:rsidRDefault="007B6DED" w:rsidP="007B6DED">
      <w:pPr>
        <w:pStyle w:val="af2"/>
        <w:jc w:val="center"/>
        <w:rPr>
          <w:rFonts w:ascii="宋体" w:hAnsi="宋体"/>
          <w:color w:val="000000"/>
          <w:sz w:val="24"/>
          <w:lang w:val="en-GB"/>
        </w:rPr>
      </w:pPr>
      <w:r>
        <w:rPr>
          <w:rFonts w:hint="eastAsia"/>
        </w:rPr>
        <w:t>图</w:t>
      </w:r>
      <w:r>
        <w:rPr>
          <w:rFonts w:hint="eastAsia"/>
        </w:rPr>
        <w:t xml:space="preserve"> 5. 1</w:t>
      </w:r>
      <w:r>
        <w:t xml:space="preserve"> </w:t>
      </w:r>
      <w:r>
        <w:rPr>
          <w:rFonts w:hint="eastAsia"/>
        </w:rPr>
        <w:t>运行结果</w:t>
      </w:r>
    </w:p>
    <w:p w14:paraId="0816DE84" w14:textId="77777777" w:rsidR="00961D8F" w:rsidRDefault="00961D8F"/>
    <w:sectPr w:rsidR="00961D8F" w:rsidSect="00064916">
      <w:headerReference w:type="default" r:id="rId32"/>
      <w:footerReference w:type="default" r:id="rId33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ne" w:date="2022-10-09T21:14:00Z" w:initials="j">
    <w:p w14:paraId="29D79743" w14:textId="77777777" w:rsidR="00AA046F" w:rsidRDefault="00AA046F">
      <w:pPr>
        <w:pStyle w:val="a8"/>
      </w:pPr>
      <w:r>
        <w:rPr>
          <w:rStyle w:val="a7"/>
        </w:rPr>
        <w:annotationRef/>
      </w:r>
    </w:p>
    <w:p w14:paraId="4ED2BF1B" w14:textId="77777777" w:rsidR="00AA046F" w:rsidRDefault="00AA046F">
      <w:pPr>
        <w:pStyle w:val="a8"/>
      </w:pPr>
      <w:r>
        <w:rPr>
          <w:rFonts w:hint="eastAsia"/>
        </w:rPr>
        <w:t>表中所填内容均用</w:t>
      </w:r>
      <w:r>
        <w:rPr>
          <w:rFonts w:hint="eastAsia"/>
        </w:rPr>
        <w:t>5</w:t>
      </w:r>
      <w:r>
        <w:rPr>
          <w:rFonts w:hint="eastAsia"/>
        </w:rPr>
        <w:t>号宋体（英文和数字用</w:t>
      </w:r>
      <w:r>
        <w:rPr>
          <w:rFonts w:hint="eastAsia"/>
        </w:rPr>
        <w:t>Times New Roman</w:t>
      </w:r>
      <w:r>
        <w:rPr>
          <w:rFonts w:hint="eastAsia"/>
        </w:rPr>
        <w:t>），单倍行距；</w:t>
      </w:r>
    </w:p>
    <w:p w14:paraId="05FA5085" w14:textId="77777777" w:rsidR="00AA046F" w:rsidRPr="00AA046F" w:rsidRDefault="00AA046F">
      <w:pPr>
        <w:pStyle w:val="a8"/>
      </w:pPr>
      <w:r>
        <w:rPr>
          <w:rFonts w:hint="eastAsia"/>
        </w:rPr>
        <w:t>注意：该表不要扩展至两页</w:t>
      </w:r>
    </w:p>
  </w:comment>
  <w:comment w:id="1" w:author="june" w:date="2022-10-12T11:04:00Z" w:initials="j">
    <w:p w14:paraId="6EEFAC65" w14:textId="77777777" w:rsidR="000C01BC" w:rsidRDefault="000C01B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一级标题用小</w:t>
      </w:r>
      <w:r>
        <w:rPr>
          <w:rFonts w:hint="eastAsia"/>
        </w:rPr>
        <w:t>4</w:t>
      </w:r>
      <w:r>
        <w:rPr>
          <w:rFonts w:hint="eastAsia"/>
        </w:rPr>
        <w:t>号宋体（</w:t>
      </w:r>
      <w:r w:rsidRPr="008258F7">
        <w:rPr>
          <w:color w:val="000000"/>
          <w:szCs w:val="21"/>
        </w:rPr>
        <w:t>英文符号和数字用</w:t>
      </w:r>
      <w:r w:rsidRPr="008258F7">
        <w:rPr>
          <w:color w:val="000000"/>
          <w:szCs w:val="21"/>
        </w:rPr>
        <w:t>Times New Roman</w:t>
      </w:r>
      <w:r>
        <w:rPr>
          <w:rFonts w:hint="eastAsia"/>
        </w:rPr>
        <w:t>），加粗，</w:t>
      </w:r>
      <w:r w:rsidRPr="008258F7">
        <w:rPr>
          <w:color w:val="000000"/>
          <w:szCs w:val="21"/>
        </w:rPr>
        <w:t>1.25</w:t>
      </w:r>
      <w:r>
        <w:rPr>
          <w:color w:val="000000"/>
          <w:szCs w:val="21"/>
        </w:rPr>
        <w:t>倍行距</w:t>
      </w:r>
      <w:r>
        <w:rPr>
          <w:rFonts w:hint="eastAsia"/>
          <w:color w:val="000000"/>
          <w:szCs w:val="21"/>
        </w:rPr>
        <w:t>，段前、段后间距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行</w:t>
      </w:r>
    </w:p>
  </w:comment>
  <w:comment w:id="4" w:author="june" w:date="2022-10-09T13:55:00Z" w:initials="j">
    <w:p w14:paraId="64A27DC8" w14:textId="77777777" w:rsidR="008258F7" w:rsidRDefault="008258F7">
      <w:pPr>
        <w:pStyle w:val="a8"/>
        <w:rPr>
          <w:rFonts w:hAnsi="宋体"/>
          <w:szCs w:val="21"/>
        </w:rPr>
      </w:pPr>
      <w:r>
        <w:rPr>
          <w:rStyle w:val="a7"/>
        </w:rPr>
        <w:annotationRef/>
      </w:r>
    </w:p>
    <w:p w14:paraId="48C04396" w14:textId="77777777" w:rsidR="008258F7" w:rsidRPr="008258F7" w:rsidRDefault="008258F7">
      <w:pPr>
        <w:pStyle w:val="a8"/>
        <w:rPr>
          <w:szCs w:val="21"/>
        </w:rPr>
      </w:pPr>
      <w:r w:rsidRPr="008258F7">
        <w:rPr>
          <w:rFonts w:hAnsi="宋体"/>
          <w:szCs w:val="21"/>
        </w:rPr>
        <w:t>包括模型结构、模型特点、损失</w:t>
      </w:r>
      <w:r w:rsidR="00E92EBA">
        <w:rPr>
          <w:rFonts w:hAnsi="宋体" w:hint="eastAsia"/>
          <w:szCs w:val="21"/>
        </w:rPr>
        <w:t>函数</w:t>
      </w:r>
      <w:r w:rsidRPr="008258F7">
        <w:rPr>
          <w:rFonts w:hAnsi="宋体"/>
          <w:szCs w:val="21"/>
        </w:rPr>
        <w:t>等，可用图、表和文字相结合的方式进行说明</w:t>
      </w:r>
    </w:p>
  </w:comment>
  <w:comment w:id="6" w:author="june" w:date="2022-10-09T13:44:00Z" w:initials="j">
    <w:p w14:paraId="524872FB" w14:textId="77777777" w:rsidR="00064916" w:rsidRDefault="008258F7">
      <w:pPr>
        <w:pStyle w:val="a8"/>
      </w:pPr>
      <w:r>
        <w:rPr>
          <w:rStyle w:val="a7"/>
        </w:rPr>
        <w:annotationRef/>
      </w:r>
    </w:p>
    <w:p w14:paraId="406FD63C" w14:textId="77777777" w:rsidR="008258F7" w:rsidRDefault="008258F7">
      <w:pPr>
        <w:pStyle w:val="a8"/>
      </w:pPr>
      <w:r>
        <w:rPr>
          <w:rFonts w:hint="eastAsia"/>
        </w:rPr>
        <w:t>可结合文字和图进行说明</w:t>
      </w:r>
    </w:p>
  </w:comment>
  <w:comment w:id="7" w:author="june" w:date="2022-10-09T13:55:00Z" w:initials="j">
    <w:p w14:paraId="1D7A877A" w14:textId="77777777" w:rsidR="00064916" w:rsidRDefault="008258F7">
      <w:pPr>
        <w:pStyle w:val="a8"/>
      </w:pPr>
      <w:r>
        <w:rPr>
          <w:rStyle w:val="a7"/>
        </w:rPr>
        <w:annotationRef/>
      </w:r>
    </w:p>
    <w:p w14:paraId="00AC1855" w14:textId="77777777" w:rsidR="008258F7" w:rsidRPr="008258F7" w:rsidRDefault="008258F7">
      <w:pPr>
        <w:pStyle w:val="a8"/>
      </w:pPr>
      <w:r>
        <w:rPr>
          <w:rFonts w:hint="eastAsia"/>
        </w:rPr>
        <w:t>可结合文字和图进行说明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FA5085" w15:done="1"/>
  <w15:commentEx w15:paraId="6EEFAC65" w15:done="0"/>
  <w15:commentEx w15:paraId="48C04396" w15:done="0"/>
  <w15:commentEx w15:paraId="406FD63C" w15:done="0"/>
  <w15:commentEx w15:paraId="00AC185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FA5085" w16cid:durableId="273B1757"/>
  <w16cid:commentId w16cid:paraId="6EEFAC65" w16cid:durableId="273B1758"/>
  <w16cid:commentId w16cid:paraId="48C04396" w16cid:durableId="273B175A"/>
  <w16cid:commentId w16cid:paraId="406FD63C" w16cid:durableId="273B175D"/>
  <w16cid:commentId w16cid:paraId="00AC1855" w16cid:durableId="273B17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17A6D" w14:textId="77777777" w:rsidR="004104C9" w:rsidRDefault="004104C9" w:rsidP="00064916">
      <w:r>
        <w:separator/>
      </w:r>
    </w:p>
  </w:endnote>
  <w:endnote w:type="continuationSeparator" w:id="0">
    <w:p w14:paraId="50D91B1C" w14:textId="77777777" w:rsidR="004104C9" w:rsidRDefault="004104C9" w:rsidP="00064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84573"/>
      <w:docPartObj>
        <w:docPartGallery w:val="Page Numbers (Bottom of Page)"/>
        <w:docPartUnique/>
      </w:docPartObj>
    </w:sdtPr>
    <w:sdtContent>
      <w:p w14:paraId="0C57DC5D" w14:textId="77777777" w:rsidR="00064916" w:rsidRDefault="002643FC">
        <w:pPr>
          <w:pStyle w:val="ae"/>
          <w:jc w:val="center"/>
        </w:pPr>
        <w:r w:rsidRPr="00064916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="00064916" w:rsidRPr="00064916">
          <w:rPr>
            <w:rFonts w:ascii="Times New Roman" w:hAnsi="Times New Roman" w:cs="Times New Roman"/>
            <w:sz w:val="21"/>
            <w:szCs w:val="21"/>
          </w:rPr>
          <w:instrText xml:space="preserve"> PAGE   \* MERGEFORMAT </w:instrText>
        </w:r>
        <w:r w:rsidRPr="00064916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="00A83A18" w:rsidRPr="00A83A18">
          <w:rPr>
            <w:rFonts w:ascii="Times New Roman" w:hAnsi="Times New Roman" w:cs="Times New Roman"/>
            <w:noProof/>
            <w:sz w:val="21"/>
            <w:szCs w:val="21"/>
            <w:lang w:val="zh-CN"/>
          </w:rPr>
          <w:t>1</w:t>
        </w:r>
        <w:r w:rsidRPr="00064916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  <w:p w14:paraId="21AD958F" w14:textId="77777777" w:rsidR="00064916" w:rsidRDefault="0006491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83B57" w14:textId="77777777" w:rsidR="004104C9" w:rsidRDefault="004104C9" w:rsidP="00064916">
      <w:r>
        <w:separator/>
      </w:r>
    </w:p>
  </w:footnote>
  <w:footnote w:type="continuationSeparator" w:id="0">
    <w:p w14:paraId="7BCBE3D6" w14:textId="77777777" w:rsidR="004104C9" w:rsidRDefault="004104C9" w:rsidP="00064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FF2FF" w14:textId="77777777" w:rsidR="00064916" w:rsidRPr="00064916" w:rsidRDefault="00064916" w:rsidP="00064916">
    <w:pPr>
      <w:pStyle w:val="ac"/>
    </w:pPr>
    <w:r w:rsidRPr="00064916">
      <w:rPr>
        <w:rFonts w:hint="eastAsia"/>
      </w:rPr>
      <w:t>深度学习及其应用</w:t>
    </w:r>
    <w:r>
      <w:rPr>
        <w:rFonts w:hint="eastAsia"/>
      </w:rPr>
      <w:t xml:space="preserve">                                                                    </w:t>
    </w:r>
    <w:r>
      <w:rPr>
        <w:rFonts w:hint="eastAsia"/>
      </w:rPr>
      <w:t>模型实现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5B28"/>
    <w:multiLevelType w:val="multilevel"/>
    <w:tmpl w:val="B010D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C22DE"/>
    <w:multiLevelType w:val="multilevel"/>
    <w:tmpl w:val="B4E0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609B3"/>
    <w:multiLevelType w:val="multilevel"/>
    <w:tmpl w:val="87149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CD2DC9"/>
    <w:multiLevelType w:val="multilevel"/>
    <w:tmpl w:val="55A28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E582E"/>
    <w:multiLevelType w:val="multilevel"/>
    <w:tmpl w:val="3A506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2B313D"/>
    <w:multiLevelType w:val="multilevel"/>
    <w:tmpl w:val="628E6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086633"/>
    <w:multiLevelType w:val="multilevel"/>
    <w:tmpl w:val="849CEC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F976983"/>
    <w:multiLevelType w:val="multilevel"/>
    <w:tmpl w:val="1792B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2F5AEC"/>
    <w:multiLevelType w:val="hybridMultilevel"/>
    <w:tmpl w:val="8E84E872"/>
    <w:lvl w:ilvl="0" w:tplc="F1920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D0016A1"/>
    <w:multiLevelType w:val="hybridMultilevel"/>
    <w:tmpl w:val="1AC43EDA"/>
    <w:lvl w:ilvl="0" w:tplc="4CF02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04728149">
    <w:abstractNumId w:val="9"/>
  </w:num>
  <w:num w:numId="2" w16cid:durableId="1417625757">
    <w:abstractNumId w:val="8"/>
  </w:num>
  <w:num w:numId="3" w16cid:durableId="162817357">
    <w:abstractNumId w:val="6"/>
  </w:num>
  <w:num w:numId="4" w16cid:durableId="1701320123">
    <w:abstractNumId w:val="7"/>
  </w:num>
  <w:num w:numId="5" w16cid:durableId="23479987">
    <w:abstractNumId w:val="3"/>
  </w:num>
  <w:num w:numId="6" w16cid:durableId="1306471599">
    <w:abstractNumId w:val="1"/>
  </w:num>
  <w:num w:numId="7" w16cid:durableId="1726180003">
    <w:abstractNumId w:val="5"/>
  </w:num>
  <w:num w:numId="8" w16cid:durableId="631054119">
    <w:abstractNumId w:val="0"/>
  </w:num>
  <w:num w:numId="9" w16cid:durableId="944653079">
    <w:abstractNumId w:val="4"/>
  </w:num>
  <w:num w:numId="10" w16cid:durableId="815412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D8F"/>
    <w:rsid w:val="00064916"/>
    <w:rsid w:val="000B6A18"/>
    <w:rsid w:val="000C01BC"/>
    <w:rsid w:val="000F38EA"/>
    <w:rsid w:val="00107F64"/>
    <w:rsid w:val="00122283"/>
    <w:rsid w:val="00197BA4"/>
    <w:rsid w:val="001D23EB"/>
    <w:rsid w:val="001D322C"/>
    <w:rsid w:val="001F08A0"/>
    <w:rsid w:val="002643FC"/>
    <w:rsid w:val="00273B0F"/>
    <w:rsid w:val="00297F5D"/>
    <w:rsid w:val="002F0D52"/>
    <w:rsid w:val="003442D3"/>
    <w:rsid w:val="00345A95"/>
    <w:rsid w:val="00347854"/>
    <w:rsid w:val="003566D0"/>
    <w:rsid w:val="003A2790"/>
    <w:rsid w:val="003A3CD5"/>
    <w:rsid w:val="004104C9"/>
    <w:rsid w:val="00436DB2"/>
    <w:rsid w:val="00462481"/>
    <w:rsid w:val="00487419"/>
    <w:rsid w:val="004A0CDD"/>
    <w:rsid w:val="0050699D"/>
    <w:rsid w:val="00523601"/>
    <w:rsid w:val="00525060"/>
    <w:rsid w:val="005636F4"/>
    <w:rsid w:val="005701E1"/>
    <w:rsid w:val="00585370"/>
    <w:rsid w:val="0063218A"/>
    <w:rsid w:val="006D3A59"/>
    <w:rsid w:val="006D4695"/>
    <w:rsid w:val="006F69A2"/>
    <w:rsid w:val="00731B69"/>
    <w:rsid w:val="007617EA"/>
    <w:rsid w:val="00765B87"/>
    <w:rsid w:val="007767C3"/>
    <w:rsid w:val="007912B3"/>
    <w:rsid w:val="007A54B9"/>
    <w:rsid w:val="007B6DED"/>
    <w:rsid w:val="007C083E"/>
    <w:rsid w:val="008258F7"/>
    <w:rsid w:val="00834100"/>
    <w:rsid w:val="00895E4F"/>
    <w:rsid w:val="008A0A0E"/>
    <w:rsid w:val="008B3842"/>
    <w:rsid w:val="00900A7F"/>
    <w:rsid w:val="00914254"/>
    <w:rsid w:val="00942CC6"/>
    <w:rsid w:val="009550DE"/>
    <w:rsid w:val="009601EE"/>
    <w:rsid w:val="00961D8F"/>
    <w:rsid w:val="00973324"/>
    <w:rsid w:val="009E6D82"/>
    <w:rsid w:val="00A10D94"/>
    <w:rsid w:val="00A83A18"/>
    <w:rsid w:val="00AA046F"/>
    <w:rsid w:val="00AD613D"/>
    <w:rsid w:val="00B459F2"/>
    <w:rsid w:val="00B67E91"/>
    <w:rsid w:val="00B81E15"/>
    <w:rsid w:val="00B91E82"/>
    <w:rsid w:val="00C035C9"/>
    <w:rsid w:val="00C22D74"/>
    <w:rsid w:val="00C23E02"/>
    <w:rsid w:val="00C263AA"/>
    <w:rsid w:val="00C57ECA"/>
    <w:rsid w:val="00C618C2"/>
    <w:rsid w:val="00CC7D81"/>
    <w:rsid w:val="00CD2D27"/>
    <w:rsid w:val="00CE275C"/>
    <w:rsid w:val="00CF645D"/>
    <w:rsid w:val="00D709AF"/>
    <w:rsid w:val="00D907A1"/>
    <w:rsid w:val="00DA11CF"/>
    <w:rsid w:val="00DA2ADD"/>
    <w:rsid w:val="00DB5A89"/>
    <w:rsid w:val="00DE6DEB"/>
    <w:rsid w:val="00E03AA8"/>
    <w:rsid w:val="00E644FA"/>
    <w:rsid w:val="00E658B4"/>
    <w:rsid w:val="00E92EBA"/>
    <w:rsid w:val="00EB290C"/>
    <w:rsid w:val="00ED2AE0"/>
    <w:rsid w:val="00F15B5C"/>
    <w:rsid w:val="00F4335B"/>
    <w:rsid w:val="00F618F8"/>
    <w:rsid w:val="00FC3DB7"/>
    <w:rsid w:val="00FD46A5"/>
    <w:rsid w:val="00FF039C"/>
    <w:rsid w:val="00FF1C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28992"/>
  <w15:docId w15:val="{08EC0DBB-F1B9-4770-A1B8-77A782A6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E82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961D8F"/>
    <w:pPr>
      <w:keepNext/>
      <w:keepLines/>
      <w:spacing w:before="120" w:after="120" w:line="0" w:lineRule="atLeast"/>
      <w:jc w:val="center"/>
      <w:outlineLvl w:val="0"/>
    </w:pPr>
    <w:rPr>
      <w:rFonts w:ascii="Times New Roman" w:eastAsia="方正小标宋简体" w:hAnsi="Times New Roman" w:cs="Times New Roman"/>
      <w:spacing w:val="4"/>
      <w:kern w:val="44"/>
      <w:sz w:val="4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66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61D8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961D8F"/>
    <w:pPr>
      <w:ind w:firstLineChars="200" w:firstLine="420"/>
    </w:pPr>
  </w:style>
  <w:style w:type="character" w:customStyle="1" w:styleId="10">
    <w:name w:val="标题 1 字符"/>
    <w:basedOn w:val="a0"/>
    <w:link w:val="1"/>
    <w:rsid w:val="00961D8F"/>
    <w:rPr>
      <w:rFonts w:ascii="Times New Roman" w:eastAsia="方正小标宋简体" w:hAnsi="Times New Roman" w:cs="Times New Roman"/>
      <w:spacing w:val="4"/>
      <w:kern w:val="44"/>
      <w:sz w:val="4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961D8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61D8F"/>
    <w:rPr>
      <w:sz w:val="18"/>
      <w:szCs w:val="18"/>
    </w:rPr>
  </w:style>
  <w:style w:type="character" w:styleId="a7">
    <w:name w:val="annotation reference"/>
    <w:basedOn w:val="a0"/>
    <w:rsid w:val="00B81E15"/>
    <w:rPr>
      <w:sz w:val="21"/>
      <w:szCs w:val="21"/>
    </w:rPr>
  </w:style>
  <w:style w:type="paragraph" w:styleId="a8">
    <w:name w:val="annotation text"/>
    <w:basedOn w:val="a"/>
    <w:link w:val="a9"/>
    <w:rsid w:val="00B81E15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a9">
    <w:name w:val="批注文字 字符"/>
    <w:basedOn w:val="a0"/>
    <w:link w:val="a8"/>
    <w:rsid w:val="00B81E15"/>
    <w:rPr>
      <w:rFonts w:ascii="Times New Roman" w:eastAsia="宋体" w:hAnsi="Times New Roman" w:cs="Times New Roman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258F7"/>
    <w:rPr>
      <w:rFonts w:asciiTheme="minorHAnsi" w:eastAsiaTheme="minorEastAsia" w:hAnsiTheme="minorHAnsi" w:cstheme="minorBidi"/>
      <w:b/>
      <w:bCs/>
      <w:szCs w:val="22"/>
    </w:rPr>
  </w:style>
  <w:style w:type="character" w:customStyle="1" w:styleId="ab">
    <w:name w:val="批注主题 字符"/>
    <w:basedOn w:val="a9"/>
    <w:link w:val="aa"/>
    <w:uiPriority w:val="99"/>
    <w:semiHidden/>
    <w:rsid w:val="008258F7"/>
    <w:rPr>
      <w:rFonts w:ascii="Times New Roman" w:eastAsia="宋体" w:hAnsi="Times New Roman" w:cs="Times New Roman"/>
      <w:b/>
      <w:bCs/>
      <w:szCs w:val="24"/>
    </w:rPr>
  </w:style>
  <w:style w:type="paragraph" w:styleId="ac">
    <w:name w:val="header"/>
    <w:basedOn w:val="a"/>
    <w:link w:val="ad"/>
    <w:uiPriority w:val="99"/>
    <w:unhideWhenUsed/>
    <w:rsid w:val="00064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064916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064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064916"/>
    <w:rPr>
      <w:sz w:val="18"/>
      <w:szCs w:val="18"/>
    </w:rPr>
  </w:style>
  <w:style w:type="paragraph" w:customStyle="1" w:styleId="alt">
    <w:name w:val="alt"/>
    <w:basedOn w:val="a"/>
    <w:rsid w:val="00E658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E658B4"/>
  </w:style>
  <w:style w:type="character" w:customStyle="1" w:styleId="hljs-comment">
    <w:name w:val="hljs-comment"/>
    <w:basedOn w:val="a0"/>
    <w:rsid w:val="00E658B4"/>
  </w:style>
  <w:style w:type="character" w:customStyle="1" w:styleId="hljs-string">
    <w:name w:val="hljs-string"/>
    <w:basedOn w:val="a0"/>
    <w:rsid w:val="00E658B4"/>
  </w:style>
  <w:style w:type="character" w:customStyle="1" w:styleId="hljs-literal">
    <w:name w:val="hljs-literal"/>
    <w:basedOn w:val="a0"/>
    <w:rsid w:val="00E658B4"/>
  </w:style>
  <w:style w:type="character" w:customStyle="1" w:styleId="hljs-number">
    <w:name w:val="hljs-number"/>
    <w:basedOn w:val="a0"/>
    <w:rsid w:val="00E658B4"/>
  </w:style>
  <w:style w:type="character" w:customStyle="1" w:styleId="hljs-subst">
    <w:name w:val="hljs-subst"/>
    <w:basedOn w:val="a0"/>
    <w:rsid w:val="00E658B4"/>
  </w:style>
  <w:style w:type="character" w:styleId="af0">
    <w:name w:val="Hyperlink"/>
    <w:basedOn w:val="a0"/>
    <w:uiPriority w:val="99"/>
    <w:unhideWhenUsed/>
    <w:rsid w:val="00F618F8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618F8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585370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3566D0"/>
    <w:rPr>
      <w:b/>
      <w:bCs/>
      <w:sz w:val="32"/>
      <w:szCs w:val="32"/>
    </w:rPr>
  </w:style>
  <w:style w:type="character" w:styleId="af3">
    <w:name w:val="Placeholder Text"/>
    <w:basedOn w:val="a0"/>
    <w:uiPriority w:val="99"/>
    <w:semiHidden/>
    <w:rsid w:val="00487419"/>
    <w:rPr>
      <w:color w:val="808080"/>
    </w:rPr>
  </w:style>
  <w:style w:type="character" w:customStyle="1" w:styleId="hljs-function">
    <w:name w:val="hljs-function"/>
    <w:basedOn w:val="a0"/>
    <w:rsid w:val="00462481"/>
  </w:style>
  <w:style w:type="character" w:customStyle="1" w:styleId="hljs-title">
    <w:name w:val="hljs-title"/>
    <w:basedOn w:val="a0"/>
    <w:rsid w:val="00462481"/>
  </w:style>
  <w:style w:type="character" w:customStyle="1" w:styleId="hljs-params">
    <w:name w:val="hljs-params"/>
    <w:basedOn w:val="a0"/>
    <w:rsid w:val="00462481"/>
  </w:style>
  <w:style w:type="character" w:customStyle="1" w:styleId="hljs-class">
    <w:name w:val="hljs-class"/>
    <w:basedOn w:val="a0"/>
    <w:rsid w:val="000F3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s://blog.csdn.net/qq_37278346/article/details/127011079" TargetMode="External"/><Relationship Id="rId25" Type="http://schemas.openxmlformats.org/officeDocument/2006/relationships/image" Target="media/image14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i.stanford.edu/~amaas/data/sentiment/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chart" Target="charts/chart1.xml"/><Relationship Id="rId35" Type="http://schemas.openxmlformats.org/officeDocument/2006/relationships/theme" Target="theme/theme1.xml"/><Relationship Id="rId8" Type="http://schemas.openxmlformats.org/officeDocument/2006/relationships/comments" Target="comment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esktop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每个</a:t>
            </a:r>
            <a:r>
              <a:rPr lang="en-US" altLang="zh-CN"/>
              <a:t>batch</a:t>
            </a:r>
            <a:r>
              <a:rPr lang="zh-CN" altLang="en-US"/>
              <a:t>的</a:t>
            </a:r>
            <a:r>
              <a:rPr lang="en-US" altLang="zh-CN"/>
              <a:t>train_loss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train_loss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Sheet1!$A$2:$A$48</c:f>
              <c:numCache>
                <c:formatCode>General</c:formatCode>
                <c:ptCount val="47"/>
                <c:pt idx="0">
                  <c:v>40</c:v>
                </c:pt>
                <c:pt idx="1">
                  <c:v>80</c:v>
                </c:pt>
                <c:pt idx="2">
                  <c:v>120</c:v>
                </c:pt>
                <c:pt idx="3">
                  <c:v>160</c:v>
                </c:pt>
                <c:pt idx="4">
                  <c:v>200</c:v>
                </c:pt>
                <c:pt idx="5">
                  <c:v>240</c:v>
                </c:pt>
                <c:pt idx="6">
                  <c:v>280</c:v>
                </c:pt>
                <c:pt idx="7">
                  <c:v>320</c:v>
                </c:pt>
                <c:pt idx="8">
                  <c:v>360</c:v>
                </c:pt>
                <c:pt idx="9">
                  <c:v>400</c:v>
                </c:pt>
                <c:pt idx="10">
                  <c:v>440</c:v>
                </c:pt>
                <c:pt idx="11">
                  <c:v>480</c:v>
                </c:pt>
                <c:pt idx="12">
                  <c:v>520</c:v>
                </c:pt>
                <c:pt idx="13">
                  <c:v>560</c:v>
                </c:pt>
                <c:pt idx="14">
                  <c:v>600</c:v>
                </c:pt>
                <c:pt idx="15">
                  <c:v>640</c:v>
                </c:pt>
                <c:pt idx="16">
                  <c:v>680</c:v>
                </c:pt>
                <c:pt idx="17">
                  <c:v>720</c:v>
                </c:pt>
                <c:pt idx="18">
                  <c:v>749</c:v>
                </c:pt>
                <c:pt idx="19">
                  <c:v>789</c:v>
                </c:pt>
                <c:pt idx="20">
                  <c:v>829</c:v>
                </c:pt>
                <c:pt idx="21">
                  <c:v>869</c:v>
                </c:pt>
                <c:pt idx="22">
                  <c:v>909</c:v>
                </c:pt>
                <c:pt idx="23">
                  <c:v>949</c:v>
                </c:pt>
                <c:pt idx="24">
                  <c:v>989</c:v>
                </c:pt>
                <c:pt idx="25">
                  <c:v>1029</c:v>
                </c:pt>
                <c:pt idx="26">
                  <c:v>1069</c:v>
                </c:pt>
                <c:pt idx="27">
                  <c:v>1109</c:v>
                </c:pt>
                <c:pt idx="28">
                  <c:v>1149</c:v>
                </c:pt>
                <c:pt idx="29">
                  <c:v>1189</c:v>
                </c:pt>
                <c:pt idx="30">
                  <c:v>1229</c:v>
                </c:pt>
                <c:pt idx="31">
                  <c:v>1269</c:v>
                </c:pt>
                <c:pt idx="32">
                  <c:v>1309</c:v>
                </c:pt>
                <c:pt idx="33">
                  <c:v>1349</c:v>
                </c:pt>
                <c:pt idx="34">
                  <c:v>1389</c:v>
                </c:pt>
                <c:pt idx="35">
                  <c:v>1429</c:v>
                </c:pt>
                <c:pt idx="36">
                  <c:v>1469</c:v>
                </c:pt>
                <c:pt idx="37">
                  <c:v>1509</c:v>
                </c:pt>
                <c:pt idx="38">
                  <c:v>1549</c:v>
                </c:pt>
                <c:pt idx="39">
                  <c:v>1589</c:v>
                </c:pt>
                <c:pt idx="40">
                  <c:v>1629</c:v>
                </c:pt>
                <c:pt idx="41">
                  <c:v>1669</c:v>
                </c:pt>
                <c:pt idx="42">
                  <c:v>1709</c:v>
                </c:pt>
                <c:pt idx="43">
                  <c:v>1749</c:v>
                </c:pt>
                <c:pt idx="44">
                  <c:v>1789</c:v>
                </c:pt>
                <c:pt idx="45">
                  <c:v>1829</c:v>
                </c:pt>
                <c:pt idx="46">
                  <c:v>1869</c:v>
                </c:pt>
              </c:numCache>
            </c:numRef>
          </c:xVal>
          <c:yVal>
            <c:numRef>
              <c:f>Sheet1!$B$2:$B$48</c:f>
              <c:numCache>
                <c:formatCode>General</c:formatCode>
                <c:ptCount val="47"/>
                <c:pt idx="0">
                  <c:v>0.63656699999999999</c:v>
                </c:pt>
                <c:pt idx="1">
                  <c:v>0.37555699999999997</c:v>
                </c:pt>
                <c:pt idx="2">
                  <c:v>0.35410399999999997</c:v>
                </c:pt>
                <c:pt idx="3">
                  <c:v>0.32803900000000003</c:v>
                </c:pt>
                <c:pt idx="4">
                  <c:v>0.298348</c:v>
                </c:pt>
                <c:pt idx="5">
                  <c:v>0.27142899999999998</c:v>
                </c:pt>
                <c:pt idx="6">
                  <c:v>0.27272999999999997</c:v>
                </c:pt>
                <c:pt idx="7">
                  <c:v>0.32043100000000002</c:v>
                </c:pt>
                <c:pt idx="8">
                  <c:v>0.24388599999999999</c:v>
                </c:pt>
                <c:pt idx="9">
                  <c:v>0.28388999999999998</c:v>
                </c:pt>
                <c:pt idx="10">
                  <c:v>0.32131900000000002</c:v>
                </c:pt>
                <c:pt idx="11">
                  <c:v>0.34956599999999999</c:v>
                </c:pt>
                <c:pt idx="12">
                  <c:v>0.30938900000000003</c:v>
                </c:pt>
                <c:pt idx="13">
                  <c:v>0.302562</c:v>
                </c:pt>
                <c:pt idx="14">
                  <c:v>0.31894</c:v>
                </c:pt>
                <c:pt idx="15">
                  <c:v>0.291074</c:v>
                </c:pt>
                <c:pt idx="16">
                  <c:v>0.26527299999999998</c:v>
                </c:pt>
                <c:pt idx="17">
                  <c:v>0.26425799999999999</c:v>
                </c:pt>
                <c:pt idx="18">
                  <c:v>0.22693199999999999</c:v>
                </c:pt>
                <c:pt idx="19">
                  <c:v>0.15404000000000001</c:v>
                </c:pt>
                <c:pt idx="20">
                  <c:v>0.203846</c:v>
                </c:pt>
                <c:pt idx="21">
                  <c:v>0.13598399999999999</c:v>
                </c:pt>
                <c:pt idx="22">
                  <c:v>0.19964999999999999</c:v>
                </c:pt>
                <c:pt idx="23">
                  <c:v>0.130055</c:v>
                </c:pt>
                <c:pt idx="24">
                  <c:v>0.170711</c:v>
                </c:pt>
                <c:pt idx="25">
                  <c:v>0.17099800000000001</c:v>
                </c:pt>
                <c:pt idx="26">
                  <c:v>0.13738500000000001</c:v>
                </c:pt>
                <c:pt idx="27">
                  <c:v>0.129331</c:v>
                </c:pt>
                <c:pt idx="28">
                  <c:v>0.201295</c:v>
                </c:pt>
                <c:pt idx="29">
                  <c:v>0.15890299999999999</c:v>
                </c:pt>
                <c:pt idx="30">
                  <c:v>0.14963699999999999</c:v>
                </c:pt>
                <c:pt idx="31">
                  <c:v>0.20934900000000001</c:v>
                </c:pt>
                <c:pt idx="32">
                  <c:v>0.153894</c:v>
                </c:pt>
                <c:pt idx="33">
                  <c:v>0.15814800000000001</c:v>
                </c:pt>
                <c:pt idx="34">
                  <c:v>0.19326299999999999</c:v>
                </c:pt>
                <c:pt idx="35">
                  <c:v>0.19744600000000001</c:v>
                </c:pt>
                <c:pt idx="36">
                  <c:v>0.14022100000000001</c:v>
                </c:pt>
                <c:pt idx="37">
                  <c:v>0.15062300000000001</c:v>
                </c:pt>
                <c:pt idx="38">
                  <c:v>7.1470000000000006E-2</c:v>
                </c:pt>
                <c:pt idx="39">
                  <c:v>8.7984000000000007E-2</c:v>
                </c:pt>
                <c:pt idx="40">
                  <c:v>5.1551E-2</c:v>
                </c:pt>
                <c:pt idx="41">
                  <c:v>0.11713800000000001</c:v>
                </c:pt>
                <c:pt idx="42">
                  <c:v>8.7031999999999998E-2</c:v>
                </c:pt>
                <c:pt idx="43">
                  <c:v>9.3931000000000001E-2</c:v>
                </c:pt>
                <c:pt idx="44">
                  <c:v>9.5380999999999994E-2</c:v>
                </c:pt>
                <c:pt idx="45">
                  <c:v>6.0551000000000001E-2</c:v>
                </c:pt>
                <c:pt idx="46">
                  <c:v>5.3360999999999999E-2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621-40E0-A839-8AC8C68759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0047584"/>
        <c:axId val="1260048000"/>
      </c:scatterChart>
      <c:valAx>
        <c:axId val="1260047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60048000"/>
        <c:crosses val="autoZero"/>
        <c:crossBetween val="midCat"/>
      </c:valAx>
      <c:valAx>
        <c:axId val="126004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60047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2476</Words>
  <Characters>14118</Characters>
  <Application>Microsoft Office Word</Application>
  <DocSecurity>0</DocSecurity>
  <Lines>117</Lines>
  <Paragraphs>33</Paragraphs>
  <ScaleCrop>false</ScaleCrop>
  <Company>Hewlett-Packard Company</Company>
  <LinksUpToDate>false</LinksUpToDate>
  <CharactersWithSpaces>16561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june</dc:creator>
  <cp:lastModifiedBy>凯珉 张</cp:lastModifiedBy>
  <cp:revision>4</cp:revision>
  <cp:lastPrinted>2022-12-13T04:01:00Z</cp:lastPrinted>
  <dcterms:created xsi:type="dcterms:W3CDTF">2022-12-14T05:11:00Z</dcterms:created>
  <dcterms:modified xsi:type="dcterms:W3CDTF">2022-12-24T10:01:00Z</dcterms:modified>
</cp:coreProperties>
</file>