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5E" w:rsidRPr="0082031B" w:rsidRDefault="00F0715E" w:rsidP="001501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715E" w:rsidRDefault="00F0715E" w:rsidP="00150198">
      <w:pPr>
        <w:pStyle w:val="a3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разрабатываемого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ПО.</w:t>
      </w:r>
    </w:p>
    <w:p w:rsidR="00F0715E" w:rsidRPr="00ED2A3D" w:rsidRDefault="00F0715E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715E">
        <w:rPr>
          <w:rFonts w:ascii="Times New Roman" w:hAnsi="Times New Roman" w:cs="Times New Roman"/>
          <w:sz w:val="24"/>
          <w:szCs w:val="24"/>
        </w:rPr>
        <w:t>Приложение «</w:t>
      </w:r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Pr="00F0715E">
        <w:rPr>
          <w:rFonts w:ascii="Times New Roman" w:hAnsi="Times New Roman" w:cs="Times New Roman"/>
          <w:sz w:val="24"/>
          <w:szCs w:val="24"/>
          <w:highlight w:val="yellow"/>
        </w:rPr>
        <w:t>&amp;</w:t>
      </w:r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F071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Personnel</w:t>
      </w:r>
      <w:r w:rsidRPr="00F0715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App</w:t>
      </w:r>
      <w:r w:rsidRPr="00F0715E">
        <w:rPr>
          <w:rFonts w:ascii="Times New Roman" w:hAnsi="Times New Roman" w:cs="Times New Roman"/>
          <w:sz w:val="24"/>
          <w:szCs w:val="24"/>
        </w:rPr>
        <w:t>» представляет собой ПО, направленное на отслеживание активностей промо-персонала, ведение учета их деятельности, мотивацию в улучшении своих навыков.</w:t>
      </w:r>
    </w:p>
    <w:p w:rsidR="00150198" w:rsidRPr="00ED2A3D" w:rsidRDefault="00150198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0715E" w:rsidRDefault="00F0715E" w:rsidP="00150198">
      <w:pPr>
        <w:pStyle w:val="a3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требования разрабатываемого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0715E" w:rsidRPr="00ED2A3D" w:rsidRDefault="00F0715E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715E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мобильных операционных систем </w:t>
      </w:r>
      <w:proofErr w:type="spellStart"/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iOS</w:t>
      </w:r>
      <w:proofErr w:type="spellEnd"/>
      <w:r w:rsidRPr="00F0715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F0715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Android</w:t>
      </w:r>
      <w:r w:rsidRPr="00F0715E">
        <w:rPr>
          <w:rFonts w:ascii="Times New Roman" w:hAnsi="Times New Roman" w:cs="Times New Roman"/>
          <w:sz w:val="24"/>
          <w:szCs w:val="24"/>
        </w:rPr>
        <w:t>.</w:t>
      </w:r>
    </w:p>
    <w:p w:rsidR="00150198" w:rsidRPr="00ED2A3D" w:rsidRDefault="00150198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0715E" w:rsidRPr="00150198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198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0198">
        <w:rPr>
          <w:rFonts w:ascii="Times New Roman" w:hAnsi="Times New Roman" w:cs="Times New Roman"/>
          <w:sz w:val="24"/>
          <w:szCs w:val="24"/>
        </w:rPr>
        <w:t xml:space="preserve"> </w:t>
      </w:r>
      <w:r w:rsidR="00F0715E" w:rsidRPr="00150198">
        <w:rPr>
          <w:rFonts w:ascii="Times New Roman" w:hAnsi="Times New Roman" w:cs="Times New Roman"/>
          <w:sz w:val="24"/>
          <w:szCs w:val="24"/>
        </w:rPr>
        <w:t xml:space="preserve">Требования для </w:t>
      </w:r>
      <w:proofErr w:type="spellStart"/>
      <w:r w:rsidR="00F0715E" w:rsidRPr="00150198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="00F0715E" w:rsidRPr="00150198">
        <w:rPr>
          <w:rFonts w:ascii="Times New Roman" w:hAnsi="Times New Roman" w:cs="Times New Roman"/>
          <w:sz w:val="24"/>
          <w:szCs w:val="24"/>
        </w:rPr>
        <w:t>:</w:t>
      </w:r>
    </w:p>
    <w:p w:rsidR="00F0715E" w:rsidRPr="00150198" w:rsidRDefault="00F0715E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0198">
        <w:rPr>
          <w:rFonts w:ascii="Times New Roman" w:hAnsi="Times New Roman" w:cs="Times New Roman"/>
          <w:sz w:val="24"/>
          <w:szCs w:val="24"/>
          <w:highlight w:val="yellow"/>
        </w:rPr>
        <w:t xml:space="preserve">- от </w:t>
      </w:r>
      <w:proofErr w:type="spellStart"/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iOS</w:t>
      </w:r>
      <w:proofErr w:type="spellEnd"/>
      <w:r w:rsidRPr="00150198">
        <w:rPr>
          <w:rFonts w:ascii="Times New Roman" w:hAnsi="Times New Roman" w:cs="Times New Roman"/>
          <w:sz w:val="24"/>
          <w:szCs w:val="24"/>
          <w:highlight w:val="yellow"/>
        </w:rPr>
        <w:t xml:space="preserve"> 7.0 и выше</w:t>
      </w:r>
    </w:p>
    <w:p w:rsidR="00F0715E" w:rsidRPr="00B1241C" w:rsidRDefault="00F0715E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proofErr w:type="gramStart"/>
      <w:r w:rsidRPr="00150198">
        <w:rPr>
          <w:rFonts w:ascii="Times New Roman" w:hAnsi="Times New Roman" w:cs="Times New Roman"/>
          <w:sz w:val="24"/>
          <w:szCs w:val="24"/>
          <w:highlight w:val="yellow"/>
        </w:rPr>
        <w:t>устройства</w:t>
      </w:r>
      <w:proofErr w:type="gramEnd"/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6,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iPhone</w:t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6 </w:t>
      </w:r>
      <w:r w:rsidRPr="001501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Plus</w:t>
      </w:r>
      <w:r w:rsidR="00B1241C">
        <w:rPr>
          <w:rStyle w:val="a8"/>
          <w:rFonts w:ascii="Times New Roman" w:hAnsi="Times New Roman" w:cs="Times New Roman"/>
          <w:sz w:val="24"/>
          <w:szCs w:val="24"/>
          <w:highlight w:val="yellow"/>
          <w:lang w:val="en-US"/>
        </w:rPr>
        <w:footnoteReference w:id="1"/>
      </w:r>
      <w:r w:rsidRPr="00B124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150198" w:rsidRPr="00B1241C" w:rsidRDefault="00150198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0198">
        <w:rPr>
          <w:rFonts w:ascii="Times New Roman" w:hAnsi="Times New Roman" w:cs="Times New Roman"/>
          <w:sz w:val="24"/>
          <w:szCs w:val="24"/>
          <w:highlight w:val="yellow"/>
        </w:rPr>
        <w:t xml:space="preserve">- разрешения экранов: соответствует моделям устройств в разделе </w:t>
      </w:r>
      <w:r w:rsidR="00B1241C">
        <w:rPr>
          <w:rFonts w:ascii="Times New Roman" w:hAnsi="Times New Roman" w:cs="Times New Roman"/>
          <w:sz w:val="24"/>
          <w:szCs w:val="24"/>
          <w:highlight w:val="yellow"/>
        </w:rPr>
        <w:t xml:space="preserve">пункте 1 </w:t>
      </w:r>
      <w:r w:rsidR="00135184">
        <w:rPr>
          <w:rFonts w:ascii="Times New Roman" w:hAnsi="Times New Roman" w:cs="Times New Roman"/>
          <w:sz w:val="24"/>
          <w:szCs w:val="24"/>
          <w:highlight w:val="yellow"/>
        </w:rPr>
        <w:t>раздела 2</w:t>
      </w:r>
      <w:r w:rsidRPr="00150198">
        <w:rPr>
          <w:rFonts w:ascii="Times New Roman" w:hAnsi="Times New Roman" w:cs="Times New Roman"/>
          <w:sz w:val="24"/>
          <w:szCs w:val="24"/>
          <w:highlight w:val="yellow"/>
        </w:rPr>
        <w:t xml:space="preserve"> данного ТЗ</w:t>
      </w:r>
    </w:p>
    <w:p w:rsidR="00150198" w:rsidRPr="00B1241C" w:rsidRDefault="00150198" w:rsidP="0015019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50198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2.2.</w:t>
      </w:r>
      <w:r w:rsidRPr="00150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18E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Требования для </w:t>
      </w:r>
      <w:r w:rsidRPr="00E201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Android:</w:t>
      </w:r>
    </w:p>
    <w:p w:rsidR="00150198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0198" w:rsidRDefault="00150198" w:rsidP="001501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приложения.</w:t>
      </w:r>
    </w:p>
    <w:p w:rsidR="0082031B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состоит из следующих разделов:</w:t>
      </w:r>
    </w:p>
    <w:p w:rsidR="00150198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экран авторизации</w:t>
      </w:r>
    </w:p>
    <w:p w:rsidR="005F3C02" w:rsidRDefault="005F3C02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обратная связь</w:t>
      </w:r>
    </w:p>
    <w:p w:rsidR="005F3C02" w:rsidRDefault="00150198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меню</w:t>
      </w:r>
    </w:p>
    <w:p w:rsidR="005F3C02" w:rsidRDefault="005F3C02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новости</w:t>
      </w:r>
    </w:p>
    <w:p w:rsidR="005F3C02" w:rsidRDefault="005F3C02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профиль пользователя</w:t>
      </w:r>
    </w:p>
    <w:p w:rsidR="005F3C02" w:rsidRPr="00E961CE" w:rsidRDefault="005F3C02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проекты</w:t>
      </w:r>
    </w:p>
    <w:p w:rsidR="000D32C2" w:rsidRDefault="000D32C2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594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бонусы</w:t>
      </w:r>
    </w:p>
    <w:p w:rsidR="0082031B" w:rsidRPr="0082031B" w:rsidRDefault="0082031B" w:rsidP="0015019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darkMagenta"/>
        </w:rPr>
      </w:pPr>
      <w:r>
        <w:rPr>
          <w:rFonts w:ascii="Times New Roman" w:hAnsi="Times New Roman" w:cs="Times New Roman"/>
          <w:sz w:val="24"/>
          <w:szCs w:val="24"/>
          <w:highlight w:val="darkMagenta"/>
        </w:rPr>
        <w:t>- регистрация</w:t>
      </w:r>
    </w:p>
    <w:p w:rsidR="0082031B" w:rsidRPr="000D32C2" w:rsidRDefault="0082031B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31B">
        <w:rPr>
          <w:rFonts w:ascii="Times New Roman" w:hAnsi="Times New Roman" w:cs="Times New Roman"/>
          <w:sz w:val="24"/>
          <w:szCs w:val="24"/>
          <w:highlight w:val="darkMagenta"/>
        </w:rPr>
        <w:t>- мгновенные сообщения</w:t>
      </w:r>
    </w:p>
    <w:p w:rsidR="003E5219" w:rsidRDefault="003E5219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из разделов имеет свой набор функций, описываемый подробнее в соответствующих разделах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ТЗ.</w:t>
      </w:r>
    </w:p>
    <w:p w:rsidR="003E5219" w:rsidRDefault="003E5219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включении приложения используется </w:t>
      </w:r>
      <w:r w:rsidR="00957C6F">
        <w:rPr>
          <w:rFonts w:ascii="Times New Roman" w:hAnsi="Times New Roman" w:cs="Times New Roman"/>
          <w:sz w:val="24"/>
          <w:szCs w:val="24"/>
        </w:rPr>
        <w:t>вводный экран (</w:t>
      </w:r>
      <w:r>
        <w:rPr>
          <w:rFonts w:ascii="Times New Roman" w:hAnsi="Times New Roman" w:cs="Times New Roman"/>
          <w:sz w:val="24"/>
          <w:szCs w:val="24"/>
          <w:lang w:val="en-US"/>
        </w:rPr>
        <w:t>Splash</w:t>
      </w:r>
      <w:r w:rsidRPr="003E5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957C6F">
        <w:rPr>
          <w:rFonts w:ascii="Times New Roman" w:hAnsi="Times New Roman" w:cs="Times New Roman"/>
          <w:sz w:val="24"/>
          <w:szCs w:val="24"/>
        </w:rPr>
        <w:t>)</w:t>
      </w:r>
      <w:r w:rsidRPr="003E52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не является разделом. Его функционал описывается отдельным </w:t>
      </w:r>
      <w:r w:rsidR="00957C6F">
        <w:rPr>
          <w:rFonts w:ascii="Times New Roman" w:hAnsi="Times New Roman" w:cs="Times New Roman"/>
          <w:sz w:val="24"/>
          <w:szCs w:val="24"/>
        </w:rPr>
        <w:t>пунктом.</w:t>
      </w:r>
    </w:p>
    <w:p w:rsidR="003E5219" w:rsidRDefault="003E5219" w:rsidP="00150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5219" w:rsidRDefault="003E5219" w:rsidP="003E521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авторизации.</w:t>
      </w:r>
    </w:p>
    <w:p w:rsidR="00B1241C" w:rsidRDefault="00B1241C" w:rsidP="003E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Экран авторизации пользователя.</w:t>
      </w:r>
    </w:p>
    <w:p w:rsidR="003E5219" w:rsidRDefault="003E5219" w:rsidP="003E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1.</w:t>
      </w:r>
    </w:p>
    <w:p w:rsidR="003E5219" w:rsidRDefault="003E5219" w:rsidP="00B12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521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605F08" wp14:editId="542A9909">
            <wp:extent cx="4572000" cy="2405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270" b="8571"/>
                    <a:stretch/>
                  </pic:blipFill>
                  <pic:spPr bwMode="auto">
                    <a:xfrm>
                      <a:off x="0" y="0"/>
                      <a:ext cx="4572638" cy="24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241C">
        <w:rPr>
          <w:rFonts w:ascii="Times New Roman" w:hAnsi="Times New Roman" w:cs="Times New Roman"/>
          <w:sz w:val="24"/>
          <w:szCs w:val="24"/>
        </w:rPr>
        <w:br/>
        <w:t>Рисунок 1. Экран авторизации</w:t>
      </w:r>
    </w:p>
    <w:p w:rsidR="003E5219" w:rsidRDefault="003E5219" w:rsidP="003E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219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sz w:val="24"/>
          <w:szCs w:val="24"/>
        </w:rPr>
        <w:t xml:space="preserve"> идентификация пользователя по заранее зарегистрированным в базе данны</w:t>
      </w:r>
      <w:r w:rsidR="00A7233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3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имени учетной записи и паролю</w:t>
      </w:r>
      <w:r w:rsidR="00A723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синхронизация набора файлов и параметров, связанных с данной учетной записью пользователя.</w:t>
      </w:r>
    </w:p>
    <w:p w:rsidR="00957C6F" w:rsidRPr="00957C6F" w:rsidRDefault="00957C6F" w:rsidP="003E52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C6F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957C6F" w:rsidRPr="00957C6F" w:rsidRDefault="00957C6F" w:rsidP="00957C6F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sz w:val="24"/>
          <w:szCs w:val="24"/>
        </w:rPr>
        <w:t>Поля для авторизации (логин, пароль)</w:t>
      </w:r>
    </w:p>
    <w:p w:rsidR="00957C6F" w:rsidRPr="00957C6F" w:rsidRDefault="00957C6F" w:rsidP="00957C6F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sz w:val="24"/>
          <w:szCs w:val="24"/>
        </w:rPr>
        <w:t>Маркер для запоминания комбинации логина пароля на конкретном устройстве</w:t>
      </w:r>
    </w:p>
    <w:p w:rsidR="00957C6F" w:rsidRPr="00957C6F" w:rsidRDefault="00957C6F" w:rsidP="00957C6F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sz w:val="24"/>
          <w:szCs w:val="24"/>
        </w:rPr>
        <w:t>Кнопка авторизации</w:t>
      </w:r>
    </w:p>
    <w:p w:rsidR="00957C6F" w:rsidRPr="00957C6F" w:rsidRDefault="00E961CE" w:rsidP="00957C6F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 выбором способа авторизации</w:t>
      </w:r>
    </w:p>
    <w:p w:rsidR="00957C6F" w:rsidRDefault="00957C6F" w:rsidP="003E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7C6F" w:rsidRDefault="00957C6F" w:rsidP="003E5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экран авторизации отображается сразу же после вводного экрана (</w:t>
      </w:r>
      <w:r>
        <w:rPr>
          <w:rFonts w:ascii="Times New Roman" w:hAnsi="Times New Roman" w:cs="Times New Roman"/>
          <w:sz w:val="24"/>
          <w:szCs w:val="24"/>
          <w:lang w:val="en-US"/>
        </w:rPr>
        <w:t>Splash</w:t>
      </w:r>
      <w:r w:rsidRPr="00957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). При этом имеется 2 сценария дальнейшего поведения: </w:t>
      </w:r>
    </w:p>
    <w:p w:rsidR="00957C6F" w:rsidRDefault="00957C6F" w:rsidP="00957C6F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sz w:val="24"/>
          <w:szCs w:val="24"/>
        </w:rPr>
        <w:t>Пользователь не ставил ранее галочки в маркере «Запомнить». При этом пользователю открывается экран, предс</w:t>
      </w:r>
      <w:r w:rsidR="00135184">
        <w:rPr>
          <w:rFonts w:ascii="Times New Roman" w:hAnsi="Times New Roman" w:cs="Times New Roman"/>
          <w:sz w:val="24"/>
          <w:szCs w:val="24"/>
        </w:rPr>
        <w:t>тавленный в макете на рисунке 1</w:t>
      </w:r>
      <w:r w:rsidR="00B1241C">
        <w:rPr>
          <w:rFonts w:ascii="Times New Roman" w:hAnsi="Times New Roman" w:cs="Times New Roman"/>
          <w:sz w:val="24"/>
          <w:szCs w:val="24"/>
        </w:rPr>
        <w:t>.</w:t>
      </w:r>
      <w:r w:rsidR="00135184">
        <w:rPr>
          <w:rFonts w:ascii="Times New Roman" w:hAnsi="Times New Roman" w:cs="Times New Roman"/>
          <w:sz w:val="24"/>
          <w:szCs w:val="24"/>
        </w:rPr>
        <w:t xml:space="preserve"> Пользователю предлагается</w:t>
      </w:r>
      <w:r w:rsidR="00E961CE">
        <w:rPr>
          <w:rFonts w:ascii="Times New Roman" w:hAnsi="Times New Roman" w:cs="Times New Roman"/>
          <w:sz w:val="24"/>
          <w:szCs w:val="24"/>
        </w:rPr>
        <w:t xml:space="preserve"> выбрать один из способов авторизации (через социальную сеть или иной источник) и</w:t>
      </w:r>
      <w:r w:rsidR="00135184">
        <w:rPr>
          <w:rFonts w:ascii="Times New Roman" w:hAnsi="Times New Roman" w:cs="Times New Roman"/>
          <w:sz w:val="24"/>
          <w:szCs w:val="24"/>
        </w:rPr>
        <w:t xml:space="preserve"> войти по своей комбинации логина и пароля.</w:t>
      </w:r>
      <w:r w:rsidR="00135184" w:rsidRPr="00135184">
        <w:rPr>
          <w:rFonts w:ascii="Times New Roman" w:hAnsi="Times New Roman" w:cs="Times New Roman"/>
          <w:sz w:val="24"/>
          <w:szCs w:val="24"/>
        </w:rPr>
        <w:t xml:space="preserve"> </w:t>
      </w:r>
      <w:r w:rsidR="00135184">
        <w:rPr>
          <w:rFonts w:ascii="Times New Roman" w:hAnsi="Times New Roman" w:cs="Times New Roman"/>
          <w:sz w:val="24"/>
          <w:szCs w:val="24"/>
        </w:rPr>
        <w:t>После заполнения комбинации логин</w:t>
      </w:r>
      <w:r w:rsidR="00E961CE">
        <w:rPr>
          <w:rFonts w:ascii="Times New Roman" w:hAnsi="Times New Roman" w:cs="Times New Roman"/>
          <w:sz w:val="24"/>
          <w:szCs w:val="24"/>
        </w:rPr>
        <w:t>-</w:t>
      </w:r>
      <w:r w:rsidR="00135184">
        <w:rPr>
          <w:rFonts w:ascii="Times New Roman" w:hAnsi="Times New Roman" w:cs="Times New Roman"/>
          <w:sz w:val="24"/>
          <w:szCs w:val="24"/>
        </w:rPr>
        <w:t xml:space="preserve">пароль, появляется поп-ап </w:t>
      </w:r>
      <w:r w:rsidR="009320AB">
        <w:rPr>
          <w:rFonts w:ascii="Times New Roman" w:hAnsi="Times New Roman" w:cs="Times New Roman"/>
          <w:sz w:val="24"/>
          <w:szCs w:val="24"/>
        </w:rPr>
        <w:t>«Статус авторизации</w:t>
      </w:r>
      <w:r w:rsidR="00135184">
        <w:rPr>
          <w:rFonts w:ascii="Times New Roman" w:hAnsi="Times New Roman" w:cs="Times New Roman"/>
          <w:sz w:val="24"/>
          <w:szCs w:val="24"/>
        </w:rPr>
        <w:t>»</w:t>
      </w:r>
      <w:r w:rsidR="00E961CE">
        <w:rPr>
          <w:rFonts w:ascii="Times New Roman" w:hAnsi="Times New Roman" w:cs="Times New Roman"/>
          <w:sz w:val="24"/>
          <w:szCs w:val="24"/>
        </w:rPr>
        <w:t xml:space="preserve"> (раздел 4.2 </w:t>
      </w:r>
      <w:r w:rsidR="00A7233E">
        <w:rPr>
          <w:rFonts w:ascii="Times New Roman" w:hAnsi="Times New Roman" w:cs="Times New Roman"/>
          <w:sz w:val="24"/>
          <w:szCs w:val="24"/>
        </w:rPr>
        <w:t>данного ТЗ), после чего в случае, описанном</w:t>
      </w:r>
      <w:r w:rsidR="00E961CE">
        <w:rPr>
          <w:rFonts w:ascii="Times New Roman" w:hAnsi="Times New Roman" w:cs="Times New Roman"/>
          <w:sz w:val="24"/>
          <w:szCs w:val="24"/>
        </w:rPr>
        <w:t xml:space="preserve"> в разделе 4.3 данного ТЗ, появляется экран </w:t>
      </w:r>
      <w:r w:rsidR="00A7233E">
        <w:rPr>
          <w:rFonts w:ascii="Times New Roman" w:hAnsi="Times New Roman" w:cs="Times New Roman"/>
          <w:sz w:val="24"/>
          <w:szCs w:val="24"/>
        </w:rPr>
        <w:t>подтверждения</w:t>
      </w:r>
      <w:r w:rsidR="00E961CE">
        <w:rPr>
          <w:rFonts w:ascii="Times New Roman" w:hAnsi="Times New Roman" w:cs="Times New Roman"/>
          <w:sz w:val="24"/>
          <w:szCs w:val="24"/>
        </w:rPr>
        <w:t xml:space="preserve"> номера телефона»</w:t>
      </w:r>
      <w:r w:rsidR="00376F83">
        <w:rPr>
          <w:rFonts w:ascii="Times New Roman" w:hAnsi="Times New Roman" w:cs="Times New Roman"/>
          <w:sz w:val="24"/>
          <w:szCs w:val="24"/>
        </w:rPr>
        <w:t>, либо пользователь переходит сразу в меню приложения</w:t>
      </w:r>
      <w:r w:rsidR="00E961CE">
        <w:rPr>
          <w:rFonts w:ascii="Times New Roman" w:hAnsi="Times New Roman" w:cs="Times New Roman"/>
          <w:sz w:val="24"/>
          <w:szCs w:val="24"/>
        </w:rPr>
        <w:t>.</w:t>
      </w:r>
    </w:p>
    <w:p w:rsidR="00957C6F" w:rsidRDefault="00957C6F" w:rsidP="00957C6F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ранее поставил галочку в маркере «Запомнить». При этом пользователь попадает на экран авторизации</w:t>
      </w:r>
      <w:r w:rsidR="00B1241C">
        <w:rPr>
          <w:rFonts w:ascii="Times New Roman" w:hAnsi="Times New Roman" w:cs="Times New Roman"/>
          <w:sz w:val="24"/>
          <w:szCs w:val="24"/>
        </w:rPr>
        <w:t xml:space="preserve"> с поп-</w:t>
      </w:r>
      <w:proofErr w:type="spellStart"/>
      <w:r w:rsidR="00B1241C">
        <w:rPr>
          <w:rFonts w:ascii="Times New Roman" w:hAnsi="Times New Roman" w:cs="Times New Roman"/>
          <w:sz w:val="24"/>
          <w:szCs w:val="24"/>
        </w:rPr>
        <w:t>апом</w:t>
      </w:r>
      <w:proofErr w:type="spellEnd"/>
      <w:r w:rsidR="00B1241C">
        <w:rPr>
          <w:rFonts w:ascii="Times New Roman" w:hAnsi="Times New Roman" w:cs="Times New Roman"/>
          <w:sz w:val="24"/>
          <w:szCs w:val="24"/>
        </w:rPr>
        <w:t xml:space="preserve"> </w:t>
      </w:r>
      <w:r w:rsidR="009320AB">
        <w:rPr>
          <w:rFonts w:ascii="Times New Roman" w:hAnsi="Times New Roman" w:cs="Times New Roman"/>
          <w:sz w:val="24"/>
          <w:szCs w:val="24"/>
        </w:rPr>
        <w:t>«Статус авторизации</w:t>
      </w:r>
      <w:r w:rsidR="00B1241C">
        <w:rPr>
          <w:rFonts w:ascii="Times New Roman" w:hAnsi="Times New Roman" w:cs="Times New Roman"/>
          <w:sz w:val="24"/>
          <w:szCs w:val="24"/>
        </w:rPr>
        <w:t xml:space="preserve">» (подробнее в пункте 2 </w:t>
      </w:r>
      <w:r w:rsidR="00135184">
        <w:rPr>
          <w:rFonts w:ascii="Times New Roman" w:hAnsi="Times New Roman" w:cs="Times New Roman"/>
          <w:sz w:val="24"/>
          <w:szCs w:val="24"/>
        </w:rPr>
        <w:t>данного раздела ТЗ)</w:t>
      </w:r>
      <w:r w:rsidR="00B1241C">
        <w:rPr>
          <w:rFonts w:ascii="Times New Roman" w:hAnsi="Times New Roman" w:cs="Times New Roman"/>
          <w:sz w:val="24"/>
          <w:szCs w:val="24"/>
        </w:rPr>
        <w:t>.</w:t>
      </w:r>
    </w:p>
    <w:p w:rsidR="00135184" w:rsidRPr="00135184" w:rsidRDefault="00135184" w:rsidP="00135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5219" w:rsidRDefault="00B1241C" w:rsidP="00B1241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Поп-ап </w:t>
      </w:r>
      <w:r w:rsidR="009320AB">
        <w:rPr>
          <w:rFonts w:ascii="Times New Roman" w:hAnsi="Times New Roman" w:cs="Times New Roman"/>
          <w:sz w:val="24"/>
          <w:szCs w:val="24"/>
        </w:rPr>
        <w:t>«Статус авторизации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45973" w:rsidRPr="00B45973" w:rsidRDefault="00B45973" w:rsidP="00B4597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2.</w:t>
      </w:r>
    </w:p>
    <w:p w:rsidR="00B45973" w:rsidRDefault="00B45973" w:rsidP="00B459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59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DC8D6" wp14:editId="68CE7D66">
            <wp:extent cx="45720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190" b="50476"/>
                    <a:stretch/>
                  </pic:blipFill>
                  <pic:spPr bwMode="auto">
                    <a:xfrm>
                      <a:off x="0" y="0"/>
                      <a:ext cx="4572638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73" w:rsidRPr="00B45973" w:rsidRDefault="00B45973" w:rsidP="00B459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Макеты поп-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0AB">
        <w:rPr>
          <w:rFonts w:ascii="Times New Roman" w:hAnsi="Times New Roman" w:cs="Times New Roman"/>
          <w:sz w:val="24"/>
          <w:szCs w:val="24"/>
        </w:rPr>
        <w:t>«Статус авторизации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35184" w:rsidRDefault="00E12941" w:rsidP="00135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219">
        <w:rPr>
          <w:rFonts w:ascii="Times New Roman" w:hAnsi="Times New Roman" w:cs="Times New Roman"/>
          <w:b/>
          <w:sz w:val="24"/>
          <w:szCs w:val="24"/>
        </w:rPr>
        <w:lastRenderedPageBreak/>
        <w:t>Предназначение:</w:t>
      </w:r>
      <w:r>
        <w:rPr>
          <w:rFonts w:ascii="Times New Roman" w:hAnsi="Times New Roman" w:cs="Times New Roman"/>
          <w:sz w:val="24"/>
          <w:szCs w:val="24"/>
        </w:rPr>
        <w:t xml:space="preserve"> отображение статуса авторизации пользователя.</w:t>
      </w:r>
    </w:p>
    <w:p w:rsidR="005F3C02" w:rsidRPr="005F3C02" w:rsidRDefault="005F3C02" w:rsidP="0013518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C02">
        <w:rPr>
          <w:rFonts w:ascii="Times New Roman" w:hAnsi="Times New Roman" w:cs="Times New Roman"/>
          <w:b/>
          <w:sz w:val="24"/>
          <w:szCs w:val="24"/>
        </w:rPr>
        <w:t xml:space="preserve">Функционал: </w:t>
      </w:r>
    </w:p>
    <w:p w:rsidR="005F3C02" w:rsidRPr="005F3C02" w:rsidRDefault="005F3C02" w:rsidP="005F3C02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3C02">
        <w:rPr>
          <w:rFonts w:ascii="Times New Roman" w:hAnsi="Times New Roman" w:cs="Times New Roman"/>
          <w:sz w:val="24"/>
          <w:szCs w:val="24"/>
        </w:rPr>
        <w:t xml:space="preserve">Возможность вызова </w:t>
      </w:r>
      <w:r>
        <w:rPr>
          <w:rFonts w:ascii="Times New Roman" w:hAnsi="Times New Roman" w:cs="Times New Roman"/>
          <w:sz w:val="24"/>
          <w:szCs w:val="24"/>
        </w:rPr>
        <w:t>раздела</w:t>
      </w:r>
      <w:r w:rsidRPr="005F3C02">
        <w:rPr>
          <w:rFonts w:ascii="Times New Roman" w:hAnsi="Times New Roman" w:cs="Times New Roman"/>
          <w:sz w:val="24"/>
          <w:szCs w:val="24"/>
        </w:rPr>
        <w:t xml:space="preserve"> обратной связи (см. пункт 3 в позиции «Описание» данного раздела ТЗ)</w:t>
      </w:r>
    </w:p>
    <w:p w:rsidR="00717DC7" w:rsidRDefault="00E12941" w:rsidP="00135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при отображении данного статуса блокируется любая возможность нажатия на любые из блоков на стра</w:t>
      </w:r>
      <w:r w:rsidR="001558D2">
        <w:rPr>
          <w:rFonts w:ascii="Times New Roman" w:hAnsi="Times New Roman" w:cs="Times New Roman"/>
          <w:sz w:val="24"/>
          <w:szCs w:val="24"/>
        </w:rPr>
        <w:t>нице авторизации. Поп-ап имеет 3</w:t>
      </w:r>
      <w:r w:rsidR="005F3C02">
        <w:rPr>
          <w:rFonts w:ascii="Times New Roman" w:hAnsi="Times New Roman" w:cs="Times New Roman"/>
          <w:sz w:val="24"/>
          <w:szCs w:val="24"/>
        </w:rPr>
        <w:t xml:space="preserve"> фазы, описанные в </w:t>
      </w:r>
      <w:r w:rsidR="00B45973">
        <w:rPr>
          <w:rFonts w:ascii="Times New Roman" w:hAnsi="Times New Roman" w:cs="Times New Roman"/>
          <w:sz w:val="24"/>
          <w:szCs w:val="24"/>
        </w:rPr>
        <w:t xml:space="preserve">пунктах 4.2.1-4.2.3 </w:t>
      </w:r>
      <w:proofErr w:type="gramStart"/>
      <w:r w:rsidR="00B45973"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 w:rsidR="00B45973">
        <w:rPr>
          <w:rFonts w:ascii="Times New Roman" w:hAnsi="Times New Roman" w:cs="Times New Roman"/>
          <w:sz w:val="24"/>
          <w:szCs w:val="24"/>
        </w:rPr>
        <w:t xml:space="preserve"> ТЗ.</w:t>
      </w:r>
    </w:p>
    <w:p w:rsidR="00717DC7" w:rsidRDefault="00B45973" w:rsidP="00B45973">
      <w:pPr>
        <w:pStyle w:val="a3"/>
        <w:numPr>
          <w:ilvl w:val="2"/>
          <w:numId w:val="2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Авторизация.</w:t>
      </w:r>
    </w:p>
    <w:p w:rsidR="00E12941" w:rsidRPr="00717DC7" w:rsidRDefault="00E12941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17DC7">
        <w:rPr>
          <w:rFonts w:ascii="Times New Roman" w:hAnsi="Times New Roman" w:cs="Times New Roman"/>
          <w:sz w:val="24"/>
          <w:szCs w:val="24"/>
        </w:rPr>
        <w:t>В этот мо</w:t>
      </w:r>
      <w:r w:rsidR="001558D2" w:rsidRPr="00717DC7">
        <w:rPr>
          <w:rFonts w:ascii="Times New Roman" w:hAnsi="Times New Roman" w:cs="Times New Roman"/>
          <w:sz w:val="24"/>
          <w:szCs w:val="24"/>
        </w:rPr>
        <w:t xml:space="preserve">мент идет соединение с сервером, </w:t>
      </w:r>
      <w:r w:rsidR="00A7233E">
        <w:rPr>
          <w:rFonts w:ascii="Times New Roman" w:hAnsi="Times New Roman" w:cs="Times New Roman"/>
          <w:sz w:val="24"/>
          <w:szCs w:val="24"/>
        </w:rPr>
        <w:t>проверяя определенные данные, отправленные страницей авторизации или подтверждения номера телефона. В случае</w:t>
      </w:r>
      <w:proofErr w:type="gramStart"/>
      <w:r w:rsidR="00A7233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7233E">
        <w:rPr>
          <w:rFonts w:ascii="Times New Roman" w:hAnsi="Times New Roman" w:cs="Times New Roman"/>
          <w:sz w:val="24"/>
          <w:szCs w:val="24"/>
        </w:rPr>
        <w:t xml:space="preserve"> если ранее пользователь не внес свой номер телефона, он автоматически переходит на экран подтверждения номера мобильного телефона (раздел 4.3 данного ТЗ).</w:t>
      </w:r>
      <w:r w:rsidR="008628C9" w:rsidRPr="00717DC7">
        <w:rPr>
          <w:rFonts w:ascii="Times New Roman" w:hAnsi="Times New Roman" w:cs="Times New Roman"/>
          <w:sz w:val="24"/>
          <w:szCs w:val="24"/>
        </w:rPr>
        <w:t xml:space="preserve"> Максимально время ожидания в данной фазе составляет </w:t>
      </w:r>
      <w:r w:rsidR="008628C9" w:rsidRPr="00717DC7">
        <w:rPr>
          <w:rFonts w:ascii="Times New Roman" w:hAnsi="Times New Roman" w:cs="Times New Roman"/>
          <w:sz w:val="24"/>
          <w:szCs w:val="24"/>
          <w:highlight w:val="yellow"/>
        </w:rPr>
        <w:t>45 секунд</w:t>
      </w:r>
      <w:r w:rsidR="008628C9" w:rsidRPr="00717DC7">
        <w:rPr>
          <w:rFonts w:ascii="Times New Roman" w:hAnsi="Times New Roman" w:cs="Times New Roman"/>
          <w:sz w:val="24"/>
          <w:szCs w:val="24"/>
        </w:rPr>
        <w:t>, после чего автоматически переходит на фазу 3.</w:t>
      </w:r>
    </w:p>
    <w:p w:rsidR="00717DC7" w:rsidRDefault="00B45973" w:rsidP="00B45973">
      <w:pPr>
        <w:pStyle w:val="a3"/>
        <w:numPr>
          <w:ilvl w:val="2"/>
          <w:numId w:val="2"/>
        </w:numPr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Успешно.</w:t>
      </w:r>
    </w:p>
    <w:p w:rsidR="001558D2" w:rsidRPr="00717DC7" w:rsidRDefault="001558D2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17DC7">
        <w:rPr>
          <w:rFonts w:ascii="Times New Roman" w:hAnsi="Times New Roman" w:cs="Times New Roman"/>
          <w:sz w:val="24"/>
          <w:szCs w:val="24"/>
        </w:rPr>
        <w:t>Данная фаза возникает после прохождения идентификации пользователя и загрузки всех необходимых для работы файлов (после фазы «Авторизация»).</w:t>
      </w:r>
      <w:r w:rsidR="00717DC7">
        <w:rPr>
          <w:rFonts w:ascii="Times New Roman" w:hAnsi="Times New Roman" w:cs="Times New Roman"/>
          <w:sz w:val="24"/>
          <w:szCs w:val="24"/>
        </w:rPr>
        <w:t xml:space="preserve"> Продолжительность отображения данного окна – </w:t>
      </w:r>
      <w:r w:rsidR="00B45973" w:rsidRPr="00B45973">
        <w:rPr>
          <w:rFonts w:ascii="Times New Roman" w:hAnsi="Times New Roman" w:cs="Times New Roman"/>
          <w:sz w:val="24"/>
          <w:szCs w:val="24"/>
          <w:highlight w:val="yellow"/>
        </w:rPr>
        <w:t>0,5</w:t>
      </w:r>
      <w:r w:rsidR="00B45973">
        <w:rPr>
          <w:rFonts w:ascii="Times New Roman" w:hAnsi="Times New Roman" w:cs="Times New Roman"/>
          <w:sz w:val="24"/>
          <w:szCs w:val="24"/>
        </w:rPr>
        <w:t xml:space="preserve"> секунды</w:t>
      </w:r>
      <w:r w:rsidR="00717DC7">
        <w:rPr>
          <w:rFonts w:ascii="Times New Roman" w:hAnsi="Times New Roman" w:cs="Times New Roman"/>
          <w:sz w:val="24"/>
          <w:szCs w:val="24"/>
        </w:rPr>
        <w:t>, после чего пользователь попадает в раздел приложения «Меню» (</w:t>
      </w:r>
      <w:r w:rsidR="00B45973">
        <w:rPr>
          <w:rFonts w:ascii="Times New Roman" w:hAnsi="Times New Roman" w:cs="Times New Roman"/>
          <w:sz w:val="24"/>
          <w:szCs w:val="24"/>
        </w:rPr>
        <w:t>раздел 6 данного ТЗ).</w:t>
      </w:r>
    </w:p>
    <w:p w:rsidR="00717DC7" w:rsidRDefault="00717DC7" w:rsidP="00B45973">
      <w:pPr>
        <w:pStyle w:val="a3"/>
        <w:numPr>
          <w:ilvl w:val="2"/>
          <w:numId w:val="2"/>
        </w:numPr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</w:t>
      </w:r>
      <w:r w:rsidR="00B45973">
        <w:rPr>
          <w:rFonts w:ascii="Times New Roman" w:hAnsi="Times New Roman" w:cs="Times New Roman"/>
          <w:sz w:val="24"/>
          <w:szCs w:val="24"/>
        </w:rPr>
        <w:t>.</w:t>
      </w:r>
    </w:p>
    <w:p w:rsidR="00717DC7" w:rsidRDefault="001558D2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17DC7">
        <w:rPr>
          <w:rFonts w:ascii="Times New Roman" w:hAnsi="Times New Roman" w:cs="Times New Roman"/>
          <w:sz w:val="24"/>
          <w:szCs w:val="24"/>
        </w:rPr>
        <w:t xml:space="preserve">Данная фаза возникает в двух случаях. </w:t>
      </w:r>
    </w:p>
    <w:p w:rsidR="00717DC7" w:rsidRDefault="00717DC7" w:rsidP="00B45973">
      <w:pPr>
        <w:pStyle w:val="a3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558D2" w:rsidRPr="00717DC7">
        <w:rPr>
          <w:rFonts w:ascii="Times New Roman" w:hAnsi="Times New Roman" w:cs="Times New Roman"/>
          <w:sz w:val="24"/>
          <w:szCs w:val="24"/>
        </w:rPr>
        <w:t xml:space="preserve">место фазы «Авторизация», когда у пользователя отсутствует интернет соединение. </w:t>
      </w:r>
    </w:p>
    <w:p w:rsidR="001558D2" w:rsidRDefault="00717DC7" w:rsidP="00B45973">
      <w:pPr>
        <w:pStyle w:val="a3"/>
        <w:numPr>
          <w:ilvl w:val="0"/>
          <w:numId w:val="13"/>
        </w:numPr>
        <w:spacing w:after="0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558D2" w:rsidRPr="00717DC7">
        <w:rPr>
          <w:rFonts w:ascii="Times New Roman" w:hAnsi="Times New Roman" w:cs="Times New Roman"/>
          <w:sz w:val="24"/>
          <w:szCs w:val="24"/>
        </w:rPr>
        <w:t xml:space="preserve">место фазы «Успешно» (после фазы авторизация), когда по каким-либо причинам </w:t>
      </w:r>
      <w:r w:rsidR="008628C9" w:rsidRPr="00717DC7">
        <w:rPr>
          <w:rFonts w:ascii="Times New Roman" w:hAnsi="Times New Roman" w:cs="Times New Roman"/>
          <w:sz w:val="24"/>
          <w:szCs w:val="24"/>
        </w:rPr>
        <w:t>синхронизация с сервером не удается, в том числе по причине неверной комбинации логин/пароль, отсутствия отклика от сервера и т.д.</w:t>
      </w:r>
    </w:p>
    <w:p w:rsidR="00717DC7" w:rsidRDefault="00717DC7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этом есть возможность нажатия двух кнопок: «</w:t>
      </w:r>
      <w:proofErr w:type="gramStart"/>
      <w:r>
        <w:rPr>
          <w:rFonts w:ascii="Times New Roman" w:hAnsi="Times New Roman" w:cs="Times New Roman"/>
          <w:sz w:val="24"/>
          <w:szCs w:val="24"/>
        </w:rPr>
        <w:t>ОК</w:t>
      </w:r>
      <w:proofErr w:type="gramEnd"/>
      <w:r>
        <w:rPr>
          <w:rFonts w:ascii="Times New Roman" w:hAnsi="Times New Roman" w:cs="Times New Roman"/>
          <w:sz w:val="24"/>
          <w:szCs w:val="24"/>
        </w:rPr>
        <w:t>» и «Обратная связь».</w:t>
      </w:r>
    </w:p>
    <w:p w:rsidR="00717DC7" w:rsidRDefault="00717DC7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«ОК», убирает поп-ап </w:t>
      </w:r>
      <w:r w:rsidR="009320AB">
        <w:rPr>
          <w:rFonts w:ascii="Times New Roman" w:hAnsi="Times New Roman" w:cs="Times New Roman"/>
          <w:sz w:val="24"/>
          <w:szCs w:val="24"/>
        </w:rPr>
        <w:t>«Статус авторизации</w:t>
      </w:r>
      <w:r>
        <w:rPr>
          <w:rFonts w:ascii="Times New Roman" w:hAnsi="Times New Roman" w:cs="Times New Roman"/>
          <w:sz w:val="24"/>
          <w:szCs w:val="24"/>
        </w:rPr>
        <w:t xml:space="preserve">», тем самым становится доступным раздел приложения «Экран авторизации».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Кнопка «Обратная связь» вызывает соответствующий раздел п</w:t>
      </w:r>
      <w:r w:rsidR="00B45973">
        <w:rPr>
          <w:rFonts w:ascii="Times New Roman" w:hAnsi="Times New Roman" w:cs="Times New Roman"/>
          <w:sz w:val="24"/>
          <w:szCs w:val="24"/>
        </w:rPr>
        <w:t>риложения, описанный в разделе 5</w:t>
      </w:r>
      <w:r>
        <w:rPr>
          <w:rFonts w:ascii="Times New Roman" w:hAnsi="Times New Roman" w:cs="Times New Roman"/>
          <w:sz w:val="24"/>
          <w:szCs w:val="24"/>
        </w:rPr>
        <w:t xml:space="preserve"> данного ТЗ.</w:t>
      </w:r>
      <w:proofErr w:type="gramEnd"/>
    </w:p>
    <w:p w:rsidR="00E16FFB" w:rsidRDefault="00E16FFB" w:rsidP="00B4597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961CE" w:rsidRDefault="00E961CE" w:rsidP="00E961C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Подтверждение номера телефона</w:t>
      </w:r>
    </w:p>
    <w:p w:rsidR="00863CD1" w:rsidRDefault="00863CD1" w:rsidP="00E961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3.</w:t>
      </w:r>
    </w:p>
    <w:p w:rsidR="00863CD1" w:rsidRDefault="00863CD1" w:rsidP="00376F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63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274E4" wp14:editId="521B15C9">
            <wp:extent cx="4571999" cy="2471057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0952" b="6983"/>
                    <a:stretch/>
                  </pic:blipFill>
                  <pic:spPr bwMode="auto">
                    <a:xfrm>
                      <a:off x="0" y="0"/>
                      <a:ext cx="4572638" cy="247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D1" w:rsidRDefault="00863CD1" w:rsidP="00376F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3. Экран подтверждения </w:t>
      </w:r>
      <w:r w:rsidR="00376F83">
        <w:rPr>
          <w:rFonts w:ascii="Times New Roman" w:hAnsi="Times New Roman" w:cs="Times New Roman"/>
          <w:sz w:val="24"/>
          <w:szCs w:val="24"/>
        </w:rPr>
        <w:t>телефона</w:t>
      </w:r>
    </w:p>
    <w:p w:rsidR="00E961CE" w:rsidRDefault="00376F83" w:rsidP="00E961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219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присвоение номера мобильного телефона учетной записи.</w:t>
      </w:r>
    </w:p>
    <w:p w:rsidR="00376F83" w:rsidRDefault="00376F83" w:rsidP="00E961C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C02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376F83" w:rsidRDefault="00376F83" w:rsidP="00376F8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ввода номера телефона (поле для ввода, кнопка подтверждения)</w:t>
      </w:r>
    </w:p>
    <w:p w:rsidR="00376F83" w:rsidRDefault="00376F83" w:rsidP="00376F8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ввода полученного кода (поле для ввода, кнопка подтверждения)</w:t>
      </w:r>
    </w:p>
    <w:p w:rsidR="00376F83" w:rsidRPr="00376F83" w:rsidRDefault="00376F83" w:rsidP="00376F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b/>
          <w:sz w:val="24"/>
          <w:szCs w:val="24"/>
        </w:rPr>
        <w:t>Описание:</w:t>
      </w:r>
      <w:r w:rsidR="00A72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33E">
        <w:rPr>
          <w:rFonts w:ascii="Times New Roman" w:hAnsi="Times New Roman" w:cs="Times New Roman"/>
          <w:sz w:val="24"/>
          <w:szCs w:val="24"/>
        </w:rPr>
        <w:t xml:space="preserve">после прохождения проверки данных пользователя (логина, пароля) в случае отсутствия </w:t>
      </w:r>
      <w:r w:rsidR="00FC25E4">
        <w:rPr>
          <w:rFonts w:ascii="Times New Roman" w:hAnsi="Times New Roman" w:cs="Times New Roman"/>
          <w:sz w:val="24"/>
          <w:szCs w:val="24"/>
        </w:rPr>
        <w:t>записи номера телефона в базе данных, пользователь попадает на экран ввода номера телефона. После того, как пользователь введет свой номер телефона, произойдет генерация случайного кода, который будет отп</w:t>
      </w:r>
      <w:r w:rsidR="00A21726">
        <w:rPr>
          <w:rFonts w:ascii="Times New Roman" w:hAnsi="Times New Roman" w:cs="Times New Roman"/>
          <w:sz w:val="24"/>
          <w:szCs w:val="24"/>
        </w:rPr>
        <w:t>равлен ему на мобильный телефон. Со стороны интерфейса произойдет просто переход к экрану ввода полученного кода. После ввода полученного кода</w:t>
      </w:r>
      <w:r w:rsidR="00873DF9">
        <w:rPr>
          <w:rFonts w:ascii="Times New Roman" w:hAnsi="Times New Roman" w:cs="Times New Roman"/>
          <w:sz w:val="24"/>
          <w:szCs w:val="24"/>
        </w:rPr>
        <w:t xml:space="preserve">, появляется поп-ап статуса авторизации (фаза 1, описано разделом 4.2.1 данного ТЗ) и идет проверка введенного кода и сгенерированного, а также повторная проверка </w:t>
      </w:r>
      <w:proofErr w:type="gramStart"/>
      <w:r w:rsidR="00873DF9">
        <w:rPr>
          <w:rFonts w:ascii="Times New Roman" w:hAnsi="Times New Roman" w:cs="Times New Roman"/>
          <w:sz w:val="24"/>
          <w:szCs w:val="24"/>
        </w:rPr>
        <w:t>введенных</w:t>
      </w:r>
      <w:proofErr w:type="gramEnd"/>
      <w:r w:rsidR="00873DF9">
        <w:rPr>
          <w:rFonts w:ascii="Times New Roman" w:hAnsi="Times New Roman" w:cs="Times New Roman"/>
          <w:sz w:val="24"/>
          <w:szCs w:val="24"/>
        </w:rPr>
        <w:t xml:space="preserve"> логина и пароля для выбранного пользователя способа авторизации.</w:t>
      </w:r>
    </w:p>
    <w:p w:rsidR="00E961CE" w:rsidRDefault="00E961CE" w:rsidP="00E961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5973" w:rsidRDefault="00D54B19" w:rsidP="00B4597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связь.</w:t>
      </w:r>
    </w:p>
    <w:p w:rsidR="002C2591" w:rsidRPr="002C2591" w:rsidRDefault="002C2591" w:rsidP="002C25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</w:t>
      </w:r>
      <w:r w:rsidR="00863CD1">
        <w:rPr>
          <w:rFonts w:ascii="Times New Roman" w:hAnsi="Times New Roman" w:cs="Times New Roman"/>
          <w:sz w:val="24"/>
          <w:szCs w:val="24"/>
        </w:rPr>
        <w:t>кет представлен на рисунке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2591" w:rsidRDefault="002C2591" w:rsidP="002C25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C25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AC5292" wp14:editId="58E898A8">
            <wp:extent cx="4572000" cy="2634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460" b="5714"/>
                    <a:stretch/>
                  </pic:blipFill>
                  <pic:spPr bwMode="auto">
                    <a:xfrm>
                      <a:off x="0" y="0"/>
                      <a:ext cx="4572638" cy="26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591" w:rsidRPr="002C2591" w:rsidRDefault="00863CD1" w:rsidP="002C25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C2591">
        <w:rPr>
          <w:rFonts w:ascii="Times New Roman" w:hAnsi="Times New Roman" w:cs="Times New Roman"/>
          <w:sz w:val="24"/>
          <w:szCs w:val="24"/>
        </w:rPr>
        <w:t>. Макет экрана обратной связи</w:t>
      </w:r>
    </w:p>
    <w:p w:rsidR="00D54B19" w:rsidRDefault="00D54B19" w:rsidP="00D54B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219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4B19">
        <w:rPr>
          <w:rFonts w:ascii="Times New Roman" w:hAnsi="Times New Roman" w:cs="Times New Roman"/>
          <w:sz w:val="24"/>
          <w:szCs w:val="24"/>
        </w:rPr>
        <w:t>быстрый отзыв пользователей об имеющихся ошибках или предложени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D54B19">
        <w:rPr>
          <w:rFonts w:ascii="Times New Roman" w:hAnsi="Times New Roman" w:cs="Times New Roman"/>
          <w:sz w:val="24"/>
          <w:szCs w:val="24"/>
        </w:rPr>
        <w:t xml:space="preserve"> к улучшению приложения.</w:t>
      </w:r>
    </w:p>
    <w:p w:rsidR="00D54B19" w:rsidRDefault="00D54B19" w:rsidP="00D54B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C02">
        <w:rPr>
          <w:rFonts w:ascii="Times New Roman" w:hAnsi="Times New Roman" w:cs="Times New Roman"/>
          <w:b/>
          <w:sz w:val="24"/>
          <w:szCs w:val="24"/>
        </w:rPr>
        <w:t>Функционал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54B19" w:rsidRPr="00D54B19" w:rsidRDefault="00D54B19" w:rsidP="00D54B19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идентификации пользователя (логин,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54B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D54B19">
        <w:rPr>
          <w:rFonts w:ascii="Times New Roman" w:hAnsi="Times New Roman" w:cs="Times New Roman"/>
          <w:sz w:val="24"/>
          <w:szCs w:val="24"/>
        </w:rPr>
        <w:t>)</w:t>
      </w:r>
    </w:p>
    <w:p w:rsidR="00D54B19" w:rsidRDefault="00D54B19" w:rsidP="00D54B19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введения сообщения</w:t>
      </w:r>
    </w:p>
    <w:p w:rsidR="00D54B19" w:rsidRDefault="00D54B19" w:rsidP="00D54B19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отправки сообщения</w:t>
      </w:r>
    </w:p>
    <w:p w:rsidR="00E16FFB" w:rsidRDefault="00D54B19" w:rsidP="00E16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C6F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пользователи попадают в данный раздел </w:t>
      </w:r>
      <w:r w:rsidR="009320AB">
        <w:rPr>
          <w:rFonts w:ascii="Times New Roman" w:hAnsi="Times New Roman" w:cs="Times New Roman"/>
          <w:sz w:val="24"/>
          <w:szCs w:val="24"/>
        </w:rPr>
        <w:t>после нажатия на соответствующую кнопку в разделах приложения (поп-ап «Статус авторизации», раздел «Профиль пользователя»). На данной странице предлагается пользователю заполнить обязательные поля</w:t>
      </w:r>
      <w:r w:rsidR="00E16FFB">
        <w:rPr>
          <w:rFonts w:ascii="Times New Roman" w:hAnsi="Times New Roman" w:cs="Times New Roman"/>
          <w:sz w:val="24"/>
          <w:szCs w:val="24"/>
        </w:rPr>
        <w:t xml:space="preserve"> (поля идентификации пользователя)</w:t>
      </w:r>
      <w:r w:rsidR="009320AB">
        <w:rPr>
          <w:rFonts w:ascii="Times New Roman" w:hAnsi="Times New Roman" w:cs="Times New Roman"/>
          <w:sz w:val="24"/>
          <w:szCs w:val="24"/>
        </w:rPr>
        <w:t xml:space="preserve"> и отправ</w:t>
      </w:r>
      <w:r w:rsidR="00E16FFB">
        <w:rPr>
          <w:rFonts w:ascii="Times New Roman" w:hAnsi="Times New Roman" w:cs="Times New Roman"/>
          <w:sz w:val="24"/>
          <w:szCs w:val="24"/>
        </w:rPr>
        <w:t xml:space="preserve">ить с помощью соответствующей кнопки </w:t>
      </w:r>
      <w:r w:rsidR="00E16FFB" w:rsidRPr="00E16FFB">
        <w:rPr>
          <w:rFonts w:ascii="Times New Roman" w:hAnsi="Times New Roman" w:cs="Times New Roman"/>
          <w:sz w:val="24"/>
          <w:szCs w:val="24"/>
          <w:highlight w:val="yellow"/>
        </w:rPr>
        <w:t>на указанную Клиентом</w:t>
      </w:r>
      <w:r w:rsidR="00E16FFB">
        <w:rPr>
          <w:rFonts w:ascii="Times New Roman" w:hAnsi="Times New Roman" w:cs="Times New Roman"/>
          <w:sz w:val="24"/>
          <w:szCs w:val="24"/>
        </w:rPr>
        <w:t xml:space="preserve"> почту.</w:t>
      </w:r>
    </w:p>
    <w:p w:rsidR="00E16FFB" w:rsidRDefault="00E16FFB" w:rsidP="00E16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обязательные поля имеют особенность:</w:t>
      </w:r>
      <w:r w:rsidR="00ED2A3D" w:rsidRPr="00ED2A3D">
        <w:rPr>
          <w:rFonts w:ascii="Times New Roman" w:hAnsi="Times New Roman" w:cs="Times New Roman"/>
          <w:sz w:val="24"/>
          <w:szCs w:val="24"/>
        </w:rPr>
        <w:t xml:space="preserve"> </w:t>
      </w:r>
      <w:r w:rsidR="00ED2A3D">
        <w:rPr>
          <w:rFonts w:ascii="Times New Roman" w:hAnsi="Times New Roman" w:cs="Times New Roman"/>
          <w:sz w:val="24"/>
          <w:szCs w:val="24"/>
        </w:rPr>
        <w:t>если пользователь авторизован в приложении, то эти поля подставляются автоматически.</w:t>
      </w:r>
    </w:p>
    <w:p w:rsidR="00ED2A3D" w:rsidRDefault="00ED2A3D" w:rsidP="00E16F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2A3D" w:rsidRDefault="00ED2A3D" w:rsidP="00ED2A3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Меню.</w:t>
      </w:r>
    </w:p>
    <w:p w:rsidR="002C2591" w:rsidRPr="002C2591" w:rsidRDefault="002C2591" w:rsidP="002C25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экра</w:t>
      </w:r>
      <w:r w:rsidR="00863CD1">
        <w:rPr>
          <w:rFonts w:ascii="Times New Roman" w:hAnsi="Times New Roman" w:cs="Times New Roman"/>
          <w:sz w:val="24"/>
          <w:szCs w:val="24"/>
        </w:rPr>
        <w:t>на меню представлен на рисунке 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2591" w:rsidRDefault="002C2591" w:rsidP="002C2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5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10EC817" wp14:editId="4F1ED061">
            <wp:extent cx="4571998" cy="2623457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8095" b="5397"/>
                    <a:stretch/>
                  </pic:blipFill>
                  <pic:spPr bwMode="auto">
                    <a:xfrm>
                      <a:off x="0" y="0"/>
                      <a:ext cx="4572638" cy="262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591" w:rsidRPr="002C2591" w:rsidRDefault="00863CD1" w:rsidP="002C25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2C2591" w:rsidRPr="002C2591">
        <w:rPr>
          <w:rFonts w:ascii="Times New Roman" w:hAnsi="Times New Roman" w:cs="Times New Roman"/>
          <w:sz w:val="24"/>
          <w:szCs w:val="24"/>
        </w:rPr>
        <w:t>. Макет экрана меню</w:t>
      </w:r>
    </w:p>
    <w:p w:rsidR="00ED2A3D" w:rsidRDefault="00ED2A3D" w:rsidP="00ED2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sz w:val="24"/>
          <w:szCs w:val="24"/>
        </w:rPr>
        <w:t xml:space="preserve"> навигация по основным разделам приложения.</w:t>
      </w:r>
    </w:p>
    <w:p w:rsidR="00ED2A3D" w:rsidRPr="00ED2A3D" w:rsidRDefault="00ED2A3D" w:rsidP="00ED2A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ED2A3D" w:rsidRDefault="00ED2A3D" w:rsidP="00ED2A3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перехода в раздел новостей</w:t>
      </w:r>
    </w:p>
    <w:p w:rsidR="00ED2A3D" w:rsidRDefault="00ED2A3D" w:rsidP="00ED2A3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перехода в раздел проектов</w:t>
      </w:r>
    </w:p>
    <w:p w:rsidR="00ED2A3D" w:rsidRDefault="00ED2A3D" w:rsidP="00ED2A3D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перехода в раздел профиля</w:t>
      </w:r>
    </w:p>
    <w:p w:rsidR="00ED2A3D" w:rsidRDefault="00ED2A3D" w:rsidP="00BB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после авторизации пользователь попадает в меню сайта. Данный экран предоставляет возможность перейти к любому из трех разделов сайта: новости (раздел 7 данного ТЗ), проекты (раздел 8 данного ТЗ), профиль (раздел 9 данного ТЗ).</w:t>
      </w:r>
    </w:p>
    <w:p w:rsidR="002C2591" w:rsidRDefault="002C2591" w:rsidP="00BB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2591" w:rsidRDefault="002C2591" w:rsidP="00BB26A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Новости.</w:t>
      </w:r>
    </w:p>
    <w:p w:rsidR="008F078D" w:rsidRDefault="008F078D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Список новостей</w:t>
      </w:r>
    </w:p>
    <w:p w:rsidR="000D32C2" w:rsidRDefault="00863CD1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6</w:t>
      </w:r>
      <w:r w:rsidR="000D32C2">
        <w:rPr>
          <w:rFonts w:ascii="Times New Roman" w:hAnsi="Times New Roman" w:cs="Times New Roman"/>
          <w:sz w:val="24"/>
          <w:szCs w:val="24"/>
        </w:rPr>
        <w:t>.</w:t>
      </w:r>
    </w:p>
    <w:p w:rsidR="000D32C2" w:rsidRDefault="00473E3C" w:rsidP="000D32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956E0" wp14:editId="5816BA12">
            <wp:extent cx="4572000" cy="2503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0000" b="6984"/>
                    <a:stretch/>
                  </pic:blipFill>
                  <pic:spPr bwMode="auto">
                    <a:xfrm>
                      <a:off x="0" y="0"/>
                      <a:ext cx="4572638" cy="250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2C2" w:rsidRPr="008F078D" w:rsidRDefault="00863CD1" w:rsidP="000D32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0D32C2">
        <w:rPr>
          <w:rFonts w:ascii="Times New Roman" w:hAnsi="Times New Roman" w:cs="Times New Roman"/>
          <w:sz w:val="24"/>
          <w:szCs w:val="24"/>
        </w:rPr>
        <w:t>. Макет раздела новостей</w:t>
      </w:r>
    </w:p>
    <w:p w:rsidR="002D6418" w:rsidRDefault="00BB26A8" w:rsidP="00BB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отображение новостей сайта и активности, связанные с их комментированием и распространением в социальные сети.</w:t>
      </w:r>
    </w:p>
    <w:p w:rsidR="00BB26A8" w:rsidRPr="00ED2A3D" w:rsidRDefault="00BB26A8" w:rsidP="00BB26A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BB26A8" w:rsidRDefault="00BB26A8" w:rsidP="00BB26A8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Превью новостей</w:t>
      </w:r>
    </w:p>
    <w:p w:rsidR="00BB26A8" w:rsidRDefault="00BB26A8" w:rsidP="00BB26A8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26A8">
        <w:rPr>
          <w:rFonts w:ascii="Times New Roman" w:hAnsi="Times New Roman" w:cs="Times New Roman"/>
          <w:sz w:val="24"/>
          <w:szCs w:val="24"/>
        </w:rPr>
        <w:lastRenderedPageBreak/>
        <w:t>Кнопка «Поделиться в социальные сети»</w:t>
      </w:r>
    </w:p>
    <w:p w:rsidR="00BB26A8" w:rsidRDefault="00BB26A8" w:rsidP="00BB26A8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«Комментировать»</w:t>
      </w:r>
    </w:p>
    <w:p w:rsidR="00BB26A8" w:rsidRDefault="00BB26A8" w:rsidP="00BB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26A8">
        <w:rPr>
          <w:rFonts w:ascii="Times New Roman" w:hAnsi="Times New Roman" w:cs="Times New Roman"/>
          <w:sz w:val="24"/>
          <w:szCs w:val="24"/>
        </w:rPr>
        <w:t>попадая в данный раздел из меню, пользователь видит список превью новостей с возможностью их распространения в социальные сети и переходом к полю комментария.</w:t>
      </w:r>
      <w:r>
        <w:rPr>
          <w:rFonts w:ascii="Times New Roman" w:hAnsi="Times New Roman" w:cs="Times New Roman"/>
          <w:sz w:val="24"/>
          <w:szCs w:val="24"/>
        </w:rPr>
        <w:t xml:space="preserve"> Все новости в данном разделе подтягиваются с сайта </w:t>
      </w:r>
      <w:hyperlink r:id="rId15" w:history="1"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  <w:lang w:val="en-US"/>
          </w:rPr>
          <w:t>http</w:t>
        </w:r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</w:rPr>
          <w:t>://</w:t>
        </w:r>
        <w:proofErr w:type="spellStart"/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  <w:lang w:val="en-US"/>
          </w:rPr>
          <w:t>rcg</w:t>
        </w:r>
        <w:proofErr w:type="spellEnd"/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</w:rPr>
          <w:t>.</w:t>
        </w:r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  <w:lang w:val="en-US"/>
          </w:rPr>
          <w:t>agency</w:t>
        </w:r>
        <w:r w:rsidRPr="002C133F">
          <w:rPr>
            <w:rStyle w:val="a9"/>
            <w:rFonts w:ascii="Times New Roman" w:hAnsi="Times New Roman" w:cs="Times New Roman"/>
            <w:sz w:val="24"/>
            <w:szCs w:val="24"/>
            <w:highlight w:val="yellow"/>
          </w:rPr>
          <w:t>/</w:t>
        </w:r>
      </w:hyperlink>
      <w:r w:rsidRPr="00BB26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Пользователи могут перейти к полному просмотру новости</w:t>
      </w:r>
      <w:r w:rsidR="008F078D">
        <w:rPr>
          <w:rFonts w:ascii="Times New Roman" w:hAnsi="Times New Roman" w:cs="Times New Roman"/>
          <w:sz w:val="24"/>
          <w:szCs w:val="24"/>
        </w:rPr>
        <w:t xml:space="preserve"> (раздел 7.2. данного ТЗ)</w:t>
      </w:r>
      <w:r>
        <w:rPr>
          <w:rFonts w:ascii="Times New Roman" w:hAnsi="Times New Roman" w:cs="Times New Roman"/>
          <w:sz w:val="24"/>
          <w:szCs w:val="24"/>
        </w:rPr>
        <w:t>, нажав на любую область в данной новости. Единовременно загружается 4 новости, остальные загружаются нажатием соот</w:t>
      </w:r>
      <w:r w:rsidR="00E2018E">
        <w:rPr>
          <w:rFonts w:ascii="Times New Roman" w:hAnsi="Times New Roman" w:cs="Times New Roman"/>
          <w:sz w:val="24"/>
          <w:szCs w:val="24"/>
        </w:rPr>
        <w:t>ветствующей кнопки внизу списка.</w:t>
      </w:r>
    </w:p>
    <w:p w:rsidR="00E2018E" w:rsidRDefault="00E2018E" w:rsidP="00BB26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6A8" w:rsidRDefault="008F078D" w:rsidP="00E2018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Полная запись новости</w:t>
      </w:r>
    </w:p>
    <w:p w:rsidR="000D32C2" w:rsidRDefault="00473E3C" w:rsidP="000D3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</w:t>
      </w:r>
      <w:r w:rsidR="00863CD1">
        <w:rPr>
          <w:rFonts w:ascii="Times New Roman" w:hAnsi="Times New Roman" w:cs="Times New Roman"/>
          <w:sz w:val="24"/>
          <w:szCs w:val="24"/>
        </w:rPr>
        <w:t xml:space="preserve"> представлен на рисунке 7</w:t>
      </w:r>
      <w:r w:rsidR="000D32C2">
        <w:rPr>
          <w:rFonts w:ascii="Times New Roman" w:hAnsi="Times New Roman" w:cs="Times New Roman"/>
          <w:sz w:val="24"/>
          <w:szCs w:val="24"/>
        </w:rPr>
        <w:t>.</w:t>
      </w:r>
    </w:p>
    <w:p w:rsidR="000D32C2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7767E5" wp14:editId="5FD9967A">
            <wp:extent cx="4571999" cy="2492829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0317" b="6984"/>
                    <a:stretch/>
                  </pic:blipFill>
                  <pic:spPr bwMode="auto">
                    <a:xfrm>
                      <a:off x="0" y="0"/>
                      <a:ext cx="4572638" cy="249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0D32C2" w:rsidRDefault="00863CD1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473E3C">
        <w:rPr>
          <w:rFonts w:ascii="Times New Roman" w:hAnsi="Times New Roman" w:cs="Times New Roman"/>
          <w:sz w:val="24"/>
          <w:szCs w:val="24"/>
        </w:rPr>
        <w:t>. Макет полной записи новости</w:t>
      </w:r>
    </w:p>
    <w:p w:rsidR="008F078D" w:rsidRDefault="008F078D" w:rsidP="00E201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5FA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отображение полного текстового и графического содержания новости, предоставление функционала работы с данной новостью.</w:t>
      </w:r>
    </w:p>
    <w:p w:rsidR="008F078D" w:rsidRPr="00F95780" w:rsidRDefault="008F078D" w:rsidP="008F078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780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8F078D" w:rsidRDefault="008F078D" w:rsidP="008F078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текстовое и графическое содержание новости</w:t>
      </w:r>
    </w:p>
    <w:p w:rsidR="008F078D" w:rsidRDefault="008F078D" w:rsidP="008F078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="00473E3C">
        <w:rPr>
          <w:rFonts w:ascii="Times New Roman" w:hAnsi="Times New Roman" w:cs="Times New Roman"/>
          <w:sz w:val="24"/>
          <w:szCs w:val="24"/>
        </w:rPr>
        <w:t>галерея</w:t>
      </w:r>
      <w:r>
        <w:rPr>
          <w:rFonts w:ascii="Times New Roman" w:hAnsi="Times New Roman" w:cs="Times New Roman"/>
          <w:sz w:val="24"/>
          <w:szCs w:val="24"/>
        </w:rPr>
        <w:t xml:space="preserve"> (приложенные к новости фотографии)</w:t>
      </w:r>
    </w:p>
    <w:p w:rsidR="008F078D" w:rsidRDefault="008F078D" w:rsidP="008F078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«Поделиться в социальные сети» (описано в разделе 8.1.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ТЗ)</w:t>
      </w:r>
    </w:p>
    <w:p w:rsidR="008F078D" w:rsidRPr="008F078D" w:rsidRDefault="008F078D" w:rsidP="008F078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F078D">
        <w:rPr>
          <w:rFonts w:ascii="Times New Roman" w:hAnsi="Times New Roman" w:cs="Times New Roman"/>
          <w:sz w:val="24"/>
          <w:szCs w:val="24"/>
          <w:highlight w:val="yellow"/>
        </w:rPr>
        <w:t>Поле комментария</w:t>
      </w:r>
    </w:p>
    <w:p w:rsidR="008F078D" w:rsidRPr="008F078D" w:rsidRDefault="008F078D" w:rsidP="008F078D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F078D">
        <w:rPr>
          <w:rFonts w:ascii="Times New Roman" w:hAnsi="Times New Roman" w:cs="Times New Roman"/>
          <w:sz w:val="24"/>
          <w:szCs w:val="24"/>
          <w:highlight w:val="yellow"/>
        </w:rPr>
        <w:t>Блок с комментариями пользователей</w:t>
      </w:r>
    </w:p>
    <w:p w:rsidR="0082031B" w:rsidRDefault="008F078D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5780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попадая на полную запись </w:t>
      </w:r>
      <w:r w:rsidR="0082031B">
        <w:rPr>
          <w:rFonts w:ascii="Times New Roman" w:hAnsi="Times New Roman" w:cs="Times New Roman"/>
          <w:sz w:val="24"/>
          <w:szCs w:val="24"/>
        </w:rPr>
        <w:t>новости</w:t>
      </w:r>
      <w:r>
        <w:rPr>
          <w:rFonts w:ascii="Times New Roman" w:hAnsi="Times New Roman" w:cs="Times New Roman"/>
          <w:sz w:val="24"/>
          <w:szCs w:val="24"/>
        </w:rPr>
        <w:t>, пользователю предлагается целый ряд функциональных возможностей, описанный в данном разделе ТЗ</w:t>
      </w:r>
      <w:r w:rsidR="0082031B">
        <w:rPr>
          <w:rFonts w:ascii="Times New Roman" w:hAnsi="Times New Roman" w:cs="Times New Roman"/>
          <w:sz w:val="24"/>
          <w:szCs w:val="24"/>
        </w:rPr>
        <w:t>.</w:t>
      </w:r>
    </w:p>
    <w:p w:rsidR="008F078D" w:rsidRDefault="008F078D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="00473E3C">
        <w:rPr>
          <w:rFonts w:ascii="Times New Roman" w:hAnsi="Times New Roman" w:cs="Times New Roman"/>
          <w:sz w:val="24"/>
          <w:szCs w:val="24"/>
        </w:rPr>
        <w:t>галерея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собой список фотографий, </w:t>
      </w:r>
      <w:r w:rsidR="00E2018E">
        <w:rPr>
          <w:rFonts w:ascii="Times New Roman" w:hAnsi="Times New Roman" w:cs="Times New Roman"/>
          <w:sz w:val="24"/>
          <w:szCs w:val="24"/>
        </w:rPr>
        <w:t>приложенных к новости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018E" w:rsidRDefault="008F078D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с добавлением комментария состоит из трех частей: поля для комментария, кнопки для отправления комментария</w:t>
      </w:r>
      <w:r w:rsidR="00E2018E">
        <w:rPr>
          <w:rFonts w:ascii="Times New Roman" w:hAnsi="Times New Roman" w:cs="Times New Roman"/>
          <w:sz w:val="24"/>
          <w:szCs w:val="24"/>
        </w:rPr>
        <w:t>.</w:t>
      </w:r>
    </w:p>
    <w:p w:rsidR="008F078D" w:rsidRPr="002D6418" w:rsidRDefault="00E2018E" w:rsidP="008F07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комментариев с</w:t>
      </w:r>
      <w:r w:rsidR="008F078D">
        <w:rPr>
          <w:rFonts w:ascii="Times New Roman" w:hAnsi="Times New Roman" w:cs="Times New Roman"/>
          <w:sz w:val="24"/>
          <w:szCs w:val="24"/>
        </w:rPr>
        <w:t>тандартно отображается 10 активностей, остальные загружаются специальной кнопкой внизу списка.</w:t>
      </w:r>
    </w:p>
    <w:p w:rsidR="00BB26A8" w:rsidRPr="002D6418" w:rsidRDefault="00BB26A8" w:rsidP="002D6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2591" w:rsidRDefault="002C2591" w:rsidP="002C25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Проекты.</w:t>
      </w:r>
    </w:p>
    <w:p w:rsidR="00473E3C" w:rsidRDefault="003D7362" w:rsidP="00E52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7362">
        <w:rPr>
          <w:rFonts w:ascii="Times New Roman" w:hAnsi="Times New Roman" w:cs="Times New Roman"/>
          <w:sz w:val="24"/>
          <w:szCs w:val="24"/>
        </w:rPr>
        <w:t>8.1. Настоящие проекты.</w:t>
      </w:r>
    </w:p>
    <w:p w:rsidR="00473E3C" w:rsidRDefault="00863CD1" w:rsidP="00E52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8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03C0AC" wp14:editId="4B033FCE">
            <wp:extent cx="4572000" cy="249282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0000" b="7301"/>
                    <a:stretch/>
                  </pic:blipFill>
                  <pic:spPr bwMode="auto">
                    <a:xfrm>
                      <a:off x="0" y="0"/>
                      <a:ext cx="4572638" cy="249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3D7362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863CD1">
        <w:rPr>
          <w:rFonts w:ascii="Times New Roman" w:hAnsi="Times New Roman" w:cs="Times New Roman"/>
          <w:sz w:val="24"/>
          <w:szCs w:val="24"/>
        </w:rPr>
        <w:t>нок 8</w:t>
      </w:r>
      <w:r>
        <w:rPr>
          <w:rFonts w:ascii="Times New Roman" w:hAnsi="Times New Roman" w:cs="Times New Roman"/>
          <w:sz w:val="24"/>
          <w:szCs w:val="24"/>
        </w:rPr>
        <w:t>. Макет экрана настоящих проектов</w:t>
      </w:r>
    </w:p>
    <w:p w:rsidR="00E525CD" w:rsidRDefault="00E525CD" w:rsidP="00E52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DD6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25CD">
        <w:rPr>
          <w:rFonts w:ascii="Times New Roman" w:hAnsi="Times New Roman" w:cs="Times New Roman"/>
          <w:sz w:val="24"/>
          <w:szCs w:val="24"/>
        </w:rPr>
        <w:t>отображ</w:t>
      </w:r>
      <w:r>
        <w:rPr>
          <w:rFonts w:ascii="Times New Roman" w:hAnsi="Times New Roman" w:cs="Times New Roman"/>
          <w:sz w:val="24"/>
          <w:szCs w:val="24"/>
        </w:rPr>
        <w:t xml:space="preserve">ение </w:t>
      </w:r>
      <w:r w:rsidR="003D7362">
        <w:rPr>
          <w:rFonts w:ascii="Times New Roman" w:hAnsi="Times New Roman" w:cs="Times New Roman"/>
          <w:sz w:val="24"/>
          <w:szCs w:val="24"/>
        </w:rPr>
        <w:t>настоящих проводимых агентством проектов</w:t>
      </w:r>
      <w:r>
        <w:rPr>
          <w:rFonts w:ascii="Times New Roman" w:hAnsi="Times New Roman" w:cs="Times New Roman"/>
          <w:sz w:val="24"/>
          <w:szCs w:val="24"/>
        </w:rPr>
        <w:t xml:space="preserve"> и ведение активности пользователя путем комментирования проектов, загрузки фотографий, проставления </w:t>
      </w:r>
      <w:r w:rsidRPr="00E525CD">
        <w:rPr>
          <w:rFonts w:ascii="Times New Roman" w:hAnsi="Times New Roman" w:cs="Times New Roman"/>
          <w:sz w:val="24"/>
          <w:szCs w:val="24"/>
        </w:rPr>
        <w:t>“</w:t>
      </w:r>
      <w:r w:rsidR="004925FA">
        <w:rPr>
          <w:rFonts w:ascii="Times New Roman" w:hAnsi="Times New Roman" w:cs="Times New Roman"/>
          <w:sz w:val="24"/>
          <w:szCs w:val="24"/>
        </w:rPr>
        <w:t>Мне нравится проект</w:t>
      </w:r>
      <w:r w:rsidRPr="00E525C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E525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C00DE">
        <w:rPr>
          <w:rFonts w:ascii="Times New Roman" w:hAnsi="Times New Roman" w:cs="Times New Roman"/>
          <w:sz w:val="24"/>
          <w:szCs w:val="24"/>
        </w:rPr>
        <w:t>, распространения в социальные сети</w:t>
      </w:r>
      <w:r w:rsidRPr="00E525CD">
        <w:rPr>
          <w:rFonts w:ascii="Times New Roman" w:hAnsi="Times New Roman" w:cs="Times New Roman"/>
          <w:sz w:val="24"/>
          <w:szCs w:val="24"/>
        </w:rPr>
        <w:t>.</w:t>
      </w:r>
    </w:p>
    <w:p w:rsidR="00E525CD" w:rsidRDefault="00E525CD" w:rsidP="00E525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3D7362" w:rsidRDefault="003D7362" w:rsidP="003D7362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7362">
        <w:rPr>
          <w:rFonts w:ascii="Times New Roman" w:hAnsi="Times New Roman" w:cs="Times New Roman"/>
          <w:sz w:val="24"/>
          <w:szCs w:val="24"/>
        </w:rPr>
        <w:t xml:space="preserve">Просмотра полной записи с проектом (раздел </w:t>
      </w:r>
      <w:r>
        <w:rPr>
          <w:rFonts w:ascii="Times New Roman" w:hAnsi="Times New Roman" w:cs="Times New Roman"/>
          <w:sz w:val="24"/>
          <w:szCs w:val="24"/>
        </w:rPr>
        <w:t>8.3. данного ТЗ)</w:t>
      </w:r>
    </w:p>
    <w:p w:rsidR="003D7362" w:rsidRPr="003D7362" w:rsidRDefault="001408D5" w:rsidP="003D7362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Кнопка «П</w:t>
      </w:r>
      <w:r w:rsidR="003D7362" w:rsidRPr="003D7362">
        <w:rPr>
          <w:rFonts w:ascii="Times New Roman" w:hAnsi="Times New Roman" w:cs="Times New Roman"/>
          <w:sz w:val="24"/>
          <w:szCs w:val="24"/>
          <w:highlight w:val="yellow"/>
        </w:rPr>
        <w:t>оделиться в социальные сети»</w:t>
      </w:r>
    </w:p>
    <w:p w:rsidR="003D7362" w:rsidRDefault="003D7362" w:rsidP="003D7362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«Мне интересен проект»</w:t>
      </w:r>
    </w:p>
    <w:p w:rsidR="003D7362" w:rsidRDefault="003D7362" w:rsidP="003D7362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«Комментировать»</w:t>
      </w:r>
    </w:p>
    <w:p w:rsidR="001408D5" w:rsidRDefault="003D7362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7362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при нажатии на кнопку «Проекты» в меню (раздел 6 данного ТЗ), пользователь сразу попадает в данный раздел приложения. </w:t>
      </w:r>
      <w:r w:rsidR="001408D5">
        <w:rPr>
          <w:rFonts w:ascii="Times New Roman" w:hAnsi="Times New Roman" w:cs="Times New Roman"/>
          <w:sz w:val="24"/>
          <w:szCs w:val="24"/>
        </w:rPr>
        <w:t xml:space="preserve">На данном экране отображаются превью всех актуальных проектов компании. </w:t>
      </w:r>
      <w:r w:rsidR="004925FA">
        <w:rPr>
          <w:rFonts w:ascii="Times New Roman" w:hAnsi="Times New Roman" w:cs="Times New Roman"/>
          <w:sz w:val="24"/>
          <w:szCs w:val="24"/>
        </w:rPr>
        <w:t>При нажатии на область проекта, пользователь переходит к полной записи выбранного проекта (раздел 8.3. данного ТЗ).</w:t>
      </w:r>
      <w:r w:rsidR="006C00DE">
        <w:rPr>
          <w:rFonts w:ascii="Times New Roman" w:hAnsi="Times New Roman" w:cs="Times New Roman"/>
          <w:sz w:val="24"/>
          <w:szCs w:val="24"/>
        </w:rPr>
        <w:t xml:space="preserve"> Максимальное количество выводимых на экран проектов – 6, остальные можно загрузить путем нажатия на соответствующую кнопку внизу списка этих проектов.</w:t>
      </w:r>
    </w:p>
    <w:p w:rsidR="001408D5" w:rsidRPr="004925FA" w:rsidRDefault="001408D5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Отметив кнопкой «Мне нравится проект», пользователь подписывается на данное событие</w:t>
      </w:r>
      <w:r w:rsidR="004925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у него появляется возможность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1408D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40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точках, относящихся к данному </w:t>
      </w:r>
      <w:r w:rsidR="004925FA">
        <w:rPr>
          <w:rFonts w:ascii="Times New Roman" w:hAnsi="Times New Roman" w:cs="Times New Roman"/>
          <w:sz w:val="24"/>
          <w:szCs w:val="24"/>
        </w:rPr>
        <w:t xml:space="preserve">проекту и добавлять фотографии. </w:t>
      </w:r>
      <w:r w:rsidR="004925FA" w:rsidRPr="004925FA">
        <w:rPr>
          <w:rFonts w:ascii="Times New Roman" w:hAnsi="Times New Roman" w:cs="Times New Roman"/>
          <w:sz w:val="24"/>
          <w:szCs w:val="24"/>
          <w:highlight w:val="yellow"/>
        </w:rPr>
        <w:t>При этом начисляется определенное количество баллов. В случае</w:t>
      </w:r>
      <w:proofErr w:type="gramStart"/>
      <w:r w:rsidR="004925FA" w:rsidRPr="004925FA">
        <w:rPr>
          <w:rFonts w:ascii="Times New Roman" w:hAnsi="Times New Roman" w:cs="Times New Roman"/>
          <w:sz w:val="24"/>
          <w:szCs w:val="24"/>
          <w:highlight w:val="yellow"/>
        </w:rPr>
        <w:t>,</w:t>
      </w:r>
      <w:proofErr w:type="gramEnd"/>
      <w:r w:rsidR="004925FA" w:rsidRPr="004925FA">
        <w:rPr>
          <w:rFonts w:ascii="Times New Roman" w:hAnsi="Times New Roman" w:cs="Times New Roman"/>
          <w:sz w:val="24"/>
          <w:szCs w:val="24"/>
          <w:highlight w:val="yellow"/>
        </w:rPr>
        <w:t xml:space="preserve"> если пользователь отписывается от конкретного события, то у него отнимается количество баллов, равное </w:t>
      </w:r>
      <w:r w:rsidR="004925FA" w:rsidRPr="004925F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="004925FA" w:rsidRPr="004925FA">
        <w:rPr>
          <w:rFonts w:ascii="Times New Roman" w:hAnsi="Times New Roman" w:cs="Times New Roman"/>
          <w:sz w:val="24"/>
          <w:szCs w:val="24"/>
          <w:highlight w:val="yellow"/>
        </w:rPr>
        <w:t>+1.</w:t>
      </w:r>
    </w:p>
    <w:p w:rsidR="003D7362" w:rsidRDefault="001408D5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кнопку «Поделиться в социальные сети», пользователю на выбор предлагаются социальные сети, при выборе одной из которых происходит отправка сообщения в выбранную социальную сеть.</w:t>
      </w:r>
      <w:r w:rsidR="004925FA">
        <w:rPr>
          <w:rFonts w:ascii="Times New Roman" w:hAnsi="Times New Roman" w:cs="Times New Roman"/>
          <w:sz w:val="24"/>
          <w:szCs w:val="24"/>
        </w:rPr>
        <w:t xml:space="preserve"> </w:t>
      </w:r>
      <w:r w:rsidR="004925FA" w:rsidRPr="004925FA">
        <w:rPr>
          <w:rFonts w:ascii="Times New Roman" w:hAnsi="Times New Roman" w:cs="Times New Roman"/>
          <w:sz w:val="24"/>
          <w:szCs w:val="24"/>
          <w:highlight w:val="yellow"/>
        </w:rPr>
        <w:t>При этом при успешной отправке сообщения в социальную сеть, пользователь получает определенное количество баллов.</w:t>
      </w:r>
      <w:r w:rsidR="00492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8D5" w:rsidRPr="001408D5" w:rsidRDefault="001408D5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кнопку «Комментировать», пользователь переходит к п</w:t>
      </w:r>
      <w:r w:rsidR="004925FA">
        <w:rPr>
          <w:rFonts w:ascii="Times New Roman" w:hAnsi="Times New Roman" w:cs="Times New Roman"/>
          <w:sz w:val="24"/>
          <w:szCs w:val="24"/>
        </w:rPr>
        <w:t>олю комментария на полной записи проекта (раздел 8.3. данного ТЗ)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7362" w:rsidRPr="003D7362" w:rsidRDefault="004925FA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переключаться между разделами приложения «Настоящие проекты» и «Архив проектов» (раздел 8.2. настоящего ТЗ) путем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вправо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влево соответственно.</w:t>
      </w:r>
    </w:p>
    <w:p w:rsidR="003D7362" w:rsidRPr="0064660E" w:rsidRDefault="003D7362" w:rsidP="003D7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7362" w:rsidRDefault="003D7362" w:rsidP="003D736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660E">
        <w:rPr>
          <w:rFonts w:ascii="Times New Roman" w:hAnsi="Times New Roman" w:cs="Times New Roman"/>
          <w:sz w:val="24"/>
          <w:szCs w:val="24"/>
        </w:rPr>
        <w:t xml:space="preserve"> Архив проектов.</w:t>
      </w:r>
    </w:p>
    <w:p w:rsidR="00473E3C" w:rsidRDefault="00863CD1" w:rsidP="00473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9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3887AB" wp14:editId="0FB97C59">
            <wp:extent cx="4571999" cy="248194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20317" b="7301"/>
                    <a:stretch/>
                  </pic:blipFill>
                  <pic:spPr bwMode="auto">
                    <a:xfrm>
                      <a:off x="0" y="0"/>
                      <a:ext cx="4572638" cy="24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473E3C" w:rsidRDefault="00863CD1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73E3C">
        <w:rPr>
          <w:rFonts w:ascii="Times New Roman" w:hAnsi="Times New Roman" w:cs="Times New Roman"/>
          <w:sz w:val="24"/>
          <w:szCs w:val="24"/>
        </w:rPr>
        <w:t>. Макет экрана архива проектов</w:t>
      </w:r>
    </w:p>
    <w:p w:rsidR="004925FA" w:rsidRDefault="004925FA" w:rsidP="0049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5FA">
        <w:rPr>
          <w:rFonts w:ascii="Times New Roman" w:hAnsi="Times New Roman" w:cs="Times New Roman"/>
          <w:b/>
          <w:sz w:val="24"/>
          <w:szCs w:val="24"/>
        </w:rPr>
        <w:t xml:space="preserve">Предназначение: </w:t>
      </w:r>
      <w:r w:rsidRPr="004925FA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>
        <w:rPr>
          <w:rFonts w:ascii="Times New Roman" w:hAnsi="Times New Roman" w:cs="Times New Roman"/>
          <w:sz w:val="24"/>
          <w:szCs w:val="24"/>
        </w:rPr>
        <w:t>завершенных</w:t>
      </w:r>
      <w:r w:rsidRPr="004925FA">
        <w:rPr>
          <w:rFonts w:ascii="Times New Roman" w:hAnsi="Times New Roman" w:cs="Times New Roman"/>
          <w:sz w:val="24"/>
          <w:szCs w:val="24"/>
        </w:rPr>
        <w:t xml:space="preserve"> агентством проектов и ведение активности пользователя путем комментирования проектов, за</w:t>
      </w:r>
      <w:r>
        <w:rPr>
          <w:rFonts w:ascii="Times New Roman" w:hAnsi="Times New Roman" w:cs="Times New Roman"/>
          <w:sz w:val="24"/>
          <w:szCs w:val="24"/>
        </w:rPr>
        <w:t>грузки фотографий.</w:t>
      </w:r>
    </w:p>
    <w:p w:rsidR="004925FA" w:rsidRDefault="004925FA" w:rsidP="004925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A3D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6C00DE" w:rsidRDefault="006C00DE" w:rsidP="006C00DE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7362">
        <w:rPr>
          <w:rFonts w:ascii="Times New Roman" w:hAnsi="Times New Roman" w:cs="Times New Roman"/>
          <w:sz w:val="24"/>
          <w:szCs w:val="24"/>
        </w:rPr>
        <w:t xml:space="preserve">Просмотра полной записи с проектом (раздел </w:t>
      </w:r>
      <w:r>
        <w:rPr>
          <w:rFonts w:ascii="Times New Roman" w:hAnsi="Times New Roman" w:cs="Times New Roman"/>
          <w:sz w:val="24"/>
          <w:szCs w:val="24"/>
        </w:rPr>
        <w:t>8.3. данного ТЗ)</w:t>
      </w:r>
    </w:p>
    <w:p w:rsidR="006C00DE" w:rsidRDefault="006C00DE" w:rsidP="006C00DE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«Работал над этим проектом»</w:t>
      </w:r>
    </w:p>
    <w:p w:rsidR="006C00DE" w:rsidRDefault="006C00DE" w:rsidP="006C00DE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«Комментировать»</w:t>
      </w:r>
    </w:p>
    <w:p w:rsidR="006C00DE" w:rsidRDefault="006C00DE" w:rsidP="006C0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0DE">
        <w:rPr>
          <w:rFonts w:ascii="Times New Roman" w:hAnsi="Times New Roman" w:cs="Times New Roman"/>
          <w:b/>
          <w:sz w:val="24"/>
          <w:szCs w:val="24"/>
        </w:rPr>
        <w:t>Описание:</w:t>
      </w:r>
      <w:r w:rsidRPr="006C0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влево на экране настоящих проектов</w:t>
      </w:r>
      <w:r w:rsidRPr="006C00DE">
        <w:rPr>
          <w:rFonts w:ascii="Times New Roman" w:hAnsi="Times New Roman" w:cs="Times New Roman"/>
          <w:sz w:val="24"/>
          <w:szCs w:val="24"/>
        </w:rPr>
        <w:t xml:space="preserve"> пользователь сразу попадает в данный раздел приложения. На данном экране отображаются превью всех </w:t>
      </w:r>
      <w:r>
        <w:rPr>
          <w:rFonts w:ascii="Times New Roman" w:hAnsi="Times New Roman" w:cs="Times New Roman"/>
          <w:sz w:val="24"/>
          <w:szCs w:val="24"/>
        </w:rPr>
        <w:t>завершенных ранее</w:t>
      </w:r>
      <w:r w:rsidRPr="006C00DE">
        <w:rPr>
          <w:rFonts w:ascii="Times New Roman" w:hAnsi="Times New Roman" w:cs="Times New Roman"/>
          <w:sz w:val="24"/>
          <w:szCs w:val="24"/>
        </w:rPr>
        <w:t xml:space="preserve"> проектов компании. При нажатии на область проекта, пользователь переходит к полной записи выбранного проекта (раздел 8.3. данного ТЗ). </w:t>
      </w:r>
      <w:r>
        <w:rPr>
          <w:rFonts w:ascii="Times New Roman" w:hAnsi="Times New Roman" w:cs="Times New Roman"/>
          <w:sz w:val="24"/>
          <w:szCs w:val="24"/>
        </w:rPr>
        <w:t>Максимальное количество выводимых на экран проектов – 6, остальные можно загрузить путем нажатия на соответствующую кнопку внизу списка этих проектов.</w:t>
      </w:r>
    </w:p>
    <w:p w:rsidR="006C00DE" w:rsidRDefault="006C00DE" w:rsidP="006C0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Нажав на кнопку «Работал над этим проектом», </w:t>
      </w:r>
      <w:r w:rsidRPr="006C00DE">
        <w:rPr>
          <w:rFonts w:ascii="Times New Roman" w:hAnsi="Times New Roman" w:cs="Times New Roman"/>
          <w:sz w:val="24"/>
          <w:szCs w:val="24"/>
          <w:highlight w:val="yellow"/>
        </w:rPr>
        <w:t>пользователь подписывается на данный проект и получает определенное количество баллов.</w:t>
      </w:r>
      <w:r>
        <w:rPr>
          <w:rFonts w:ascii="Times New Roman" w:hAnsi="Times New Roman" w:cs="Times New Roman"/>
          <w:sz w:val="24"/>
          <w:szCs w:val="24"/>
        </w:rPr>
        <w:t xml:space="preserve"> При этом у него появляется возможность загружать фотографии к данному проекту.</w:t>
      </w:r>
    </w:p>
    <w:p w:rsidR="004925FA" w:rsidRPr="004925FA" w:rsidRDefault="004925FA" w:rsidP="004925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362" w:rsidRDefault="004925FA" w:rsidP="003D736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660E">
        <w:rPr>
          <w:rFonts w:ascii="Times New Roman" w:hAnsi="Times New Roman" w:cs="Times New Roman"/>
          <w:sz w:val="24"/>
          <w:szCs w:val="24"/>
        </w:rPr>
        <w:t xml:space="preserve"> Полная запись проекта</w:t>
      </w:r>
      <w:r w:rsidR="003D7362" w:rsidRPr="0064660E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863CD1" w:rsidP="00473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10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8C475A" wp14:editId="099A4042">
            <wp:extent cx="4572000" cy="25037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0635" b="6349"/>
                    <a:stretch/>
                  </pic:blipFill>
                  <pic:spPr bwMode="auto">
                    <a:xfrm>
                      <a:off x="0" y="0"/>
                      <a:ext cx="4572638" cy="250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473E3C" w:rsidRDefault="00863CD1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  <w:r w:rsidR="00473E3C">
        <w:rPr>
          <w:rFonts w:ascii="Times New Roman" w:hAnsi="Times New Roman" w:cs="Times New Roman"/>
          <w:sz w:val="24"/>
          <w:szCs w:val="24"/>
        </w:rPr>
        <w:t>. Макет экрана полной записи проекта</w:t>
      </w:r>
    </w:p>
    <w:p w:rsidR="0064660E" w:rsidRDefault="0064660E" w:rsidP="00646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5FA">
        <w:rPr>
          <w:rFonts w:ascii="Times New Roman" w:hAnsi="Times New Roman" w:cs="Times New Roman"/>
          <w:b/>
          <w:sz w:val="24"/>
          <w:szCs w:val="24"/>
        </w:rPr>
        <w:lastRenderedPageBreak/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отображение подробной информации о проекте, фотоотчета, поля комментарий.</w:t>
      </w:r>
    </w:p>
    <w:p w:rsidR="0064660E" w:rsidRPr="00F95780" w:rsidRDefault="0064660E" w:rsidP="0064660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780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64660E" w:rsidRDefault="0064660E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Текстовый блок с подробной информацией о проекте</w:t>
      </w:r>
    </w:p>
    <w:p w:rsidR="0064660E" w:rsidRDefault="0064660E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Фотоотчет (загруженные фотографии пользователей)</w:t>
      </w:r>
    </w:p>
    <w:p w:rsidR="0064660E" w:rsidRDefault="0064660E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«Мне интересен проект» (описано в разделе 8.1.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ТЗ)</w:t>
      </w:r>
    </w:p>
    <w:p w:rsidR="0064660E" w:rsidRDefault="0064660E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«Работал над этим проектом» (описано в разделе 8.2.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ТЗ)</w:t>
      </w:r>
    </w:p>
    <w:p w:rsidR="0064660E" w:rsidRDefault="0064660E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«Поделиться в социальные сети» (описано в разделе 8.1.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ТЗ)</w:t>
      </w:r>
    </w:p>
    <w:p w:rsidR="00AB4631" w:rsidRPr="00AB4631" w:rsidRDefault="00AB4631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darkMagenta"/>
        </w:rPr>
      </w:pPr>
      <w:r w:rsidRPr="00AB4631">
        <w:rPr>
          <w:rFonts w:ascii="Times New Roman" w:hAnsi="Times New Roman" w:cs="Times New Roman"/>
          <w:sz w:val="24"/>
          <w:szCs w:val="24"/>
          <w:highlight w:val="darkMagenta"/>
        </w:rPr>
        <w:t>Список пользователей, подписавшихся на проект</w:t>
      </w:r>
    </w:p>
    <w:p w:rsidR="00F95780" w:rsidRDefault="00F95780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F957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957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доступна только для записей из раздела «Настоящие проекты»)</w:t>
      </w:r>
    </w:p>
    <w:p w:rsidR="0064660E" w:rsidRDefault="00F95780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комментария</w:t>
      </w:r>
    </w:p>
    <w:p w:rsidR="00F95780" w:rsidRPr="00F95780" w:rsidRDefault="00F95780" w:rsidP="0064660E">
      <w:pPr>
        <w:pStyle w:val="a3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с активностями пользователей (комментарии, добавленные фотографии, подписки, рассылки в социальные сети,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F957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95780">
        <w:rPr>
          <w:rFonts w:ascii="Times New Roman" w:hAnsi="Times New Roman" w:cs="Times New Roman"/>
          <w:sz w:val="24"/>
          <w:szCs w:val="24"/>
        </w:rPr>
        <w:t>)</w:t>
      </w:r>
    </w:p>
    <w:p w:rsidR="00F95780" w:rsidRDefault="00F95780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5780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попадая на полную запись проекта, пользователю предлагается целый ряд функциональных возможностей, описанный в данном разделе ТЗ. Некоторые из них являются вариативными, в зависимости от того, </w:t>
      </w:r>
      <w:r w:rsidR="00373B57">
        <w:rPr>
          <w:rFonts w:ascii="Times New Roman" w:hAnsi="Times New Roman" w:cs="Times New Roman"/>
          <w:sz w:val="24"/>
          <w:szCs w:val="24"/>
        </w:rPr>
        <w:t>в каком из разделов находится данный проект.</w:t>
      </w:r>
    </w:p>
    <w:p w:rsidR="00373B57" w:rsidRDefault="00373B57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Фотоотчет представляет собой список фотографий, загруженных пользователями, каждую из которых можно увеличить нажатием на саму фотографию.</w:t>
      </w:r>
    </w:p>
    <w:p w:rsidR="00373B57" w:rsidRDefault="00373B57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3B57">
        <w:rPr>
          <w:rFonts w:ascii="Times New Roman" w:hAnsi="Times New Roman" w:cs="Times New Roman"/>
          <w:sz w:val="24"/>
          <w:szCs w:val="24"/>
          <w:highlight w:val="yellow"/>
        </w:rPr>
        <w:t xml:space="preserve">Функция </w:t>
      </w:r>
      <w:r w:rsidRPr="00373B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Check</w:t>
      </w:r>
      <w:r w:rsidRPr="00373B57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373B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373B57">
        <w:rPr>
          <w:rFonts w:ascii="Times New Roman" w:hAnsi="Times New Roman" w:cs="Times New Roman"/>
          <w:sz w:val="24"/>
          <w:szCs w:val="24"/>
          <w:highlight w:val="yellow"/>
        </w:rPr>
        <w:t xml:space="preserve"> доступна подписанным пользователям на проект из раздела «Настоящие проекты». С ее помощью они могут отметить в торговой точке или ином месте, релевантном данному проекту.</w:t>
      </w:r>
    </w:p>
    <w:p w:rsidR="00373B57" w:rsidRDefault="00373B57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с добавлением комментария состоит из трех частей: поля для комментария, </w:t>
      </w:r>
      <w:r w:rsidR="002D6418">
        <w:rPr>
          <w:rFonts w:ascii="Times New Roman" w:hAnsi="Times New Roman" w:cs="Times New Roman"/>
          <w:sz w:val="24"/>
          <w:szCs w:val="24"/>
        </w:rPr>
        <w:t>кнопки для отправления комментария, кнопки для загрузки изображения.</w:t>
      </w:r>
    </w:p>
    <w:p w:rsidR="002D6418" w:rsidRDefault="002D6418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активностей имеет 5 типов событий: комментарии, добавленные фотографии, подписки, рассылки в социальные сети,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F957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. Все активности отображаются напротив имени пользователя, совершенного эту активность. Стандартно отображается 10 активностей, остальные загружаются специальной кнопкой внизу списка.</w:t>
      </w:r>
    </w:p>
    <w:p w:rsidR="00473E3C" w:rsidRDefault="00473E3C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3E3C" w:rsidRPr="002D6418" w:rsidRDefault="00473E3C" w:rsidP="00F95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2591" w:rsidRDefault="002C2591" w:rsidP="002C259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Профиль.</w:t>
      </w:r>
    </w:p>
    <w:p w:rsidR="00473E3C" w:rsidRDefault="00863CD1" w:rsidP="00473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11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88F8B1" wp14:editId="3EB970CC">
            <wp:extent cx="4571997" cy="2492828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9682" b="7620"/>
                    <a:stretch/>
                  </pic:blipFill>
                  <pic:spPr bwMode="auto">
                    <a:xfrm>
                      <a:off x="0" y="0"/>
                      <a:ext cx="4572638" cy="249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473E3C" w:rsidRDefault="00863CD1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473E3C">
        <w:rPr>
          <w:rFonts w:ascii="Times New Roman" w:hAnsi="Times New Roman" w:cs="Times New Roman"/>
          <w:sz w:val="24"/>
          <w:szCs w:val="24"/>
        </w:rPr>
        <w:t>. Макет профиля пользователя</w:t>
      </w:r>
    </w:p>
    <w:p w:rsidR="002C2591" w:rsidRDefault="002C2591" w:rsidP="002C25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DD6">
        <w:rPr>
          <w:rFonts w:ascii="Times New Roman" w:hAnsi="Times New Roman" w:cs="Times New Roman"/>
          <w:b/>
          <w:sz w:val="24"/>
          <w:szCs w:val="24"/>
        </w:rPr>
        <w:lastRenderedPageBreak/>
        <w:t>Предназначение: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DD6">
        <w:rPr>
          <w:rFonts w:ascii="Times New Roman" w:hAnsi="Times New Roman" w:cs="Times New Roman"/>
          <w:sz w:val="24"/>
          <w:szCs w:val="24"/>
        </w:rPr>
        <w:t>заполнение подробных данных пользователя, ведение учета активностей по проектам, отображение актуального прогресса по бонусам.</w:t>
      </w:r>
    </w:p>
    <w:p w:rsidR="00BF4DD6" w:rsidRDefault="00BF4DD6" w:rsidP="00BF4D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DD6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BF4DD6" w:rsidRPr="00BF4DD6" w:rsidRDefault="00BF4DD6" w:rsidP="00BF4DD6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DD6">
        <w:rPr>
          <w:rFonts w:ascii="Times New Roman" w:hAnsi="Times New Roman" w:cs="Times New Roman"/>
          <w:sz w:val="24"/>
          <w:szCs w:val="24"/>
        </w:rPr>
        <w:t>Фото пользователя</w:t>
      </w:r>
    </w:p>
    <w:p w:rsidR="00BF4DD6" w:rsidRDefault="00BF4DD6" w:rsidP="00BF4DD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Анкета промо-работника</w:t>
      </w:r>
    </w:p>
    <w:p w:rsidR="00BF4DD6" w:rsidRDefault="00BF4DD6" w:rsidP="00BF4DD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Полоса бонусного прогресса</w:t>
      </w:r>
    </w:p>
    <w:p w:rsidR="00BF4DD6" w:rsidRDefault="00BF4DD6" w:rsidP="00BF4DD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активностей по проектам</w:t>
      </w:r>
    </w:p>
    <w:p w:rsidR="00BF4DD6" w:rsidRDefault="00BF4DD6" w:rsidP="00BF4DD6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обратной связи</w:t>
      </w:r>
    </w:p>
    <w:p w:rsidR="00BF4DD6" w:rsidRPr="0082031B" w:rsidRDefault="00BF4DD6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DD6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попадая в данный раздел приложения, пользователю предлагается ряд функциональных возможностей, каждая из которых имеет свое значение в бонусной системе.</w:t>
      </w:r>
    </w:p>
    <w:p w:rsidR="008D5946" w:rsidRPr="0082031B" w:rsidRDefault="008D5946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DD6" w:rsidRDefault="00BF4DD6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9.1. Анкета промо-работника.</w:t>
      </w:r>
    </w:p>
    <w:p w:rsidR="00473E3C" w:rsidRDefault="00863CD1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12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CDC1D0" wp14:editId="2C91318A">
            <wp:extent cx="4571999" cy="3004457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7936" b="4445"/>
                    <a:stretch/>
                  </pic:blipFill>
                  <pic:spPr bwMode="auto">
                    <a:xfrm>
                      <a:off x="0" y="0"/>
                      <a:ext cx="4572638" cy="300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863CD1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. Макет анкеты промо-работника</w:t>
      </w:r>
    </w:p>
    <w:p w:rsidR="00BF4DD6" w:rsidRDefault="00BF4DD6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4DD6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5D14" w:rsidRPr="00055D14">
        <w:rPr>
          <w:rFonts w:ascii="Times New Roman" w:hAnsi="Times New Roman" w:cs="Times New Roman"/>
          <w:sz w:val="24"/>
          <w:szCs w:val="24"/>
        </w:rPr>
        <w:t>заполнение анкетной формы работником для активации бонусной системы и получения первых бонусных баллов.</w:t>
      </w:r>
    </w:p>
    <w:p w:rsidR="00055D14" w:rsidRPr="00055D14" w:rsidRDefault="00055D14" w:rsidP="00BF4D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D14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055D14" w:rsidRDefault="00055D14" w:rsidP="00055D14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для заполнения</w:t>
      </w:r>
    </w:p>
    <w:p w:rsidR="00055D14" w:rsidRDefault="00055D14" w:rsidP="00055D14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сохранения внесенных данных</w:t>
      </w:r>
    </w:p>
    <w:p w:rsidR="00055D14" w:rsidRDefault="00055D14" w:rsidP="00055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5D14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попадая в данный раздел приложения в первый раз, пользователю предлагается заполнить </w:t>
      </w:r>
      <w:r w:rsidRPr="002A22CB">
        <w:rPr>
          <w:rFonts w:ascii="Times New Roman" w:hAnsi="Times New Roman" w:cs="Times New Roman"/>
          <w:sz w:val="24"/>
          <w:szCs w:val="24"/>
          <w:highlight w:val="yellow"/>
        </w:rPr>
        <w:t>обязательно все поля</w:t>
      </w:r>
      <w:r w:rsidR="000B35A9">
        <w:rPr>
          <w:rFonts w:ascii="Times New Roman" w:hAnsi="Times New Roman" w:cs="Times New Roman"/>
          <w:sz w:val="24"/>
          <w:szCs w:val="24"/>
        </w:rPr>
        <w:t>, нажав на кнопку «Полная анкета»</w:t>
      </w:r>
      <w:r>
        <w:rPr>
          <w:rFonts w:ascii="Times New Roman" w:hAnsi="Times New Roman" w:cs="Times New Roman"/>
          <w:sz w:val="24"/>
          <w:szCs w:val="24"/>
        </w:rPr>
        <w:t>, после чего сохранить свой результат. В последующем, при переходе на данную страницу сайта, пользователь может изменить в</w:t>
      </w:r>
      <w:r w:rsidR="002A22CB">
        <w:rPr>
          <w:rFonts w:ascii="Times New Roman" w:hAnsi="Times New Roman" w:cs="Times New Roman"/>
          <w:sz w:val="24"/>
          <w:szCs w:val="24"/>
        </w:rPr>
        <w:t>веденные ранее данные. В случае</w:t>
      </w:r>
      <w:r>
        <w:rPr>
          <w:rFonts w:ascii="Times New Roman" w:hAnsi="Times New Roman" w:cs="Times New Roman"/>
          <w:sz w:val="24"/>
          <w:szCs w:val="24"/>
        </w:rPr>
        <w:t xml:space="preserve"> если одно из полей останется пустым, никакие изменения внесены не будут, пока пользователь не заполнит данное поле и нажмет кнопку «Сохранить».</w:t>
      </w:r>
    </w:p>
    <w:p w:rsidR="00045D48" w:rsidRPr="0082031B" w:rsidRDefault="00045D48" w:rsidP="00055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дальнейших переходах в данный раздел, пользователю предлагается создать новые анкеты. При создании каждой новой анкеты, на указанный адрес отправляется пригласительное письмо, позволяющее зарегистрировать нового пользователя. За каждого </w:t>
      </w:r>
      <w:r>
        <w:rPr>
          <w:rFonts w:ascii="Times New Roman" w:hAnsi="Times New Roman" w:cs="Times New Roman"/>
          <w:sz w:val="24"/>
          <w:szCs w:val="24"/>
        </w:rPr>
        <w:lastRenderedPageBreak/>
        <w:t>зарегистрированного пользователя владелец учетной записи, с которой был зарегистрирован пользователь, получает бонусные баллы.</w:t>
      </w:r>
      <w:bookmarkStart w:id="0" w:name="_GoBack"/>
      <w:bookmarkEnd w:id="0"/>
    </w:p>
    <w:p w:rsidR="008D5946" w:rsidRPr="0082031B" w:rsidRDefault="008D5946" w:rsidP="00055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5D14" w:rsidRDefault="00055D14" w:rsidP="00055D1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Полоса бонусного прогресса.</w:t>
      </w:r>
    </w:p>
    <w:p w:rsidR="00473E3C" w:rsidRDefault="00863CD1" w:rsidP="00473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13</w:t>
      </w:r>
      <w:r w:rsidR="00473E3C">
        <w:rPr>
          <w:rFonts w:ascii="Times New Roman" w:hAnsi="Times New Roman" w:cs="Times New Roman"/>
          <w:sz w:val="24"/>
          <w:szCs w:val="24"/>
        </w:rPr>
        <w:t>.</w:t>
      </w:r>
    </w:p>
    <w:p w:rsidR="00473E3C" w:rsidRDefault="00473E3C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E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46CE7F" wp14:editId="436CD858">
            <wp:extent cx="4571999" cy="947057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7778" b="34603"/>
                    <a:stretch/>
                  </pic:blipFill>
                  <pic:spPr bwMode="auto">
                    <a:xfrm>
                      <a:off x="0" y="0"/>
                      <a:ext cx="4572638" cy="94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E3C" w:rsidRPr="00473E3C" w:rsidRDefault="00863CD1" w:rsidP="00473E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  <w:r w:rsidR="00473E3C">
        <w:rPr>
          <w:rFonts w:ascii="Times New Roman" w:hAnsi="Times New Roman" w:cs="Times New Roman"/>
          <w:sz w:val="24"/>
          <w:szCs w:val="24"/>
        </w:rPr>
        <w:t xml:space="preserve">. </w:t>
      </w:r>
      <w:r w:rsidR="00371B29">
        <w:rPr>
          <w:rFonts w:ascii="Times New Roman" w:hAnsi="Times New Roman" w:cs="Times New Roman"/>
          <w:sz w:val="24"/>
          <w:szCs w:val="24"/>
        </w:rPr>
        <w:t>Макет полосы бонусного прогресса</w:t>
      </w:r>
    </w:p>
    <w:p w:rsidR="00055D14" w:rsidRDefault="00055D14" w:rsidP="00055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sz w:val="24"/>
          <w:szCs w:val="24"/>
        </w:rPr>
        <w:t xml:space="preserve"> отображает текущий баланс бонусных баллов</w:t>
      </w:r>
      <w:r w:rsidR="002A22CB">
        <w:rPr>
          <w:rFonts w:ascii="Times New Roman" w:hAnsi="Times New Roman" w:cs="Times New Roman"/>
          <w:sz w:val="24"/>
          <w:szCs w:val="24"/>
        </w:rPr>
        <w:t xml:space="preserve"> и общее количество баллов, необходимое на данном этапе.</w:t>
      </w:r>
    </w:p>
    <w:p w:rsidR="002A22CB" w:rsidRDefault="002A22CB" w:rsidP="00055D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2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Описание: </w:t>
      </w:r>
      <w:r>
        <w:rPr>
          <w:rFonts w:ascii="Times New Roman" w:hAnsi="Times New Roman" w:cs="Times New Roman"/>
          <w:b/>
          <w:szCs w:val="24"/>
          <w:highlight w:val="yellow"/>
          <w:lang w:val="en-US"/>
        </w:rPr>
        <w:t>[</w:t>
      </w:r>
      <w:r w:rsidRPr="002A22CB">
        <w:rPr>
          <w:rFonts w:ascii="Times New Roman" w:hAnsi="Times New Roman" w:cs="Times New Roman"/>
          <w:sz w:val="24"/>
          <w:szCs w:val="24"/>
          <w:highlight w:val="yellow"/>
        </w:rPr>
        <w:t>механика начисления бонусов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</w:t>
      </w:r>
      <w:r w:rsidRPr="002A22C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8D5946" w:rsidRPr="008D5946" w:rsidRDefault="008D5946" w:rsidP="00055D1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22CB" w:rsidRPr="00371B29" w:rsidRDefault="002A22CB" w:rsidP="002A22CB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Блок активностей по проектам.</w:t>
      </w:r>
    </w:p>
    <w:p w:rsidR="00371B29" w:rsidRDefault="00863CD1" w:rsidP="00371B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14</w:t>
      </w:r>
      <w:r w:rsidR="00371B29">
        <w:rPr>
          <w:rFonts w:ascii="Times New Roman" w:hAnsi="Times New Roman" w:cs="Times New Roman"/>
          <w:sz w:val="24"/>
          <w:szCs w:val="24"/>
        </w:rPr>
        <w:t>.</w:t>
      </w:r>
    </w:p>
    <w:p w:rsidR="00371B29" w:rsidRDefault="00371B29" w:rsidP="00371B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1B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EA09B" wp14:editId="6B14471A">
            <wp:extent cx="4572000" cy="13389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50794" b="10158"/>
                    <a:stretch/>
                  </pic:blipFill>
                  <pic:spPr bwMode="auto">
                    <a:xfrm>
                      <a:off x="0" y="0"/>
                      <a:ext cx="4572638" cy="133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29" w:rsidRPr="00371B29" w:rsidRDefault="00863CD1" w:rsidP="00371B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  <w:r w:rsidR="00371B29">
        <w:rPr>
          <w:rFonts w:ascii="Times New Roman" w:hAnsi="Times New Roman" w:cs="Times New Roman"/>
          <w:sz w:val="24"/>
          <w:szCs w:val="24"/>
        </w:rPr>
        <w:t>. Макет блока активностей по проектам</w:t>
      </w:r>
    </w:p>
    <w:p w:rsidR="002A22CB" w:rsidRDefault="002A22CB" w:rsidP="002A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всех проектов, на которых участник ранее принял участие путем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2A22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A2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этой точке</w:t>
      </w:r>
      <w:r w:rsidR="00371B29">
        <w:rPr>
          <w:rFonts w:ascii="Times New Roman" w:hAnsi="Times New Roman" w:cs="Times New Roman"/>
          <w:sz w:val="24"/>
          <w:szCs w:val="24"/>
        </w:rPr>
        <w:t>, подписки на проект, добавления фотографии или комментария)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22CB" w:rsidRPr="002A22CB" w:rsidRDefault="002A22CB" w:rsidP="002A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2A22CB" w:rsidRDefault="002A22CB" w:rsidP="002A22CB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Проекты, в которых принял участие пользователь</w:t>
      </w:r>
    </w:p>
    <w:p w:rsidR="002A22CB" w:rsidRPr="002A22CB" w:rsidRDefault="002A22CB" w:rsidP="002A22CB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активность по данному проекту (</w:t>
      </w:r>
      <w:r w:rsidR="004925FA">
        <w:rPr>
          <w:rFonts w:ascii="Times New Roman" w:hAnsi="Times New Roman" w:cs="Times New Roman"/>
          <w:sz w:val="24"/>
          <w:szCs w:val="24"/>
        </w:rPr>
        <w:t>мне нравится проект</w:t>
      </w:r>
      <w:r w:rsidR="000B35A9" w:rsidRPr="000B35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фотография, комментарий,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ckeck</w:t>
      </w:r>
      <w:proofErr w:type="spellEnd"/>
      <w:r w:rsidRPr="002A22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A22CB">
        <w:rPr>
          <w:rFonts w:ascii="Times New Roman" w:hAnsi="Times New Roman" w:cs="Times New Roman"/>
          <w:sz w:val="24"/>
          <w:szCs w:val="24"/>
        </w:rPr>
        <w:t>)</w:t>
      </w:r>
    </w:p>
    <w:p w:rsidR="000B35A9" w:rsidRPr="000B35A9" w:rsidRDefault="002A22CB" w:rsidP="002A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35A9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видит все </w:t>
      </w:r>
      <w:r w:rsidR="000B35A9">
        <w:rPr>
          <w:rFonts w:ascii="Times New Roman" w:hAnsi="Times New Roman" w:cs="Times New Roman"/>
          <w:sz w:val="24"/>
          <w:szCs w:val="24"/>
        </w:rPr>
        <w:t>проекты, на которых ранее он оставил комментарий, поставил отметку «</w:t>
      </w:r>
      <w:r w:rsidR="000B35A9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0B35A9">
        <w:rPr>
          <w:rFonts w:ascii="Times New Roman" w:hAnsi="Times New Roman" w:cs="Times New Roman"/>
          <w:sz w:val="24"/>
          <w:szCs w:val="24"/>
        </w:rPr>
        <w:t xml:space="preserve">», загрузил фотографий, отметился с помощью </w:t>
      </w:r>
      <w:r w:rsidR="000B35A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0B35A9" w:rsidRPr="000B35A9">
        <w:rPr>
          <w:rFonts w:ascii="Times New Roman" w:hAnsi="Times New Roman" w:cs="Times New Roman"/>
          <w:sz w:val="24"/>
          <w:szCs w:val="24"/>
        </w:rPr>
        <w:t>-</w:t>
      </w:r>
      <w:r w:rsidR="000B35A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B35A9" w:rsidRPr="000B35A9">
        <w:rPr>
          <w:rFonts w:ascii="Times New Roman" w:hAnsi="Times New Roman" w:cs="Times New Roman"/>
          <w:sz w:val="24"/>
          <w:szCs w:val="24"/>
        </w:rPr>
        <w:t xml:space="preserve">. </w:t>
      </w:r>
      <w:r w:rsidR="000B35A9">
        <w:rPr>
          <w:rFonts w:ascii="Times New Roman" w:hAnsi="Times New Roman" w:cs="Times New Roman"/>
          <w:sz w:val="24"/>
          <w:szCs w:val="24"/>
        </w:rPr>
        <w:t xml:space="preserve">При этом под каждым проектом </w:t>
      </w:r>
      <w:proofErr w:type="gramStart"/>
      <w:r w:rsidR="000B35A9">
        <w:rPr>
          <w:rFonts w:ascii="Times New Roman" w:hAnsi="Times New Roman" w:cs="Times New Roman"/>
          <w:sz w:val="24"/>
          <w:szCs w:val="24"/>
        </w:rPr>
        <w:t>отображается в блоке отображается</w:t>
      </w:r>
      <w:proofErr w:type="gramEnd"/>
      <w:r w:rsidR="000B35A9">
        <w:rPr>
          <w:rFonts w:ascii="Times New Roman" w:hAnsi="Times New Roman" w:cs="Times New Roman"/>
          <w:sz w:val="24"/>
          <w:szCs w:val="24"/>
        </w:rPr>
        <w:t xml:space="preserve"> та активность участника, которую он совершил. При нажатии на рамку любого из проектов, открывается сам проект в разделе приложения «Проекты» (раздел 8 данного ТЗ). При нажатии на активность, открывается проект в разделе приложения «Проекты» (раздел 8 данного ТЗ) на том событии, которое было совершено. </w:t>
      </w:r>
      <w:r w:rsidR="000B35A9" w:rsidRPr="000B35A9">
        <w:rPr>
          <w:rFonts w:ascii="Times New Roman" w:hAnsi="Times New Roman" w:cs="Times New Roman"/>
          <w:sz w:val="24"/>
          <w:szCs w:val="24"/>
          <w:highlight w:val="yellow"/>
        </w:rPr>
        <w:t xml:space="preserve">Стандартное количество проектов, отображаемых в данном блоке – 6, пользователь может загрузить предыдущие свои </w:t>
      </w:r>
      <w:proofErr w:type="gramStart"/>
      <w:r w:rsidR="000B35A9" w:rsidRPr="000B35A9">
        <w:rPr>
          <w:rFonts w:ascii="Times New Roman" w:hAnsi="Times New Roman" w:cs="Times New Roman"/>
          <w:sz w:val="24"/>
          <w:szCs w:val="24"/>
          <w:highlight w:val="yellow"/>
        </w:rPr>
        <w:t>проекты</w:t>
      </w:r>
      <w:proofErr w:type="gramEnd"/>
      <w:r w:rsidR="000B35A9" w:rsidRPr="000B35A9">
        <w:rPr>
          <w:rFonts w:ascii="Times New Roman" w:hAnsi="Times New Roman" w:cs="Times New Roman"/>
          <w:sz w:val="24"/>
          <w:szCs w:val="24"/>
          <w:highlight w:val="yellow"/>
        </w:rPr>
        <w:t xml:space="preserve"> нажав соответствующую кнопку в конце списка этих 6 проектов</w:t>
      </w:r>
      <w:r w:rsidR="000B35A9">
        <w:rPr>
          <w:rFonts w:ascii="Times New Roman" w:hAnsi="Times New Roman" w:cs="Times New Roman"/>
          <w:sz w:val="24"/>
          <w:szCs w:val="24"/>
        </w:rPr>
        <w:t>.</w:t>
      </w:r>
    </w:p>
    <w:p w:rsidR="00BF4DD6" w:rsidRDefault="00BF4DD6" w:rsidP="00BF4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DD6" w:rsidRDefault="000D32C2" w:rsidP="00BF4DD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Бонусы</w:t>
      </w:r>
      <w:r w:rsidR="00BF4DD6">
        <w:rPr>
          <w:rFonts w:ascii="Times New Roman" w:hAnsi="Times New Roman" w:cs="Times New Roman"/>
          <w:sz w:val="24"/>
          <w:szCs w:val="24"/>
        </w:rPr>
        <w:t>.</w:t>
      </w:r>
    </w:p>
    <w:p w:rsidR="00371B29" w:rsidRDefault="00863CD1" w:rsidP="00371B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15</w:t>
      </w:r>
      <w:r w:rsidR="00371B29">
        <w:rPr>
          <w:rFonts w:ascii="Times New Roman" w:hAnsi="Times New Roman" w:cs="Times New Roman"/>
          <w:sz w:val="24"/>
          <w:szCs w:val="24"/>
        </w:rPr>
        <w:t>.</w:t>
      </w:r>
    </w:p>
    <w:p w:rsidR="00371B29" w:rsidRDefault="00371B29" w:rsidP="00371B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1B2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BF4EFA" wp14:editId="2845AD1B">
            <wp:extent cx="4571997" cy="255814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19683" b="5715"/>
                    <a:stretch/>
                  </pic:blipFill>
                  <pic:spPr bwMode="auto">
                    <a:xfrm>
                      <a:off x="0" y="0"/>
                      <a:ext cx="4572638" cy="255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29" w:rsidRPr="00371B29" w:rsidRDefault="00863CD1" w:rsidP="00371B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</w:t>
      </w:r>
      <w:r w:rsidR="00371B29">
        <w:rPr>
          <w:rFonts w:ascii="Times New Roman" w:hAnsi="Times New Roman" w:cs="Times New Roman"/>
          <w:sz w:val="24"/>
          <w:szCs w:val="24"/>
        </w:rPr>
        <w:t>. Макет экрана бонусов</w:t>
      </w:r>
    </w:p>
    <w:p w:rsidR="000D32C2" w:rsidRDefault="000D32C2" w:rsidP="000D3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32C2">
        <w:rPr>
          <w:rFonts w:ascii="Times New Roman" w:hAnsi="Times New Roman" w:cs="Times New Roman"/>
          <w:sz w:val="24"/>
          <w:szCs w:val="24"/>
        </w:rPr>
        <w:t>предоставление специальных предложений пользователю за накопленные баллы.</w:t>
      </w:r>
    </w:p>
    <w:p w:rsidR="000D32C2" w:rsidRPr="0026406D" w:rsidRDefault="000D32C2" w:rsidP="000D32C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26406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Функционал: </w:t>
      </w:r>
    </w:p>
    <w:p w:rsidR="000D32C2" w:rsidRDefault="000D32C2" w:rsidP="000D32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06D">
        <w:rPr>
          <w:rFonts w:ascii="Times New Roman" w:hAnsi="Times New Roman" w:cs="Times New Roman"/>
          <w:b/>
          <w:sz w:val="24"/>
          <w:szCs w:val="24"/>
          <w:highlight w:val="yellow"/>
        </w:rPr>
        <w:t>Описание:</w:t>
      </w:r>
    </w:p>
    <w:p w:rsidR="0082031B" w:rsidRDefault="0082031B" w:rsidP="000D32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31B" w:rsidRPr="00E961CE" w:rsidRDefault="0082031B" w:rsidP="008203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31B">
        <w:rPr>
          <w:rFonts w:ascii="Times New Roman" w:hAnsi="Times New Roman" w:cs="Times New Roman"/>
          <w:sz w:val="24"/>
          <w:szCs w:val="24"/>
        </w:rPr>
        <w:t>Регистрация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61CE" w:rsidRPr="00E961CE" w:rsidRDefault="00E961CE" w:rsidP="00E961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031B" w:rsidRDefault="0082031B" w:rsidP="0082031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31B">
        <w:rPr>
          <w:rFonts w:ascii="Times New Roman" w:hAnsi="Times New Roman" w:cs="Times New Roman"/>
          <w:sz w:val="24"/>
          <w:szCs w:val="24"/>
        </w:rPr>
        <w:t>Мгновенные сообщения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DF9" w:rsidRDefault="00AB11CA" w:rsidP="00873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12.1.</w:t>
      </w:r>
      <w:r w:rsidR="00873DF9">
        <w:rPr>
          <w:rFonts w:ascii="Times New Roman" w:hAnsi="Times New Roman" w:cs="Times New Roman"/>
          <w:sz w:val="24"/>
          <w:szCs w:val="24"/>
        </w:rPr>
        <w:t xml:space="preserve"> Экран списка диалогов </w:t>
      </w:r>
    </w:p>
    <w:p w:rsidR="00F53755" w:rsidRDefault="00F53755" w:rsidP="00873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16.</w:t>
      </w:r>
    </w:p>
    <w:p w:rsidR="00F53755" w:rsidRDefault="00F53755" w:rsidP="00F537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37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39D4E" wp14:editId="4906AC5A">
            <wp:extent cx="4572000" cy="2503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20635" b="6349"/>
                    <a:stretch/>
                  </pic:blipFill>
                  <pic:spPr bwMode="auto">
                    <a:xfrm>
                      <a:off x="0" y="0"/>
                      <a:ext cx="4572638" cy="250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755" w:rsidRPr="00873DF9" w:rsidRDefault="00F53755" w:rsidP="00F537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16. Макет экрана списка диалогов</w:t>
      </w:r>
    </w:p>
    <w:p w:rsidR="00873DF9" w:rsidRDefault="00873DF9" w:rsidP="00873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755">
        <w:rPr>
          <w:rFonts w:ascii="Times New Roman" w:hAnsi="Times New Roman" w:cs="Times New Roman"/>
          <w:sz w:val="24"/>
          <w:szCs w:val="24"/>
        </w:rPr>
        <w:t>отображение всех существующих диалогов пользователя, списка пользователей, доступных для общения, и кнопки создания диалога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755" w:rsidRPr="00F53755" w:rsidRDefault="00F53755" w:rsidP="00873DF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755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F53755" w:rsidRDefault="00F53755" w:rsidP="00F5375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существующих диалогов пользователя</w:t>
      </w:r>
    </w:p>
    <w:p w:rsidR="00F53755" w:rsidRDefault="00F53755" w:rsidP="00F5375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со списком пользователей</w:t>
      </w:r>
    </w:p>
    <w:p w:rsidR="00F53755" w:rsidRPr="00F53755" w:rsidRDefault="00F53755" w:rsidP="00F5375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«Создать диалог» (описывается в разделе 12.3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ТЗ)</w:t>
      </w:r>
    </w:p>
    <w:p w:rsidR="0082031B" w:rsidRDefault="00F53755" w:rsidP="0082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755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65F5">
        <w:rPr>
          <w:rFonts w:ascii="Times New Roman" w:hAnsi="Times New Roman" w:cs="Times New Roman"/>
          <w:sz w:val="24"/>
          <w:szCs w:val="24"/>
        </w:rPr>
        <w:t xml:space="preserve">на данном экране пользователю предлагается функционал по взаимодействию с остальными пользователями в виде мгновенных сообщений. </w:t>
      </w:r>
    </w:p>
    <w:p w:rsidR="003965F5" w:rsidRDefault="003965F5" w:rsidP="0082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блоке списка пользователей отображаются все пользователи, которые подписаны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проекты, на которые подписан пользователь данной учетной записи. При этом здесь имеется группировка по двум типам пользователей: с кем имеется диалог (причем в этой группе отображаются даже те пользователи, которые сняли отметку «Подписаться на проект») и остальные пользователи, подписанные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проекты, что и владелец учетной записи. При нажатии на </w:t>
      </w:r>
      <w:r w:rsidR="00927DB9">
        <w:rPr>
          <w:rFonts w:ascii="Times New Roman" w:hAnsi="Times New Roman" w:cs="Times New Roman"/>
          <w:sz w:val="24"/>
          <w:szCs w:val="24"/>
        </w:rPr>
        <w:t xml:space="preserve">область, вокруг изображения и имени, фамилии </w:t>
      </w:r>
      <w:r>
        <w:rPr>
          <w:rFonts w:ascii="Times New Roman" w:hAnsi="Times New Roman" w:cs="Times New Roman"/>
          <w:sz w:val="24"/>
          <w:szCs w:val="24"/>
        </w:rPr>
        <w:t xml:space="preserve">любого из пользователей, </w:t>
      </w:r>
      <w:r w:rsidR="00927DB9">
        <w:rPr>
          <w:rFonts w:ascii="Times New Roman" w:hAnsi="Times New Roman" w:cs="Times New Roman"/>
          <w:sz w:val="24"/>
          <w:szCs w:val="24"/>
        </w:rPr>
        <w:t>открывается диалог, который был ранее заведен с</w:t>
      </w:r>
      <w:r w:rsidR="00AB11CA">
        <w:rPr>
          <w:rFonts w:ascii="Times New Roman" w:hAnsi="Times New Roman" w:cs="Times New Roman"/>
          <w:sz w:val="24"/>
          <w:szCs w:val="24"/>
        </w:rPr>
        <w:t xml:space="preserve"> данным пользователем. В случае</w:t>
      </w:r>
      <w:r w:rsidR="00927DB9">
        <w:rPr>
          <w:rFonts w:ascii="Times New Roman" w:hAnsi="Times New Roman" w:cs="Times New Roman"/>
          <w:sz w:val="24"/>
          <w:szCs w:val="24"/>
        </w:rPr>
        <w:t xml:space="preserve"> если ранее пользователи не общались, то открывается пустой диалог, который возникает в списке диалогов только у пользователя-инициатора (пользователь, нажавший на область вокруг изображения и имени, фамилии другого пользователя). </w:t>
      </w:r>
      <w:proofErr w:type="gramStart"/>
      <w:r w:rsidR="00AB11CA">
        <w:rPr>
          <w:rFonts w:ascii="Times New Roman" w:hAnsi="Times New Roman" w:cs="Times New Roman"/>
          <w:sz w:val="24"/>
          <w:szCs w:val="24"/>
        </w:rPr>
        <w:t>Подробная структура диалога описана в разделе 12.2 данного ТЗ.</w:t>
      </w:r>
      <w:proofErr w:type="gramEnd"/>
    </w:p>
    <w:p w:rsidR="00AB11CA" w:rsidRDefault="00AB11CA" w:rsidP="0082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11CA" w:rsidRDefault="00AB11CA" w:rsidP="00AB11CA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диалога пользователя</w:t>
      </w:r>
    </w:p>
    <w:p w:rsidR="00AB11CA" w:rsidRDefault="00AB11CA" w:rsidP="00AB1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представлен на рисунке 17.</w:t>
      </w:r>
    </w:p>
    <w:p w:rsidR="00AB11CA" w:rsidRDefault="00AB11CA" w:rsidP="00F93B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1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DF0800" wp14:editId="2542AFB5">
            <wp:extent cx="4572000" cy="243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21587" b="7302"/>
                    <a:stretch/>
                  </pic:blipFill>
                  <pic:spPr bwMode="auto">
                    <a:xfrm>
                      <a:off x="0" y="0"/>
                      <a:ext cx="4572638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1CA" w:rsidRDefault="00AB11CA" w:rsidP="00F93B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17. </w:t>
      </w:r>
      <w:r w:rsidR="00F93BEE">
        <w:rPr>
          <w:rFonts w:ascii="Times New Roman" w:hAnsi="Times New Roman" w:cs="Times New Roman"/>
          <w:sz w:val="24"/>
          <w:szCs w:val="24"/>
        </w:rPr>
        <w:t>Макет экрана диалога</w:t>
      </w:r>
    </w:p>
    <w:p w:rsidR="00F93BEE" w:rsidRDefault="00F93BEE" w:rsidP="00F93B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970">
        <w:rPr>
          <w:rFonts w:ascii="Times New Roman" w:hAnsi="Times New Roman" w:cs="Times New Roman"/>
          <w:sz w:val="24"/>
          <w:szCs w:val="24"/>
        </w:rPr>
        <w:t>отправка мгновенных сообщений в виде текста и фото определенному пользователю, а также отображение истории отправленных и полученных сообщений пользователю.</w:t>
      </w:r>
    </w:p>
    <w:p w:rsidR="00777970" w:rsidRPr="00777970" w:rsidRDefault="00777970" w:rsidP="00F93B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7970">
        <w:rPr>
          <w:rFonts w:ascii="Times New Roman" w:hAnsi="Times New Roman" w:cs="Times New Roman"/>
          <w:b/>
          <w:sz w:val="24"/>
          <w:szCs w:val="24"/>
        </w:rPr>
        <w:t>Функционал:</w:t>
      </w:r>
    </w:p>
    <w:p w:rsidR="00777970" w:rsidRDefault="00777970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(-</w:t>
      </w:r>
      <w:proofErr w:type="gramEnd"/>
      <w:r>
        <w:rPr>
          <w:rFonts w:ascii="Times New Roman" w:hAnsi="Times New Roman" w:cs="Times New Roman"/>
          <w:sz w:val="24"/>
          <w:szCs w:val="24"/>
        </w:rPr>
        <w:t>и), участвующий (-</w:t>
      </w:r>
      <w:proofErr w:type="spellStart"/>
      <w:r>
        <w:rPr>
          <w:rFonts w:ascii="Times New Roman" w:hAnsi="Times New Roman" w:cs="Times New Roman"/>
          <w:sz w:val="24"/>
          <w:szCs w:val="24"/>
        </w:rPr>
        <w:t>ие</w:t>
      </w:r>
      <w:proofErr w:type="spellEnd"/>
      <w:r>
        <w:rPr>
          <w:rFonts w:ascii="Times New Roman" w:hAnsi="Times New Roman" w:cs="Times New Roman"/>
          <w:sz w:val="24"/>
          <w:szCs w:val="24"/>
        </w:rPr>
        <w:t>) в диалоге</w:t>
      </w:r>
    </w:p>
    <w:p w:rsidR="00777970" w:rsidRDefault="00777970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отправленных и полученных сообщений</w:t>
      </w:r>
    </w:p>
    <w:p w:rsidR="00777970" w:rsidRDefault="00777970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сообщения</w:t>
      </w:r>
    </w:p>
    <w:p w:rsidR="00954455" w:rsidRDefault="00954455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редактирования</w:t>
      </w:r>
    </w:p>
    <w:p w:rsidR="00777970" w:rsidRDefault="00777970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прикрепления фото</w:t>
      </w:r>
    </w:p>
    <w:p w:rsidR="00777970" w:rsidRDefault="00777970" w:rsidP="00777970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отправки сообщения</w:t>
      </w:r>
    </w:p>
    <w:p w:rsidR="00FF249A" w:rsidRDefault="00777970" w:rsidP="00811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7970">
        <w:rPr>
          <w:rFonts w:ascii="Times New Roman" w:hAnsi="Times New Roman" w:cs="Times New Roman"/>
          <w:b/>
          <w:sz w:val="24"/>
          <w:szCs w:val="24"/>
        </w:rPr>
        <w:t>Описание: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249A">
        <w:rPr>
          <w:rFonts w:ascii="Times New Roman" w:hAnsi="Times New Roman" w:cs="Times New Roman"/>
          <w:sz w:val="24"/>
          <w:szCs w:val="24"/>
        </w:rPr>
        <w:t>в диалог можно попасть следующими способами:</w:t>
      </w:r>
    </w:p>
    <w:p w:rsidR="00FF249A" w:rsidRDefault="00FF249A" w:rsidP="00811B28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249A">
        <w:rPr>
          <w:rFonts w:ascii="Times New Roman" w:hAnsi="Times New Roman" w:cs="Times New Roman"/>
          <w:sz w:val="24"/>
          <w:szCs w:val="24"/>
        </w:rPr>
        <w:t>с помощью блока списка пользоват</w:t>
      </w:r>
      <w:r>
        <w:rPr>
          <w:rFonts w:ascii="Times New Roman" w:hAnsi="Times New Roman" w:cs="Times New Roman"/>
          <w:sz w:val="24"/>
          <w:szCs w:val="24"/>
        </w:rPr>
        <w:t>елей на экране списка диалогов. Особенность данного способа применительно к виду диалога в том, что в блоке «Пользовател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>
        <w:rPr>
          <w:rFonts w:ascii="Times New Roman" w:hAnsi="Times New Roman" w:cs="Times New Roman"/>
          <w:sz w:val="24"/>
          <w:szCs w:val="24"/>
        </w:rPr>
        <w:t>-и)» может располагаться только один пользователь.</w:t>
      </w:r>
    </w:p>
    <w:p w:rsidR="00777970" w:rsidRDefault="00FF249A" w:rsidP="00811B28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249A">
        <w:rPr>
          <w:rFonts w:ascii="Times New Roman" w:hAnsi="Times New Roman" w:cs="Times New Roman"/>
          <w:sz w:val="24"/>
          <w:szCs w:val="24"/>
        </w:rPr>
        <w:t>нажав на кнопку «Создать диалог»</w:t>
      </w:r>
      <w:r>
        <w:rPr>
          <w:rFonts w:ascii="Times New Roman" w:hAnsi="Times New Roman" w:cs="Times New Roman"/>
          <w:sz w:val="24"/>
          <w:szCs w:val="24"/>
        </w:rPr>
        <w:t>. Особенность данного способа применительно к виду диалога в том, что в блоке «Пользовател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>
        <w:rPr>
          <w:rFonts w:ascii="Times New Roman" w:hAnsi="Times New Roman" w:cs="Times New Roman"/>
          <w:sz w:val="24"/>
          <w:szCs w:val="24"/>
        </w:rPr>
        <w:t>-и)» может располагаться несколько пользователей.</w:t>
      </w:r>
    </w:p>
    <w:p w:rsidR="00FF249A" w:rsidRDefault="00FF249A" w:rsidP="00811B28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249A">
        <w:rPr>
          <w:rFonts w:ascii="Times New Roman" w:hAnsi="Times New Roman" w:cs="Times New Roman"/>
          <w:sz w:val="24"/>
          <w:szCs w:val="24"/>
        </w:rPr>
        <w:lastRenderedPageBreak/>
        <w:t>при добавлении в диалог / получении сообщения от пользователя. Особенность данного способа применительно к виду диалога в том, что в блоке «Пользовател</w:t>
      </w:r>
      <w:proofErr w:type="gramStart"/>
      <w:r w:rsidRPr="00FF249A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FF249A">
        <w:rPr>
          <w:rFonts w:ascii="Times New Roman" w:hAnsi="Times New Roman" w:cs="Times New Roman"/>
          <w:sz w:val="24"/>
          <w:szCs w:val="24"/>
        </w:rPr>
        <w:t xml:space="preserve">-и)» </w:t>
      </w:r>
      <w:r>
        <w:rPr>
          <w:rFonts w:ascii="Times New Roman" w:hAnsi="Times New Roman" w:cs="Times New Roman"/>
          <w:sz w:val="24"/>
          <w:szCs w:val="24"/>
        </w:rPr>
        <w:t>отображаются только те пользователи, которых добавил владелец диалога.</w:t>
      </w:r>
    </w:p>
    <w:p w:rsidR="00FF249A" w:rsidRDefault="00FF249A" w:rsidP="00811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диалога имеет структуру, отраженную в макете на рисунке из данного раздела ТЗ.</w:t>
      </w:r>
      <w:r w:rsidR="00811B28">
        <w:rPr>
          <w:rFonts w:ascii="Times New Roman" w:hAnsi="Times New Roman" w:cs="Times New Roman"/>
          <w:sz w:val="24"/>
          <w:szCs w:val="24"/>
        </w:rPr>
        <w:t xml:space="preserve"> При этом в области «Пользователи» отображается то количество пользователей, которое допустимо конкретным способом попадания в данный диалог. В случае</w:t>
      </w:r>
      <w:proofErr w:type="gramStart"/>
      <w:r w:rsidR="00811B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11B28">
        <w:rPr>
          <w:rFonts w:ascii="Times New Roman" w:hAnsi="Times New Roman" w:cs="Times New Roman"/>
          <w:sz w:val="24"/>
          <w:szCs w:val="24"/>
        </w:rPr>
        <w:t xml:space="preserve"> если допустимо создание нескольких пользователей, то в этой области имеется специальная кнопка, позволяющая из списка пользователей (описанного разделом 12.1 данного ТЗ) добавить любого пользователя, не участвующего в данном диалоге. Область отправленных и полученных сообщений, поле для ввода сообщения, кнопки прикрепления фотографии и отправки сообщения неизменны для различных видов диалога.</w:t>
      </w:r>
    </w:p>
    <w:p w:rsidR="00811B28" w:rsidRDefault="00811B28" w:rsidP="00811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сообщения отображаются снизу, старые – сверху. Полученные сообщения отображаются слева, отправленные – справа. У каждого сообщения присутствует изображение пользователя, отправившего его, и его имя (помимо текста и фото, отправленных пользователем). В диалоге выводится одновременно 20 сообщений (присланных и отправленных).</w:t>
      </w:r>
      <w:r w:rsidR="008D72D8">
        <w:rPr>
          <w:rFonts w:ascii="Times New Roman" w:hAnsi="Times New Roman" w:cs="Times New Roman"/>
          <w:sz w:val="24"/>
          <w:szCs w:val="24"/>
        </w:rPr>
        <w:t xml:space="preserve"> При приближении к концу истории сообщений, автоматически подтягиваются следующие 20 сообщений.</w:t>
      </w:r>
    </w:p>
    <w:p w:rsidR="008D72D8" w:rsidRDefault="008D72D8" w:rsidP="00811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длина набираемого сообщения – 500 символов. Максимальная длина полученного сообщения – 140 символов с учетом кнопки «Посмотреть далее». После нажатия этой кнопки открывается полный текст сообщения.</w:t>
      </w:r>
    </w:p>
    <w:p w:rsidR="00954455" w:rsidRPr="00FF249A" w:rsidRDefault="00954455" w:rsidP="00811B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можно удалять с помощью продолжительного клика по выбранному сообщению. При этом область диалога превращается в область редактирования (см. функция редактирования в функционале данного раздела ТЗ), которая характеризуется наличием пустых пунктов. При выборе сообщения пункт отмечается. Все отмеченные пункты можно удалить с помощью кнопки «</w:t>
      </w:r>
      <w:r w:rsidR="002A2CDE">
        <w:rPr>
          <w:rFonts w:ascii="Times New Roman" w:hAnsi="Times New Roman" w:cs="Times New Roman"/>
          <w:sz w:val="24"/>
          <w:szCs w:val="24"/>
        </w:rPr>
        <w:t xml:space="preserve">Удалить», появляющейся под </w:t>
      </w:r>
      <w:r w:rsidR="00045D48">
        <w:rPr>
          <w:rFonts w:ascii="Times New Roman" w:hAnsi="Times New Roman" w:cs="Times New Roman"/>
          <w:sz w:val="24"/>
          <w:szCs w:val="24"/>
        </w:rPr>
        <w:t>областью диалога. После нажатия кнопки функция редактирования отключается.</w:t>
      </w:r>
    </w:p>
    <w:p w:rsidR="000D32C2" w:rsidRDefault="000D32C2" w:rsidP="000D32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C2" w:rsidRDefault="000D32C2" w:rsidP="000D32C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приложения.</w:t>
      </w:r>
    </w:p>
    <w:p w:rsidR="000D32C2" w:rsidRDefault="001F20B9" w:rsidP="000D3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22CB">
        <w:rPr>
          <w:rFonts w:ascii="Times New Roman" w:hAnsi="Times New Roman" w:cs="Times New Roman"/>
          <w:b/>
          <w:sz w:val="24"/>
          <w:szCs w:val="24"/>
        </w:rPr>
        <w:t>Предназначение: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графическое представление системы взаимосвязей всех разделов и экранов в приложении.</w:t>
      </w:r>
    </w:p>
    <w:p w:rsidR="001F20B9" w:rsidRDefault="001F20B9" w:rsidP="000D3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прило</w:t>
      </w:r>
      <w:r w:rsidR="00954455">
        <w:rPr>
          <w:rFonts w:ascii="Times New Roman" w:hAnsi="Times New Roman" w:cs="Times New Roman"/>
          <w:sz w:val="24"/>
          <w:szCs w:val="24"/>
        </w:rPr>
        <w:t>жения представлена на рисунке 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20B9" w:rsidRDefault="008D72D8" w:rsidP="002640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CF8F4A" wp14:editId="55FB5B95">
            <wp:extent cx="6106886" cy="324320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25662" t="19647" r="9452" b="25220"/>
                    <a:stretch/>
                  </pic:blipFill>
                  <pic:spPr bwMode="auto">
                    <a:xfrm>
                      <a:off x="0" y="0"/>
                      <a:ext cx="6120216" cy="325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06D" w:rsidRDefault="00954455" w:rsidP="002640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  <w:r w:rsidR="0026406D">
        <w:rPr>
          <w:rFonts w:ascii="Times New Roman" w:hAnsi="Times New Roman" w:cs="Times New Roman"/>
          <w:sz w:val="24"/>
          <w:szCs w:val="24"/>
        </w:rPr>
        <w:t>. Карта приложения</w:t>
      </w:r>
    </w:p>
    <w:p w:rsidR="008D72D8" w:rsidRDefault="008D72D8" w:rsidP="002640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D72D8" w:rsidRDefault="008D72D8" w:rsidP="008D72D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разделов приложения.</w:t>
      </w:r>
    </w:p>
    <w:p w:rsidR="008D72D8" w:rsidRDefault="008D72D8" w:rsidP="0095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разделы</w:t>
      </w:r>
      <w:r w:rsidR="00954455">
        <w:rPr>
          <w:rFonts w:ascii="Times New Roman" w:hAnsi="Times New Roman" w:cs="Times New Roman"/>
          <w:sz w:val="24"/>
          <w:szCs w:val="24"/>
        </w:rPr>
        <w:t xml:space="preserve"> приложения взаимодействуют по алгоритмам, описанным в соответствующих разделах ТЗ. При этом схематическое представление данных алгоритмом в упрощенной форме отражено на рисунке 18.</w:t>
      </w:r>
    </w:p>
    <w:p w:rsidR="00954455" w:rsidRDefault="00954455" w:rsidP="0095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разделов приложения свойственен следующий функционал:</w:t>
      </w:r>
    </w:p>
    <w:p w:rsidR="00954455" w:rsidRPr="00045D48" w:rsidRDefault="00954455" w:rsidP="00045D48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D48">
        <w:rPr>
          <w:rFonts w:ascii="Times New Roman" w:hAnsi="Times New Roman" w:cs="Times New Roman"/>
          <w:sz w:val="24"/>
          <w:szCs w:val="24"/>
        </w:rPr>
        <w:t xml:space="preserve">Возвращение назад с помощью </w:t>
      </w:r>
      <w:proofErr w:type="spellStart"/>
      <w:r w:rsidRPr="00045D48">
        <w:rPr>
          <w:rFonts w:ascii="Times New Roman" w:hAnsi="Times New Roman" w:cs="Times New Roman"/>
          <w:sz w:val="24"/>
          <w:szCs w:val="24"/>
        </w:rPr>
        <w:t>свайпа</w:t>
      </w:r>
      <w:proofErr w:type="spellEnd"/>
      <w:r w:rsidRPr="00045D48">
        <w:rPr>
          <w:rFonts w:ascii="Times New Roman" w:hAnsi="Times New Roman" w:cs="Times New Roman"/>
          <w:sz w:val="24"/>
          <w:szCs w:val="24"/>
        </w:rPr>
        <w:t xml:space="preserve"> вправо с левого края экрана</w:t>
      </w:r>
    </w:p>
    <w:p w:rsidR="00954455" w:rsidRPr="00045D48" w:rsidRDefault="00954455" w:rsidP="00045D48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D48">
        <w:rPr>
          <w:rFonts w:ascii="Times New Roman" w:hAnsi="Times New Roman" w:cs="Times New Roman"/>
          <w:sz w:val="24"/>
          <w:szCs w:val="24"/>
        </w:rPr>
        <w:t>Возвращение назад с помощью функциональной стрелки, расположенной в левом верхнем углу экрана</w:t>
      </w:r>
    </w:p>
    <w:p w:rsidR="00954455" w:rsidRPr="00045D48" w:rsidRDefault="00954455" w:rsidP="00045D48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D48">
        <w:rPr>
          <w:rFonts w:ascii="Times New Roman" w:hAnsi="Times New Roman" w:cs="Times New Roman"/>
          <w:sz w:val="24"/>
          <w:szCs w:val="24"/>
        </w:rPr>
        <w:t>Отображение кнопки быстрого доступа к мгновенным сообщениям со статусом полученных непрочитанных сообщений</w:t>
      </w:r>
    </w:p>
    <w:p w:rsidR="00045D48" w:rsidRDefault="00045D48" w:rsidP="00045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функционал не относится к тем разделам, которые логически не предполагают возвращение назад, т.е.: </w:t>
      </w:r>
    </w:p>
    <w:p w:rsidR="00045D48" w:rsidRDefault="00045D48" w:rsidP="00045D48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(не имеет функционала под номером 1,2)</w:t>
      </w:r>
    </w:p>
    <w:p w:rsidR="00045D48" w:rsidRDefault="00045D48" w:rsidP="00045D48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(</w:t>
      </w:r>
      <w:r>
        <w:rPr>
          <w:rFonts w:ascii="Times New Roman" w:hAnsi="Times New Roman" w:cs="Times New Roman"/>
          <w:sz w:val="24"/>
          <w:szCs w:val="24"/>
        </w:rPr>
        <w:t>не имеет функционала под номером 1,2</w:t>
      </w:r>
      <w:r>
        <w:rPr>
          <w:rFonts w:ascii="Times New Roman" w:hAnsi="Times New Roman" w:cs="Times New Roman"/>
          <w:sz w:val="24"/>
          <w:szCs w:val="24"/>
        </w:rPr>
        <w:t>,3)</w:t>
      </w:r>
    </w:p>
    <w:p w:rsidR="00045D48" w:rsidRDefault="00045D48" w:rsidP="00045D48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номера телефона (</w:t>
      </w:r>
      <w:r>
        <w:rPr>
          <w:rFonts w:ascii="Times New Roman" w:hAnsi="Times New Roman" w:cs="Times New Roman"/>
          <w:sz w:val="24"/>
          <w:szCs w:val="24"/>
        </w:rPr>
        <w:t>не и</w:t>
      </w:r>
      <w:r>
        <w:rPr>
          <w:rFonts w:ascii="Times New Roman" w:hAnsi="Times New Roman" w:cs="Times New Roman"/>
          <w:sz w:val="24"/>
          <w:szCs w:val="24"/>
        </w:rPr>
        <w:t>меет функционала под номером 3)</w:t>
      </w:r>
    </w:p>
    <w:p w:rsidR="00045D48" w:rsidRDefault="00045D48" w:rsidP="00045D48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Мгновенные сообщения (</w:t>
      </w:r>
      <w:r>
        <w:rPr>
          <w:rFonts w:ascii="Times New Roman" w:hAnsi="Times New Roman" w:cs="Times New Roman"/>
          <w:sz w:val="24"/>
          <w:szCs w:val="24"/>
        </w:rPr>
        <w:t>не и</w:t>
      </w:r>
      <w:r>
        <w:rPr>
          <w:rFonts w:ascii="Times New Roman" w:hAnsi="Times New Roman" w:cs="Times New Roman"/>
          <w:sz w:val="24"/>
          <w:szCs w:val="24"/>
        </w:rPr>
        <w:t>меет функционала под номером 3)</w:t>
      </w:r>
    </w:p>
    <w:p w:rsidR="00954455" w:rsidRPr="00045D48" w:rsidRDefault="00045D48" w:rsidP="00954455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Обратная связь (</w:t>
      </w:r>
      <w:r>
        <w:rPr>
          <w:rFonts w:ascii="Times New Roman" w:hAnsi="Times New Roman" w:cs="Times New Roman"/>
          <w:sz w:val="24"/>
          <w:szCs w:val="24"/>
        </w:rPr>
        <w:t>не и</w:t>
      </w:r>
      <w:r>
        <w:rPr>
          <w:rFonts w:ascii="Times New Roman" w:hAnsi="Times New Roman" w:cs="Times New Roman"/>
          <w:sz w:val="24"/>
          <w:szCs w:val="24"/>
        </w:rPr>
        <w:t>меет функционала под номером 3)</w:t>
      </w:r>
    </w:p>
    <w:sectPr w:rsidR="00954455" w:rsidRPr="0004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55" w:rsidRDefault="00954455" w:rsidP="00B1241C">
      <w:pPr>
        <w:spacing w:after="0" w:line="240" w:lineRule="auto"/>
      </w:pPr>
      <w:r>
        <w:separator/>
      </w:r>
    </w:p>
  </w:endnote>
  <w:endnote w:type="continuationSeparator" w:id="0">
    <w:p w:rsidR="00954455" w:rsidRDefault="00954455" w:rsidP="00B1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55" w:rsidRDefault="00954455" w:rsidP="00B1241C">
      <w:pPr>
        <w:spacing w:after="0" w:line="240" w:lineRule="auto"/>
      </w:pPr>
      <w:r>
        <w:separator/>
      </w:r>
    </w:p>
  </w:footnote>
  <w:footnote w:type="continuationSeparator" w:id="0">
    <w:p w:rsidR="00954455" w:rsidRDefault="00954455" w:rsidP="00B1241C">
      <w:pPr>
        <w:spacing w:after="0" w:line="240" w:lineRule="auto"/>
      </w:pPr>
      <w:r>
        <w:continuationSeparator/>
      </w:r>
    </w:p>
  </w:footnote>
  <w:footnote w:id="1">
    <w:p w:rsidR="00954455" w:rsidRPr="00B1241C" w:rsidRDefault="00954455">
      <w:pPr>
        <w:pStyle w:val="a6"/>
      </w:pPr>
      <w:r>
        <w:rPr>
          <w:rStyle w:val="a8"/>
        </w:rPr>
        <w:footnoteRef/>
      </w:r>
      <w:r>
        <w:t xml:space="preserve"> Подробные технические требования устрой</w:t>
      </w:r>
      <w:proofErr w:type="gramStart"/>
      <w:r>
        <w:t>ств пр</w:t>
      </w:r>
      <w:proofErr w:type="gramEnd"/>
      <w:r>
        <w:t xml:space="preserve">едставлены на сайте </w:t>
      </w:r>
      <w:r>
        <w:rPr>
          <w:lang w:val="en-US"/>
        </w:rPr>
        <w:t>http</w:t>
      </w:r>
      <w:r w:rsidRPr="00B1241C">
        <w:t>://</w:t>
      </w:r>
      <w:r>
        <w:rPr>
          <w:lang w:val="en-US"/>
        </w:rPr>
        <w:t>www</w:t>
      </w:r>
      <w:r w:rsidRPr="00B1241C">
        <w:t>.</w:t>
      </w:r>
      <w:r>
        <w:rPr>
          <w:lang w:val="en-US"/>
        </w:rPr>
        <w:t>apple</w:t>
      </w:r>
      <w:r w:rsidRPr="00B1241C">
        <w:t>.</w:t>
      </w:r>
      <w:r>
        <w:rPr>
          <w:lang w:val="en-US"/>
        </w:rPr>
        <w:t>com</w:t>
      </w:r>
      <w:r w:rsidRPr="00B1241C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DBF"/>
    <w:multiLevelType w:val="multilevel"/>
    <w:tmpl w:val="99083E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6FB69C6"/>
    <w:multiLevelType w:val="hybridMultilevel"/>
    <w:tmpl w:val="1F3A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86E"/>
    <w:multiLevelType w:val="hybridMultilevel"/>
    <w:tmpl w:val="9990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B4729"/>
    <w:multiLevelType w:val="hybridMultilevel"/>
    <w:tmpl w:val="8154D404"/>
    <w:lvl w:ilvl="0" w:tplc="5F6079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8144F1"/>
    <w:multiLevelType w:val="hybridMultilevel"/>
    <w:tmpl w:val="45BA7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10BC0"/>
    <w:multiLevelType w:val="hybridMultilevel"/>
    <w:tmpl w:val="FC28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00113"/>
    <w:multiLevelType w:val="hybridMultilevel"/>
    <w:tmpl w:val="33780378"/>
    <w:lvl w:ilvl="0" w:tplc="72BAA2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EB42133"/>
    <w:multiLevelType w:val="multilevel"/>
    <w:tmpl w:val="A8F65B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EBC4EF5"/>
    <w:multiLevelType w:val="hybridMultilevel"/>
    <w:tmpl w:val="C63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D3D56"/>
    <w:multiLevelType w:val="multilevel"/>
    <w:tmpl w:val="8A682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12F4F4D"/>
    <w:multiLevelType w:val="hybridMultilevel"/>
    <w:tmpl w:val="FF52B064"/>
    <w:lvl w:ilvl="0" w:tplc="F5B01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F07F9F"/>
    <w:multiLevelType w:val="hybridMultilevel"/>
    <w:tmpl w:val="909E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A7BB4"/>
    <w:multiLevelType w:val="hybridMultilevel"/>
    <w:tmpl w:val="F94A4138"/>
    <w:lvl w:ilvl="0" w:tplc="CD5034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D1C501D"/>
    <w:multiLevelType w:val="multilevel"/>
    <w:tmpl w:val="E9C6E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EBF0955"/>
    <w:multiLevelType w:val="hybridMultilevel"/>
    <w:tmpl w:val="880A6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2165E"/>
    <w:multiLevelType w:val="multilevel"/>
    <w:tmpl w:val="E9C6E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3973528"/>
    <w:multiLevelType w:val="hybridMultilevel"/>
    <w:tmpl w:val="EECCA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F530CA"/>
    <w:multiLevelType w:val="hybridMultilevel"/>
    <w:tmpl w:val="FCBA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C2383"/>
    <w:multiLevelType w:val="hybridMultilevel"/>
    <w:tmpl w:val="457E8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61A62"/>
    <w:multiLevelType w:val="multilevel"/>
    <w:tmpl w:val="8B6A0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3801E59"/>
    <w:multiLevelType w:val="hybridMultilevel"/>
    <w:tmpl w:val="89A4F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7788F"/>
    <w:multiLevelType w:val="hybridMultilevel"/>
    <w:tmpl w:val="9168C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270A1"/>
    <w:multiLevelType w:val="hybridMultilevel"/>
    <w:tmpl w:val="1DACA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F14F9"/>
    <w:multiLevelType w:val="hybridMultilevel"/>
    <w:tmpl w:val="F1C6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56F47"/>
    <w:multiLevelType w:val="hybridMultilevel"/>
    <w:tmpl w:val="AE28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E0A13"/>
    <w:multiLevelType w:val="hybridMultilevel"/>
    <w:tmpl w:val="6F0E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210B3"/>
    <w:multiLevelType w:val="hybridMultilevel"/>
    <w:tmpl w:val="CB806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22F3"/>
    <w:multiLevelType w:val="hybridMultilevel"/>
    <w:tmpl w:val="FBE42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E10BA"/>
    <w:multiLevelType w:val="hybridMultilevel"/>
    <w:tmpl w:val="E0BE8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C07E2"/>
    <w:multiLevelType w:val="hybridMultilevel"/>
    <w:tmpl w:val="2530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28"/>
  </w:num>
  <w:num w:numId="9">
    <w:abstractNumId w:val="10"/>
  </w:num>
  <w:num w:numId="10">
    <w:abstractNumId w:val="20"/>
  </w:num>
  <w:num w:numId="11">
    <w:abstractNumId w:val="7"/>
  </w:num>
  <w:num w:numId="12">
    <w:abstractNumId w:val="0"/>
  </w:num>
  <w:num w:numId="13">
    <w:abstractNumId w:val="3"/>
  </w:num>
  <w:num w:numId="14">
    <w:abstractNumId w:val="1"/>
  </w:num>
  <w:num w:numId="15">
    <w:abstractNumId w:val="26"/>
  </w:num>
  <w:num w:numId="16">
    <w:abstractNumId w:val="25"/>
  </w:num>
  <w:num w:numId="17">
    <w:abstractNumId w:val="11"/>
  </w:num>
  <w:num w:numId="18">
    <w:abstractNumId w:val="2"/>
  </w:num>
  <w:num w:numId="19">
    <w:abstractNumId w:val="8"/>
  </w:num>
  <w:num w:numId="20">
    <w:abstractNumId w:val="22"/>
  </w:num>
  <w:num w:numId="21">
    <w:abstractNumId w:val="18"/>
  </w:num>
  <w:num w:numId="22">
    <w:abstractNumId w:val="14"/>
  </w:num>
  <w:num w:numId="23">
    <w:abstractNumId w:val="4"/>
  </w:num>
  <w:num w:numId="24">
    <w:abstractNumId w:val="5"/>
  </w:num>
  <w:num w:numId="25">
    <w:abstractNumId w:val="29"/>
  </w:num>
  <w:num w:numId="26">
    <w:abstractNumId w:val="27"/>
  </w:num>
  <w:num w:numId="27">
    <w:abstractNumId w:val="24"/>
  </w:num>
  <w:num w:numId="28">
    <w:abstractNumId w:val="17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6B"/>
    <w:rsid w:val="00045D48"/>
    <w:rsid w:val="00055D14"/>
    <w:rsid w:val="000B35A9"/>
    <w:rsid w:val="000D32C2"/>
    <w:rsid w:val="00135184"/>
    <w:rsid w:val="001408D5"/>
    <w:rsid w:val="00150198"/>
    <w:rsid w:val="001558D2"/>
    <w:rsid w:val="001F20B9"/>
    <w:rsid w:val="0026406D"/>
    <w:rsid w:val="002A22CB"/>
    <w:rsid w:val="002A2CDE"/>
    <w:rsid w:val="002C2591"/>
    <w:rsid w:val="002D6418"/>
    <w:rsid w:val="00371B29"/>
    <w:rsid w:val="00373B57"/>
    <w:rsid w:val="00376F83"/>
    <w:rsid w:val="003965F5"/>
    <w:rsid w:val="003D7362"/>
    <w:rsid w:val="003E5219"/>
    <w:rsid w:val="00473E3C"/>
    <w:rsid w:val="004925FA"/>
    <w:rsid w:val="005F3C02"/>
    <w:rsid w:val="0064660E"/>
    <w:rsid w:val="006C00DE"/>
    <w:rsid w:val="00717DC7"/>
    <w:rsid w:val="00725E5D"/>
    <w:rsid w:val="00777970"/>
    <w:rsid w:val="00811B28"/>
    <w:rsid w:val="0082031B"/>
    <w:rsid w:val="008628C9"/>
    <w:rsid w:val="00863CD1"/>
    <w:rsid w:val="00873DF9"/>
    <w:rsid w:val="008D5946"/>
    <w:rsid w:val="008D72D8"/>
    <w:rsid w:val="008F078D"/>
    <w:rsid w:val="00927DB9"/>
    <w:rsid w:val="009320AB"/>
    <w:rsid w:val="00954455"/>
    <w:rsid w:val="00957C6F"/>
    <w:rsid w:val="00A21726"/>
    <w:rsid w:val="00A7233E"/>
    <w:rsid w:val="00AB11CA"/>
    <w:rsid w:val="00AB4631"/>
    <w:rsid w:val="00B1241C"/>
    <w:rsid w:val="00B24DA9"/>
    <w:rsid w:val="00B45973"/>
    <w:rsid w:val="00BB26A8"/>
    <w:rsid w:val="00BF4DD6"/>
    <w:rsid w:val="00C0246B"/>
    <w:rsid w:val="00D54B19"/>
    <w:rsid w:val="00E12941"/>
    <w:rsid w:val="00E16FFB"/>
    <w:rsid w:val="00E2018E"/>
    <w:rsid w:val="00E525CD"/>
    <w:rsid w:val="00E84101"/>
    <w:rsid w:val="00E961CE"/>
    <w:rsid w:val="00EC021E"/>
    <w:rsid w:val="00ED2A3D"/>
    <w:rsid w:val="00F0715E"/>
    <w:rsid w:val="00F53755"/>
    <w:rsid w:val="00F93BEE"/>
    <w:rsid w:val="00F95780"/>
    <w:rsid w:val="00FC25E4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1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21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1241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241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1241C"/>
    <w:rPr>
      <w:vertAlign w:val="superscript"/>
    </w:rPr>
  </w:style>
  <w:style w:type="character" w:styleId="a9">
    <w:name w:val="Hyperlink"/>
    <w:basedOn w:val="a0"/>
    <w:uiPriority w:val="99"/>
    <w:unhideWhenUsed/>
    <w:rsid w:val="00BB26A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5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D5946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1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21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1241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241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1241C"/>
    <w:rPr>
      <w:vertAlign w:val="superscript"/>
    </w:rPr>
  </w:style>
  <w:style w:type="character" w:styleId="a9">
    <w:name w:val="Hyperlink"/>
    <w:basedOn w:val="a0"/>
    <w:uiPriority w:val="99"/>
    <w:unhideWhenUsed/>
    <w:rsid w:val="00BB26A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5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D594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rcg.agency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C2357-8EAD-44AE-89FD-6214405C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3245</Words>
  <Characters>18501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Rodin</dc:creator>
  <cp:lastModifiedBy>Ilya Rodin</cp:lastModifiedBy>
  <cp:revision>4</cp:revision>
  <dcterms:created xsi:type="dcterms:W3CDTF">2014-12-03T17:35:00Z</dcterms:created>
  <dcterms:modified xsi:type="dcterms:W3CDTF">2014-12-04T18:34:00Z</dcterms:modified>
</cp:coreProperties>
</file>