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30B03"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Atlas Learning</w:t>
      </w:r>
    </w:p>
    <w:p w14:paraId="0F3A3EF8" w14:textId="0ED049AA" w:rsidR="004567B1" w:rsidRPr="004567B1" w:rsidRDefault="004567B1" w:rsidP="004567B1">
      <w:pPr>
        <w:rPr>
          <w:rFonts w:ascii="Arial" w:hAnsi="Arial" w:cs="Arial"/>
          <w:sz w:val="22"/>
          <w:szCs w:val="22"/>
        </w:rPr>
      </w:pPr>
    </w:p>
    <w:p w14:paraId="488E7182"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Home</w:t>
      </w:r>
    </w:p>
    <w:p w14:paraId="1BA551A9"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Welcome to Atlas Learning</w:t>
      </w:r>
    </w:p>
    <w:p w14:paraId="303A742C"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Supporting Schools Through Digital Learning</w:t>
      </w:r>
    </w:p>
    <w:p w14:paraId="4D87832A" w14:textId="77777777" w:rsidR="004567B1" w:rsidRPr="004567B1" w:rsidRDefault="004567B1" w:rsidP="004567B1">
      <w:pPr>
        <w:rPr>
          <w:rFonts w:ascii="Arial" w:hAnsi="Arial" w:cs="Arial"/>
          <w:sz w:val="22"/>
          <w:szCs w:val="22"/>
        </w:rPr>
      </w:pPr>
      <w:r w:rsidRPr="004567B1">
        <w:rPr>
          <w:rFonts w:ascii="Arial" w:hAnsi="Arial" w:cs="Arial"/>
          <w:sz w:val="22"/>
          <w:szCs w:val="22"/>
        </w:rPr>
        <w:t>Welcome to Atlas Learning, the online learning platform from Atlas Support, created to help schools confidently embrace emerging technologies and strengthen digital capability across their workforce.</w:t>
      </w:r>
    </w:p>
    <w:p w14:paraId="62BFD186" w14:textId="77777777" w:rsidR="004567B1" w:rsidRPr="004567B1" w:rsidRDefault="004567B1" w:rsidP="004567B1">
      <w:pPr>
        <w:rPr>
          <w:rFonts w:ascii="Arial" w:hAnsi="Arial" w:cs="Arial"/>
          <w:sz w:val="22"/>
          <w:szCs w:val="22"/>
        </w:rPr>
      </w:pPr>
      <w:r w:rsidRPr="004567B1">
        <w:rPr>
          <w:rFonts w:ascii="Arial" w:hAnsi="Arial" w:cs="Arial"/>
          <w:sz w:val="22"/>
          <w:szCs w:val="22"/>
        </w:rPr>
        <w:t>As Artificial Intelligence (AI) continues to evolve, schools are increasingly exploring how it can support teaching, administration and everyday operations. Understanding both the opportunities and responsibilities of AI is becoming an important part of professional development for education staff.</w:t>
      </w:r>
    </w:p>
    <w:p w14:paraId="73D5F7C4" w14:textId="77777777" w:rsidR="004567B1" w:rsidRPr="004567B1" w:rsidRDefault="004567B1" w:rsidP="004567B1">
      <w:pPr>
        <w:rPr>
          <w:rFonts w:ascii="Arial" w:hAnsi="Arial" w:cs="Arial"/>
          <w:sz w:val="22"/>
          <w:szCs w:val="22"/>
        </w:rPr>
      </w:pPr>
      <w:r w:rsidRPr="004567B1">
        <w:rPr>
          <w:rFonts w:ascii="Arial" w:hAnsi="Arial" w:cs="Arial"/>
          <w:sz w:val="22"/>
          <w:szCs w:val="22"/>
        </w:rPr>
        <w:t>Our learning platform has been developed to provide practical, accessible online training that fits around busy school schedules. Each course has been designed to explain complex topics in a clear, engaging way, using examples that are relevant to schools and educational settings.</w:t>
      </w:r>
    </w:p>
    <w:p w14:paraId="728EFE3B" w14:textId="77777777" w:rsidR="004567B1" w:rsidRPr="004567B1" w:rsidRDefault="004567B1" w:rsidP="004567B1">
      <w:pPr>
        <w:rPr>
          <w:rFonts w:ascii="Arial" w:hAnsi="Arial" w:cs="Arial"/>
          <w:sz w:val="22"/>
          <w:szCs w:val="22"/>
        </w:rPr>
      </w:pPr>
      <w:r w:rsidRPr="004567B1">
        <w:rPr>
          <w:rFonts w:ascii="Arial" w:hAnsi="Arial" w:cs="Arial"/>
          <w:sz w:val="22"/>
          <w:szCs w:val="22"/>
        </w:rPr>
        <w:t>Whether you are completely new to AI or simply looking to build your understanding, our introductory learning pathway provides a practical starting point.</w:t>
      </w:r>
    </w:p>
    <w:p w14:paraId="72BC0A27" w14:textId="77777777" w:rsidR="004567B1" w:rsidRPr="004567B1" w:rsidRDefault="004567B1" w:rsidP="004567B1">
      <w:pPr>
        <w:rPr>
          <w:rFonts w:ascii="Arial" w:hAnsi="Arial" w:cs="Arial"/>
          <w:sz w:val="22"/>
          <w:szCs w:val="22"/>
        </w:rPr>
      </w:pPr>
      <w:r w:rsidRPr="004567B1">
        <w:rPr>
          <w:rFonts w:ascii="Arial" w:hAnsi="Arial" w:cs="Arial"/>
          <w:sz w:val="22"/>
          <w:szCs w:val="22"/>
        </w:rPr>
        <w:t>This platform will continue to grow with additional courses and learning resources covering digital technologies, cybersecurity, productivity, compliance and other subjects relevant to education.</w:t>
      </w:r>
    </w:p>
    <w:p w14:paraId="32DE6996" w14:textId="77777777" w:rsidR="004567B1" w:rsidRPr="004567B1" w:rsidRDefault="004567B1" w:rsidP="004567B1">
      <w:pPr>
        <w:rPr>
          <w:rFonts w:ascii="Arial" w:hAnsi="Arial" w:cs="Arial"/>
          <w:sz w:val="22"/>
          <w:szCs w:val="22"/>
        </w:rPr>
      </w:pPr>
      <w:r w:rsidRPr="004567B1">
        <w:rPr>
          <w:rFonts w:ascii="Arial" w:hAnsi="Arial" w:cs="Arial"/>
          <w:b/>
          <w:bCs/>
          <w:sz w:val="22"/>
          <w:szCs w:val="22"/>
        </w:rPr>
        <w:t>Current Learning Pathway</w:t>
      </w:r>
    </w:p>
    <w:p w14:paraId="19857D3B" w14:textId="77777777" w:rsidR="004567B1" w:rsidRPr="004567B1" w:rsidRDefault="004567B1" w:rsidP="004567B1">
      <w:pPr>
        <w:numPr>
          <w:ilvl w:val="0"/>
          <w:numId w:val="1"/>
        </w:numPr>
        <w:rPr>
          <w:rFonts w:ascii="Arial" w:hAnsi="Arial" w:cs="Arial"/>
          <w:sz w:val="22"/>
          <w:szCs w:val="22"/>
        </w:rPr>
      </w:pPr>
      <w:r w:rsidRPr="004567B1">
        <w:rPr>
          <w:rFonts w:ascii="Arial" w:hAnsi="Arial" w:cs="Arial"/>
          <w:sz w:val="22"/>
          <w:szCs w:val="22"/>
        </w:rPr>
        <w:t>Introduction to Artificial Intelligence</w:t>
      </w:r>
    </w:p>
    <w:p w14:paraId="3121FCD4" w14:textId="77777777" w:rsidR="004567B1" w:rsidRPr="004567B1" w:rsidRDefault="004567B1" w:rsidP="004567B1">
      <w:pPr>
        <w:numPr>
          <w:ilvl w:val="0"/>
          <w:numId w:val="1"/>
        </w:numPr>
        <w:rPr>
          <w:rFonts w:ascii="Arial" w:hAnsi="Arial" w:cs="Arial"/>
          <w:sz w:val="22"/>
          <w:szCs w:val="22"/>
        </w:rPr>
      </w:pPr>
      <w:r w:rsidRPr="004567B1">
        <w:rPr>
          <w:rFonts w:ascii="Arial" w:hAnsi="Arial" w:cs="Arial"/>
          <w:sz w:val="22"/>
          <w:szCs w:val="22"/>
        </w:rPr>
        <w:t>AI Safety &amp; Responsible Use in Schools</w:t>
      </w:r>
    </w:p>
    <w:p w14:paraId="7FED13EC" w14:textId="77777777" w:rsidR="004567B1" w:rsidRPr="004567B1" w:rsidRDefault="004567B1" w:rsidP="004567B1">
      <w:pPr>
        <w:numPr>
          <w:ilvl w:val="0"/>
          <w:numId w:val="1"/>
        </w:numPr>
        <w:rPr>
          <w:rFonts w:ascii="Arial" w:hAnsi="Arial" w:cs="Arial"/>
          <w:sz w:val="22"/>
          <w:szCs w:val="22"/>
        </w:rPr>
      </w:pPr>
      <w:r w:rsidRPr="004567B1">
        <w:rPr>
          <w:rFonts w:ascii="Arial" w:hAnsi="Arial" w:cs="Arial"/>
          <w:sz w:val="22"/>
          <w:szCs w:val="22"/>
        </w:rPr>
        <w:t>Practical AI for Education</w:t>
      </w:r>
    </w:p>
    <w:p w14:paraId="45224CCE" w14:textId="67A6BB73" w:rsidR="004567B1" w:rsidRPr="004567B1" w:rsidRDefault="004567B1" w:rsidP="004567B1">
      <w:pPr>
        <w:rPr>
          <w:rFonts w:ascii="Arial" w:hAnsi="Arial" w:cs="Arial"/>
          <w:sz w:val="22"/>
          <w:szCs w:val="22"/>
        </w:rPr>
      </w:pPr>
    </w:p>
    <w:p w14:paraId="4FE94F48"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About Atlas Learning</w:t>
      </w:r>
    </w:p>
    <w:p w14:paraId="44934BD5"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Helping Schools Build Digital Confidence</w:t>
      </w:r>
    </w:p>
    <w:p w14:paraId="61D0F994" w14:textId="77777777" w:rsidR="004567B1" w:rsidRPr="004567B1" w:rsidRDefault="004567B1" w:rsidP="004567B1">
      <w:pPr>
        <w:rPr>
          <w:rFonts w:ascii="Arial" w:hAnsi="Arial" w:cs="Arial"/>
          <w:sz w:val="22"/>
          <w:szCs w:val="22"/>
        </w:rPr>
      </w:pPr>
      <w:r w:rsidRPr="004567B1">
        <w:rPr>
          <w:rFonts w:ascii="Arial" w:hAnsi="Arial" w:cs="Arial"/>
          <w:sz w:val="22"/>
          <w:szCs w:val="22"/>
        </w:rPr>
        <w:t>Atlas Learning has been created by Atlas Support as an extension of our commitment to supporting schools through technology, innovation and continuous improvement.</w:t>
      </w:r>
    </w:p>
    <w:p w14:paraId="29037C62" w14:textId="77777777" w:rsidR="004567B1" w:rsidRPr="004567B1" w:rsidRDefault="004567B1" w:rsidP="004567B1">
      <w:pPr>
        <w:rPr>
          <w:rFonts w:ascii="Arial" w:hAnsi="Arial" w:cs="Arial"/>
          <w:sz w:val="22"/>
          <w:szCs w:val="22"/>
        </w:rPr>
      </w:pPr>
      <w:r w:rsidRPr="004567B1">
        <w:rPr>
          <w:rFonts w:ascii="Arial" w:hAnsi="Arial" w:cs="Arial"/>
          <w:sz w:val="22"/>
          <w:szCs w:val="22"/>
        </w:rPr>
        <w:t>For many years, we have partnered with schools, academies and Multi-Academy Trusts to deliver reliable IT support, cybersecurity, cloud services and digital transformation projects. Through Atlas Learning, we are now helping education professionals develop the knowledge and confidence needed to make informed decisions about emerging technologies.</w:t>
      </w:r>
    </w:p>
    <w:p w14:paraId="05C7785F" w14:textId="05E98713" w:rsidR="004567B1" w:rsidRPr="004567B1" w:rsidRDefault="004567B1" w:rsidP="004567B1">
      <w:pPr>
        <w:rPr>
          <w:rFonts w:ascii="Arial" w:hAnsi="Arial" w:cs="Arial"/>
          <w:sz w:val="22"/>
          <w:szCs w:val="22"/>
        </w:rPr>
      </w:pPr>
      <w:r w:rsidRPr="004567B1">
        <w:rPr>
          <w:rFonts w:ascii="Arial" w:hAnsi="Arial" w:cs="Arial"/>
          <w:sz w:val="22"/>
          <w:szCs w:val="22"/>
        </w:rPr>
        <w:t>Rather than focusing on technical theory, our courses are designed to provide practical guidance that can be applied within the day</w:t>
      </w:r>
      <w:r>
        <w:rPr>
          <w:rFonts w:ascii="Arial" w:hAnsi="Arial" w:cs="Arial"/>
          <w:sz w:val="22"/>
          <w:szCs w:val="22"/>
        </w:rPr>
        <w:t xml:space="preserve"> </w:t>
      </w:r>
      <w:r w:rsidRPr="004567B1">
        <w:rPr>
          <w:rFonts w:ascii="Arial" w:hAnsi="Arial" w:cs="Arial"/>
          <w:sz w:val="22"/>
          <w:szCs w:val="22"/>
        </w:rPr>
        <w:t>to</w:t>
      </w:r>
      <w:r>
        <w:rPr>
          <w:rFonts w:ascii="Arial" w:hAnsi="Arial" w:cs="Arial"/>
          <w:sz w:val="22"/>
          <w:szCs w:val="22"/>
        </w:rPr>
        <w:t xml:space="preserve"> </w:t>
      </w:r>
      <w:r w:rsidRPr="004567B1">
        <w:rPr>
          <w:rFonts w:ascii="Arial" w:hAnsi="Arial" w:cs="Arial"/>
          <w:sz w:val="22"/>
          <w:szCs w:val="22"/>
        </w:rPr>
        <w:t>day school environment.</w:t>
      </w:r>
    </w:p>
    <w:p w14:paraId="506193E6" w14:textId="77777777" w:rsidR="004567B1" w:rsidRPr="004567B1" w:rsidRDefault="004567B1" w:rsidP="004567B1">
      <w:pPr>
        <w:rPr>
          <w:rFonts w:ascii="Arial" w:hAnsi="Arial" w:cs="Arial"/>
          <w:sz w:val="22"/>
          <w:szCs w:val="22"/>
        </w:rPr>
      </w:pPr>
      <w:r w:rsidRPr="004567B1">
        <w:rPr>
          <w:rFonts w:ascii="Arial" w:hAnsi="Arial" w:cs="Arial"/>
          <w:sz w:val="22"/>
          <w:szCs w:val="22"/>
        </w:rPr>
        <w:lastRenderedPageBreak/>
        <w:t>Learning is flexible, accessible and designed to fit around the demands of busy education professionals, allowing staff to complete training at a time that suits them.</w:t>
      </w:r>
    </w:p>
    <w:p w14:paraId="4A73D205" w14:textId="6AEFA457" w:rsidR="004567B1" w:rsidRPr="004567B1" w:rsidRDefault="004567B1" w:rsidP="004567B1">
      <w:pPr>
        <w:rPr>
          <w:rFonts w:ascii="Arial" w:hAnsi="Arial" w:cs="Arial"/>
          <w:sz w:val="22"/>
          <w:szCs w:val="22"/>
        </w:rPr>
      </w:pPr>
    </w:p>
    <w:p w14:paraId="584CE022"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Our Courses</w:t>
      </w:r>
    </w:p>
    <w:p w14:paraId="183F5BC9"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Introduction to Artificial Intelligence</w:t>
      </w:r>
    </w:p>
    <w:p w14:paraId="51B0E2EB" w14:textId="77777777" w:rsidR="004567B1" w:rsidRPr="004567B1" w:rsidRDefault="004567B1" w:rsidP="004567B1">
      <w:pPr>
        <w:rPr>
          <w:rFonts w:ascii="Arial" w:hAnsi="Arial" w:cs="Arial"/>
          <w:sz w:val="22"/>
          <w:szCs w:val="22"/>
        </w:rPr>
      </w:pPr>
      <w:r w:rsidRPr="004567B1">
        <w:rPr>
          <w:rFonts w:ascii="Arial" w:hAnsi="Arial" w:cs="Arial"/>
          <w:b/>
          <w:bCs/>
          <w:sz w:val="22"/>
          <w:szCs w:val="22"/>
        </w:rPr>
        <w:t>Approximate duration:</w:t>
      </w:r>
      <w:r w:rsidRPr="004567B1">
        <w:rPr>
          <w:rFonts w:ascii="Arial" w:hAnsi="Arial" w:cs="Arial"/>
          <w:sz w:val="22"/>
          <w:szCs w:val="22"/>
        </w:rPr>
        <w:t xml:space="preserve"> </w:t>
      </w:r>
      <w:r w:rsidRPr="004567B1">
        <w:rPr>
          <w:rFonts w:ascii="Arial" w:hAnsi="Arial" w:cs="Arial"/>
          <w:sz w:val="22"/>
          <w:szCs w:val="22"/>
          <w:highlight w:val="yellow"/>
        </w:rPr>
        <w:t>20 minutes</w:t>
      </w:r>
    </w:p>
    <w:p w14:paraId="09FE345B" w14:textId="77777777" w:rsidR="004567B1" w:rsidRPr="004567B1" w:rsidRDefault="004567B1" w:rsidP="004567B1">
      <w:pPr>
        <w:rPr>
          <w:rFonts w:ascii="Arial" w:hAnsi="Arial" w:cs="Arial"/>
          <w:sz w:val="22"/>
          <w:szCs w:val="22"/>
        </w:rPr>
      </w:pPr>
      <w:r w:rsidRPr="004567B1">
        <w:rPr>
          <w:rFonts w:ascii="Arial" w:hAnsi="Arial" w:cs="Arial"/>
          <w:sz w:val="22"/>
          <w:szCs w:val="22"/>
        </w:rPr>
        <w:t>Artificial Intelligence is transforming the way organisations work, communicate and solve problems. This introductory course explains what AI is, how it works and why it is becoming increasingly relevant within education.</w:t>
      </w:r>
    </w:p>
    <w:p w14:paraId="782B3882" w14:textId="77777777" w:rsidR="004567B1" w:rsidRPr="004567B1" w:rsidRDefault="004567B1" w:rsidP="004567B1">
      <w:pPr>
        <w:rPr>
          <w:rFonts w:ascii="Arial" w:hAnsi="Arial" w:cs="Arial"/>
          <w:sz w:val="22"/>
          <w:szCs w:val="22"/>
        </w:rPr>
      </w:pPr>
      <w:r w:rsidRPr="004567B1">
        <w:rPr>
          <w:rFonts w:ascii="Arial" w:hAnsi="Arial" w:cs="Arial"/>
          <w:sz w:val="22"/>
          <w:szCs w:val="22"/>
        </w:rPr>
        <w:t>Designed specifically for beginners, this course provides a clear overview of key concepts and explores how AI is already being used to support schools and educators.</w:t>
      </w:r>
    </w:p>
    <w:p w14:paraId="2D23CEEF"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You'll explore:</w:t>
      </w:r>
    </w:p>
    <w:p w14:paraId="51C67C77" w14:textId="77777777" w:rsidR="004567B1" w:rsidRPr="004567B1" w:rsidRDefault="004567B1" w:rsidP="004567B1">
      <w:pPr>
        <w:numPr>
          <w:ilvl w:val="0"/>
          <w:numId w:val="2"/>
        </w:numPr>
        <w:rPr>
          <w:rFonts w:ascii="Arial" w:hAnsi="Arial" w:cs="Arial"/>
          <w:sz w:val="22"/>
          <w:szCs w:val="22"/>
        </w:rPr>
      </w:pPr>
      <w:r w:rsidRPr="004567B1">
        <w:rPr>
          <w:rFonts w:ascii="Arial" w:hAnsi="Arial" w:cs="Arial"/>
          <w:sz w:val="22"/>
          <w:szCs w:val="22"/>
        </w:rPr>
        <w:t>What Artificial Intelligence is</w:t>
      </w:r>
    </w:p>
    <w:p w14:paraId="46A1D2AC" w14:textId="77777777" w:rsidR="004567B1" w:rsidRPr="004567B1" w:rsidRDefault="004567B1" w:rsidP="004567B1">
      <w:pPr>
        <w:numPr>
          <w:ilvl w:val="0"/>
          <w:numId w:val="2"/>
        </w:numPr>
        <w:rPr>
          <w:rFonts w:ascii="Arial" w:hAnsi="Arial" w:cs="Arial"/>
          <w:sz w:val="22"/>
          <w:szCs w:val="22"/>
        </w:rPr>
      </w:pPr>
      <w:r w:rsidRPr="004567B1">
        <w:rPr>
          <w:rFonts w:ascii="Arial" w:hAnsi="Arial" w:cs="Arial"/>
          <w:sz w:val="22"/>
          <w:szCs w:val="22"/>
        </w:rPr>
        <w:t>Understanding Generative AI</w:t>
      </w:r>
    </w:p>
    <w:p w14:paraId="491BEA79" w14:textId="77777777" w:rsidR="004567B1" w:rsidRPr="004567B1" w:rsidRDefault="004567B1" w:rsidP="004567B1">
      <w:pPr>
        <w:numPr>
          <w:ilvl w:val="0"/>
          <w:numId w:val="2"/>
        </w:numPr>
        <w:rPr>
          <w:rFonts w:ascii="Arial" w:hAnsi="Arial" w:cs="Arial"/>
          <w:sz w:val="22"/>
          <w:szCs w:val="22"/>
        </w:rPr>
      </w:pPr>
      <w:r w:rsidRPr="004567B1">
        <w:rPr>
          <w:rFonts w:ascii="Arial" w:hAnsi="Arial" w:cs="Arial"/>
          <w:sz w:val="22"/>
          <w:szCs w:val="22"/>
        </w:rPr>
        <w:t>Common AI tools available today</w:t>
      </w:r>
    </w:p>
    <w:p w14:paraId="4EFF0391" w14:textId="77777777" w:rsidR="004567B1" w:rsidRPr="004567B1" w:rsidRDefault="004567B1" w:rsidP="004567B1">
      <w:pPr>
        <w:numPr>
          <w:ilvl w:val="0"/>
          <w:numId w:val="2"/>
        </w:numPr>
        <w:rPr>
          <w:rFonts w:ascii="Arial" w:hAnsi="Arial" w:cs="Arial"/>
          <w:sz w:val="22"/>
          <w:szCs w:val="22"/>
        </w:rPr>
      </w:pPr>
      <w:r w:rsidRPr="004567B1">
        <w:rPr>
          <w:rFonts w:ascii="Arial" w:hAnsi="Arial" w:cs="Arial"/>
          <w:sz w:val="22"/>
          <w:szCs w:val="22"/>
        </w:rPr>
        <w:t>AI in everyday life</w:t>
      </w:r>
    </w:p>
    <w:p w14:paraId="2838A2D3" w14:textId="77777777" w:rsidR="004567B1" w:rsidRPr="004567B1" w:rsidRDefault="004567B1" w:rsidP="004567B1">
      <w:pPr>
        <w:numPr>
          <w:ilvl w:val="0"/>
          <w:numId w:val="2"/>
        </w:numPr>
        <w:rPr>
          <w:rFonts w:ascii="Arial" w:hAnsi="Arial" w:cs="Arial"/>
          <w:sz w:val="22"/>
          <w:szCs w:val="22"/>
        </w:rPr>
      </w:pPr>
      <w:r w:rsidRPr="004567B1">
        <w:rPr>
          <w:rFonts w:ascii="Arial" w:hAnsi="Arial" w:cs="Arial"/>
          <w:sz w:val="22"/>
          <w:szCs w:val="22"/>
        </w:rPr>
        <w:t>Opportunities for schools</w:t>
      </w:r>
    </w:p>
    <w:p w14:paraId="1FCB47A1" w14:textId="77777777" w:rsidR="004567B1" w:rsidRPr="004567B1" w:rsidRDefault="004567B1" w:rsidP="004567B1">
      <w:pPr>
        <w:numPr>
          <w:ilvl w:val="0"/>
          <w:numId w:val="2"/>
        </w:numPr>
        <w:rPr>
          <w:rFonts w:ascii="Arial" w:hAnsi="Arial" w:cs="Arial"/>
          <w:sz w:val="22"/>
          <w:szCs w:val="22"/>
        </w:rPr>
      </w:pPr>
      <w:r w:rsidRPr="004567B1">
        <w:rPr>
          <w:rFonts w:ascii="Arial" w:hAnsi="Arial" w:cs="Arial"/>
          <w:sz w:val="22"/>
          <w:szCs w:val="22"/>
        </w:rPr>
        <w:t>Understanding limitations and responsible use</w:t>
      </w:r>
    </w:p>
    <w:p w14:paraId="5487B032" w14:textId="537775A3" w:rsidR="004567B1" w:rsidRPr="004567B1" w:rsidRDefault="004567B1" w:rsidP="004567B1">
      <w:pPr>
        <w:rPr>
          <w:rFonts w:ascii="Arial" w:hAnsi="Arial" w:cs="Arial"/>
          <w:sz w:val="22"/>
          <w:szCs w:val="22"/>
        </w:rPr>
      </w:pPr>
    </w:p>
    <w:p w14:paraId="747F5DA8"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AI Safety &amp; Responsible Use in Schools</w:t>
      </w:r>
    </w:p>
    <w:p w14:paraId="5538DAA9" w14:textId="77777777" w:rsidR="004567B1" w:rsidRPr="004567B1" w:rsidRDefault="004567B1" w:rsidP="004567B1">
      <w:pPr>
        <w:rPr>
          <w:rFonts w:ascii="Arial" w:hAnsi="Arial" w:cs="Arial"/>
          <w:sz w:val="22"/>
          <w:szCs w:val="22"/>
        </w:rPr>
      </w:pPr>
      <w:r w:rsidRPr="004567B1">
        <w:rPr>
          <w:rFonts w:ascii="Arial" w:hAnsi="Arial" w:cs="Arial"/>
          <w:b/>
          <w:bCs/>
          <w:sz w:val="22"/>
          <w:szCs w:val="22"/>
        </w:rPr>
        <w:t>Approximate duration</w:t>
      </w:r>
      <w:r w:rsidRPr="004567B1">
        <w:rPr>
          <w:rFonts w:ascii="Arial" w:hAnsi="Arial" w:cs="Arial"/>
          <w:b/>
          <w:bCs/>
          <w:sz w:val="22"/>
          <w:szCs w:val="22"/>
          <w:highlight w:val="yellow"/>
        </w:rPr>
        <w:t>:</w:t>
      </w:r>
      <w:r w:rsidRPr="004567B1">
        <w:rPr>
          <w:rFonts w:ascii="Arial" w:hAnsi="Arial" w:cs="Arial"/>
          <w:sz w:val="22"/>
          <w:szCs w:val="22"/>
          <w:highlight w:val="yellow"/>
        </w:rPr>
        <w:t xml:space="preserve"> 25 minutes</w:t>
      </w:r>
    </w:p>
    <w:p w14:paraId="01295D24" w14:textId="77777777" w:rsidR="004567B1" w:rsidRPr="004567B1" w:rsidRDefault="004567B1" w:rsidP="004567B1">
      <w:pPr>
        <w:rPr>
          <w:rFonts w:ascii="Arial" w:hAnsi="Arial" w:cs="Arial"/>
          <w:sz w:val="22"/>
          <w:szCs w:val="22"/>
        </w:rPr>
      </w:pPr>
      <w:r w:rsidRPr="004567B1">
        <w:rPr>
          <w:rFonts w:ascii="Arial" w:hAnsi="Arial" w:cs="Arial"/>
          <w:sz w:val="22"/>
          <w:szCs w:val="22"/>
        </w:rPr>
        <w:t>As AI tools become more widely available, it is essential that schools understand how to use them responsibly and safely.</w:t>
      </w:r>
    </w:p>
    <w:p w14:paraId="2AE6D617" w14:textId="05E50C09" w:rsidR="004567B1" w:rsidRPr="004567B1" w:rsidRDefault="004567B1" w:rsidP="004567B1">
      <w:pPr>
        <w:rPr>
          <w:rFonts w:ascii="Arial" w:hAnsi="Arial" w:cs="Arial"/>
          <w:sz w:val="22"/>
          <w:szCs w:val="22"/>
        </w:rPr>
      </w:pPr>
      <w:r w:rsidRPr="004567B1">
        <w:rPr>
          <w:rFonts w:ascii="Arial" w:hAnsi="Arial" w:cs="Arial"/>
          <w:sz w:val="22"/>
          <w:szCs w:val="22"/>
        </w:rPr>
        <w:t>This course explores the importance of protecting sensitive information, understanding the limitations of AI</w:t>
      </w:r>
      <w:r>
        <w:rPr>
          <w:rFonts w:ascii="Arial" w:hAnsi="Arial" w:cs="Arial"/>
          <w:sz w:val="22"/>
          <w:szCs w:val="22"/>
        </w:rPr>
        <w:t xml:space="preserve"> </w:t>
      </w:r>
      <w:r w:rsidRPr="004567B1">
        <w:rPr>
          <w:rFonts w:ascii="Arial" w:hAnsi="Arial" w:cs="Arial"/>
          <w:sz w:val="22"/>
          <w:szCs w:val="22"/>
        </w:rPr>
        <w:t>generated content and using AI in a way that supports safeguarding, professionalism and good decision making.</w:t>
      </w:r>
    </w:p>
    <w:p w14:paraId="74B00A0B"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You'll explore:</w:t>
      </w:r>
    </w:p>
    <w:p w14:paraId="207E3D99" w14:textId="77777777" w:rsidR="004567B1" w:rsidRPr="004567B1" w:rsidRDefault="004567B1" w:rsidP="004567B1">
      <w:pPr>
        <w:numPr>
          <w:ilvl w:val="0"/>
          <w:numId w:val="3"/>
        </w:numPr>
        <w:rPr>
          <w:rFonts w:ascii="Arial" w:hAnsi="Arial" w:cs="Arial"/>
          <w:sz w:val="22"/>
          <w:szCs w:val="22"/>
        </w:rPr>
      </w:pPr>
      <w:r w:rsidRPr="004567B1">
        <w:rPr>
          <w:rFonts w:ascii="Arial" w:hAnsi="Arial" w:cs="Arial"/>
          <w:sz w:val="22"/>
          <w:szCs w:val="22"/>
        </w:rPr>
        <w:t>Protecting school information</w:t>
      </w:r>
    </w:p>
    <w:p w14:paraId="260DE08A" w14:textId="77777777" w:rsidR="004567B1" w:rsidRPr="004567B1" w:rsidRDefault="004567B1" w:rsidP="004567B1">
      <w:pPr>
        <w:numPr>
          <w:ilvl w:val="0"/>
          <w:numId w:val="3"/>
        </w:numPr>
        <w:rPr>
          <w:rFonts w:ascii="Arial" w:hAnsi="Arial" w:cs="Arial"/>
          <w:sz w:val="22"/>
          <w:szCs w:val="22"/>
        </w:rPr>
      </w:pPr>
      <w:r w:rsidRPr="004567B1">
        <w:rPr>
          <w:rFonts w:ascii="Arial" w:hAnsi="Arial" w:cs="Arial"/>
          <w:sz w:val="22"/>
          <w:szCs w:val="22"/>
        </w:rPr>
        <w:t>Data privacy considerations</w:t>
      </w:r>
    </w:p>
    <w:p w14:paraId="7D6BCC52" w14:textId="77777777" w:rsidR="004567B1" w:rsidRPr="004567B1" w:rsidRDefault="004567B1" w:rsidP="004567B1">
      <w:pPr>
        <w:numPr>
          <w:ilvl w:val="0"/>
          <w:numId w:val="3"/>
        </w:numPr>
        <w:rPr>
          <w:rFonts w:ascii="Arial" w:hAnsi="Arial" w:cs="Arial"/>
          <w:sz w:val="22"/>
          <w:szCs w:val="22"/>
        </w:rPr>
      </w:pPr>
      <w:r w:rsidRPr="004567B1">
        <w:rPr>
          <w:rFonts w:ascii="Arial" w:hAnsi="Arial" w:cs="Arial"/>
          <w:sz w:val="22"/>
          <w:szCs w:val="22"/>
        </w:rPr>
        <w:t>Safe prompting techniques</w:t>
      </w:r>
    </w:p>
    <w:p w14:paraId="2B8A5CDA" w14:textId="77777777" w:rsidR="004567B1" w:rsidRPr="004567B1" w:rsidRDefault="004567B1" w:rsidP="004567B1">
      <w:pPr>
        <w:numPr>
          <w:ilvl w:val="0"/>
          <w:numId w:val="3"/>
        </w:numPr>
        <w:rPr>
          <w:rFonts w:ascii="Arial" w:hAnsi="Arial" w:cs="Arial"/>
          <w:sz w:val="22"/>
          <w:szCs w:val="22"/>
        </w:rPr>
      </w:pPr>
      <w:r w:rsidRPr="004567B1">
        <w:rPr>
          <w:rFonts w:ascii="Arial" w:hAnsi="Arial" w:cs="Arial"/>
          <w:sz w:val="22"/>
          <w:szCs w:val="22"/>
        </w:rPr>
        <w:t>Understanding AI bias and inaccuracies</w:t>
      </w:r>
    </w:p>
    <w:p w14:paraId="7618E2CC" w14:textId="77777777" w:rsidR="004567B1" w:rsidRPr="004567B1" w:rsidRDefault="004567B1" w:rsidP="004567B1">
      <w:pPr>
        <w:numPr>
          <w:ilvl w:val="0"/>
          <w:numId w:val="3"/>
        </w:numPr>
        <w:rPr>
          <w:rFonts w:ascii="Arial" w:hAnsi="Arial" w:cs="Arial"/>
          <w:sz w:val="22"/>
          <w:szCs w:val="22"/>
        </w:rPr>
      </w:pPr>
      <w:r w:rsidRPr="004567B1">
        <w:rPr>
          <w:rFonts w:ascii="Arial" w:hAnsi="Arial" w:cs="Arial"/>
          <w:sz w:val="22"/>
          <w:szCs w:val="22"/>
        </w:rPr>
        <w:t>Responsible use within education</w:t>
      </w:r>
    </w:p>
    <w:p w14:paraId="33C19084" w14:textId="77777777" w:rsidR="004567B1" w:rsidRPr="004567B1" w:rsidRDefault="004567B1" w:rsidP="004567B1">
      <w:pPr>
        <w:numPr>
          <w:ilvl w:val="0"/>
          <w:numId w:val="3"/>
        </w:numPr>
        <w:rPr>
          <w:rFonts w:ascii="Arial" w:hAnsi="Arial" w:cs="Arial"/>
          <w:sz w:val="22"/>
          <w:szCs w:val="22"/>
        </w:rPr>
      </w:pPr>
      <w:r w:rsidRPr="004567B1">
        <w:rPr>
          <w:rFonts w:ascii="Arial" w:hAnsi="Arial" w:cs="Arial"/>
          <w:sz w:val="22"/>
          <w:szCs w:val="22"/>
        </w:rPr>
        <w:t>Developing good AI habits</w:t>
      </w:r>
    </w:p>
    <w:p w14:paraId="44C07240"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lastRenderedPageBreak/>
        <w:t>Practical AI for Education</w:t>
      </w:r>
    </w:p>
    <w:p w14:paraId="25EBDDF0" w14:textId="77777777" w:rsidR="004567B1" w:rsidRPr="004567B1" w:rsidRDefault="004567B1" w:rsidP="004567B1">
      <w:pPr>
        <w:rPr>
          <w:rFonts w:ascii="Arial" w:hAnsi="Arial" w:cs="Arial"/>
          <w:sz w:val="22"/>
          <w:szCs w:val="22"/>
        </w:rPr>
      </w:pPr>
      <w:r w:rsidRPr="004567B1">
        <w:rPr>
          <w:rFonts w:ascii="Arial" w:hAnsi="Arial" w:cs="Arial"/>
          <w:b/>
          <w:bCs/>
          <w:sz w:val="22"/>
          <w:szCs w:val="22"/>
        </w:rPr>
        <w:t>Approximate duration</w:t>
      </w:r>
      <w:r w:rsidRPr="004567B1">
        <w:rPr>
          <w:rFonts w:ascii="Arial" w:hAnsi="Arial" w:cs="Arial"/>
          <w:b/>
          <w:bCs/>
          <w:sz w:val="22"/>
          <w:szCs w:val="22"/>
          <w:highlight w:val="yellow"/>
        </w:rPr>
        <w:t>:</w:t>
      </w:r>
      <w:r w:rsidRPr="004567B1">
        <w:rPr>
          <w:rFonts w:ascii="Arial" w:hAnsi="Arial" w:cs="Arial"/>
          <w:sz w:val="22"/>
          <w:szCs w:val="22"/>
          <w:highlight w:val="yellow"/>
        </w:rPr>
        <w:t xml:space="preserve"> 30 minutes</w:t>
      </w:r>
    </w:p>
    <w:p w14:paraId="64AE0E1C" w14:textId="77777777" w:rsidR="004567B1" w:rsidRPr="004567B1" w:rsidRDefault="004567B1" w:rsidP="004567B1">
      <w:pPr>
        <w:rPr>
          <w:rFonts w:ascii="Arial" w:hAnsi="Arial" w:cs="Arial"/>
          <w:sz w:val="22"/>
          <w:szCs w:val="22"/>
        </w:rPr>
      </w:pPr>
      <w:r w:rsidRPr="004567B1">
        <w:rPr>
          <w:rFonts w:ascii="Arial" w:hAnsi="Arial" w:cs="Arial"/>
          <w:sz w:val="22"/>
          <w:szCs w:val="22"/>
        </w:rPr>
        <w:t>Discover practical examples of how AI can support everyday school activities without replacing professional judgement.</w:t>
      </w:r>
    </w:p>
    <w:p w14:paraId="046044C8" w14:textId="77777777" w:rsidR="004567B1" w:rsidRPr="004567B1" w:rsidRDefault="004567B1" w:rsidP="004567B1">
      <w:pPr>
        <w:rPr>
          <w:rFonts w:ascii="Arial" w:hAnsi="Arial" w:cs="Arial"/>
          <w:sz w:val="22"/>
          <w:szCs w:val="22"/>
        </w:rPr>
      </w:pPr>
      <w:r w:rsidRPr="004567B1">
        <w:rPr>
          <w:rFonts w:ascii="Arial" w:hAnsi="Arial" w:cs="Arial"/>
          <w:sz w:val="22"/>
          <w:szCs w:val="22"/>
        </w:rPr>
        <w:t>From lesson planning and resource creation to drafting communications and reducing administrative workload, this course demonstrates realistic ways AI can help educators work more efficiently whilst maintaining quality and oversight.</w:t>
      </w:r>
    </w:p>
    <w:p w14:paraId="7C3B62C0"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You'll explore:</w:t>
      </w:r>
    </w:p>
    <w:p w14:paraId="0D486580" w14:textId="77777777" w:rsidR="004567B1" w:rsidRPr="004567B1" w:rsidRDefault="004567B1" w:rsidP="004567B1">
      <w:pPr>
        <w:numPr>
          <w:ilvl w:val="0"/>
          <w:numId w:val="4"/>
        </w:numPr>
        <w:rPr>
          <w:rFonts w:ascii="Arial" w:hAnsi="Arial" w:cs="Arial"/>
          <w:sz w:val="22"/>
          <w:szCs w:val="22"/>
        </w:rPr>
      </w:pPr>
      <w:r w:rsidRPr="004567B1">
        <w:rPr>
          <w:rFonts w:ascii="Arial" w:hAnsi="Arial" w:cs="Arial"/>
          <w:sz w:val="22"/>
          <w:szCs w:val="22"/>
        </w:rPr>
        <w:t>Supporting lesson planning</w:t>
      </w:r>
    </w:p>
    <w:p w14:paraId="2D6A9BD2" w14:textId="77777777" w:rsidR="004567B1" w:rsidRPr="004567B1" w:rsidRDefault="004567B1" w:rsidP="004567B1">
      <w:pPr>
        <w:numPr>
          <w:ilvl w:val="0"/>
          <w:numId w:val="4"/>
        </w:numPr>
        <w:rPr>
          <w:rFonts w:ascii="Arial" w:hAnsi="Arial" w:cs="Arial"/>
          <w:sz w:val="22"/>
          <w:szCs w:val="22"/>
        </w:rPr>
      </w:pPr>
      <w:r w:rsidRPr="004567B1">
        <w:rPr>
          <w:rFonts w:ascii="Arial" w:hAnsi="Arial" w:cs="Arial"/>
          <w:sz w:val="22"/>
          <w:szCs w:val="22"/>
        </w:rPr>
        <w:t>Creating classroom resources</w:t>
      </w:r>
    </w:p>
    <w:p w14:paraId="6DE8833B" w14:textId="77777777" w:rsidR="004567B1" w:rsidRPr="004567B1" w:rsidRDefault="004567B1" w:rsidP="004567B1">
      <w:pPr>
        <w:numPr>
          <w:ilvl w:val="0"/>
          <w:numId w:val="4"/>
        </w:numPr>
        <w:rPr>
          <w:rFonts w:ascii="Arial" w:hAnsi="Arial" w:cs="Arial"/>
          <w:sz w:val="22"/>
          <w:szCs w:val="22"/>
        </w:rPr>
      </w:pPr>
      <w:r w:rsidRPr="004567B1">
        <w:rPr>
          <w:rFonts w:ascii="Arial" w:hAnsi="Arial" w:cs="Arial"/>
          <w:sz w:val="22"/>
          <w:szCs w:val="22"/>
        </w:rPr>
        <w:t>Drafting letters and emails</w:t>
      </w:r>
    </w:p>
    <w:p w14:paraId="0BFF5444" w14:textId="77777777" w:rsidR="004567B1" w:rsidRPr="004567B1" w:rsidRDefault="004567B1" w:rsidP="004567B1">
      <w:pPr>
        <w:numPr>
          <w:ilvl w:val="0"/>
          <w:numId w:val="4"/>
        </w:numPr>
        <w:rPr>
          <w:rFonts w:ascii="Arial" w:hAnsi="Arial" w:cs="Arial"/>
          <w:sz w:val="22"/>
          <w:szCs w:val="22"/>
        </w:rPr>
      </w:pPr>
      <w:r w:rsidRPr="004567B1">
        <w:rPr>
          <w:rFonts w:ascii="Arial" w:hAnsi="Arial" w:cs="Arial"/>
          <w:sz w:val="22"/>
          <w:szCs w:val="22"/>
        </w:rPr>
        <w:t>Research and information gathering</w:t>
      </w:r>
    </w:p>
    <w:p w14:paraId="5D50627C" w14:textId="77777777" w:rsidR="004567B1" w:rsidRPr="004567B1" w:rsidRDefault="004567B1" w:rsidP="004567B1">
      <w:pPr>
        <w:numPr>
          <w:ilvl w:val="0"/>
          <w:numId w:val="4"/>
        </w:numPr>
        <w:rPr>
          <w:rFonts w:ascii="Arial" w:hAnsi="Arial" w:cs="Arial"/>
          <w:sz w:val="22"/>
          <w:szCs w:val="22"/>
        </w:rPr>
      </w:pPr>
      <w:r w:rsidRPr="004567B1">
        <w:rPr>
          <w:rFonts w:ascii="Arial" w:hAnsi="Arial" w:cs="Arial"/>
          <w:sz w:val="22"/>
          <w:szCs w:val="22"/>
        </w:rPr>
        <w:t>Saving time on administrative tasks</w:t>
      </w:r>
    </w:p>
    <w:p w14:paraId="6FDF0835" w14:textId="77777777" w:rsidR="004567B1" w:rsidRPr="004567B1" w:rsidRDefault="004567B1" w:rsidP="004567B1">
      <w:pPr>
        <w:numPr>
          <w:ilvl w:val="0"/>
          <w:numId w:val="4"/>
        </w:numPr>
        <w:rPr>
          <w:rFonts w:ascii="Arial" w:hAnsi="Arial" w:cs="Arial"/>
          <w:sz w:val="22"/>
          <w:szCs w:val="22"/>
        </w:rPr>
      </w:pPr>
      <w:r w:rsidRPr="004567B1">
        <w:rPr>
          <w:rFonts w:ascii="Arial" w:hAnsi="Arial" w:cs="Arial"/>
          <w:sz w:val="22"/>
          <w:szCs w:val="22"/>
        </w:rPr>
        <w:t>Practical examples for schools</w:t>
      </w:r>
    </w:p>
    <w:p w14:paraId="5A4ADF4D" w14:textId="360E5E6B" w:rsidR="004567B1" w:rsidRPr="004567B1" w:rsidRDefault="004567B1" w:rsidP="004567B1">
      <w:pPr>
        <w:rPr>
          <w:rFonts w:ascii="Arial" w:hAnsi="Arial" w:cs="Arial"/>
          <w:sz w:val="22"/>
          <w:szCs w:val="22"/>
        </w:rPr>
      </w:pPr>
    </w:p>
    <w:p w14:paraId="0565652B"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Why Learn with Atlas?</w:t>
      </w:r>
    </w:p>
    <w:p w14:paraId="1DE6CE15" w14:textId="77777777" w:rsidR="004567B1" w:rsidRPr="004567B1" w:rsidRDefault="004567B1" w:rsidP="004567B1">
      <w:pPr>
        <w:rPr>
          <w:rFonts w:ascii="Arial" w:hAnsi="Arial" w:cs="Arial"/>
          <w:sz w:val="22"/>
          <w:szCs w:val="22"/>
        </w:rPr>
      </w:pPr>
      <w:r w:rsidRPr="004567B1">
        <w:rPr>
          <w:rFonts w:ascii="Arial" w:hAnsi="Arial" w:cs="Arial"/>
          <w:sz w:val="22"/>
          <w:szCs w:val="22"/>
        </w:rPr>
        <w:t>Atlas Learning has been designed with education in mind.</w:t>
      </w:r>
    </w:p>
    <w:p w14:paraId="3A7CBC98" w14:textId="77777777" w:rsidR="004567B1" w:rsidRPr="004567B1" w:rsidRDefault="004567B1" w:rsidP="004567B1">
      <w:pPr>
        <w:rPr>
          <w:rFonts w:ascii="Arial" w:hAnsi="Arial" w:cs="Arial"/>
          <w:sz w:val="22"/>
          <w:szCs w:val="22"/>
        </w:rPr>
      </w:pPr>
      <w:r w:rsidRPr="004567B1">
        <w:rPr>
          <w:rFonts w:ascii="Arial" w:hAnsi="Arial" w:cs="Arial"/>
          <w:sz w:val="22"/>
          <w:szCs w:val="22"/>
        </w:rPr>
        <w:t>Our learning platform provides:</w:t>
      </w:r>
    </w:p>
    <w:p w14:paraId="5E5BD933" w14:textId="77777777" w:rsidR="004567B1" w:rsidRPr="004567B1" w:rsidRDefault="004567B1" w:rsidP="004567B1">
      <w:pPr>
        <w:numPr>
          <w:ilvl w:val="0"/>
          <w:numId w:val="5"/>
        </w:numPr>
        <w:rPr>
          <w:rFonts w:ascii="Arial" w:hAnsi="Arial" w:cs="Arial"/>
          <w:sz w:val="22"/>
          <w:szCs w:val="22"/>
        </w:rPr>
      </w:pPr>
      <w:r w:rsidRPr="004567B1">
        <w:rPr>
          <w:rFonts w:ascii="Arial" w:hAnsi="Arial" w:cs="Arial"/>
          <w:sz w:val="22"/>
          <w:szCs w:val="22"/>
        </w:rPr>
        <w:t>Short, practical online learning modules</w:t>
      </w:r>
    </w:p>
    <w:p w14:paraId="04A86C65" w14:textId="102DC943" w:rsidR="004567B1" w:rsidRPr="004567B1" w:rsidRDefault="004567B1" w:rsidP="004567B1">
      <w:pPr>
        <w:numPr>
          <w:ilvl w:val="0"/>
          <w:numId w:val="5"/>
        </w:numPr>
        <w:rPr>
          <w:rFonts w:ascii="Arial" w:hAnsi="Arial" w:cs="Arial"/>
          <w:sz w:val="22"/>
          <w:szCs w:val="22"/>
        </w:rPr>
      </w:pPr>
      <w:r w:rsidRPr="004567B1">
        <w:rPr>
          <w:rFonts w:ascii="Arial" w:hAnsi="Arial" w:cs="Arial"/>
          <w:sz w:val="22"/>
          <w:szCs w:val="22"/>
        </w:rPr>
        <w:t xml:space="preserve">Flexible, </w:t>
      </w:r>
      <w:proofErr w:type="spellStart"/>
      <w:r w:rsidRPr="004567B1">
        <w:rPr>
          <w:rFonts w:ascii="Arial" w:hAnsi="Arial" w:cs="Arial"/>
          <w:sz w:val="22"/>
          <w:szCs w:val="22"/>
        </w:rPr>
        <w:t>self</w:t>
      </w:r>
      <w:r w:rsidR="00F4449D">
        <w:rPr>
          <w:rFonts w:ascii="Arial" w:hAnsi="Arial" w:cs="Arial"/>
          <w:sz w:val="22"/>
          <w:szCs w:val="22"/>
        </w:rPr>
        <w:t xml:space="preserve"> </w:t>
      </w:r>
      <w:r w:rsidRPr="004567B1">
        <w:rPr>
          <w:rFonts w:ascii="Arial" w:hAnsi="Arial" w:cs="Arial"/>
          <w:sz w:val="22"/>
          <w:szCs w:val="22"/>
        </w:rPr>
        <w:t>paced</w:t>
      </w:r>
      <w:proofErr w:type="spellEnd"/>
      <w:r w:rsidRPr="004567B1">
        <w:rPr>
          <w:rFonts w:ascii="Arial" w:hAnsi="Arial" w:cs="Arial"/>
          <w:sz w:val="22"/>
          <w:szCs w:val="22"/>
        </w:rPr>
        <w:t xml:space="preserve"> learning</w:t>
      </w:r>
    </w:p>
    <w:p w14:paraId="4C5323A0" w14:textId="77777777" w:rsidR="004567B1" w:rsidRPr="004567B1" w:rsidRDefault="004567B1" w:rsidP="004567B1">
      <w:pPr>
        <w:numPr>
          <w:ilvl w:val="0"/>
          <w:numId w:val="5"/>
        </w:numPr>
        <w:rPr>
          <w:rFonts w:ascii="Arial" w:hAnsi="Arial" w:cs="Arial"/>
          <w:sz w:val="22"/>
          <w:szCs w:val="22"/>
        </w:rPr>
      </w:pPr>
      <w:r w:rsidRPr="004567B1">
        <w:rPr>
          <w:rFonts w:ascii="Arial" w:hAnsi="Arial" w:cs="Arial"/>
          <w:sz w:val="22"/>
          <w:szCs w:val="22"/>
        </w:rPr>
        <w:t>Easy access from school or home</w:t>
      </w:r>
    </w:p>
    <w:p w14:paraId="2C8A8F29" w14:textId="1B84CE3E" w:rsidR="004567B1" w:rsidRPr="004567B1" w:rsidRDefault="004567B1" w:rsidP="004567B1">
      <w:pPr>
        <w:numPr>
          <w:ilvl w:val="0"/>
          <w:numId w:val="5"/>
        </w:numPr>
        <w:rPr>
          <w:rFonts w:ascii="Arial" w:hAnsi="Arial" w:cs="Arial"/>
          <w:sz w:val="22"/>
          <w:szCs w:val="22"/>
        </w:rPr>
      </w:pPr>
      <w:r w:rsidRPr="004567B1">
        <w:rPr>
          <w:rFonts w:ascii="Arial" w:hAnsi="Arial" w:cs="Arial"/>
          <w:sz w:val="22"/>
          <w:szCs w:val="22"/>
        </w:rPr>
        <w:t>Clear, jargon</w:t>
      </w:r>
      <w:r w:rsidR="00F4449D">
        <w:rPr>
          <w:rFonts w:ascii="Arial" w:hAnsi="Arial" w:cs="Arial"/>
          <w:sz w:val="22"/>
          <w:szCs w:val="22"/>
        </w:rPr>
        <w:t xml:space="preserve"> </w:t>
      </w:r>
      <w:r w:rsidRPr="004567B1">
        <w:rPr>
          <w:rFonts w:ascii="Arial" w:hAnsi="Arial" w:cs="Arial"/>
          <w:sz w:val="22"/>
          <w:szCs w:val="22"/>
        </w:rPr>
        <w:t>free content</w:t>
      </w:r>
    </w:p>
    <w:p w14:paraId="5AA2F029" w14:textId="77777777" w:rsidR="004567B1" w:rsidRPr="004567B1" w:rsidRDefault="004567B1" w:rsidP="004567B1">
      <w:pPr>
        <w:numPr>
          <w:ilvl w:val="0"/>
          <w:numId w:val="5"/>
        </w:numPr>
        <w:rPr>
          <w:rFonts w:ascii="Arial" w:hAnsi="Arial" w:cs="Arial"/>
          <w:sz w:val="22"/>
          <w:szCs w:val="22"/>
        </w:rPr>
      </w:pPr>
      <w:r w:rsidRPr="004567B1">
        <w:rPr>
          <w:rFonts w:ascii="Arial" w:hAnsi="Arial" w:cs="Arial"/>
          <w:sz w:val="22"/>
          <w:szCs w:val="22"/>
        </w:rPr>
        <w:t>Practical examples relevant to education</w:t>
      </w:r>
    </w:p>
    <w:p w14:paraId="37E42DAF" w14:textId="77777777" w:rsidR="004567B1" w:rsidRPr="004567B1" w:rsidRDefault="004567B1" w:rsidP="004567B1">
      <w:pPr>
        <w:numPr>
          <w:ilvl w:val="0"/>
          <w:numId w:val="5"/>
        </w:numPr>
        <w:rPr>
          <w:rFonts w:ascii="Arial" w:hAnsi="Arial" w:cs="Arial"/>
          <w:sz w:val="22"/>
          <w:szCs w:val="22"/>
        </w:rPr>
      </w:pPr>
      <w:r w:rsidRPr="004567B1">
        <w:rPr>
          <w:rFonts w:ascii="Arial" w:hAnsi="Arial" w:cs="Arial"/>
          <w:sz w:val="22"/>
          <w:szCs w:val="22"/>
        </w:rPr>
        <w:t>A growing library of digital learning resources</w:t>
      </w:r>
    </w:p>
    <w:p w14:paraId="47B975C7" w14:textId="77777777" w:rsidR="004567B1" w:rsidRPr="004567B1" w:rsidRDefault="004567B1" w:rsidP="004567B1">
      <w:pPr>
        <w:numPr>
          <w:ilvl w:val="0"/>
          <w:numId w:val="5"/>
        </w:numPr>
        <w:rPr>
          <w:rFonts w:ascii="Arial" w:hAnsi="Arial" w:cs="Arial"/>
          <w:sz w:val="22"/>
          <w:szCs w:val="22"/>
        </w:rPr>
      </w:pPr>
      <w:r w:rsidRPr="004567B1">
        <w:rPr>
          <w:rFonts w:ascii="Arial" w:hAnsi="Arial" w:cs="Arial"/>
          <w:sz w:val="22"/>
          <w:szCs w:val="22"/>
        </w:rPr>
        <w:t>Training developed by professionals who understand the education sector</w:t>
      </w:r>
    </w:p>
    <w:p w14:paraId="30E84004" w14:textId="77777777" w:rsidR="004567B1" w:rsidRPr="004567B1" w:rsidRDefault="004567B1" w:rsidP="004567B1">
      <w:pPr>
        <w:rPr>
          <w:rFonts w:ascii="Arial" w:hAnsi="Arial" w:cs="Arial"/>
          <w:sz w:val="22"/>
          <w:szCs w:val="22"/>
        </w:rPr>
      </w:pPr>
      <w:r w:rsidRPr="004567B1">
        <w:rPr>
          <w:rFonts w:ascii="Arial" w:hAnsi="Arial" w:cs="Arial"/>
          <w:sz w:val="22"/>
          <w:szCs w:val="22"/>
        </w:rPr>
        <w:t>Whether you're beginning your AI journey or looking to develop your digital confidence, Atlas Learning provides a straightforward and accessible way to build knowledge that can be applied immediately within your role.</w:t>
      </w:r>
    </w:p>
    <w:p w14:paraId="58ECA26F" w14:textId="60490350" w:rsidR="004567B1" w:rsidRDefault="004567B1" w:rsidP="004567B1">
      <w:pPr>
        <w:rPr>
          <w:rFonts w:ascii="Arial" w:hAnsi="Arial" w:cs="Arial"/>
          <w:sz w:val="22"/>
          <w:szCs w:val="22"/>
        </w:rPr>
      </w:pPr>
    </w:p>
    <w:p w14:paraId="6496F9A5" w14:textId="77777777" w:rsidR="004567B1" w:rsidRDefault="004567B1" w:rsidP="004567B1">
      <w:pPr>
        <w:rPr>
          <w:rFonts w:ascii="Arial" w:hAnsi="Arial" w:cs="Arial"/>
          <w:sz w:val="22"/>
          <w:szCs w:val="22"/>
        </w:rPr>
      </w:pPr>
    </w:p>
    <w:p w14:paraId="42FBF296" w14:textId="77777777" w:rsidR="004567B1" w:rsidRDefault="004567B1" w:rsidP="004567B1">
      <w:pPr>
        <w:rPr>
          <w:rFonts w:ascii="Arial" w:hAnsi="Arial" w:cs="Arial"/>
          <w:sz w:val="22"/>
          <w:szCs w:val="22"/>
        </w:rPr>
      </w:pPr>
    </w:p>
    <w:p w14:paraId="5E0D0719" w14:textId="77777777" w:rsidR="004567B1" w:rsidRDefault="004567B1" w:rsidP="004567B1">
      <w:pPr>
        <w:rPr>
          <w:rFonts w:ascii="Arial" w:hAnsi="Arial" w:cs="Arial"/>
          <w:sz w:val="22"/>
          <w:szCs w:val="22"/>
        </w:rPr>
      </w:pPr>
    </w:p>
    <w:p w14:paraId="1ADE705A" w14:textId="77777777" w:rsidR="004567B1" w:rsidRPr="004567B1" w:rsidRDefault="004567B1" w:rsidP="004567B1">
      <w:pPr>
        <w:rPr>
          <w:rFonts w:ascii="Arial" w:hAnsi="Arial" w:cs="Arial"/>
          <w:sz w:val="22"/>
          <w:szCs w:val="22"/>
        </w:rPr>
      </w:pPr>
    </w:p>
    <w:p w14:paraId="09205305"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lastRenderedPageBreak/>
        <w:t>Looking Ahead</w:t>
      </w:r>
    </w:p>
    <w:p w14:paraId="381DA05D" w14:textId="77777777" w:rsidR="004567B1" w:rsidRPr="004567B1" w:rsidRDefault="004567B1" w:rsidP="004567B1">
      <w:pPr>
        <w:rPr>
          <w:rFonts w:ascii="Arial" w:hAnsi="Arial" w:cs="Arial"/>
          <w:sz w:val="22"/>
          <w:szCs w:val="22"/>
        </w:rPr>
      </w:pPr>
      <w:r w:rsidRPr="004567B1">
        <w:rPr>
          <w:rFonts w:ascii="Arial" w:hAnsi="Arial" w:cs="Arial"/>
          <w:sz w:val="22"/>
          <w:szCs w:val="22"/>
        </w:rPr>
        <w:t>This is the beginning of our digital learning journey.</w:t>
      </w:r>
    </w:p>
    <w:p w14:paraId="639DD671" w14:textId="77777777" w:rsidR="004567B1" w:rsidRPr="004567B1" w:rsidRDefault="004567B1" w:rsidP="004567B1">
      <w:pPr>
        <w:rPr>
          <w:rFonts w:ascii="Arial" w:hAnsi="Arial" w:cs="Arial"/>
          <w:sz w:val="22"/>
          <w:szCs w:val="22"/>
        </w:rPr>
      </w:pPr>
      <w:r w:rsidRPr="004567B1">
        <w:rPr>
          <w:rFonts w:ascii="Arial" w:hAnsi="Arial" w:cs="Arial"/>
          <w:sz w:val="22"/>
          <w:szCs w:val="22"/>
        </w:rPr>
        <w:t>Over time, Atlas Learning will continue to expand with additional training covering topics such as Microsoft 365, cybersecurity awareness, digital productivity, cloud technologies, data protection and other emerging technologies that support schools in delivering outstanding education.</w:t>
      </w:r>
    </w:p>
    <w:p w14:paraId="393891E8" w14:textId="77777777" w:rsidR="004567B1" w:rsidRPr="004567B1" w:rsidRDefault="004567B1" w:rsidP="004567B1">
      <w:pPr>
        <w:rPr>
          <w:rFonts w:ascii="Arial" w:hAnsi="Arial" w:cs="Arial"/>
          <w:sz w:val="22"/>
          <w:szCs w:val="22"/>
        </w:rPr>
      </w:pPr>
      <w:r w:rsidRPr="004567B1">
        <w:rPr>
          <w:rFonts w:ascii="Arial" w:hAnsi="Arial" w:cs="Arial"/>
          <w:sz w:val="22"/>
          <w:szCs w:val="22"/>
        </w:rPr>
        <w:t>We look forward to continuing to support your school as technology evolves.</w:t>
      </w:r>
    </w:p>
    <w:p w14:paraId="4A42377D" w14:textId="6288E377" w:rsidR="004567B1" w:rsidRPr="004567B1" w:rsidRDefault="004567B1" w:rsidP="004567B1">
      <w:pPr>
        <w:rPr>
          <w:rFonts w:ascii="Arial" w:hAnsi="Arial" w:cs="Arial"/>
          <w:sz w:val="22"/>
          <w:szCs w:val="22"/>
        </w:rPr>
      </w:pPr>
    </w:p>
    <w:p w14:paraId="695797D1" w14:textId="77777777" w:rsidR="004567B1" w:rsidRPr="004567B1" w:rsidRDefault="004567B1" w:rsidP="004567B1">
      <w:pPr>
        <w:rPr>
          <w:rFonts w:ascii="Arial" w:hAnsi="Arial" w:cs="Arial"/>
          <w:b/>
          <w:bCs/>
          <w:sz w:val="22"/>
          <w:szCs w:val="22"/>
        </w:rPr>
      </w:pPr>
      <w:r w:rsidRPr="004567B1">
        <w:rPr>
          <w:rFonts w:ascii="Arial" w:hAnsi="Arial" w:cs="Arial"/>
          <w:b/>
          <w:bCs/>
          <w:sz w:val="22"/>
          <w:szCs w:val="22"/>
        </w:rPr>
        <w:t>Contact Us</w:t>
      </w:r>
    </w:p>
    <w:p w14:paraId="60680BDC" w14:textId="77777777" w:rsidR="004567B1" w:rsidRPr="004567B1" w:rsidRDefault="004567B1" w:rsidP="004567B1">
      <w:pPr>
        <w:rPr>
          <w:rFonts w:ascii="Arial" w:hAnsi="Arial" w:cs="Arial"/>
          <w:sz w:val="22"/>
          <w:szCs w:val="22"/>
        </w:rPr>
      </w:pPr>
      <w:r w:rsidRPr="004567B1">
        <w:rPr>
          <w:rFonts w:ascii="Arial" w:hAnsi="Arial" w:cs="Arial"/>
          <w:sz w:val="22"/>
          <w:szCs w:val="22"/>
        </w:rPr>
        <w:t>If you have any questions about Atlas Learning or would like to discuss how Atlas Support can help your school with IT services, cybersecurity, cloud solutions or digital transformation, our team will be pleased to help.</w:t>
      </w:r>
    </w:p>
    <w:p w14:paraId="129BD615" w14:textId="3C45EC38" w:rsidR="004567B1" w:rsidRPr="004567B1" w:rsidRDefault="004567B1" w:rsidP="004567B1">
      <w:pPr>
        <w:rPr>
          <w:rFonts w:ascii="Arial" w:hAnsi="Arial" w:cs="Arial"/>
          <w:sz w:val="22"/>
          <w:szCs w:val="22"/>
        </w:rPr>
      </w:pPr>
      <w:r w:rsidRPr="004567B1">
        <w:rPr>
          <w:rFonts w:ascii="Arial" w:hAnsi="Arial" w:cs="Arial"/>
          <w:b/>
          <w:bCs/>
          <w:sz w:val="22"/>
          <w:szCs w:val="22"/>
        </w:rPr>
        <w:t>Email:</w:t>
      </w:r>
      <w:r w:rsidRPr="004567B1">
        <w:rPr>
          <w:rFonts w:ascii="Arial" w:hAnsi="Arial" w:cs="Arial"/>
          <w:sz w:val="22"/>
          <w:szCs w:val="22"/>
        </w:rPr>
        <w:t xml:space="preserve"> </w:t>
      </w:r>
      <w:hyperlink r:id="rId5" w:history="1">
        <w:r w:rsidRPr="00185EC5">
          <w:rPr>
            <w:rStyle w:val="Hyperlink"/>
            <w:rFonts w:ascii="Arial" w:hAnsi="Arial" w:cs="Arial"/>
            <w:sz w:val="22"/>
            <w:szCs w:val="22"/>
          </w:rPr>
          <w:t>contact</w:t>
        </w:r>
        <w:r w:rsidRPr="00185EC5">
          <w:rPr>
            <w:rStyle w:val="Hyperlink"/>
            <w:rFonts w:ascii="Arial" w:hAnsi="Arial" w:cs="Arial"/>
            <w:sz w:val="22"/>
            <w:szCs w:val="22"/>
          </w:rPr>
          <w:t>@atlassupport.co.uk</w:t>
        </w:r>
      </w:hyperlink>
    </w:p>
    <w:p w14:paraId="7F70B153" w14:textId="77777777" w:rsidR="004567B1" w:rsidRPr="004567B1" w:rsidRDefault="004567B1" w:rsidP="004567B1">
      <w:pPr>
        <w:rPr>
          <w:rFonts w:ascii="Arial" w:hAnsi="Arial" w:cs="Arial"/>
          <w:sz w:val="22"/>
          <w:szCs w:val="22"/>
        </w:rPr>
      </w:pPr>
      <w:r w:rsidRPr="004567B1">
        <w:rPr>
          <w:rFonts w:ascii="Arial" w:hAnsi="Arial" w:cs="Arial"/>
          <w:b/>
          <w:bCs/>
          <w:sz w:val="22"/>
          <w:szCs w:val="22"/>
        </w:rPr>
        <w:t>Website:</w:t>
      </w:r>
      <w:r w:rsidRPr="004567B1">
        <w:rPr>
          <w:rFonts w:ascii="Arial" w:hAnsi="Arial" w:cs="Arial"/>
          <w:sz w:val="22"/>
          <w:szCs w:val="22"/>
        </w:rPr>
        <w:t xml:space="preserve"> </w:t>
      </w:r>
      <w:hyperlink r:id="rId6" w:history="1">
        <w:r w:rsidRPr="004567B1">
          <w:rPr>
            <w:rStyle w:val="Hyperlink"/>
            <w:rFonts w:ascii="Arial" w:hAnsi="Arial" w:cs="Arial"/>
            <w:sz w:val="22"/>
            <w:szCs w:val="22"/>
          </w:rPr>
          <w:t>www.atlassupport.co.uk</w:t>
        </w:r>
      </w:hyperlink>
    </w:p>
    <w:p w14:paraId="2EE8F63D" w14:textId="77777777" w:rsidR="003762F0" w:rsidRDefault="003762F0"/>
    <w:sectPr w:rsidR="003762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10D"/>
    <w:multiLevelType w:val="multilevel"/>
    <w:tmpl w:val="F214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6A25"/>
    <w:multiLevelType w:val="multilevel"/>
    <w:tmpl w:val="C3DA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F2E15"/>
    <w:multiLevelType w:val="multilevel"/>
    <w:tmpl w:val="4698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E725B"/>
    <w:multiLevelType w:val="multilevel"/>
    <w:tmpl w:val="D526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DB33CC"/>
    <w:multiLevelType w:val="multilevel"/>
    <w:tmpl w:val="901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739892">
    <w:abstractNumId w:val="0"/>
  </w:num>
  <w:num w:numId="2" w16cid:durableId="1875725165">
    <w:abstractNumId w:val="1"/>
  </w:num>
  <w:num w:numId="3" w16cid:durableId="1970353353">
    <w:abstractNumId w:val="4"/>
  </w:num>
  <w:num w:numId="4" w16cid:durableId="1238246035">
    <w:abstractNumId w:val="3"/>
  </w:num>
  <w:num w:numId="5" w16cid:durableId="2054110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B1"/>
    <w:rsid w:val="00374F9F"/>
    <w:rsid w:val="003762F0"/>
    <w:rsid w:val="004567B1"/>
    <w:rsid w:val="00F4449D"/>
    <w:rsid w:val="00F832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988B"/>
  <w15:chartTrackingRefBased/>
  <w15:docId w15:val="{14A68539-F3BE-4A60-9742-6299F9675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7B1"/>
    <w:rPr>
      <w:rFonts w:eastAsiaTheme="majorEastAsia" w:cstheme="majorBidi"/>
      <w:color w:val="272727" w:themeColor="text1" w:themeTint="D8"/>
    </w:rPr>
  </w:style>
  <w:style w:type="paragraph" w:styleId="Title">
    <w:name w:val="Title"/>
    <w:basedOn w:val="Normal"/>
    <w:next w:val="Normal"/>
    <w:link w:val="TitleChar"/>
    <w:uiPriority w:val="10"/>
    <w:qFormat/>
    <w:rsid w:val="00456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7B1"/>
    <w:pPr>
      <w:spacing w:before="160"/>
      <w:jc w:val="center"/>
    </w:pPr>
    <w:rPr>
      <w:i/>
      <w:iCs/>
      <w:color w:val="404040" w:themeColor="text1" w:themeTint="BF"/>
    </w:rPr>
  </w:style>
  <w:style w:type="character" w:customStyle="1" w:styleId="QuoteChar">
    <w:name w:val="Quote Char"/>
    <w:basedOn w:val="DefaultParagraphFont"/>
    <w:link w:val="Quote"/>
    <w:uiPriority w:val="29"/>
    <w:rsid w:val="004567B1"/>
    <w:rPr>
      <w:i/>
      <w:iCs/>
      <w:color w:val="404040" w:themeColor="text1" w:themeTint="BF"/>
    </w:rPr>
  </w:style>
  <w:style w:type="paragraph" w:styleId="ListParagraph">
    <w:name w:val="List Paragraph"/>
    <w:basedOn w:val="Normal"/>
    <w:uiPriority w:val="34"/>
    <w:qFormat/>
    <w:rsid w:val="004567B1"/>
    <w:pPr>
      <w:ind w:left="720"/>
      <w:contextualSpacing/>
    </w:pPr>
  </w:style>
  <w:style w:type="character" w:styleId="IntenseEmphasis">
    <w:name w:val="Intense Emphasis"/>
    <w:basedOn w:val="DefaultParagraphFont"/>
    <w:uiPriority w:val="21"/>
    <w:qFormat/>
    <w:rsid w:val="004567B1"/>
    <w:rPr>
      <w:i/>
      <w:iCs/>
      <w:color w:val="0F4761" w:themeColor="accent1" w:themeShade="BF"/>
    </w:rPr>
  </w:style>
  <w:style w:type="paragraph" w:styleId="IntenseQuote">
    <w:name w:val="Intense Quote"/>
    <w:basedOn w:val="Normal"/>
    <w:next w:val="Normal"/>
    <w:link w:val="IntenseQuoteChar"/>
    <w:uiPriority w:val="30"/>
    <w:qFormat/>
    <w:rsid w:val="00456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7B1"/>
    <w:rPr>
      <w:i/>
      <w:iCs/>
      <w:color w:val="0F4761" w:themeColor="accent1" w:themeShade="BF"/>
    </w:rPr>
  </w:style>
  <w:style w:type="character" w:styleId="IntenseReference">
    <w:name w:val="Intense Reference"/>
    <w:basedOn w:val="DefaultParagraphFont"/>
    <w:uiPriority w:val="32"/>
    <w:qFormat/>
    <w:rsid w:val="004567B1"/>
    <w:rPr>
      <w:b/>
      <w:bCs/>
      <w:smallCaps/>
      <w:color w:val="0F4761" w:themeColor="accent1" w:themeShade="BF"/>
      <w:spacing w:val="5"/>
    </w:rPr>
  </w:style>
  <w:style w:type="character" w:styleId="Hyperlink">
    <w:name w:val="Hyperlink"/>
    <w:basedOn w:val="DefaultParagraphFont"/>
    <w:uiPriority w:val="99"/>
    <w:unhideWhenUsed/>
    <w:rsid w:val="004567B1"/>
    <w:rPr>
      <w:color w:val="467886" w:themeColor="hyperlink"/>
      <w:u w:val="single"/>
    </w:rPr>
  </w:style>
  <w:style w:type="character" w:styleId="UnresolvedMention">
    <w:name w:val="Unresolved Mention"/>
    <w:basedOn w:val="DefaultParagraphFont"/>
    <w:uiPriority w:val="99"/>
    <w:semiHidden/>
    <w:unhideWhenUsed/>
    <w:rsid w:val="00456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tlassupport.co.uk/" TargetMode="External"/><Relationship Id="rId11" Type="http://schemas.openxmlformats.org/officeDocument/2006/relationships/customXml" Target="../customXml/item3.xml"/><Relationship Id="rId5" Type="http://schemas.openxmlformats.org/officeDocument/2006/relationships/hyperlink" Target="mailto:contact@atlassupport.co.uk"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D531E3F1B97A49A9ECA218EE450658" ma:contentTypeVersion="18" ma:contentTypeDescription="Create a new document." ma:contentTypeScope="" ma:versionID="87931fa60f989ee875e82d8b8891c426">
  <xsd:schema xmlns:xsd="http://www.w3.org/2001/XMLSchema" xmlns:xs="http://www.w3.org/2001/XMLSchema" xmlns:p="http://schemas.microsoft.com/office/2006/metadata/properties" xmlns:ns2="cc7d3303-dbe6-4b50-98e4-aa20cfa057c3" xmlns:ns3="e636b50e-14c7-4b83-adce-c32adccf5a35" targetNamespace="http://schemas.microsoft.com/office/2006/metadata/properties" ma:root="true" ma:fieldsID="a7eb20fcd1324d22554c50f0a40f36ca" ns2:_="" ns3:_="">
    <xsd:import namespace="cc7d3303-dbe6-4b50-98e4-aa20cfa057c3"/>
    <xsd:import namespace="e636b50e-14c7-4b83-adce-c32adccf5a3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7d3303-dbe6-4b50-98e4-aa20cfa057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847ae43-595c-455b-8178-87561ef0432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36b50e-14c7-4b83-adce-c32adccf5a3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efda425-72fc-4134-891a-894c8be08119}" ma:internalName="TaxCatchAll" ma:showField="CatchAllData" ma:web="e636b50e-14c7-4b83-adce-c32adccf5a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36b50e-14c7-4b83-adce-c32adccf5a35" xsi:nil="true"/>
    <lcf76f155ced4ddcb4097134ff3c332f xmlns="cc7d3303-dbe6-4b50-98e4-aa20cfa057c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6F7E52-4681-4700-A23C-06455BBF66FC}"/>
</file>

<file path=customXml/itemProps2.xml><?xml version="1.0" encoding="utf-8"?>
<ds:datastoreItem xmlns:ds="http://schemas.openxmlformats.org/officeDocument/2006/customXml" ds:itemID="{4C4189BB-8D05-4B90-BCD1-770F8B965AF2}"/>
</file>

<file path=customXml/itemProps3.xml><?xml version="1.0" encoding="utf-8"?>
<ds:datastoreItem xmlns:ds="http://schemas.openxmlformats.org/officeDocument/2006/customXml" ds:itemID="{39126AB0-BD26-4CC6-AAB1-AD1D67216C9F}"/>
</file>

<file path=docProps/app.xml><?xml version="1.0" encoding="utf-8"?>
<Properties xmlns="http://schemas.openxmlformats.org/officeDocument/2006/extended-properties" xmlns:vt="http://schemas.openxmlformats.org/officeDocument/2006/docPropsVTypes">
  <Template>Normal</Template>
  <TotalTime>2</TotalTime>
  <Pages>4</Pages>
  <Words>763</Words>
  <Characters>4849</Characters>
  <Application>Microsoft Office Word</Application>
  <DocSecurity>0</DocSecurity>
  <Lines>115</Lines>
  <Paragraphs>83</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Johnson</dc:creator>
  <cp:keywords/>
  <dc:description/>
  <cp:lastModifiedBy>Victoria Johnson</cp:lastModifiedBy>
  <cp:revision>2</cp:revision>
  <dcterms:created xsi:type="dcterms:W3CDTF">2026-06-30T11:56:00Z</dcterms:created>
  <dcterms:modified xsi:type="dcterms:W3CDTF">2026-06-30T11:58:00Z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0x010100CAD531E3F1B97A49A9ECA218EE450658</vt:lpwstr>
  </property>
</Properties>
</file>