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to Document: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Churn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Churn Prediction Analysis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4j0lx135j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Data Matters: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Engagement Patterns</w:t>
      </w:r>
      <w:r w:rsidDel="00000000" w:rsidR="00000000" w:rsidRPr="00000000">
        <w:rPr>
          <w:rtl w:val="0"/>
        </w:rPr>
        <w:t xml:space="preserve">: Understanding how frequently users interact with key features helps in identifying those who are likely to churn due to lack of engagement.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Usage</w:t>
      </w:r>
      <w:r w:rsidDel="00000000" w:rsidR="00000000" w:rsidRPr="00000000">
        <w:rPr>
          <w:rtl w:val="0"/>
        </w:rPr>
        <w:t xml:space="preserve">: Pinpointing features that users are not engaging with helps in improving them or offering personalized re-engagement strategies.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</w:t>
      </w:r>
      <w:r w:rsidDel="00000000" w:rsidR="00000000" w:rsidRPr="00000000">
        <w:rPr>
          <w:rtl w:val="0"/>
        </w:rPr>
        <w:t xml:space="preserve">: Satisfaction scores and support data provide insights into the overall user experience and potential areas for improvement.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Data</w:t>
      </w:r>
      <w:r w:rsidDel="00000000" w:rsidR="00000000" w:rsidRPr="00000000">
        <w:rPr>
          <w:rtl w:val="0"/>
        </w:rPr>
        <w:t xml:space="preserve">: Tracking cancellations, downgrades, or renewals helps in pricing optimization and understanding how different pricing models impact churn.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6dkrhq10l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Demographics and Profile Data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age, location, and occupation</w:t>
      </w:r>
      <w:r w:rsidDel="00000000" w:rsidR="00000000" w:rsidRPr="00000000">
        <w:rPr>
          <w:rtl w:val="0"/>
        </w:rPr>
        <w:t xml:space="preserve">: This helps you understand if certain user groups are more likely to churn.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plan</w:t>
      </w:r>
      <w:r w:rsidDel="00000000" w:rsidR="00000000" w:rsidRPr="00000000">
        <w:rPr>
          <w:rtl w:val="0"/>
        </w:rPr>
        <w:t xml:space="preserve">: Whether users are on the Basic, Standard, or Premium plan.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source</w:t>
      </w:r>
      <w:r w:rsidDel="00000000" w:rsidR="00000000" w:rsidRPr="00000000">
        <w:rPr>
          <w:rtl w:val="0"/>
        </w:rPr>
        <w:t xml:space="preserve">: How users found out about Lightforth (e.g., organic search, referral, social media).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lgjf2p8ia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 Engagement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Resume Builder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resumes are being built?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of resume updates.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creating resumes.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Assistant (AI Companion)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interactions with the AI Assistant.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and length of conversations.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using the AI Assistant.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Auto-application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job applications submitted via the Auto-Apply feature.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of auto-applications.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Cybersecurity and other courses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 enrollment and completion rates.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on course materials and assignments.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of interaction with course content.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feedback on course quality.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 Interview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of mock interviews.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in interview prep and feedback.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6odp2ogwl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Engagement Data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frequency</w:t>
      </w:r>
      <w:r w:rsidDel="00000000" w:rsidR="00000000" w:rsidRPr="00000000">
        <w:rPr>
          <w:rtl w:val="0"/>
        </w:rPr>
        <w:t xml:space="preserve">: How often users log in to the platform.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duration</w:t>
      </w:r>
      <w:r w:rsidDel="00000000" w:rsidR="00000000" w:rsidRPr="00000000">
        <w:rPr>
          <w:rtl w:val="0"/>
        </w:rPr>
        <w:t xml:space="preserve">: Time spent per session across different features.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Inactive periods</w:t>
      </w:r>
      <w:r w:rsidDel="00000000" w:rsidR="00000000" w:rsidRPr="00000000">
        <w:rPr>
          <w:rtl w:val="0"/>
        </w:rPr>
        <w:t xml:space="preserve">: Length of inactivity before a user logs back in or churns.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first job offer</w:t>
      </w:r>
      <w:r w:rsidDel="00000000" w:rsidR="00000000" w:rsidRPr="00000000">
        <w:rPr>
          <w:rtl w:val="0"/>
        </w:rPr>
        <w:t xml:space="preserve">: Whether users receive job offers and how quickly.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search progress</w:t>
      </w:r>
      <w:r w:rsidDel="00000000" w:rsidR="00000000" w:rsidRPr="00000000">
        <w:rPr>
          <w:rtl w:val="0"/>
        </w:rPr>
        <w:t xml:space="preserve">: How far users get in their job search journey using the platform.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and reminders interaction</w:t>
      </w:r>
      <w:r w:rsidDel="00000000" w:rsidR="00000000" w:rsidRPr="00000000">
        <w:rPr>
          <w:rtl w:val="0"/>
        </w:rPr>
        <w:t xml:space="preserve">: Whether users respond to emails, push notifications, or alerts about new jobs, resume suggestions, or course updates.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8cfhwfwh4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Subscription and Financial Data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length</w:t>
      </w:r>
      <w:r w:rsidDel="00000000" w:rsidR="00000000" w:rsidRPr="00000000">
        <w:rPr>
          <w:rtl w:val="0"/>
        </w:rPr>
        <w:t xml:space="preserve">: How long users have been subscribed to their current plan.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Renewal and cancellation data</w:t>
      </w:r>
      <w:r w:rsidDel="00000000" w:rsidR="00000000" w:rsidRPr="00000000">
        <w:rPr>
          <w:rtl w:val="0"/>
        </w:rPr>
        <w:t xml:space="preserve">: Insights into when and why users cancel subscriptions.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Lifetime value (LTV)</w:t>
      </w:r>
      <w:r w:rsidDel="00000000" w:rsidR="00000000" w:rsidRPr="00000000">
        <w:rPr>
          <w:rtl w:val="0"/>
        </w:rPr>
        <w:t xml:space="preserve">: The total revenue each user has brought in during their time on the platform.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Discounts or promotional offers</w:t>
      </w:r>
      <w:r w:rsidDel="00000000" w:rsidR="00000000" w:rsidRPr="00000000">
        <w:rPr>
          <w:rtl w:val="0"/>
        </w:rPr>
        <w:t xml:space="preserve">: How discounts and promotions influence churn.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w16j7t4s8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Customer Support and Feedback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tickets</w:t>
      </w:r>
      <w:r w:rsidDel="00000000" w:rsidR="00000000" w:rsidRPr="00000000">
        <w:rPr>
          <w:rtl w:val="0"/>
        </w:rPr>
        <w:t xml:space="preserve">: Number of support tickets raised and resolved, along with the nature of the issues.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 and satisfaction surveys</w:t>
      </w:r>
      <w:r w:rsidDel="00000000" w:rsidR="00000000" w:rsidRPr="00000000">
        <w:rPr>
          <w:rtl w:val="0"/>
        </w:rPr>
        <w:t xml:space="preserve">: Qualitative data on user satisfaction, feature requests, and overall platform experience.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Promoter Score (NPS)</w:t>
      </w:r>
      <w:r w:rsidDel="00000000" w:rsidR="00000000" w:rsidRPr="00000000">
        <w:rPr>
          <w:rtl w:val="0"/>
        </w:rPr>
        <w:t xml:space="preserve">: Measuring users’ likelihood of recommending Lightforth to others.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reasons</w:t>
      </w:r>
      <w:r w:rsidDel="00000000" w:rsidR="00000000" w:rsidRPr="00000000">
        <w:rPr>
          <w:rtl w:val="0"/>
        </w:rPr>
        <w:t xml:space="preserve">: Categorical data on why users leave (e.g., found a job, dissatisfied with features, cost, etc.).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cwppnfl0m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Competitor Usage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Competitor tracking</w:t>
      </w:r>
      <w:r w:rsidDel="00000000" w:rsidR="00000000" w:rsidRPr="00000000">
        <w:rPr>
          <w:rtl w:val="0"/>
        </w:rPr>
        <w:t xml:space="preserve">: If possible, gather data on whether users are also using other platforms like Coursera, Udemy, or LinkedIn Learning.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4gqiydn4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Engagement with Personalization Features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content usage</w:t>
      </w:r>
      <w:r w:rsidDel="00000000" w:rsidR="00000000" w:rsidRPr="00000000">
        <w:rPr>
          <w:rtl w:val="0"/>
        </w:rPr>
        <w:t xml:space="preserve">: How often users engage with personalized study plans, job recommendations, or AI-driven check-ins.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achievements</w:t>
      </w:r>
      <w:r w:rsidDel="00000000" w:rsidR="00000000" w:rsidRPr="00000000">
        <w:rPr>
          <w:rtl w:val="0"/>
        </w:rPr>
        <w:t xml:space="preserve">: Track whether users reach key milestones (e.g., first job offer, course completion) and how this impacts churn.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scl4t92wl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Platform Interaction Data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and browser type</w:t>
      </w:r>
      <w:r w:rsidDel="00000000" w:rsidR="00000000" w:rsidRPr="00000000">
        <w:rPr>
          <w:rtl w:val="0"/>
        </w:rPr>
        <w:t xml:space="preserve">: Device preferences (e.g., mobile, desktop) and how they affect engagement and churn.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 heatmaps</w:t>
      </w:r>
      <w:r w:rsidDel="00000000" w:rsidR="00000000" w:rsidRPr="00000000">
        <w:rPr>
          <w:rtl w:val="0"/>
        </w:rPr>
        <w:t xml:space="preserve">: Which parts of the platform users engage with the most or the least.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Telco Churn Analysis: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 method, Online Back up, Internet service, Tech support, Online security, Senior citizen, Tenure, Monthly Charges, Total Charges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w_HidZWS3h-XWWFhGTGtZCF2iSbQMwJIvPN2c8Fow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