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cơ bản</w:t>
      </w:r>
    </w:p>
    <w:p>
      <w:r>
        <w:t>Vòng lặp for giúp duyệt danh sách.</w:t>
      </w:r>
    </w:p>
    <w:p>
      <w:pPr>
        <w:pStyle w:val="Heading2"/>
      </w:pPr>
      <w:r>
        <w:t>Vòng lặp</w:t>
      </w:r>
    </w:p>
    <w:p>
      <w:r>
        <w:t>Dùng while khi cần lặp theo điều kiện.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Biến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</w:tbl>
    <w:p/>
    <w:p>
      <w:r>
        <w:t xml:space="preserve">Hàm </w:t>
      </w:r>
      <w:r>
        <w:rPr>
          <w:b/>
        </w:rPr>
        <w:t>range</w:t>
      </w:r>
      <w:r>
        <w:t>(3)</w:t>
        <w:br/>
      </w:r>
      <w:r>
        <w:t>tạo ba giá trị.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ONLY - not body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ONLY - not body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DOCX study fixture</dc:title>
  <dc:subject/>
  <dc:creator>Angela</dc:creator>
  <cp:keywords/>
  <dc:description>generated by python-docx</dc:description>
  <cp:lastModifiedBy>Angela</cp:lastModifiedBy>
  <cp:revision>1</cp:revision>
  <dcterms:created xsi:type="dcterms:W3CDTF">2000-01-01T00:00:00Z</dcterms:created>
  <dcterms:modified xsi:type="dcterms:W3CDTF">2000-01-01T00:00:00Z</dcterms:modified>
  <cp:category/>
</cp:coreProperties>
</file>