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29F" w:rsidRDefault="00685D49" w:rsidP="00B5529F">
      <w:pPr>
        <w:spacing w:line="360" w:lineRule="auto"/>
        <w:rPr>
          <w:rFonts w:hint="eastAsia"/>
        </w:rPr>
      </w:pPr>
      <w:r>
        <w:rPr>
          <w:rFonts w:hint="eastAsia"/>
        </w:rPr>
        <w:t>X00</w:t>
      </w:r>
      <w:r>
        <w:rPr>
          <w:rFonts w:hint="eastAsia"/>
        </w:rPr>
        <w:t>服务代码编译简要说明</w:t>
      </w:r>
    </w:p>
    <w:sdt>
      <w:sdtPr>
        <w:rPr>
          <w:lang w:val="zh-CN"/>
        </w:rPr>
        <w:id w:val="103696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5529F" w:rsidRDefault="00B5529F">
          <w:pPr>
            <w:pStyle w:val="TOC"/>
          </w:pPr>
          <w:r>
            <w:rPr>
              <w:lang w:val="zh-CN"/>
            </w:rPr>
            <w:t>目录</w:t>
          </w:r>
        </w:p>
        <w:p w:rsidR="009D11CF" w:rsidRDefault="00B552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48643" w:history="1">
            <w:r w:rsidR="009D11CF" w:rsidRPr="00AC201B">
              <w:rPr>
                <w:rStyle w:val="a5"/>
                <w:noProof/>
              </w:rPr>
              <w:t>1</w:t>
            </w:r>
            <w:r w:rsidR="009D11CF">
              <w:rPr>
                <w:noProof/>
              </w:rPr>
              <w:tab/>
            </w:r>
            <w:r w:rsidR="009D11CF" w:rsidRPr="00AC201B">
              <w:rPr>
                <w:rStyle w:val="a5"/>
                <w:rFonts w:hint="eastAsia"/>
                <w:noProof/>
              </w:rPr>
              <w:t>编译环境及语言</w:t>
            </w:r>
            <w:r w:rsidR="009D11CF">
              <w:rPr>
                <w:noProof/>
                <w:webHidden/>
              </w:rPr>
              <w:tab/>
            </w:r>
            <w:r w:rsidR="009D11CF">
              <w:rPr>
                <w:noProof/>
                <w:webHidden/>
              </w:rPr>
              <w:fldChar w:fldCharType="begin"/>
            </w:r>
            <w:r w:rsidR="009D11CF">
              <w:rPr>
                <w:noProof/>
                <w:webHidden/>
              </w:rPr>
              <w:instrText xml:space="preserve"> PAGEREF _Toc462048643 \h </w:instrText>
            </w:r>
            <w:r w:rsidR="009D11CF">
              <w:rPr>
                <w:noProof/>
                <w:webHidden/>
              </w:rPr>
            </w:r>
            <w:r w:rsidR="009D11CF">
              <w:rPr>
                <w:noProof/>
                <w:webHidden/>
              </w:rPr>
              <w:fldChar w:fldCharType="separate"/>
            </w:r>
            <w:r w:rsidR="009D11CF">
              <w:rPr>
                <w:noProof/>
                <w:webHidden/>
              </w:rPr>
              <w:t>1</w:t>
            </w:r>
            <w:r w:rsidR="009D11CF"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048644" w:history="1">
            <w:r w:rsidRPr="00AC201B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AC201B">
              <w:rPr>
                <w:rStyle w:val="a5"/>
                <w:rFonts w:hint="eastAsia"/>
                <w:noProof/>
              </w:rPr>
              <w:t>编译前准备工作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048645" w:history="1">
            <w:r w:rsidRPr="00AC201B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AC201B">
              <w:rPr>
                <w:rStyle w:val="a5"/>
                <w:rFonts w:hint="eastAsia"/>
                <w:noProof/>
              </w:rPr>
              <w:t>安装</w:t>
            </w:r>
            <w:r w:rsidRPr="00AC201B">
              <w:rPr>
                <w:rStyle w:val="a5"/>
                <w:noProof/>
              </w:rPr>
              <w:t>VS2013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048646" w:history="1">
            <w:r w:rsidRPr="00AC201B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AC201B">
              <w:rPr>
                <w:rStyle w:val="a5"/>
                <w:rFonts w:hint="eastAsia"/>
                <w:noProof/>
              </w:rPr>
              <w:t>安装</w:t>
            </w:r>
            <w:r w:rsidRPr="00AC201B">
              <w:rPr>
                <w:rStyle w:val="a5"/>
                <w:noProof/>
              </w:rPr>
              <w:t>vc_mbcsmfc.exe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048647" w:history="1">
            <w:r w:rsidRPr="00AC201B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AC201B">
              <w:rPr>
                <w:rStyle w:val="a5"/>
                <w:noProof/>
              </w:rPr>
              <w:t>X00</w:t>
            </w:r>
            <w:r w:rsidRPr="00AC201B">
              <w:rPr>
                <w:rStyle w:val="a5"/>
                <w:rFonts w:hint="eastAsia"/>
                <w:noProof/>
              </w:rPr>
              <w:t>服务工程组成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048648" w:history="1">
            <w:r w:rsidRPr="00AC201B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AC201B">
              <w:rPr>
                <w:rStyle w:val="a5"/>
                <w:rFonts w:hint="eastAsia"/>
                <w:noProof/>
              </w:rPr>
              <w:t>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048649" w:history="1">
            <w:r w:rsidRPr="00AC201B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AC201B">
              <w:rPr>
                <w:rStyle w:val="a5"/>
                <w:rFonts w:hint="eastAsia"/>
                <w:noProof/>
              </w:rPr>
              <w:t>解决方案所在目录及名称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048650" w:history="1">
            <w:r w:rsidRPr="00AC201B">
              <w:rPr>
                <w:rStyle w:val="a5"/>
                <w:noProof/>
              </w:rPr>
              <w:t>3.3</w:t>
            </w:r>
            <w:r>
              <w:rPr>
                <w:noProof/>
              </w:rPr>
              <w:tab/>
            </w:r>
            <w:r w:rsidRPr="00AC201B">
              <w:rPr>
                <w:rStyle w:val="a5"/>
                <w:rFonts w:hint="eastAsia"/>
                <w:noProof/>
              </w:rPr>
              <w:t>解决方案中的工程项目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048651" w:history="1">
            <w:r w:rsidRPr="00AC201B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AC201B">
              <w:rPr>
                <w:rStyle w:val="a5"/>
                <w:rFonts w:hint="eastAsia"/>
                <w:noProof/>
              </w:rPr>
              <w:t>可执行程序位置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2048652" w:history="1">
            <w:r w:rsidRPr="00AC201B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AC201B">
              <w:rPr>
                <w:rStyle w:val="a5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CF" w:rsidRDefault="009D11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048653" w:history="1">
            <w:r w:rsidRPr="00AC201B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AC201B">
              <w:rPr>
                <w:rStyle w:val="a5"/>
                <w:noProof/>
              </w:rPr>
              <w:t>X00</w:t>
            </w:r>
            <w:r w:rsidRPr="00AC201B">
              <w:rPr>
                <w:rStyle w:val="a5"/>
                <w:rFonts w:hint="eastAsia"/>
                <w:noProof/>
              </w:rPr>
              <w:t>服务配置文件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9F" w:rsidRDefault="00B5529F">
          <w:r>
            <w:fldChar w:fldCharType="end"/>
          </w:r>
        </w:p>
      </w:sdtContent>
    </w:sdt>
    <w:p w:rsidR="00B5529F" w:rsidRDefault="00B5529F" w:rsidP="00B5529F">
      <w:pPr>
        <w:spacing w:line="360" w:lineRule="auto"/>
        <w:rPr>
          <w:rFonts w:hint="eastAsia"/>
        </w:rPr>
      </w:pPr>
    </w:p>
    <w:p w:rsidR="00685D49" w:rsidRDefault="00685D49" w:rsidP="00685D49">
      <w:pPr>
        <w:pStyle w:val="1"/>
        <w:numPr>
          <w:ilvl w:val="0"/>
          <w:numId w:val="4"/>
        </w:numPr>
        <w:rPr>
          <w:rFonts w:hint="eastAsia"/>
        </w:rPr>
      </w:pPr>
      <w:bookmarkStart w:id="0" w:name="_Toc462048643"/>
      <w:r>
        <w:rPr>
          <w:rFonts w:hint="eastAsia"/>
        </w:rPr>
        <w:t>编译环境及语言</w:t>
      </w:r>
      <w:bookmarkEnd w:id="0"/>
    </w:p>
    <w:p w:rsidR="00685D49" w:rsidRDefault="00685D49" w:rsidP="00B63E24">
      <w:pPr>
        <w:pStyle w:val="a3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VS2013</w:t>
      </w:r>
      <w:r>
        <w:rPr>
          <w:rFonts w:hint="eastAsia"/>
        </w:rPr>
        <w:t>，</w:t>
      </w:r>
      <w:r>
        <w:rPr>
          <w:rFonts w:hint="eastAsia"/>
        </w:rPr>
        <w:t>C++</w:t>
      </w:r>
      <w:r w:rsidR="00B63E24">
        <w:rPr>
          <w:rFonts w:hint="eastAsia"/>
        </w:rPr>
        <w:t>，</w:t>
      </w:r>
      <w:r w:rsidR="00B63E24">
        <w:rPr>
          <w:rFonts w:hint="eastAsia"/>
        </w:rPr>
        <w:t>C#</w:t>
      </w:r>
    </w:p>
    <w:p w:rsidR="00B63E24" w:rsidRPr="00B63E24" w:rsidRDefault="00B63E24" w:rsidP="00B63E24">
      <w:pPr>
        <w:pStyle w:val="a3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底层库为</w:t>
      </w:r>
      <w:r>
        <w:rPr>
          <w:rFonts w:hint="eastAsia"/>
        </w:rPr>
        <w:t>C++</w:t>
      </w:r>
      <w:r>
        <w:rPr>
          <w:rFonts w:hint="eastAsia"/>
        </w:rPr>
        <w:t>编写，界面程序为</w:t>
      </w:r>
      <w:r>
        <w:rPr>
          <w:rFonts w:hint="eastAsia"/>
        </w:rPr>
        <w:t>C#</w:t>
      </w:r>
      <w:r>
        <w:rPr>
          <w:rFonts w:hint="eastAsia"/>
        </w:rPr>
        <w:t>编写</w:t>
      </w:r>
    </w:p>
    <w:p w:rsidR="00685D49" w:rsidRDefault="00685D49" w:rsidP="00685D49">
      <w:pPr>
        <w:pStyle w:val="1"/>
        <w:numPr>
          <w:ilvl w:val="0"/>
          <w:numId w:val="4"/>
        </w:numPr>
        <w:rPr>
          <w:rFonts w:hint="eastAsia"/>
        </w:rPr>
      </w:pPr>
      <w:bookmarkStart w:id="1" w:name="_Toc462048644"/>
      <w:r>
        <w:t>编译前准备工作</w:t>
      </w:r>
      <w:bookmarkEnd w:id="1"/>
    </w:p>
    <w:p w:rsidR="00685D49" w:rsidRDefault="00685D49" w:rsidP="00685D49">
      <w:pPr>
        <w:pStyle w:val="2"/>
        <w:numPr>
          <w:ilvl w:val="1"/>
          <w:numId w:val="4"/>
        </w:numPr>
        <w:rPr>
          <w:rFonts w:hint="eastAsia"/>
        </w:rPr>
      </w:pPr>
      <w:bookmarkStart w:id="2" w:name="_Toc462048645"/>
      <w:r>
        <w:t>安装</w:t>
      </w:r>
      <w:r>
        <w:rPr>
          <w:rFonts w:hint="eastAsia"/>
        </w:rPr>
        <w:t>VS2013</w:t>
      </w:r>
      <w:bookmarkEnd w:id="2"/>
    </w:p>
    <w:p w:rsidR="00685D49" w:rsidRDefault="00685D49" w:rsidP="00685D49">
      <w:pPr>
        <w:pStyle w:val="2"/>
        <w:numPr>
          <w:ilvl w:val="1"/>
          <w:numId w:val="4"/>
        </w:numPr>
        <w:rPr>
          <w:rFonts w:hint="eastAsia"/>
        </w:rPr>
      </w:pPr>
      <w:bookmarkStart w:id="3" w:name="_Toc462048646"/>
      <w:r>
        <w:t>安装</w:t>
      </w:r>
      <w:r>
        <w:rPr>
          <w:rFonts w:hint="eastAsia"/>
        </w:rPr>
        <w:t>vc_mbcsmfc.exe</w:t>
      </w:r>
      <w:bookmarkEnd w:id="3"/>
    </w:p>
    <w:p w:rsidR="00685D49" w:rsidRDefault="00685D49" w:rsidP="00685D49">
      <w:pPr>
        <w:rPr>
          <w:rFonts w:hint="eastAsia"/>
        </w:rPr>
      </w:pPr>
      <w:r>
        <w:rPr>
          <w:rFonts w:hint="eastAsia"/>
        </w:rPr>
        <w:t>此步骤用于使</w:t>
      </w:r>
      <w:r>
        <w:rPr>
          <w:rFonts w:hint="eastAsia"/>
        </w:rPr>
        <w:t>VS2013</w:t>
      </w:r>
      <w:r>
        <w:rPr>
          <w:rFonts w:hint="eastAsia"/>
        </w:rPr>
        <w:t>支持多字节编码（</w:t>
      </w:r>
      <w:r>
        <w:rPr>
          <w:rFonts w:hint="eastAsia"/>
        </w:rPr>
        <w:t>SQLServer</w:t>
      </w:r>
      <w:r>
        <w:rPr>
          <w:rFonts w:hint="eastAsia"/>
        </w:rPr>
        <w:t>数据库访问需要）</w:t>
      </w:r>
    </w:p>
    <w:p w:rsidR="00685D49" w:rsidRDefault="00685D49" w:rsidP="00685D49">
      <w:pPr>
        <w:pStyle w:val="1"/>
        <w:numPr>
          <w:ilvl w:val="0"/>
          <w:numId w:val="4"/>
        </w:numPr>
        <w:rPr>
          <w:rFonts w:hint="eastAsia"/>
        </w:rPr>
      </w:pPr>
      <w:bookmarkStart w:id="4" w:name="_Toc462048647"/>
      <w:r>
        <w:rPr>
          <w:rFonts w:hint="eastAsia"/>
        </w:rPr>
        <w:lastRenderedPageBreak/>
        <w:t>X00</w:t>
      </w:r>
      <w:r>
        <w:rPr>
          <w:rFonts w:hint="eastAsia"/>
        </w:rPr>
        <w:t>服务工程组成</w:t>
      </w:r>
      <w:bookmarkEnd w:id="4"/>
    </w:p>
    <w:p w:rsidR="00685D49" w:rsidRDefault="00685D49" w:rsidP="00685D49">
      <w:pPr>
        <w:pStyle w:val="2"/>
        <w:numPr>
          <w:ilvl w:val="1"/>
          <w:numId w:val="4"/>
        </w:numPr>
        <w:rPr>
          <w:rFonts w:hint="eastAsia"/>
        </w:rPr>
      </w:pPr>
      <w:bookmarkStart w:id="5" w:name="_Toc462048648"/>
      <w:r>
        <w:rPr>
          <w:rFonts w:hint="eastAsia"/>
        </w:rPr>
        <w:t>文件目录</w:t>
      </w:r>
      <w:bookmarkEnd w:id="5"/>
    </w:p>
    <w:p w:rsidR="00685D49" w:rsidRDefault="00685D49" w:rsidP="00685D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3933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49" w:rsidRPr="00685D49" w:rsidRDefault="00685D49" w:rsidP="00685D49">
      <w:pPr>
        <w:pStyle w:val="2"/>
        <w:numPr>
          <w:ilvl w:val="1"/>
          <w:numId w:val="4"/>
        </w:numPr>
        <w:rPr>
          <w:rFonts w:hint="eastAsia"/>
        </w:rPr>
      </w:pPr>
      <w:bookmarkStart w:id="6" w:name="_Toc462048649"/>
      <w:r>
        <w:rPr>
          <w:rFonts w:hint="eastAsia"/>
        </w:rPr>
        <w:lastRenderedPageBreak/>
        <w:t>解决方案所在目录及名称</w:t>
      </w:r>
      <w:bookmarkEnd w:id="6"/>
    </w:p>
    <w:p w:rsidR="00685D49" w:rsidRDefault="00685D49" w:rsidP="00685D4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3515" cy="32677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49" w:rsidRDefault="00685D49" w:rsidP="00685D49">
      <w:pPr>
        <w:pStyle w:val="2"/>
        <w:numPr>
          <w:ilvl w:val="1"/>
          <w:numId w:val="4"/>
        </w:numPr>
        <w:rPr>
          <w:rFonts w:hint="eastAsia"/>
        </w:rPr>
      </w:pPr>
      <w:bookmarkStart w:id="7" w:name="_Toc462048650"/>
      <w:r>
        <w:rPr>
          <w:rFonts w:hint="eastAsia"/>
        </w:rPr>
        <w:t>解决方案中的工程项目</w:t>
      </w:r>
      <w:bookmarkEnd w:id="7"/>
    </w:p>
    <w:p w:rsidR="00685D49" w:rsidRDefault="00372D30" w:rsidP="00685D4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1565" cy="1510665"/>
            <wp:effectExtent l="1905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49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其中：</w:t>
      </w:r>
    </w:p>
    <w:p w:rsidR="00725118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DBPoolAccess</w:t>
      </w:r>
      <w:r>
        <w:rPr>
          <w:rFonts w:hint="eastAsia"/>
        </w:rPr>
        <w:t>提供访问</w:t>
      </w:r>
      <w:r>
        <w:rPr>
          <w:rFonts w:hint="eastAsia"/>
        </w:rPr>
        <w:t>X00</w:t>
      </w:r>
      <w:r>
        <w:rPr>
          <w:rFonts w:hint="eastAsia"/>
        </w:rPr>
        <w:t>服务</w:t>
      </w:r>
      <w:r>
        <w:rPr>
          <w:rFonts w:hint="eastAsia"/>
        </w:rPr>
        <w:t>SQLServer</w:t>
      </w:r>
      <w:r>
        <w:rPr>
          <w:rFonts w:hint="eastAsia"/>
        </w:rPr>
        <w:t>数据库的功能；</w:t>
      </w:r>
    </w:p>
    <w:p w:rsidR="00725118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fmMain</w:t>
      </w:r>
      <w:r>
        <w:rPr>
          <w:rFonts w:hint="eastAsia"/>
        </w:rPr>
        <w:t>为</w:t>
      </w:r>
      <w:r>
        <w:rPr>
          <w:rFonts w:hint="eastAsia"/>
        </w:rPr>
        <w:t>C#</w:t>
      </w:r>
      <w:r>
        <w:rPr>
          <w:rFonts w:hint="eastAsia"/>
        </w:rPr>
        <w:t>工程，是</w:t>
      </w:r>
      <w:r>
        <w:rPr>
          <w:rFonts w:hint="eastAsia"/>
        </w:rPr>
        <w:t>X00</w:t>
      </w:r>
      <w:r>
        <w:rPr>
          <w:rFonts w:hint="eastAsia"/>
        </w:rPr>
        <w:t>服务的界面程序；</w:t>
      </w:r>
    </w:p>
    <w:p w:rsidR="00725118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Logger</w:t>
      </w:r>
      <w:r>
        <w:rPr>
          <w:rFonts w:hint="eastAsia"/>
        </w:rPr>
        <w:t>提供日志记录功能，</w:t>
      </w:r>
      <w:r w:rsidRPr="00725118">
        <w:t>log4cpp.conf</w:t>
      </w:r>
      <w:r>
        <w:t>为日志配置文件，</w:t>
      </w:r>
      <w:r w:rsidRPr="00725118">
        <w:t>log4cpp.conf</w:t>
      </w:r>
      <w:r>
        <w:t>应放在应用程序的执行目录下</w:t>
      </w:r>
      <w:r w:rsidR="00372D30">
        <w:t>，且执行目录下应存在子目录</w:t>
      </w:r>
      <w:r w:rsidR="00372D30">
        <w:rPr>
          <w:rFonts w:hint="eastAsia"/>
        </w:rPr>
        <w:t>log</w:t>
      </w:r>
    </w:p>
    <w:p w:rsidR="00725118" w:rsidRPr="00725118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NetServerManager</w:t>
      </w:r>
      <w:r>
        <w:rPr>
          <w:rFonts w:hint="eastAsia"/>
        </w:rPr>
        <w:t>提供网络访问功能，通过网络发送和接收数据</w:t>
      </w:r>
    </w:p>
    <w:p w:rsidR="00725118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TestX00SrvManager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工程，是测试</w:t>
      </w:r>
      <w:r>
        <w:rPr>
          <w:rFonts w:hint="eastAsia"/>
        </w:rPr>
        <w:t>X00</w:t>
      </w:r>
      <w:r>
        <w:rPr>
          <w:rFonts w:hint="eastAsia"/>
        </w:rPr>
        <w:t>服务底层库的程序（一般不使用）；</w:t>
      </w:r>
    </w:p>
    <w:p w:rsidR="00725118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X00SrvManager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工程，是</w:t>
      </w:r>
      <w:r>
        <w:rPr>
          <w:rFonts w:hint="eastAsia"/>
        </w:rPr>
        <w:t>X00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库，为</w:t>
      </w:r>
      <w:r>
        <w:rPr>
          <w:rFonts w:hint="eastAsia"/>
        </w:rPr>
        <w:t>fmMain</w:t>
      </w:r>
      <w:r>
        <w:rPr>
          <w:rFonts w:hint="eastAsia"/>
        </w:rPr>
        <w:t>提供接口；</w:t>
      </w:r>
    </w:p>
    <w:p w:rsidR="00685D49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提供访问</w:t>
      </w:r>
      <w:r>
        <w:rPr>
          <w:rFonts w:hint="eastAsia"/>
        </w:rPr>
        <w:t>XML</w:t>
      </w:r>
      <w:r>
        <w:rPr>
          <w:rFonts w:hint="eastAsia"/>
        </w:rPr>
        <w:t>类型文件的功能，</w:t>
      </w:r>
      <w:r w:rsidRPr="00725118">
        <w:t>config.xml</w:t>
      </w:r>
      <w:r>
        <w:t>为</w:t>
      </w:r>
      <w:r>
        <w:rPr>
          <w:rFonts w:hint="eastAsia"/>
        </w:rPr>
        <w:t>X00</w:t>
      </w:r>
      <w:r>
        <w:rPr>
          <w:rFonts w:hint="eastAsia"/>
        </w:rPr>
        <w:t>服务配置文件</w:t>
      </w:r>
      <w:r>
        <w:t>，</w:t>
      </w:r>
      <w:r w:rsidRPr="00725118">
        <w:t>config.xml</w:t>
      </w:r>
      <w:r>
        <w:t>应放在应用</w:t>
      </w:r>
      <w:r>
        <w:lastRenderedPageBreak/>
        <w:t>程序的执行目录下。</w:t>
      </w:r>
    </w:p>
    <w:p w:rsidR="00685D49" w:rsidRDefault="00725118" w:rsidP="00685D49">
      <w:pPr>
        <w:spacing w:line="360" w:lineRule="auto"/>
        <w:rPr>
          <w:rFonts w:hint="eastAsia"/>
        </w:rPr>
      </w:pPr>
      <w:r>
        <w:rPr>
          <w:rFonts w:hint="eastAsia"/>
        </w:rPr>
        <w:t>注：正常发布的</w:t>
      </w:r>
      <w:r>
        <w:rPr>
          <w:rFonts w:hint="eastAsia"/>
        </w:rPr>
        <w:t>X00</w:t>
      </w:r>
      <w:r>
        <w:rPr>
          <w:rFonts w:hint="eastAsia"/>
        </w:rPr>
        <w:t>服务还有其他的插件，提供例如与考勤服务数据同步的功能</w:t>
      </w:r>
      <w:r w:rsidR="00A005A1">
        <w:rPr>
          <w:rFonts w:hint="eastAsia"/>
        </w:rPr>
        <w:t>，由于本次不需要使用，所以不需要编译</w:t>
      </w:r>
    </w:p>
    <w:p w:rsidR="00B5529F" w:rsidRDefault="00B5529F" w:rsidP="00B5529F">
      <w:pPr>
        <w:pStyle w:val="1"/>
        <w:numPr>
          <w:ilvl w:val="0"/>
          <w:numId w:val="4"/>
        </w:numPr>
        <w:rPr>
          <w:rFonts w:hint="eastAsia"/>
        </w:rPr>
      </w:pPr>
      <w:bookmarkStart w:id="8" w:name="_Toc462048651"/>
      <w:r>
        <w:rPr>
          <w:rFonts w:hint="eastAsia"/>
        </w:rPr>
        <w:t>可执行程序位置</w:t>
      </w:r>
      <w:bookmarkEnd w:id="8"/>
    </w:p>
    <w:p w:rsidR="009D11CF" w:rsidRDefault="00B5529F" w:rsidP="00B5529F">
      <w:pPr>
        <w:rPr>
          <w:rFonts w:hint="eastAsia"/>
        </w:rPr>
      </w:pPr>
      <w:r>
        <w:rPr>
          <w:rFonts w:hint="eastAsia"/>
        </w:rPr>
        <w:t>编译好的程序，</w:t>
      </w:r>
    </w:p>
    <w:p w:rsidR="009D11CF" w:rsidRDefault="00B5529F" w:rsidP="00B5529F">
      <w:pPr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版的，则在</w:t>
      </w:r>
    </w:p>
    <w:p w:rsidR="009D11CF" w:rsidRDefault="009D11CF" w:rsidP="00B552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6425" cy="27051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目录下</w:t>
      </w:r>
    </w:p>
    <w:p w:rsidR="009D11CF" w:rsidRDefault="009D11CF" w:rsidP="00B5529F">
      <w:pPr>
        <w:rPr>
          <w:rFonts w:hint="eastAsia"/>
        </w:rPr>
      </w:pPr>
      <w:r>
        <w:rPr>
          <w:rFonts w:hint="eastAsia"/>
        </w:rPr>
        <w:t>Release</w:t>
      </w:r>
      <w:r>
        <w:rPr>
          <w:rFonts w:hint="eastAsia"/>
        </w:rPr>
        <w:t>版的，则在</w:t>
      </w:r>
    </w:p>
    <w:p w:rsidR="009D11CF" w:rsidRDefault="009D11CF" w:rsidP="00B552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8795" cy="270510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目录下</w:t>
      </w:r>
    </w:p>
    <w:p w:rsidR="009D11CF" w:rsidRDefault="009D11CF" w:rsidP="00B5529F">
      <w:pPr>
        <w:rPr>
          <w:rFonts w:hint="eastAsia"/>
        </w:rPr>
      </w:pPr>
      <w:r>
        <w:rPr>
          <w:rFonts w:hint="eastAsia"/>
        </w:rPr>
        <w:t>可执行程序为</w:t>
      </w:r>
      <w:r>
        <w:rPr>
          <w:rFonts w:hint="eastAsia"/>
        </w:rPr>
        <w:t>fmMain.exe</w:t>
      </w:r>
    </w:p>
    <w:p w:rsidR="009D11CF" w:rsidRPr="00B5529F" w:rsidRDefault="009D11CF" w:rsidP="00B5529F">
      <w:pPr>
        <w:rPr>
          <w:rFonts w:hint="eastAsia"/>
        </w:rPr>
      </w:pPr>
    </w:p>
    <w:p w:rsidR="00685D49" w:rsidRDefault="00B5529F" w:rsidP="00B5529F">
      <w:pPr>
        <w:pStyle w:val="1"/>
        <w:numPr>
          <w:ilvl w:val="0"/>
          <w:numId w:val="4"/>
        </w:numPr>
        <w:rPr>
          <w:rFonts w:hint="eastAsia"/>
        </w:rPr>
      </w:pPr>
      <w:bookmarkStart w:id="9" w:name="_Toc462048652"/>
      <w:r>
        <w:t>其他说明</w:t>
      </w:r>
      <w:bookmarkEnd w:id="9"/>
    </w:p>
    <w:p w:rsidR="00B5529F" w:rsidRDefault="00B5529F" w:rsidP="00B5529F">
      <w:pPr>
        <w:pStyle w:val="2"/>
        <w:numPr>
          <w:ilvl w:val="1"/>
          <w:numId w:val="4"/>
        </w:numPr>
        <w:rPr>
          <w:rFonts w:hint="eastAsia"/>
        </w:rPr>
      </w:pPr>
      <w:bookmarkStart w:id="10" w:name="_Toc462048653"/>
      <w:r>
        <w:rPr>
          <w:rFonts w:hint="eastAsia"/>
        </w:rPr>
        <w:t>X00</w:t>
      </w:r>
      <w:r>
        <w:rPr>
          <w:rFonts w:hint="eastAsia"/>
        </w:rPr>
        <w:t>服务配置文件</w:t>
      </w:r>
      <w:bookmarkEnd w:id="10"/>
    </w:p>
    <w:p w:rsidR="00B5529F" w:rsidRPr="00B5529F" w:rsidRDefault="00B5529F" w:rsidP="00B5529F">
      <w:pPr>
        <w:rPr>
          <w:rFonts w:hint="eastAsia"/>
        </w:rPr>
      </w:pPr>
      <w:r>
        <w:rPr>
          <w:rFonts w:hint="eastAsia"/>
        </w:rPr>
        <w:t>配置文件示例：</w:t>
      </w:r>
    </w:p>
    <w:p w:rsidR="00B5529F" w:rsidRDefault="00B5529F" w:rsidP="00B552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06470" cy="20275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29F" w:rsidRDefault="00B5529F" w:rsidP="00B5529F">
      <w:pPr>
        <w:rPr>
          <w:rFonts w:hint="eastAsia"/>
        </w:rPr>
      </w:pPr>
      <w:r>
        <w:rPr>
          <w:rFonts w:hint="eastAsia"/>
        </w:rPr>
        <w:t>配置文件名称：</w:t>
      </w:r>
      <w:r>
        <w:rPr>
          <w:rFonts w:hint="eastAsia"/>
        </w:rPr>
        <w:t>config.xml</w:t>
      </w:r>
    </w:p>
    <w:p w:rsidR="00B5529F" w:rsidRDefault="00B5529F" w:rsidP="00B5529F">
      <w:pPr>
        <w:rPr>
          <w:rFonts w:hint="eastAsia"/>
        </w:rPr>
      </w:pPr>
      <w:r>
        <w:rPr>
          <w:rFonts w:hint="eastAsia"/>
        </w:rPr>
        <w:t>配置文件位置：可执行程序</w:t>
      </w:r>
    </w:p>
    <w:p w:rsidR="00B5529F" w:rsidRDefault="00B5529F" w:rsidP="00B5529F">
      <w:pPr>
        <w:spacing w:line="360" w:lineRule="auto"/>
        <w:rPr>
          <w:rFonts w:hint="eastAsia"/>
        </w:rPr>
      </w:pPr>
      <w:r>
        <w:t>&lt;</w:t>
      </w:r>
      <w:r>
        <w:rPr>
          <w:color w:val="990000"/>
        </w:rPr>
        <w:t>dbip</w:t>
      </w:r>
      <w:r>
        <w:t>&gt;</w:t>
      </w:r>
      <w:r>
        <w:t>：</w:t>
      </w:r>
      <w:r>
        <w:rPr>
          <w:rFonts w:hint="eastAsia"/>
        </w:rPr>
        <w:t>X00</w:t>
      </w:r>
      <w:r>
        <w:rPr>
          <w:rFonts w:hint="eastAsia"/>
        </w:rPr>
        <w:t>服务数据库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5529F" w:rsidRDefault="00B5529F" w:rsidP="00B5529F">
      <w:pPr>
        <w:spacing w:line="360" w:lineRule="auto"/>
        <w:rPr>
          <w:rFonts w:hint="eastAsia"/>
        </w:rPr>
      </w:pPr>
      <w:r>
        <w:t>&lt;</w:t>
      </w:r>
      <w:r>
        <w:rPr>
          <w:color w:val="990000"/>
        </w:rPr>
        <w:t>dbname</w:t>
      </w:r>
      <w:r>
        <w:t>&gt;</w:t>
      </w:r>
      <w:r>
        <w:rPr>
          <w:rFonts w:hint="eastAsia"/>
        </w:rPr>
        <w:t>：</w:t>
      </w:r>
      <w:r>
        <w:rPr>
          <w:rFonts w:hint="eastAsia"/>
        </w:rPr>
        <w:t>X00</w:t>
      </w:r>
      <w:r>
        <w:rPr>
          <w:rFonts w:hint="eastAsia"/>
        </w:rPr>
        <w:t>服务数据库名称</w:t>
      </w:r>
    </w:p>
    <w:p w:rsidR="00B5529F" w:rsidRDefault="00B5529F" w:rsidP="00B5529F">
      <w:pPr>
        <w:spacing w:line="360" w:lineRule="auto"/>
        <w:rPr>
          <w:rFonts w:hint="eastAsia"/>
        </w:rPr>
      </w:pPr>
      <w:r>
        <w:t>&lt;</w:t>
      </w:r>
      <w:r>
        <w:rPr>
          <w:color w:val="990000"/>
        </w:rPr>
        <w:t>dbusername</w:t>
      </w:r>
      <w:r>
        <w:t>&gt;</w:t>
      </w:r>
      <w:r>
        <w:t>：</w:t>
      </w:r>
      <w:r>
        <w:rPr>
          <w:rFonts w:hint="eastAsia"/>
        </w:rPr>
        <w:t>SQLServer</w:t>
      </w:r>
      <w:r>
        <w:rPr>
          <w:rFonts w:hint="eastAsia"/>
        </w:rPr>
        <w:t>数据库访问用户名</w:t>
      </w:r>
    </w:p>
    <w:p w:rsidR="00B5529F" w:rsidRDefault="00B5529F" w:rsidP="00B5529F">
      <w:pPr>
        <w:spacing w:line="360" w:lineRule="auto"/>
        <w:rPr>
          <w:rFonts w:hint="eastAsia"/>
        </w:rPr>
      </w:pPr>
      <w:r>
        <w:lastRenderedPageBreak/>
        <w:t>&lt;</w:t>
      </w:r>
      <w:r>
        <w:rPr>
          <w:color w:val="990000"/>
        </w:rPr>
        <w:t>dbpassword</w:t>
      </w:r>
      <w:r>
        <w:t>&gt;</w:t>
      </w:r>
      <w:r>
        <w:t>：</w:t>
      </w:r>
      <w:r>
        <w:rPr>
          <w:rFonts w:hint="eastAsia"/>
        </w:rPr>
        <w:t>SQLServer</w:t>
      </w:r>
      <w:r>
        <w:rPr>
          <w:rFonts w:hint="eastAsia"/>
        </w:rPr>
        <w:t>数据库访问密码</w:t>
      </w:r>
    </w:p>
    <w:p w:rsidR="00B5529F" w:rsidRDefault="00B5529F" w:rsidP="00B5529F">
      <w:pPr>
        <w:spacing w:line="360" w:lineRule="auto"/>
        <w:rPr>
          <w:rFonts w:hint="eastAsia"/>
        </w:rPr>
      </w:pPr>
      <w:r>
        <w:rPr>
          <w:rFonts w:hint="eastAsia"/>
        </w:rPr>
        <w:t>以下参数用于与考勤服务数据同步，本次不需要使用</w:t>
      </w:r>
    </w:p>
    <w:p w:rsidR="00B5529F" w:rsidRDefault="00B5529F" w:rsidP="00B5529F">
      <w:pPr>
        <w:spacing w:line="360" w:lineRule="auto"/>
        <w:rPr>
          <w:rFonts w:hint="eastAsia"/>
          <w:color w:val="0000FF"/>
        </w:rPr>
      </w:pPr>
      <w:r>
        <w:t>&lt;</w:t>
      </w:r>
      <w:r>
        <w:rPr>
          <w:color w:val="990000"/>
        </w:rPr>
        <w:t>srvip</w:t>
      </w:r>
      <w:r>
        <w:t>&gt;</w:t>
      </w:r>
      <w:r>
        <w:t>：考勤服务</w:t>
      </w:r>
      <w:r>
        <w:rPr>
          <w:rFonts w:hint="eastAsia"/>
        </w:rPr>
        <w:t>IP</w:t>
      </w:r>
    </w:p>
    <w:p w:rsidR="00B5529F" w:rsidRDefault="00B5529F" w:rsidP="00B5529F">
      <w:pPr>
        <w:spacing w:line="360" w:lineRule="auto"/>
        <w:rPr>
          <w:rFonts w:hint="eastAsia"/>
        </w:rPr>
      </w:pPr>
      <w:r>
        <w:t>&lt;</w:t>
      </w:r>
      <w:r>
        <w:rPr>
          <w:color w:val="990000"/>
        </w:rPr>
        <w:t>srvport</w:t>
      </w:r>
      <w:r>
        <w:t>&gt;</w:t>
      </w:r>
      <w:r>
        <w:t>：考勤服务端口</w:t>
      </w:r>
    </w:p>
    <w:p w:rsidR="00B5529F" w:rsidRDefault="00B5529F" w:rsidP="00B5529F">
      <w:pPr>
        <w:spacing w:line="360" w:lineRule="auto"/>
        <w:rPr>
          <w:rFonts w:hint="eastAsia"/>
        </w:rPr>
      </w:pPr>
      <w:r>
        <w:t>&lt;</w:t>
      </w:r>
      <w:r>
        <w:rPr>
          <w:color w:val="990000"/>
        </w:rPr>
        <w:t>srvusername</w:t>
      </w:r>
      <w:r>
        <w:t>&gt;</w:t>
      </w:r>
      <w:r>
        <w:t>：考勤服务用户名</w:t>
      </w:r>
    </w:p>
    <w:p w:rsidR="00B5529F" w:rsidRDefault="00B5529F" w:rsidP="00B5529F">
      <w:pPr>
        <w:spacing w:line="360" w:lineRule="auto"/>
        <w:rPr>
          <w:rFonts w:hint="eastAsia"/>
        </w:rPr>
      </w:pPr>
      <w:r>
        <w:t>&lt;</w:t>
      </w:r>
      <w:r>
        <w:rPr>
          <w:color w:val="990000"/>
        </w:rPr>
        <w:t>srvpassword</w:t>
      </w:r>
      <w:r>
        <w:t>&gt;</w:t>
      </w:r>
      <w:r>
        <w:t>：考勤服务密码</w:t>
      </w:r>
    </w:p>
    <w:p w:rsidR="00B5529F" w:rsidRDefault="009D11CF" w:rsidP="009D11CF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网络通讯规约文件</w:t>
      </w:r>
    </w:p>
    <w:p w:rsidR="009D11CF" w:rsidRPr="00B5529F" w:rsidRDefault="009D11CF" w:rsidP="009D11CF">
      <w:pPr>
        <w:spacing w:line="360" w:lineRule="auto"/>
      </w:pPr>
      <w:r>
        <w:rPr>
          <w:rFonts w:hint="eastAsia"/>
        </w:rPr>
        <w:t>《</w:t>
      </w:r>
      <w:r w:rsidRPr="009D11CF">
        <w:rPr>
          <w:rFonts w:hint="eastAsia"/>
        </w:rPr>
        <w:t>IKEMBX00</w:t>
      </w:r>
      <w:r w:rsidRPr="009D11CF">
        <w:rPr>
          <w:rFonts w:hint="eastAsia"/>
        </w:rPr>
        <w:t>网络通讯规约</w:t>
      </w:r>
      <w:r w:rsidRPr="009D11CF">
        <w:rPr>
          <w:rFonts w:hint="eastAsia"/>
        </w:rPr>
        <w:t>.doc</w:t>
      </w:r>
      <w:r>
        <w:rPr>
          <w:rFonts w:hint="eastAsia"/>
        </w:rPr>
        <w:t>》</w:t>
      </w:r>
    </w:p>
    <w:sectPr w:rsidR="009D11CF" w:rsidRPr="00B5529F" w:rsidSect="00B3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191" w:rsidRDefault="00A52191" w:rsidP="009D11CF">
      <w:r>
        <w:separator/>
      </w:r>
    </w:p>
  </w:endnote>
  <w:endnote w:type="continuationSeparator" w:id="1">
    <w:p w:rsidR="00A52191" w:rsidRDefault="00A52191" w:rsidP="009D1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191" w:rsidRDefault="00A52191" w:rsidP="009D11CF">
      <w:r>
        <w:separator/>
      </w:r>
    </w:p>
  </w:footnote>
  <w:footnote w:type="continuationSeparator" w:id="1">
    <w:p w:rsidR="00A52191" w:rsidRDefault="00A52191" w:rsidP="009D1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93F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567C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8B65D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0FB62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52231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C56A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D49"/>
    <w:rsid w:val="00372D30"/>
    <w:rsid w:val="004637AE"/>
    <w:rsid w:val="00685D49"/>
    <w:rsid w:val="00725118"/>
    <w:rsid w:val="009D11CF"/>
    <w:rsid w:val="00A005A1"/>
    <w:rsid w:val="00A52191"/>
    <w:rsid w:val="00B33B2D"/>
    <w:rsid w:val="00B5529F"/>
    <w:rsid w:val="00B63E24"/>
    <w:rsid w:val="00D7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B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D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D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5D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5D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85D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D4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552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5529F"/>
  </w:style>
  <w:style w:type="paragraph" w:styleId="20">
    <w:name w:val="toc 2"/>
    <w:basedOn w:val="a"/>
    <w:next w:val="a"/>
    <w:autoRedefine/>
    <w:uiPriority w:val="39"/>
    <w:unhideWhenUsed/>
    <w:rsid w:val="00B5529F"/>
    <w:pPr>
      <w:ind w:leftChars="200" w:left="420"/>
    </w:pPr>
  </w:style>
  <w:style w:type="character" w:styleId="a5">
    <w:name w:val="Hyperlink"/>
    <w:basedOn w:val="a0"/>
    <w:uiPriority w:val="99"/>
    <w:unhideWhenUsed/>
    <w:rsid w:val="00B5529F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9D1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D11C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D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D11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2760-D156-484B-9238-98F5CB57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5</cp:revision>
  <dcterms:created xsi:type="dcterms:W3CDTF">2016-09-19T02:56:00Z</dcterms:created>
  <dcterms:modified xsi:type="dcterms:W3CDTF">2016-09-19T03:45:00Z</dcterms:modified>
</cp:coreProperties>
</file>