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📘 Lightman Trust Group – Fullstack Business &amp; HR Framework</w:t>
      </w:r>
    </w:p>
    <w:p/>
    <w:p>
      <w:pPr>
        <w:pStyle w:val="Heading2"/>
      </w:pPr>
      <w:r>
        <w:t>1. Executive Business Overview</w:t>
      </w:r>
    </w:p>
    <w:p/>
    <w:p>
      <w:pPr>
        <w:pStyle w:val="Heading3"/>
      </w:pPr>
      <w:r>
        <w:t>💎 GemX – AI-Powered Gemological Platform</w:t>
      </w:r>
    </w:p>
    <w:p/>
    <w:p>
      <w:r>
        <w:t>An advanced AI-driven platform designed for precision in gemological research, training, and trading.</w:t>
      </w:r>
    </w:p>
    <w:p/>
    <w:p>
      <w:r>
        <w:t>**Core Features:**</w:t>
      </w:r>
    </w:p>
    <w:p>
      <w:r>
        <w:t>- **Training Modules:** Gemology, inclusion detection, tanzanite specialization.</w:t>
      </w:r>
    </w:p>
    <w:p>
      <w:r>
        <w:t>- **Investment Suite:** Portfolio diversification, gemstone valuation modeling.</w:t>
      </w:r>
    </w:p>
    <w:p>
      <w:r>
        <w:t>- **Excel Tools:** Integrated pivot tables, carat calculators, color-grading matrix.</w:t>
      </w:r>
    </w:p>
    <w:p>
      <w:r>
        <w:t>- **Professional Certification:** AI-verifiable credentialing in gemological sciences.</w:t>
      </w:r>
    </w:p>
    <w:p>
      <w:r>
        <w:t>- **Utilities:** Digital loupe, UV analysis guide, origin-mapping overlay.</w:t>
      </w:r>
    </w:p>
    <w:p/>
    <w:p>
      <w:r>
        <w:t>---</w:t>
      </w:r>
    </w:p>
    <w:p/>
    <w:p>
      <w:pPr>
        <w:pStyle w:val="Heading3"/>
      </w:pPr>
      <w:r>
        <w:t>🌹 La Vie En Rose International – Jewelry &amp; Experience Platform</w:t>
      </w:r>
    </w:p>
    <w:p/>
    <w:p>
      <w:r>
        <w:t>A luxury commerce and experience brand for high-net-worth clients.</w:t>
      </w:r>
    </w:p>
    <w:p/>
    <w:p>
      <w:r>
        <w:t>**Core Features:**</w:t>
      </w:r>
    </w:p>
    <w:p>
      <w:r>
        <w:t>- **E-commerce Store:** Exclusive curated gemstone jewelry.</w:t>
      </w:r>
    </w:p>
    <w:p>
      <w:r>
        <w:t>- **VIP Program:** Access to private gemstone events and rare collections.</w:t>
      </w:r>
    </w:p>
    <w:p>
      <w:r>
        <w:t>- **Tokenization:** Convert purchases into LTM Token credits (discounts + rewards).</w:t>
      </w:r>
    </w:p>
    <w:p>
      <w:r>
        <w:t>- **Private Shopping:** Concierge-style virtual and physical viewing appointments.</w:t>
      </w:r>
    </w:p>
    <w:p/>
    <w:p>
      <w:r>
        <w:t>---</w:t>
      </w:r>
    </w:p>
    <w:p/>
    <w:p>
      <w:pPr>
        <w:pStyle w:val="Heading3"/>
      </w:pPr>
      <w:r>
        <w:t>⚖️ LexAstrea LegalSync – Legal-Tech Platform</w:t>
      </w:r>
    </w:p>
    <w:p/>
    <w:p>
      <w:r>
        <w:t>AI-powered legal management SaaS for internal compliance, contracts, and due diligence.</w:t>
      </w:r>
    </w:p>
    <w:p/>
    <w:p>
      <w:r>
        <w:t>**Key Functions:**</w:t>
      </w:r>
    </w:p>
    <w:p>
      <w:r>
        <w:t>- **Smart Workflows:** Task tracking, reporting, legal calendar automation.</w:t>
      </w:r>
    </w:p>
    <w:p>
      <w:r>
        <w:t>- **Document Control:** Versioning, secure access, clause-library.</w:t>
      </w:r>
    </w:p>
    <w:p>
      <w:r>
        <w:t>- **AI Analytics:** Predictive modeling for risk and time estimation.</w:t>
      </w:r>
    </w:p>
    <w:p>
      <w:r>
        <w:t>- **Collaboration:** Chat-integrated workspace between legal teams and stakeholders.</w:t>
      </w:r>
    </w:p>
    <w:p/>
    <w:p>
      <w:r>
        <w:t>---</w:t>
      </w:r>
    </w:p>
    <w:p/>
    <w:p>
      <w:pPr>
        <w:pStyle w:val="Heading2"/>
      </w:pPr>
      <w:r>
        <w:t>2. Employment &amp; Contracts</w:t>
      </w:r>
    </w:p>
    <w:p/>
    <w:p>
      <w:pPr>
        <w:pStyle w:val="Heading3"/>
      </w:pPr>
      <w:r>
        <w:t>🧾 Sample Contract Types</w:t>
      </w:r>
    </w:p>
    <w:p>
      <w:r>
        <w:t>- Permanent Employment Contract</w:t>
      </w:r>
    </w:p>
    <w:p>
      <w:r>
        <w:t>- Consultancy Agreement</w:t>
      </w:r>
    </w:p>
    <w:p>
      <w:r>
        <w:t>- Internship Contract</w:t>
      </w:r>
    </w:p>
    <w:p>
      <w:r>
        <w:t>- Remote/Global Compliance Addendum</w:t>
      </w:r>
    </w:p>
    <w:p/>
    <w:p>
      <w:r>
        <w:t>**Key Inclusions:**</w:t>
      </w:r>
    </w:p>
    <w:p>
      <w:r>
        <w:t>- Role expectations &amp; KPIs</w:t>
      </w:r>
    </w:p>
    <w:p>
      <w:r>
        <w:t>- IP &amp; confidentiality clauses</w:t>
      </w:r>
    </w:p>
    <w:p>
      <w:r>
        <w:t>- Token-based performance bonuses</w:t>
      </w:r>
    </w:p>
    <w:p>
      <w:r>
        <w:t>- Compliance with FinCEN &amp; UK GDPR</w:t>
      </w:r>
    </w:p>
    <w:p>
      <w:r>
        <w:t>- Arbitration &amp; jurisdiction clauses (default: UK + Singapore)</w:t>
      </w:r>
    </w:p>
    <w:p/>
    <w:p>
      <w:r>
        <w:t>---</w:t>
      </w:r>
    </w:p>
    <w:p/>
    <w:p>
      <w:pPr>
        <w:pStyle w:val="Heading2"/>
      </w:pPr>
      <w:r>
        <w:t>3. HR &amp; Operations Dashboard (Internal)</w:t>
      </w:r>
    </w:p>
    <w:p/>
    <w:p>
      <w:r>
        <w:t>**HR Dashboard Modules:**</w:t>
      </w:r>
    </w:p>
    <w:p>
      <w:r>
        <w:t>- **Recruitment Tracker:** Position status, source, interviews, hire outcome.</w:t>
      </w:r>
    </w:p>
    <w:p>
      <w:r>
        <w:t>- **KPI Dashboard:** Live performance vs. target with AI insights.</w:t>
      </w:r>
    </w:p>
    <w:p>
      <w:r>
        <w:t>- **Leave Management:** Auto-notification + leave balance calculation.</w:t>
      </w:r>
    </w:p>
    <w:p>
      <w:r>
        <w:t>- **Payroll System:** Supports fiat &amp; crypto (ETH, USDT, LTM Token).</w:t>
      </w:r>
    </w:p>
    <w:p/>
    <w:p>
      <w:r>
        <w:t>**AI Automations:**</w:t>
      </w:r>
    </w:p>
    <w:p>
      <w:r>
        <w:t>- Onboarding workflows</w:t>
      </w:r>
    </w:p>
    <w:p>
      <w:r>
        <w:t>- Background check triggers</w:t>
      </w:r>
    </w:p>
    <w:p>
      <w:r>
        <w:t>- Auto-updating CV bank with scoring</w:t>
      </w:r>
    </w:p>
    <w:p>
      <w:r>
        <w:t>- Chatbot support for employee FAQs</w:t>
      </w:r>
    </w:p>
    <w:p/>
    <w:p>
      <w:r>
        <w:t>---</w:t>
      </w:r>
    </w:p>
    <w:p/>
    <w:p>
      <w:pPr>
        <w:pStyle w:val="Heading2"/>
      </w:pPr>
      <w:r>
        <w:t>4. Organizational Chart</w:t>
      </w:r>
    </w:p>
    <w:p/>
    <w:p>
      <w:r>
        <w:t>**Reporting Structure:**</w:t>
      </w:r>
    </w:p>
    <w:p/>
    <w:p>
      <w:r>
        <w:t>```</w:t>
      </w:r>
    </w:p>
    <w:p>
      <w:r>
        <w:t>CEO (Lightman Trust Group)</w:t>
      </w:r>
    </w:p>
    <w:p>
      <w:r>
        <w:t>│</w:t>
      </w:r>
    </w:p>
    <w:p>
      <w:r>
        <w:t>├── CTO (GemX R&amp;D)</w:t>
      </w:r>
    </w:p>
    <w:p>
      <w:r>
        <w:t>│   ├── ML Lead (AI Models)</w:t>
      </w:r>
    </w:p>
    <w:p>
      <w:r>
        <w:t>│   └── Product Design</w:t>
      </w:r>
    </w:p>
    <w:p>
      <w:r>
        <w:t>│</w:t>
      </w:r>
    </w:p>
    <w:p>
      <w:r>
        <w:t>├── COO (La Vie En Rose Ops)</w:t>
      </w:r>
    </w:p>
    <w:p>
      <w:r>
        <w:t>│   ├── Sales Director</w:t>
      </w:r>
    </w:p>
    <w:p>
      <w:r>
        <w:t>│   ├── Supply Chain Manager</w:t>
      </w:r>
    </w:p>
    <w:p>
      <w:r>
        <w:t>│   └── Client Services</w:t>
      </w:r>
    </w:p>
    <w:p>
      <w:r>
        <w:t>│</w:t>
      </w:r>
    </w:p>
    <w:p>
      <w:r>
        <w:t>├── General Counsel (LexAstrea)</w:t>
      </w:r>
    </w:p>
    <w:p>
      <w:r>
        <w:t>│   ├── Legal Analysts</w:t>
      </w:r>
    </w:p>
    <w:p>
      <w:r>
        <w:t>│   └── Compliance Unit</w:t>
      </w:r>
    </w:p>
    <w:p>
      <w:r>
        <w:t>│</w:t>
      </w:r>
    </w:p>
    <w:p>
      <w:r>
        <w:t>└── HR Director</w:t>
      </w:r>
    </w:p>
    <w:p>
      <w:r>
        <w:t xml:space="preserve">    ├── HR Ops</w:t>
      </w:r>
    </w:p>
    <w:p>
      <w:r>
        <w:t xml:space="preserve">    └── Talent &amp; Recruitment</w:t>
      </w:r>
    </w:p>
    <w:p>
      <w:r>
        <w:t>```</w:t>
      </w:r>
    </w:p>
    <w:p/>
    <w:p>
      <w:r>
        <w:t>---</w:t>
      </w:r>
    </w:p>
    <w:p/>
    <w:p>
      <w:pPr>
        <w:pStyle w:val="Heading2"/>
      </w:pPr>
      <w:r>
        <w:t>🔐 Compliance &amp; Legal Notes</w:t>
      </w:r>
    </w:p>
    <w:p/>
    <w:p>
      <w:r>
        <w:t>- All employees must complete AML/KYC modules.</w:t>
      </w:r>
    </w:p>
    <w:p>
      <w:r>
        <w:t>- IP rights fully assigned to Lightman Trust unless exception granted.</w:t>
      </w:r>
    </w:p>
    <w:p>
      <w:r>
        <w:t>- Bonus structure tied to company-wide KPIs and token appreciation.</w:t>
      </w:r>
    </w:p>
    <w:p>
      <w:r>
        <w:t>- All systems aligned with GDPR, FinCEN, and UK Corporate Governance Code.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