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</w:t>
      </w:r>
      <w:r>
        <w:rPr>
          <w:rFonts w:hint="eastAsia" w:eastAsia="仿宋"/>
          <w:b/>
          <w:sz w:val="28"/>
          <w:szCs w:val="28"/>
        </w:rPr>
        <w:t>8</w:t>
      </w:r>
      <w:r>
        <w:rPr>
          <w:rFonts w:hint="eastAsia" w:hAnsi="仿宋" w:eastAsia="仿宋"/>
          <w:b/>
          <w:sz w:val="28"/>
          <w:szCs w:val="28"/>
        </w:rPr>
        <w:t>级计科、信安和物联专业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9年9月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2"/>
        </w:rPr>
        <w:t>1</w:t>
      </w:r>
      <w:r>
        <w:rPr>
          <w:rStyle w:val="22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2"/>
        </w:rPr>
        <w:t>3</w:t>
      </w:r>
      <w:r>
        <w:rPr>
          <w:rStyle w:val="22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3.2 </w:t>
      </w:r>
      <w:r>
        <w:rPr>
          <w:rStyle w:val="22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2"/>
        </w:rPr>
        <w:t>4</w:t>
      </w:r>
      <w:r>
        <w:rPr>
          <w:rStyle w:val="22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4.2 </w:t>
      </w:r>
      <w:r>
        <w:rPr>
          <w:rStyle w:val="22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A </w:t>
      </w:r>
      <w:r>
        <w:rPr>
          <w:rStyle w:val="22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B </w:t>
      </w:r>
      <w:r>
        <w:rPr>
          <w:rStyle w:val="22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C </w:t>
      </w:r>
      <w:r>
        <w:rPr>
          <w:rStyle w:val="22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D </w:t>
      </w:r>
      <w:r>
        <w:rPr>
          <w:rStyle w:val="22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41163490"/>
      <w:bookmarkStart w:id="5" w:name="_Toc426875416"/>
      <w:bookmarkStart w:id="6" w:name="_Toc493144468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93144469"/>
      <w:bookmarkStart w:id="8" w:name="_Toc441163491"/>
      <w:bookmarkStart w:id="9" w:name="_Toc426875417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26875418"/>
      <w:bookmarkStart w:id="12" w:name="_Toc493144470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按照公告的时间及时提交电子档实验资料，所有资料存储于每位同学自己的相应文件夹下，其文件夹名称格式为“专业班级-学号姓名-n”。如：CS1801-U201814999李某某-n。其中，n表示第n次实验报告。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</w:t>
      </w:r>
      <w:bookmarkStart w:id="47" w:name="_GoBack"/>
      <w:bookmarkEnd w:id="47"/>
      <w:r>
        <w:rPr>
          <w:sz w:val="24"/>
        </w:rPr>
        <w:t>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41163493"/>
      <w:bookmarkStart w:id="18" w:name="_Toc426875431"/>
      <w:bookmarkStart w:id="19" w:name="_Toc493144475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93144476"/>
      <w:bookmarkStart w:id="21" w:name="_Toc441163494"/>
      <w:bookmarkStart w:id="22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41163495"/>
      <w:bookmarkStart w:id="24" w:name="_Toc493144477"/>
      <w:bookmarkStart w:id="25" w:name="_Toc426875433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41163496"/>
      <w:bookmarkStart w:id="27" w:name="_Toc426875434"/>
      <w:bookmarkStart w:id="28" w:name="_Toc493144478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演示系统可选择实现二叉树的文件形式保存。其中，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6pt;width:29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</w:t>
      </w:r>
      <w:r>
        <w:rPr>
          <w:color w:val="auto"/>
          <w:sz w:val="24"/>
        </w:rPr>
        <w:t>先搜索遍</w:t>
      </w:r>
      <w:r>
        <w:rPr>
          <w:color w:val="3A3A3A"/>
          <w:sz w:val="24"/>
        </w:rPr>
        <w:t>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演示系统可选择实现图的文件形式保存。其中，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493144484"/>
      <w:bookmarkStart w:id="38" w:name="_Toc42687544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41163500"/>
      <w:bookmarkStart w:id="44" w:name="_Toc493144486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3"/>
        <w:tblW w:w="103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7FFFD5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unhideWhenUsed="0" w:uiPriority="99" w:name="toc 7" w:locked="1"/>
    <w:lsdException w:unhideWhenUsed="0" w:uiPriority="99" w:name="toc 8" w:locked="1"/>
    <w:lsdException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qFormat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qFormat/>
    <w:uiPriority w:val="99"/>
    <w:rPr>
      <w:sz w:val="18"/>
      <w:szCs w:val="18"/>
    </w:rPr>
  </w:style>
  <w:style w:type="paragraph" w:styleId="11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uiPriority w:val="99"/>
    <w:rPr>
      <w:rFonts w:cs="Times New Roman"/>
      <w:color w:val="800080"/>
      <w:u w:val="single"/>
    </w:r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table" w:styleId="24">
    <w:name w:val="Table Grid"/>
    <w:basedOn w:val="23"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qFormat/>
    <w:uiPriority w:val="99"/>
    <w:rPr>
      <w:rFonts w:cs="Times New Roman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21</Pages>
  <Words>2395</Words>
  <Characters>13656</Characters>
  <Lines>113</Lines>
  <Paragraphs>32</Paragraphs>
  <TotalTime>0</TotalTime>
  <ScaleCrop>false</ScaleCrop>
  <LinksUpToDate>false</LinksUpToDate>
  <CharactersWithSpaces>16019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2019-09-21T15:50:00Z</dcterms:created>
  <dc:creator>Cao Jichang</dc:creator>
  <cp:lastModifiedBy>akunda</cp:lastModifiedBy>
  <dcterms:modified xsi:type="dcterms:W3CDTF">2019-12-17T21:51:49Z</dcterms:modified>
  <dc:title>实验1 Turbo C 2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