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E6B8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요약본</w:t>
      </w:r>
    </w:p>
    <w:p w14:paraId="6E1C1415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개발목표</w:t>
      </w:r>
    </w:p>
    <w:p w14:paraId="463B518E" w14:textId="77777777" w:rsidR="00AB599F" w:rsidRPr="00431BAC" w:rsidRDefault="00AB599F" w:rsidP="00AB599F">
      <w:p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4축과 구동 6축으로 구성된 다목적 재난대응 로버를 원격 조종, 자율주행 및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임무에 공통으로 활용할 수 있도록 </w:t>
      </w:r>
      <w:r w:rsidRPr="00431BAC">
        <w:rPr>
          <w:b/>
          <w:bCs/>
          <w:sz w:val="20"/>
          <w:szCs w:val="20"/>
        </w:rPr>
        <w:t>범용 차체 제어·통신·안전 소프트웨어</w:t>
      </w:r>
      <w:r w:rsidRPr="00431BAC">
        <w:rPr>
          <w:sz w:val="20"/>
          <w:szCs w:val="20"/>
        </w:rPr>
        <w:t>를 개발한다.</w:t>
      </w:r>
    </w:p>
    <w:p w14:paraId="6CB48C06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총 10개 모터를 하나의 CAN 버스에서 통합하고, Jetson이 중간 MCU 없이 모터를 직접 제어하도록 구성하여 부품·배선·펌웨어 구조를 단순화하였다. 동시에 통신 두절, CAN 장애 및 안전센서 이상 발생 시 로봇 내부에서 정지와 복구가 이루어지도록 설계하였다.</w:t>
      </w:r>
    </w:p>
    <w:p w14:paraId="656CC168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활용 시나리오</w:t>
      </w:r>
    </w:p>
    <w:p w14:paraId="18449D1B" w14:textId="77777777" w:rsidR="00AB599F" w:rsidRPr="00431BAC" w:rsidRDefault="00AB599F" w:rsidP="00AB599F">
      <w:pPr>
        <w:numPr>
          <w:ilvl w:val="0"/>
          <w:numId w:val="21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 또는 자율주행으로 재난·위험 지역의 작업 지점까지 이동 </w:t>
      </w:r>
    </w:p>
    <w:p w14:paraId="1B4BE4FC" w14:textId="77777777" w:rsidR="00AB599F" w:rsidRPr="00431BAC" w:rsidRDefault="00AB599F" w:rsidP="00AB599F">
      <w:pPr>
        <w:numPr>
          <w:ilvl w:val="0"/>
          <w:numId w:val="21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L515를 이용한 전방 거리·지형 인지와 4WS 협조 </w:t>
      </w: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수행 </w:t>
      </w:r>
    </w:p>
    <w:p w14:paraId="499C58A9" w14:textId="77777777" w:rsidR="00AB599F" w:rsidRPr="00431BAC" w:rsidRDefault="00AB599F" w:rsidP="00AB599F">
      <w:pPr>
        <w:numPr>
          <w:ilvl w:val="0"/>
          <w:numId w:val="21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작업 지점 도착 후 차체를 정지하고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임무 수행 </w:t>
      </w:r>
    </w:p>
    <w:p w14:paraId="0E021F51" w14:textId="77777777" w:rsidR="00AB599F" w:rsidRPr="00431BAC" w:rsidRDefault="00AB599F" w:rsidP="00AB599F">
      <w:pPr>
        <w:numPr>
          <w:ilvl w:val="0"/>
          <w:numId w:val="21"/>
        </w:num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로봇팔의</w:t>
      </w:r>
      <w:proofErr w:type="spellEnd"/>
      <w:r w:rsidRPr="00431BAC">
        <w:rPr>
          <w:sz w:val="20"/>
          <w:szCs w:val="20"/>
        </w:rPr>
        <w:t xml:space="preserve"> 작업 완료 상태를 수신한 뒤 안전 조건을 확인하고 주행 재개 </w:t>
      </w:r>
    </w:p>
    <w:p w14:paraId="02782AB1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배경 및 필요성</w:t>
      </w:r>
    </w:p>
    <w:p w14:paraId="570A679F" w14:textId="77777777" w:rsidR="00AB599F" w:rsidRPr="00431BAC" w:rsidRDefault="00AB599F" w:rsidP="00AB599F">
      <w:p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다축</w:t>
      </w:r>
      <w:proofErr w:type="spellEnd"/>
      <w:r w:rsidRPr="00431BAC">
        <w:rPr>
          <w:sz w:val="20"/>
          <w:szCs w:val="20"/>
        </w:rPr>
        <w:t xml:space="preserve"> 로봇에 모터군별 MCU와 별도 통신망을 적용하면 부품, 배선, 펌웨어 및 고장 지점이 증가한다. 또한 재난 현장에서는 모터 전력부의 노이즈, 긴 CAN 배선, 무선 명령 두절과 센서 이상이 발생할 수 있다.</w:t>
      </w:r>
    </w:p>
    <w:p w14:paraId="453615C1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따라서 제어 구조를 단순화하면서도 원격 조종, 자율주행 및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작업이 동일한 차체 제어와 안전 규칙을 공유하고, 장애 발생 시 안전하게 정지·복구할 수 있는 파워트레인 소프트웨어가 필요하다.</w:t>
      </w:r>
    </w:p>
    <w:p w14:paraId="46ED7989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핵심 기술 및 차별성</w:t>
      </w:r>
    </w:p>
    <w:p w14:paraId="1F5C503E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4축과 구동 6축을 하나의 CAN 버스에서 제어하는 10축 통합 구조 </w:t>
      </w:r>
    </w:p>
    <w:p w14:paraId="337F1B56" w14:textId="2414F988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전진속도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431BAC">
        <w:rPr>
          <w:sz w:val="20"/>
          <w:szCs w:val="20"/>
        </w:rPr>
        <w:t xml:space="preserve">와 회전각속도 </w:t>
      </w:r>
      <m:oMath>
        <m:r>
          <w:rPr>
            <w:rFonts w:ascii="Cambria Math" w:hAnsi="Cambria Math"/>
            <w:sz w:val="20"/>
            <w:szCs w:val="20"/>
          </w:rPr>
          <m:t>ω</m:t>
        </m:r>
      </m:oMath>
      <w:r w:rsidRPr="00431BAC">
        <w:rPr>
          <w:sz w:val="20"/>
          <w:szCs w:val="20"/>
        </w:rPr>
        <w:t xml:space="preserve">를 4WS </w:t>
      </w:r>
      <w:proofErr w:type="spellStart"/>
      <w:r w:rsidRPr="00431BAC">
        <w:rPr>
          <w:sz w:val="20"/>
          <w:szCs w:val="20"/>
        </w:rPr>
        <w:t>조향각과</w:t>
      </w:r>
      <w:proofErr w:type="spellEnd"/>
      <w:r w:rsidRPr="00431BAC">
        <w:rPr>
          <w:sz w:val="20"/>
          <w:szCs w:val="20"/>
        </w:rPr>
        <w:t xml:space="preserve"> 구동속도로 변환하는 차체 통합 제어 </w:t>
      </w:r>
    </w:p>
    <w:p w14:paraId="2E4890A7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모터 PWM 노이즈까지 CAN 오류의 원인을 추적하고 절연 통신 구조로 개선 </w:t>
      </w:r>
    </w:p>
    <w:p w14:paraId="30E22B6A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모터 CAN과 분리된 UART 안전 경로 및 ESTOP·MOTION_HOLD 이중 정지 구조 </w:t>
      </w:r>
    </w:p>
    <w:p w14:paraId="6FA845B1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모터나 통신 방식이 변경돼도 드라이버만 교체할 수 있는 하드웨어 독립형 설계 </w:t>
      </w:r>
    </w:p>
    <w:p w14:paraId="25867C62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 영상과 객체 좌표를 분리하여 인식 연산에 따른 영상 지연 방지 </w:t>
      </w:r>
    </w:p>
    <w:p w14:paraId="335E706D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기대효과</w:t>
      </w:r>
    </w:p>
    <w:p w14:paraId="490BE19C" w14:textId="77777777" w:rsidR="00AB599F" w:rsidRPr="00431BAC" w:rsidRDefault="00AB599F" w:rsidP="00AB599F">
      <w:pPr>
        <w:numPr>
          <w:ilvl w:val="0"/>
          <w:numId w:val="23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중간 MCU와 별도 통신 계층 제거를 통한 부품·배선·유지보수 부담 감소 </w:t>
      </w:r>
    </w:p>
    <w:p w14:paraId="67DAF99B" w14:textId="77777777" w:rsidR="00AB599F" w:rsidRPr="00431BAC" w:rsidRDefault="00AB599F" w:rsidP="00AB599F">
      <w:pPr>
        <w:numPr>
          <w:ilvl w:val="0"/>
          <w:numId w:val="23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모터 변경 시 드라이버만 교체하고 기존 4WS 및 안전 로직 재사용 </w:t>
      </w:r>
    </w:p>
    <w:p w14:paraId="56A6AAA4" w14:textId="77777777" w:rsidR="00AB599F" w:rsidRPr="00431BAC" w:rsidRDefault="00AB599F" w:rsidP="00AB599F">
      <w:pPr>
        <w:numPr>
          <w:ilvl w:val="0"/>
          <w:numId w:val="23"/>
        </w:numPr>
        <w:rPr>
          <w:sz w:val="20"/>
          <w:szCs w:val="20"/>
        </w:rPr>
      </w:pPr>
      <w:r w:rsidRPr="00431BAC">
        <w:rPr>
          <w:sz w:val="20"/>
          <w:szCs w:val="20"/>
        </w:rPr>
        <w:lastRenderedPageBreak/>
        <w:t xml:space="preserve">통신 두절, 센서 이상 및 CAN 장애에 대한 독립적인 정지·복구 경로 확보 </w:t>
      </w:r>
    </w:p>
    <w:p w14:paraId="52ED2EAB" w14:textId="77777777" w:rsidR="00AB599F" w:rsidRPr="00431BAC" w:rsidRDefault="00AB599F" w:rsidP="00AB599F">
      <w:pPr>
        <w:numPr>
          <w:ilvl w:val="0"/>
          <w:numId w:val="23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조종, 자율주행 및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작업의 공통 차체 제어 인프라 구축 </w:t>
      </w:r>
    </w:p>
    <w:p w14:paraId="70242ED5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06B6519F">
          <v:rect id="_x0000_i1149" style="width:0;height:1.5pt" o:hralign="center" o:hrstd="t" o:hr="t" fillcolor="#a0a0a0" stroked="f"/>
        </w:pict>
      </w:r>
    </w:p>
    <w:p w14:paraId="3725A3FB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1. 목표 및 필요성</w:t>
      </w:r>
    </w:p>
    <w:p w14:paraId="3A109EBD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1-1. 기술개발 필요성</w:t>
      </w:r>
    </w:p>
    <w:p w14:paraId="2AA6883C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본 로버는 4개의 </w:t>
      </w:r>
      <w:proofErr w:type="spellStart"/>
      <w:r w:rsidRPr="00431BAC">
        <w:rPr>
          <w:sz w:val="20"/>
          <w:szCs w:val="20"/>
        </w:rPr>
        <w:t>조향축과</w:t>
      </w:r>
      <w:proofErr w:type="spellEnd"/>
      <w:r w:rsidRPr="00431BAC">
        <w:rPr>
          <w:sz w:val="20"/>
          <w:szCs w:val="20"/>
        </w:rPr>
        <w:t xml:space="preserve"> 6개의 </w:t>
      </w:r>
      <w:proofErr w:type="spellStart"/>
      <w:r w:rsidRPr="00431BAC">
        <w:rPr>
          <w:sz w:val="20"/>
          <w:szCs w:val="20"/>
        </w:rPr>
        <w:t>구동축을</w:t>
      </w:r>
      <w:proofErr w:type="spellEnd"/>
      <w:r w:rsidRPr="00431BAC">
        <w:rPr>
          <w:sz w:val="20"/>
          <w:szCs w:val="20"/>
        </w:rPr>
        <w:t xml:space="preserve"> 사용한다. </w:t>
      </w:r>
      <w:proofErr w:type="spellStart"/>
      <w:r w:rsidRPr="00431BAC">
        <w:rPr>
          <w:sz w:val="20"/>
          <w:szCs w:val="20"/>
        </w:rPr>
        <w:t>조향부와</w:t>
      </w:r>
      <w:proofErr w:type="spellEnd"/>
      <w:r w:rsidRPr="00431BAC">
        <w:rPr>
          <w:sz w:val="20"/>
          <w:szCs w:val="20"/>
        </w:rPr>
        <w:t xml:space="preserve"> 구동부는 서로 다른 모터와 통신 프로토콜로 구성되지만, 운용자와 자율주행 시스템이 요구하는 것은 각 모터의 개별 동작이 아니라 차체의 이동 방향과 속도이다.</w:t>
      </w:r>
    </w:p>
    <w:p w14:paraId="51C53BE4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상위 프로그램이 10개 모터의 특성과 통신 프레임을 직접 관리하면 모터 모델이나 통신 방식이 변경될 때마다 원격 조종과 자율주행 프로그램까지 수정해야 한다. 이 경우 기존에 검증한 </w:t>
      </w: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>·안전 로직의 재사용이 어렵다.</w:t>
      </w:r>
    </w:p>
    <w:p w14:paraId="1697685B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또한 상위 컴퓨터와 모터 사이에 MCU를 추가하면 MCU 보드, 전원, 배선, 펌웨어 및 별도 통신 프로토콜이 필요하다. 시스템 고장 시에도 Jetson, MCU, 모터 드라이버를 각각 진단해야 하므로 유지보수가 </w:t>
      </w:r>
      <w:proofErr w:type="spellStart"/>
      <w:r w:rsidRPr="00431BAC">
        <w:rPr>
          <w:sz w:val="20"/>
          <w:szCs w:val="20"/>
        </w:rPr>
        <w:t>복잡해진다</w:t>
      </w:r>
      <w:proofErr w:type="spellEnd"/>
      <w:r w:rsidRPr="00431BAC">
        <w:rPr>
          <w:sz w:val="20"/>
          <w:szCs w:val="20"/>
        </w:rPr>
        <w:t>.</w:t>
      </w:r>
    </w:p>
    <w:p w14:paraId="498B2C52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이에 본 시스템은 차체 제어와 모터 드라이버를 분리하고, Jetson이 모터를 직접 제어하는 구조를 적용하였다. 아울러 무선 연결과 CAN 통신은 장애가 발생할 수 있다는 전제하에, 정지 이후의 복구 과정까지 포함하여 안전 구조를 설계하였다.</w:t>
      </w:r>
    </w:p>
    <w:p w14:paraId="7B3027A4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1-2. 기술개발 목표와 내용</w:t>
      </w:r>
    </w:p>
    <w:p w14:paraId="016DC754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1) 범용 4WS 차체 제어</w:t>
      </w:r>
    </w:p>
    <w:p w14:paraId="6B8481A8" w14:textId="28504D54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조종과 자율주행에서 생성한 전진속도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431BAC">
        <w:rPr>
          <w:sz w:val="20"/>
          <w:szCs w:val="20"/>
        </w:rPr>
        <w:t xml:space="preserve">와 회전각속도 </w:t>
      </w:r>
      <m:oMath>
        <m:r>
          <w:rPr>
            <w:rFonts w:ascii="Cambria Math" w:hAnsi="Cambria Math"/>
            <w:sz w:val="20"/>
            <w:szCs w:val="20"/>
          </w:rPr>
          <m:t>ω</m:t>
        </m:r>
      </m:oMath>
      <w:r w:rsidRPr="00431BAC">
        <w:rPr>
          <w:sz w:val="20"/>
          <w:szCs w:val="20"/>
        </w:rPr>
        <w:t xml:space="preserve">를 공통 입력으로 사용한다. 차체 통합 제어기는 이를 4개의 </w:t>
      </w:r>
      <w:proofErr w:type="spellStart"/>
      <w:r w:rsidRPr="00431BAC">
        <w:rPr>
          <w:sz w:val="20"/>
          <w:szCs w:val="20"/>
        </w:rPr>
        <w:t>조향축</w:t>
      </w:r>
      <w:proofErr w:type="spellEnd"/>
      <w:r w:rsidRPr="00431BAC">
        <w:rPr>
          <w:sz w:val="20"/>
          <w:szCs w:val="20"/>
        </w:rPr>
        <w:t xml:space="preserve"> 목표각과 6개의 </w:t>
      </w:r>
      <w:proofErr w:type="spellStart"/>
      <w:r w:rsidRPr="00431BAC">
        <w:rPr>
          <w:sz w:val="20"/>
          <w:szCs w:val="20"/>
        </w:rPr>
        <w:t>구동축</w:t>
      </w:r>
      <w:proofErr w:type="spellEnd"/>
      <w:r w:rsidRPr="00431BAC">
        <w:rPr>
          <w:sz w:val="20"/>
          <w:szCs w:val="20"/>
        </w:rPr>
        <w:t xml:space="preserve"> 목표속도로 변환한다.</w:t>
      </w:r>
    </w:p>
    <w:p w14:paraId="556F0750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선회 시에는 안쪽과 바깥쪽 바퀴의 이동거리를 고려하여 속도를 차등 분배하고, 안전 상태를 반영해 최종 모터 출력을 결정한다.</w:t>
      </w:r>
    </w:p>
    <w:p w14:paraId="1F78620E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2) 단일 CAN 기반 10축 직접 제어</w:t>
      </w:r>
    </w:p>
    <w:p w14:paraId="68566C54" w14:textId="77777777" w:rsidR="00AB599F" w:rsidRPr="00431BAC" w:rsidRDefault="00AB599F" w:rsidP="00AB599F">
      <w:p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4축과 구동 6축을 하나의 CAN 버스에 연결하고 장치별 ID를 구분하여 이종 모터가 동일한 물리 통신망에서 동작하도록 구성하였다.</w:t>
      </w:r>
    </w:p>
    <w:p w14:paraId="5686CA06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Jetson은 </w:t>
      </w:r>
      <w:proofErr w:type="spellStart"/>
      <w:r w:rsidRPr="00431BAC">
        <w:rPr>
          <w:sz w:val="20"/>
          <w:szCs w:val="20"/>
        </w:rPr>
        <w:t>SocketCAN</w:t>
      </w:r>
      <w:proofErr w:type="spellEnd"/>
      <w:r w:rsidRPr="00431BAC">
        <w:rPr>
          <w:sz w:val="20"/>
          <w:szCs w:val="20"/>
        </w:rPr>
        <w:t>을 통해 모터에 직접 명령을 전달하고 상태를 수신한다. 중간 MCU를 제거함으로써 명령 전달 단계와 별도 펌웨어를 줄이고 모터 상태와 통신 오류를 Jetson에서 통합 관리한다.</w:t>
      </w:r>
    </w:p>
    <w:p w14:paraId="0C013D85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차체 제어 알고리즘은 실제 모터의 CAN 프레임을 직접 다루지 않는다. 모터 모델 또는 통신 방식이 변경되면 해당 드라이버만 교체하고 기존 4WS와 안전 로직을 재사용할 수 있다.</w:t>
      </w:r>
    </w:p>
    <w:p w14:paraId="26A1DC07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lastRenderedPageBreak/>
        <w:t>3) 고장 대응형 안전·복구 시스템</w:t>
      </w:r>
    </w:p>
    <w:p w14:paraId="2A82C1AD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US-100 초음파 센서는 모터 CAN과 분리된 UART 채널에 연결하였다. 따라서 CAN이나 모터 드라이버에 장애가 발생해도 안전거리 판단은 별도로 유지된다.</w:t>
      </w:r>
    </w:p>
    <w:p w14:paraId="754CC81C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이상 상태는 위험 수준에 따라 구분한다.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4168"/>
        <w:gridCol w:w="2395"/>
      </w:tblGrid>
      <w:tr w:rsidR="00AB599F" w:rsidRPr="00431BAC" w14:paraId="770D3D86" w14:textId="77777777" w:rsidTr="00431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5D834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7E640A72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발생 조건</w:t>
            </w:r>
          </w:p>
        </w:tc>
        <w:tc>
          <w:tcPr>
            <w:tcW w:w="0" w:type="auto"/>
            <w:vAlign w:val="center"/>
            <w:hideMark/>
          </w:tcPr>
          <w:p w14:paraId="5EF1A329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복귀 방식</w:t>
            </w:r>
          </w:p>
        </w:tc>
      </w:tr>
      <w:tr w:rsidR="00AB599F" w:rsidRPr="00431BAC" w14:paraId="66202356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3185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ESTOP</w:t>
            </w:r>
          </w:p>
        </w:tc>
        <w:tc>
          <w:tcPr>
            <w:tcW w:w="0" w:type="auto"/>
            <w:vAlign w:val="center"/>
            <w:hideMark/>
          </w:tcPr>
          <w:p w14:paraId="1FBE8E44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실제 근접 위험, 센서 이상, 사용자 비상정지</w:t>
            </w:r>
          </w:p>
        </w:tc>
        <w:tc>
          <w:tcPr>
            <w:tcW w:w="0" w:type="auto"/>
            <w:vAlign w:val="center"/>
            <w:hideMark/>
          </w:tcPr>
          <w:p w14:paraId="6C647D1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사용자 해제 전까지 유지</w:t>
            </w:r>
          </w:p>
        </w:tc>
      </w:tr>
      <w:tr w:rsidR="00AB599F" w:rsidRPr="00431BAC" w14:paraId="443F5B25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92CC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MOTION_HOLD</w:t>
            </w:r>
          </w:p>
        </w:tc>
        <w:tc>
          <w:tcPr>
            <w:tcW w:w="0" w:type="auto"/>
            <w:vAlign w:val="center"/>
            <w:hideMark/>
          </w:tcPr>
          <w:p w14:paraId="5024A647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순간적인 명령 두절, 일시적 통신 불안정</w:t>
            </w:r>
          </w:p>
        </w:tc>
        <w:tc>
          <w:tcPr>
            <w:tcW w:w="0" w:type="auto"/>
            <w:vAlign w:val="center"/>
            <w:hideMark/>
          </w:tcPr>
          <w:p w14:paraId="290BC98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조건 회복 후 자동복귀</w:t>
            </w:r>
          </w:p>
        </w:tc>
      </w:tr>
      <w:tr w:rsidR="00AB599F" w:rsidRPr="00431BAC" w14:paraId="25BF20AD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7421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6CAC0016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초기 대기 또는 ESTOP 해제 직후</w:t>
            </w:r>
          </w:p>
        </w:tc>
        <w:tc>
          <w:tcPr>
            <w:tcW w:w="0" w:type="auto"/>
            <w:vAlign w:val="center"/>
            <w:hideMark/>
          </w:tcPr>
          <w:p w14:paraId="1D8C2DA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별도 운용 허가 필요</w:t>
            </w:r>
          </w:p>
        </w:tc>
      </w:tr>
      <w:tr w:rsidR="00AB599F" w:rsidRPr="00431BAC" w14:paraId="5FD56CD5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669D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574E5FBD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통신·안전 조건 정상</w:t>
            </w:r>
          </w:p>
        </w:tc>
        <w:tc>
          <w:tcPr>
            <w:tcW w:w="0" w:type="auto"/>
            <w:vAlign w:val="center"/>
            <w:hideMark/>
          </w:tcPr>
          <w:p w14:paraId="74BBB32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정상 주행</w:t>
            </w:r>
          </w:p>
        </w:tc>
      </w:tr>
    </w:tbl>
    <w:p w14:paraId="19BD1D18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ESTOP을 해제해도 즉시 주행하지 않고 IDLE 상태로 복귀하도록 하여 자동 재출발을 방지하였다. CAN 송신이 멈추는 장애는 </w:t>
      </w:r>
      <w:proofErr w:type="spellStart"/>
      <w:r w:rsidRPr="00431BAC">
        <w:rPr>
          <w:sz w:val="20"/>
          <w:szCs w:val="20"/>
        </w:rPr>
        <w:t>워치독이</w:t>
      </w:r>
      <w:proofErr w:type="spellEnd"/>
      <w:r w:rsidRPr="00431BAC">
        <w:rPr>
          <w:sz w:val="20"/>
          <w:szCs w:val="20"/>
        </w:rPr>
        <w:t xml:space="preserve"> 감지하여 인터페이스를 자동으로 </w:t>
      </w:r>
      <w:proofErr w:type="spellStart"/>
      <w:r w:rsidRPr="00431BAC">
        <w:rPr>
          <w:sz w:val="20"/>
          <w:szCs w:val="20"/>
        </w:rPr>
        <w:t>재초기화한다</w:t>
      </w:r>
      <w:proofErr w:type="spellEnd"/>
      <w:r w:rsidRPr="00431BAC">
        <w:rPr>
          <w:sz w:val="20"/>
          <w:szCs w:val="20"/>
        </w:rPr>
        <w:t>.</w:t>
      </w:r>
    </w:p>
    <w:p w14:paraId="0711E2E9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4) 원격 조종·자율주행·</w:t>
      </w:r>
      <w:proofErr w:type="spellStart"/>
      <w:r w:rsidRPr="00431BAC">
        <w:rPr>
          <w:b/>
          <w:bCs/>
          <w:sz w:val="20"/>
          <w:szCs w:val="20"/>
        </w:rPr>
        <w:t>로봇팔</w:t>
      </w:r>
      <w:proofErr w:type="spellEnd"/>
      <w:r w:rsidRPr="00431BAC">
        <w:rPr>
          <w:b/>
          <w:bCs/>
          <w:sz w:val="20"/>
          <w:szCs w:val="20"/>
        </w:rPr>
        <w:t xml:space="preserve"> 통합</w:t>
      </w:r>
    </w:p>
    <w:p w14:paraId="543AB92B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원격 조종과 자율주행은 동일한 차체 통합 제어기와 안전 상태를 사용한다. 상위 운용 방식이 달라져도 실제 모터 제어와 정지 동작은 동일하게 유지된다.</w:t>
      </w:r>
    </w:p>
    <w:p w14:paraId="6BDE8D1F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센서의 역할은 다음과 같이 분리하였다.</w:t>
      </w:r>
    </w:p>
    <w:p w14:paraId="53D8CAAF" w14:textId="77777777" w:rsidR="00AB599F" w:rsidRPr="00431BAC" w:rsidRDefault="00AB599F" w:rsidP="00AB599F">
      <w:pPr>
        <w:numPr>
          <w:ilvl w:val="0"/>
          <w:numId w:val="24"/>
        </w:numPr>
        <w:rPr>
          <w:sz w:val="20"/>
          <w:szCs w:val="20"/>
        </w:rPr>
      </w:pPr>
      <w:r w:rsidRPr="00431BAC">
        <w:rPr>
          <w:b/>
          <w:bCs/>
          <w:sz w:val="20"/>
          <w:szCs w:val="20"/>
        </w:rPr>
        <w:t>L515:</w:t>
      </w:r>
      <w:r w:rsidRPr="00431BAC">
        <w:rPr>
          <w:sz w:val="20"/>
          <w:szCs w:val="20"/>
        </w:rPr>
        <w:t xml:space="preserve"> 파워트레인 주행 거리·지형·장애물 인지 </w:t>
      </w:r>
    </w:p>
    <w:p w14:paraId="3EE46F1F" w14:textId="77777777" w:rsidR="00AB599F" w:rsidRPr="00431BAC" w:rsidRDefault="00AB599F" w:rsidP="00AB599F">
      <w:pPr>
        <w:numPr>
          <w:ilvl w:val="0"/>
          <w:numId w:val="24"/>
        </w:numPr>
        <w:rPr>
          <w:sz w:val="20"/>
          <w:szCs w:val="20"/>
        </w:rPr>
      </w:pPr>
      <w:r w:rsidRPr="00431BAC">
        <w:rPr>
          <w:b/>
          <w:bCs/>
          <w:sz w:val="20"/>
          <w:szCs w:val="20"/>
        </w:rPr>
        <w:t>D435i:</w:t>
      </w:r>
      <w:r w:rsidRPr="00431BAC">
        <w:rPr>
          <w:sz w:val="20"/>
          <w:szCs w:val="20"/>
        </w:rPr>
        <w:t xml:space="preserve">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객체 인식 및 정밀 작업 </w:t>
      </w:r>
    </w:p>
    <w:p w14:paraId="5C87C00B" w14:textId="77777777" w:rsidR="00AB599F" w:rsidRPr="00431BAC" w:rsidRDefault="00AB599F" w:rsidP="00AB599F">
      <w:pPr>
        <w:numPr>
          <w:ilvl w:val="0"/>
          <w:numId w:val="24"/>
        </w:numPr>
        <w:rPr>
          <w:sz w:val="20"/>
          <w:szCs w:val="20"/>
        </w:rPr>
      </w:pPr>
      <w:r w:rsidRPr="00431BAC">
        <w:rPr>
          <w:b/>
          <w:bCs/>
          <w:sz w:val="20"/>
          <w:szCs w:val="20"/>
        </w:rPr>
        <w:t>US-100:</w:t>
      </w:r>
      <w:r w:rsidRPr="00431BAC">
        <w:rPr>
          <w:sz w:val="20"/>
          <w:szCs w:val="20"/>
        </w:rPr>
        <w:t xml:space="preserve"> 독립 안전정지 </w:t>
      </w:r>
    </w:p>
    <w:p w14:paraId="5EDF4048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파워트레인은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영상을 다시 처리하지 않고,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시스템이 생성한 객체 정보와 작업 상태를 전달받는다. 작업 지점에 도착하면 차체 이동을 제한하고, </w:t>
      </w:r>
      <w:proofErr w:type="spellStart"/>
      <w:r w:rsidRPr="00431BAC">
        <w:rPr>
          <w:sz w:val="20"/>
          <w:szCs w:val="20"/>
        </w:rPr>
        <w:t>로봇팔의</w:t>
      </w:r>
      <w:proofErr w:type="spellEnd"/>
      <w:r w:rsidRPr="00431BAC">
        <w:rPr>
          <w:sz w:val="20"/>
          <w:szCs w:val="20"/>
        </w:rPr>
        <w:t xml:space="preserve"> 작업 완료 상태를 수신한 뒤 안전 조건을 확인하여 주행을 재개한다.</w:t>
      </w:r>
    </w:p>
    <w:p w14:paraId="35B205A4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1B65E5A1">
          <v:rect id="_x0000_i1150" style="width:0;height:1.5pt" o:hralign="center" o:hrstd="t" o:hr="t" fillcolor="#a0a0a0" stroked="f"/>
        </w:pict>
      </w:r>
    </w:p>
    <w:p w14:paraId="098F253F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2. 기술개발 활용 시나리오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363"/>
        <w:gridCol w:w="7217"/>
      </w:tblGrid>
      <w:tr w:rsidR="00AB599F" w:rsidRPr="00431BAC" w14:paraId="6828A512" w14:textId="77777777" w:rsidTr="00431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48BFF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4CB92A0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사진 삽입 예시</w:t>
            </w:r>
          </w:p>
        </w:tc>
        <w:tc>
          <w:tcPr>
            <w:tcW w:w="0" w:type="auto"/>
            <w:vAlign w:val="center"/>
            <w:hideMark/>
          </w:tcPr>
          <w:p w14:paraId="10C4C790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시나리오 내용</w:t>
            </w:r>
          </w:p>
        </w:tc>
      </w:tr>
      <w:tr w:rsidR="00AB599F" w:rsidRPr="00431BAC" w14:paraId="7C139184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817F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1. 서론</w:t>
            </w:r>
          </w:p>
        </w:tc>
        <w:tc>
          <w:tcPr>
            <w:tcW w:w="0" w:type="auto"/>
            <w:vAlign w:val="center"/>
            <w:hideMark/>
          </w:tcPr>
          <w:p w14:paraId="23E1DCCD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원격 조종 또는 자율주행 시험 사진</w:t>
            </w:r>
          </w:p>
        </w:tc>
        <w:tc>
          <w:tcPr>
            <w:tcW w:w="0" w:type="auto"/>
            <w:vAlign w:val="center"/>
            <w:hideMark/>
          </w:tcPr>
          <w:p w14:paraId="2AE05B1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사람이 접근하기 어려운 재난·위험 지역에 로버를 먼저 투입한다. 운용자는 실시간 영상을 확인하며 원격 조종을 수행하거나 자율주행 임무를 실행한다. 두 운용 방식의 이동 명령은 동일한 차체 통합 제어기로 전달된다.</w:t>
            </w:r>
          </w:p>
        </w:tc>
      </w:tr>
      <w:tr w:rsidR="00AB599F" w:rsidRPr="00431BAC" w14:paraId="18DB38EF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6114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lastRenderedPageBreak/>
              <w:t>2. 본론</w:t>
            </w:r>
          </w:p>
        </w:tc>
        <w:tc>
          <w:tcPr>
            <w:tcW w:w="0" w:type="auto"/>
            <w:vAlign w:val="center"/>
            <w:hideMark/>
          </w:tcPr>
          <w:p w14:paraId="5D12F3F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 xml:space="preserve">4WS 주행 및 </w:t>
            </w:r>
            <w:proofErr w:type="spellStart"/>
            <w:r w:rsidRPr="00431BAC">
              <w:rPr>
                <w:sz w:val="20"/>
                <w:szCs w:val="20"/>
              </w:rPr>
              <w:t>로봇팔</w:t>
            </w:r>
            <w:proofErr w:type="spellEnd"/>
            <w:r w:rsidRPr="00431BAC">
              <w:rPr>
                <w:sz w:val="20"/>
                <w:szCs w:val="20"/>
              </w:rPr>
              <w:t xml:space="preserve"> 작업 사진</w:t>
            </w:r>
          </w:p>
        </w:tc>
        <w:tc>
          <w:tcPr>
            <w:tcW w:w="0" w:type="auto"/>
            <w:vAlign w:val="center"/>
            <w:hideMark/>
          </w:tcPr>
          <w:p w14:paraId="3B251674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 xml:space="preserve">차체 통합 제어기는 이동 명령을 </w:t>
            </w:r>
            <w:proofErr w:type="spellStart"/>
            <w:r w:rsidRPr="00431BAC">
              <w:rPr>
                <w:sz w:val="20"/>
                <w:szCs w:val="20"/>
              </w:rPr>
              <w:t>조향각과</w:t>
            </w:r>
            <w:proofErr w:type="spellEnd"/>
            <w:r w:rsidRPr="00431BAC">
              <w:rPr>
                <w:sz w:val="20"/>
                <w:szCs w:val="20"/>
              </w:rPr>
              <w:t xml:space="preserve"> 구동속도로 변환해 작업 지점까지 이동한다. L515로 전방 거리와 장애물을 확인하고, 목표 지점에 도착하면 차체를 정지시킨 뒤 </w:t>
            </w:r>
            <w:proofErr w:type="spellStart"/>
            <w:r w:rsidRPr="00431BAC">
              <w:rPr>
                <w:sz w:val="20"/>
                <w:szCs w:val="20"/>
              </w:rPr>
              <w:t>로봇팔</w:t>
            </w:r>
            <w:proofErr w:type="spellEnd"/>
            <w:r w:rsidRPr="00431BAC">
              <w:rPr>
                <w:sz w:val="20"/>
                <w:szCs w:val="20"/>
              </w:rPr>
              <w:t xml:space="preserve"> 작업 중 이동 명령을 제한한다.</w:t>
            </w:r>
          </w:p>
        </w:tc>
      </w:tr>
      <w:tr w:rsidR="00AB599F" w:rsidRPr="00431BAC" w14:paraId="07B6DA74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E5A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3. 결론</w:t>
            </w:r>
          </w:p>
        </w:tc>
        <w:tc>
          <w:tcPr>
            <w:tcW w:w="0" w:type="auto"/>
            <w:vAlign w:val="center"/>
            <w:hideMark/>
          </w:tcPr>
          <w:p w14:paraId="552E977A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작업 완료 또는 주행 재개 사진</w:t>
            </w:r>
          </w:p>
        </w:tc>
        <w:tc>
          <w:tcPr>
            <w:tcW w:w="0" w:type="auto"/>
            <w:vAlign w:val="center"/>
            <w:hideMark/>
          </w:tcPr>
          <w:p w14:paraId="777612A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proofErr w:type="spellStart"/>
            <w:r w:rsidRPr="00431BAC">
              <w:rPr>
                <w:sz w:val="20"/>
                <w:szCs w:val="20"/>
              </w:rPr>
              <w:t>로봇팔의</w:t>
            </w:r>
            <w:proofErr w:type="spellEnd"/>
            <w:r w:rsidRPr="00431BAC">
              <w:rPr>
                <w:sz w:val="20"/>
                <w:szCs w:val="20"/>
              </w:rPr>
              <w:t xml:space="preserve"> 작업 완료 상태를 수신하면 안전센서와 통신 상태를 확인한다. 모든 조건이 정상일 경우 다음 작업 지점으로 주행하며, 위험이나 통신 장애가 감지되면 ESTOP 또는 MOTION_HOLD를 적용한다.</w:t>
            </w:r>
          </w:p>
        </w:tc>
      </w:tr>
    </w:tbl>
    <w:p w14:paraId="0CE74DC4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특징</w:t>
      </w:r>
    </w:p>
    <w:p w14:paraId="209EFF78" w14:textId="77777777" w:rsidR="00AB599F" w:rsidRPr="00431BAC" w:rsidRDefault="00AB599F" w:rsidP="00AB599F">
      <w:pPr>
        <w:numPr>
          <w:ilvl w:val="0"/>
          <w:numId w:val="25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조종과 자율주행이 동일한 4WS 차체 제어기 사용 </w:t>
      </w:r>
    </w:p>
    <w:p w14:paraId="0EBB58F7" w14:textId="77777777" w:rsidR="00AB599F" w:rsidRPr="00431BAC" w:rsidRDefault="00AB599F" w:rsidP="00AB599F">
      <w:pPr>
        <w:numPr>
          <w:ilvl w:val="0"/>
          <w:numId w:val="25"/>
        </w:num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작업 중 차체 이동을 제한하여 작업 안정성 확보 </w:t>
      </w:r>
    </w:p>
    <w:p w14:paraId="4450C250" w14:textId="77777777" w:rsidR="00AB599F" w:rsidRPr="00431BAC" w:rsidRDefault="00AB599F" w:rsidP="00AB599F">
      <w:pPr>
        <w:numPr>
          <w:ilvl w:val="0"/>
          <w:numId w:val="25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작업 완료와 안전 조건 확인 후 주행 재개 </w:t>
      </w:r>
    </w:p>
    <w:p w14:paraId="693B54F2" w14:textId="77777777" w:rsidR="00AB599F" w:rsidRPr="00431BAC" w:rsidRDefault="00AB599F" w:rsidP="00AB599F">
      <w:pPr>
        <w:numPr>
          <w:ilvl w:val="0"/>
          <w:numId w:val="25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주행 인지,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인식 및 안전센서 역할 분리 </w:t>
      </w:r>
    </w:p>
    <w:p w14:paraId="2436B89C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2F27130D">
          <v:rect id="_x0000_i1151" style="width:0;height:1.5pt" o:hralign="center" o:hrstd="t" o:hr="t" fillcolor="#a0a0a0" stroked="f"/>
        </w:pict>
      </w:r>
    </w:p>
    <w:p w14:paraId="6254F357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3. 기술 특성</w:t>
      </w:r>
    </w:p>
    <w:p w14:paraId="7008330F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 xml:space="preserve">3-1. </w:t>
      </w:r>
      <w:proofErr w:type="spellStart"/>
      <w:r w:rsidRPr="00431BAC">
        <w:rPr>
          <w:b/>
          <w:bCs/>
          <w:sz w:val="20"/>
          <w:szCs w:val="20"/>
        </w:rPr>
        <w:t>혁신성</w:t>
      </w:r>
      <w:proofErr w:type="spellEnd"/>
    </w:p>
    <w:p w14:paraId="059BBA38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1) 단일 CAN 기반 범용 4WS 통합 제어</w:t>
      </w:r>
    </w:p>
    <w:p w14:paraId="42439BE2" w14:textId="511180C1" w:rsidR="00AB599F" w:rsidRPr="00431BAC" w:rsidRDefault="00AB599F" w:rsidP="00AB599F">
      <w:p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4축과 구동 6축을 하나의 CAN 버스에서 통합 제어한다. 원격 조종과 자율주행은 모터별 명령 대신 차체 기준의 </w:t>
      </w:r>
      <m:oMath>
        <m:r>
          <w:rPr>
            <w:rFonts w:ascii="Cambria Math" w:hAnsi="Cambria Math"/>
            <w:sz w:val="20"/>
            <w:szCs w:val="20"/>
          </w:rPr>
          <m:t>v,ω</m:t>
        </m:r>
      </m:oMath>
      <w:r w:rsidRPr="00431BAC">
        <w:rPr>
          <w:sz w:val="20"/>
          <w:szCs w:val="20"/>
        </w:rPr>
        <w:t xml:space="preserve">만 전달하며, 차체 통합 제어기가 각 </w:t>
      </w:r>
      <w:proofErr w:type="spellStart"/>
      <w:r w:rsidRPr="00431BAC">
        <w:rPr>
          <w:sz w:val="20"/>
          <w:szCs w:val="20"/>
        </w:rPr>
        <w:t>조향축의</w:t>
      </w:r>
      <w:proofErr w:type="spellEnd"/>
      <w:r w:rsidRPr="00431BAC">
        <w:rPr>
          <w:sz w:val="20"/>
          <w:szCs w:val="20"/>
        </w:rPr>
        <w:t xml:space="preserve"> 목표각과 구동축의 차등 속도를 계산한다.</w:t>
      </w:r>
    </w:p>
    <w:p w14:paraId="36C00704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Jetson이 중간 MCU 없이 모터를 직접 제어하므로 부품·배선·펌웨어가 줄어든다. 직접 제어 구조의 안정성은 60초 연속 시험에서 </w:t>
      </w:r>
      <w:r w:rsidRPr="00431BAC">
        <w:rPr>
          <w:b/>
          <w:bCs/>
          <w:sz w:val="20"/>
          <w:szCs w:val="20"/>
        </w:rPr>
        <w:t>50.000 Hz, Overrun 0회</w:t>
      </w:r>
      <w:r w:rsidRPr="00431BAC">
        <w:rPr>
          <w:sz w:val="20"/>
          <w:szCs w:val="20"/>
        </w:rPr>
        <w:t>로 확인하였다.</w:t>
      </w:r>
    </w:p>
    <w:p w14:paraId="7FD9FD17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2) 하드웨어 독립형 제어 구조</w:t>
      </w:r>
    </w:p>
    <w:p w14:paraId="68CF56FC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차체 제어 알고리즘과 모터 드라이버를 분리하였다. 모터 모델 또는 통신 방식이 변경되더라도 해당 드라이버만 교체하고 기존 4WS 계산, 원격 조종 및 안전 로직을 사용할 수 있다.</w:t>
      </w:r>
    </w:p>
    <w:p w14:paraId="7548F6A8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또한 실제 모터 대신 모의 드라이버를 연결할 수 있어 차체 조립 전에도 </w:t>
      </w: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계산과 안전 상태 전이를 검증할 수 있다.</w:t>
      </w:r>
    </w:p>
    <w:p w14:paraId="0B2B8791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3) CAN 오류의 물리적 원인 규명</w:t>
      </w:r>
    </w:p>
    <w:p w14:paraId="1FFC74F5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초기 1 Mbps 환경에서는 긴 배선과 모터 노이즈로 프레임 드롭과 bus-off가 반복되었다. 모터의 정지·회전 조건을 비교한 결과, 정지 상태에서 토크를 유지할 때 발생하는 PWM 스위칭 노이즈가 </w:t>
      </w:r>
      <w:r w:rsidRPr="00431BAC">
        <w:rPr>
          <w:sz w:val="20"/>
          <w:szCs w:val="20"/>
        </w:rPr>
        <w:lastRenderedPageBreak/>
        <w:t>주요 원인임을 확인하였다.</w:t>
      </w:r>
    </w:p>
    <w:p w14:paraId="331FA615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이에 통신속도를 500 kbps로 조정하고 </w:t>
      </w:r>
      <w:proofErr w:type="spellStart"/>
      <w:r w:rsidRPr="00431BAC">
        <w:rPr>
          <w:sz w:val="20"/>
          <w:szCs w:val="20"/>
        </w:rPr>
        <w:t>트위스티드</w:t>
      </w:r>
      <w:proofErr w:type="spellEnd"/>
      <w:r w:rsidRPr="00431BAC">
        <w:rPr>
          <w:sz w:val="20"/>
          <w:szCs w:val="20"/>
        </w:rPr>
        <w:t xml:space="preserve"> 페어, 종단저항 및 절연형 CAN </w:t>
      </w:r>
      <w:proofErr w:type="spellStart"/>
      <w:r w:rsidRPr="00431BAC">
        <w:rPr>
          <w:sz w:val="20"/>
          <w:szCs w:val="20"/>
        </w:rPr>
        <w:t>트랜시버를</w:t>
      </w:r>
      <w:proofErr w:type="spellEnd"/>
      <w:r w:rsidRPr="00431BAC">
        <w:rPr>
          <w:sz w:val="20"/>
          <w:szCs w:val="20"/>
        </w:rPr>
        <w:t xml:space="preserve"> 적용하였다. 그 결과 모터 정지 조건에서 </w:t>
      </w:r>
      <w:r w:rsidRPr="00431BAC">
        <w:rPr>
          <w:b/>
          <w:bCs/>
          <w:sz w:val="20"/>
          <w:szCs w:val="20"/>
        </w:rPr>
        <w:t>27.9%였던 오류율을 0.0%로 감소</w:t>
      </w:r>
      <w:r w:rsidRPr="00431BAC">
        <w:rPr>
          <w:sz w:val="20"/>
          <w:szCs w:val="20"/>
        </w:rPr>
        <w:t xml:space="preserve">시켰으며, </w:t>
      </w:r>
      <w:r w:rsidRPr="00431BAC">
        <w:rPr>
          <w:b/>
          <w:bCs/>
          <w:sz w:val="20"/>
          <w:szCs w:val="20"/>
        </w:rPr>
        <w:t>13,205개 프레임 연속 송신에서도 오류가 발생하지 않았다.</w:t>
      </w:r>
    </w:p>
    <w:p w14:paraId="60334D9E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4) 독립 안전 경로와 자동복구</w:t>
      </w:r>
    </w:p>
    <w:p w14:paraId="2B358602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안전센서를 모터 CAN과 다른 UART 채널에 연결하여 주 제어 통신 장애와 독립적으로 위험을 판단하도록 하였다.</w:t>
      </w:r>
    </w:p>
    <w:p w14:paraId="3F62CBE0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실제 위험은 ESTOP으로 유지하고 순간적인 통신 불안정은 MOTION_HOLD로 처리한다. CAN 송신 장애는 </w:t>
      </w:r>
      <w:proofErr w:type="spellStart"/>
      <w:r w:rsidRPr="00431BAC">
        <w:rPr>
          <w:sz w:val="20"/>
          <w:szCs w:val="20"/>
        </w:rPr>
        <w:t>워치독이</w:t>
      </w:r>
      <w:proofErr w:type="spellEnd"/>
      <w:r w:rsidRPr="00431BAC">
        <w:rPr>
          <w:sz w:val="20"/>
          <w:szCs w:val="20"/>
        </w:rPr>
        <w:t xml:space="preserve"> 약 2초 내 감지하고 인터페이스를 </w:t>
      </w:r>
      <w:proofErr w:type="spellStart"/>
      <w:r w:rsidRPr="00431BAC">
        <w:rPr>
          <w:sz w:val="20"/>
          <w:szCs w:val="20"/>
        </w:rPr>
        <w:t>재초기화한다</w:t>
      </w:r>
      <w:proofErr w:type="spellEnd"/>
      <w:r w:rsidRPr="00431BAC">
        <w:rPr>
          <w:sz w:val="20"/>
          <w:szCs w:val="20"/>
        </w:rPr>
        <w:t xml:space="preserve">. 강제 장애 시험에서는 </w:t>
      </w:r>
      <w:r w:rsidRPr="00431BAC">
        <w:rPr>
          <w:b/>
          <w:bCs/>
          <w:sz w:val="20"/>
          <w:szCs w:val="20"/>
        </w:rPr>
        <w:t xml:space="preserve">30회 모두 자동복구에 성공했으며 </w:t>
      </w:r>
      <w:proofErr w:type="spellStart"/>
      <w:r w:rsidRPr="00431BAC">
        <w:rPr>
          <w:b/>
          <w:bCs/>
          <w:sz w:val="20"/>
          <w:szCs w:val="20"/>
        </w:rPr>
        <w:t>오탐은</w:t>
      </w:r>
      <w:proofErr w:type="spellEnd"/>
      <w:r w:rsidRPr="00431BAC">
        <w:rPr>
          <w:b/>
          <w:bCs/>
          <w:sz w:val="20"/>
          <w:szCs w:val="20"/>
        </w:rPr>
        <w:t xml:space="preserve"> 발생하지 않았다.</w:t>
      </w:r>
    </w:p>
    <w:p w14:paraId="4C341F59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5) 영상과 객체 좌표의 분리 전송</w:t>
      </w:r>
    </w:p>
    <w:p w14:paraId="06A38469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객체 인식 결과를 영상에 합성한 뒤 전송하면 YOLO와 Depth 연산 시간이 조종 영상 지연으로 이어진다.</w:t>
      </w:r>
    </w:p>
    <w:p w14:paraId="4A1B52E9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본 시스템은 원격 조종 영상을 먼저 전송하고, 객체 종류와 3차원 좌표는 별도 데이터로 전달한다. L515 영상 시험에서는 </w:t>
      </w:r>
      <w:r w:rsidRPr="00431BAC">
        <w:rPr>
          <w:b/>
          <w:bCs/>
          <w:sz w:val="20"/>
          <w:szCs w:val="20"/>
        </w:rPr>
        <w:t>29.91 fps와 프레임 드롭 0회</w:t>
      </w:r>
      <w:r w:rsidRPr="00431BAC">
        <w:rPr>
          <w:sz w:val="20"/>
          <w:szCs w:val="20"/>
        </w:rPr>
        <w:t>를 확인하였다.</w:t>
      </w:r>
    </w:p>
    <w:p w14:paraId="15489947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3-2. 차별성</w:t>
      </w:r>
    </w:p>
    <w:p w14:paraId="1D2CEA19" w14:textId="77777777" w:rsidR="00AB599F" w:rsidRPr="00431BAC" w:rsidRDefault="00AB599F" w:rsidP="00AB599F">
      <w:pPr>
        <w:numPr>
          <w:ilvl w:val="0"/>
          <w:numId w:val="26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중간 MCU 제거와 단일 CAN 통합을 통해 </w:t>
      </w:r>
      <w:proofErr w:type="spellStart"/>
      <w:r w:rsidRPr="00431BAC">
        <w:rPr>
          <w:sz w:val="20"/>
          <w:szCs w:val="20"/>
        </w:rPr>
        <w:t>다축</w:t>
      </w:r>
      <w:proofErr w:type="spellEnd"/>
      <w:r w:rsidRPr="00431BAC">
        <w:rPr>
          <w:sz w:val="20"/>
          <w:szCs w:val="20"/>
        </w:rPr>
        <w:t xml:space="preserve"> 제어 구조를 단순화하면서도 50 Hz 제어 주기와 CAN 자동복구를 확보하였다. </w:t>
      </w:r>
    </w:p>
    <w:p w14:paraId="5F1D887D" w14:textId="77777777" w:rsidR="00AB599F" w:rsidRPr="00431BAC" w:rsidRDefault="00AB599F" w:rsidP="00AB599F">
      <w:pPr>
        <w:numPr>
          <w:ilvl w:val="0"/>
          <w:numId w:val="26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CAN 오류를 단순 재전송으로 처리하지 않고 모터 PWM 노이즈라는 물리적 원인을 추적하여 절연 구조로 해결하였다. </w:t>
      </w:r>
    </w:p>
    <w:p w14:paraId="0B0A0139" w14:textId="77777777" w:rsidR="00AB599F" w:rsidRPr="00431BAC" w:rsidRDefault="00AB599F" w:rsidP="00AB599F">
      <w:pPr>
        <w:numPr>
          <w:ilvl w:val="0"/>
          <w:numId w:val="26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실제 위험과 일시적인 통신 장애를 구분하고, ESTOP 해제 후에도 별도 운용 허가가 있어야 주행하도록 하였다. </w:t>
      </w:r>
    </w:p>
    <w:p w14:paraId="19DDAB12" w14:textId="77777777" w:rsidR="00AB599F" w:rsidRPr="00431BAC" w:rsidRDefault="00AB599F" w:rsidP="00AB599F">
      <w:pPr>
        <w:numPr>
          <w:ilvl w:val="0"/>
          <w:numId w:val="26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조종, 자율주행 및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작업이 동일한 차체 제어와 안전 시스템을 공유한다. </w:t>
      </w:r>
    </w:p>
    <w:p w14:paraId="67F89054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0912B118">
          <v:rect id="_x0000_i1152" style="width:0;height:1.5pt" o:hralign="center" o:hrstd="t" o:hr="t" fillcolor="#a0a0a0" stroked="f"/>
        </w:pict>
      </w:r>
    </w:p>
    <w:p w14:paraId="45C5C899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4. 개발 전략</w:t>
      </w:r>
    </w:p>
    <w:p w14:paraId="4FAD6681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4-1. 기술개발 방법</w:t>
      </w:r>
    </w:p>
    <w:p w14:paraId="4A42434C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1) 차체 제어와 모터 드라이버 분리</w:t>
      </w:r>
    </w:p>
    <w:p w14:paraId="6B1C8BAE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상위 이동 명령, 4WS 계산 및 실제 모터 통신을 계층별로 분리하였다. 실제 모터 없이도 모의 드라이버를 이용해 차체 명령 변환과 안전 상태 전이를 시험하도록 구성하였다.</w:t>
      </w:r>
    </w:p>
    <w:p w14:paraId="41278095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2) 조건별 CAN 오류 시험</w:t>
      </w:r>
    </w:p>
    <w:p w14:paraId="237C9D09" w14:textId="77777777" w:rsidR="00AB599F" w:rsidRPr="00431BAC" w:rsidRDefault="00AB599F" w:rsidP="00AB599F">
      <w:p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lastRenderedPageBreak/>
        <w:t>조향과</w:t>
      </w:r>
      <w:proofErr w:type="spellEnd"/>
      <w:r w:rsidRPr="00431BAC">
        <w:rPr>
          <w:sz w:val="20"/>
          <w:szCs w:val="20"/>
        </w:rPr>
        <w:t xml:space="preserve"> 구동 모터를 하나의 CAN 버스에 통합한 뒤 통신속도, 모터 정지·회전 상태, 배선 및 절연 조건을 변경하며 오류율을 비교하였다. 시험 결과를 기반으로 500 kbps와 절연형 통신 구조를 최종 적용하였다.</w:t>
      </w:r>
    </w:p>
    <w:p w14:paraId="7EA131FD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3) 안전·통합 시험</w:t>
      </w:r>
    </w:p>
    <w:p w14:paraId="0907C14E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상위 주행 노드 종료, 무선 명령 두절, 안전센서 이상 및 CAN 송신 정지를 강제로 발생시켜 정지와 복구 동작을 확인하였다. 현재는 L515 주행 인지와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작업 상태를 연결하여 작업 지점 정차와 완료 후 </w:t>
      </w:r>
      <w:proofErr w:type="spellStart"/>
      <w:r w:rsidRPr="00431BAC">
        <w:rPr>
          <w:sz w:val="20"/>
          <w:szCs w:val="20"/>
        </w:rPr>
        <w:t>재주행</w:t>
      </w:r>
      <w:proofErr w:type="spellEnd"/>
      <w:r w:rsidRPr="00431BAC">
        <w:rPr>
          <w:sz w:val="20"/>
          <w:szCs w:val="20"/>
        </w:rPr>
        <w:t xml:space="preserve"> 기능을 통합하고 있다.</w:t>
      </w:r>
    </w:p>
    <w:p w14:paraId="098F93B2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4-2. 위험극복 방법</w:t>
      </w:r>
    </w:p>
    <w:p w14:paraId="6421DCA4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1) 단일 CAN의 물리적 단선</w:t>
      </w:r>
    </w:p>
    <w:p w14:paraId="021A7CA3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단일 CAN은 배선과 장치를 줄이는 대신 물리적 단선이 전체 구동부에 영향을 줄 수 있다. 이를 보완하기 위해 CAN 장애 시 모든 구동 출력을 차단하고, 안전센서는 별도 UART 경로로 유지하였다. 최종 조립 시 배선 보호와 커넥터 체결을 추가 검증할 예정이다.</w:t>
      </w:r>
    </w:p>
    <w:p w14:paraId="4D2C32C2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 xml:space="preserve">2) </w:t>
      </w:r>
      <w:proofErr w:type="spellStart"/>
      <w:r w:rsidRPr="00431BAC">
        <w:rPr>
          <w:b/>
          <w:bCs/>
          <w:sz w:val="20"/>
          <w:szCs w:val="20"/>
        </w:rPr>
        <w:t>실차</w:t>
      </w:r>
      <w:proofErr w:type="spellEnd"/>
      <w:r w:rsidRPr="00431BAC">
        <w:rPr>
          <w:b/>
          <w:bCs/>
          <w:sz w:val="20"/>
          <w:szCs w:val="20"/>
        </w:rPr>
        <w:t xml:space="preserve"> 정지 성능</w:t>
      </w:r>
    </w:p>
    <w:p w14:paraId="33A42980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통신 두절 이후 출력 차단 시간은 검증하였으나 실제 정지거리는 차체 중량과 노면에 따라 달라진다. 평지와 경사로 시험을 통해 최종 안전거리와 정지 유지 토크를 결정할 예정이다.</w:t>
      </w:r>
    </w:p>
    <w:p w14:paraId="3BD8E8FE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3) 저속 주행 및 실외 센서 성능</w:t>
      </w:r>
    </w:p>
    <w:p w14:paraId="0B6F3BC8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구동 모터는 약 0.3 rev/s 이하에서 저속 </w:t>
      </w:r>
      <w:proofErr w:type="spellStart"/>
      <w:r w:rsidRPr="00431BAC">
        <w:rPr>
          <w:sz w:val="20"/>
          <w:szCs w:val="20"/>
        </w:rPr>
        <w:t>데드존이</w:t>
      </w:r>
      <w:proofErr w:type="spellEnd"/>
      <w:r w:rsidRPr="00431BAC">
        <w:rPr>
          <w:sz w:val="20"/>
          <w:szCs w:val="20"/>
        </w:rPr>
        <w:t xml:space="preserve"> 발생할 수 있어 현재 최소 구동속도로 보완하고 있다. 또한 L515는 직사광에서 Depth 성능이 저하될 수 있으므로 저속 접근 모드와 실외 센서 신뢰도 판단 기능을 추가 검토한다.</w:t>
      </w:r>
    </w:p>
    <w:p w14:paraId="45552386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 xml:space="preserve">4) </w:t>
      </w:r>
      <w:proofErr w:type="spellStart"/>
      <w:r w:rsidRPr="00431BAC">
        <w:rPr>
          <w:b/>
          <w:bCs/>
          <w:sz w:val="20"/>
          <w:szCs w:val="20"/>
        </w:rPr>
        <w:t>로봇팔</w:t>
      </w:r>
      <w:proofErr w:type="spellEnd"/>
      <w:r w:rsidRPr="00431BAC">
        <w:rPr>
          <w:b/>
          <w:bCs/>
          <w:sz w:val="20"/>
          <w:szCs w:val="20"/>
        </w:rPr>
        <w:t xml:space="preserve"> 통합 검증</w:t>
      </w:r>
    </w:p>
    <w:p w14:paraId="6E40AA89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파워트레인과 </w:t>
      </w:r>
      <w:proofErr w:type="spellStart"/>
      <w:r w:rsidRPr="00431BAC">
        <w:rPr>
          <w:sz w:val="20"/>
          <w:szCs w:val="20"/>
        </w:rPr>
        <w:t>로봇팔의</w:t>
      </w:r>
      <w:proofErr w:type="spellEnd"/>
      <w:r w:rsidRPr="00431BAC">
        <w:rPr>
          <w:sz w:val="20"/>
          <w:szCs w:val="20"/>
        </w:rPr>
        <w:t xml:space="preserve"> 메시지 전달은 확인하였으나, 작업 지점 도착부터 작업 완료 후 재주행까지의 전체 사이클은 합동 </w:t>
      </w:r>
      <w:proofErr w:type="spellStart"/>
      <w:r w:rsidRPr="00431BAC">
        <w:rPr>
          <w:sz w:val="20"/>
          <w:szCs w:val="20"/>
        </w:rPr>
        <w:t>실차</w:t>
      </w:r>
      <w:proofErr w:type="spellEnd"/>
      <w:r w:rsidRPr="00431BAC">
        <w:rPr>
          <w:sz w:val="20"/>
          <w:szCs w:val="20"/>
        </w:rPr>
        <w:t xml:space="preserve"> 시험이 필요하다.</w:t>
      </w:r>
    </w:p>
    <w:p w14:paraId="41DB4853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2D209141">
          <v:rect id="_x0000_i1153" style="width:0;height:1.5pt" o:hralign="center" o:hrstd="t" o:hr="t" fillcolor="#a0a0a0" stroked="f"/>
        </w:pict>
      </w:r>
    </w:p>
    <w:p w14:paraId="14726A0D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5. 핵심 검증 결과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343"/>
      </w:tblGrid>
      <w:tr w:rsidR="00AB599F" w:rsidRPr="00431BAC" w14:paraId="2438B012" w14:textId="77777777" w:rsidTr="00431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B3CA8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검증 항목</w:t>
            </w:r>
          </w:p>
        </w:tc>
        <w:tc>
          <w:tcPr>
            <w:tcW w:w="0" w:type="auto"/>
            <w:vAlign w:val="center"/>
            <w:hideMark/>
          </w:tcPr>
          <w:p w14:paraId="3B32BAE5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시험 결과</w:t>
            </w:r>
          </w:p>
        </w:tc>
      </w:tr>
      <w:tr w:rsidR="00AB599F" w:rsidRPr="00431BAC" w14:paraId="51FCF9AD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63F4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 xml:space="preserve">CAN </w:t>
            </w:r>
            <w:proofErr w:type="spellStart"/>
            <w:r w:rsidRPr="00431BAC">
              <w:rPr>
                <w:sz w:val="20"/>
                <w:szCs w:val="20"/>
              </w:rPr>
              <w:t>오류율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25112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27.9% → 0.0%</w:t>
            </w:r>
          </w:p>
        </w:tc>
      </w:tr>
      <w:tr w:rsidR="00AB599F" w:rsidRPr="00431BAC" w14:paraId="37162362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4F64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연속 CAN 송신</w:t>
            </w:r>
          </w:p>
        </w:tc>
        <w:tc>
          <w:tcPr>
            <w:tcW w:w="0" w:type="auto"/>
            <w:vAlign w:val="center"/>
            <w:hideMark/>
          </w:tcPr>
          <w:p w14:paraId="27099E9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13,205프레임 중 오류 0</w:t>
            </w:r>
          </w:p>
        </w:tc>
      </w:tr>
      <w:tr w:rsidR="00AB599F" w:rsidRPr="00431BAC" w14:paraId="032A838B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2B3C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CAN 자동복구</w:t>
            </w:r>
          </w:p>
        </w:tc>
        <w:tc>
          <w:tcPr>
            <w:tcW w:w="0" w:type="auto"/>
            <w:vAlign w:val="center"/>
            <w:hideMark/>
          </w:tcPr>
          <w:p w14:paraId="3C7F8553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 xml:space="preserve">30/30 성공, </w:t>
            </w:r>
            <w:proofErr w:type="spellStart"/>
            <w:r w:rsidRPr="00431BAC">
              <w:rPr>
                <w:b/>
                <w:bCs/>
                <w:sz w:val="20"/>
                <w:szCs w:val="20"/>
              </w:rPr>
              <w:t>오탐</w:t>
            </w:r>
            <w:proofErr w:type="spellEnd"/>
            <w:r w:rsidRPr="00431BAC">
              <w:rPr>
                <w:b/>
                <w:bCs/>
                <w:sz w:val="20"/>
                <w:szCs w:val="20"/>
              </w:rPr>
              <w:t xml:space="preserve"> 0</w:t>
            </w:r>
          </w:p>
        </w:tc>
      </w:tr>
      <w:tr w:rsidR="00AB599F" w:rsidRPr="00431BAC" w14:paraId="4E24BA19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1C6D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CAN 장애 감지</w:t>
            </w:r>
          </w:p>
        </w:tc>
        <w:tc>
          <w:tcPr>
            <w:tcW w:w="0" w:type="auto"/>
            <w:vAlign w:val="center"/>
            <w:hideMark/>
          </w:tcPr>
          <w:p w14:paraId="0C204C88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약 2초</w:t>
            </w:r>
          </w:p>
        </w:tc>
      </w:tr>
      <w:tr w:rsidR="00AB599F" w:rsidRPr="00431BAC" w14:paraId="7F05C8F3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2FDD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lastRenderedPageBreak/>
              <w:t>차체 제어 루프</w:t>
            </w:r>
          </w:p>
        </w:tc>
        <w:tc>
          <w:tcPr>
            <w:tcW w:w="0" w:type="auto"/>
            <w:vAlign w:val="center"/>
            <w:hideMark/>
          </w:tcPr>
          <w:p w14:paraId="25AD28DF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50.000 Hz, Overrun 0</w:t>
            </w:r>
          </w:p>
        </w:tc>
      </w:tr>
      <w:tr w:rsidR="00AB599F" w:rsidRPr="00431BAC" w14:paraId="3D88010E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1F98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통신 두절 후 정지</w:t>
            </w:r>
          </w:p>
        </w:tc>
        <w:tc>
          <w:tcPr>
            <w:tcW w:w="0" w:type="auto"/>
            <w:vAlign w:val="center"/>
            <w:hideMark/>
          </w:tcPr>
          <w:p w14:paraId="0BF7D3E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0.753초</w:t>
            </w:r>
          </w:p>
        </w:tc>
      </w:tr>
      <w:tr w:rsidR="00AB599F" w:rsidRPr="00431BAC" w14:paraId="7C21D03D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5745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전진 구동속도</w:t>
            </w:r>
          </w:p>
        </w:tc>
        <w:tc>
          <w:tcPr>
            <w:tcW w:w="0" w:type="auto"/>
            <w:vAlign w:val="center"/>
            <w:hideMark/>
          </w:tcPr>
          <w:p w14:paraId="2029BC1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2.40~2.42 rev/s</w:t>
            </w:r>
          </w:p>
        </w:tc>
      </w:tr>
      <w:tr w:rsidR="00AB599F" w:rsidRPr="00431BAC" w14:paraId="6DF25BFC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A71A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좌회전 차등속도</w:t>
            </w:r>
          </w:p>
        </w:tc>
        <w:tc>
          <w:tcPr>
            <w:tcW w:w="0" w:type="auto"/>
            <w:vAlign w:val="center"/>
            <w:hideMark/>
          </w:tcPr>
          <w:p w14:paraId="569D5C7F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 xml:space="preserve">좌 </w:t>
            </w:r>
            <w:proofErr w:type="gramStart"/>
            <w:r w:rsidRPr="00431BAC">
              <w:rPr>
                <w:b/>
                <w:bCs/>
                <w:sz w:val="20"/>
                <w:szCs w:val="20"/>
              </w:rPr>
              <w:t>1.46 /</w:t>
            </w:r>
            <w:proofErr w:type="gramEnd"/>
            <w:r w:rsidRPr="00431BAC">
              <w:rPr>
                <w:b/>
                <w:bCs/>
                <w:sz w:val="20"/>
                <w:szCs w:val="20"/>
              </w:rPr>
              <w:t xml:space="preserve"> 우 2.01 rev/s</w:t>
            </w:r>
          </w:p>
        </w:tc>
      </w:tr>
      <w:tr w:rsidR="00AB599F" w:rsidRPr="00431BAC" w14:paraId="2EA38746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C95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영상 스트리밍</w:t>
            </w:r>
          </w:p>
        </w:tc>
        <w:tc>
          <w:tcPr>
            <w:tcW w:w="0" w:type="auto"/>
            <w:vAlign w:val="center"/>
            <w:hideMark/>
          </w:tcPr>
          <w:p w14:paraId="299AB1C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29.91 fps, 드롭 0</w:t>
            </w:r>
          </w:p>
        </w:tc>
      </w:tr>
    </w:tbl>
    <w:p w14:paraId="528949B1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5571328B">
          <v:rect id="_x0000_i1154" style="width:0;height:1.5pt" o:hralign="center" o:hrstd="t" o:hr="t" fillcolor="#a0a0a0" stroked="f"/>
        </w:pict>
      </w:r>
    </w:p>
    <w:p w14:paraId="77DCED27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6. 개발 현황 및 향후 계획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529"/>
      </w:tblGrid>
      <w:tr w:rsidR="00AB599F" w:rsidRPr="00431BAC" w14:paraId="2E163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2F9E9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8BA4C84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개발 내용</w:t>
            </w:r>
          </w:p>
        </w:tc>
      </w:tr>
      <w:tr w:rsidR="00AB599F" w:rsidRPr="00431BAC" w14:paraId="11E02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2B56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완료</w:t>
            </w:r>
          </w:p>
        </w:tc>
        <w:tc>
          <w:tcPr>
            <w:tcW w:w="0" w:type="auto"/>
            <w:vAlign w:val="center"/>
            <w:hideMark/>
          </w:tcPr>
          <w:p w14:paraId="23EB386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 xml:space="preserve">단일 CAN 10축 제어, Jetson 직접 제어, 4WS 협조 </w:t>
            </w:r>
            <w:proofErr w:type="spellStart"/>
            <w:r w:rsidRPr="00431BAC">
              <w:rPr>
                <w:sz w:val="20"/>
                <w:szCs w:val="20"/>
              </w:rPr>
              <w:t>조향</w:t>
            </w:r>
            <w:proofErr w:type="spellEnd"/>
            <w:r w:rsidRPr="00431BAC">
              <w:rPr>
                <w:sz w:val="20"/>
                <w:szCs w:val="20"/>
              </w:rPr>
              <w:t xml:space="preserve">, 무선 원격 조종, CAN 노이즈 개선 및 자동복구, UART 독립 안전정지, 영상·좌표 분리 전송, L515 게이트웨이, Rviz 시각화, </w:t>
            </w:r>
            <w:proofErr w:type="spellStart"/>
            <w:r w:rsidRPr="00431BAC">
              <w:rPr>
                <w:sz w:val="20"/>
                <w:szCs w:val="20"/>
              </w:rPr>
              <w:t>로봇팔</w:t>
            </w:r>
            <w:proofErr w:type="spellEnd"/>
            <w:r w:rsidRPr="00431BAC">
              <w:rPr>
                <w:sz w:val="20"/>
                <w:szCs w:val="20"/>
              </w:rPr>
              <w:t xml:space="preserve"> 메시지 전달</w:t>
            </w:r>
          </w:p>
        </w:tc>
      </w:tr>
      <w:tr w:rsidR="00AB599F" w:rsidRPr="00431BAC" w14:paraId="57967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7668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진행 중</w:t>
            </w:r>
          </w:p>
        </w:tc>
        <w:tc>
          <w:tcPr>
            <w:tcW w:w="0" w:type="auto"/>
            <w:vAlign w:val="center"/>
            <w:hideMark/>
          </w:tcPr>
          <w:p w14:paraId="29204F7F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proofErr w:type="spellStart"/>
            <w:r w:rsidRPr="00431BAC">
              <w:rPr>
                <w:sz w:val="20"/>
                <w:szCs w:val="20"/>
              </w:rPr>
              <w:t>오도메트리</w:t>
            </w:r>
            <w:proofErr w:type="spellEnd"/>
            <w:r w:rsidRPr="00431BAC">
              <w:rPr>
                <w:sz w:val="20"/>
                <w:szCs w:val="20"/>
              </w:rPr>
              <w:t xml:space="preserve"> </w:t>
            </w:r>
            <w:proofErr w:type="spellStart"/>
            <w:r w:rsidRPr="00431BAC">
              <w:rPr>
                <w:sz w:val="20"/>
                <w:szCs w:val="20"/>
              </w:rPr>
              <w:t>실주행</w:t>
            </w:r>
            <w:proofErr w:type="spellEnd"/>
            <w:r w:rsidRPr="00431BAC">
              <w:rPr>
                <w:sz w:val="20"/>
                <w:szCs w:val="20"/>
              </w:rPr>
              <w:t xml:space="preserve"> 검증, L515 장애물 판정 튜닝, </w:t>
            </w:r>
            <w:proofErr w:type="spellStart"/>
            <w:r w:rsidRPr="00431BAC">
              <w:rPr>
                <w:sz w:val="20"/>
                <w:szCs w:val="20"/>
              </w:rPr>
              <w:t>실차</w:t>
            </w:r>
            <w:proofErr w:type="spellEnd"/>
            <w:r w:rsidRPr="00431BAC">
              <w:rPr>
                <w:sz w:val="20"/>
                <w:szCs w:val="20"/>
              </w:rPr>
              <w:t xml:space="preserve"> 정지거리·경사로 시험, </w:t>
            </w:r>
            <w:proofErr w:type="spellStart"/>
            <w:r w:rsidRPr="00431BAC">
              <w:rPr>
                <w:sz w:val="20"/>
                <w:szCs w:val="20"/>
              </w:rPr>
              <w:t>로봇팔</w:t>
            </w:r>
            <w:proofErr w:type="spellEnd"/>
            <w:r w:rsidRPr="00431BAC">
              <w:rPr>
                <w:sz w:val="20"/>
                <w:szCs w:val="20"/>
              </w:rPr>
              <w:t xml:space="preserve"> 상태 메시지 최종 합의</w:t>
            </w:r>
          </w:p>
        </w:tc>
      </w:tr>
      <w:tr w:rsidR="00AB599F" w:rsidRPr="00431BAC" w14:paraId="4403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38F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예정</w:t>
            </w:r>
          </w:p>
        </w:tc>
        <w:tc>
          <w:tcPr>
            <w:tcW w:w="0" w:type="auto"/>
            <w:vAlign w:val="center"/>
            <w:hideMark/>
          </w:tcPr>
          <w:p w14:paraId="20F3CCC7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 xml:space="preserve">경로 추종, 지형별 행동 제어, 장애물 회피, </w:t>
            </w:r>
            <w:proofErr w:type="spellStart"/>
            <w:r w:rsidRPr="00431BAC">
              <w:rPr>
                <w:sz w:val="20"/>
                <w:szCs w:val="20"/>
              </w:rPr>
              <w:t>로봇팔</w:t>
            </w:r>
            <w:proofErr w:type="spellEnd"/>
            <w:r w:rsidRPr="00431BAC">
              <w:rPr>
                <w:sz w:val="20"/>
                <w:szCs w:val="20"/>
              </w:rPr>
              <w:t xml:space="preserve"> 작업 후 자동 </w:t>
            </w:r>
            <w:proofErr w:type="spellStart"/>
            <w:r w:rsidRPr="00431BAC">
              <w:rPr>
                <w:sz w:val="20"/>
                <w:szCs w:val="20"/>
              </w:rPr>
              <w:t>재주행</w:t>
            </w:r>
            <w:proofErr w:type="spellEnd"/>
            <w:r w:rsidRPr="00431BAC">
              <w:rPr>
                <w:sz w:val="20"/>
                <w:szCs w:val="20"/>
              </w:rPr>
              <w:t xml:space="preserve">, 전체 End-to-End </w:t>
            </w:r>
            <w:proofErr w:type="spellStart"/>
            <w:r w:rsidRPr="00431BAC">
              <w:rPr>
                <w:sz w:val="20"/>
                <w:szCs w:val="20"/>
              </w:rPr>
              <w:t>실주행</w:t>
            </w:r>
            <w:proofErr w:type="spellEnd"/>
            <w:r w:rsidRPr="00431BAC">
              <w:rPr>
                <w:sz w:val="20"/>
                <w:szCs w:val="20"/>
              </w:rPr>
              <w:t xml:space="preserve"> 시험</w:t>
            </w:r>
          </w:p>
        </w:tc>
      </w:tr>
    </w:tbl>
    <w:p w14:paraId="5C531DDD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향후 바퀴 회전 정보와 차체 자세 정보를 이용한 </w:t>
      </w:r>
      <w:proofErr w:type="spellStart"/>
      <w:r w:rsidRPr="00431BAC">
        <w:rPr>
          <w:sz w:val="20"/>
          <w:szCs w:val="20"/>
        </w:rPr>
        <w:t>오도메트리를</w:t>
      </w:r>
      <w:proofErr w:type="spellEnd"/>
      <w:r w:rsidRPr="00431BAC">
        <w:rPr>
          <w:sz w:val="20"/>
          <w:szCs w:val="20"/>
        </w:rPr>
        <w:t xml:space="preserve"> </w:t>
      </w:r>
      <w:proofErr w:type="spellStart"/>
      <w:r w:rsidRPr="00431BAC">
        <w:rPr>
          <w:sz w:val="20"/>
          <w:szCs w:val="20"/>
        </w:rPr>
        <w:t>실주행</w:t>
      </w:r>
      <w:proofErr w:type="spellEnd"/>
      <w:r w:rsidRPr="00431BAC">
        <w:rPr>
          <w:sz w:val="20"/>
          <w:szCs w:val="20"/>
        </w:rPr>
        <w:t xml:space="preserve"> 환경에서 검증하고, 경로 추종과 장애물 회피 기능을 구현할 예정이다. 또한 작업 지점 도착, 차체 정지,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작업, 완료 확인 및 주행 재개로 이어지는 전체 임무 사이클을 반복 시험하여 시스템의 통합 완성도를 검증할 계획이다.</w:t>
      </w:r>
    </w:p>
    <w:p w14:paraId="403032A2" w14:textId="77777777" w:rsidR="00BC094D" w:rsidRPr="00431BAC" w:rsidRDefault="00BC094D" w:rsidP="00AB599F">
      <w:pPr>
        <w:rPr>
          <w:sz w:val="20"/>
          <w:szCs w:val="20"/>
        </w:rPr>
      </w:pPr>
    </w:p>
    <w:sectPr w:rsidR="00BC094D" w:rsidRPr="00431B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4EA"/>
    <w:multiLevelType w:val="multilevel"/>
    <w:tmpl w:val="5A40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29BC"/>
    <w:multiLevelType w:val="multilevel"/>
    <w:tmpl w:val="AF14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222B"/>
    <w:multiLevelType w:val="multilevel"/>
    <w:tmpl w:val="F55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E613E"/>
    <w:multiLevelType w:val="multilevel"/>
    <w:tmpl w:val="B6D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05A5D"/>
    <w:multiLevelType w:val="multilevel"/>
    <w:tmpl w:val="D656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31772"/>
    <w:multiLevelType w:val="multilevel"/>
    <w:tmpl w:val="65C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56515"/>
    <w:multiLevelType w:val="multilevel"/>
    <w:tmpl w:val="44D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13281"/>
    <w:multiLevelType w:val="multilevel"/>
    <w:tmpl w:val="9944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D1611"/>
    <w:multiLevelType w:val="multilevel"/>
    <w:tmpl w:val="86F0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E213D"/>
    <w:multiLevelType w:val="multilevel"/>
    <w:tmpl w:val="CD1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C2F99"/>
    <w:multiLevelType w:val="multilevel"/>
    <w:tmpl w:val="5DD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D0281"/>
    <w:multiLevelType w:val="multilevel"/>
    <w:tmpl w:val="7AF6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C6CDF"/>
    <w:multiLevelType w:val="multilevel"/>
    <w:tmpl w:val="E7E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D2EDA"/>
    <w:multiLevelType w:val="multilevel"/>
    <w:tmpl w:val="172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16A90"/>
    <w:multiLevelType w:val="multilevel"/>
    <w:tmpl w:val="BDD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D4B9A"/>
    <w:multiLevelType w:val="multilevel"/>
    <w:tmpl w:val="3F4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A06E9"/>
    <w:multiLevelType w:val="multilevel"/>
    <w:tmpl w:val="9E9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850BA"/>
    <w:multiLevelType w:val="multilevel"/>
    <w:tmpl w:val="741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A10D5"/>
    <w:multiLevelType w:val="multilevel"/>
    <w:tmpl w:val="EA4A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81E16"/>
    <w:multiLevelType w:val="multilevel"/>
    <w:tmpl w:val="EBDE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D78EC"/>
    <w:multiLevelType w:val="multilevel"/>
    <w:tmpl w:val="6B2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92742"/>
    <w:multiLevelType w:val="multilevel"/>
    <w:tmpl w:val="709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C4EA3"/>
    <w:multiLevelType w:val="multilevel"/>
    <w:tmpl w:val="FC3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8736E"/>
    <w:multiLevelType w:val="multilevel"/>
    <w:tmpl w:val="2A6A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371A6"/>
    <w:multiLevelType w:val="multilevel"/>
    <w:tmpl w:val="860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808F0"/>
    <w:multiLevelType w:val="multilevel"/>
    <w:tmpl w:val="414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542947">
    <w:abstractNumId w:val="8"/>
  </w:num>
  <w:num w:numId="2" w16cid:durableId="988704312">
    <w:abstractNumId w:val="13"/>
  </w:num>
  <w:num w:numId="3" w16cid:durableId="278998582">
    <w:abstractNumId w:val="11"/>
  </w:num>
  <w:num w:numId="4" w16cid:durableId="1317346170">
    <w:abstractNumId w:val="2"/>
  </w:num>
  <w:num w:numId="5" w16cid:durableId="1031614521">
    <w:abstractNumId w:val="6"/>
  </w:num>
  <w:num w:numId="6" w16cid:durableId="422999103">
    <w:abstractNumId w:val="12"/>
  </w:num>
  <w:num w:numId="7" w16cid:durableId="1850216181">
    <w:abstractNumId w:val="20"/>
  </w:num>
  <w:num w:numId="8" w16cid:durableId="2083259867">
    <w:abstractNumId w:val="16"/>
  </w:num>
  <w:num w:numId="9" w16cid:durableId="1364139041">
    <w:abstractNumId w:val="1"/>
  </w:num>
  <w:num w:numId="10" w16cid:durableId="1503164473">
    <w:abstractNumId w:val="25"/>
  </w:num>
  <w:num w:numId="11" w16cid:durableId="1038970232">
    <w:abstractNumId w:val="15"/>
  </w:num>
  <w:num w:numId="12" w16cid:durableId="392627419">
    <w:abstractNumId w:val="24"/>
  </w:num>
  <w:num w:numId="13" w16cid:durableId="968978338">
    <w:abstractNumId w:val="21"/>
  </w:num>
  <w:num w:numId="14" w16cid:durableId="1168865899">
    <w:abstractNumId w:val="22"/>
  </w:num>
  <w:num w:numId="15" w16cid:durableId="1125582040">
    <w:abstractNumId w:val="7"/>
  </w:num>
  <w:num w:numId="16" w16cid:durableId="242573853">
    <w:abstractNumId w:val="17"/>
  </w:num>
  <w:num w:numId="17" w16cid:durableId="1171603364">
    <w:abstractNumId w:val="10"/>
  </w:num>
  <w:num w:numId="18" w16cid:durableId="1187795145">
    <w:abstractNumId w:val="3"/>
  </w:num>
  <w:num w:numId="19" w16cid:durableId="911046028">
    <w:abstractNumId w:val="0"/>
  </w:num>
  <w:num w:numId="20" w16cid:durableId="120612020">
    <w:abstractNumId w:val="18"/>
  </w:num>
  <w:num w:numId="21" w16cid:durableId="1739785454">
    <w:abstractNumId w:val="5"/>
  </w:num>
  <w:num w:numId="22" w16cid:durableId="568734060">
    <w:abstractNumId w:val="14"/>
  </w:num>
  <w:num w:numId="23" w16cid:durableId="2011103827">
    <w:abstractNumId w:val="9"/>
  </w:num>
  <w:num w:numId="24" w16cid:durableId="2030255441">
    <w:abstractNumId w:val="19"/>
  </w:num>
  <w:num w:numId="25" w16cid:durableId="2137680960">
    <w:abstractNumId w:val="4"/>
  </w:num>
  <w:num w:numId="26" w16cid:durableId="9380244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66"/>
    <w:rsid w:val="001D3917"/>
    <w:rsid w:val="00202198"/>
    <w:rsid w:val="00382D31"/>
    <w:rsid w:val="004251DE"/>
    <w:rsid w:val="00431BAC"/>
    <w:rsid w:val="00456166"/>
    <w:rsid w:val="00644EDF"/>
    <w:rsid w:val="0070732B"/>
    <w:rsid w:val="0076357C"/>
    <w:rsid w:val="0079619A"/>
    <w:rsid w:val="008961BD"/>
    <w:rsid w:val="008D311D"/>
    <w:rsid w:val="009C18AE"/>
    <w:rsid w:val="00A97C0A"/>
    <w:rsid w:val="00AB599F"/>
    <w:rsid w:val="00B778B8"/>
    <w:rsid w:val="00BC094D"/>
    <w:rsid w:val="00BE79B0"/>
    <w:rsid w:val="00DF5FFC"/>
    <w:rsid w:val="00FF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FEB8"/>
  <w15:chartTrackingRefBased/>
  <w15:docId w15:val="{6F03FB23-8D7C-4A69-B57F-4F2A30C3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61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61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61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61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61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61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61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61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61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61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61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61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61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61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61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61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61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61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6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86930-5687-4715-ABA3-CA1BE678B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</dc:creator>
  <cp:keywords/>
  <dc:description/>
  <cp:lastModifiedBy>김선</cp:lastModifiedBy>
  <cp:revision>9</cp:revision>
  <dcterms:created xsi:type="dcterms:W3CDTF">2026-07-14T06:17:00Z</dcterms:created>
  <dcterms:modified xsi:type="dcterms:W3CDTF">2026-07-15T11:45:00Z</dcterms:modified>
</cp:coreProperties>
</file>