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837C" w14:textId="77777777" w:rsidR="0089355B" w:rsidRPr="001C3FDC" w:rsidRDefault="00EE273B">
      <w:pPr>
        <w:rPr>
          <w:rFonts w:ascii="Verdana" w:hAnsi="Verdana" w:cs="Times-Roman"/>
          <w:b/>
        </w:rPr>
      </w:pPr>
      <w:r w:rsidRPr="001C3FDC">
        <w:rPr>
          <w:rFonts w:ascii="Verdana" w:hAnsi="Verdana" w:cs="Times-Roman"/>
          <w:b/>
        </w:rPr>
        <w:t>CHANDRA MOHAN MEDISHETTY</w:t>
      </w:r>
    </w:p>
    <w:p w14:paraId="351C837D" w14:textId="70273BF4" w:rsidR="00EE273B" w:rsidRPr="001C3FDC" w:rsidRDefault="0089355B">
      <w:pPr>
        <w:rPr>
          <w:rFonts w:asciiTheme="minorHAnsi" w:hAnsiTheme="minorHAnsi" w:cs="Times-Roman"/>
          <w:sz w:val="22"/>
          <w:szCs w:val="22"/>
        </w:rPr>
      </w:pPr>
      <w:r w:rsidRPr="001C3FDC">
        <w:rPr>
          <w:rFonts w:asciiTheme="minorHAnsi" w:hAnsiTheme="minorHAnsi" w:cs="Times-Roman"/>
          <w:sz w:val="22"/>
          <w:szCs w:val="22"/>
        </w:rPr>
        <w:t xml:space="preserve">Mobile: </w:t>
      </w:r>
      <w:r w:rsidR="00CE2D3B">
        <w:rPr>
          <w:rFonts w:asciiTheme="minorHAnsi" w:hAnsiTheme="minorHAnsi" w:cs="Times-Roman"/>
          <w:sz w:val="22"/>
          <w:szCs w:val="22"/>
        </w:rPr>
        <w:t>+91-</w:t>
      </w:r>
      <w:r w:rsidRPr="001C3FDC">
        <w:rPr>
          <w:rFonts w:asciiTheme="minorHAnsi" w:hAnsiTheme="minorHAnsi" w:cs="Times-Roman"/>
          <w:sz w:val="22"/>
          <w:szCs w:val="22"/>
        </w:rPr>
        <w:t>9000521747</w:t>
      </w:r>
      <w:r w:rsidRPr="001C3FDC">
        <w:rPr>
          <w:rFonts w:asciiTheme="minorHAnsi" w:hAnsiTheme="minorHAnsi" w:cs="Times-Roman"/>
          <w:sz w:val="22"/>
          <w:szCs w:val="22"/>
        </w:rPr>
        <w:br/>
        <w:t>Email: mcmohan17@gmail.com</w:t>
      </w:r>
      <w:r w:rsidR="00EE273B" w:rsidRPr="001C3FDC">
        <w:rPr>
          <w:rFonts w:asciiTheme="minorHAnsi" w:hAnsiTheme="minorHAnsi" w:cs="Times-Roman"/>
          <w:sz w:val="22"/>
          <w:szCs w:val="22"/>
        </w:rPr>
        <w:tab/>
      </w:r>
    </w:p>
    <w:p w14:paraId="351C837E" w14:textId="77777777" w:rsidR="00EE273B" w:rsidRPr="00587BD7" w:rsidRDefault="00EE273B">
      <w:pPr>
        <w:pBdr>
          <w:bottom w:val="single" w:sz="12" w:space="1" w:color="auto"/>
        </w:pBdr>
        <w:rPr>
          <w:rFonts w:ascii="Verdana" w:hAnsi="Verdana" w:cs="Times-Roman"/>
          <w:sz w:val="18"/>
          <w:szCs w:val="18"/>
        </w:rPr>
      </w:pPr>
      <w:r w:rsidRPr="00587BD7">
        <w:rPr>
          <w:rFonts w:ascii="Verdana" w:hAnsi="Verdana" w:cs="Times-Roman"/>
          <w:sz w:val="18"/>
          <w:szCs w:val="18"/>
        </w:rPr>
        <w:tab/>
      </w:r>
      <w:r w:rsidRPr="00587BD7">
        <w:rPr>
          <w:rFonts w:ascii="Verdana" w:hAnsi="Verdana" w:cs="Times-Roman"/>
          <w:sz w:val="18"/>
          <w:szCs w:val="18"/>
        </w:rPr>
        <w:tab/>
      </w:r>
    </w:p>
    <w:p w14:paraId="3BB3A80A" w14:textId="77777777" w:rsidR="002053A5" w:rsidRDefault="002053A5" w:rsidP="005A516F">
      <w:pPr>
        <w:rPr>
          <w:rFonts w:ascii="Verdana" w:hAnsi="Verdana" w:cs="Times-Roman"/>
          <w:b/>
          <w:bCs/>
          <w:color w:val="3366FF"/>
          <w:sz w:val="20"/>
          <w:szCs w:val="20"/>
        </w:rPr>
      </w:pPr>
    </w:p>
    <w:p w14:paraId="64401B6C" w14:textId="0368520C" w:rsidR="005A516F" w:rsidRPr="009229DD" w:rsidRDefault="002053A5" w:rsidP="005A516F">
      <w:pPr>
        <w:rPr>
          <w:rFonts w:ascii="Verdana" w:hAnsi="Verdana" w:cs="Times-Roman"/>
          <w:b/>
          <w:bCs/>
          <w:color w:val="3366FF"/>
          <w:sz w:val="20"/>
          <w:szCs w:val="20"/>
        </w:rPr>
      </w:pPr>
      <w:r>
        <w:rPr>
          <w:rFonts w:ascii="Verdana" w:hAnsi="Verdana" w:cs="Times-Roman"/>
          <w:b/>
          <w:bCs/>
          <w:color w:val="3366FF"/>
          <w:sz w:val="20"/>
          <w:szCs w:val="20"/>
        </w:rPr>
        <w:t>Executive Summary</w:t>
      </w:r>
    </w:p>
    <w:p w14:paraId="64AA5BE8" w14:textId="7028322A" w:rsidR="00221CC7" w:rsidRPr="005A516F" w:rsidRDefault="00221CC7" w:rsidP="005A516F">
      <w:pPr>
        <w:pStyle w:val="ListParagraph"/>
        <w:numPr>
          <w:ilvl w:val="0"/>
          <w:numId w:val="3"/>
        </w:numPr>
        <w:rPr>
          <w:rFonts w:ascii="Verdana" w:hAnsi="Verdana" w:cs="Times New Roman"/>
          <w:color w:val="auto"/>
          <w:sz w:val="18"/>
          <w:szCs w:val="18"/>
        </w:rPr>
      </w:pPr>
      <w:r w:rsidRPr="005A516F">
        <w:rPr>
          <w:rFonts w:ascii="Verdana" w:hAnsi="Verdana" w:cs="Times-Roman"/>
          <w:color w:val="000000" w:themeColor="text1"/>
          <w:sz w:val="20"/>
          <w:szCs w:val="20"/>
        </w:rPr>
        <w:t>Overall 14+ years of experience in IT.</w:t>
      </w:r>
    </w:p>
    <w:p w14:paraId="4EA83EE4" w14:textId="79E2AC9D" w:rsidR="00287854" w:rsidRDefault="00287854" w:rsidP="0028785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2</w:t>
      </w:r>
      <w:r w:rsidRPr="00FF5B88">
        <w:rPr>
          <w:rFonts w:ascii="Calibri" w:hAnsi="Calibri" w:cs="Calibri"/>
          <w:sz w:val="22"/>
        </w:rPr>
        <w:t>+ years’</w:t>
      </w:r>
      <w:r>
        <w:rPr>
          <w:rFonts w:ascii="Calibri" w:hAnsi="Calibri" w:cs="Calibri"/>
          <w:sz w:val="22"/>
        </w:rPr>
        <w:t xml:space="preserve"> Splunk experience </w:t>
      </w:r>
      <w:r w:rsidR="00A827AB">
        <w:rPr>
          <w:rFonts w:ascii="Calibri" w:hAnsi="Calibri" w:cs="Calibri"/>
          <w:sz w:val="22"/>
        </w:rPr>
        <w:t>as developer in</w:t>
      </w:r>
      <w:r>
        <w:rPr>
          <w:rFonts w:ascii="Calibri" w:hAnsi="Calibri" w:cs="Calibri"/>
          <w:sz w:val="22"/>
        </w:rPr>
        <w:t xml:space="preserve"> </w:t>
      </w:r>
      <w:r w:rsidRPr="00FF5B88">
        <w:rPr>
          <w:rFonts w:ascii="Calibri" w:hAnsi="Calibri" w:cs="Calibri"/>
          <w:sz w:val="22"/>
        </w:rPr>
        <w:t xml:space="preserve">deploying, configuring, and administering large scale cluster </w:t>
      </w:r>
      <w:r w:rsidR="0015294E" w:rsidRPr="00FF5B88">
        <w:rPr>
          <w:rFonts w:ascii="Calibri" w:hAnsi="Calibri" w:cs="Calibri"/>
          <w:sz w:val="22"/>
        </w:rPr>
        <w:t>environment</w:t>
      </w:r>
      <w:r w:rsidR="0015294E">
        <w:rPr>
          <w:rFonts w:ascii="Calibri" w:hAnsi="Calibri" w:cs="Calibri"/>
          <w:sz w:val="22"/>
        </w:rPr>
        <w:t>.</w:t>
      </w:r>
    </w:p>
    <w:p w14:paraId="5904EEF5" w14:textId="53B5E7FE" w:rsidR="00DF7D4F" w:rsidRPr="00DF7D4F" w:rsidRDefault="00DF7D4F" w:rsidP="00DF7D4F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2 years of experience in AWS / GCP / Azure / IBM cloud migration project.</w:t>
      </w:r>
    </w:p>
    <w:p w14:paraId="5BA3F3E4" w14:textId="77777777" w:rsidR="006C7008" w:rsidRPr="00DD7C3C" w:rsidRDefault="006C7008" w:rsidP="006C7008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  <w:r w:rsidRPr="00FF5B88">
        <w:rPr>
          <w:rFonts w:ascii="Calibri" w:hAnsi="Calibri" w:cs="Calibri"/>
          <w:sz w:val="22"/>
        </w:rPr>
        <w:t>Very good exposure in analyzing application logs for daily log volume, patterns; identify problems/gaps in current log files and verify log readiness for Splunk.</w:t>
      </w:r>
    </w:p>
    <w:p w14:paraId="3546BC22" w14:textId="325CCEF5" w:rsidR="000635A5" w:rsidRPr="0020402D" w:rsidRDefault="000635A5" w:rsidP="000635A5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Vast experience in Application and Infrastructure </w:t>
      </w:r>
      <w:r w:rsidR="006B2B2D">
        <w:rPr>
          <w:rFonts w:ascii="Calibri" w:hAnsi="Calibri" w:cs="Calibri"/>
          <w:sz w:val="22"/>
        </w:rPr>
        <w:t xml:space="preserve">related </w:t>
      </w:r>
      <w:r w:rsidR="00A0601B">
        <w:rPr>
          <w:rFonts w:ascii="Calibri" w:hAnsi="Calibri" w:cs="Calibri"/>
          <w:sz w:val="22"/>
        </w:rPr>
        <w:t xml:space="preserve">Infrastructure Engineering core </w:t>
      </w:r>
      <w:r>
        <w:rPr>
          <w:rFonts w:ascii="Calibri" w:hAnsi="Calibri" w:cs="Calibri"/>
          <w:sz w:val="22"/>
        </w:rPr>
        <w:t>projects for multinational companies.</w:t>
      </w:r>
    </w:p>
    <w:p w14:paraId="4C9C1DC9" w14:textId="08CD8884" w:rsidR="00221CC7" w:rsidRDefault="00EC1CAD" w:rsidP="003E216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10</w:t>
      </w:r>
      <w:r>
        <w:rPr>
          <w:rFonts w:ascii="Calibri" w:hAnsi="Calibri" w:cs="Calibri"/>
          <w:sz w:val="22"/>
        </w:rPr>
        <w:t>+</w:t>
      </w:r>
      <w:r w:rsidRPr="00FF5B88">
        <w:rPr>
          <w:rFonts w:ascii="Calibri" w:hAnsi="Calibri" w:cs="Calibri"/>
          <w:sz w:val="22"/>
        </w:rPr>
        <w:t xml:space="preserve"> years in </w:t>
      </w:r>
      <w:r w:rsidR="00A0601B">
        <w:rPr>
          <w:rFonts w:ascii="Calibri" w:hAnsi="Calibri" w:cs="Calibri"/>
          <w:sz w:val="22"/>
        </w:rPr>
        <w:t xml:space="preserve">Infrastructure Engineering </w:t>
      </w:r>
      <w:r>
        <w:rPr>
          <w:rFonts w:ascii="Calibri" w:hAnsi="Calibri" w:cs="Calibri"/>
          <w:sz w:val="22"/>
        </w:rPr>
        <w:t>projects</w:t>
      </w:r>
      <w:r w:rsidR="00F42413">
        <w:rPr>
          <w:rFonts w:ascii="Calibri" w:hAnsi="Calibri" w:cs="Calibri"/>
          <w:sz w:val="22"/>
        </w:rPr>
        <w:t xml:space="preserve"> with</w:t>
      </w:r>
      <w:r w:rsidR="00A0601B">
        <w:rPr>
          <w:rFonts w:ascii="Calibri" w:hAnsi="Calibri" w:cs="Calibri"/>
          <w:sz w:val="22"/>
        </w:rPr>
        <w:t xml:space="preserve"> variety of</w:t>
      </w:r>
      <w:r w:rsidR="00F42413">
        <w:rPr>
          <w:rFonts w:ascii="Calibri" w:hAnsi="Calibri" w:cs="Calibri"/>
          <w:sz w:val="22"/>
        </w:rPr>
        <w:t xml:space="preserve"> </w:t>
      </w:r>
      <w:r w:rsidR="00EA5742">
        <w:rPr>
          <w:rFonts w:ascii="Calibri" w:hAnsi="Calibri" w:cs="Calibri"/>
          <w:sz w:val="22"/>
        </w:rPr>
        <w:t>projects and</w:t>
      </w:r>
      <w:r w:rsidR="00E6716C">
        <w:rPr>
          <w:rFonts w:ascii="Calibri" w:hAnsi="Calibri" w:cs="Calibri"/>
          <w:sz w:val="22"/>
        </w:rPr>
        <w:t xml:space="preserve"> lead as Infrastructure Lead</w:t>
      </w:r>
      <w:r w:rsidR="003E216B">
        <w:rPr>
          <w:rFonts w:ascii="Calibri" w:hAnsi="Calibri" w:cs="Calibri"/>
          <w:sz w:val="22"/>
        </w:rPr>
        <w:t xml:space="preserve"> for many projects.</w:t>
      </w:r>
    </w:p>
    <w:p w14:paraId="77CE509D" w14:textId="305154A0" w:rsidR="002053A5" w:rsidRDefault="006B2B2D" w:rsidP="003E216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Good</w:t>
      </w:r>
      <w:r w:rsidR="002053A5">
        <w:rPr>
          <w:rFonts w:ascii="Calibri" w:hAnsi="Calibri" w:cs="Calibri"/>
          <w:sz w:val="22"/>
        </w:rPr>
        <w:t xml:space="preserve"> experience in Infrastructure related automations using Shell Scripting, Python, Perl.</w:t>
      </w:r>
    </w:p>
    <w:p w14:paraId="27DCB89B" w14:textId="39D4B872" w:rsidR="002053A5" w:rsidRDefault="00DF7D4F" w:rsidP="003E216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Experience in automation using Ansible, Puppet Tools.</w:t>
      </w:r>
    </w:p>
    <w:p w14:paraId="30B4BDF7" w14:textId="780DC7D7" w:rsidR="00205839" w:rsidRPr="00825A54" w:rsidRDefault="00205839" w:rsidP="003E216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  <w:r>
        <w:rPr>
          <w:rFonts w:ascii="Verdana" w:eastAsia="Arial Unicode MS" w:hAnsi="Verdana" w:cs="Arial Unicode MS"/>
          <w:sz w:val="18"/>
          <w:szCs w:val="18"/>
        </w:rPr>
        <w:t>D</w:t>
      </w:r>
      <w:r w:rsidRPr="00365836">
        <w:rPr>
          <w:rFonts w:ascii="Verdana" w:eastAsia="Arial Unicode MS" w:hAnsi="Verdana" w:cs="Arial Unicode MS"/>
          <w:sz w:val="18"/>
          <w:szCs w:val="18"/>
        </w:rPr>
        <w:t>esigning, deploy</w:t>
      </w:r>
      <w:r w:rsidR="00825A54">
        <w:rPr>
          <w:rFonts w:ascii="Verdana" w:eastAsia="Arial Unicode MS" w:hAnsi="Verdana" w:cs="Arial Unicode MS"/>
          <w:sz w:val="18"/>
          <w:szCs w:val="18"/>
        </w:rPr>
        <w:t>ment</w:t>
      </w:r>
      <w:r>
        <w:rPr>
          <w:rFonts w:ascii="Verdana" w:eastAsia="Arial Unicode MS" w:hAnsi="Verdana" w:cs="Arial Unicode MS"/>
          <w:sz w:val="18"/>
          <w:szCs w:val="18"/>
        </w:rPr>
        <w:t xml:space="preserve"> </w:t>
      </w:r>
      <w:r w:rsidR="0034066D" w:rsidRPr="005D3DE0">
        <w:rPr>
          <w:rFonts w:ascii="Verdana" w:eastAsia="Arial Unicode MS" w:hAnsi="Verdana" w:cs="Arial Unicode MS"/>
          <w:sz w:val="18"/>
          <w:szCs w:val="18"/>
        </w:rPr>
        <w:t xml:space="preserve">Oracle Enterprise Manager Ops Center </w:t>
      </w:r>
      <w:r w:rsidR="0034066D">
        <w:rPr>
          <w:rFonts w:ascii="Verdana" w:eastAsia="Arial Unicode MS" w:hAnsi="Verdana" w:cs="Arial Unicode MS"/>
          <w:sz w:val="18"/>
          <w:szCs w:val="18"/>
        </w:rPr>
        <w:t>to automate the Solaris 11/10 builds and to manage the whole Oracle Solaris Infrastructure.</w:t>
      </w:r>
    </w:p>
    <w:p w14:paraId="17954AD4" w14:textId="3526D541" w:rsidR="00825A54" w:rsidRDefault="00825A54" w:rsidP="00825A5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  <w:r>
        <w:rPr>
          <w:rFonts w:ascii="Verdana" w:eastAsia="Arial Unicode MS" w:hAnsi="Verdana" w:cs="Arial Unicode MS"/>
          <w:sz w:val="18"/>
          <w:szCs w:val="18"/>
        </w:rPr>
        <w:t>D</w:t>
      </w:r>
      <w:r w:rsidRPr="00365836">
        <w:rPr>
          <w:rFonts w:ascii="Verdana" w:eastAsia="Arial Unicode MS" w:hAnsi="Verdana" w:cs="Arial Unicode MS"/>
          <w:sz w:val="18"/>
          <w:szCs w:val="18"/>
        </w:rPr>
        <w:t>esigning, deploy</w:t>
      </w:r>
      <w:r>
        <w:rPr>
          <w:rFonts w:ascii="Verdana" w:eastAsia="Arial Unicode MS" w:hAnsi="Verdana" w:cs="Arial Unicode MS"/>
          <w:sz w:val="18"/>
          <w:szCs w:val="18"/>
        </w:rPr>
        <w:t xml:space="preserve">ment </w:t>
      </w:r>
      <w:r>
        <w:rPr>
          <w:rFonts w:ascii="Verdana" w:eastAsia="Arial Unicode MS" w:hAnsi="Verdana" w:cs="Arial Unicode MS"/>
          <w:sz w:val="18"/>
          <w:szCs w:val="18"/>
        </w:rPr>
        <w:t xml:space="preserve">Redhat Satellite </w:t>
      </w:r>
      <w:r w:rsidR="00431626">
        <w:rPr>
          <w:rFonts w:ascii="Verdana" w:eastAsia="Arial Unicode MS" w:hAnsi="Verdana" w:cs="Arial Unicode MS"/>
          <w:sz w:val="18"/>
          <w:szCs w:val="18"/>
        </w:rPr>
        <w:t>with Proxies to manage Redhat Linux</w:t>
      </w:r>
      <w:r>
        <w:rPr>
          <w:rFonts w:ascii="Verdana" w:eastAsia="Arial Unicode MS" w:hAnsi="Verdana" w:cs="Arial Unicode MS"/>
          <w:sz w:val="18"/>
          <w:szCs w:val="18"/>
        </w:rPr>
        <w:t xml:space="preserve"> Infrastructure.</w:t>
      </w:r>
    </w:p>
    <w:p w14:paraId="1741EEBF" w14:textId="7A7E6B28" w:rsidR="002A52A6" w:rsidRPr="00DF17B4" w:rsidRDefault="002A52A6" w:rsidP="002A52A6">
      <w:pPr>
        <w:numPr>
          <w:ilvl w:val="0"/>
          <w:numId w:val="3"/>
        </w:numPr>
        <w:jc w:val="both"/>
        <w:rPr>
          <w:rFonts w:ascii="Verdana" w:eastAsia="Arial Unicode MS" w:hAnsi="Verdana" w:cs="Arial Unicode MS"/>
          <w:sz w:val="18"/>
          <w:szCs w:val="18"/>
        </w:rPr>
      </w:pPr>
      <w:r>
        <w:rPr>
          <w:rFonts w:ascii="Verdana" w:eastAsia="Arial Unicode MS" w:hAnsi="Verdana" w:cs="Arial Unicode MS"/>
          <w:sz w:val="18"/>
          <w:szCs w:val="18"/>
        </w:rPr>
        <w:t xml:space="preserve">Design, </w:t>
      </w:r>
      <w:r>
        <w:rPr>
          <w:rFonts w:ascii="Verdana" w:eastAsia="Arial Unicode MS" w:hAnsi="Verdana" w:cs="Arial Unicode MS"/>
          <w:sz w:val="18"/>
          <w:szCs w:val="18"/>
        </w:rPr>
        <w:t>D</w:t>
      </w:r>
      <w:r w:rsidRPr="00DF17B4">
        <w:rPr>
          <w:rFonts w:ascii="Verdana" w:eastAsia="Arial Unicode MS" w:hAnsi="Verdana" w:cs="Arial Unicode MS"/>
          <w:sz w:val="18"/>
          <w:szCs w:val="18"/>
        </w:rPr>
        <w:t xml:space="preserve">eployment of Puppet Environment </w:t>
      </w:r>
      <w:r>
        <w:rPr>
          <w:rFonts w:ascii="Verdana" w:eastAsia="Arial Unicode MS" w:hAnsi="Verdana" w:cs="Arial Unicode MS"/>
          <w:sz w:val="18"/>
          <w:szCs w:val="18"/>
        </w:rPr>
        <w:t xml:space="preserve">to </w:t>
      </w:r>
      <w:r w:rsidRPr="00DF17B4">
        <w:rPr>
          <w:rFonts w:ascii="Verdana" w:eastAsia="Arial Unicode MS" w:hAnsi="Verdana" w:cs="Arial Unicode MS"/>
          <w:sz w:val="18"/>
          <w:szCs w:val="18"/>
        </w:rPr>
        <w:t xml:space="preserve">manage the </w:t>
      </w:r>
      <w:r>
        <w:rPr>
          <w:rFonts w:ascii="Verdana" w:eastAsia="Arial Unicode MS" w:hAnsi="Verdana" w:cs="Arial Unicode MS"/>
          <w:sz w:val="18"/>
          <w:szCs w:val="18"/>
        </w:rPr>
        <w:t>Linux servers.</w:t>
      </w:r>
    </w:p>
    <w:p w14:paraId="43B87CB7" w14:textId="40CB498C" w:rsidR="00825A54" w:rsidRDefault="00461640" w:rsidP="003E216B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Good experience in </w:t>
      </w:r>
      <w:r w:rsidR="00275383">
        <w:rPr>
          <w:rFonts w:ascii="Calibri" w:hAnsi="Calibri" w:cs="Calibri"/>
          <w:sz w:val="22"/>
        </w:rPr>
        <w:t>Design, Develop, Deploy</w:t>
      </w:r>
      <w:r w:rsidR="002E2CF9">
        <w:rPr>
          <w:rFonts w:ascii="Calibri" w:hAnsi="Calibri" w:cs="Calibri"/>
          <w:sz w:val="22"/>
        </w:rPr>
        <w:t>ment</w:t>
      </w:r>
      <w:r w:rsidR="00275383">
        <w:rPr>
          <w:rFonts w:ascii="Calibri" w:hAnsi="Calibri" w:cs="Calibri"/>
          <w:sz w:val="22"/>
        </w:rPr>
        <w:t xml:space="preserve"> of </w:t>
      </w:r>
      <w:r w:rsidR="002E2CF9">
        <w:rPr>
          <w:rFonts w:ascii="Calibri" w:hAnsi="Calibri" w:cs="Calibri"/>
          <w:sz w:val="22"/>
        </w:rPr>
        <w:t xml:space="preserve">variety of </w:t>
      </w:r>
      <w:r w:rsidR="00C75BA9">
        <w:rPr>
          <w:rFonts w:ascii="Calibri" w:hAnsi="Calibri" w:cs="Calibri"/>
          <w:sz w:val="22"/>
        </w:rPr>
        <w:t>projects</w:t>
      </w:r>
      <w:r w:rsidR="00E62840">
        <w:rPr>
          <w:rFonts w:ascii="Calibri" w:hAnsi="Calibri" w:cs="Calibri"/>
          <w:sz w:val="22"/>
        </w:rPr>
        <w:t>, PoC projects</w:t>
      </w:r>
      <w:r w:rsidR="0086149E">
        <w:rPr>
          <w:rFonts w:ascii="Calibri" w:hAnsi="Calibri" w:cs="Calibri"/>
          <w:sz w:val="22"/>
        </w:rPr>
        <w:t xml:space="preserve"> and</w:t>
      </w:r>
      <w:r w:rsidR="009E0DE0">
        <w:rPr>
          <w:rFonts w:ascii="Calibri" w:hAnsi="Calibri" w:cs="Calibri"/>
          <w:sz w:val="22"/>
        </w:rPr>
        <w:t xml:space="preserve"> </w:t>
      </w:r>
      <w:r w:rsidR="00C75BA9">
        <w:rPr>
          <w:rFonts w:ascii="Calibri" w:hAnsi="Calibri" w:cs="Calibri"/>
          <w:sz w:val="22"/>
        </w:rPr>
        <w:t xml:space="preserve">making design documents like DDD, </w:t>
      </w:r>
      <w:r w:rsidR="00390B83">
        <w:rPr>
          <w:rFonts w:ascii="Calibri" w:hAnsi="Calibri" w:cs="Calibri"/>
          <w:sz w:val="22"/>
        </w:rPr>
        <w:t xml:space="preserve">HLD, </w:t>
      </w:r>
      <w:r w:rsidR="00C75BA9">
        <w:rPr>
          <w:rFonts w:ascii="Calibri" w:hAnsi="Calibri" w:cs="Calibri"/>
          <w:sz w:val="22"/>
        </w:rPr>
        <w:t>LLD</w:t>
      </w:r>
      <w:r w:rsidR="0086149E">
        <w:rPr>
          <w:rFonts w:ascii="Calibri" w:hAnsi="Calibri" w:cs="Calibri"/>
          <w:sz w:val="22"/>
        </w:rPr>
        <w:t>,</w:t>
      </w:r>
      <w:r w:rsidR="00390B83">
        <w:rPr>
          <w:rFonts w:ascii="Calibri" w:hAnsi="Calibri" w:cs="Calibri"/>
          <w:sz w:val="22"/>
        </w:rPr>
        <w:t xml:space="preserve"> </w:t>
      </w:r>
      <w:r w:rsidR="002E2CF9">
        <w:rPr>
          <w:rFonts w:ascii="Calibri" w:hAnsi="Calibri" w:cs="Calibri"/>
          <w:sz w:val="22"/>
        </w:rPr>
        <w:t>SOP documents</w:t>
      </w:r>
      <w:r w:rsidR="009E0DE0">
        <w:rPr>
          <w:rFonts w:ascii="Calibri" w:hAnsi="Calibri" w:cs="Calibri"/>
          <w:sz w:val="22"/>
        </w:rPr>
        <w:t xml:space="preserve"> </w:t>
      </w:r>
      <w:r w:rsidR="001A7F3C">
        <w:rPr>
          <w:rFonts w:ascii="Calibri" w:hAnsi="Calibri" w:cs="Calibri"/>
          <w:sz w:val="22"/>
        </w:rPr>
        <w:t>part of</w:t>
      </w:r>
      <w:r w:rsidR="009E0DE0">
        <w:rPr>
          <w:rFonts w:ascii="Calibri" w:hAnsi="Calibri" w:cs="Calibri"/>
          <w:sz w:val="22"/>
        </w:rPr>
        <w:t xml:space="preserve"> the projects</w:t>
      </w:r>
      <w:r w:rsidR="002E2CF9">
        <w:rPr>
          <w:rFonts w:ascii="Calibri" w:hAnsi="Calibri" w:cs="Calibri"/>
          <w:sz w:val="22"/>
        </w:rPr>
        <w:t>.</w:t>
      </w:r>
    </w:p>
    <w:p w14:paraId="51D1531B" w14:textId="666E0514" w:rsidR="00D435C0" w:rsidRDefault="00D435C0" w:rsidP="00D435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</w:p>
    <w:p w14:paraId="2DA54241" w14:textId="77777777" w:rsidR="00D435C0" w:rsidRPr="009229DD" w:rsidRDefault="00D435C0" w:rsidP="00D435C0">
      <w:pPr>
        <w:rPr>
          <w:rFonts w:ascii="Verdana" w:hAnsi="Verdana" w:cs="Times-Roman"/>
          <w:b/>
          <w:bCs/>
          <w:color w:val="3366FF"/>
          <w:sz w:val="20"/>
          <w:szCs w:val="20"/>
        </w:rPr>
      </w:pPr>
      <w:r>
        <w:rPr>
          <w:rFonts w:ascii="Verdana" w:hAnsi="Verdana" w:cs="Times-Roman"/>
          <w:b/>
          <w:bCs/>
          <w:color w:val="3366FF"/>
          <w:sz w:val="20"/>
          <w:szCs w:val="20"/>
        </w:rPr>
        <w:t>Professional Experience</w:t>
      </w:r>
    </w:p>
    <w:p w14:paraId="37EB865D" w14:textId="77777777" w:rsidR="00D435C0" w:rsidRDefault="00D435C0" w:rsidP="00D435C0">
      <w:pPr>
        <w:pStyle w:val="ListParagraph"/>
        <w:numPr>
          <w:ilvl w:val="0"/>
          <w:numId w:val="3"/>
        </w:numPr>
        <w:rPr>
          <w:rFonts w:ascii="Verdana" w:hAnsi="Verdana" w:cs="Times New Roman"/>
          <w:color w:val="auto"/>
          <w:sz w:val="18"/>
          <w:szCs w:val="18"/>
        </w:rPr>
      </w:pPr>
      <w:r>
        <w:rPr>
          <w:rFonts w:ascii="Verdana" w:hAnsi="Verdana" w:cs="Times New Roman"/>
          <w:color w:val="auto"/>
          <w:sz w:val="18"/>
          <w:szCs w:val="18"/>
        </w:rPr>
        <w:t>Tata Consultancy Services limited (TCS)</w:t>
      </w:r>
      <w:r>
        <w:rPr>
          <w:rFonts w:ascii="Verdana" w:hAnsi="Verdana" w:cs="Times New Roman"/>
          <w:color w:val="auto"/>
          <w:sz w:val="18"/>
          <w:szCs w:val="18"/>
        </w:rPr>
        <w:tab/>
      </w:r>
      <w:r>
        <w:rPr>
          <w:rFonts w:ascii="Verdana" w:hAnsi="Verdana" w:cs="Times New Roman"/>
          <w:color w:val="auto"/>
          <w:sz w:val="18"/>
          <w:szCs w:val="18"/>
        </w:rPr>
        <w:tab/>
      </w:r>
      <w:r w:rsidRPr="00C57938">
        <w:rPr>
          <w:rFonts w:ascii="Verdana" w:hAnsi="Verdana" w:cs="Times New Roman"/>
          <w:b/>
          <w:bCs/>
          <w:color w:val="auto"/>
          <w:sz w:val="18"/>
          <w:szCs w:val="18"/>
        </w:rPr>
        <w:t>:</w:t>
      </w:r>
      <w:r>
        <w:rPr>
          <w:rFonts w:ascii="Verdana" w:hAnsi="Verdana" w:cs="Times New Roman"/>
          <w:color w:val="auto"/>
          <w:sz w:val="18"/>
          <w:szCs w:val="18"/>
        </w:rPr>
        <w:tab/>
        <w:t xml:space="preserve">4-Jul-2012 </w:t>
      </w:r>
      <w:r w:rsidRPr="004073A6">
        <w:rPr>
          <w:rFonts w:ascii="Verdana" w:hAnsi="Verdana" w:cs="Times-Roman"/>
          <w:b/>
          <w:bCs/>
          <w:color w:val="000000" w:themeColor="text1"/>
          <w:sz w:val="16"/>
          <w:szCs w:val="16"/>
        </w:rPr>
        <w:t>to</w:t>
      </w:r>
      <w:r>
        <w:rPr>
          <w:rFonts w:ascii="Verdana" w:hAnsi="Verdana" w:cs="Times New Roman"/>
          <w:color w:val="auto"/>
          <w:sz w:val="18"/>
          <w:szCs w:val="18"/>
        </w:rPr>
        <w:t xml:space="preserve"> till date</w:t>
      </w:r>
    </w:p>
    <w:p w14:paraId="618E73F3" w14:textId="77777777" w:rsidR="00D435C0" w:rsidRPr="00C57938" w:rsidRDefault="00D435C0" w:rsidP="00D435C0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color w:val="000000" w:themeColor="text1"/>
          <w:sz w:val="18"/>
          <w:szCs w:val="18"/>
        </w:rPr>
      </w:pPr>
      <w:r w:rsidRPr="00C57938">
        <w:rPr>
          <w:rFonts w:ascii="Verdana" w:hAnsi="Verdana" w:cs="Times-Roman"/>
          <w:sz w:val="18"/>
          <w:szCs w:val="18"/>
        </w:rPr>
        <w:t>Magna InfoTech Pvt. Ltd. [Now, Quess Corp Limited]</w:t>
      </w:r>
      <w:r w:rsidRPr="00C57938">
        <w:rPr>
          <w:rFonts w:ascii="Verdana" w:hAnsi="Verdana" w:cs="Times-Roman"/>
          <w:sz w:val="18"/>
          <w:szCs w:val="18"/>
        </w:rPr>
        <w:tab/>
      </w:r>
      <w:r w:rsidRPr="00C57938">
        <w:rPr>
          <w:rFonts w:ascii="Verdana" w:hAnsi="Verdana" w:cs="Times-Roman"/>
          <w:b/>
          <w:bCs/>
          <w:sz w:val="18"/>
          <w:szCs w:val="18"/>
        </w:rPr>
        <w:t>:</w:t>
      </w:r>
      <w:r>
        <w:rPr>
          <w:rFonts w:ascii="Verdana" w:hAnsi="Verdana" w:cs="Times-Roman"/>
          <w:b/>
          <w:bCs/>
          <w:sz w:val="18"/>
          <w:szCs w:val="18"/>
        </w:rPr>
        <w:tab/>
      </w:r>
      <w:r w:rsidRPr="00C57938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17-Aug-2011 </w:t>
      </w:r>
      <w:r w:rsidRPr="001D476E">
        <w:rPr>
          <w:rFonts w:ascii="Verdana" w:eastAsia="Verdana" w:hAnsi="Verdana" w:cs="Verdana"/>
          <w:b/>
          <w:bCs/>
          <w:color w:val="000000" w:themeColor="text1"/>
          <w:sz w:val="16"/>
          <w:szCs w:val="16"/>
        </w:rPr>
        <w:t>to</w:t>
      </w:r>
      <w:r w:rsidRPr="00C57938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27-Mar-2012</w:t>
      </w:r>
    </w:p>
    <w:p w14:paraId="31032D23" w14:textId="77777777" w:rsidR="00D435C0" w:rsidRPr="00C853F7" w:rsidRDefault="00D435C0" w:rsidP="00D435C0">
      <w:pPr>
        <w:pStyle w:val="ListParagraph"/>
        <w:numPr>
          <w:ilvl w:val="0"/>
          <w:numId w:val="3"/>
        </w:numPr>
        <w:rPr>
          <w:rFonts w:ascii="Verdana" w:hAnsi="Verdana" w:cs="Times New Roman"/>
          <w:color w:val="auto"/>
          <w:sz w:val="18"/>
          <w:szCs w:val="18"/>
        </w:rPr>
      </w:pPr>
      <w:r w:rsidRPr="00815C10">
        <w:rPr>
          <w:rFonts w:ascii="Verdana" w:hAnsi="Verdana" w:cs="Times-Roman"/>
          <w:sz w:val="18"/>
          <w:szCs w:val="18"/>
        </w:rPr>
        <w:t>Origin to Future Consultancy Services Pvt. Ltd.</w:t>
      </w:r>
      <w:r>
        <w:rPr>
          <w:rFonts w:ascii="Verdana" w:hAnsi="Verdana" w:cs="Times-Roman"/>
          <w:sz w:val="18"/>
          <w:szCs w:val="18"/>
        </w:rPr>
        <w:tab/>
      </w:r>
      <w:r>
        <w:rPr>
          <w:rFonts w:ascii="Verdana" w:hAnsi="Verdana" w:cs="Times-Roman"/>
          <w:sz w:val="18"/>
          <w:szCs w:val="18"/>
        </w:rPr>
        <w:tab/>
      </w:r>
      <w:r w:rsidRPr="00815C10">
        <w:rPr>
          <w:rFonts w:ascii="Verdana" w:hAnsi="Verdana" w:cs="Times-Roman"/>
          <w:b/>
          <w:bCs/>
          <w:sz w:val="18"/>
          <w:szCs w:val="18"/>
        </w:rPr>
        <w:t>:</w:t>
      </w:r>
      <w:r>
        <w:rPr>
          <w:rFonts w:ascii="Verdana" w:hAnsi="Verdana" w:cs="Times-Roman"/>
          <w:sz w:val="18"/>
          <w:szCs w:val="18"/>
        </w:rPr>
        <w:tab/>
      </w:r>
      <w:r w:rsidRPr="0008604E">
        <w:rPr>
          <w:rFonts w:ascii="Verdana" w:hAnsi="Verdana" w:cs="Times-Roman"/>
          <w:sz w:val="18"/>
          <w:szCs w:val="18"/>
        </w:rPr>
        <w:t xml:space="preserve">2-Jun-2008 </w:t>
      </w:r>
      <w:r w:rsidRPr="001D476E">
        <w:rPr>
          <w:rFonts w:ascii="Verdana" w:hAnsi="Verdana" w:cs="Times-Roman"/>
          <w:b/>
          <w:bCs/>
          <w:sz w:val="16"/>
          <w:szCs w:val="16"/>
        </w:rPr>
        <w:t>to</w:t>
      </w:r>
      <w:r w:rsidRPr="0008604E">
        <w:rPr>
          <w:rFonts w:ascii="Verdana" w:hAnsi="Verdana" w:cs="Times-Roman"/>
          <w:sz w:val="18"/>
          <w:szCs w:val="18"/>
        </w:rPr>
        <w:t xml:space="preserve"> 14-Aug-2011</w:t>
      </w:r>
    </w:p>
    <w:p w14:paraId="61E754DB" w14:textId="77777777" w:rsidR="00D435C0" w:rsidRPr="00D435C0" w:rsidRDefault="00D435C0" w:rsidP="00D435C0">
      <w:pPr>
        <w:pStyle w:val="ListParagraph"/>
        <w:numPr>
          <w:ilvl w:val="0"/>
          <w:numId w:val="3"/>
        </w:numPr>
        <w:rPr>
          <w:rFonts w:ascii="Verdana" w:hAnsi="Verdana" w:cs="Times New Roman"/>
          <w:color w:val="auto"/>
          <w:sz w:val="18"/>
          <w:szCs w:val="18"/>
        </w:rPr>
      </w:pPr>
      <w:r w:rsidRPr="000C4CC9">
        <w:rPr>
          <w:rFonts w:ascii="Verdana" w:hAnsi="Verdana" w:cs="Times-Roman"/>
          <w:sz w:val="18"/>
          <w:szCs w:val="18"/>
        </w:rPr>
        <w:t>Aster Teleservices Pvt. Ltd.</w:t>
      </w:r>
      <w:r>
        <w:rPr>
          <w:rFonts w:ascii="Verdana" w:hAnsi="Verdana" w:cs="Times-Roman"/>
          <w:sz w:val="18"/>
          <w:szCs w:val="18"/>
        </w:rPr>
        <w:t xml:space="preserve"> [Non-IT] </w:t>
      </w:r>
      <w:r w:rsidRPr="00E678D2">
        <w:rPr>
          <w:rFonts w:ascii="Verdana" w:hAnsi="Verdana" w:cs="Times-Roman"/>
          <w:b/>
          <w:bCs/>
          <w:color w:val="000000" w:themeColor="text1"/>
          <w:sz w:val="20"/>
          <w:szCs w:val="20"/>
        </w:rPr>
        <w:t>as</w:t>
      </w:r>
      <w:r>
        <w:rPr>
          <w:rFonts w:ascii="Verdana" w:hAnsi="Verdana" w:cs="Times-Roman"/>
          <w:sz w:val="18"/>
          <w:szCs w:val="18"/>
        </w:rPr>
        <w:t xml:space="preserve"> RF Engineer</w:t>
      </w:r>
      <w:r>
        <w:rPr>
          <w:rFonts w:ascii="Verdana" w:hAnsi="Verdana" w:cs="Times-Roman"/>
          <w:sz w:val="18"/>
          <w:szCs w:val="18"/>
        </w:rPr>
        <w:tab/>
      </w:r>
      <w:r w:rsidRPr="00C853F7">
        <w:rPr>
          <w:rFonts w:ascii="Verdana" w:hAnsi="Verdana" w:cs="Times-Roman"/>
          <w:b/>
          <w:bCs/>
          <w:sz w:val="18"/>
          <w:szCs w:val="18"/>
        </w:rPr>
        <w:t>:</w:t>
      </w:r>
      <w:r>
        <w:rPr>
          <w:rFonts w:ascii="Verdana" w:hAnsi="Verdana" w:cs="Times-Roman"/>
          <w:b/>
          <w:bCs/>
          <w:sz w:val="18"/>
          <w:szCs w:val="18"/>
        </w:rPr>
        <w:tab/>
      </w:r>
      <w:r w:rsidRPr="0036771C">
        <w:rPr>
          <w:rFonts w:ascii="Verdana" w:hAnsi="Verdana" w:cs="Times-Roman"/>
          <w:sz w:val="18"/>
          <w:szCs w:val="18"/>
        </w:rPr>
        <w:t xml:space="preserve">17-Sep-2007 </w:t>
      </w:r>
      <w:r w:rsidRPr="001D476E">
        <w:rPr>
          <w:rFonts w:ascii="Verdana" w:hAnsi="Verdana" w:cs="Times-Roman"/>
          <w:b/>
          <w:bCs/>
          <w:sz w:val="16"/>
          <w:szCs w:val="16"/>
        </w:rPr>
        <w:t>to</w:t>
      </w:r>
      <w:r w:rsidRPr="0036771C">
        <w:rPr>
          <w:rFonts w:ascii="Verdana" w:hAnsi="Verdana" w:cs="Times-Roman"/>
          <w:sz w:val="18"/>
          <w:szCs w:val="18"/>
        </w:rPr>
        <w:t xml:space="preserve"> 1-May-2008</w:t>
      </w:r>
    </w:p>
    <w:p w14:paraId="3E7C8E76" w14:textId="53703309" w:rsidR="00435AC7" w:rsidRDefault="00435AC7" w:rsidP="00435A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</w:p>
    <w:p w14:paraId="27E743B4" w14:textId="77777777" w:rsidR="00435AC7" w:rsidRPr="00C81CE5" w:rsidRDefault="00435AC7" w:rsidP="00435AC7">
      <w:pPr>
        <w:spacing w:before="200"/>
        <w:rPr>
          <w:rFonts w:ascii="Verdana" w:hAnsi="Verdana" w:cs="Times-Roman"/>
          <w:b/>
          <w:bCs/>
          <w:color w:val="3366FF"/>
          <w:sz w:val="20"/>
          <w:szCs w:val="20"/>
        </w:rPr>
      </w:pPr>
      <w:r w:rsidRPr="009229DD">
        <w:rPr>
          <w:rFonts w:ascii="Verdana" w:hAnsi="Verdana" w:cs="Times-Roman"/>
          <w:b/>
          <w:bCs/>
          <w:color w:val="3366FF"/>
          <w:sz w:val="20"/>
          <w:szCs w:val="20"/>
        </w:rPr>
        <w:t>Education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9"/>
        <w:gridCol w:w="3489"/>
        <w:gridCol w:w="3489"/>
      </w:tblGrid>
      <w:tr w:rsidR="00435AC7" w:rsidRPr="00587BD7" w14:paraId="5CA6E001" w14:textId="77777777" w:rsidTr="00F36ACA"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6E1D1027" w14:textId="77777777" w:rsidR="00435AC7" w:rsidRPr="00587BD7" w:rsidRDefault="00435AC7" w:rsidP="00F36ACA">
            <w:pPr>
              <w:spacing w:line="320" w:lineRule="atLeast"/>
              <w:jc w:val="center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6C01981C" w14:textId="77777777" w:rsidR="00435AC7" w:rsidRPr="00587BD7" w:rsidRDefault="00435AC7" w:rsidP="00F36ACA">
            <w:pPr>
              <w:spacing w:line="320" w:lineRule="atLeast"/>
              <w:jc w:val="center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14355266" w14:textId="77777777" w:rsidR="00435AC7" w:rsidRPr="00587BD7" w:rsidRDefault="00435AC7" w:rsidP="00F36ACA">
            <w:pPr>
              <w:spacing w:line="320" w:lineRule="atLeast"/>
              <w:jc w:val="center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Percentage/Grade</w:t>
            </w:r>
          </w:p>
        </w:tc>
      </w:tr>
      <w:tr w:rsidR="00435AC7" w:rsidRPr="00587BD7" w14:paraId="00FB2531" w14:textId="77777777" w:rsidTr="00F36ACA"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EC751C" w14:textId="77777777" w:rsidR="00435AC7" w:rsidRPr="00587BD7" w:rsidRDefault="00435AC7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BACHELOR OF TECHNOLOGY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55787A" w14:textId="77777777" w:rsidR="00435AC7" w:rsidRPr="00587BD7" w:rsidRDefault="00435AC7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Electrical &amp; Electronics Engineering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FBE132" w14:textId="77777777" w:rsidR="00435AC7" w:rsidRPr="00587BD7" w:rsidRDefault="00435AC7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62.6</w:t>
            </w:r>
          </w:p>
        </w:tc>
      </w:tr>
      <w:tr w:rsidR="00435AC7" w:rsidRPr="00587BD7" w14:paraId="44D15F6E" w14:textId="77777777" w:rsidTr="00F36ACA"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E7D1A" w14:textId="77777777" w:rsidR="00435AC7" w:rsidRPr="00587BD7" w:rsidRDefault="00435AC7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STANDARD XII / H.S.C.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A2200B" w14:textId="77777777" w:rsidR="00435AC7" w:rsidRPr="00587BD7" w:rsidRDefault="00435AC7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XII Std.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B423E2" w14:textId="77777777" w:rsidR="00435AC7" w:rsidRPr="00587BD7" w:rsidRDefault="00435AC7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81.7</w:t>
            </w:r>
          </w:p>
        </w:tc>
      </w:tr>
      <w:tr w:rsidR="00435AC7" w:rsidRPr="00587BD7" w14:paraId="2584B312" w14:textId="77777777" w:rsidTr="00F36ACA"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46DFFF" w14:textId="77777777" w:rsidR="00435AC7" w:rsidRPr="00587BD7" w:rsidRDefault="00435AC7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SSC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BF5BB" w14:textId="77777777" w:rsidR="00435AC7" w:rsidRPr="00587BD7" w:rsidRDefault="00435AC7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Others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DED455" w14:textId="77777777" w:rsidR="00435AC7" w:rsidRPr="00587BD7" w:rsidRDefault="00435AC7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70</w:t>
            </w:r>
          </w:p>
        </w:tc>
      </w:tr>
    </w:tbl>
    <w:p w14:paraId="76A8ABC6" w14:textId="78172D21" w:rsidR="00364CED" w:rsidRDefault="00364CED" w:rsidP="00435A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</w:p>
    <w:p w14:paraId="1F1067F0" w14:textId="77777777" w:rsidR="001B5B54" w:rsidRDefault="001B5B54" w:rsidP="00435A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</w:p>
    <w:p w14:paraId="5E585554" w14:textId="77777777" w:rsidR="001F3A5C" w:rsidRDefault="001F3A5C" w:rsidP="001F3A5C">
      <w:pPr>
        <w:rPr>
          <w:rFonts w:ascii="Verdana" w:hAnsi="Verdana" w:cs="Times-Roman"/>
          <w:color w:val="3366FF"/>
          <w:sz w:val="20"/>
          <w:szCs w:val="20"/>
        </w:rPr>
      </w:pPr>
      <w:r w:rsidRPr="29487F19">
        <w:rPr>
          <w:rFonts w:ascii="Verdana" w:hAnsi="Verdana" w:cs="Times-Roman"/>
          <w:b/>
          <w:bCs/>
          <w:color w:val="3366FF"/>
          <w:sz w:val="20"/>
          <w:szCs w:val="20"/>
        </w:rPr>
        <w:t>Certification</w:t>
      </w:r>
    </w:p>
    <w:tbl>
      <w:tblPr>
        <w:tblW w:w="0" w:type="auto"/>
        <w:tblInd w:w="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000" w:firstRow="0" w:lastRow="0" w:firstColumn="0" w:lastColumn="0" w:noHBand="0" w:noVBand="0"/>
      </w:tblPr>
      <w:tblGrid>
        <w:gridCol w:w="8931"/>
      </w:tblGrid>
      <w:tr w:rsidR="00116471" w14:paraId="79E5A10B" w14:textId="77777777" w:rsidTr="00F36ACA">
        <w:tc>
          <w:tcPr>
            <w:tcW w:w="8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0A0A0"/>
            <w:vAlign w:val="center"/>
          </w:tcPr>
          <w:p w14:paraId="7DCE69A1" w14:textId="77777777" w:rsidR="00116471" w:rsidRDefault="00116471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29487F19">
              <w:rPr>
                <w:rFonts w:ascii="Verdana" w:hAnsi="Verdana" w:cs="Times-Roman"/>
                <w:b/>
                <w:bCs/>
                <w:sz w:val="18"/>
                <w:szCs w:val="18"/>
              </w:rPr>
              <w:t>Certification Name</w:t>
            </w:r>
          </w:p>
        </w:tc>
      </w:tr>
      <w:tr w:rsidR="00116471" w14:paraId="5644B22E" w14:textId="77777777" w:rsidTr="00F36ACA">
        <w:tc>
          <w:tcPr>
            <w:tcW w:w="8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602BE3" w14:textId="77777777" w:rsidR="00116471" w:rsidRDefault="00116471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29487F19">
              <w:rPr>
                <w:rFonts w:ascii="Verdana" w:hAnsi="Verdana" w:cs="Times-Roman"/>
                <w:sz w:val="18"/>
                <w:szCs w:val="18"/>
              </w:rPr>
              <w:t>ITIL 2011 Foundation Certificate in IT Service Management Certification</w:t>
            </w:r>
          </w:p>
        </w:tc>
      </w:tr>
      <w:tr w:rsidR="00116471" w14:paraId="536D1004" w14:textId="77777777" w:rsidTr="00F36ACA">
        <w:tc>
          <w:tcPr>
            <w:tcW w:w="8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A1D5DB" w14:textId="6138EF41" w:rsidR="00116471" w:rsidRPr="29487F19" w:rsidRDefault="00116471" w:rsidP="00F36ACA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194BE5">
              <w:rPr>
                <w:rFonts w:ascii="Verdana" w:hAnsi="Verdana" w:cs="Times-Roman"/>
                <w:sz w:val="18"/>
                <w:szCs w:val="18"/>
              </w:rPr>
              <w:t>Red Hat® Certified System Administrator (RHCSA)</w:t>
            </w:r>
          </w:p>
        </w:tc>
      </w:tr>
      <w:tr w:rsidR="00116471" w14:paraId="22D8139E" w14:textId="77777777" w:rsidTr="00F36ACA">
        <w:tc>
          <w:tcPr>
            <w:tcW w:w="8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E7BA15" w14:textId="6896ECFC" w:rsidR="00116471" w:rsidRPr="29487F19" w:rsidRDefault="00116471" w:rsidP="00FF68C3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29487F19">
              <w:rPr>
                <w:rFonts w:ascii="Verdana" w:hAnsi="Verdana" w:cs="Times-Roman"/>
                <w:sz w:val="18"/>
                <w:szCs w:val="18"/>
              </w:rPr>
              <w:t>Oracle Certified Professional, Oracle Solaris 10 System Administrator Certification</w:t>
            </w:r>
          </w:p>
        </w:tc>
      </w:tr>
      <w:tr w:rsidR="00116471" w14:paraId="7B69E1D3" w14:textId="77777777" w:rsidTr="00F36ACA">
        <w:tc>
          <w:tcPr>
            <w:tcW w:w="8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7464F5" w14:textId="77777777" w:rsidR="00116471" w:rsidRDefault="00116471" w:rsidP="00FF68C3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29487F19">
              <w:rPr>
                <w:rFonts w:ascii="Verdana" w:hAnsi="Verdana" w:cs="Times-Roman"/>
                <w:sz w:val="18"/>
                <w:szCs w:val="18"/>
              </w:rPr>
              <w:t>Oracle Solaris 11 Installation and Configuration Certified Implementation Specialist Certification</w:t>
            </w:r>
          </w:p>
        </w:tc>
      </w:tr>
    </w:tbl>
    <w:p w14:paraId="736AAC13" w14:textId="14547202" w:rsidR="001F3A5C" w:rsidRDefault="001F3A5C" w:rsidP="00435A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alibri" w:hAnsi="Calibri" w:cs="Calibri"/>
          <w:sz w:val="22"/>
        </w:rPr>
      </w:pPr>
    </w:p>
    <w:p w14:paraId="7A69DB83" w14:textId="01785DAB" w:rsidR="00D435C0" w:rsidRDefault="00D435C0" w:rsidP="00D435C0">
      <w:pPr>
        <w:pStyle w:val="ListParagraph"/>
        <w:rPr>
          <w:rFonts w:ascii="Verdana" w:hAnsi="Verdana" w:cs="Times New Roman"/>
          <w:color w:val="auto"/>
          <w:sz w:val="18"/>
          <w:szCs w:val="18"/>
        </w:rPr>
      </w:pPr>
    </w:p>
    <w:p w14:paraId="5BD0692F" w14:textId="65601B25" w:rsidR="00C26BDC" w:rsidRDefault="00C26BDC" w:rsidP="00D435C0">
      <w:pPr>
        <w:pStyle w:val="ListParagraph"/>
        <w:rPr>
          <w:rFonts w:ascii="Verdana" w:hAnsi="Verdana" w:cs="Times New Roman"/>
          <w:color w:val="auto"/>
          <w:sz w:val="18"/>
          <w:szCs w:val="18"/>
        </w:rPr>
      </w:pPr>
    </w:p>
    <w:p w14:paraId="32FE49F0" w14:textId="7F32542C" w:rsidR="00C26BDC" w:rsidRDefault="00C26BDC" w:rsidP="00D435C0">
      <w:pPr>
        <w:pStyle w:val="ListParagraph"/>
        <w:rPr>
          <w:rFonts w:ascii="Verdana" w:hAnsi="Verdana" w:cs="Times New Roman"/>
          <w:color w:val="auto"/>
          <w:sz w:val="18"/>
          <w:szCs w:val="18"/>
        </w:rPr>
      </w:pPr>
    </w:p>
    <w:p w14:paraId="48D427BA" w14:textId="0E04DB45" w:rsidR="00116471" w:rsidRDefault="00116471" w:rsidP="00D435C0">
      <w:pPr>
        <w:pStyle w:val="ListParagraph"/>
        <w:rPr>
          <w:rFonts w:ascii="Verdana" w:hAnsi="Verdana" w:cs="Times New Roman"/>
          <w:color w:val="auto"/>
          <w:sz w:val="18"/>
          <w:szCs w:val="18"/>
        </w:rPr>
      </w:pPr>
    </w:p>
    <w:p w14:paraId="6B5CB198" w14:textId="5E15F1A7" w:rsidR="00116471" w:rsidRDefault="00116471" w:rsidP="00D435C0">
      <w:pPr>
        <w:pStyle w:val="ListParagraph"/>
        <w:rPr>
          <w:rFonts w:ascii="Verdana" w:hAnsi="Verdana" w:cs="Times New Roman"/>
          <w:color w:val="auto"/>
          <w:sz w:val="18"/>
          <w:szCs w:val="18"/>
        </w:rPr>
      </w:pPr>
    </w:p>
    <w:p w14:paraId="0AE480FE" w14:textId="77777777" w:rsidR="00116471" w:rsidRDefault="00116471" w:rsidP="00D435C0">
      <w:pPr>
        <w:pStyle w:val="ListParagraph"/>
        <w:rPr>
          <w:rFonts w:ascii="Verdana" w:hAnsi="Verdana" w:cs="Times New Roman"/>
          <w:color w:val="auto"/>
          <w:sz w:val="18"/>
          <w:szCs w:val="18"/>
        </w:rPr>
      </w:pPr>
    </w:p>
    <w:p w14:paraId="733A4BCE" w14:textId="1E7B0B9C" w:rsidR="00C26BDC" w:rsidRDefault="00C26BDC" w:rsidP="00D435C0">
      <w:pPr>
        <w:pStyle w:val="ListParagraph"/>
        <w:rPr>
          <w:rFonts w:ascii="Verdana" w:hAnsi="Verdana" w:cs="Times New Roman"/>
          <w:color w:val="auto"/>
          <w:sz w:val="18"/>
          <w:szCs w:val="18"/>
        </w:rPr>
      </w:pPr>
    </w:p>
    <w:p w14:paraId="71791731" w14:textId="4D7BA37E" w:rsidR="00C26BDC" w:rsidRDefault="00C26BDC" w:rsidP="00D435C0">
      <w:pPr>
        <w:pStyle w:val="ListParagraph"/>
        <w:rPr>
          <w:rFonts w:ascii="Verdana" w:hAnsi="Verdana" w:cs="Times New Roman"/>
          <w:color w:val="auto"/>
          <w:sz w:val="18"/>
          <w:szCs w:val="18"/>
        </w:rPr>
      </w:pPr>
    </w:p>
    <w:p w14:paraId="1B3BF9CF" w14:textId="77777777" w:rsidR="00C26BDC" w:rsidRPr="004073A6" w:rsidRDefault="00C26BDC" w:rsidP="00D435C0">
      <w:pPr>
        <w:pStyle w:val="ListParagraph"/>
        <w:rPr>
          <w:rFonts w:ascii="Verdana" w:hAnsi="Verdana" w:cs="Times New Roman"/>
          <w:color w:val="auto"/>
          <w:sz w:val="18"/>
          <w:szCs w:val="18"/>
        </w:rPr>
      </w:pPr>
    </w:p>
    <w:p w14:paraId="1E8AC940" w14:textId="77777777" w:rsidR="009735F2" w:rsidRPr="009735F2" w:rsidRDefault="009735F2" w:rsidP="009735F2">
      <w:pPr>
        <w:rPr>
          <w:rFonts w:ascii="Verdana" w:hAnsi="Verdana" w:cs="Times-Roman"/>
          <w:b/>
          <w:bCs/>
          <w:color w:val="3366FF"/>
          <w:sz w:val="20"/>
          <w:szCs w:val="20"/>
        </w:rPr>
      </w:pPr>
    </w:p>
    <w:p w14:paraId="351C8383" w14:textId="4329C12E" w:rsidR="00EE273B" w:rsidRPr="009735F2" w:rsidRDefault="00CC4E3A" w:rsidP="009735F2">
      <w:pPr>
        <w:rPr>
          <w:rFonts w:ascii="Verdana" w:hAnsi="Verdana" w:cs="Times-Roman"/>
          <w:b/>
          <w:bCs/>
          <w:color w:val="3366FF"/>
          <w:sz w:val="20"/>
          <w:szCs w:val="20"/>
        </w:rPr>
      </w:pPr>
      <w:r>
        <w:rPr>
          <w:rFonts w:ascii="Verdana" w:hAnsi="Verdana" w:cs="Times-Roman"/>
          <w:b/>
          <w:bCs/>
          <w:color w:val="3366FF"/>
          <w:sz w:val="20"/>
          <w:szCs w:val="20"/>
        </w:rPr>
        <w:lastRenderedPageBreak/>
        <w:t xml:space="preserve">Current </w:t>
      </w:r>
      <w:r w:rsidR="00EE273B" w:rsidRPr="009735F2">
        <w:rPr>
          <w:rFonts w:ascii="Verdana" w:hAnsi="Verdana" w:cs="Times-Roman"/>
          <w:b/>
          <w:bCs/>
          <w:color w:val="3366FF"/>
          <w:sz w:val="20"/>
          <w:szCs w:val="20"/>
        </w:rPr>
        <w:t>Roles</w:t>
      </w:r>
      <w:r w:rsidR="009229DD" w:rsidRPr="009735F2">
        <w:rPr>
          <w:rFonts w:ascii="Verdana" w:hAnsi="Verdana" w:cs="Times-Roman"/>
          <w:b/>
          <w:bCs/>
          <w:color w:val="3366FF"/>
          <w:sz w:val="20"/>
          <w:szCs w:val="20"/>
        </w:rPr>
        <w:t xml:space="preserve"> &amp; Responsibilities</w:t>
      </w:r>
    </w:p>
    <w:p w14:paraId="06A6810D" w14:textId="77777777" w:rsidR="00D4106F" w:rsidRPr="00D4106F" w:rsidRDefault="00D4106F" w:rsidP="00D4106F">
      <w:pPr>
        <w:pBdr>
          <w:top w:val="single" w:sz="4" w:space="1" w:color="auto"/>
        </w:pBdr>
        <w:jc w:val="both"/>
        <w:outlineLvl w:val="0"/>
        <w:rPr>
          <w:rFonts w:ascii="Calibri" w:hAnsi="Calibri" w:cs="Calibri"/>
          <w:b/>
          <w:sz w:val="22"/>
          <w:szCs w:val="22"/>
        </w:rPr>
      </w:pPr>
      <w:r w:rsidRPr="00D4106F">
        <w:rPr>
          <w:rFonts w:ascii="Calibri" w:hAnsi="Calibri" w:cs="Calibri"/>
          <w:b/>
          <w:sz w:val="22"/>
          <w:szCs w:val="22"/>
        </w:rPr>
        <w:t xml:space="preserve">Project: </w:t>
      </w:r>
      <w:r w:rsidRPr="00757107">
        <w:rPr>
          <w:rFonts w:ascii="Calibri" w:hAnsi="Calibri" w:cs="Calibri"/>
          <w:bCs/>
          <w:sz w:val="22"/>
          <w:szCs w:val="22"/>
        </w:rPr>
        <w:t>Telecom Client, Business Monitoring and Analytics (Splunk)</w:t>
      </w:r>
      <w:r w:rsidRPr="00D4106F">
        <w:rPr>
          <w:rFonts w:ascii="Calibri" w:hAnsi="Calibri" w:cs="Calibri"/>
          <w:b/>
          <w:sz w:val="22"/>
          <w:szCs w:val="22"/>
        </w:rPr>
        <w:t xml:space="preserve">    </w:t>
      </w:r>
    </w:p>
    <w:p w14:paraId="3D9F7821" w14:textId="77777777" w:rsidR="00757107" w:rsidRDefault="00D4106F" w:rsidP="00D4106F">
      <w:pPr>
        <w:pBdr>
          <w:top w:val="single" w:sz="4" w:space="1" w:color="auto"/>
        </w:pBdr>
        <w:jc w:val="both"/>
        <w:outlineLvl w:val="0"/>
        <w:rPr>
          <w:rFonts w:ascii="Calibri" w:hAnsi="Calibri" w:cs="Calibri"/>
          <w:b/>
          <w:sz w:val="22"/>
          <w:szCs w:val="22"/>
        </w:rPr>
      </w:pPr>
      <w:r w:rsidRPr="00D4106F">
        <w:rPr>
          <w:rFonts w:ascii="Calibri" w:hAnsi="Calibri" w:cs="Calibri"/>
          <w:b/>
          <w:sz w:val="22"/>
          <w:szCs w:val="22"/>
        </w:rPr>
        <w:t xml:space="preserve">Role: </w:t>
      </w:r>
      <w:r w:rsidRPr="00757107">
        <w:rPr>
          <w:rFonts w:ascii="Calibri" w:hAnsi="Calibri" w:cs="Calibri"/>
          <w:bCs/>
          <w:sz w:val="22"/>
          <w:szCs w:val="22"/>
        </w:rPr>
        <w:t xml:space="preserve">Splunk Engineer (Team </w:t>
      </w:r>
      <w:r w:rsidR="00757107" w:rsidRPr="00757107">
        <w:rPr>
          <w:rFonts w:ascii="Calibri" w:hAnsi="Calibri" w:cs="Calibri"/>
          <w:bCs/>
          <w:sz w:val="22"/>
          <w:szCs w:val="22"/>
        </w:rPr>
        <w:t>Lead)</w:t>
      </w:r>
      <w:r w:rsidR="00757107" w:rsidRPr="00D4106F">
        <w:rPr>
          <w:rFonts w:ascii="Calibri" w:hAnsi="Calibri" w:cs="Calibri"/>
          <w:b/>
          <w:sz w:val="22"/>
          <w:szCs w:val="22"/>
        </w:rPr>
        <w:t xml:space="preserve">  </w:t>
      </w:r>
    </w:p>
    <w:p w14:paraId="21EDA1ED" w14:textId="4037F42F" w:rsidR="00D4106F" w:rsidRDefault="00D4106F" w:rsidP="00D4106F">
      <w:pPr>
        <w:pBdr>
          <w:top w:val="single" w:sz="4" w:space="1" w:color="auto"/>
        </w:pBdr>
        <w:jc w:val="both"/>
        <w:outlineLvl w:val="0"/>
        <w:rPr>
          <w:rFonts w:ascii="Calibri" w:hAnsi="Calibri" w:cs="Calibri"/>
          <w:b/>
          <w:sz w:val="22"/>
          <w:szCs w:val="22"/>
        </w:rPr>
      </w:pPr>
      <w:r w:rsidRPr="00D4106F">
        <w:rPr>
          <w:rFonts w:ascii="Calibri" w:hAnsi="Calibri" w:cs="Calibri"/>
          <w:b/>
          <w:sz w:val="22"/>
          <w:szCs w:val="22"/>
        </w:rPr>
        <w:t xml:space="preserve">Team Size: </w:t>
      </w:r>
      <w:r w:rsidRPr="00757107">
        <w:rPr>
          <w:rFonts w:ascii="Calibri" w:hAnsi="Calibri" w:cs="Calibri"/>
          <w:bCs/>
          <w:sz w:val="22"/>
          <w:szCs w:val="22"/>
        </w:rPr>
        <w:t>10</w:t>
      </w:r>
    </w:p>
    <w:p w14:paraId="598B8E2F" w14:textId="77777777" w:rsidR="00D4106F" w:rsidRDefault="00D4106F" w:rsidP="00D4106F">
      <w:pPr>
        <w:pBdr>
          <w:top w:val="single" w:sz="4" w:space="1" w:color="auto"/>
        </w:pBdr>
        <w:jc w:val="both"/>
        <w:outlineLvl w:val="0"/>
        <w:rPr>
          <w:rFonts w:ascii="Calibri" w:hAnsi="Calibri" w:cs="Calibri"/>
          <w:b/>
          <w:sz w:val="22"/>
          <w:szCs w:val="22"/>
        </w:rPr>
      </w:pPr>
    </w:p>
    <w:p w14:paraId="7798EA93" w14:textId="2648BD90" w:rsidR="00DE6947" w:rsidRPr="00FF5B88" w:rsidRDefault="00DE6947" w:rsidP="00DE6947">
      <w:pPr>
        <w:pStyle w:val="cogCVsmallheadingunderline"/>
        <w:rPr>
          <w:rFonts w:ascii="Calibri" w:hAnsi="Calibri"/>
          <w:sz w:val="22"/>
          <w:szCs w:val="22"/>
        </w:rPr>
      </w:pPr>
      <w:r w:rsidRPr="00FF5B88">
        <w:rPr>
          <w:rFonts w:ascii="Calibri" w:hAnsi="Calibri"/>
          <w:sz w:val="22"/>
          <w:szCs w:val="22"/>
        </w:rPr>
        <w:t>Project Summary:</w:t>
      </w:r>
    </w:p>
    <w:p w14:paraId="406BFF6A" w14:textId="3A00A458" w:rsidR="00DE6947" w:rsidRPr="00F27A44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>I am currently working as Splunk Engineer in the Business monitoring and Analytics project for telecom giant a</w:t>
      </w:r>
      <w:r w:rsidR="007908BA">
        <w:rPr>
          <w:rFonts w:ascii="Verdana" w:eastAsia="Arial Unicode MS" w:hAnsi="Verdana" w:cs="Arial Unicode MS"/>
          <w:sz w:val="18"/>
          <w:szCs w:val="18"/>
        </w:rPr>
        <w:t>t Sweden</w:t>
      </w:r>
      <w:r w:rsidRPr="00F27A44">
        <w:rPr>
          <w:rFonts w:ascii="Verdana" w:eastAsia="Arial Unicode MS" w:hAnsi="Verdana" w:cs="Arial Unicode MS"/>
          <w:sz w:val="18"/>
          <w:szCs w:val="18"/>
        </w:rPr>
        <w:t xml:space="preserve">. </w:t>
      </w:r>
    </w:p>
    <w:p w14:paraId="0A3262A6" w14:textId="77777777" w:rsidR="00DE6947" w:rsidRPr="00F27A44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>Client has selected Splunk as primary tool for Application performance, Business process and KPI monitoring.</w:t>
      </w:r>
    </w:p>
    <w:p w14:paraId="49FF2550" w14:textId="5B9C424F" w:rsidR="00DE6947" w:rsidRPr="00F27A44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 xml:space="preserve">A team of 7 associates at </w:t>
      </w:r>
      <w:r w:rsidR="00794F08">
        <w:rPr>
          <w:rFonts w:ascii="Verdana" w:eastAsia="Arial Unicode MS" w:hAnsi="Verdana" w:cs="Arial Unicode MS"/>
          <w:sz w:val="18"/>
          <w:szCs w:val="18"/>
        </w:rPr>
        <w:t>Noida &amp; Hyderabad</w:t>
      </w:r>
      <w:r w:rsidR="00794F08" w:rsidRPr="00F27A44">
        <w:rPr>
          <w:rFonts w:ascii="Verdana" w:eastAsia="Arial Unicode MS" w:hAnsi="Verdana" w:cs="Arial Unicode MS"/>
          <w:sz w:val="18"/>
          <w:szCs w:val="18"/>
        </w:rPr>
        <w:t xml:space="preserve"> </w:t>
      </w:r>
      <w:r w:rsidRPr="00F27A44">
        <w:rPr>
          <w:rFonts w:ascii="Verdana" w:eastAsia="Arial Unicode MS" w:hAnsi="Verdana" w:cs="Arial Unicode MS"/>
          <w:sz w:val="18"/>
          <w:szCs w:val="18"/>
        </w:rPr>
        <w:t>is responsible to Analyze Service requests and Develop Splunk dashboards in Agile Sprint based culture.</w:t>
      </w:r>
    </w:p>
    <w:p w14:paraId="5C4751F1" w14:textId="576D12D8" w:rsidR="00DE6947" w:rsidRPr="00F27A44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 xml:space="preserve">A team of 3 associates at </w:t>
      </w:r>
      <w:r w:rsidR="009374DB">
        <w:rPr>
          <w:rFonts w:ascii="Verdana" w:eastAsia="Arial Unicode MS" w:hAnsi="Verdana" w:cs="Arial Unicode MS"/>
          <w:sz w:val="18"/>
          <w:szCs w:val="18"/>
        </w:rPr>
        <w:t>Noida &amp; Hyderabad</w:t>
      </w:r>
      <w:r w:rsidRPr="00F27A44">
        <w:rPr>
          <w:rFonts w:ascii="Verdana" w:eastAsia="Arial Unicode MS" w:hAnsi="Verdana" w:cs="Arial Unicode MS"/>
          <w:sz w:val="18"/>
          <w:szCs w:val="18"/>
        </w:rPr>
        <w:t xml:space="preserve"> was responsible to support and maintain Splunk infrastructure 12x5. </w:t>
      </w:r>
    </w:p>
    <w:p w14:paraId="371F6943" w14:textId="77777777" w:rsidR="00DE6947" w:rsidRPr="00F27A44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>The team has Splunk developers, Admin and Architects from different countries across the world.</w:t>
      </w:r>
    </w:p>
    <w:p w14:paraId="4B15F998" w14:textId="77777777" w:rsidR="00DE6947" w:rsidRPr="00FF5B88" w:rsidRDefault="00DE6947" w:rsidP="00DE6947">
      <w:pPr>
        <w:pStyle w:val="cogCVsmallheadingunderline"/>
        <w:rPr>
          <w:rFonts w:ascii="Calibri" w:hAnsi="Calibri"/>
          <w:sz w:val="22"/>
          <w:szCs w:val="22"/>
        </w:rPr>
      </w:pPr>
      <w:r w:rsidRPr="00FF5B88">
        <w:rPr>
          <w:rFonts w:ascii="Calibri" w:hAnsi="Calibri"/>
          <w:sz w:val="22"/>
          <w:szCs w:val="22"/>
        </w:rPr>
        <w:t>Roles and Responsibilities</w:t>
      </w:r>
      <w:r>
        <w:rPr>
          <w:rFonts w:ascii="Calibri" w:hAnsi="Calibri"/>
          <w:sz w:val="22"/>
          <w:szCs w:val="22"/>
        </w:rPr>
        <w:t xml:space="preserve"> (Technical)</w:t>
      </w:r>
      <w:r w:rsidRPr="00FF5B88">
        <w:rPr>
          <w:rFonts w:ascii="Calibri" w:hAnsi="Calibri"/>
          <w:sz w:val="22"/>
          <w:szCs w:val="22"/>
        </w:rPr>
        <w:t>:</w:t>
      </w:r>
    </w:p>
    <w:p w14:paraId="25151649" w14:textId="409BA8B4" w:rsidR="00DE6947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 xml:space="preserve">As team lead, I </w:t>
      </w:r>
      <w:r w:rsidR="00941083">
        <w:rPr>
          <w:rFonts w:ascii="Verdana" w:eastAsia="Arial Unicode MS" w:hAnsi="Verdana" w:cs="Arial Unicode MS"/>
          <w:sz w:val="18"/>
          <w:szCs w:val="18"/>
        </w:rPr>
        <w:t>am</w:t>
      </w:r>
      <w:r w:rsidRPr="00F27A44">
        <w:rPr>
          <w:rFonts w:ascii="Verdana" w:eastAsia="Arial Unicode MS" w:hAnsi="Verdana" w:cs="Arial Unicode MS"/>
          <w:sz w:val="18"/>
          <w:szCs w:val="18"/>
        </w:rPr>
        <w:t xml:space="preserve"> primary contact person to interact and support client (Splunk platform owner) for all activities.</w:t>
      </w:r>
    </w:p>
    <w:p w14:paraId="6026AC35" w14:textId="79D0F453" w:rsidR="00AF547A" w:rsidRPr="00907827" w:rsidRDefault="00AF547A" w:rsidP="00AF547A">
      <w:pPr>
        <w:pStyle w:val="ListParagraph"/>
        <w:widowControl/>
        <w:numPr>
          <w:ilvl w:val="0"/>
          <w:numId w:val="3"/>
        </w:numPr>
        <w:autoSpaceDE/>
        <w:autoSpaceDN/>
        <w:adjustRightInd/>
        <w:contextualSpacing w:val="0"/>
        <w:rPr>
          <w:rFonts w:ascii="Verdana" w:hAnsi="Verdana"/>
          <w:sz w:val="18"/>
          <w:szCs w:val="18"/>
        </w:rPr>
      </w:pPr>
      <w:r w:rsidRPr="00907827">
        <w:rPr>
          <w:rFonts w:ascii="Verdana" w:hAnsi="Verdana"/>
          <w:sz w:val="18"/>
          <w:szCs w:val="18"/>
        </w:rPr>
        <w:t>Creation of Splunk Dashboards and Reports</w:t>
      </w:r>
      <w:r>
        <w:rPr>
          <w:rFonts w:ascii="Verdana" w:hAnsi="Verdana"/>
          <w:sz w:val="18"/>
          <w:szCs w:val="18"/>
        </w:rPr>
        <w:t xml:space="preserve">, </w:t>
      </w:r>
      <w:r w:rsidRPr="00C32257">
        <w:rPr>
          <w:rFonts w:ascii="Verdana" w:hAnsi="Verdana"/>
          <w:sz w:val="18"/>
          <w:szCs w:val="18"/>
        </w:rPr>
        <w:t>Splunk correlation search</w:t>
      </w:r>
      <w:r w:rsidRPr="00907827">
        <w:rPr>
          <w:rFonts w:ascii="Verdana" w:hAnsi="Verdana"/>
          <w:sz w:val="18"/>
          <w:szCs w:val="18"/>
        </w:rPr>
        <w:t xml:space="preserve"> as per the business demands</w:t>
      </w:r>
      <w:r>
        <w:rPr>
          <w:rFonts w:ascii="Verdana" w:hAnsi="Verdana"/>
          <w:sz w:val="18"/>
          <w:szCs w:val="18"/>
        </w:rPr>
        <w:t>.</w:t>
      </w:r>
    </w:p>
    <w:p w14:paraId="43267282" w14:textId="06D34603" w:rsidR="00E4722F" w:rsidRPr="00907827" w:rsidRDefault="00E4722F" w:rsidP="00E4722F">
      <w:pPr>
        <w:pStyle w:val="ListParagraph"/>
        <w:widowControl/>
        <w:numPr>
          <w:ilvl w:val="0"/>
          <w:numId w:val="3"/>
        </w:numPr>
        <w:autoSpaceDE/>
        <w:autoSpaceDN/>
        <w:adjustRightInd/>
        <w:contextualSpacing w:val="0"/>
        <w:rPr>
          <w:rFonts w:ascii="Verdana" w:hAnsi="Verdana"/>
          <w:sz w:val="18"/>
          <w:szCs w:val="18"/>
        </w:rPr>
      </w:pPr>
      <w:r w:rsidRPr="00907827">
        <w:rPr>
          <w:rFonts w:ascii="Verdana" w:hAnsi="Verdana"/>
          <w:sz w:val="18"/>
          <w:szCs w:val="18"/>
        </w:rPr>
        <w:t>Setting Splunk Alerts</w:t>
      </w:r>
      <w:r>
        <w:rPr>
          <w:rFonts w:ascii="Verdana" w:hAnsi="Verdana"/>
          <w:sz w:val="18"/>
          <w:szCs w:val="18"/>
        </w:rPr>
        <w:t>/Reports</w:t>
      </w:r>
      <w:r w:rsidR="00A740A3">
        <w:rPr>
          <w:rFonts w:ascii="Verdana" w:hAnsi="Verdana"/>
          <w:sz w:val="18"/>
          <w:szCs w:val="18"/>
        </w:rPr>
        <w:t>/Notifications.</w:t>
      </w:r>
    </w:p>
    <w:p w14:paraId="2EA3E220" w14:textId="5A08CF4D" w:rsidR="00AF547A" w:rsidRPr="009C7838" w:rsidRDefault="00982AFE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907827">
        <w:rPr>
          <w:rFonts w:ascii="Verdana" w:hAnsi="Verdana"/>
          <w:sz w:val="18"/>
          <w:szCs w:val="18"/>
        </w:rPr>
        <w:t>Creation of recommendation document based on the trends/hot spots identified</w:t>
      </w:r>
      <w:r>
        <w:rPr>
          <w:rFonts w:ascii="Verdana" w:hAnsi="Verdana"/>
          <w:sz w:val="18"/>
          <w:szCs w:val="18"/>
        </w:rPr>
        <w:t>.</w:t>
      </w:r>
    </w:p>
    <w:p w14:paraId="1F059192" w14:textId="568B8D3A" w:rsidR="009C7838" w:rsidRPr="009C7838" w:rsidRDefault="009C7838" w:rsidP="009C7838">
      <w:pPr>
        <w:pStyle w:val="ListParagraph"/>
        <w:widowControl/>
        <w:numPr>
          <w:ilvl w:val="0"/>
          <w:numId w:val="3"/>
        </w:numPr>
        <w:autoSpaceDE/>
        <w:autoSpaceDN/>
        <w:adjustRightInd/>
        <w:contextualSpacing w:val="0"/>
        <w:rPr>
          <w:rFonts w:ascii="Verdana" w:hAnsi="Verdana"/>
          <w:sz w:val="18"/>
          <w:szCs w:val="18"/>
        </w:rPr>
      </w:pPr>
      <w:r w:rsidRPr="00907827">
        <w:rPr>
          <w:rFonts w:ascii="Verdana" w:hAnsi="Verdana"/>
          <w:sz w:val="18"/>
          <w:szCs w:val="18"/>
        </w:rPr>
        <w:t>On boarding data from new sources on to the Splunk</w:t>
      </w:r>
      <w:r>
        <w:rPr>
          <w:rFonts w:ascii="Verdana" w:hAnsi="Verdana"/>
          <w:sz w:val="18"/>
          <w:szCs w:val="18"/>
        </w:rPr>
        <w:t>.</w:t>
      </w:r>
    </w:p>
    <w:p w14:paraId="3504AEBC" w14:textId="77777777" w:rsidR="00DE6947" w:rsidRPr="00F27A44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>Successfully completed Splunk upgradation activities with minimum downtime and zero application issues.</w:t>
      </w:r>
    </w:p>
    <w:p w14:paraId="27ADE00D" w14:textId="78B74031" w:rsidR="00DE6947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>Install &amp; configure Splunk forwarder agents to collect the data from multiple sources.</w:t>
      </w:r>
    </w:p>
    <w:p w14:paraId="6A09B527" w14:textId="77777777" w:rsidR="00B6112E" w:rsidRPr="00B6112E" w:rsidRDefault="00B6112E" w:rsidP="00B6112E">
      <w:pPr>
        <w:pStyle w:val="ListParagraph"/>
        <w:numPr>
          <w:ilvl w:val="0"/>
          <w:numId w:val="3"/>
        </w:numPr>
        <w:rPr>
          <w:rFonts w:ascii="Verdana" w:eastAsia="Arial Unicode MS" w:hAnsi="Verdana" w:cs="Arial Unicode MS"/>
          <w:sz w:val="18"/>
          <w:szCs w:val="18"/>
        </w:rPr>
      </w:pPr>
      <w:r w:rsidRPr="00B6112E">
        <w:rPr>
          <w:rFonts w:ascii="Verdana" w:eastAsia="Arial Unicode MS" w:hAnsi="Verdana" w:cs="Arial Unicode MS"/>
          <w:sz w:val="18"/>
          <w:szCs w:val="18"/>
        </w:rPr>
        <w:t xml:space="preserve">Playing strategic role of Event Management, responsible for managing all the event logs generated from multiple Applications/Infra Servers. </w:t>
      </w:r>
    </w:p>
    <w:p w14:paraId="29268439" w14:textId="6785FE33" w:rsidR="00B6112E" w:rsidRDefault="00276A5C" w:rsidP="00276A5C">
      <w:pPr>
        <w:pStyle w:val="ListParagraph"/>
        <w:widowControl/>
        <w:numPr>
          <w:ilvl w:val="0"/>
          <w:numId w:val="3"/>
        </w:numPr>
        <w:autoSpaceDE/>
        <w:autoSpaceDN/>
        <w:adjustRightInd/>
        <w:contextualSpacing w:val="0"/>
        <w:rPr>
          <w:rFonts w:ascii="Verdana" w:hAnsi="Verdana"/>
          <w:sz w:val="18"/>
          <w:szCs w:val="18"/>
        </w:rPr>
      </w:pPr>
      <w:r w:rsidRPr="00FA5D4C">
        <w:rPr>
          <w:rFonts w:ascii="Verdana" w:hAnsi="Verdana"/>
          <w:sz w:val="18"/>
          <w:szCs w:val="18"/>
        </w:rPr>
        <w:t>Knowledge Management</w:t>
      </w:r>
      <w:r>
        <w:rPr>
          <w:rFonts w:ascii="Verdana" w:hAnsi="Verdana"/>
          <w:sz w:val="18"/>
          <w:szCs w:val="18"/>
        </w:rPr>
        <w:t xml:space="preserve">, </w:t>
      </w:r>
      <w:r w:rsidR="00BD244F" w:rsidRPr="00BD244F">
        <w:rPr>
          <w:rFonts w:ascii="Verdana" w:hAnsi="Verdana"/>
          <w:sz w:val="18"/>
          <w:szCs w:val="18"/>
        </w:rPr>
        <w:t>SOP maintenance</w:t>
      </w:r>
      <w:r w:rsidR="00BD244F">
        <w:rPr>
          <w:rFonts w:ascii="Verdana" w:hAnsi="Verdana"/>
          <w:sz w:val="18"/>
          <w:szCs w:val="18"/>
        </w:rPr>
        <w:t xml:space="preserve">, </w:t>
      </w:r>
      <w:r w:rsidR="003E0B9A" w:rsidRPr="00FA5D4C">
        <w:rPr>
          <w:rFonts w:ascii="Verdana" w:hAnsi="Verdana"/>
          <w:sz w:val="18"/>
          <w:szCs w:val="18"/>
        </w:rPr>
        <w:t>identifying</w:t>
      </w:r>
      <w:r w:rsidR="00E75034" w:rsidRPr="00FA5D4C">
        <w:rPr>
          <w:rFonts w:ascii="Verdana" w:hAnsi="Verdana"/>
          <w:sz w:val="18"/>
          <w:szCs w:val="18"/>
        </w:rPr>
        <w:t xml:space="preserve"> new automation ideas</w:t>
      </w:r>
      <w:r w:rsidR="00E75034">
        <w:rPr>
          <w:rFonts w:ascii="Verdana" w:hAnsi="Verdana"/>
          <w:sz w:val="18"/>
          <w:szCs w:val="18"/>
        </w:rPr>
        <w:t xml:space="preserve"> and </w:t>
      </w:r>
      <w:r w:rsidR="00C949D4">
        <w:rPr>
          <w:rFonts w:ascii="Verdana" w:hAnsi="Verdana"/>
          <w:sz w:val="18"/>
          <w:szCs w:val="18"/>
        </w:rPr>
        <w:t>implementing the same.</w:t>
      </w:r>
    </w:p>
    <w:p w14:paraId="67EBE90F" w14:textId="39FC5EB6" w:rsidR="00C949D4" w:rsidRPr="00276A5C" w:rsidRDefault="00502975" w:rsidP="00276A5C">
      <w:pPr>
        <w:pStyle w:val="ListParagraph"/>
        <w:widowControl/>
        <w:numPr>
          <w:ilvl w:val="0"/>
          <w:numId w:val="3"/>
        </w:numPr>
        <w:autoSpaceDE/>
        <w:autoSpaceDN/>
        <w:adjustRightInd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>
        <w:rPr>
          <w:rFonts w:ascii="Verdana" w:hAnsi="Verdana"/>
          <w:sz w:val="18"/>
          <w:szCs w:val="18"/>
        </w:rPr>
        <w:t>roactive</w:t>
      </w:r>
      <w:r w:rsidR="008327BE">
        <w:rPr>
          <w:rFonts w:ascii="Verdana" w:hAnsi="Verdana"/>
          <w:sz w:val="18"/>
          <w:szCs w:val="18"/>
        </w:rPr>
        <w:t>ly</w:t>
      </w:r>
      <w:r>
        <w:rPr>
          <w:rFonts w:ascii="Verdana" w:hAnsi="Verdana"/>
          <w:sz w:val="18"/>
          <w:szCs w:val="18"/>
        </w:rPr>
        <w:t xml:space="preserve"> predict </w:t>
      </w:r>
      <w:r w:rsidR="008327BE">
        <w:rPr>
          <w:rFonts w:ascii="Verdana" w:hAnsi="Verdana"/>
          <w:sz w:val="18"/>
          <w:szCs w:val="18"/>
        </w:rPr>
        <w:t>e</w:t>
      </w:r>
      <w:r w:rsidRPr="00907827">
        <w:rPr>
          <w:rFonts w:ascii="Verdana" w:hAnsi="Verdana"/>
          <w:sz w:val="18"/>
          <w:szCs w:val="18"/>
        </w:rPr>
        <w:t>vent</w:t>
      </w:r>
      <w:r w:rsidR="008327BE">
        <w:rPr>
          <w:rFonts w:ascii="Verdana" w:hAnsi="Verdana"/>
          <w:sz w:val="18"/>
          <w:szCs w:val="18"/>
        </w:rPr>
        <w:t>s</w:t>
      </w:r>
      <w:r w:rsidR="003E0B9A">
        <w:rPr>
          <w:rFonts w:ascii="Verdana" w:hAnsi="Verdana"/>
          <w:sz w:val="18"/>
          <w:szCs w:val="18"/>
        </w:rPr>
        <w:t xml:space="preserve"> to r</w:t>
      </w:r>
      <w:r>
        <w:rPr>
          <w:rFonts w:ascii="Verdana" w:hAnsi="Verdana"/>
          <w:sz w:val="18"/>
          <w:szCs w:val="18"/>
        </w:rPr>
        <w:t xml:space="preserve">educing </w:t>
      </w:r>
      <w:r w:rsidR="003E0B9A">
        <w:rPr>
          <w:rFonts w:ascii="Verdana" w:hAnsi="Verdana"/>
          <w:sz w:val="18"/>
          <w:szCs w:val="18"/>
        </w:rPr>
        <w:t>i</w:t>
      </w:r>
      <w:r>
        <w:rPr>
          <w:rFonts w:ascii="Verdana" w:hAnsi="Verdana"/>
          <w:sz w:val="18"/>
          <w:szCs w:val="18"/>
        </w:rPr>
        <w:t>ncident</w:t>
      </w:r>
      <w:r w:rsidR="003E0B9A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 and </w:t>
      </w:r>
      <w:r w:rsidR="003E0B9A">
        <w:rPr>
          <w:rFonts w:ascii="Verdana" w:hAnsi="Verdana"/>
          <w:sz w:val="18"/>
          <w:szCs w:val="18"/>
        </w:rPr>
        <w:t xml:space="preserve">to create </w:t>
      </w:r>
      <w:r>
        <w:rPr>
          <w:rFonts w:ascii="Verdana" w:hAnsi="Verdana"/>
          <w:sz w:val="18"/>
          <w:szCs w:val="18"/>
        </w:rPr>
        <w:t xml:space="preserve">better </w:t>
      </w:r>
      <w:r w:rsidR="003E0B9A">
        <w:rPr>
          <w:rFonts w:ascii="Verdana" w:hAnsi="Verdana"/>
          <w:sz w:val="18"/>
          <w:szCs w:val="18"/>
        </w:rPr>
        <w:t>c</w:t>
      </w:r>
      <w:r>
        <w:rPr>
          <w:rFonts w:ascii="Verdana" w:hAnsi="Verdana"/>
          <w:sz w:val="18"/>
          <w:szCs w:val="18"/>
        </w:rPr>
        <w:t xml:space="preserve">ustomer </w:t>
      </w:r>
      <w:r w:rsidR="003E0B9A">
        <w:rPr>
          <w:rFonts w:ascii="Verdana" w:hAnsi="Verdana"/>
          <w:sz w:val="18"/>
          <w:szCs w:val="18"/>
        </w:rPr>
        <w:t>e</w:t>
      </w:r>
      <w:r>
        <w:rPr>
          <w:rFonts w:ascii="Verdana" w:hAnsi="Verdana"/>
          <w:sz w:val="18"/>
          <w:szCs w:val="18"/>
        </w:rPr>
        <w:t>xperience.</w:t>
      </w:r>
    </w:p>
    <w:p w14:paraId="54792DC2" w14:textId="77777777" w:rsidR="00DE6947" w:rsidRPr="00FF5B88" w:rsidRDefault="00DE6947" w:rsidP="00DE6947">
      <w:pPr>
        <w:pStyle w:val="cogCVsmallheadingunderline"/>
        <w:rPr>
          <w:rFonts w:ascii="Calibri" w:hAnsi="Calibri"/>
          <w:sz w:val="22"/>
          <w:szCs w:val="22"/>
        </w:rPr>
      </w:pPr>
      <w:r w:rsidRPr="00FF5B88">
        <w:rPr>
          <w:rFonts w:ascii="Calibri" w:hAnsi="Calibri"/>
          <w:sz w:val="22"/>
          <w:szCs w:val="22"/>
        </w:rPr>
        <w:t>Roles and Responsibilities</w:t>
      </w:r>
      <w:r>
        <w:rPr>
          <w:rFonts w:ascii="Calibri" w:hAnsi="Calibri"/>
          <w:sz w:val="22"/>
          <w:szCs w:val="22"/>
        </w:rPr>
        <w:t xml:space="preserve"> (Project Management)</w:t>
      </w:r>
      <w:r w:rsidRPr="00FF5B88">
        <w:rPr>
          <w:rFonts w:ascii="Calibri" w:hAnsi="Calibri"/>
          <w:sz w:val="22"/>
          <w:szCs w:val="22"/>
        </w:rPr>
        <w:t>:</w:t>
      </w:r>
    </w:p>
    <w:p w14:paraId="47DD5FEA" w14:textId="05E40B3C" w:rsidR="00DE6947" w:rsidRPr="00F27A44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 xml:space="preserve">I was responsible to create and present </w:t>
      </w:r>
      <w:r w:rsidR="00941083">
        <w:rPr>
          <w:rFonts w:ascii="Verdana" w:eastAsia="Arial Unicode MS" w:hAnsi="Verdana" w:cs="Arial Unicode MS"/>
          <w:sz w:val="18"/>
          <w:szCs w:val="18"/>
        </w:rPr>
        <w:t>w</w:t>
      </w:r>
      <w:r w:rsidRPr="00F27A44">
        <w:rPr>
          <w:rFonts w:ascii="Verdana" w:eastAsia="Arial Unicode MS" w:hAnsi="Verdana" w:cs="Arial Unicode MS"/>
          <w:sz w:val="18"/>
          <w:szCs w:val="18"/>
        </w:rPr>
        <w:t xml:space="preserve">eekly </w:t>
      </w:r>
      <w:r w:rsidR="00941083">
        <w:rPr>
          <w:rFonts w:ascii="Verdana" w:eastAsia="Arial Unicode MS" w:hAnsi="Verdana" w:cs="Arial Unicode MS"/>
          <w:sz w:val="18"/>
          <w:szCs w:val="18"/>
        </w:rPr>
        <w:t>s</w:t>
      </w:r>
      <w:r w:rsidRPr="00F27A44">
        <w:rPr>
          <w:rFonts w:ascii="Verdana" w:eastAsia="Arial Unicode MS" w:hAnsi="Verdana" w:cs="Arial Unicode MS"/>
          <w:sz w:val="18"/>
          <w:szCs w:val="18"/>
        </w:rPr>
        <w:t>tatus report in meetings with Client Group Leads.</w:t>
      </w:r>
    </w:p>
    <w:p w14:paraId="12B57831" w14:textId="77777777" w:rsidR="00DE6947" w:rsidRPr="00F27A44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>I was also responsible to manage Splunk team timesheets, resource planning, revenue calculation and forecasting.</w:t>
      </w:r>
    </w:p>
    <w:p w14:paraId="56D09DA8" w14:textId="32FF80A5" w:rsidR="00DE6947" w:rsidRDefault="00DE6947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F27A44">
        <w:rPr>
          <w:rFonts w:ascii="Verdana" w:eastAsia="Arial Unicode MS" w:hAnsi="Verdana" w:cs="Arial Unicode MS"/>
          <w:sz w:val="18"/>
          <w:szCs w:val="18"/>
        </w:rPr>
        <w:t>Closely work with associates to manage leaves, learnings, and certifications.</w:t>
      </w:r>
    </w:p>
    <w:p w14:paraId="0EF70399" w14:textId="0DE932B6" w:rsidR="001F54FA" w:rsidRPr="00F27A44" w:rsidRDefault="001F54FA" w:rsidP="00F27A44"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Verdana" w:eastAsia="Arial Unicode MS" w:hAnsi="Verdana" w:cs="Arial Unicode MS"/>
          <w:sz w:val="18"/>
          <w:szCs w:val="18"/>
        </w:rPr>
      </w:pPr>
      <w:r w:rsidRPr="001F54FA">
        <w:rPr>
          <w:rFonts w:ascii="Verdana" w:eastAsia="Arial Unicode MS" w:hAnsi="Verdana" w:cs="Arial Unicode MS"/>
          <w:sz w:val="18"/>
          <w:szCs w:val="18"/>
        </w:rPr>
        <w:t>Tracking of different SLAs and ensuring all critical SLAs are met</w:t>
      </w:r>
      <w:r>
        <w:rPr>
          <w:rFonts w:ascii="Verdana" w:eastAsia="Arial Unicode MS" w:hAnsi="Verdana" w:cs="Arial Unicode MS"/>
          <w:sz w:val="18"/>
          <w:szCs w:val="18"/>
        </w:rPr>
        <w:t>.</w:t>
      </w:r>
    </w:p>
    <w:p w14:paraId="332C5A8D" w14:textId="77777777" w:rsidR="00DE6947" w:rsidRDefault="00DE6947">
      <w:pPr>
        <w:spacing w:before="200"/>
        <w:rPr>
          <w:rFonts w:ascii="Verdana" w:hAnsi="Verdana" w:cs="Times-Roman"/>
          <w:b/>
          <w:bCs/>
          <w:color w:val="3366FF"/>
          <w:sz w:val="20"/>
          <w:szCs w:val="20"/>
        </w:rPr>
      </w:pPr>
    </w:p>
    <w:p w14:paraId="351C83B1" w14:textId="6A50A73A" w:rsidR="00EE273B" w:rsidRPr="009229DD" w:rsidRDefault="00EE273B">
      <w:pPr>
        <w:spacing w:before="200"/>
        <w:rPr>
          <w:rFonts w:ascii="Verdana" w:hAnsi="Verdana" w:cs="Times-Roman"/>
          <w:color w:val="3366FF"/>
          <w:sz w:val="20"/>
          <w:szCs w:val="20"/>
        </w:rPr>
      </w:pPr>
      <w:r w:rsidRPr="009229DD">
        <w:rPr>
          <w:rFonts w:ascii="Verdana" w:hAnsi="Verdana" w:cs="Times-Roman"/>
          <w:b/>
          <w:bCs/>
          <w:color w:val="3366FF"/>
          <w:sz w:val="20"/>
          <w:szCs w:val="20"/>
        </w:rPr>
        <w:t>Achievements &amp; Awards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0"/>
        <w:gridCol w:w="1620"/>
        <w:gridCol w:w="3150"/>
        <w:gridCol w:w="2367"/>
      </w:tblGrid>
      <w:tr w:rsidR="00EE273B" w:rsidRPr="00587BD7" w14:paraId="351C83B6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351C83B2" w14:textId="77777777" w:rsidR="00EE273B" w:rsidRPr="00587BD7" w:rsidRDefault="00EE273B">
            <w:pPr>
              <w:keepNext/>
              <w:spacing w:line="320" w:lineRule="atLeast"/>
              <w:jc w:val="center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Award 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351C83B3" w14:textId="77777777" w:rsidR="00EE273B" w:rsidRPr="00587BD7" w:rsidRDefault="00EE273B">
            <w:pPr>
              <w:keepNext/>
              <w:spacing w:line="320" w:lineRule="atLeast"/>
              <w:jc w:val="center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Award Date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351C83B4" w14:textId="77777777" w:rsidR="00EE273B" w:rsidRPr="00587BD7" w:rsidRDefault="00EE273B">
            <w:pPr>
              <w:keepNext/>
              <w:spacing w:line="320" w:lineRule="atLeast"/>
              <w:jc w:val="center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Award Category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14:paraId="351C83B5" w14:textId="77777777" w:rsidR="00EE273B" w:rsidRPr="00587BD7" w:rsidRDefault="00EE273B">
            <w:pPr>
              <w:keepNext/>
              <w:spacing w:line="320" w:lineRule="atLeast"/>
              <w:jc w:val="center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 xml:space="preserve">Award </w:t>
            </w:r>
            <w:r w:rsidR="009F410F"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Subcategory</w:t>
            </w:r>
          </w:p>
        </w:tc>
      </w:tr>
      <w:tr w:rsidR="00EE273B" w:rsidRPr="00587BD7" w14:paraId="351C83BB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B7" w14:textId="2C415F26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 xml:space="preserve">Service &amp; </w:t>
            </w:r>
            <w:r w:rsidR="00212F0B" w:rsidRPr="00587BD7">
              <w:rPr>
                <w:rFonts w:ascii="Verdana" w:hAnsi="Verdana" w:cs="Times-Roman"/>
                <w:sz w:val="18"/>
                <w:szCs w:val="18"/>
              </w:rPr>
              <w:t>Commitment Award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B8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04-Jul-2017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B9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Service Awards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BA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Service Award</w:t>
            </w:r>
          </w:p>
        </w:tc>
      </w:tr>
      <w:tr w:rsidR="00EE273B" w:rsidRPr="00587BD7" w14:paraId="351C83C0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BC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On The Spot Award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BD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15-Jun-2017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BE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Awards for Excellence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BF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On The Spot Awards</w:t>
            </w:r>
          </w:p>
        </w:tc>
      </w:tr>
      <w:tr w:rsidR="00EE273B" w:rsidRPr="00587BD7" w14:paraId="351C83C5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1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Star Team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2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28-Dec-2016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3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Awards for Excellence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4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Star Awards</w:t>
            </w:r>
          </w:p>
        </w:tc>
      </w:tr>
      <w:tr w:rsidR="00EE273B" w:rsidRPr="00587BD7" w14:paraId="351C83CA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6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(S)miles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7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09-May-2016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8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Beyond Performance Awards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9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Beyond Performance</w:t>
            </w:r>
          </w:p>
        </w:tc>
      </w:tr>
      <w:tr w:rsidR="00EE273B" w:rsidRPr="00587BD7" w14:paraId="351C83CF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B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(S)miles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C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20-Apr-2016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D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Beyond Performance Awards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CE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Beyond Performance</w:t>
            </w:r>
          </w:p>
        </w:tc>
      </w:tr>
      <w:tr w:rsidR="00EE273B" w:rsidRPr="00587BD7" w14:paraId="351C83D4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0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On The Spot Award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1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26-Jan-2016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2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Awards for Excellence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3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On The Spot Awards</w:t>
            </w:r>
          </w:p>
        </w:tc>
      </w:tr>
      <w:tr w:rsidR="00EE273B" w:rsidRPr="00587BD7" w14:paraId="351C83D9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5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(S)miles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6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10-Nov-2015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7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Beyond Performance Awards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8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Beyond Performance</w:t>
            </w:r>
          </w:p>
        </w:tc>
      </w:tr>
      <w:tr w:rsidR="00EE273B" w:rsidRPr="00587BD7" w14:paraId="351C83DE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A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On The Spot Award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B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27-Jul-2015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C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Awards for Excellence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D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On The Spot Awards</w:t>
            </w:r>
          </w:p>
        </w:tc>
      </w:tr>
      <w:tr w:rsidR="00EE273B" w:rsidRPr="00587BD7" w14:paraId="351C83E3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DF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Service &amp; Commitment  Award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E0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04-Jul-2015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E1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Service Awards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E2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Service Award</w:t>
            </w:r>
          </w:p>
        </w:tc>
      </w:tr>
      <w:tr w:rsidR="00EE273B" w:rsidRPr="00587BD7" w14:paraId="351C83E8" w14:textId="77777777" w:rsidTr="001E4F1E">
        <w:trPr>
          <w:cantSplit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E4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On The Spot Award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E5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10-Nov-2013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E6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Awards for Excellence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3E7" w14:textId="77777777" w:rsidR="00EE273B" w:rsidRPr="00587BD7" w:rsidRDefault="00EE273B">
            <w:pPr>
              <w:keepNext/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On The Spot Awards</w:t>
            </w:r>
          </w:p>
        </w:tc>
      </w:tr>
    </w:tbl>
    <w:p w14:paraId="351C83FA" w14:textId="77777777" w:rsidR="00EE273B" w:rsidRDefault="00EE273B">
      <w:pPr>
        <w:rPr>
          <w:rFonts w:ascii="Verdana" w:hAnsi="Verdana" w:cs="Times New Roman"/>
          <w:sz w:val="18"/>
          <w:szCs w:val="18"/>
        </w:rPr>
      </w:pPr>
    </w:p>
    <w:p w14:paraId="351C8408" w14:textId="13F02261" w:rsidR="00EE273B" w:rsidRPr="009229DD" w:rsidRDefault="00FC0B99">
      <w:pPr>
        <w:spacing w:before="200"/>
        <w:rPr>
          <w:rFonts w:ascii="Verdana" w:hAnsi="Verdana" w:cs="Times-Roman"/>
          <w:b/>
          <w:bCs/>
          <w:color w:val="3366FF"/>
          <w:sz w:val="20"/>
          <w:szCs w:val="20"/>
        </w:rPr>
      </w:pPr>
      <w:r>
        <w:rPr>
          <w:rFonts w:ascii="Verdana" w:hAnsi="Verdana" w:cs="Times-Roman"/>
          <w:b/>
          <w:bCs/>
          <w:color w:val="3366FF"/>
          <w:sz w:val="20"/>
          <w:szCs w:val="20"/>
        </w:rPr>
        <w:t>O</w:t>
      </w:r>
      <w:r w:rsidR="000E4296">
        <w:rPr>
          <w:rFonts w:ascii="Verdana" w:hAnsi="Verdana" w:cs="Times-Roman"/>
          <w:b/>
          <w:bCs/>
          <w:color w:val="3366FF"/>
          <w:sz w:val="20"/>
          <w:szCs w:val="20"/>
        </w:rPr>
        <w:t xml:space="preserve">ther Roles &amp; </w:t>
      </w:r>
      <w:r w:rsidR="00EE273B" w:rsidRPr="009229DD">
        <w:rPr>
          <w:rFonts w:ascii="Verdana" w:hAnsi="Verdana" w:cs="Times-Roman"/>
          <w:b/>
          <w:bCs/>
          <w:color w:val="3366FF"/>
          <w:sz w:val="20"/>
          <w:szCs w:val="20"/>
        </w:rPr>
        <w:t>Experience</w:t>
      </w:r>
      <w:r w:rsidR="009229DD">
        <w:rPr>
          <w:rFonts w:ascii="Verdana" w:hAnsi="Verdana" w:cs="Times-Roman"/>
          <w:b/>
          <w:bCs/>
          <w:color w:val="3366FF"/>
          <w:sz w:val="20"/>
          <w:szCs w:val="20"/>
        </w:rPr>
        <w:t xml:space="preserve"> @ TCS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7851"/>
      </w:tblGrid>
      <w:tr w:rsidR="00EE273B" w:rsidRPr="00587BD7" w14:paraId="351C840B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09" w14:textId="01A53132" w:rsidR="00EE273B" w:rsidRPr="00587BD7" w:rsidRDefault="00EE273B" w:rsidP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Project Name</w:t>
            </w:r>
            <w:r w:rsidR="00931C47">
              <w:rPr>
                <w:rFonts w:ascii="Verdana" w:hAnsi="Verdana" w:cs="Times-Roman"/>
                <w:b/>
                <w:bCs/>
                <w:sz w:val="18"/>
                <w:szCs w:val="18"/>
              </w:rPr>
              <w:t xml:space="preserve"> / Client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0A" w14:textId="6A2346A4" w:rsidR="00EE273B" w:rsidRPr="00587BD7" w:rsidRDefault="00EE273B" w:rsidP="00EE273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PwC</w:t>
            </w:r>
            <w:r w:rsidR="001A0839">
              <w:rPr>
                <w:rFonts w:ascii="Verdana" w:hAnsi="Verdana" w:cs="Times-Roman"/>
                <w:sz w:val="18"/>
                <w:szCs w:val="18"/>
              </w:rPr>
              <w:t xml:space="preserve"> </w:t>
            </w:r>
          </w:p>
        </w:tc>
      </w:tr>
      <w:tr w:rsidR="00EE273B" w:rsidRPr="00587BD7" w14:paraId="351C840E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0C" w14:textId="77777777" w:rsidR="00EE273B" w:rsidRPr="00587BD7" w:rsidRDefault="00EE273B" w:rsidP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0D" w14:textId="76BA58C5" w:rsidR="00EE273B" w:rsidRPr="00587BD7" w:rsidRDefault="00FC759E" w:rsidP="00EE273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~</w:t>
            </w:r>
            <w:r w:rsidR="00931C47">
              <w:rPr>
                <w:rFonts w:ascii="Verdana" w:hAnsi="Verdana" w:cs="Times-Roman"/>
                <w:sz w:val="18"/>
                <w:szCs w:val="18"/>
              </w:rPr>
              <w:t>7</w:t>
            </w:r>
            <w:r w:rsidR="00242B81">
              <w:rPr>
                <w:rFonts w:ascii="Verdana" w:hAnsi="Verdana" w:cs="Times-Roman"/>
                <w:sz w:val="18"/>
                <w:szCs w:val="18"/>
              </w:rPr>
              <w:t>+</w:t>
            </w:r>
            <w:r w:rsidR="00EE273B" w:rsidRPr="00587BD7">
              <w:rPr>
                <w:rFonts w:ascii="Verdana" w:hAnsi="Verdana" w:cs="Times-Roman"/>
                <w:sz w:val="18"/>
                <w:szCs w:val="18"/>
              </w:rPr>
              <w:t xml:space="preserve"> Years</w:t>
            </w:r>
            <w:r w:rsidR="00780E77">
              <w:rPr>
                <w:rFonts w:ascii="Verdana" w:hAnsi="Verdana" w:cs="Times-Roman"/>
                <w:sz w:val="18"/>
                <w:szCs w:val="18"/>
              </w:rPr>
              <w:t xml:space="preserve"> </w:t>
            </w:r>
          </w:p>
        </w:tc>
      </w:tr>
      <w:tr w:rsidR="00EE273B" w:rsidRPr="00587BD7" w14:paraId="351C8411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0F" w14:textId="77777777" w:rsidR="00EE273B" w:rsidRPr="00587BD7" w:rsidRDefault="00EE273B" w:rsidP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10" w14:textId="707EBE82" w:rsidR="00EE273B" w:rsidRPr="00587BD7" w:rsidRDefault="004B171E" w:rsidP="00EE273B">
            <w:pPr>
              <w:rPr>
                <w:rFonts w:ascii="Verdana" w:hAnsi="Verdana" w:cs="Times New Roman"/>
                <w:color w:val="auto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4</w:t>
            </w:r>
            <w:r w:rsidR="00780E77" w:rsidRPr="00587BD7">
              <w:rPr>
                <w:rFonts w:ascii="Verdana" w:hAnsi="Verdana" w:cs="Times-Roman"/>
                <w:sz w:val="18"/>
                <w:szCs w:val="18"/>
              </w:rPr>
              <w:t>-</w:t>
            </w:r>
            <w:r>
              <w:rPr>
                <w:rFonts w:ascii="Verdana" w:hAnsi="Verdana" w:cs="Times-Roman"/>
                <w:sz w:val="18"/>
                <w:szCs w:val="18"/>
              </w:rPr>
              <w:t>Sep</w:t>
            </w:r>
            <w:r w:rsidR="00780E77" w:rsidRPr="00587BD7">
              <w:rPr>
                <w:rFonts w:ascii="Verdana" w:hAnsi="Verdana" w:cs="Times-Roman"/>
                <w:sz w:val="18"/>
                <w:szCs w:val="18"/>
              </w:rPr>
              <w:t>-201</w:t>
            </w:r>
            <w:r>
              <w:rPr>
                <w:rFonts w:ascii="Verdana" w:hAnsi="Verdana" w:cs="Times-Roman"/>
                <w:sz w:val="18"/>
                <w:szCs w:val="18"/>
              </w:rPr>
              <w:t>2</w:t>
            </w:r>
            <w:r w:rsidR="00780E77">
              <w:rPr>
                <w:rFonts w:ascii="Verdana" w:hAnsi="Verdana" w:cs="Times-Roman"/>
                <w:sz w:val="18"/>
                <w:szCs w:val="18"/>
              </w:rPr>
              <w:t xml:space="preserve"> to </w:t>
            </w:r>
            <w:r w:rsidR="00D57CAD">
              <w:rPr>
                <w:rFonts w:ascii="Verdana" w:hAnsi="Verdana" w:cs="Times-Roman"/>
                <w:sz w:val="18"/>
                <w:szCs w:val="18"/>
              </w:rPr>
              <w:t>20-Feb-2020</w:t>
            </w:r>
          </w:p>
        </w:tc>
      </w:tr>
      <w:tr w:rsidR="00EE273B" w:rsidRPr="00587BD7" w14:paraId="351C8414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12" w14:textId="77777777" w:rsidR="00EE273B" w:rsidRPr="00587BD7" w:rsidRDefault="00EE273B" w:rsidP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lastRenderedPageBreak/>
              <w:t>Roles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13" w14:textId="64B17827" w:rsidR="00EE273B" w:rsidRPr="00587BD7" w:rsidRDefault="00EE273B" w:rsidP="00EE273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 xml:space="preserve">Technical </w:t>
            </w:r>
            <w:r w:rsidR="00F1332E" w:rsidRPr="00587BD7">
              <w:rPr>
                <w:rFonts w:ascii="Verdana" w:hAnsi="Verdana" w:cs="Times-Roman"/>
                <w:sz w:val="18"/>
                <w:szCs w:val="18"/>
              </w:rPr>
              <w:t>Lead. IT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 xml:space="preserve"> IS</w:t>
            </w:r>
            <w:r w:rsidR="00780E77">
              <w:rPr>
                <w:rFonts w:ascii="Verdana" w:hAnsi="Verdana" w:cs="Times-Roman"/>
                <w:sz w:val="18"/>
                <w:szCs w:val="18"/>
              </w:rPr>
              <w:t xml:space="preserve"> (Infra</w:t>
            </w:r>
            <w:r w:rsidR="00CC4E3A">
              <w:rPr>
                <w:rFonts w:ascii="Verdana" w:hAnsi="Verdana" w:cs="Times-Roman"/>
                <w:sz w:val="18"/>
                <w:szCs w:val="18"/>
              </w:rPr>
              <w:t>structure Engineering</w:t>
            </w:r>
            <w:r w:rsidR="00780E77">
              <w:rPr>
                <w:rFonts w:ascii="Verdana" w:hAnsi="Verdana" w:cs="Times-Roman"/>
                <w:sz w:val="18"/>
                <w:szCs w:val="18"/>
              </w:rPr>
              <w:t>)</w:t>
            </w:r>
          </w:p>
        </w:tc>
      </w:tr>
      <w:tr w:rsidR="00780E77" w:rsidRPr="00587BD7" w14:paraId="351C841D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15" w14:textId="77777777" w:rsidR="00780E77" w:rsidRPr="00587BD7" w:rsidRDefault="00780E77" w:rsidP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Responsibility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555E75" w14:textId="77777777" w:rsidR="001D6732" w:rsidRDefault="001D6732" w:rsidP="001D6732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Automated the </w:t>
            </w:r>
            <w:r w:rsidRPr="00365836">
              <w:rPr>
                <w:rFonts w:ascii="Verdana" w:eastAsia="Arial Unicode MS" w:hAnsi="Verdana" w:cs="Arial Unicode MS"/>
                <w:sz w:val="18"/>
                <w:szCs w:val="18"/>
              </w:rPr>
              <w:t>repeatable tasks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 using Shell/P</w:t>
            </w:r>
            <w:r w:rsidRPr="00365836">
              <w:rPr>
                <w:rFonts w:ascii="Verdana" w:eastAsia="Arial Unicode MS" w:hAnsi="Verdana" w:cs="Arial Unicode MS"/>
                <w:sz w:val="18"/>
                <w:szCs w:val="18"/>
              </w:rPr>
              <w:t>erl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/P</w:t>
            </w:r>
            <w:r w:rsidRPr="00365836">
              <w:rPr>
                <w:rFonts w:ascii="Verdana" w:eastAsia="Arial Unicode MS" w:hAnsi="Verdana" w:cs="Arial Unicode MS"/>
                <w:sz w:val="18"/>
                <w:szCs w:val="18"/>
              </w:rPr>
              <w:t xml:space="preserve">ython 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scripts.</w:t>
            </w:r>
          </w:p>
          <w:p w14:paraId="28AB1861" w14:textId="1D9B7B64" w:rsidR="001D6732" w:rsidRDefault="001D6732" w:rsidP="001D6732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>
              <w:rPr>
                <w:rFonts w:ascii="Verdana" w:eastAsia="Arial Unicode MS" w:hAnsi="Verdana" w:cs="Arial Unicode MS"/>
                <w:sz w:val="18"/>
                <w:szCs w:val="18"/>
              </w:rPr>
              <w:t>Deployment of Redhat Satellite</w:t>
            </w:r>
            <w:r w:rsidR="00CA3923">
              <w:rPr>
                <w:rFonts w:ascii="Verdana" w:eastAsia="Arial Unicode MS" w:hAnsi="Verdana" w:cs="Arial Unicode MS"/>
                <w:sz w:val="18"/>
                <w:szCs w:val="18"/>
              </w:rPr>
              <w:t xml:space="preserve"> &amp; Proxy servers</w:t>
            </w:r>
            <w:r w:rsidRPr="005D3DE0">
              <w:rPr>
                <w:rFonts w:ascii="Verdana" w:eastAsia="Arial Unicode MS" w:hAnsi="Verdana" w:cs="Arial Unicode MS"/>
                <w:sz w:val="18"/>
                <w:szCs w:val="18"/>
              </w:rPr>
              <w:t xml:space="preserve"> 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to manage Redhat Linux Infrastructure</w:t>
            </w:r>
            <w:r w:rsidR="007513A5">
              <w:rPr>
                <w:rFonts w:ascii="Verdana" w:eastAsia="Arial Unicode MS" w:hAnsi="Verdana" w:cs="Arial Unicode MS"/>
                <w:sz w:val="18"/>
                <w:szCs w:val="18"/>
              </w:rPr>
              <w:t xml:space="preserve"> </w:t>
            </w:r>
            <w:r w:rsidR="007513A5">
              <w:rPr>
                <w:rFonts w:ascii="Verdana" w:eastAsia="Arial Unicode MS" w:hAnsi="Verdana" w:cs="Arial Unicode MS"/>
                <w:sz w:val="18"/>
                <w:szCs w:val="18"/>
              </w:rPr>
              <w:t>for patching and compliance management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.</w:t>
            </w:r>
          </w:p>
          <w:p w14:paraId="46D31B3A" w14:textId="042CBEFC" w:rsidR="001D6732" w:rsidRDefault="001D6732" w:rsidP="001D6732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>
              <w:rPr>
                <w:rFonts w:ascii="Verdana" w:eastAsia="Arial Unicode MS" w:hAnsi="Verdana" w:cs="Arial Unicode MS"/>
                <w:sz w:val="18"/>
                <w:szCs w:val="18"/>
              </w:rPr>
              <w:t>D</w:t>
            </w:r>
            <w:r w:rsidRPr="00DF17B4">
              <w:rPr>
                <w:rFonts w:ascii="Verdana" w:eastAsia="Arial Unicode MS" w:hAnsi="Verdana" w:cs="Arial Unicode MS"/>
                <w:sz w:val="18"/>
                <w:szCs w:val="18"/>
              </w:rPr>
              <w:t xml:space="preserve">eployment of Puppet </w:t>
            </w:r>
            <w:r w:rsidR="00443BA1">
              <w:rPr>
                <w:rFonts w:ascii="Verdana" w:eastAsia="Arial Unicode MS" w:hAnsi="Verdana" w:cs="Arial Unicode MS"/>
                <w:sz w:val="18"/>
                <w:szCs w:val="18"/>
              </w:rPr>
              <w:t>Infrastructure</w:t>
            </w:r>
            <w:r w:rsidRPr="00DF17B4">
              <w:rPr>
                <w:rFonts w:ascii="Verdana" w:eastAsia="Arial Unicode MS" w:hAnsi="Verdana" w:cs="Arial Unicode MS"/>
                <w:sz w:val="18"/>
                <w:szCs w:val="18"/>
              </w:rPr>
              <w:t xml:space="preserve"> 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to </w:t>
            </w:r>
            <w:r w:rsidRPr="00DF17B4">
              <w:rPr>
                <w:rFonts w:ascii="Verdana" w:eastAsia="Arial Unicode MS" w:hAnsi="Verdana" w:cs="Arial Unicode MS"/>
                <w:sz w:val="18"/>
                <w:szCs w:val="18"/>
              </w:rPr>
              <w:t xml:space="preserve">manage the 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Linux servers.</w:t>
            </w:r>
          </w:p>
          <w:p w14:paraId="09C4F441" w14:textId="77777777" w:rsidR="002C7017" w:rsidRDefault="002C7017" w:rsidP="002C7017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>
              <w:rPr>
                <w:rFonts w:ascii="Verdana" w:eastAsia="Arial Unicode MS" w:hAnsi="Verdana" w:cs="Arial Unicode MS"/>
                <w:sz w:val="18"/>
                <w:szCs w:val="18"/>
              </w:rPr>
              <w:t>D</w:t>
            </w:r>
            <w:r w:rsidRPr="00365836">
              <w:rPr>
                <w:rFonts w:ascii="Verdana" w:eastAsia="Arial Unicode MS" w:hAnsi="Verdana" w:cs="Arial Unicode MS"/>
                <w:sz w:val="18"/>
                <w:szCs w:val="18"/>
              </w:rPr>
              <w:t xml:space="preserve">esigning, deploying, and maintaining 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of </w:t>
            </w:r>
            <w:r w:rsidRPr="00587BD7">
              <w:rPr>
                <w:rFonts w:ascii="Verdana" w:eastAsia="Arial Unicode MS" w:hAnsi="Verdana" w:cs="Arial Unicode MS"/>
                <w:sz w:val="18"/>
                <w:szCs w:val="18"/>
              </w:rPr>
              <w:t>Linux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/Solaris</w:t>
            </w:r>
            <w:r w:rsidRPr="00587BD7">
              <w:rPr>
                <w:rFonts w:ascii="Verdana" w:eastAsia="Arial Unicode MS" w:hAnsi="Verdana" w:cs="Arial Unicode MS"/>
                <w:sz w:val="18"/>
                <w:szCs w:val="18"/>
              </w:rPr>
              <w:t xml:space="preserve"> infrastructure builds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 &amp; configurations being part of Infrastructure Engineering </w:t>
            </w:r>
            <w:r w:rsidRPr="00587BD7">
              <w:rPr>
                <w:rFonts w:ascii="Verdana" w:eastAsia="Arial Unicode MS" w:hAnsi="Verdana" w:cs="Arial Unicode MS"/>
                <w:sz w:val="18"/>
                <w:szCs w:val="18"/>
              </w:rPr>
              <w:t>(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for Redh</w:t>
            </w:r>
            <w:r w:rsidRPr="00587BD7">
              <w:rPr>
                <w:rFonts w:ascii="Verdana" w:eastAsia="Arial Unicode MS" w:hAnsi="Verdana" w:cs="Arial Unicode MS"/>
                <w:sz w:val="18"/>
                <w:szCs w:val="18"/>
              </w:rPr>
              <w:t>at, Centos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, Solaris 11, and Solaris 10</w:t>
            </w:r>
            <w:r w:rsidRPr="00587BD7">
              <w:rPr>
                <w:rFonts w:ascii="Verdana" w:eastAsia="Arial Unicode MS" w:hAnsi="Verdana" w:cs="Arial Unicode MS"/>
                <w:sz w:val="18"/>
                <w:szCs w:val="18"/>
              </w:rPr>
              <w:t xml:space="preserve">) 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to </w:t>
            </w:r>
            <w:r w:rsidRPr="00365836">
              <w:rPr>
                <w:rFonts w:ascii="Verdana" w:eastAsia="Arial Unicode MS" w:hAnsi="Verdana" w:cs="Arial Unicode MS"/>
                <w:sz w:val="18"/>
                <w:szCs w:val="18"/>
              </w:rPr>
              <w:t>minimize the human interaction and to maximize the automation which will be more</w:t>
            </w:r>
            <w:r w:rsidRPr="00587BD7">
              <w:rPr>
                <w:rFonts w:ascii="Verdana" w:eastAsia="Arial Unicode MS" w:hAnsi="Verdana" w:cs="Arial Unicode MS"/>
                <w:sz w:val="18"/>
                <w:szCs w:val="18"/>
              </w:rPr>
              <w:t xml:space="preserve"> efficient (in 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saving c</w:t>
            </w:r>
            <w:r w:rsidRPr="00587BD7">
              <w:rPr>
                <w:rFonts w:ascii="Verdana" w:eastAsia="Arial Unicode MS" w:hAnsi="Verdana" w:cs="Arial Unicode MS"/>
                <w:sz w:val="18"/>
                <w:szCs w:val="18"/>
              </w:rPr>
              <w:t>ost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 &amp; time, maximizing the </w:t>
            </w:r>
            <w:r w:rsidRPr="00587BD7">
              <w:rPr>
                <w:rFonts w:ascii="Verdana" w:eastAsia="Arial Unicode MS" w:hAnsi="Verdana" w:cs="Arial Unicode MS"/>
                <w:sz w:val="18"/>
                <w:szCs w:val="18"/>
              </w:rPr>
              <w:t>Performance) and less prone to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 human </w:t>
            </w:r>
            <w:r w:rsidRPr="00587BD7">
              <w:rPr>
                <w:rFonts w:ascii="Verdana" w:eastAsia="Arial Unicode MS" w:hAnsi="Verdana" w:cs="Arial Unicode MS"/>
                <w:sz w:val="18"/>
                <w:szCs w:val="18"/>
              </w:rPr>
              <w:t>errors.</w:t>
            </w:r>
          </w:p>
          <w:p w14:paraId="43A771C9" w14:textId="0208F129" w:rsidR="002C7017" w:rsidRPr="002C7017" w:rsidRDefault="002C7017" w:rsidP="002C7017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 w:rsidRPr="00587BD7">
              <w:rPr>
                <w:rFonts w:ascii="Verdana" w:eastAsia="Arial Unicode MS" w:hAnsi="Verdana" w:cs="Arial Unicode MS"/>
                <w:sz w:val="18"/>
                <w:szCs w:val="18"/>
              </w:rPr>
              <w:t>Linux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/Solaris servers hardening and provisioning.</w:t>
            </w:r>
          </w:p>
          <w:p w14:paraId="2BC85FAE" w14:textId="77777777" w:rsidR="001D6732" w:rsidRDefault="001D6732" w:rsidP="001D6732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>
              <w:rPr>
                <w:rFonts w:ascii="Verdana" w:eastAsia="Arial Unicode MS" w:hAnsi="Verdana" w:cs="Arial Unicode MS"/>
                <w:sz w:val="18"/>
                <w:szCs w:val="18"/>
              </w:rPr>
              <w:t>Automated the installation, configuration and deployment of Splunk Universal Forwarders &amp; Splunk Heavy Forwarders also worked on setting up/designing Splunk Infrastructure.</w:t>
            </w:r>
          </w:p>
          <w:p w14:paraId="496D3C53" w14:textId="77777777" w:rsidR="00745FA0" w:rsidRDefault="001D6732" w:rsidP="00745FA0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Automated the deployment &amp; configuration of Qualys Cloud Agent across the on-premises datacenters &amp; onto cloud servers. </w:t>
            </w:r>
          </w:p>
          <w:p w14:paraId="12D070DA" w14:textId="35BA5C21" w:rsidR="00745FA0" w:rsidRPr="00745FA0" w:rsidRDefault="00745FA0" w:rsidP="00745FA0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 w:rsidRPr="00745FA0">
              <w:rPr>
                <w:rFonts w:ascii="Verdana" w:hAnsi="Verdana" w:cs="Times-Roman"/>
                <w:sz w:val="18"/>
                <w:szCs w:val="18"/>
              </w:rPr>
              <w:t>System Hardening as per CIS Benchmarks</w:t>
            </w:r>
          </w:p>
          <w:p w14:paraId="0C0329D1" w14:textId="5058ED93" w:rsidR="007204E1" w:rsidRPr="0018361F" w:rsidRDefault="00566BB8" w:rsidP="00482B55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Design &amp; </w:t>
            </w:r>
            <w:r w:rsidR="00431C07">
              <w:rPr>
                <w:rFonts w:ascii="Verdana" w:eastAsia="Arial Unicode MS" w:hAnsi="Verdana" w:cs="Arial Unicode MS"/>
                <w:sz w:val="18"/>
                <w:szCs w:val="18"/>
              </w:rPr>
              <w:t xml:space="preserve">deployment of </w:t>
            </w:r>
            <w:r w:rsidR="00431C07" w:rsidRPr="00ED067B">
              <w:rPr>
                <w:rFonts w:ascii="Verdana" w:hAnsi="Verdana" w:cs="Times-Roman"/>
                <w:sz w:val="18"/>
                <w:szCs w:val="18"/>
              </w:rPr>
              <w:t>Centralized local repo servers</w:t>
            </w:r>
            <w:r w:rsidR="00431C07">
              <w:rPr>
                <w:rFonts w:ascii="Verdana" w:hAnsi="Verdana" w:cs="Times-Roman"/>
                <w:sz w:val="18"/>
                <w:szCs w:val="18"/>
              </w:rPr>
              <w:t xml:space="preserve"> for Redhat, Centos &amp; Ubuntu.</w:t>
            </w:r>
          </w:p>
          <w:p w14:paraId="7E9F058D" w14:textId="15329DAA" w:rsidR="0018361F" w:rsidRPr="0018361F" w:rsidRDefault="0018361F" w:rsidP="0018361F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>
              <w:rPr>
                <w:rFonts w:ascii="Verdana" w:eastAsia="Arial Unicode MS" w:hAnsi="Verdana" w:cs="Arial Unicode MS"/>
                <w:sz w:val="18"/>
                <w:szCs w:val="18"/>
              </w:rPr>
              <w:t xml:space="preserve">Design, development, and deployment of </w:t>
            </w:r>
            <w:r w:rsidRPr="005D3DE0">
              <w:rPr>
                <w:rFonts w:ascii="Verdana" w:eastAsia="Arial Unicode MS" w:hAnsi="Verdana" w:cs="Arial Unicode MS"/>
                <w:sz w:val="18"/>
                <w:szCs w:val="18"/>
              </w:rPr>
              <w:t xml:space="preserve">Oracle Enterprise Manager Ops Center </w:t>
            </w:r>
            <w:r>
              <w:rPr>
                <w:rFonts w:ascii="Verdana" w:eastAsia="Arial Unicode MS" w:hAnsi="Verdana" w:cs="Arial Unicode MS"/>
                <w:sz w:val="18"/>
                <w:szCs w:val="18"/>
              </w:rPr>
              <w:t>to automate the Solaris 11/10 builds and to manage the whole Oracle Solaris Infrastructure.</w:t>
            </w:r>
          </w:p>
          <w:p w14:paraId="351C841C" w14:textId="33FA9D5F" w:rsidR="00203CC5" w:rsidRPr="002C7017" w:rsidRDefault="007204E1" w:rsidP="002C7017">
            <w:pPr>
              <w:numPr>
                <w:ilvl w:val="0"/>
                <w:numId w:val="2"/>
              </w:numPr>
              <w:jc w:val="both"/>
              <w:rPr>
                <w:rFonts w:ascii="Verdana" w:eastAsia="Arial Unicode MS" w:hAnsi="Verdana" w:cs="Arial Unicode MS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C</w:t>
            </w:r>
            <w:r w:rsidR="00780E77" w:rsidRPr="007204E1">
              <w:rPr>
                <w:rFonts w:ascii="Verdana" w:hAnsi="Verdana" w:cs="Times-Roman"/>
                <w:sz w:val="18"/>
                <w:szCs w:val="18"/>
              </w:rPr>
              <w:t xml:space="preserve">ompleted many </w:t>
            </w:r>
            <w:r w:rsidR="00203CC5">
              <w:rPr>
                <w:rFonts w:ascii="Verdana" w:hAnsi="Verdana" w:cs="Times-Roman"/>
                <w:sz w:val="18"/>
                <w:szCs w:val="18"/>
              </w:rPr>
              <w:t xml:space="preserve">IE </w:t>
            </w:r>
            <w:r w:rsidR="00780E77" w:rsidRPr="007204E1">
              <w:rPr>
                <w:rFonts w:ascii="Verdana" w:hAnsi="Verdana" w:cs="Times-Roman"/>
                <w:sz w:val="18"/>
                <w:szCs w:val="18"/>
              </w:rPr>
              <w:t>projects successfully and handed over it to operations.</w:t>
            </w:r>
          </w:p>
        </w:tc>
      </w:tr>
      <w:tr w:rsidR="00780E77" w:rsidRPr="00587BD7" w14:paraId="351C8420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1E" w14:textId="77777777" w:rsidR="00780E77" w:rsidRPr="00587BD7" w:rsidRDefault="00780E77" w:rsidP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Technical Skills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1F" w14:textId="77777777" w:rsidR="00780E77" w:rsidRPr="00587BD7" w:rsidRDefault="00780E77" w:rsidP="009229DD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Linux Administration</w:t>
            </w:r>
            <w:r>
              <w:rPr>
                <w:rFonts w:ascii="Verdana" w:hAnsi="Verdana" w:cs="Times-Roman"/>
                <w:sz w:val="18"/>
                <w:szCs w:val="18"/>
              </w:rPr>
              <w:t xml:space="preserve">, 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Solaris</w:t>
            </w:r>
            <w:r>
              <w:rPr>
                <w:rFonts w:ascii="Verdana" w:hAnsi="Verdana" w:cs="Times-Roman"/>
                <w:sz w:val="18"/>
                <w:szCs w:val="18"/>
              </w:rPr>
              <w:t xml:space="preserve"> 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Administration</w:t>
            </w:r>
            <w:r>
              <w:rPr>
                <w:rFonts w:ascii="Verdana" w:hAnsi="Verdana" w:cs="Times-Roman"/>
                <w:sz w:val="18"/>
                <w:szCs w:val="18"/>
              </w:rPr>
              <w:t>, Ansible, Python, Puppet, Chef, Infrastructure Automation, Shell Scripting</w:t>
            </w:r>
          </w:p>
        </w:tc>
      </w:tr>
      <w:tr w:rsidR="00A95A6B" w:rsidRPr="00587BD7" w14:paraId="3E516E6F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157C10C9" w14:textId="2C8E034A" w:rsidR="00A95A6B" w:rsidRPr="00587BD7" w:rsidRDefault="00A95A6B" w:rsidP="00A95A6B">
            <w:pPr>
              <w:spacing w:line="320" w:lineRule="atLeast"/>
              <w:rPr>
                <w:rFonts w:ascii="Verdana" w:hAnsi="Verdana" w:cs="Times-Roman"/>
                <w:b/>
                <w:bCs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Tools Used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20E999" w14:textId="3F74B21D" w:rsidR="00A95A6B" w:rsidRDefault="00A95A6B" w:rsidP="00A95A6B">
            <w:pPr>
              <w:rPr>
                <w:rFonts w:ascii="Verdana" w:hAnsi="Verdana" w:cs="Times-Roman"/>
                <w:sz w:val="18"/>
                <w:szCs w:val="18"/>
              </w:rPr>
            </w:pPr>
            <w:r w:rsidRPr="00DF17B4">
              <w:rPr>
                <w:rFonts w:ascii="Verdana" w:hAnsi="Verdana" w:cs="Times-Roman"/>
                <w:sz w:val="18"/>
                <w:szCs w:val="18"/>
              </w:rPr>
              <w:t xml:space="preserve">Virtualization: VMware vSphere, vCenter, </w:t>
            </w:r>
            <w:r>
              <w:rPr>
                <w:rFonts w:ascii="Verdana" w:hAnsi="Verdana" w:cs="Times-Roman"/>
                <w:sz w:val="18"/>
                <w:szCs w:val="18"/>
              </w:rPr>
              <w:t>Solaris L</w:t>
            </w:r>
            <w:r>
              <w:rPr>
                <w:rFonts w:ascii="Verdana" w:hAnsi="Verdana" w:cs="Times-Roman"/>
                <w:sz w:val="18"/>
                <w:szCs w:val="18"/>
              </w:rPr>
              <w:t>ogical Domains</w:t>
            </w:r>
          </w:p>
          <w:p w14:paraId="0CAE89DF" w14:textId="77777777" w:rsidR="00A95A6B" w:rsidRDefault="00A95A6B" w:rsidP="00A95A6B">
            <w:pPr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 xml:space="preserve">Infra Management Tools: Oracle Enterprise </w:t>
            </w:r>
            <w:r w:rsidRPr="00DF17B4">
              <w:rPr>
                <w:rFonts w:ascii="Verdana" w:hAnsi="Verdana" w:cs="Times-Roman"/>
                <w:sz w:val="18"/>
                <w:szCs w:val="18"/>
              </w:rPr>
              <w:t xml:space="preserve">Ops </w:t>
            </w:r>
            <w:r>
              <w:rPr>
                <w:rFonts w:ascii="Verdana" w:hAnsi="Verdana" w:cs="Times-Roman"/>
                <w:sz w:val="18"/>
                <w:szCs w:val="18"/>
              </w:rPr>
              <w:t>Centre (Solaris), Redhat Satellite (Linux)</w:t>
            </w:r>
          </w:p>
          <w:p w14:paraId="1EEBEA15" w14:textId="77777777" w:rsidR="00A95A6B" w:rsidRDefault="00A95A6B" w:rsidP="00A95A6B">
            <w:pPr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DevOps Tools: Puppet, Chef, Ansible.</w:t>
            </w:r>
          </w:p>
          <w:p w14:paraId="5B7FF8B3" w14:textId="77777777" w:rsidR="00A95A6B" w:rsidRDefault="00A95A6B" w:rsidP="00A95A6B">
            <w:pPr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 xml:space="preserve">Service Manager: Service Now, HPSM, 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Remedy</w:t>
            </w:r>
            <w:r>
              <w:rPr>
                <w:rFonts w:ascii="Verdana" w:hAnsi="Verdana" w:cs="Times-Roman"/>
                <w:sz w:val="18"/>
                <w:szCs w:val="18"/>
              </w:rPr>
              <w:t>, and Peregrine.</w:t>
            </w:r>
          </w:p>
          <w:p w14:paraId="5774D965" w14:textId="77777777" w:rsidR="00A95A6B" w:rsidRDefault="00A95A6B" w:rsidP="00A95A6B">
            <w:pPr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 xml:space="preserve">Backup: </w:t>
            </w:r>
            <w:r w:rsidRPr="004D44F9">
              <w:rPr>
                <w:rFonts w:ascii="Verdana" w:hAnsi="Verdana" w:cs="Times-Roman"/>
                <w:sz w:val="18"/>
                <w:szCs w:val="18"/>
              </w:rPr>
              <w:t>Symantec</w:t>
            </w:r>
            <w:r>
              <w:rPr>
                <w:rFonts w:ascii="Verdana" w:hAnsi="Verdana" w:cs="Times-Roman"/>
                <w:sz w:val="18"/>
                <w:szCs w:val="18"/>
              </w:rPr>
              <w:t xml:space="preserve"> Net Backup.</w:t>
            </w:r>
          </w:p>
          <w:p w14:paraId="38C4E6E3" w14:textId="77777777" w:rsidR="00A95A6B" w:rsidRDefault="00A95A6B" w:rsidP="00A95A6B">
            <w:pPr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 xml:space="preserve">Monitoring &amp; Reporting: Splunk, BMC Patrol, 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IBM Net cool, Nagios, HPSC, HP BSM, HP Site scope</w:t>
            </w:r>
            <w:r>
              <w:rPr>
                <w:rFonts w:ascii="Verdana" w:hAnsi="Verdana" w:cs="Times-Roman"/>
                <w:sz w:val="18"/>
                <w:szCs w:val="18"/>
              </w:rPr>
              <w:t>.</w:t>
            </w:r>
          </w:p>
          <w:p w14:paraId="74DA5B38" w14:textId="77777777" w:rsidR="00A95A6B" w:rsidRDefault="00A95A6B" w:rsidP="00A95A6B">
            <w:pPr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Cloud: AWS, Azure, GCP</w:t>
            </w:r>
          </w:p>
          <w:p w14:paraId="539CB826" w14:textId="77EA5B7E" w:rsidR="00A95A6B" w:rsidRPr="00587BD7" w:rsidRDefault="00A95A6B" w:rsidP="00A95A6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FD7CA5">
              <w:rPr>
                <w:rFonts w:ascii="Verdana" w:hAnsi="Verdana" w:cs="Times-Roman"/>
                <w:bCs/>
                <w:sz w:val="18"/>
                <w:szCs w:val="18"/>
              </w:rPr>
              <w:t>Vulnerability</w:t>
            </w:r>
            <w:r>
              <w:rPr>
                <w:rFonts w:ascii="Verdana" w:hAnsi="Verdana" w:cs="Times-Roman"/>
                <w:bCs/>
                <w:sz w:val="18"/>
                <w:szCs w:val="18"/>
              </w:rPr>
              <w:t xml:space="preserve"> Management &amp; Audit</w:t>
            </w:r>
            <w:r>
              <w:rPr>
                <w:rFonts w:ascii="Verdana" w:hAnsi="Verdana" w:cs="Times-Roman"/>
                <w:sz w:val="18"/>
                <w:szCs w:val="18"/>
              </w:rPr>
              <w:t>: Qualys</w:t>
            </w:r>
          </w:p>
        </w:tc>
      </w:tr>
      <w:tr w:rsidR="00A95A6B" w:rsidRPr="00587BD7" w14:paraId="351C8424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21" w14:textId="77777777" w:rsidR="00A95A6B" w:rsidRPr="00587BD7" w:rsidRDefault="00A95A6B" w:rsidP="00A95A6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22" w14:textId="77777777" w:rsidR="00A95A6B" w:rsidRDefault="00A95A6B" w:rsidP="00A95A6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To leverage the Unix/L</w:t>
            </w:r>
            <w:r>
              <w:rPr>
                <w:rFonts w:ascii="Verdana" w:hAnsi="Verdana" w:cs="Times-Roman"/>
                <w:sz w:val="18"/>
                <w:szCs w:val="18"/>
              </w:rPr>
              <w:t>inux infrastructure builds (Redh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at</w:t>
            </w:r>
            <w:r>
              <w:rPr>
                <w:rFonts w:ascii="Verdana" w:hAnsi="Verdana" w:cs="Times-Roman"/>
                <w:sz w:val="18"/>
                <w:szCs w:val="18"/>
              </w:rPr>
              <w:t xml:space="preserve"> 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/</w:t>
            </w:r>
            <w:r>
              <w:rPr>
                <w:rFonts w:ascii="Verdana" w:hAnsi="Verdana" w:cs="Times-Roman"/>
                <w:sz w:val="18"/>
                <w:szCs w:val="18"/>
              </w:rPr>
              <w:t xml:space="preserve"> 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Centos and Ubuntu, Solaris 10, Solaris 11) with minimum interaction and with maximum automation which will be more efficient (in Performance, Time and Cost) and less prone to errors.</w:t>
            </w:r>
          </w:p>
          <w:p w14:paraId="351C8423" w14:textId="77777777" w:rsidR="00A95A6B" w:rsidRPr="00587BD7" w:rsidRDefault="00A95A6B" w:rsidP="00A95A6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Completed so many projects successfull</w:t>
            </w:r>
            <w:r>
              <w:rPr>
                <w:rFonts w:ascii="Verdana" w:hAnsi="Verdana" w:cs="Times-Roman"/>
                <w:sz w:val="18"/>
                <w:szCs w:val="18"/>
              </w:rPr>
              <w:t>y and handed over it to o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perations &amp; PwC</w:t>
            </w:r>
            <w:r>
              <w:rPr>
                <w:rFonts w:ascii="Verdana" w:hAnsi="Verdana" w:cs="Times-Roman"/>
                <w:sz w:val="18"/>
                <w:szCs w:val="18"/>
              </w:rPr>
              <w:t>.</w:t>
            </w:r>
          </w:p>
        </w:tc>
      </w:tr>
    </w:tbl>
    <w:p w14:paraId="351C8425" w14:textId="77777777" w:rsidR="00EE273B" w:rsidRPr="00587BD7" w:rsidRDefault="00EE273B">
      <w:pPr>
        <w:spacing w:before="200"/>
        <w:rPr>
          <w:rFonts w:ascii="Verdana" w:hAnsi="Verdana" w:cs="Times-Roman"/>
          <w:color w:val="3366FF"/>
          <w:sz w:val="18"/>
          <w:szCs w:val="18"/>
        </w:rPr>
      </w:pPr>
    </w:p>
    <w:p w14:paraId="351C8454" w14:textId="77777777" w:rsidR="00EE273B" w:rsidRPr="00587BD7" w:rsidRDefault="009229DD">
      <w:pPr>
        <w:spacing w:before="200"/>
        <w:rPr>
          <w:rFonts w:ascii="Verdana" w:hAnsi="Verdana" w:cs="Times-Roman"/>
          <w:color w:val="3366FF"/>
          <w:sz w:val="18"/>
          <w:szCs w:val="18"/>
        </w:rPr>
      </w:pPr>
      <w:r w:rsidRPr="009229DD">
        <w:rPr>
          <w:rFonts w:ascii="Verdana" w:hAnsi="Verdana" w:cs="Times-Roman"/>
          <w:b/>
          <w:bCs/>
          <w:color w:val="3366FF"/>
          <w:sz w:val="20"/>
          <w:szCs w:val="20"/>
        </w:rPr>
        <w:t>Experience</w:t>
      </w:r>
      <w:r>
        <w:rPr>
          <w:rFonts w:ascii="Verdana" w:hAnsi="Verdana" w:cs="Times-Roman"/>
          <w:b/>
          <w:bCs/>
          <w:color w:val="3366FF"/>
          <w:sz w:val="20"/>
          <w:szCs w:val="20"/>
        </w:rPr>
        <w:t xml:space="preserve"> @ Magna </w:t>
      </w:r>
      <w:r w:rsidR="00FC759E">
        <w:rPr>
          <w:rFonts w:ascii="Verdana" w:hAnsi="Verdana" w:cs="Times-Roman"/>
          <w:b/>
          <w:bCs/>
          <w:color w:val="3366FF"/>
          <w:sz w:val="20"/>
          <w:szCs w:val="20"/>
        </w:rPr>
        <w:t>InfoTech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7851"/>
      </w:tblGrid>
      <w:tr w:rsidR="00EE273B" w:rsidRPr="00587BD7" w14:paraId="351C8457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55" w14:textId="77777777" w:rsidR="00EE273B" w:rsidRPr="00587BD7" w:rsidRDefault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Organization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56" w14:textId="77777777" w:rsidR="00EE273B" w:rsidRPr="00587BD7" w:rsidRDefault="00EE273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 xml:space="preserve">Magna </w:t>
            </w:r>
            <w:r w:rsidR="00FC759E" w:rsidRPr="00587BD7">
              <w:rPr>
                <w:rFonts w:ascii="Verdana" w:hAnsi="Verdana" w:cs="Times-Roman"/>
                <w:sz w:val="18"/>
                <w:szCs w:val="18"/>
              </w:rPr>
              <w:t>InfoTech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 xml:space="preserve"> Pvt. Ltd.</w:t>
            </w:r>
          </w:p>
        </w:tc>
      </w:tr>
      <w:tr w:rsidR="00EE273B" w:rsidRPr="00587BD7" w14:paraId="351C845A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58" w14:textId="77777777" w:rsidR="00EE273B" w:rsidRPr="00587BD7" w:rsidRDefault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Customer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59" w14:textId="77777777" w:rsidR="00EE273B" w:rsidRPr="00587BD7" w:rsidRDefault="00EE273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JP Morgan Chase</w:t>
            </w:r>
          </w:p>
        </w:tc>
      </w:tr>
      <w:tr w:rsidR="00EE273B" w:rsidRPr="00587BD7" w14:paraId="351C845D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5B" w14:textId="77777777" w:rsidR="00EE273B" w:rsidRPr="00587BD7" w:rsidRDefault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5C" w14:textId="77777777" w:rsidR="00EE273B" w:rsidRPr="00587BD7" w:rsidRDefault="00836DD4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~</w:t>
            </w:r>
            <w:r w:rsidR="00FC759E">
              <w:rPr>
                <w:rFonts w:ascii="Verdana" w:hAnsi="Verdana" w:cs="Times-Roman"/>
                <w:sz w:val="18"/>
                <w:szCs w:val="18"/>
              </w:rPr>
              <w:t>7.5</w:t>
            </w:r>
            <w:r w:rsidR="00EE273B" w:rsidRPr="00587BD7">
              <w:rPr>
                <w:rFonts w:ascii="Verdana" w:hAnsi="Verdana" w:cs="Times-Roman"/>
                <w:sz w:val="18"/>
                <w:szCs w:val="18"/>
              </w:rPr>
              <w:t xml:space="preserve"> Months</w:t>
            </w:r>
          </w:p>
        </w:tc>
      </w:tr>
      <w:tr w:rsidR="00780E77" w:rsidRPr="00587BD7" w14:paraId="351C8460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5E" w14:textId="77777777" w:rsidR="00780E77" w:rsidRPr="00587BD7" w:rsidRDefault="00780E77">
            <w:pPr>
              <w:spacing w:line="320" w:lineRule="atLeast"/>
              <w:rPr>
                <w:rFonts w:ascii="Verdana" w:hAnsi="Verdana" w:cs="Times-Roman"/>
                <w:b/>
                <w:bCs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5F" w14:textId="77777777" w:rsidR="00780E77" w:rsidRPr="00587BD7" w:rsidRDefault="00FC759E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17-Aug-2011</w:t>
            </w:r>
            <w:r>
              <w:rPr>
                <w:rFonts w:ascii="Verdana" w:hAnsi="Verdana" w:cs="Times-Roman"/>
                <w:sz w:val="18"/>
                <w:szCs w:val="18"/>
              </w:rPr>
              <w:t xml:space="preserve"> to 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27-Mar-2012</w:t>
            </w:r>
          </w:p>
        </w:tc>
      </w:tr>
      <w:tr w:rsidR="00EE273B" w:rsidRPr="00587BD7" w14:paraId="351C8463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61" w14:textId="77777777" w:rsidR="00EE273B" w:rsidRPr="00587BD7" w:rsidRDefault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Role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62" w14:textId="77777777" w:rsidR="00EE273B" w:rsidRPr="00587BD7" w:rsidRDefault="00EE273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System Administrator</w:t>
            </w:r>
            <w:r w:rsidR="00836DD4">
              <w:rPr>
                <w:rFonts w:ascii="Verdana" w:hAnsi="Verdana" w:cs="Times-Roman"/>
                <w:sz w:val="18"/>
                <w:szCs w:val="18"/>
              </w:rPr>
              <w:t xml:space="preserve"> (</w:t>
            </w:r>
            <w:r w:rsidR="00836DD4" w:rsidRPr="00587BD7">
              <w:rPr>
                <w:rFonts w:ascii="Verdana" w:hAnsi="Verdana" w:cs="Times-Roman"/>
                <w:sz w:val="18"/>
                <w:szCs w:val="18"/>
              </w:rPr>
              <w:t>Linux</w:t>
            </w:r>
            <w:r w:rsidR="00836DD4">
              <w:rPr>
                <w:rFonts w:ascii="Verdana" w:hAnsi="Verdana" w:cs="Times-Roman"/>
                <w:sz w:val="18"/>
                <w:szCs w:val="18"/>
              </w:rPr>
              <w:t xml:space="preserve"> &amp; Solaris Administration)</w:t>
            </w:r>
          </w:p>
        </w:tc>
      </w:tr>
      <w:tr w:rsidR="00EE273B" w:rsidRPr="00587BD7" w14:paraId="351C8481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64" w14:textId="77777777" w:rsidR="00EE273B" w:rsidRPr="00587BD7" w:rsidRDefault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Role Description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65" w14:textId="33812702" w:rsidR="00EE273B" w:rsidRDefault="00F6781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 xml:space="preserve">- </w:t>
            </w:r>
            <w:r w:rsidR="00482B55" w:rsidRPr="00587BD7">
              <w:rPr>
                <w:rFonts w:ascii="Verdana" w:hAnsi="Verdana" w:cs="Times-Roman"/>
                <w:sz w:val="18"/>
                <w:szCs w:val="18"/>
              </w:rPr>
              <w:t>Linux</w:t>
            </w:r>
            <w:r w:rsidR="00780E77">
              <w:rPr>
                <w:rFonts w:ascii="Verdana" w:hAnsi="Verdana" w:cs="Times-Roman"/>
                <w:sz w:val="18"/>
                <w:szCs w:val="18"/>
              </w:rPr>
              <w:t xml:space="preserve"> &amp; Solaris </w:t>
            </w:r>
            <w:r w:rsidR="00B43EAA">
              <w:rPr>
                <w:rFonts w:ascii="Verdana" w:hAnsi="Verdana" w:cs="Times-Roman"/>
                <w:sz w:val="18"/>
                <w:szCs w:val="18"/>
              </w:rPr>
              <w:t xml:space="preserve">L2 </w:t>
            </w:r>
            <w:r w:rsidR="00780E77">
              <w:rPr>
                <w:rFonts w:ascii="Verdana" w:hAnsi="Verdana" w:cs="Times-Roman"/>
                <w:sz w:val="18"/>
                <w:szCs w:val="18"/>
              </w:rPr>
              <w:t>Administration</w:t>
            </w:r>
            <w:r>
              <w:rPr>
                <w:rFonts w:ascii="Verdana" w:hAnsi="Verdana" w:cs="Times-Roman"/>
                <w:sz w:val="18"/>
                <w:szCs w:val="18"/>
              </w:rPr>
              <w:t xml:space="preserve"> Activities</w:t>
            </w:r>
          </w:p>
          <w:p w14:paraId="7078D2A4" w14:textId="6FDFA270" w:rsidR="00AC1A1D" w:rsidRPr="00587BD7" w:rsidRDefault="00AC1A1D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- Linux &amp; Solaris Servers Patching</w:t>
            </w:r>
          </w:p>
          <w:p w14:paraId="351C8480" w14:textId="3E433EA4" w:rsidR="00EE273B" w:rsidRPr="00587BD7" w:rsidRDefault="00BD2DDD" w:rsidP="00523316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- Veritas Cluster troubleshooting</w:t>
            </w:r>
          </w:p>
        </w:tc>
      </w:tr>
      <w:tr w:rsidR="00EE273B" w:rsidRPr="00587BD7" w14:paraId="351C8485" w14:textId="77777777" w:rsidTr="00EE273B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82" w14:textId="77777777" w:rsidR="00EE273B" w:rsidRPr="00587BD7" w:rsidRDefault="00EE273B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Technical Skills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83" w14:textId="77777777" w:rsidR="00EE273B" w:rsidRPr="00587BD7" w:rsidRDefault="00EE273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- Solaris, Linux Administration</w:t>
            </w:r>
          </w:p>
          <w:p w14:paraId="351C8484" w14:textId="77777777" w:rsidR="00EE273B" w:rsidRPr="00587BD7" w:rsidRDefault="00EE273B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- VERITAS Volume Manager and Cluster Administration</w:t>
            </w:r>
          </w:p>
        </w:tc>
      </w:tr>
    </w:tbl>
    <w:p w14:paraId="351C8486" w14:textId="77777777" w:rsidR="00EE273B" w:rsidRPr="00587BD7" w:rsidRDefault="00EE273B">
      <w:pPr>
        <w:rPr>
          <w:rFonts w:ascii="Verdana" w:hAnsi="Verdana" w:cs="Times New Roman"/>
          <w:sz w:val="18"/>
          <w:szCs w:val="18"/>
        </w:rPr>
      </w:pPr>
    </w:p>
    <w:p w14:paraId="351C8487" w14:textId="77777777" w:rsidR="007D3CA6" w:rsidRPr="00587BD7" w:rsidRDefault="007D3CA6" w:rsidP="007D3CA6">
      <w:pPr>
        <w:spacing w:before="200"/>
        <w:rPr>
          <w:rFonts w:ascii="Verdana" w:hAnsi="Verdana" w:cs="Times-Roman"/>
          <w:color w:val="3366FF"/>
          <w:sz w:val="18"/>
          <w:szCs w:val="18"/>
        </w:rPr>
      </w:pPr>
      <w:r w:rsidRPr="009229DD">
        <w:rPr>
          <w:rFonts w:ascii="Verdana" w:hAnsi="Verdana" w:cs="Times-Roman"/>
          <w:b/>
          <w:bCs/>
          <w:color w:val="3366FF"/>
          <w:sz w:val="20"/>
          <w:szCs w:val="20"/>
        </w:rPr>
        <w:t>Experience</w:t>
      </w:r>
      <w:r>
        <w:rPr>
          <w:rFonts w:ascii="Verdana" w:hAnsi="Verdana" w:cs="Times-Roman"/>
          <w:b/>
          <w:bCs/>
          <w:color w:val="3366FF"/>
          <w:sz w:val="20"/>
          <w:szCs w:val="20"/>
        </w:rPr>
        <w:t xml:space="preserve"> @ Origin to Future Consultancy Services Pvt. Ltd.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7851"/>
      </w:tblGrid>
      <w:tr w:rsidR="007D3CA6" w:rsidRPr="00587BD7" w14:paraId="351C848A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88" w14:textId="77777777" w:rsidR="007D3CA6" w:rsidRPr="00587BD7" w:rsidRDefault="007D3CA6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Organization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89" w14:textId="77777777" w:rsidR="007D3CA6" w:rsidRPr="00587BD7" w:rsidRDefault="007D3CA6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7D3CA6">
              <w:rPr>
                <w:rFonts w:ascii="Verdana" w:hAnsi="Verdana" w:cs="Times-Roman"/>
                <w:sz w:val="18"/>
                <w:szCs w:val="18"/>
              </w:rPr>
              <w:t>Origin to Future Consultancy Services Pvt. Ltd.</w:t>
            </w:r>
          </w:p>
        </w:tc>
      </w:tr>
      <w:tr w:rsidR="007D3CA6" w:rsidRPr="00587BD7" w14:paraId="351C848D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8B" w14:textId="77777777" w:rsidR="007D3CA6" w:rsidRPr="00587BD7" w:rsidRDefault="007D3CA6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Customer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8C" w14:textId="77777777" w:rsidR="007D3CA6" w:rsidRPr="00587BD7" w:rsidRDefault="007D3CA6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Ericsson</w:t>
            </w:r>
          </w:p>
        </w:tc>
      </w:tr>
      <w:tr w:rsidR="007D3CA6" w:rsidRPr="00587BD7" w14:paraId="351C8490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8E" w14:textId="77777777" w:rsidR="007D3CA6" w:rsidRPr="00587BD7" w:rsidRDefault="007D3CA6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8F" w14:textId="77777777" w:rsidR="007D3CA6" w:rsidRPr="00587BD7" w:rsidRDefault="007D3CA6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~3.2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 xml:space="preserve"> Months</w:t>
            </w:r>
          </w:p>
        </w:tc>
      </w:tr>
      <w:tr w:rsidR="007D3CA6" w:rsidRPr="00587BD7" w14:paraId="351C8493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91" w14:textId="77777777" w:rsidR="007D3CA6" w:rsidRPr="00587BD7" w:rsidRDefault="007D3CA6" w:rsidP="00EE09EF">
            <w:pPr>
              <w:spacing w:line="320" w:lineRule="atLeast"/>
              <w:rPr>
                <w:rFonts w:ascii="Verdana" w:hAnsi="Verdana" w:cs="Times-Roman"/>
                <w:b/>
                <w:bCs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92" w14:textId="77777777" w:rsidR="007D3CA6" w:rsidRPr="00587BD7" w:rsidRDefault="007D3CA6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2-Jun-2008 to 14-Aug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-201</w:t>
            </w:r>
            <w:r>
              <w:rPr>
                <w:rFonts w:ascii="Verdana" w:hAnsi="Verdana" w:cs="Times-Roman"/>
                <w:sz w:val="18"/>
                <w:szCs w:val="18"/>
              </w:rPr>
              <w:t>1</w:t>
            </w:r>
          </w:p>
        </w:tc>
      </w:tr>
      <w:tr w:rsidR="007D3CA6" w:rsidRPr="00587BD7" w14:paraId="351C8496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94" w14:textId="77777777" w:rsidR="007D3CA6" w:rsidRPr="00587BD7" w:rsidRDefault="007D3CA6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Role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95" w14:textId="77777777" w:rsidR="007D3CA6" w:rsidRPr="00587BD7" w:rsidRDefault="007D3CA6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System Administrator</w:t>
            </w:r>
            <w:r>
              <w:rPr>
                <w:rFonts w:ascii="Verdana" w:hAnsi="Verdana" w:cs="Times-Roman"/>
                <w:sz w:val="18"/>
                <w:szCs w:val="18"/>
              </w:rPr>
              <w:t xml:space="preserve"> </w:t>
            </w:r>
          </w:p>
        </w:tc>
      </w:tr>
      <w:tr w:rsidR="007D3CA6" w:rsidRPr="00587BD7" w14:paraId="351C8499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97" w14:textId="77777777" w:rsidR="007D3CA6" w:rsidRPr="00587BD7" w:rsidRDefault="007D3CA6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lastRenderedPageBreak/>
              <w:t>Role Description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98" w14:textId="4850C458" w:rsidR="007D3CA6" w:rsidRPr="00587BD7" w:rsidRDefault="000C4CC9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Linux</w:t>
            </w:r>
            <w:r w:rsidR="00F824FA">
              <w:rPr>
                <w:rFonts w:ascii="Verdana" w:hAnsi="Verdana" w:cs="Times-Roman"/>
                <w:sz w:val="18"/>
                <w:szCs w:val="18"/>
              </w:rPr>
              <w:t xml:space="preserve"> </w:t>
            </w:r>
            <w:r>
              <w:rPr>
                <w:rFonts w:ascii="Verdana" w:hAnsi="Verdana" w:cs="Times-Roman"/>
                <w:sz w:val="18"/>
                <w:szCs w:val="18"/>
              </w:rPr>
              <w:t>&amp; Solaris servers monitoring, basic troubleshooting.</w:t>
            </w:r>
          </w:p>
        </w:tc>
      </w:tr>
      <w:tr w:rsidR="007D3CA6" w:rsidRPr="00587BD7" w14:paraId="351C849C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9A" w14:textId="77777777" w:rsidR="007D3CA6" w:rsidRPr="00587BD7" w:rsidRDefault="007D3CA6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Technical Skills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9B" w14:textId="77777777" w:rsidR="007D3CA6" w:rsidRPr="00587BD7" w:rsidRDefault="007D3CA6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sz w:val="18"/>
                <w:szCs w:val="18"/>
              </w:rPr>
              <w:t>- Solaris, Linux Administration</w:t>
            </w:r>
          </w:p>
        </w:tc>
      </w:tr>
    </w:tbl>
    <w:p w14:paraId="351C849E" w14:textId="77777777" w:rsidR="007D3CA6" w:rsidRPr="00587BD7" w:rsidRDefault="007D3CA6" w:rsidP="007D3CA6">
      <w:pPr>
        <w:rPr>
          <w:rFonts w:ascii="Verdana" w:hAnsi="Verdana" w:cs="Times New Roman"/>
          <w:sz w:val="18"/>
          <w:szCs w:val="18"/>
        </w:rPr>
      </w:pPr>
    </w:p>
    <w:p w14:paraId="351C849F" w14:textId="4803F332" w:rsidR="000C4CC9" w:rsidRPr="00587BD7" w:rsidRDefault="000C4CC9" w:rsidP="000C4CC9">
      <w:pPr>
        <w:spacing w:before="200"/>
        <w:rPr>
          <w:rFonts w:ascii="Verdana" w:hAnsi="Verdana" w:cs="Times-Roman"/>
          <w:color w:val="3366FF"/>
          <w:sz w:val="18"/>
          <w:szCs w:val="18"/>
        </w:rPr>
      </w:pPr>
      <w:r w:rsidRPr="009229DD">
        <w:rPr>
          <w:rFonts w:ascii="Verdana" w:hAnsi="Verdana" w:cs="Times-Roman"/>
          <w:b/>
          <w:bCs/>
          <w:color w:val="3366FF"/>
          <w:sz w:val="20"/>
          <w:szCs w:val="20"/>
        </w:rPr>
        <w:t>Experience</w:t>
      </w:r>
      <w:r>
        <w:rPr>
          <w:rFonts w:ascii="Verdana" w:hAnsi="Verdana" w:cs="Times-Roman"/>
          <w:b/>
          <w:bCs/>
          <w:color w:val="3366FF"/>
          <w:sz w:val="20"/>
          <w:szCs w:val="20"/>
        </w:rPr>
        <w:t xml:space="preserve"> @ Aster Teleservices Pvt. Ltd.</w:t>
      </w:r>
      <w:r w:rsidR="00F32DD7">
        <w:rPr>
          <w:rFonts w:ascii="Verdana" w:hAnsi="Verdana" w:cs="Times-Roman"/>
          <w:b/>
          <w:bCs/>
          <w:color w:val="3366FF"/>
          <w:sz w:val="20"/>
          <w:szCs w:val="20"/>
        </w:rPr>
        <w:t xml:space="preserve"> [Non IT - </w:t>
      </w:r>
      <w:r w:rsidR="00F32DD7" w:rsidRPr="009229DD">
        <w:rPr>
          <w:rFonts w:ascii="Verdana" w:hAnsi="Verdana" w:cs="Times-Roman"/>
          <w:b/>
          <w:bCs/>
          <w:color w:val="3366FF"/>
          <w:sz w:val="20"/>
          <w:szCs w:val="20"/>
        </w:rPr>
        <w:t>Experience</w:t>
      </w:r>
      <w:r w:rsidR="00F32DD7">
        <w:rPr>
          <w:rFonts w:ascii="Verdana" w:hAnsi="Verdana" w:cs="Times-Roman"/>
          <w:b/>
          <w:bCs/>
          <w:color w:val="3366FF"/>
          <w:sz w:val="20"/>
          <w:szCs w:val="20"/>
        </w:rPr>
        <w:t>]</w:t>
      </w:r>
    </w:p>
    <w:tbl>
      <w:tblPr>
        <w:tblW w:w="1046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6"/>
        <w:gridCol w:w="7851"/>
      </w:tblGrid>
      <w:tr w:rsidR="000C4CC9" w:rsidRPr="00587BD7" w14:paraId="351C84A2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A0" w14:textId="77777777" w:rsidR="000C4CC9" w:rsidRPr="00587BD7" w:rsidRDefault="000C4CC9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Organization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A1" w14:textId="77777777" w:rsidR="000C4CC9" w:rsidRPr="00587BD7" w:rsidRDefault="000C4CC9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 w:rsidRPr="000C4CC9">
              <w:rPr>
                <w:rFonts w:ascii="Verdana" w:hAnsi="Verdana" w:cs="Times-Roman"/>
                <w:sz w:val="18"/>
                <w:szCs w:val="18"/>
              </w:rPr>
              <w:t>Aster Teleservices Pvt. Ltd.</w:t>
            </w:r>
          </w:p>
        </w:tc>
      </w:tr>
      <w:tr w:rsidR="000C4CC9" w:rsidRPr="00587BD7" w14:paraId="351C84A5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A3" w14:textId="77777777" w:rsidR="000C4CC9" w:rsidRPr="00587BD7" w:rsidRDefault="000C4CC9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Customer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A4" w14:textId="77777777" w:rsidR="000C4CC9" w:rsidRPr="00587BD7" w:rsidRDefault="000C4CC9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Reliance, BSNL, Ericsson</w:t>
            </w:r>
          </w:p>
        </w:tc>
      </w:tr>
      <w:tr w:rsidR="000C4CC9" w:rsidRPr="00587BD7" w14:paraId="351C84A8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A6" w14:textId="77777777" w:rsidR="000C4CC9" w:rsidRPr="00587BD7" w:rsidRDefault="000C4CC9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A7" w14:textId="77777777" w:rsidR="000C4CC9" w:rsidRPr="00587BD7" w:rsidRDefault="000C4CC9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~3.2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 xml:space="preserve"> Months</w:t>
            </w:r>
          </w:p>
        </w:tc>
      </w:tr>
      <w:tr w:rsidR="000C4CC9" w:rsidRPr="00587BD7" w14:paraId="351C84AB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A9" w14:textId="77777777" w:rsidR="000C4CC9" w:rsidRPr="00587BD7" w:rsidRDefault="000C4CC9" w:rsidP="00EE09EF">
            <w:pPr>
              <w:spacing w:line="320" w:lineRule="atLeast"/>
              <w:rPr>
                <w:rFonts w:ascii="Verdana" w:hAnsi="Verdana" w:cs="Times-Roman"/>
                <w:b/>
                <w:bCs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AA" w14:textId="77777777" w:rsidR="000C4CC9" w:rsidRPr="00587BD7" w:rsidRDefault="000C4CC9" w:rsidP="000C4CC9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17-Sep-2007 to 1-May</w:t>
            </w:r>
            <w:r w:rsidRPr="00587BD7">
              <w:rPr>
                <w:rFonts w:ascii="Verdana" w:hAnsi="Verdana" w:cs="Times-Roman"/>
                <w:sz w:val="18"/>
                <w:szCs w:val="18"/>
              </w:rPr>
              <w:t>-20</w:t>
            </w:r>
            <w:r>
              <w:rPr>
                <w:rFonts w:ascii="Verdana" w:hAnsi="Verdana" w:cs="Times-Roman"/>
                <w:sz w:val="18"/>
                <w:szCs w:val="18"/>
              </w:rPr>
              <w:t>08</w:t>
            </w:r>
          </w:p>
        </w:tc>
      </w:tr>
      <w:tr w:rsidR="000C4CC9" w:rsidRPr="00587BD7" w14:paraId="351C84AE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AC" w14:textId="77777777" w:rsidR="000C4CC9" w:rsidRPr="00587BD7" w:rsidRDefault="000C4CC9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Role Name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AD" w14:textId="77777777" w:rsidR="000C4CC9" w:rsidRPr="00587BD7" w:rsidRDefault="000C4CC9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RF Engineer</w:t>
            </w:r>
          </w:p>
        </w:tc>
      </w:tr>
      <w:tr w:rsidR="000C4CC9" w:rsidRPr="00587BD7" w14:paraId="351C84B1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AF" w14:textId="77777777" w:rsidR="000C4CC9" w:rsidRPr="00587BD7" w:rsidRDefault="000C4CC9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Role Description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B0" w14:textId="77777777" w:rsidR="000C4CC9" w:rsidRPr="00587BD7" w:rsidRDefault="000C4CC9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RF Planning, Microwave Planning, Cell Planning &amp; 2G Network Optimization.</w:t>
            </w:r>
          </w:p>
        </w:tc>
      </w:tr>
      <w:tr w:rsidR="000C4CC9" w:rsidRPr="00587BD7" w14:paraId="351C84B4" w14:textId="77777777" w:rsidTr="00EE09EF"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</w:tcPr>
          <w:p w14:paraId="351C84B2" w14:textId="77777777" w:rsidR="000C4CC9" w:rsidRPr="00587BD7" w:rsidRDefault="000C4CC9" w:rsidP="00EE09EF">
            <w:pPr>
              <w:spacing w:line="320" w:lineRule="atLeast"/>
              <w:rPr>
                <w:rFonts w:ascii="Verdana" w:hAnsi="Verdana" w:cs="Times-Roman"/>
                <w:sz w:val="18"/>
                <w:szCs w:val="18"/>
              </w:rPr>
            </w:pPr>
            <w:r w:rsidRPr="00587BD7">
              <w:rPr>
                <w:rFonts w:ascii="Verdana" w:hAnsi="Verdana" w:cs="Times-Roman"/>
                <w:b/>
                <w:bCs/>
                <w:sz w:val="18"/>
                <w:szCs w:val="18"/>
              </w:rPr>
              <w:t>Technical Skills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1C84B3" w14:textId="77777777" w:rsidR="000C4CC9" w:rsidRPr="00587BD7" w:rsidRDefault="000C4CC9" w:rsidP="00EE09EF">
            <w:pPr>
              <w:jc w:val="both"/>
              <w:rPr>
                <w:rFonts w:ascii="Verdana" w:hAnsi="Verdana" w:cs="Times-Roman"/>
                <w:sz w:val="18"/>
                <w:szCs w:val="18"/>
              </w:rPr>
            </w:pPr>
            <w:r>
              <w:rPr>
                <w:rFonts w:ascii="Verdana" w:hAnsi="Verdana" w:cs="Times-Roman"/>
                <w:sz w:val="18"/>
                <w:szCs w:val="18"/>
              </w:rPr>
              <w:t>RF Engineering Services, Cell Planning</w:t>
            </w:r>
          </w:p>
        </w:tc>
      </w:tr>
    </w:tbl>
    <w:p w14:paraId="351C84B5" w14:textId="77777777" w:rsidR="00EE273B" w:rsidRPr="00587BD7" w:rsidRDefault="00EE273B" w:rsidP="007531A6">
      <w:pPr>
        <w:rPr>
          <w:rFonts w:ascii="Verdana" w:hAnsi="Verdana" w:cs="Times New Roman"/>
          <w:sz w:val="18"/>
          <w:szCs w:val="18"/>
        </w:rPr>
      </w:pPr>
    </w:p>
    <w:sectPr w:rsidR="00EE273B" w:rsidRPr="00587BD7" w:rsidSect="00D10673">
      <w:footerReference w:type="default" r:id="rId7"/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B10A" w14:textId="77777777" w:rsidR="00DD7F78" w:rsidRDefault="00DD7F78">
      <w:r>
        <w:separator/>
      </w:r>
    </w:p>
  </w:endnote>
  <w:endnote w:type="continuationSeparator" w:id="0">
    <w:p w14:paraId="04FFCAA2" w14:textId="77777777" w:rsidR="00DD7F78" w:rsidRDefault="00DD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know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84BA" w14:textId="77777777" w:rsidR="00365836" w:rsidRDefault="00365836">
    <w:pPr>
      <w:spacing w:line="320" w:lineRule="atLeast"/>
      <w:jc w:val="center"/>
      <w:rPr>
        <w:rFonts w:ascii="unknown" w:hAnsi="unknown" w:cs="unknown"/>
        <w:sz w:val="20"/>
        <w:szCs w:val="20"/>
      </w:rPr>
    </w:pPr>
    <w:r>
      <w:rPr>
        <w:rFonts w:ascii="Times-Roman" w:hAnsi="Times-Roman" w:cs="Times-Roman"/>
        <w:sz w:val="20"/>
        <w:szCs w:val="20"/>
      </w:rPr>
      <w:t xml:space="preserve">Page: </w:t>
    </w:r>
    <w:r w:rsidR="00827595">
      <w:rPr>
        <w:rFonts w:ascii="unknown" w:hAnsi="unknown" w:cs="unknown"/>
        <w:sz w:val="20"/>
        <w:szCs w:val="20"/>
      </w:rPr>
      <w:fldChar w:fldCharType="begin"/>
    </w:r>
    <w:r>
      <w:rPr>
        <w:rFonts w:ascii="unknown" w:hAnsi="unknown" w:cs="unknown"/>
        <w:sz w:val="20"/>
        <w:szCs w:val="20"/>
      </w:rPr>
      <w:instrText>PAGE</w:instrText>
    </w:r>
    <w:r w:rsidR="00827595">
      <w:rPr>
        <w:rFonts w:ascii="unknown" w:hAnsi="unknown" w:cs="unknown"/>
        <w:sz w:val="20"/>
        <w:szCs w:val="20"/>
      </w:rPr>
      <w:fldChar w:fldCharType="separate"/>
    </w:r>
    <w:r w:rsidR="000C4CC9">
      <w:rPr>
        <w:rFonts w:ascii="unknown" w:hAnsi="unknown" w:cs="unknown"/>
        <w:noProof/>
        <w:sz w:val="20"/>
        <w:szCs w:val="20"/>
      </w:rPr>
      <w:t>1</w:t>
    </w:r>
    <w:r w:rsidR="00827595">
      <w:rPr>
        <w:rFonts w:ascii="unknown" w:hAnsi="unknown" w:cs="unknow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11096" w14:textId="77777777" w:rsidR="00DD7F78" w:rsidRDefault="00DD7F78">
      <w:r>
        <w:separator/>
      </w:r>
    </w:p>
  </w:footnote>
  <w:footnote w:type="continuationSeparator" w:id="0">
    <w:p w14:paraId="0974601E" w14:textId="77777777" w:rsidR="00DD7F78" w:rsidRDefault="00DD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C83"/>
    <w:multiLevelType w:val="hybridMultilevel"/>
    <w:tmpl w:val="A230AB7C"/>
    <w:lvl w:ilvl="0" w:tplc="7416C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5665C"/>
    <w:multiLevelType w:val="hybridMultilevel"/>
    <w:tmpl w:val="314EEAAA"/>
    <w:lvl w:ilvl="0" w:tplc="D5DCDC76">
      <w:start w:val="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E7B50"/>
    <w:multiLevelType w:val="singleLevel"/>
    <w:tmpl w:val="43AE7B5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18"/>
        <w:lang w:val="en-US"/>
      </w:rPr>
    </w:lvl>
  </w:abstractNum>
  <w:abstractNum w:abstractNumId="3" w15:restartNumberingAfterBreak="0">
    <w:nsid w:val="52B10934"/>
    <w:multiLevelType w:val="hybridMultilevel"/>
    <w:tmpl w:val="9DB6CD64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3E11D9"/>
    <w:multiLevelType w:val="hybridMultilevel"/>
    <w:tmpl w:val="A07AF38E"/>
    <w:lvl w:ilvl="0" w:tplc="51E430FC">
      <w:start w:val="6"/>
      <w:numFmt w:val="bullet"/>
      <w:lvlText w:val="-"/>
      <w:lvlJc w:val="left"/>
      <w:pPr>
        <w:ind w:left="720" w:hanging="360"/>
      </w:pPr>
      <w:rPr>
        <w:rFonts w:ascii="Times-Roman" w:eastAsiaTheme="minorEastAsia" w:hAnsi="Times-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73B"/>
    <w:rsid w:val="00013203"/>
    <w:rsid w:val="000635A5"/>
    <w:rsid w:val="0008604E"/>
    <w:rsid w:val="00095FF9"/>
    <w:rsid w:val="000C2B90"/>
    <w:rsid w:val="000C4CC9"/>
    <w:rsid w:val="000C5037"/>
    <w:rsid w:val="000D496E"/>
    <w:rsid w:val="000E4296"/>
    <w:rsid w:val="00110C6F"/>
    <w:rsid w:val="00116471"/>
    <w:rsid w:val="0012741C"/>
    <w:rsid w:val="00143DBC"/>
    <w:rsid w:val="0015294E"/>
    <w:rsid w:val="00157433"/>
    <w:rsid w:val="00177782"/>
    <w:rsid w:val="0018361F"/>
    <w:rsid w:val="00194BE5"/>
    <w:rsid w:val="001A0839"/>
    <w:rsid w:val="001A38AB"/>
    <w:rsid w:val="001A7F3C"/>
    <w:rsid w:val="001B0F32"/>
    <w:rsid w:val="001B5B54"/>
    <w:rsid w:val="001B763D"/>
    <w:rsid w:val="001C09D9"/>
    <w:rsid w:val="001C3FDC"/>
    <w:rsid w:val="001D476D"/>
    <w:rsid w:val="001D476E"/>
    <w:rsid w:val="001D5AB8"/>
    <w:rsid w:val="001D6732"/>
    <w:rsid w:val="001E4F1E"/>
    <w:rsid w:val="001F2768"/>
    <w:rsid w:val="001F3A5C"/>
    <w:rsid w:val="001F54FA"/>
    <w:rsid w:val="002028DE"/>
    <w:rsid w:val="00203CC5"/>
    <w:rsid w:val="002053A5"/>
    <w:rsid w:val="00205839"/>
    <w:rsid w:val="00212F0B"/>
    <w:rsid w:val="00217919"/>
    <w:rsid w:val="00221CC7"/>
    <w:rsid w:val="0022438D"/>
    <w:rsid w:val="00242B81"/>
    <w:rsid w:val="00257C06"/>
    <w:rsid w:val="00275383"/>
    <w:rsid w:val="00276A5C"/>
    <w:rsid w:val="0028487C"/>
    <w:rsid w:val="00287854"/>
    <w:rsid w:val="002906C1"/>
    <w:rsid w:val="002A52A6"/>
    <w:rsid w:val="002B0C67"/>
    <w:rsid w:val="002C7017"/>
    <w:rsid w:val="002E1384"/>
    <w:rsid w:val="002E2CF9"/>
    <w:rsid w:val="00300914"/>
    <w:rsid w:val="00303C87"/>
    <w:rsid w:val="0030568F"/>
    <w:rsid w:val="0031038D"/>
    <w:rsid w:val="00316EFA"/>
    <w:rsid w:val="003248B8"/>
    <w:rsid w:val="00332192"/>
    <w:rsid w:val="00333993"/>
    <w:rsid w:val="0034066D"/>
    <w:rsid w:val="00342D10"/>
    <w:rsid w:val="00364CED"/>
    <w:rsid w:val="00365836"/>
    <w:rsid w:val="0036771C"/>
    <w:rsid w:val="00390B83"/>
    <w:rsid w:val="00396C4A"/>
    <w:rsid w:val="003B2FA6"/>
    <w:rsid w:val="003B4110"/>
    <w:rsid w:val="003C27FA"/>
    <w:rsid w:val="003E0B9A"/>
    <w:rsid w:val="003E216B"/>
    <w:rsid w:val="003F6E64"/>
    <w:rsid w:val="00402F26"/>
    <w:rsid w:val="004060BB"/>
    <w:rsid w:val="004073A6"/>
    <w:rsid w:val="0041733D"/>
    <w:rsid w:val="00431626"/>
    <w:rsid w:val="00431C07"/>
    <w:rsid w:val="00435AC7"/>
    <w:rsid w:val="00443BA1"/>
    <w:rsid w:val="00461640"/>
    <w:rsid w:val="00482B55"/>
    <w:rsid w:val="004832F9"/>
    <w:rsid w:val="00486F2C"/>
    <w:rsid w:val="004B171E"/>
    <w:rsid w:val="004C32D1"/>
    <w:rsid w:val="004D44F9"/>
    <w:rsid w:val="004F1430"/>
    <w:rsid w:val="005019AE"/>
    <w:rsid w:val="00502975"/>
    <w:rsid w:val="005037E6"/>
    <w:rsid w:val="005124DC"/>
    <w:rsid w:val="00512701"/>
    <w:rsid w:val="00523316"/>
    <w:rsid w:val="00566BB8"/>
    <w:rsid w:val="00587BD7"/>
    <w:rsid w:val="00591DB8"/>
    <w:rsid w:val="00592ADB"/>
    <w:rsid w:val="005A516F"/>
    <w:rsid w:val="005C692A"/>
    <w:rsid w:val="005D3DE0"/>
    <w:rsid w:val="005F0263"/>
    <w:rsid w:val="005F74FF"/>
    <w:rsid w:val="00620C2A"/>
    <w:rsid w:val="006355E2"/>
    <w:rsid w:val="00647965"/>
    <w:rsid w:val="00673AFA"/>
    <w:rsid w:val="006766D1"/>
    <w:rsid w:val="006845D8"/>
    <w:rsid w:val="006B2B2D"/>
    <w:rsid w:val="006B3E4A"/>
    <w:rsid w:val="006C0C5B"/>
    <w:rsid w:val="006C7008"/>
    <w:rsid w:val="006D426D"/>
    <w:rsid w:val="006F6FA9"/>
    <w:rsid w:val="007204E1"/>
    <w:rsid w:val="00722A8C"/>
    <w:rsid w:val="00745FA0"/>
    <w:rsid w:val="007513A5"/>
    <w:rsid w:val="007531A6"/>
    <w:rsid w:val="00757107"/>
    <w:rsid w:val="007674B4"/>
    <w:rsid w:val="00780E77"/>
    <w:rsid w:val="007908BA"/>
    <w:rsid w:val="00794F08"/>
    <w:rsid w:val="0079617B"/>
    <w:rsid w:val="007A16C5"/>
    <w:rsid w:val="007B46F6"/>
    <w:rsid w:val="007D3CA6"/>
    <w:rsid w:val="007D5F70"/>
    <w:rsid w:val="007E2699"/>
    <w:rsid w:val="007E4F91"/>
    <w:rsid w:val="00802783"/>
    <w:rsid w:val="00815C10"/>
    <w:rsid w:val="008173A1"/>
    <w:rsid w:val="00823055"/>
    <w:rsid w:val="008243CE"/>
    <w:rsid w:val="00824E93"/>
    <w:rsid w:val="00825A54"/>
    <w:rsid w:val="00827595"/>
    <w:rsid w:val="008327BE"/>
    <w:rsid w:val="00836DD4"/>
    <w:rsid w:val="00843895"/>
    <w:rsid w:val="0086149E"/>
    <w:rsid w:val="00887462"/>
    <w:rsid w:val="0089355B"/>
    <w:rsid w:val="008B76BF"/>
    <w:rsid w:val="009229DD"/>
    <w:rsid w:val="00931C47"/>
    <w:rsid w:val="009374DB"/>
    <w:rsid w:val="00941083"/>
    <w:rsid w:val="00967E28"/>
    <w:rsid w:val="009735AA"/>
    <w:rsid w:val="009735F2"/>
    <w:rsid w:val="00982AFE"/>
    <w:rsid w:val="009A3367"/>
    <w:rsid w:val="009A7D79"/>
    <w:rsid w:val="009C5021"/>
    <w:rsid w:val="009C5323"/>
    <w:rsid w:val="009C7838"/>
    <w:rsid w:val="009D7449"/>
    <w:rsid w:val="009D7B11"/>
    <w:rsid w:val="009E0DE0"/>
    <w:rsid w:val="009E2F8B"/>
    <w:rsid w:val="009F410F"/>
    <w:rsid w:val="009F4639"/>
    <w:rsid w:val="00A0601B"/>
    <w:rsid w:val="00A20006"/>
    <w:rsid w:val="00A25BE4"/>
    <w:rsid w:val="00A40A0D"/>
    <w:rsid w:val="00A47D6B"/>
    <w:rsid w:val="00A55D4F"/>
    <w:rsid w:val="00A740A3"/>
    <w:rsid w:val="00A827AB"/>
    <w:rsid w:val="00A8570A"/>
    <w:rsid w:val="00A95A6B"/>
    <w:rsid w:val="00AB1B25"/>
    <w:rsid w:val="00AC1A1D"/>
    <w:rsid w:val="00AF547A"/>
    <w:rsid w:val="00B15BF0"/>
    <w:rsid w:val="00B17357"/>
    <w:rsid w:val="00B4008D"/>
    <w:rsid w:val="00B41BD2"/>
    <w:rsid w:val="00B43EAA"/>
    <w:rsid w:val="00B45F40"/>
    <w:rsid w:val="00B5009D"/>
    <w:rsid w:val="00B6112E"/>
    <w:rsid w:val="00B63BD1"/>
    <w:rsid w:val="00BA0056"/>
    <w:rsid w:val="00BD244F"/>
    <w:rsid w:val="00BD2DDD"/>
    <w:rsid w:val="00C26BDC"/>
    <w:rsid w:val="00C47FC7"/>
    <w:rsid w:val="00C57938"/>
    <w:rsid w:val="00C75BA9"/>
    <w:rsid w:val="00C81A7C"/>
    <w:rsid w:val="00C81CE5"/>
    <w:rsid w:val="00C853F7"/>
    <w:rsid w:val="00C85B23"/>
    <w:rsid w:val="00C949D4"/>
    <w:rsid w:val="00CA3923"/>
    <w:rsid w:val="00CB2A82"/>
    <w:rsid w:val="00CC4E3A"/>
    <w:rsid w:val="00CE2D3B"/>
    <w:rsid w:val="00CF54E7"/>
    <w:rsid w:val="00D10673"/>
    <w:rsid w:val="00D14DD1"/>
    <w:rsid w:val="00D3232D"/>
    <w:rsid w:val="00D4106F"/>
    <w:rsid w:val="00D435C0"/>
    <w:rsid w:val="00D57CAD"/>
    <w:rsid w:val="00D73B71"/>
    <w:rsid w:val="00DA6649"/>
    <w:rsid w:val="00DC60CF"/>
    <w:rsid w:val="00DD4388"/>
    <w:rsid w:val="00DD7F78"/>
    <w:rsid w:val="00DE6947"/>
    <w:rsid w:val="00DF17B4"/>
    <w:rsid w:val="00DF7D4F"/>
    <w:rsid w:val="00E07722"/>
    <w:rsid w:val="00E1361D"/>
    <w:rsid w:val="00E13A2A"/>
    <w:rsid w:val="00E4722F"/>
    <w:rsid w:val="00E62840"/>
    <w:rsid w:val="00E6716C"/>
    <w:rsid w:val="00E678D2"/>
    <w:rsid w:val="00E75034"/>
    <w:rsid w:val="00E778F0"/>
    <w:rsid w:val="00E80A2D"/>
    <w:rsid w:val="00E85152"/>
    <w:rsid w:val="00EA2A41"/>
    <w:rsid w:val="00EA5742"/>
    <w:rsid w:val="00EC1CAD"/>
    <w:rsid w:val="00ED067B"/>
    <w:rsid w:val="00EE273B"/>
    <w:rsid w:val="00EF68A5"/>
    <w:rsid w:val="00F00E3E"/>
    <w:rsid w:val="00F058E1"/>
    <w:rsid w:val="00F127B2"/>
    <w:rsid w:val="00F1332E"/>
    <w:rsid w:val="00F27A44"/>
    <w:rsid w:val="00F32DD7"/>
    <w:rsid w:val="00F42413"/>
    <w:rsid w:val="00F6274B"/>
    <w:rsid w:val="00F6781F"/>
    <w:rsid w:val="00F73EFB"/>
    <w:rsid w:val="00F824FA"/>
    <w:rsid w:val="00F9373E"/>
    <w:rsid w:val="00FA506B"/>
    <w:rsid w:val="00FC0B99"/>
    <w:rsid w:val="00FC759E"/>
    <w:rsid w:val="00FD05E0"/>
    <w:rsid w:val="00FD3581"/>
    <w:rsid w:val="00FD7CA5"/>
    <w:rsid w:val="00FF0CB9"/>
    <w:rsid w:val="00FF6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C837C"/>
  <w15:docId w15:val="{67DE5706-746E-46A6-87C5-61A91F1F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67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10673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0673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10673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10673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10673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10673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D067B"/>
    <w:pPr>
      <w:ind w:left="720"/>
      <w:contextualSpacing/>
    </w:pPr>
  </w:style>
  <w:style w:type="table" w:styleId="TableGrid">
    <w:name w:val="Table Grid"/>
    <w:basedOn w:val="TableNormal"/>
    <w:uiPriority w:val="39"/>
    <w:semiHidden/>
    <w:unhideWhenUsed/>
    <w:rsid w:val="001D4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gCVsmallheadingunderline">
    <w:name w:val="cog CV small heading underline"/>
    <w:basedOn w:val="Normal"/>
    <w:rsid w:val="00DE6947"/>
    <w:pPr>
      <w:widowControl/>
      <w:suppressAutoHyphens/>
      <w:autoSpaceDE/>
      <w:autoSpaceDN/>
      <w:adjustRightInd/>
      <w:spacing w:before="60" w:after="60" w:line="260" w:lineRule="atLeast"/>
      <w:ind w:right="-151"/>
      <w:jc w:val="both"/>
    </w:pPr>
    <w:rPr>
      <w:rFonts w:eastAsia="Times New Roman"/>
      <w:b/>
      <w:bCs/>
      <w:color w:val="auto"/>
      <w:sz w:val="20"/>
      <w:u w:val="single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Mohan Medishetty</dc:creator>
  <cp:lastModifiedBy>CHANDRA MOHAN MEDISHETTY</cp:lastModifiedBy>
  <cp:revision>169</cp:revision>
  <dcterms:created xsi:type="dcterms:W3CDTF">2019-03-06T08:53:00Z</dcterms:created>
  <dcterms:modified xsi:type="dcterms:W3CDTF">2022-04-08T08:52:00Z</dcterms:modified>
</cp:coreProperties>
</file>