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8BCC818"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proofErr w:type="spellStart"/>
      <w:r w:rsidR="006B1EE1">
        <w:rPr>
          <w:sz w:val="36"/>
        </w:rPr>
        <w:t>MedDevMM</w:t>
      </w:r>
      <w:proofErr w:type="spellEnd"/>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1153A3B" w:rsidR="00286C99" w:rsidRDefault="00E1549C">
      <w:pPr>
        <w:spacing w:line="240" w:lineRule="atLeast"/>
        <w:jc w:val="center"/>
      </w:pPr>
      <w:r>
        <w:fldChar w:fldCharType="begin"/>
      </w:r>
      <w:r>
        <w:instrText xml:space="preserve"> AUTHOR  \* MERGEFORMAT </w:instrText>
      </w:r>
      <w:r>
        <w:fldChar w:fldCharType="separate"/>
      </w:r>
      <w:r w:rsidR="00470E80">
        <w:rPr>
          <w:noProof/>
        </w:rPr>
        <w:t>Lehner Roland, Kienböck Daniel, Stöckl Bernhard, Grill Florian, Murrent Mario</w:t>
      </w:r>
      <w:r>
        <w:rPr>
          <w:noProof/>
        </w:rPr>
        <w:fldChar w:fldCharType="end"/>
      </w:r>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proofErr w:type="gramStart"/>
      <w:r w:rsidR="00EA1D06">
        <w:rPr>
          <w:i/>
          <w:iCs/>
          <w:lang w:val="en-US"/>
        </w:rPr>
        <w:t>)</w:t>
      </w:r>
      <w:proofErr w:type="gramEnd"/>
      <w:r w:rsidR="00286C99">
        <w:rPr>
          <w:i/>
          <w:iCs/>
          <w:lang w:val="en-US"/>
        </w:rPr>
        <w:br/>
      </w:r>
      <w:r w:rsidR="001406B4" w:rsidRPr="00A01DE0">
        <w:rPr>
          <w:i/>
          <w:iCs/>
          <w:lang w:val="en-US"/>
        </w:rPr>
        <w:t>1</w:t>
      </w:r>
      <w:r w:rsidR="00867DEA" w:rsidRPr="00A01DE0">
        <w:rPr>
          <w:i/>
          <w:iCs/>
          <w:lang w:val="en-US"/>
        </w:rPr>
        <w:t>9</w:t>
      </w:r>
      <w:r w:rsidR="001406B4" w:rsidRPr="00A01DE0">
        <w:rPr>
          <w:i/>
          <w:iCs/>
          <w:lang w:val="en-US"/>
        </w:rPr>
        <w:t xml:space="preserve">. </w:t>
      </w:r>
      <w:r w:rsidR="00867DEA">
        <w:rPr>
          <w:i/>
          <w:iCs/>
        </w:rPr>
        <w:t>März</w:t>
      </w:r>
      <w:r w:rsidR="00867DEA">
        <w:rPr>
          <w:i/>
          <w:iCs/>
          <w:lang w:val="en-US"/>
        </w:rPr>
        <w:t xml:space="preserve"> </w:t>
      </w:r>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A01DE0"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history="1">
              <w:r>
                <w:rPr>
                  <w:rStyle w:val="Hyperlink"/>
                  <w:bCs/>
                  <w:sz w:val="20"/>
                  <w:szCs w:val="20"/>
                  <w:lang w:val="en-US"/>
                </w:rPr>
                <w:t>http://www.arc42.de</w:t>
              </w:r>
            </w:hyperlink>
            <w:r>
              <w:rPr>
                <w:bCs/>
                <w:sz w:val="20"/>
                <w:szCs w:val="20"/>
                <w:lang w:val="en-US"/>
              </w:rPr>
              <w:t>. Created by</w:t>
            </w:r>
            <w:r w:rsidRPr="00A01DE0">
              <w:rPr>
                <w:bCs/>
                <w:sz w:val="20"/>
                <w:szCs w:val="20"/>
                <w:lang w:val="en-US"/>
              </w:rPr>
              <w:t xml:space="preserve"> Dr. Peter </w:t>
            </w:r>
            <w:proofErr w:type="spellStart"/>
            <w:r w:rsidRPr="00A01DE0">
              <w:rPr>
                <w:bCs/>
                <w:sz w:val="20"/>
                <w:szCs w:val="20"/>
                <w:lang w:val="en-US"/>
              </w:rPr>
              <w:t>Hruschka</w:t>
            </w:r>
            <w:proofErr w:type="spellEnd"/>
            <w:r w:rsidRPr="00A01DE0">
              <w:rPr>
                <w:bCs/>
                <w:sz w:val="20"/>
                <w:szCs w:val="20"/>
                <w:lang w:val="en-US"/>
              </w:rPr>
              <w:t xml:space="preserve"> &amp; Dr. </w:t>
            </w:r>
            <w:proofErr w:type="spellStart"/>
            <w:r w:rsidRPr="00A01DE0">
              <w:rPr>
                <w:bCs/>
                <w:sz w:val="20"/>
                <w:szCs w:val="20"/>
                <w:lang w:val="en-US"/>
              </w:rPr>
              <w:t>Gernot</w:t>
            </w:r>
            <w:proofErr w:type="spellEnd"/>
            <w:r w:rsidRPr="00A01DE0">
              <w:rPr>
                <w:bCs/>
                <w:sz w:val="20"/>
                <w:szCs w:val="20"/>
                <w:lang w:val="en-US"/>
              </w:rPr>
              <w:t xml:space="preserve"> Starke.</w:t>
            </w:r>
            <w:r w:rsidR="00DF4714" w:rsidRPr="00A01DE0">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20509A8D" w:rsidR="00286C99" w:rsidRDefault="00A01DE0">
            <w:pPr>
              <w:rPr>
                <w:sz w:val="20"/>
                <w:szCs w:val="20"/>
              </w:rPr>
            </w:pPr>
            <w:r>
              <w:rPr>
                <w:noProof/>
                <w:sz w:val="20"/>
                <w:szCs w:val="20"/>
              </w:rPr>
              <w:drawing>
                <wp:anchor distT="0" distB="0" distL="114300" distR="114300" simplePos="0" relativeHeight="251646464" behindDoc="0" locked="1" layoutInCell="1" allowOverlap="1" wp14:anchorId="329AC159" wp14:editId="65113AFE">
                  <wp:simplePos x="0" y="0"/>
                  <wp:positionH relativeFrom="character">
                    <wp:posOffset>45720</wp:posOffset>
                  </wp:positionH>
                  <wp:positionV relativeFrom="line">
                    <wp:posOffset>44450</wp:posOffset>
                  </wp:positionV>
                  <wp:extent cx="939800" cy="469900"/>
                  <wp:effectExtent l="0" t="0" r="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rPr>
              <mc:AlternateContent>
                <mc:Choice Requires="wps">
                  <w:drawing>
                    <wp:inline distT="0" distB="0" distL="0" distR="0" wp14:anchorId="75F8465A" wp14:editId="61110879">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00241"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3"/>
        <w:gridCol w:w="1387"/>
        <w:gridCol w:w="2390"/>
        <w:gridCol w:w="4236"/>
      </w:tblGrid>
      <w:tr w:rsidR="00286C99" w14:paraId="42EBABD3" w14:textId="77777777" w:rsidTr="005F1DAD">
        <w:trPr>
          <w:tblHeader/>
        </w:trPr>
        <w:tc>
          <w:tcPr>
            <w:tcW w:w="1043" w:type="dxa"/>
          </w:tcPr>
          <w:p w14:paraId="7BDC4C62" w14:textId="77777777" w:rsidR="00286C99" w:rsidRDefault="00286C99">
            <w:pPr>
              <w:pStyle w:val="Tabelle"/>
              <w:rPr>
                <w:b/>
                <w:bCs/>
              </w:rPr>
            </w:pPr>
            <w:r>
              <w:rPr>
                <w:b/>
                <w:bCs/>
              </w:rPr>
              <w:t>Version</w:t>
            </w:r>
          </w:p>
        </w:tc>
        <w:tc>
          <w:tcPr>
            <w:tcW w:w="1387" w:type="dxa"/>
          </w:tcPr>
          <w:p w14:paraId="4D6B4C54" w14:textId="77777777" w:rsidR="00286C99" w:rsidRDefault="00286C99">
            <w:pPr>
              <w:pStyle w:val="Tabelle"/>
              <w:rPr>
                <w:b/>
                <w:bCs/>
              </w:rPr>
            </w:pPr>
            <w:r>
              <w:rPr>
                <w:b/>
                <w:bCs/>
              </w:rPr>
              <w:t>Datum</w:t>
            </w:r>
          </w:p>
        </w:tc>
        <w:tc>
          <w:tcPr>
            <w:tcW w:w="2390" w:type="dxa"/>
          </w:tcPr>
          <w:p w14:paraId="285C0EC1" w14:textId="77777777" w:rsidR="00286C99" w:rsidRDefault="00286C99">
            <w:pPr>
              <w:pStyle w:val="Tabelle"/>
              <w:rPr>
                <w:b/>
                <w:bCs/>
              </w:rPr>
            </w:pPr>
            <w:r>
              <w:rPr>
                <w:b/>
                <w:bCs/>
              </w:rPr>
              <w:t>Bearbeiter</w:t>
            </w:r>
          </w:p>
        </w:tc>
        <w:tc>
          <w:tcPr>
            <w:tcW w:w="4236" w:type="dxa"/>
          </w:tcPr>
          <w:p w14:paraId="6EAECC97" w14:textId="77777777" w:rsidR="00286C99" w:rsidRDefault="00286C99">
            <w:pPr>
              <w:pStyle w:val="Tabelle"/>
              <w:rPr>
                <w:b/>
                <w:bCs/>
              </w:rPr>
            </w:pPr>
            <w:r>
              <w:rPr>
                <w:b/>
                <w:bCs/>
              </w:rPr>
              <w:t>Beschreibung</w:t>
            </w:r>
          </w:p>
        </w:tc>
      </w:tr>
      <w:tr w:rsidR="00286C99" w14:paraId="3A63BAC8" w14:textId="77777777" w:rsidTr="005F1DAD">
        <w:trPr>
          <w:tblHeader/>
        </w:trPr>
        <w:tc>
          <w:tcPr>
            <w:tcW w:w="1043" w:type="dxa"/>
          </w:tcPr>
          <w:p w14:paraId="662B97F0" w14:textId="265FAA41" w:rsidR="00286C99" w:rsidRDefault="003D28BD">
            <w:pPr>
              <w:pStyle w:val="Tabelle"/>
            </w:pPr>
            <w:r>
              <w:t>0.1</w:t>
            </w:r>
          </w:p>
        </w:tc>
        <w:tc>
          <w:tcPr>
            <w:tcW w:w="1387" w:type="dxa"/>
          </w:tcPr>
          <w:p w14:paraId="3170CDAC" w14:textId="13832D0D" w:rsidR="00286C99" w:rsidRDefault="003D28BD">
            <w:pPr>
              <w:pStyle w:val="Tabelle"/>
            </w:pPr>
            <w:r>
              <w:t>27.10.2014</w:t>
            </w:r>
          </w:p>
        </w:tc>
        <w:tc>
          <w:tcPr>
            <w:tcW w:w="2390" w:type="dxa"/>
          </w:tcPr>
          <w:p w14:paraId="4F8F0026" w14:textId="2A64196D" w:rsidR="00286C99" w:rsidRDefault="003D28BD">
            <w:pPr>
              <w:pStyle w:val="Tabelle"/>
            </w:pPr>
            <w:r>
              <w:t xml:space="preserve">Mario </w:t>
            </w:r>
            <w:proofErr w:type="spellStart"/>
            <w:r>
              <w:t>Murrent</w:t>
            </w:r>
            <w:proofErr w:type="spellEnd"/>
          </w:p>
        </w:tc>
        <w:tc>
          <w:tcPr>
            <w:tcW w:w="4236" w:type="dxa"/>
          </w:tcPr>
          <w:p w14:paraId="3C058247" w14:textId="5D302BEF" w:rsidR="00286C99" w:rsidRDefault="003D28BD">
            <w:pPr>
              <w:pStyle w:val="Tabelle"/>
            </w:pPr>
            <w:r>
              <w:t>Basisversion</w:t>
            </w:r>
          </w:p>
        </w:tc>
      </w:tr>
      <w:tr w:rsidR="005F1DAD" w14:paraId="4BF2145F" w14:textId="77777777" w:rsidTr="00B971E3">
        <w:trPr>
          <w:tblHeader/>
        </w:trPr>
        <w:tc>
          <w:tcPr>
            <w:tcW w:w="1043" w:type="dxa"/>
          </w:tcPr>
          <w:p w14:paraId="0D87C8C5" w14:textId="77777777" w:rsidR="005F1DAD" w:rsidRDefault="005F1DAD" w:rsidP="00B971E3">
            <w:pPr>
              <w:pStyle w:val="Tabelle"/>
            </w:pPr>
            <w:r>
              <w:t>0.2</w:t>
            </w:r>
          </w:p>
        </w:tc>
        <w:tc>
          <w:tcPr>
            <w:tcW w:w="1387" w:type="dxa"/>
          </w:tcPr>
          <w:p w14:paraId="2D2DE551" w14:textId="77777777" w:rsidR="005F1DAD" w:rsidRDefault="005F1DAD" w:rsidP="00B971E3">
            <w:pPr>
              <w:pStyle w:val="Tabelle"/>
            </w:pPr>
            <w:r>
              <w:t>02.11.2014</w:t>
            </w:r>
          </w:p>
        </w:tc>
        <w:tc>
          <w:tcPr>
            <w:tcW w:w="2390" w:type="dxa"/>
          </w:tcPr>
          <w:p w14:paraId="54C30D4C" w14:textId="77777777" w:rsidR="005F1DAD" w:rsidRDefault="005F1DAD" w:rsidP="00B971E3">
            <w:pPr>
              <w:pStyle w:val="Tabelle"/>
            </w:pPr>
            <w:r>
              <w:t>Roland Lehner</w:t>
            </w:r>
          </w:p>
        </w:tc>
        <w:tc>
          <w:tcPr>
            <w:tcW w:w="4236" w:type="dxa"/>
          </w:tcPr>
          <w:p w14:paraId="59E1F147" w14:textId="77777777" w:rsidR="005F1DAD" w:rsidRDefault="005F1DAD" w:rsidP="00B971E3">
            <w:pPr>
              <w:pStyle w:val="Tabelle"/>
            </w:pPr>
            <w:r>
              <w:t>Bearbeitung Punkt 8.2. Broker und Pipes und Filters Muster hinzugefügt</w:t>
            </w:r>
          </w:p>
        </w:tc>
      </w:tr>
      <w:tr w:rsidR="00286C99" w14:paraId="796AE80C" w14:textId="77777777" w:rsidTr="005F1DAD">
        <w:trPr>
          <w:tblHeader/>
        </w:trPr>
        <w:tc>
          <w:tcPr>
            <w:tcW w:w="1043" w:type="dxa"/>
          </w:tcPr>
          <w:p w14:paraId="1F014E18" w14:textId="429B6537" w:rsidR="00286C99" w:rsidRDefault="005F1DAD">
            <w:pPr>
              <w:pStyle w:val="Tabelle"/>
            </w:pPr>
            <w:r>
              <w:t>0.3</w:t>
            </w:r>
          </w:p>
        </w:tc>
        <w:tc>
          <w:tcPr>
            <w:tcW w:w="1387" w:type="dxa"/>
          </w:tcPr>
          <w:p w14:paraId="101DB47B" w14:textId="7343386D" w:rsidR="00286C99" w:rsidRDefault="005F1DAD">
            <w:pPr>
              <w:pStyle w:val="Tabelle"/>
            </w:pPr>
            <w:r>
              <w:t>1</w:t>
            </w:r>
            <w:r w:rsidR="00A01DE0">
              <w:t>2.11.2014</w:t>
            </w:r>
          </w:p>
        </w:tc>
        <w:tc>
          <w:tcPr>
            <w:tcW w:w="2390" w:type="dxa"/>
          </w:tcPr>
          <w:p w14:paraId="5EA18A47" w14:textId="21C782D7" w:rsidR="00286C99" w:rsidRDefault="00A01DE0" w:rsidP="005F1DAD">
            <w:pPr>
              <w:pStyle w:val="Tabelle"/>
            </w:pPr>
            <w:r>
              <w:t xml:space="preserve">Daniel </w:t>
            </w:r>
            <w:proofErr w:type="spellStart"/>
            <w:r>
              <w:t>Kienböck</w:t>
            </w:r>
            <w:proofErr w:type="spellEnd"/>
            <w:r w:rsidR="005F1DAD">
              <w:br/>
            </w:r>
          </w:p>
        </w:tc>
        <w:tc>
          <w:tcPr>
            <w:tcW w:w="4236" w:type="dxa"/>
          </w:tcPr>
          <w:p w14:paraId="7642BD73" w14:textId="1D07263B" w:rsidR="00286C99" w:rsidRDefault="005F1DAD">
            <w:pPr>
              <w:pStyle w:val="Tabelle"/>
            </w:pPr>
            <w:proofErr w:type="spellStart"/>
            <w:r>
              <w:t>Patternentscheidungen</w:t>
            </w:r>
            <w:proofErr w:type="spellEnd"/>
            <w:r w:rsidR="00A01DE0">
              <w:br/>
              <w:t>und Beschreibung</w:t>
            </w:r>
          </w:p>
        </w:tc>
      </w:tr>
      <w:tr w:rsidR="00407058" w14:paraId="09477F15" w14:textId="77777777" w:rsidTr="005F1DAD">
        <w:trPr>
          <w:tblHeader/>
        </w:trPr>
        <w:tc>
          <w:tcPr>
            <w:tcW w:w="1043" w:type="dxa"/>
          </w:tcPr>
          <w:p w14:paraId="3D5E5251" w14:textId="16E30F70" w:rsidR="00407058" w:rsidRDefault="00407058">
            <w:pPr>
              <w:pStyle w:val="Tabelle"/>
            </w:pPr>
            <w:r>
              <w:t xml:space="preserve">0.4 </w:t>
            </w:r>
          </w:p>
        </w:tc>
        <w:tc>
          <w:tcPr>
            <w:tcW w:w="1387" w:type="dxa"/>
          </w:tcPr>
          <w:p w14:paraId="6688BB20" w14:textId="1FD4081E" w:rsidR="00407058" w:rsidRDefault="00407058">
            <w:pPr>
              <w:pStyle w:val="Tabelle"/>
            </w:pPr>
            <w:r>
              <w:t>16.11.2014</w:t>
            </w:r>
          </w:p>
        </w:tc>
        <w:tc>
          <w:tcPr>
            <w:tcW w:w="2390" w:type="dxa"/>
          </w:tcPr>
          <w:p w14:paraId="267FA254" w14:textId="3B219EA1" w:rsidR="00407058" w:rsidRDefault="000B2C3B" w:rsidP="005F1DAD">
            <w:pPr>
              <w:pStyle w:val="Tabelle"/>
            </w:pPr>
            <w:r>
              <w:t>Bernhard Stöckl</w:t>
            </w:r>
          </w:p>
        </w:tc>
        <w:tc>
          <w:tcPr>
            <w:tcW w:w="4236" w:type="dxa"/>
          </w:tcPr>
          <w:p w14:paraId="098332FB" w14:textId="1F734B55" w:rsidR="00407058" w:rsidRDefault="000B2C3B">
            <w:pPr>
              <w:pStyle w:val="Tabelle"/>
            </w:pPr>
            <w:r>
              <w:t>Bearbeitung F/R , Command-</w:t>
            </w:r>
            <w:proofErr w:type="spellStart"/>
            <w:r>
              <w:t>Processor</w:t>
            </w:r>
            <w:proofErr w:type="spellEnd"/>
          </w:p>
        </w:tc>
      </w:tr>
      <w:tr w:rsidR="00EC0CC1" w14:paraId="79DE93B2" w14:textId="77777777" w:rsidTr="005F1DAD">
        <w:trPr>
          <w:tblHeader/>
        </w:trPr>
        <w:tc>
          <w:tcPr>
            <w:tcW w:w="1043" w:type="dxa"/>
          </w:tcPr>
          <w:p w14:paraId="03AF0E15" w14:textId="6AD5106B" w:rsidR="00EC0CC1" w:rsidRDefault="00EC0CC1">
            <w:pPr>
              <w:pStyle w:val="Tabelle"/>
            </w:pPr>
            <w:r>
              <w:t>0.5</w:t>
            </w:r>
          </w:p>
        </w:tc>
        <w:tc>
          <w:tcPr>
            <w:tcW w:w="1387" w:type="dxa"/>
          </w:tcPr>
          <w:p w14:paraId="6DBBFCAA" w14:textId="0AE3C359" w:rsidR="00EC0CC1" w:rsidRDefault="00EC0CC1">
            <w:pPr>
              <w:pStyle w:val="Tabelle"/>
            </w:pPr>
            <w:r>
              <w:t>17.11.2014</w:t>
            </w:r>
          </w:p>
        </w:tc>
        <w:tc>
          <w:tcPr>
            <w:tcW w:w="2390" w:type="dxa"/>
          </w:tcPr>
          <w:p w14:paraId="5FD8F912" w14:textId="5EC9E527" w:rsidR="00EC0CC1" w:rsidRDefault="00EC0CC1" w:rsidP="005F1DAD">
            <w:pPr>
              <w:pStyle w:val="Tabelle"/>
            </w:pPr>
            <w:r>
              <w:t xml:space="preserve">Mario </w:t>
            </w:r>
            <w:proofErr w:type="spellStart"/>
            <w:r>
              <w:t>Murrent</w:t>
            </w:r>
            <w:proofErr w:type="spellEnd"/>
          </w:p>
        </w:tc>
        <w:tc>
          <w:tcPr>
            <w:tcW w:w="4236" w:type="dxa"/>
          </w:tcPr>
          <w:p w14:paraId="21D8165C" w14:textId="33FA97C4" w:rsidR="00EC0CC1" w:rsidRDefault="00EC0CC1">
            <w:pPr>
              <w:pStyle w:val="Tabelle"/>
            </w:pPr>
            <w:r>
              <w:t>Qualitätsbaum hinzugefügt</w:t>
            </w:r>
          </w:p>
        </w:tc>
      </w:tr>
      <w:tr w:rsidR="00EC0CC1" w14:paraId="21BF919A" w14:textId="77777777" w:rsidTr="005F1DAD">
        <w:trPr>
          <w:tblHeader/>
        </w:trPr>
        <w:tc>
          <w:tcPr>
            <w:tcW w:w="1043" w:type="dxa"/>
          </w:tcPr>
          <w:p w14:paraId="25A8B984" w14:textId="4D419683" w:rsidR="00EC0CC1" w:rsidRDefault="00EC0CC1">
            <w:pPr>
              <w:pStyle w:val="Tabelle"/>
            </w:pPr>
            <w:r>
              <w:t>0.6</w:t>
            </w:r>
          </w:p>
        </w:tc>
        <w:tc>
          <w:tcPr>
            <w:tcW w:w="1387" w:type="dxa"/>
          </w:tcPr>
          <w:p w14:paraId="54E1B1DA" w14:textId="68380A10" w:rsidR="00EC0CC1" w:rsidRDefault="00EC0CC1">
            <w:pPr>
              <w:pStyle w:val="Tabelle"/>
            </w:pPr>
            <w:r>
              <w:t>18.11.2014</w:t>
            </w:r>
          </w:p>
        </w:tc>
        <w:tc>
          <w:tcPr>
            <w:tcW w:w="2390" w:type="dxa"/>
          </w:tcPr>
          <w:p w14:paraId="7170DB2C" w14:textId="48E6E5EC" w:rsidR="00EC0CC1" w:rsidRDefault="00EC0CC1" w:rsidP="005F1DAD">
            <w:pPr>
              <w:pStyle w:val="Tabelle"/>
            </w:pPr>
            <w:r>
              <w:t xml:space="preserve">Mario </w:t>
            </w:r>
            <w:proofErr w:type="spellStart"/>
            <w:r>
              <w:t>Murrent</w:t>
            </w:r>
            <w:proofErr w:type="spellEnd"/>
          </w:p>
        </w:tc>
        <w:tc>
          <w:tcPr>
            <w:tcW w:w="4236" w:type="dxa"/>
          </w:tcPr>
          <w:p w14:paraId="1195252B" w14:textId="79A3CBB6" w:rsidR="00EC0CC1" w:rsidRDefault="00EC0CC1">
            <w:pPr>
              <w:pStyle w:val="Tabelle"/>
            </w:pPr>
            <w:r>
              <w:t>Risiken</w:t>
            </w:r>
            <w:r w:rsidR="001C1C14">
              <w:t>, Stakeholder, Qualitätsziele</w:t>
            </w:r>
            <w:r>
              <w:t xml:space="preserve"> hinzugefügt</w:t>
            </w:r>
          </w:p>
        </w:tc>
      </w:tr>
      <w:tr w:rsidR="00781B50" w14:paraId="681D2804" w14:textId="77777777" w:rsidTr="005F1DAD">
        <w:trPr>
          <w:tblHeader/>
        </w:trPr>
        <w:tc>
          <w:tcPr>
            <w:tcW w:w="1043" w:type="dxa"/>
          </w:tcPr>
          <w:p w14:paraId="7285B53C" w14:textId="41952148" w:rsidR="00781B50" w:rsidRDefault="00781B50">
            <w:pPr>
              <w:pStyle w:val="Tabelle"/>
            </w:pPr>
            <w:r>
              <w:t>0.7</w:t>
            </w:r>
          </w:p>
        </w:tc>
        <w:tc>
          <w:tcPr>
            <w:tcW w:w="1387" w:type="dxa"/>
          </w:tcPr>
          <w:p w14:paraId="0E86BF87" w14:textId="112A9C5A" w:rsidR="00781B50" w:rsidRDefault="00781B50">
            <w:pPr>
              <w:pStyle w:val="Tabelle"/>
            </w:pPr>
            <w:r>
              <w:t>20.11.2014</w:t>
            </w:r>
          </w:p>
        </w:tc>
        <w:tc>
          <w:tcPr>
            <w:tcW w:w="2390" w:type="dxa"/>
          </w:tcPr>
          <w:p w14:paraId="626E53C4" w14:textId="2ABCF054" w:rsidR="00781B50" w:rsidRDefault="00781B50" w:rsidP="005F1DAD">
            <w:pPr>
              <w:pStyle w:val="Tabelle"/>
            </w:pPr>
            <w:r>
              <w:t xml:space="preserve">Mario </w:t>
            </w:r>
            <w:proofErr w:type="spellStart"/>
            <w:r>
              <w:t>Murrent</w:t>
            </w:r>
            <w:proofErr w:type="spellEnd"/>
          </w:p>
        </w:tc>
        <w:tc>
          <w:tcPr>
            <w:tcW w:w="4236" w:type="dxa"/>
          </w:tcPr>
          <w:p w14:paraId="3D90691C" w14:textId="2D5C92DE" w:rsidR="00781B50" w:rsidRDefault="00781B50">
            <w:pPr>
              <w:pStyle w:val="Tabelle"/>
            </w:pPr>
            <w:r>
              <w:t>Bewertungsszenarien hinzugefügt</w:t>
            </w:r>
          </w:p>
        </w:tc>
      </w:tr>
      <w:tr w:rsidR="00B971E3" w14:paraId="10BA1030" w14:textId="77777777" w:rsidTr="005F1DAD">
        <w:trPr>
          <w:tblHeader/>
        </w:trPr>
        <w:tc>
          <w:tcPr>
            <w:tcW w:w="1043" w:type="dxa"/>
          </w:tcPr>
          <w:p w14:paraId="41438F94" w14:textId="45843B19" w:rsidR="00B971E3" w:rsidRDefault="00B971E3">
            <w:pPr>
              <w:pStyle w:val="Tabelle"/>
            </w:pPr>
            <w:r>
              <w:t>0.8</w:t>
            </w:r>
          </w:p>
        </w:tc>
        <w:tc>
          <w:tcPr>
            <w:tcW w:w="1387" w:type="dxa"/>
          </w:tcPr>
          <w:p w14:paraId="57E7F775" w14:textId="7CDC09B7" w:rsidR="00B971E3" w:rsidRDefault="00B971E3">
            <w:pPr>
              <w:pStyle w:val="Tabelle"/>
            </w:pPr>
            <w:r>
              <w:t>21.11.2014</w:t>
            </w:r>
          </w:p>
        </w:tc>
        <w:tc>
          <w:tcPr>
            <w:tcW w:w="2390" w:type="dxa"/>
          </w:tcPr>
          <w:p w14:paraId="790D2369" w14:textId="206DB74E" w:rsidR="00B971E3" w:rsidRDefault="00B971E3" w:rsidP="005F1DAD">
            <w:pPr>
              <w:pStyle w:val="Tabelle"/>
            </w:pPr>
            <w:r>
              <w:t xml:space="preserve">Daniel </w:t>
            </w:r>
            <w:proofErr w:type="spellStart"/>
            <w:r>
              <w:t>Kienböck</w:t>
            </w:r>
            <w:proofErr w:type="spellEnd"/>
          </w:p>
        </w:tc>
        <w:tc>
          <w:tcPr>
            <w:tcW w:w="4236" w:type="dxa"/>
          </w:tcPr>
          <w:p w14:paraId="0814602B" w14:textId="298C4993" w:rsidR="00B971E3" w:rsidRDefault="004F70E4" w:rsidP="00290F65">
            <w:pPr>
              <w:pStyle w:val="Tabelle"/>
            </w:pPr>
            <w:r>
              <w:t xml:space="preserve">Konzepte + </w:t>
            </w:r>
            <w:r w:rsidR="00290F65">
              <w:t>Tippfehler ausbessern</w:t>
            </w:r>
          </w:p>
        </w:tc>
      </w:tr>
      <w:tr w:rsidR="00263E4B" w14:paraId="634996F6" w14:textId="77777777" w:rsidTr="005F1DAD">
        <w:trPr>
          <w:tblHeader/>
        </w:trPr>
        <w:tc>
          <w:tcPr>
            <w:tcW w:w="1043" w:type="dxa"/>
          </w:tcPr>
          <w:p w14:paraId="65577772" w14:textId="73D3759A" w:rsidR="00263E4B" w:rsidRDefault="00263E4B">
            <w:pPr>
              <w:pStyle w:val="Tabelle"/>
            </w:pPr>
            <w:r>
              <w:t>0.9</w:t>
            </w:r>
          </w:p>
        </w:tc>
        <w:tc>
          <w:tcPr>
            <w:tcW w:w="1387" w:type="dxa"/>
          </w:tcPr>
          <w:p w14:paraId="678E47D9" w14:textId="7651EE12" w:rsidR="00263E4B" w:rsidRDefault="00263E4B">
            <w:pPr>
              <w:pStyle w:val="Tabelle"/>
            </w:pPr>
            <w:r>
              <w:t>05.12.2014</w:t>
            </w:r>
          </w:p>
        </w:tc>
        <w:tc>
          <w:tcPr>
            <w:tcW w:w="2390" w:type="dxa"/>
          </w:tcPr>
          <w:p w14:paraId="58673E33" w14:textId="402711D0" w:rsidR="00263E4B" w:rsidRDefault="00263E4B" w:rsidP="005F1DAD">
            <w:pPr>
              <w:pStyle w:val="Tabelle"/>
            </w:pPr>
            <w:r>
              <w:t xml:space="preserve">Daniel </w:t>
            </w:r>
            <w:proofErr w:type="spellStart"/>
            <w:r>
              <w:t>Kienböck</w:t>
            </w:r>
            <w:proofErr w:type="spellEnd"/>
          </w:p>
        </w:tc>
        <w:tc>
          <w:tcPr>
            <w:tcW w:w="4236" w:type="dxa"/>
          </w:tcPr>
          <w:p w14:paraId="0BCA19B9" w14:textId="35E33A58" w:rsidR="00263E4B" w:rsidRDefault="00263E4B" w:rsidP="00290F65">
            <w:pPr>
              <w:pStyle w:val="Tabelle"/>
            </w:pPr>
            <w:r>
              <w:t>Feedback einarbeiten</w:t>
            </w:r>
          </w:p>
        </w:tc>
      </w:tr>
      <w:tr w:rsidR="00080DD0" w14:paraId="55244B9A" w14:textId="77777777" w:rsidTr="005F1DAD">
        <w:trPr>
          <w:tblHeader/>
        </w:trPr>
        <w:tc>
          <w:tcPr>
            <w:tcW w:w="1043" w:type="dxa"/>
          </w:tcPr>
          <w:p w14:paraId="456858FD" w14:textId="1E25E71B" w:rsidR="00080DD0" w:rsidRDefault="00080DD0">
            <w:pPr>
              <w:pStyle w:val="Tabelle"/>
            </w:pPr>
            <w:r>
              <w:t>0.10</w:t>
            </w:r>
          </w:p>
        </w:tc>
        <w:tc>
          <w:tcPr>
            <w:tcW w:w="1387" w:type="dxa"/>
          </w:tcPr>
          <w:p w14:paraId="4F2AB7C7" w14:textId="2F1FAEC8" w:rsidR="00080DD0" w:rsidRDefault="00080DD0">
            <w:pPr>
              <w:pStyle w:val="Tabelle"/>
            </w:pPr>
            <w:r>
              <w:t>22.12.2014</w:t>
            </w:r>
          </w:p>
        </w:tc>
        <w:tc>
          <w:tcPr>
            <w:tcW w:w="2390" w:type="dxa"/>
          </w:tcPr>
          <w:p w14:paraId="34D92D47" w14:textId="6D80FC6E" w:rsidR="00080DD0" w:rsidRDefault="00080DD0" w:rsidP="005F1DAD">
            <w:pPr>
              <w:pStyle w:val="Tabelle"/>
            </w:pPr>
            <w:r>
              <w:t xml:space="preserve">Mario </w:t>
            </w:r>
            <w:proofErr w:type="spellStart"/>
            <w:r>
              <w:t>Murrent</w:t>
            </w:r>
            <w:proofErr w:type="spellEnd"/>
          </w:p>
        </w:tc>
        <w:tc>
          <w:tcPr>
            <w:tcW w:w="4236" w:type="dxa"/>
          </w:tcPr>
          <w:p w14:paraId="0AAACA6C" w14:textId="0860F6A2" w:rsidR="00080DD0" w:rsidRDefault="00080DD0" w:rsidP="00290F65">
            <w:pPr>
              <w:pStyle w:val="Tabelle"/>
            </w:pPr>
            <w:r>
              <w:t>Randbedingungen ausgebaut</w:t>
            </w:r>
          </w:p>
        </w:tc>
      </w:tr>
      <w:tr w:rsidR="00B10E55" w14:paraId="6670D7EF" w14:textId="77777777" w:rsidTr="005F1DAD">
        <w:trPr>
          <w:tblHeader/>
        </w:trPr>
        <w:tc>
          <w:tcPr>
            <w:tcW w:w="1043" w:type="dxa"/>
          </w:tcPr>
          <w:p w14:paraId="1408B753" w14:textId="1218C8BD" w:rsidR="00B10E55" w:rsidRDefault="00B10E55">
            <w:pPr>
              <w:pStyle w:val="Tabelle"/>
            </w:pPr>
            <w:r>
              <w:t>0.11</w:t>
            </w:r>
          </w:p>
        </w:tc>
        <w:tc>
          <w:tcPr>
            <w:tcW w:w="1387" w:type="dxa"/>
          </w:tcPr>
          <w:p w14:paraId="2D6DAE97" w14:textId="5BD9B720" w:rsidR="00B10E55" w:rsidRDefault="00B10E55">
            <w:pPr>
              <w:pStyle w:val="Tabelle"/>
            </w:pPr>
            <w:r>
              <w:t>31.12.2014</w:t>
            </w:r>
          </w:p>
        </w:tc>
        <w:tc>
          <w:tcPr>
            <w:tcW w:w="2390" w:type="dxa"/>
          </w:tcPr>
          <w:p w14:paraId="63CF9C9D" w14:textId="6B60828D" w:rsidR="00B10E55" w:rsidRDefault="00B10E55" w:rsidP="005F1DAD">
            <w:pPr>
              <w:pStyle w:val="Tabelle"/>
            </w:pPr>
            <w:r>
              <w:t xml:space="preserve">Daniel </w:t>
            </w:r>
            <w:proofErr w:type="spellStart"/>
            <w:r>
              <w:t>Kienböck</w:t>
            </w:r>
            <w:proofErr w:type="spellEnd"/>
          </w:p>
        </w:tc>
        <w:tc>
          <w:tcPr>
            <w:tcW w:w="4236" w:type="dxa"/>
          </w:tcPr>
          <w:p w14:paraId="2EB810FF" w14:textId="6B6711DD" w:rsidR="00B10E55" w:rsidRDefault="00B10E55" w:rsidP="00290F65">
            <w:pPr>
              <w:pStyle w:val="Tabelle"/>
            </w:pPr>
            <w:r>
              <w:t>Domänenmodel</w:t>
            </w:r>
          </w:p>
        </w:tc>
      </w:tr>
      <w:tr w:rsidR="009B2086" w14:paraId="0F5989D2" w14:textId="77777777" w:rsidTr="005F1DAD">
        <w:trPr>
          <w:tblHeader/>
        </w:trPr>
        <w:tc>
          <w:tcPr>
            <w:tcW w:w="1043" w:type="dxa"/>
          </w:tcPr>
          <w:p w14:paraId="52D73BEB" w14:textId="7908EDC4" w:rsidR="009B2086" w:rsidRDefault="009B2086">
            <w:pPr>
              <w:pStyle w:val="Tabelle"/>
            </w:pPr>
            <w:r>
              <w:t>0.12</w:t>
            </w:r>
          </w:p>
        </w:tc>
        <w:tc>
          <w:tcPr>
            <w:tcW w:w="1387" w:type="dxa"/>
          </w:tcPr>
          <w:p w14:paraId="26227F2A" w14:textId="6696660C" w:rsidR="009B2086" w:rsidRDefault="009B2086">
            <w:pPr>
              <w:pStyle w:val="Tabelle"/>
            </w:pPr>
            <w:r>
              <w:t>09.02.2015</w:t>
            </w:r>
          </w:p>
        </w:tc>
        <w:tc>
          <w:tcPr>
            <w:tcW w:w="2390" w:type="dxa"/>
          </w:tcPr>
          <w:p w14:paraId="14752B1A" w14:textId="32D5BF4A" w:rsidR="009B2086" w:rsidRDefault="009B2086" w:rsidP="005F1DAD">
            <w:pPr>
              <w:pStyle w:val="Tabelle"/>
            </w:pPr>
            <w:r>
              <w:t>Roland Lehner</w:t>
            </w:r>
          </w:p>
        </w:tc>
        <w:tc>
          <w:tcPr>
            <w:tcW w:w="4236" w:type="dxa"/>
          </w:tcPr>
          <w:p w14:paraId="6E034ACD" w14:textId="77777777" w:rsidR="009B2086" w:rsidRDefault="009B2086" w:rsidP="00290F65">
            <w:pPr>
              <w:pStyle w:val="Tabelle"/>
            </w:pPr>
          </w:p>
        </w:tc>
      </w:tr>
      <w:tr w:rsidR="009B2086" w14:paraId="5DF8CFF0" w14:textId="77777777" w:rsidTr="005F1DAD">
        <w:trPr>
          <w:tblHeader/>
        </w:trPr>
        <w:tc>
          <w:tcPr>
            <w:tcW w:w="1043" w:type="dxa"/>
          </w:tcPr>
          <w:p w14:paraId="2651EA60" w14:textId="2D4E11AA" w:rsidR="009B2086" w:rsidRDefault="009B2086">
            <w:pPr>
              <w:pStyle w:val="Tabelle"/>
            </w:pPr>
            <w:r>
              <w:t>0.13</w:t>
            </w:r>
          </w:p>
        </w:tc>
        <w:tc>
          <w:tcPr>
            <w:tcW w:w="1387" w:type="dxa"/>
          </w:tcPr>
          <w:p w14:paraId="2F992816" w14:textId="27087AAE" w:rsidR="009B2086" w:rsidRDefault="009B2086">
            <w:pPr>
              <w:pStyle w:val="Tabelle"/>
            </w:pPr>
            <w:r>
              <w:t>09.02.2015</w:t>
            </w:r>
          </w:p>
        </w:tc>
        <w:tc>
          <w:tcPr>
            <w:tcW w:w="2390" w:type="dxa"/>
          </w:tcPr>
          <w:p w14:paraId="21A3AB36" w14:textId="0B572979" w:rsidR="009B2086" w:rsidRDefault="009B2086" w:rsidP="005F1DAD">
            <w:pPr>
              <w:pStyle w:val="Tabelle"/>
            </w:pPr>
            <w:r>
              <w:t xml:space="preserve">Mario </w:t>
            </w:r>
            <w:proofErr w:type="spellStart"/>
            <w:r>
              <w:t>Murrent</w:t>
            </w:r>
            <w:proofErr w:type="spellEnd"/>
          </w:p>
        </w:tc>
        <w:tc>
          <w:tcPr>
            <w:tcW w:w="4236" w:type="dxa"/>
          </w:tcPr>
          <w:p w14:paraId="1EEBFA94" w14:textId="35CE6CE4" w:rsidR="009B2086" w:rsidRDefault="009B2086" w:rsidP="00290F65">
            <w:pPr>
              <w:pStyle w:val="Tabelle"/>
            </w:pPr>
            <w:r>
              <w:t>Sequenzdiagram</w:t>
            </w:r>
            <w:r w:rsidR="00234903">
              <w:t>m</w:t>
            </w:r>
          </w:p>
        </w:tc>
      </w:tr>
      <w:tr w:rsidR="00171DCB" w14:paraId="6DDD3ECB" w14:textId="77777777" w:rsidTr="005F1DAD">
        <w:trPr>
          <w:tblHeader/>
        </w:trPr>
        <w:tc>
          <w:tcPr>
            <w:tcW w:w="1043" w:type="dxa"/>
          </w:tcPr>
          <w:p w14:paraId="03D79598" w14:textId="5BBEE07D" w:rsidR="00171DCB" w:rsidRDefault="00171DCB">
            <w:pPr>
              <w:pStyle w:val="Tabelle"/>
            </w:pPr>
            <w:r>
              <w:t>0.14</w:t>
            </w:r>
          </w:p>
        </w:tc>
        <w:tc>
          <w:tcPr>
            <w:tcW w:w="1387" w:type="dxa"/>
          </w:tcPr>
          <w:p w14:paraId="0092AC68" w14:textId="44B7073B" w:rsidR="00171DCB" w:rsidRDefault="00171DCB">
            <w:pPr>
              <w:pStyle w:val="Tabelle"/>
            </w:pPr>
            <w:r>
              <w:t>11.01.2015</w:t>
            </w:r>
          </w:p>
        </w:tc>
        <w:tc>
          <w:tcPr>
            <w:tcW w:w="2390" w:type="dxa"/>
          </w:tcPr>
          <w:p w14:paraId="15ECD080" w14:textId="58A53683" w:rsidR="00171DCB" w:rsidRDefault="00171DCB" w:rsidP="00171DCB">
            <w:pPr>
              <w:pStyle w:val="Tabelle"/>
            </w:pPr>
            <w:r>
              <w:t>Stöckl Bernhard</w:t>
            </w:r>
          </w:p>
        </w:tc>
        <w:tc>
          <w:tcPr>
            <w:tcW w:w="4236" w:type="dxa"/>
          </w:tcPr>
          <w:p w14:paraId="39077340" w14:textId="55293081" w:rsidR="00171DCB" w:rsidRDefault="00171DCB" w:rsidP="00290F65">
            <w:pPr>
              <w:pStyle w:val="Tabelle"/>
            </w:pPr>
            <w:r>
              <w:t>Bausteinsicht (Update)</w:t>
            </w:r>
            <w:bookmarkStart w:id="1" w:name="_GoBack"/>
            <w:bookmarkEnd w:id="1"/>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F1988A9"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b w:val="0"/>
          <w:sz w:val="28"/>
        </w:rPr>
      </w:pPr>
      <w:r>
        <w:br w:type="page"/>
      </w:r>
      <w:r w:rsidRPr="002D7FEA">
        <w:rPr>
          <w:b w:val="0"/>
          <w:sz w:val="28"/>
        </w:rPr>
        <w:lastRenderedPageBreak/>
        <w:t>Inhaltsverzeichnis</w:t>
      </w:r>
    </w:p>
    <w:bookmarkStart w:id="2" w:name="OLE_LINK17"/>
    <w:bookmarkStart w:id="3"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2"/>
      <w:bookmarkEnd w:id="3"/>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4" w:name="OLE_LINK8"/>
      <w:r w:rsidRPr="002D7FEA">
        <w:t>Anmerkung: In der Microsoft-Word-Variante enthält dieses Template Anleitungen und Ausfüllhinweise als „ausgeblendeten Text“. Durch den Befehl „Formate ein-/ausblenden“ können Sie die Anzeige dieser Texte bestimmen.</w:t>
      </w:r>
    </w:p>
    <w:bookmarkEnd w:id="4"/>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F273BDE" w14:textId="5BA11113" w:rsidR="00286C99" w:rsidRPr="00D62916" w:rsidRDefault="00286C99" w:rsidP="00286C99">
      <w:pPr>
        <w:pStyle w:val="berschrift1"/>
      </w:pPr>
      <w:bookmarkStart w:id="5" w:name="_Toc161293423"/>
      <w:bookmarkStart w:id="6" w:name="_Toc188159219"/>
      <w:r w:rsidRPr="00D62916">
        <w:lastRenderedPageBreak/>
        <w:t>Einführung und Ziele</w:t>
      </w:r>
      <w:bookmarkStart w:id="7" w:name="OLE_LINK40"/>
      <w:bookmarkStart w:id="8" w:name="OLE_LINK41"/>
      <w:bookmarkEnd w:id="0"/>
      <w:bookmarkEnd w:id="5"/>
      <w:bookmarkEnd w:id="6"/>
    </w:p>
    <w:bookmarkEnd w:id="7"/>
    <w:bookmarkEnd w:id="8"/>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9" w:name="_Toc22396692"/>
      <w:bookmarkStart w:id="10" w:name="_Toc161293424"/>
      <w:bookmarkStart w:id="11" w:name="_Toc188159220"/>
      <w:r w:rsidRPr="00D62916">
        <w:t>Aufgabenstellung</w:t>
      </w:r>
      <w:bookmarkEnd w:id="9"/>
      <w:bookmarkEnd w:id="10"/>
      <w:bookmarkEnd w:id="11"/>
    </w:p>
    <w:p w14:paraId="3D1F3478" w14:textId="61746081" w:rsidR="00AF2348" w:rsidRPr="00D62916" w:rsidRDefault="00AF2348" w:rsidP="00286C99">
      <w:pPr>
        <w:spacing w:before="56" w:after="113"/>
        <w:rPr>
          <w:rFonts w:cs="Arial"/>
          <w:sz w:val="20"/>
        </w:rPr>
      </w:pPr>
      <w:bookmarkStart w:id="12" w:name="OLE_LINK42"/>
      <w:bookmarkStart w:id="13" w:name="OLE_LINK43"/>
      <w:r>
        <w:rPr>
          <w:rFonts w:cs="Arial"/>
          <w:sz w:val="20"/>
        </w:rPr>
        <w:t>Es soll ein System</w:t>
      </w:r>
      <w:r w:rsidR="00BD2F09">
        <w:rPr>
          <w:rFonts w:cs="Arial"/>
          <w:sz w:val="20"/>
        </w:rPr>
        <w:t xml:space="preserve"> </w:t>
      </w:r>
      <w:r w:rsidR="00B971E3">
        <w:rPr>
          <w:rFonts w:cs="Arial"/>
          <w:sz w:val="20"/>
        </w:rPr>
        <w:t>für den</w:t>
      </w:r>
      <w:r w:rsidR="00BD2F09">
        <w:rPr>
          <w:rFonts w:cs="Arial"/>
          <w:sz w:val="20"/>
        </w:rPr>
        <w:t xml:space="preserve"> medizinischen Bereich</w:t>
      </w:r>
      <w:r w:rsidR="00CD1859">
        <w:rPr>
          <w:rFonts w:cs="Arial"/>
          <w:sz w:val="20"/>
        </w:rPr>
        <w:t>,</w:t>
      </w:r>
      <w:r w:rsidR="00BD2F09">
        <w:rPr>
          <w:rFonts w:cs="Arial"/>
          <w:sz w:val="20"/>
        </w:rPr>
        <w:t xml:space="preserve"> mit dem Fokus auf Krankenhäuser</w:t>
      </w:r>
      <w:r w:rsidR="0052575E">
        <w:rPr>
          <w:rFonts w:cs="Arial"/>
          <w:sz w:val="20"/>
        </w:rPr>
        <w:t>,</w:t>
      </w:r>
      <w:r>
        <w:rPr>
          <w:rFonts w:cs="Arial"/>
          <w:sz w:val="20"/>
        </w:rPr>
        <w:t xml:space="preserve"> entwickelt werden</w:t>
      </w:r>
      <w:r w:rsidR="0052575E">
        <w:rPr>
          <w:rFonts w:cs="Arial"/>
          <w:sz w:val="20"/>
        </w:rPr>
        <w:t>,</w:t>
      </w:r>
      <w:r>
        <w:rPr>
          <w:rFonts w:cs="Arial"/>
          <w:sz w:val="20"/>
        </w:rPr>
        <w:t xml:space="preserve"> mit dem medizinische Daten aus unterschiedlichen Quellen bzw. Quellsystemen gesammelt und abgerufen werden können. Für die Speicherung der Daten soll ein </w:t>
      </w:r>
      <w:r w:rsidR="00B971E3">
        <w:rPr>
          <w:rFonts w:cs="Arial"/>
          <w:sz w:val="20"/>
        </w:rPr>
        <w:t>z</w:t>
      </w:r>
      <w:r>
        <w:rPr>
          <w:rFonts w:cs="Arial"/>
          <w:sz w:val="20"/>
        </w:rPr>
        <w:t xml:space="preserve">entrales Datenmanagement zuständig sein. Das Abrufen und </w:t>
      </w:r>
      <w:r w:rsidR="0052575E">
        <w:rPr>
          <w:rFonts w:cs="Arial"/>
          <w:sz w:val="20"/>
        </w:rPr>
        <w:t>A</w:t>
      </w:r>
      <w:r>
        <w:rPr>
          <w:rFonts w:cs="Arial"/>
          <w:sz w:val="20"/>
        </w:rPr>
        <w:t>nzeigen der Daten soll auf unterschiedlichen Devices möglich sein mit dem speziellen Fokus auf mobile Devices wie z.B.: Tablet oder Handy.</w:t>
      </w:r>
      <w:r w:rsidR="00805DA3">
        <w:rPr>
          <w:rFonts w:cs="Arial"/>
          <w:sz w:val="20"/>
        </w:rPr>
        <w:t xml:space="preserve"> Das System soll sowohl für </w:t>
      </w:r>
      <w:r w:rsidR="00507CCF">
        <w:rPr>
          <w:rFonts w:cs="Arial"/>
          <w:sz w:val="20"/>
        </w:rPr>
        <w:t>Ä</w:t>
      </w:r>
      <w:r w:rsidR="00805DA3">
        <w:rPr>
          <w:rFonts w:cs="Arial"/>
          <w:sz w:val="20"/>
        </w:rPr>
        <w:t>rzte als auch für Patienten nutzbar sein.</w:t>
      </w:r>
    </w:p>
    <w:p w14:paraId="4D96E7F8" w14:textId="1548510B" w:rsidR="00286C99" w:rsidRPr="00D62916" w:rsidRDefault="00E864AB" w:rsidP="00286C99">
      <w:pPr>
        <w:pStyle w:val="berschrift2"/>
      </w:pPr>
      <w:bookmarkStart w:id="14" w:name="_Toc22396691"/>
      <w:bookmarkStart w:id="15" w:name="_Toc161293425"/>
      <w:bookmarkStart w:id="16" w:name="_Toc188159221"/>
      <w:bookmarkStart w:id="17" w:name="_Toc22396694"/>
      <w:bookmarkEnd w:id="12"/>
      <w:bookmarkEnd w:id="13"/>
      <w:r>
        <w:t>Qualitäts</w:t>
      </w:r>
      <w:r w:rsidR="00286C99" w:rsidRPr="00D62916">
        <w:t>ziele</w:t>
      </w:r>
      <w:bookmarkEnd w:id="14"/>
      <w:bookmarkEnd w:id="15"/>
      <w:bookmarkEnd w:id="16"/>
    </w:p>
    <w:tbl>
      <w:tblPr>
        <w:tblStyle w:val="HellesRaster"/>
        <w:tblW w:w="0" w:type="auto"/>
        <w:tblLook w:val="04A0" w:firstRow="1" w:lastRow="0" w:firstColumn="1" w:lastColumn="0" w:noHBand="0" w:noVBand="1"/>
      </w:tblPr>
      <w:tblGrid>
        <w:gridCol w:w="705"/>
        <w:gridCol w:w="3078"/>
        <w:gridCol w:w="5155"/>
      </w:tblGrid>
      <w:tr w:rsidR="007E7557" w14:paraId="4D948DBF"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62B5C7F" w14:textId="77777777" w:rsidR="007E7557" w:rsidRDefault="007E7557" w:rsidP="00B971E3">
            <w:pPr>
              <w:spacing w:before="56" w:after="113"/>
              <w:rPr>
                <w:rFonts w:cs="Arial"/>
                <w:sz w:val="20"/>
              </w:rPr>
            </w:pPr>
            <w:proofErr w:type="spellStart"/>
            <w:r>
              <w:rPr>
                <w:rFonts w:cs="Arial"/>
                <w:sz w:val="20"/>
              </w:rPr>
              <w:t>Prio</w:t>
            </w:r>
            <w:proofErr w:type="spellEnd"/>
          </w:p>
        </w:tc>
        <w:tc>
          <w:tcPr>
            <w:tcW w:w="3078" w:type="dxa"/>
          </w:tcPr>
          <w:p w14:paraId="68883C71" w14:textId="4DBB241A"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Qualitätsmerkmal</w:t>
            </w:r>
          </w:p>
        </w:tc>
        <w:tc>
          <w:tcPr>
            <w:tcW w:w="5155" w:type="dxa"/>
          </w:tcPr>
          <w:p w14:paraId="4D839FC1" w14:textId="1DD1629F"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Ziel</w:t>
            </w:r>
          </w:p>
        </w:tc>
      </w:tr>
      <w:tr w:rsidR="007E7557" w14:paraId="5A682184"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0EC209" w14:textId="77777777" w:rsidR="007E7557" w:rsidRDefault="007E7557" w:rsidP="00B971E3">
            <w:pPr>
              <w:spacing w:before="56" w:after="113"/>
              <w:rPr>
                <w:rFonts w:cs="Arial"/>
                <w:sz w:val="20"/>
              </w:rPr>
            </w:pPr>
            <w:r>
              <w:rPr>
                <w:rFonts w:cs="Arial"/>
                <w:sz w:val="20"/>
              </w:rPr>
              <w:t>1</w:t>
            </w:r>
          </w:p>
        </w:tc>
        <w:tc>
          <w:tcPr>
            <w:tcW w:w="3078" w:type="dxa"/>
          </w:tcPr>
          <w:p w14:paraId="6C36B174" w14:textId="37BF1095"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Verfügbarkeit</w:t>
            </w:r>
          </w:p>
        </w:tc>
        <w:tc>
          <w:tcPr>
            <w:tcW w:w="5155" w:type="dxa"/>
          </w:tcPr>
          <w:p w14:paraId="09429559" w14:textId="009554E5" w:rsidR="007E7557" w:rsidRDefault="007404DB"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Software soll einen hohe Verfügbarkeit erzielen</w:t>
            </w:r>
          </w:p>
        </w:tc>
      </w:tr>
      <w:tr w:rsidR="007E7557" w14:paraId="4C1038F0"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67DAA8E8" w14:textId="77777777" w:rsidR="007E7557" w:rsidRDefault="007E7557" w:rsidP="00B971E3">
            <w:pPr>
              <w:spacing w:before="56" w:after="113"/>
              <w:rPr>
                <w:rFonts w:cs="Arial"/>
                <w:sz w:val="20"/>
              </w:rPr>
            </w:pPr>
            <w:r>
              <w:rPr>
                <w:rFonts w:cs="Arial"/>
                <w:sz w:val="20"/>
              </w:rPr>
              <w:t>2</w:t>
            </w:r>
          </w:p>
        </w:tc>
        <w:tc>
          <w:tcPr>
            <w:tcW w:w="3078" w:type="dxa"/>
          </w:tcPr>
          <w:p w14:paraId="4A8EB1F5" w14:textId="37EBE851" w:rsidR="007E7557" w:rsidRDefault="007E7557"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Bedienbarkeit</w:t>
            </w:r>
          </w:p>
        </w:tc>
        <w:tc>
          <w:tcPr>
            <w:tcW w:w="5155" w:type="dxa"/>
          </w:tcPr>
          <w:p w14:paraId="5F4DF080" w14:textId="4A046690" w:rsidR="007E7557" w:rsidRPr="00B07333" w:rsidRDefault="007404DB"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Software soll intuitiv bedienbar sein. Bedienelemente werden entsprechend der Benutzerrechte ein- bzw. ausgeblendet</w:t>
            </w:r>
          </w:p>
        </w:tc>
      </w:tr>
      <w:tr w:rsidR="007E7557" w14:paraId="53A409AD"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565323F" w14:textId="77777777" w:rsidR="007E7557" w:rsidRDefault="007E7557" w:rsidP="00B971E3">
            <w:pPr>
              <w:spacing w:before="56" w:after="113"/>
              <w:rPr>
                <w:rFonts w:cs="Arial"/>
                <w:sz w:val="20"/>
              </w:rPr>
            </w:pPr>
            <w:r>
              <w:rPr>
                <w:rFonts w:cs="Arial"/>
                <w:sz w:val="20"/>
              </w:rPr>
              <w:t>3</w:t>
            </w:r>
          </w:p>
        </w:tc>
        <w:tc>
          <w:tcPr>
            <w:tcW w:w="3078" w:type="dxa"/>
          </w:tcPr>
          <w:p w14:paraId="3645534F" w14:textId="703C2A23"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Unabhängigkeit</w:t>
            </w:r>
          </w:p>
        </w:tc>
        <w:tc>
          <w:tcPr>
            <w:tcW w:w="5155" w:type="dxa"/>
          </w:tcPr>
          <w:p w14:paraId="1C99CEED" w14:textId="6C2BB3B4" w:rsidR="007E7557" w:rsidRPr="00B07333"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Das System soll unabhängig von der darunterliegenden Plattform funktionieren</w:t>
            </w:r>
          </w:p>
        </w:tc>
      </w:tr>
      <w:tr w:rsidR="007E7557" w14:paraId="55EDC985"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1418CC" w14:textId="77777777" w:rsidR="007E7557" w:rsidRDefault="007E7557" w:rsidP="00B971E3">
            <w:pPr>
              <w:spacing w:before="56" w:after="113"/>
              <w:rPr>
                <w:rFonts w:cs="Arial"/>
                <w:sz w:val="20"/>
              </w:rPr>
            </w:pPr>
            <w:r>
              <w:rPr>
                <w:rFonts w:cs="Arial"/>
                <w:sz w:val="20"/>
              </w:rPr>
              <w:t>4</w:t>
            </w:r>
          </w:p>
        </w:tc>
        <w:tc>
          <w:tcPr>
            <w:tcW w:w="3078" w:type="dxa"/>
          </w:tcPr>
          <w:p w14:paraId="390839FA" w14:textId="5756AE8E"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Erweiterbarkeit</w:t>
            </w:r>
          </w:p>
        </w:tc>
        <w:tc>
          <w:tcPr>
            <w:tcW w:w="5155" w:type="dxa"/>
          </w:tcPr>
          <w:p w14:paraId="0BA50CEE" w14:textId="3373727A"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Erweiterung des bestehenden System soll so einfach wie nur möglich gehalten werden</w:t>
            </w:r>
          </w:p>
        </w:tc>
      </w:tr>
    </w:tbl>
    <w:tbl>
      <w:tblPr>
        <w:tblStyle w:val="HellesRaster"/>
        <w:tblpPr w:leftFromText="141" w:rightFromText="141" w:vertAnchor="text" w:tblpY="676"/>
        <w:tblW w:w="0" w:type="auto"/>
        <w:tblLook w:val="04A0" w:firstRow="1" w:lastRow="0" w:firstColumn="1" w:lastColumn="0" w:noHBand="0" w:noVBand="1"/>
      </w:tblPr>
      <w:tblGrid>
        <w:gridCol w:w="2362"/>
        <w:gridCol w:w="1746"/>
        <w:gridCol w:w="1716"/>
        <w:gridCol w:w="1552"/>
        <w:gridCol w:w="1670"/>
      </w:tblGrid>
      <w:tr w:rsidR="00BA3515" w:rsidRPr="001B25E8" w14:paraId="409F80E7"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3F60C0D" w14:textId="77777777" w:rsidR="00BA3515" w:rsidRPr="001B25E8" w:rsidRDefault="00BA3515" w:rsidP="00BA3515">
            <w:pPr>
              <w:rPr>
                <w:sz w:val="20"/>
              </w:rPr>
            </w:pPr>
            <w:bookmarkStart w:id="18" w:name="_Toc22396693"/>
            <w:bookmarkStart w:id="19" w:name="_Toc161293426"/>
            <w:bookmarkStart w:id="20" w:name="_Toc188159222"/>
            <w:r w:rsidRPr="001B25E8">
              <w:rPr>
                <w:sz w:val="20"/>
              </w:rPr>
              <w:t>Rolle</w:t>
            </w:r>
          </w:p>
        </w:tc>
        <w:tc>
          <w:tcPr>
            <w:tcW w:w="1746" w:type="dxa"/>
          </w:tcPr>
          <w:p w14:paraId="513929E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Beschreibung</w:t>
            </w:r>
          </w:p>
        </w:tc>
        <w:tc>
          <w:tcPr>
            <w:tcW w:w="1716" w:type="dxa"/>
          </w:tcPr>
          <w:p w14:paraId="1909ABA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Ziel/Intention</w:t>
            </w:r>
          </w:p>
        </w:tc>
        <w:tc>
          <w:tcPr>
            <w:tcW w:w="1552" w:type="dxa"/>
          </w:tcPr>
          <w:p w14:paraId="230B27F8"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Kontakt</w:t>
            </w:r>
          </w:p>
        </w:tc>
        <w:tc>
          <w:tcPr>
            <w:tcW w:w="1670" w:type="dxa"/>
          </w:tcPr>
          <w:p w14:paraId="7E092A0F"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Bemerkung</w:t>
            </w:r>
          </w:p>
        </w:tc>
      </w:tr>
      <w:tr w:rsidR="00BA3515" w:rsidRPr="001B25E8" w14:paraId="7E1822EA"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220F6B5" w14:textId="77777777" w:rsidR="00BA3515" w:rsidRPr="001B25E8" w:rsidRDefault="00BA3515" w:rsidP="00BA3515">
            <w:pPr>
              <w:rPr>
                <w:b w:val="0"/>
                <w:sz w:val="20"/>
              </w:rPr>
            </w:pPr>
            <w:r>
              <w:rPr>
                <w:b w:val="0"/>
                <w:sz w:val="20"/>
              </w:rPr>
              <w:t>Projektmanager</w:t>
            </w:r>
          </w:p>
        </w:tc>
        <w:tc>
          <w:tcPr>
            <w:tcW w:w="1746" w:type="dxa"/>
          </w:tcPr>
          <w:p w14:paraId="05A560F6"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348583B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011B3F8E"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D61DAE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647AA757"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F006387" w14:textId="77777777" w:rsidR="00BA3515" w:rsidRDefault="00BA3515" w:rsidP="00BA3515">
            <w:pPr>
              <w:rPr>
                <w:b w:val="0"/>
                <w:sz w:val="20"/>
              </w:rPr>
            </w:pPr>
            <w:r>
              <w:rPr>
                <w:b w:val="0"/>
                <w:sz w:val="20"/>
              </w:rPr>
              <w:t>Auftraggeber</w:t>
            </w:r>
          </w:p>
        </w:tc>
        <w:tc>
          <w:tcPr>
            <w:tcW w:w="1746" w:type="dxa"/>
          </w:tcPr>
          <w:p w14:paraId="4CF725A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406C825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1DD1E595"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186136A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5B4A171E"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072AC6A" w14:textId="77777777" w:rsidR="00BA3515" w:rsidRDefault="00BA3515" w:rsidP="00BA3515">
            <w:pPr>
              <w:rPr>
                <w:b w:val="0"/>
                <w:sz w:val="20"/>
              </w:rPr>
            </w:pPr>
            <w:r>
              <w:rPr>
                <w:b w:val="0"/>
                <w:sz w:val="20"/>
              </w:rPr>
              <w:t>Software Architekt</w:t>
            </w:r>
          </w:p>
        </w:tc>
        <w:tc>
          <w:tcPr>
            <w:tcW w:w="1746" w:type="dxa"/>
          </w:tcPr>
          <w:p w14:paraId="5A4D49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620402A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4EE664EF"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77BAFB5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19F8548D"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465CF50" w14:textId="77777777" w:rsidR="00BA3515" w:rsidRDefault="00BA3515" w:rsidP="00BA3515">
            <w:pPr>
              <w:rPr>
                <w:b w:val="0"/>
                <w:sz w:val="20"/>
              </w:rPr>
            </w:pPr>
            <w:r>
              <w:rPr>
                <w:b w:val="0"/>
                <w:sz w:val="20"/>
              </w:rPr>
              <w:t>Anwender</w:t>
            </w:r>
          </w:p>
        </w:tc>
        <w:tc>
          <w:tcPr>
            <w:tcW w:w="1746" w:type="dxa"/>
          </w:tcPr>
          <w:p w14:paraId="10CEFBBE"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6F9C6D0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5F0FB0E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7802AEC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6A006F3C"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66D05EB1" w14:textId="77777777" w:rsidR="00BA3515" w:rsidRDefault="00BA3515" w:rsidP="00BA3515">
            <w:pPr>
              <w:rPr>
                <w:b w:val="0"/>
                <w:sz w:val="20"/>
              </w:rPr>
            </w:pPr>
            <w:r>
              <w:rPr>
                <w:b w:val="0"/>
                <w:sz w:val="20"/>
              </w:rPr>
              <w:t>Patienten</w:t>
            </w:r>
          </w:p>
        </w:tc>
        <w:tc>
          <w:tcPr>
            <w:tcW w:w="1746" w:type="dxa"/>
          </w:tcPr>
          <w:p w14:paraId="62CD925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03746F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24ECDF52"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2E400B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50553E9B"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2DB82E16" w14:textId="77777777" w:rsidR="00BA3515" w:rsidRDefault="00BA3515" w:rsidP="00BA3515">
            <w:pPr>
              <w:rPr>
                <w:b w:val="0"/>
                <w:sz w:val="20"/>
              </w:rPr>
            </w:pPr>
            <w:r>
              <w:rPr>
                <w:b w:val="0"/>
                <w:sz w:val="20"/>
              </w:rPr>
              <w:t>Krankenhausangestellte</w:t>
            </w:r>
          </w:p>
        </w:tc>
        <w:tc>
          <w:tcPr>
            <w:tcW w:w="1746" w:type="dxa"/>
          </w:tcPr>
          <w:p w14:paraId="0DCCBAF1"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022C64D4"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7C24D21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2B9D65C0"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27EDC220"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14FA190" w14:textId="77777777" w:rsidR="00BA3515" w:rsidRDefault="00BA3515" w:rsidP="00BA3515">
            <w:pPr>
              <w:rPr>
                <w:b w:val="0"/>
                <w:sz w:val="20"/>
              </w:rPr>
            </w:pPr>
            <w:r>
              <w:rPr>
                <w:b w:val="0"/>
                <w:sz w:val="20"/>
              </w:rPr>
              <w:t>IT Service</w:t>
            </w:r>
          </w:p>
        </w:tc>
        <w:tc>
          <w:tcPr>
            <w:tcW w:w="1746" w:type="dxa"/>
          </w:tcPr>
          <w:p w14:paraId="16F608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77B795F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5900D249"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F90252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bl>
    <w:p w14:paraId="7685150A" w14:textId="77777777" w:rsidR="00286C99" w:rsidRDefault="00286C99" w:rsidP="00286C99">
      <w:pPr>
        <w:pStyle w:val="berschrift2"/>
      </w:pPr>
      <w:r w:rsidRPr="00D62916">
        <w:t>Stakeholder</w:t>
      </w:r>
      <w:bookmarkEnd w:id="18"/>
      <w:bookmarkEnd w:id="19"/>
      <w:bookmarkEnd w:id="20"/>
    </w:p>
    <w:p w14:paraId="5E2B9D77" w14:textId="77777777" w:rsidR="00BA3515" w:rsidRDefault="00BA3515" w:rsidP="00BA3515"/>
    <w:p w14:paraId="673D1C9D" w14:textId="20B4E939" w:rsidR="00BA3515" w:rsidRDefault="00BA3515">
      <w:pPr>
        <w:spacing w:before="0"/>
        <w:jc w:val="left"/>
      </w:pPr>
      <w:r>
        <w:br w:type="page"/>
      </w:r>
    </w:p>
    <w:p w14:paraId="56EB3206" w14:textId="77777777" w:rsidR="00286C99" w:rsidRPr="00D62916" w:rsidRDefault="00286C99" w:rsidP="00286C99">
      <w:pPr>
        <w:pStyle w:val="berschrift1"/>
      </w:pPr>
      <w:bookmarkStart w:id="21" w:name="_Toc161293427"/>
      <w:bookmarkStart w:id="22" w:name="_Toc188159223"/>
      <w:r w:rsidRPr="00D62916">
        <w:lastRenderedPageBreak/>
        <w:t>Randbedingungen</w:t>
      </w:r>
      <w:bookmarkEnd w:id="17"/>
      <w:bookmarkEnd w:id="21"/>
      <w:bookmarkEnd w:id="22"/>
    </w:p>
    <w:p w14:paraId="0E4831DC" w14:textId="665BF8E4" w:rsidR="00286C99" w:rsidRPr="00385303" w:rsidRDefault="00385303" w:rsidP="00286C99">
      <w:pPr>
        <w:spacing w:before="56" w:after="113"/>
        <w:rPr>
          <w:rFonts w:cs="Arial"/>
          <w:sz w:val="20"/>
          <w:szCs w:val="20"/>
        </w:rPr>
      </w:pPr>
      <w:r w:rsidRPr="00385303">
        <w:rPr>
          <w:sz w:val="20"/>
          <w:szCs w:val="20"/>
        </w:rPr>
        <w:t>Beim Lösungsentwurf sind verschiedene Randbedingungen zu beachten. Dieser Abschnitt stellt sie dar und erklärt auch, wenn nötig, deren Motivation.</w:t>
      </w:r>
    </w:p>
    <w:p w14:paraId="02AD7BC6" w14:textId="77777777" w:rsidR="00286C99" w:rsidRPr="00D62916" w:rsidRDefault="00286C99" w:rsidP="00286C99">
      <w:pPr>
        <w:pStyle w:val="berschrift2"/>
      </w:pPr>
      <w:bookmarkStart w:id="23" w:name="_Toc22396695"/>
      <w:bookmarkStart w:id="24" w:name="_Toc161293428"/>
      <w:bookmarkStart w:id="25" w:name="_Toc188159224"/>
      <w:r w:rsidRPr="00D62916">
        <w:t>Technische Randbedingungen</w:t>
      </w:r>
      <w:bookmarkEnd w:id="23"/>
      <w:bookmarkEnd w:id="24"/>
      <w:bookmarkEnd w:id="25"/>
    </w:p>
    <w:tbl>
      <w:tblPr>
        <w:tblStyle w:val="HellesRaster"/>
        <w:tblW w:w="0" w:type="auto"/>
        <w:tblLook w:val="04A0" w:firstRow="1" w:lastRow="0" w:firstColumn="1" w:lastColumn="0" w:noHBand="0" w:noVBand="1"/>
      </w:tblPr>
      <w:tblGrid>
        <w:gridCol w:w="4603"/>
        <w:gridCol w:w="4603"/>
      </w:tblGrid>
      <w:tr w:rsidR="00FF2BE0" w14:paraId="3ECA6A14" w14:textId="77777777" w:rsidTr="00FF2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4A16C4C" w14:textId="37190CB0" w:rsidR="00FF2BE0" w:rsidRDefault="00FF2BE0" w:rsidP="00286C99">
            <w:pPr>
              <w:spacing w:before="56" w:after="113"/>
              <w:rPr>
                <w:rFonts w:cs="Arial"/>
                <w:sz w:val="20"/>
              </w:rPr>
            </w:pPr>
            <w:bookmarkStart w:id="26" w:name="OLE_LINK60"/>
            <w:bookmarkStart w:id="27" w:name="OLE_LINK148"/>
            <w:r>
              <w:rPr>
                <w:rFonts w:cs="Arial"/>
                <w:sz w:val="20"/>
              </w:rPr>
              <w:t>Randbedingung</w:t>
            </w:r>
          </w:p>
        </w:tc>
        <w:tc>
          <w:tcPr>
            <w:tcW w:w="4603" w:type="dxa"/>
          </w:tcPr>
          <w:p w14:paraId="4FC47507" w14:textId="570880CC" w:rsidR="00FF2BE0" w:rsidRDefault="00FF2BE0"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FF2BE0" w14:paraId="756717E3" w14:textId="77777777" w:rsidTr="00FF2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4679D" w14:textId="7C41E92C" w:rsidR="00FF2BE0" w:rsidRPr="00FF2BE0" w:rsidRDefault="00FF2BE0" w:rsidP="00286C99">
            <w:pPr>
              <w:spacing w:before="56" w:after="113"/>
              <w:rPr>
                <w:rFonts w:cs="Arial"/>
                <w:b w:val="0"/>
                <w:sz w:val="20"/>
              </w:rPr>
            </w:pPr>
            <w:r>
              <w:rPr>
                <w:rFonts w:cs="Arial"/>
                <w:b w:val="0"/>
                <w:sz w:val="20"/>
              </w:rPr>
              <w:t>Moderate Hardwareausstattung</w:t>
            </w:r>
          </w:p>
        </w:tc>
        <w:tc>
          <w:tcPr>
            <w:tcW w:w="4603" w:type="dxa"/>
          </w:tcPr>
          <w:p w14:paraId="1F17F6E3" w14:textId="50FBFE52" w:rsidR="00FF2BE0" w:rsidRDefault="00FF2BE0"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Lösung muss auf marktüblichen Geräten, wie Tablets, Notebooks, PCs betrieben werden können.</w:t>
            </w:r>
          </w:p>
        </w:tc>
      </w:tr>
      <w:tr w:rsidR="00B53073" w14:paraId="368B084D" w14:textId="77777777" w:rsidTr="00FF2B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653732A" w14:textId="4EAEDEFD" w:rsidR="00B53073" w:rsidRDefault="00B53073" w:rsidP="00286C99">
            <w:pPr>
              <w:spacing w:before="56" w:after="113"/>
              <w:rPr>
                <w:rFonts w:cs="Arial"/>
                <w:b w:val="0"/>
                <w:sz w:val="20"/>
              </w:rPr>
            </w:pPr>
            <w:r>
              <w:rPr>
                <w:rFonts w:cs="Arial"/>
                <w:b w:val="0"/>
                <w:sz w:val="20"/>
              </w:rPr>
              <w:t>Implementierung in HTML5</w:t>
            </w:r>
            <w:r w:rsidR="00626311">
              <w:rPr>
                <w:rFonts w:cs="Arial"/>
                <w:b w:val="0"/>
                <w:sz w:val="20"/>
              </w:rPr>
              <w:t xml:space="preserve"> / </w:t>
            </w:r>
            <w:proofErr w:type="spellStart"/>
            <w:r w:rsidR="00626311">
              <w:rPr>
                <w:rFonts w:cs="Arial"/>
                <w:b w:val="0"/>
                <w:sz w:val="20"/>
              </w:rPr>
              <w:t>Javascript</w:t>
            </w:r>
            <w:proofErr w:type="spellEnd"/>
          </w:p>
        </w:tc>
        <w:tc>
          <w:tcPr>
            <w:tcW w:w="4603" w:type="dxa"/>
          </w:tcPr>
          <w:p w14:paraId="1A75DC24" w14:textId="46F900C2" w:rsidR="00B53073" w:rsidRDefault="004A20AA"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 xml:space="preserve">Die Implementierung soll auf HTML5 / </w:t>
            </w:r>
            <w:proofErr w:type="spellStart"/>
            <w:r>
              <w:rPr>
                <w:rFonts w:cs="Arial"/>
                <w:sz w:val="20"/>
              </w:rPr>
              <w:t>Javascript</w:t>
            </w:r>
            <w:proofErr w:type="spellEnd"/>
            <w:r>
              <w:rPr>
                <w:rFonts w:cs="Arial"/>
                <w:sz w:val="20"/>
              </w:rPr>
              <w:t xml:space="preserve"> basieren um eine </w:t>
            </w:r>
            <w:proofErr w:type="spellStart"/>
            <w:r>
              <w:rPr>
                <w:rFonts w:cs="Arial"/>
                <w:sz w:val="20"/>
              </w:rPr>
              <w:t>plattformunabhängigkeit</w:t>
            </w:r>
            <w:proofErr w:type="spellEnd"/>
            <w:r>
              <w:rPr>
                <w:rFonts w:cs="Arial"/>
                <w:sz w:val="20"/>
              </w:rPr>
              <w:t xml:space="preserve"> zu gewährleisten</w:t>
            </w:r>
          </w:p>
        </w:tc>
      </w:tr>
    </w:tbl>
    <w:p w14:paraId="7A50BB86" w14:textId="77777777" w:rsidR="00FF2BE0" w:rsidRPr="00D62916" w:rsidRDefault="00FF2BE0" w:rsidP="00286C99">
      <w:pPr>
        <w:spacing w:before="56" w:after="113"/>
        <w:rPr>
          <w:rFonts w:cs="Arial"/>
          <w:sz w:val="20"/>
        </w:rPr>
      </w:pPr>
    </w:p>
    <w:p w14:paraId="447D9018" w14:textId="77777777" w:rsidR="00286C99" w:rsidRPr="00D62916" w:rsidRDefault="00286C99" w:rsidP="00286C99">
      <w:pPr>
        <w:pStyle w:val="berschrift2"/>
      </w:pPr>
      <w:bookmarkStart w:id="28" w:name="_Toc22396696"/>
      <w:bookmarkStart w:id="29" w:name="_Toc161293429"/>
      <w:bookmarkStart w:id="30" w:name="_Toc188159225"/>
      <w:bookmarkEnd w:id="26"/>
      <w:bookmarkEnd w:id="27"/>
      <w:r w:rsidRPr="00D62916">
        <w:t>Organisatorische Randbedingungen</w:t>
      </w:r>
      <w:bookmarkEnd w:id="28"/>
      <w:bookmarkEnd w:id="29"/>
      <w:bookmarkEnd w:id="30"/>
    </w:p>
    <w:p w14:paraId="33E45F47" w14:textId="77777777" w:rsidR="00403356" w:rsidRPr="00D62916" w:rsidRDefault="00286C99" w:rsidP="00286C99">
      <w:pPr>
        <w:spacing w:before="56" w:after="113"/>
        <w:rPr>
          <w:rFonts w:cs="Arial"/>
          <w:sz w:val="20"/>
        </w:rPr>
      </w:pPr>
      <w:bookmarkStart w:id="31" w:name="OLE_LINK155"/>
      <w:bookmarkStart w:id="32" w:name="OLE_LINK156"/>
      <w:r w:rsidRPr="00D62916">
        <w:rPr>
          <w:rFonts w:cs="Arial"/>
          <w:sz w:val="20"/>
        </w:rPr>
        <w:t> </w:t>
      </w:r>
    </w:p>
    <w:tbl>
      <w:tblPr>
        <w:tblStyle w:val="HellesRaster"/>
        <w:tblW w:w="0" w:type="auto"/>
        <w:tblLook w:val="04A0" w:firstRow="1" w:lastRow="0" w:firstColumn="1" w:lastColumn="0" w:noHBand="0" w:noVBand="1"/>
      </w:tblPr>
      <w:tblGrid>
        <w:gridCol w:w="4603"/>
        <w:gridCol w:w="4603"/>
      </w:tblGrid>
      <w:tr w:rsidR="00403356" w14:paraId="0FF5C723" w14:textId="77777777" w:rsidTr="00403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E1C3418" w14:textId="6F2ADFEB" w:rsidR="00403356" w:rsidRDefault="00050AF1" w:rsidP="00286C99">
            <w:pPr>
              <w:spacing w:before="56" w:after="113"/>
              <w:rPr>
                <w:rFonts w:cs="Arial"/>
                <w:sz w:val="20"/>
              </w:rPr>
            </w:pPr>
            <w:r>
              <w:rPr>
                <w:rFonts w:cs="Arial"/>
                <w:sz w:val="20"/>
              </w:rPr>
              <w:t>Randbedingung</w:t>
            </w:r>
          </w:p>
        </w:tc>
        <w:tc>
          <w:tcPr>
            <w:tcW w:w="4603" w:type="dxa"/>
          </w:tcPr>
          <w:p w14:paraId="6B073E81" w14:textId="5ADD36C0" w:rsidR="00403356" w:rsidRDefault="00050AF1"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03356" w14:paraId="151DDEE4"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2E54F52" w14:textId="467D2258" w:rsidR="00403356" w:rsidRPr="00050AF1" w:rsidRDefault="004534EE" w:rsidP="00286C99">
            <w:pPr>
              <w:spacing w:before="56" w:after="113"/>
              <w:rPr>
                <w:rFonts w:cs="Arial"/>
                <w:b w:val="0"/>
                <w:sz w:val="20"/>
              </w:rPr>
            </w:pPr>
            <w:r>
              <w:rPr>
                <w:rFonts w:cs="Arial"/>
                <w:b w:val="0"/>
                <w:sz w:val="20"/>
              </w:rPr>
              <w:t>Team</w:t>
            </w:r>
          </w:p>
        </w:tc>
        <w:tc>
          <w:tcPr>
            <w:tcW w:w="4603" w:type="dxa"/>
          </w:tcPr>
          <w:p w14:paraId="1220F32E" w14:textId="77777777" w:rsidR="00403356" w:rsidRDefault="00403356"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r>
      <w:tr w:rsidR="00CD6637" w14:paraId="75BA6DB7"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E08A0FD" w14:textId="0C100516" w:rsidR="00CD6637" w:rsidRDefault="00CD6637" w:rsidP="00286C99">
            <w:pPr>
              <w:spacing w:before="56" w:after="113"/>
              <w:rPr>
                <w:rFonts w:cs="Arial"/>
                <w:b w:val="0"/>
                <w:sz w:val="20"/>
              </w:rPr>
            </w:pPr>
            <w:r>
              <w:rPr>
                <w:rFonts w:cs="Arial"/>
                <w:b w:val="0"/>
                <w:sz w:val="20"/>
              </w:rPr>
              <w:t>Zeitplan</w:t>
            </w:r>
          </w:p>
        </w:tc>
        <w:tc>
          <w:tcPr>
            <w:tcW w:w="4603" w:type="dxa"/>
          </w:tcPr>
          <w:p w14:paraId="6C14D19D" w14:textId="77777777" w:rsidR="00CD6637" w:rsidRDefault="00CD6637"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CD6637" w14:paraId="5BBE7C22"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E0EF849" w14:textId="35AD0802" w:rsidR="00CD6637" w:rsidRDefault="00CD6637" w:rsidP="00286C99">
            <w:pPr>
              <w:spacing w:before="56" w:after="113"/>
              <w:rPr>
                <w:rFonts w:cs="Arial"/>
                <w:b w:val="0"/>
                <w:sz w:val="20"/>
              </w:rPr>
            </w:pPr>
            <w:r>
              <w:rPr>
                <w:rFonts w:cs="Arial"/>
                <w:b w:val="0"/>
                <w:sz w:val="20"/>
              </w:rPr>
              <w:t>Entwicklungswerkzeuge</w:t>
            </w:r>
          </w:p>
        </w:tc>
        <w:tc>
          <w:tcPr>
            <w:tcW w:w="4603" w:type="dxa"/>
          </w:tcPr>
          <w:p w14:paraId="2F57F0D2" w14:textId="193E9BD1" w:rsidR="00CD6637" w:rsidRDefault="00CD6637"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Der Entwurf erfolgt mit Stift und Papier, ergänzend Visio / </w:t>
            </w:r>
            <w:proofErr w:type="spellStart"/>
            <w:r>
              <w:rPr>
                <w:rFonts w:cs="Arial"/>
                <w:sz w:val="20"/>
              </w:rPr>
              <w:t>Pencil</w:t>
            </w:r>
            <w:proofErr w:type="spellEnd"/>
            <w:r>
              <w:rPr>
                <w:rFonts w:cs="Arial"/>
                <w:sz w:val="20"/>
              </w:rPr>
              <w:t xml:space="preserve"> oder Enterprise </w:t>
            </w:r>
            <w:proofErr w:type="spellStart"/>
            <w:r>
              <w:rPr>
                <w:rFonts w:cs="Arial"/>
                <w:sz w:val="20"/>
              </w:rPr>
              <w:t>Architect</w:t>
            </w:r>
            <w:proofErr w:type="spellEnd"/>
            <w:r>
              <w:rPr>
                <w:rFonts w:cs="Arial"/>
                <w:sz w:val="20"/>
              </w:rPr>
              <w:t>.</w:t>
            </w:r>
          </w:p>
        </w:tc>
      </w:tr>
      <w:tr w:rsidR="00D9343C" w14:paraId="5789FA68"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86D1559" w14:textId="73045673" w:rsidR="00D9343C" w:rsidRDefault="00D9343C" w:rsidP="00286C99">
            <w:pPr>
              <w:spacing w:before="56" w:after="113"/>
              <w:rPr>
                <w:rFonts w:cs="Arial"/>
                <w:b w:val="0"/>
                <w:sz w:val="20"/>
              </w:rPr>
            </w:pPr>
            <w:r>
              <w:rPr>
                <w:rFonts w:cs="Arial"/>
                <w:b w:val="0"/>
                <w:sz w:val="20"/>
              </w:rPr>
              <w:t>Konfigurations- und Versionsverwaltung</w:t>
            </w:r>
          </w:p>
        </w:tc>
        <w:tc>
          <w:tcPr>
            <w:tcW w:w="4603" w:type="dxa"/>
          </w:tcPr>
          <w:p w14:paraId="4BD8CEFF" w14:textId="08757111" w:rsidR="00D9343C" w:rsidRDefault="00D9343C"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Subversion</w:t>
            </w:r>
          </w:p>
        </w:tc>
      </w:tr>
      <w:tr w:rsidR="00B573BB" w14:paraId="0A84F7A2"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D90D2DD" w14:textId="2A1CAF56" w:rsidR="00B573BB" w:rsidRDefault="00B573BB" w:rsidP="00286C99">
            <w:pPr>
              <w:spacing w:before="56" w:after="113"/>
              <w:rPr>
                <w:rFonts w:cs="Arial"/>
                <w:b w:val="0"/>
                <w:sz w:val="20"/>
              </w:rPr>
            </w:pPr>
            <w:r>
              <w:rPr>
                <w:rFonts w:cs="Arial"/>
                <w:b w:val="0"/>
                <w:sz w:val="20"/>
              </w:rPr>
              <w:t>Testwerkzeuge</w:t>
            </w:r>
          </w:p>
        </w:tc>
        <w:tc>
          <w:tcPr>
            <w:tcW w:w="4603" w:type="dxa"/>
          </w:tcPr>
          <w:p w14:paraId="07F62F65" w14:textId="77777777" w:rsidR="00B573BB" w:rsidRDefault="00B573BB"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r>
      <w:tr w:rsidR="00B51019" w14:paraId="1B6AAB0C"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7A0F6CF" w14:textId="6630AAD2" w:rsidR="00B51019" w:rsidRDefault="00B51019" w:rsidP="00286C99">
            <w:pPr>
              <w:spacing w:before="56" w:after="113"/>
              <w:rPr>
                <w:rFonts w:cs="Arial"/>
                <w:b w:val="0"/>
                <w:sz w:val="20"/>
              </w:rPr>
            </w:pPr>
            <w:r>
              <w:rPr>
                <w:rFonts w:cs="Arial"/>
                <w:b w:val="0"/>
                <w:sz w:val="20"/>
              </w:rPr>
              <w:t>Vorgehensmodell</w:t>
            </w:r>
          </w:p>
        </w:tc>
        <w:tc>
          <w:tcPr>
            <w:tcW w:w="4603" w:type="dxa"/>
          </w:tcPr>
          <w:p w14:paraId="052945E2" w14:textId="77777777" w:rsidR="00B51019" w:rsidRDefault="00B51019"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BA192A" w14:paraId="22B17208"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2E40F0A" w14:textId="0C7065F7" w:rsidR="00BA192A" w:rsidRDefault="00BA192A" w:rsidP="00286C99">
            <w:pPr>
              <w:spacing w:before="56" w:after="113"/>
              <w:rPr>
                <w:rFonts w:cs="Arial"/>
                <w:b w:val="0"/>
                <w:sz w:val="20"/>
              </w:rPr>
            </w:pPr>
            <w:r>
              <w:rPr>
                <w:rFonts w:cs="Arial"/>
                <w:b w:val="0"/>
                <w:sz w:val="20"/>
              </w:rPr>
              <w:t>Projektbudget</w:t>
            </w:r>
          </w:p>
        </w:tc>
        <w:tc>
          <w:tcPr>
            <w:tcW w:w="4603" w:type="dxa"/>
          </w:tcPr>
          <w:p w14:paraId="4221B88B" w14:textId="5A8FA6FA" w:rsidR="00BA192A" w:rsidRDefault="00BA192A"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Für die Entwicklung wurde ein Festpreis vereinbart</w:t>
            </w:r>
          </w:p>
        </w:tc>
      </w:tr>
    </w:tbl>
    <w:p w14:paraId="43DC8A51" w14:textId="33C1FBC4" w:rsidR="00286C99" w:rsidRPr="00D62916" w:rsidRDefault="00286C99" w:rsidP="00286C99">
      <w:pPr>
        <w:spacing w:before="56" w:after="113"/>
        <w:rPr>
          <w:rFonts w:cs="Arial"/>
          <w:sz w:val="20"/>
        </w:rPr>
      </w:pPr>
    </w:p>
    <w:p w14:paraId="7EB311C6" w14:textId="77777777" w:rsidR="00286C99" w:rsidRPr="00D62916" w:rsidRDefault="00286C99" w:rsidP="00286C99">
      <w:pPr>
        <w:pStyle w:val="berschrift2"/>
      </w:pPr>
      <w:bookmarkStart w:id="33" w:name="_Toc22396697"/>
      <w:bookmarkStart w:id="34" w:name="_Toc161293430"/>
      <w:bookmarkStart w:id="35" w:name="_Toc188159226"/>
      <w:bookmarkEnd w:id="31"/>
      <w:bookmarkEnd w:id="32"/>
      <w:r w:rsidRPr="00D62916">
        <w:t>Konventionen</w:t>
      </w:r>
      <w:bookmarkEnd w:id="33"/>
      <w:bookmarkEnd w:id="34"/>
      <w:bookmarkEnd w:id="35"/>
    </w:p>
    <w:tbl>
      <w:tblPr>
        <w:tblStyle w:val="HellesRaster"/>
        <w:tblW w:w="0" w:type="auto"/>
        <w:tblLook w:val="04A0" w:firstRow="1" w:lastRow="0" w:firstColumn="1" w:lastColumn="0" w:noHBand="0" w:noVBand="1"/>
      </w:tblPr>
      <w:tblGrid>
        <w:gridCol w:w="4603"/>
        <w:gridCol w:w="4603"/>
      </w:tblGrid>
      <w:tr w:rsidR="004A10F8" w14:paraId="3F8E0F3A" w14:textId="77777777" w:rsidTr="004A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236352F" w14:textId="47EAF8E4" w:rsidR="004A10F8" w:rsidRDefault="004A10F8" w:rsidP="00286C99">
            <w:pPr>
              <w:spacing w:before="56" w:after="113"/>
              <w:rPr>
                <w:rFonts w:cs="Arial"/>
                <w:sz w:val="20"/>
              </w:rPr>
            </w:pPr>
            <w:r>
              <w:rPr>
                <w:rFonts w:cs="Arial"/>
                <w:sz w:val="20"/>
              </w:rPr>
              <w:t>Konvention</w:t>
            </w:r>
          </w:p>
        </w:tc>
        <w:tc>
          <w:tcPr>
            <w:tcW w:w="4603" w:type="dxa"/>
          </w:tcPr>
          <w:p w14:paraId="44A315F4" w14:textId="1C5B0DFC" w:rsidR="004A10F8" w:rsidRDefault="004A10F8"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A10F8" w14:paraId="6DF8438A"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0DDFB46" w14:textId="561C981A" w:rsidR="004A10F8" w:rsidRPr="004A10F8" w:rsidRDefault="004A10F8" w:rsidP="00286C99">
            <w:pPr>
              <w:spacing w:before="56" w:after="113"/>
              <w:rPr>
                <w:rFonts w:cs="Arial"/>
                <w:b w:val="0"/>
                <w:sz w:val="20"/>
              </w:rPr>
            </w:pPr>
            <w:r>
              <w:rPr>
                <w:rFonts w:cs="Arial"/>
                <w:b w:val="0"/>
                <w:sz w:val="20"/>
              </w:rPr>
              <w:t>Architekturdokumentation</w:t>
            </w:r>
          </w:p>
        </w:tc>
        <w:tc>
          <w:tcPr>
            <w:tcW w:w="4603" w:type="dxa"/>
          </w:tcPr>
          <w:p w14:paraId="4EFD7EDA" w14:textId="7518A144"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Gliederung nach dem deutschen arc42-Template</w:t>
            </w:r>
          </w:p>
        </w:tc>
      </w:tr>
      <w:tr w:rsidR="004A10F8" w14:paraId="2615BA07"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7CA3C" w14:textId="0B8C5CF4" w:rsidR="004A10F8" w:rsidRDefault="004A10F8" w:rsidP="00286C99">
            <w:pPr>
              <w:spacing w:before="56" w:after="113"/>
              <w:rPr>
                <w:rFonts w:cs="Arial"/>
                <w:b w:val="0"/>
                <w:sz w:val="20"/>
              </w:rPr>
            </w:pPr>
            <w:r>
              <w:rPr>
                <w:rFonts w:cs="Arial"/>
                <w:b w:val="0"/>
                <w:sz w:val="20"/>
              </w:rPr>
              <w:t>Coderichtlinien</w:t>
            </w:r>
            <w:r w:rsidR="00D768F0">
              <w:rPr>
                <w:rFonts w:cs="Arial"/>
                <w:b w:val="0"/>
                <w:sz w:val="20"/>
              </w:rPr>
              <w:t xml:space="preserve"> für JavaScript</w:t>
            </w:r>
          </w:p>
        </w:tc>
        <w:tc>
          <w:tcPr>
            <w:tcW w:w="4603" w:type="dxa"/>
          </w:tcPr>
          <w:p w14:paraId="20F65B35" w14:textId="3C5455E1" w:rsidR="004A10F8" w:rsidRDefault="00020FC2"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t xml:space="preserve">siehe </w:t>
            </w:r>
            <w:proofErr w:type="spellStart"/>
            <w:r>
              <w:t>CodingGuidelines</w:t>
            </w:r>
            <w:proofErr w:type="spellEnd"/>
            <w:r>
              <w:t xml:space="preserve"> JS 1.5.docx</w:t>
            </w:r>
          </w:p>
        </w:tc>
      </w:tr>
      <w:tr w:rsidR="004A10F8" w14:paraId="3B138466"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41CA0D0" w14:textId="4FB7755A" w:rsidR="004A10F8" w:rsidRDefault="00507CCF" w:rsidP="00286C99">
            <w:pPr>
              <w:spacing w:before="56" w:after="113"/>
              <w:rPr>
                <w:rFonts w:cs="Arial"/>
                <w:b w:val="0"/>
                <w:sz w:val="20"/>
              </w:rPr>
            </w:pPr>
            <w:r>
              <w:rPr>
                <w:rFonts w:cs="Arial"/>
                <w:b w:val="0"/>
                <w:sz w:val="20"/>
              </w:rPr>
              <w:t>Modelle</w:t>
            </w:r>
          </w:p>
        </w:tc>
        <w:tc>
          <w:tcPr>
            <w:tcW w:w="4603" w:type="dxa"/>
          </w:tcPr>
          <w:p w14:paraId="59520841" w14:textId="0D7DCD1D"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UML wird zur Erstellung von Diagrammen und zur einfachen Beschreibung verwendet</w:t>
            </w:r>
          </w:p>
        </w:tc>
      </w:tr>
      <w:tr w:rsidR="00B65F06" w14:paraId="7229D412"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9A04880" w14:textId="49B99B9E" w:rsidR="00B65F06" w:rsidRPr="00B65F06" w:rsidRDefault="00B65F06" w:rsidP="00286C99">
            <w:pPr>
              <w:spacing w:before="56" w:after="113"/>
              <w:rPr>
                <w:rFonts w:cs="Arial"/>
                <w:b w:val="0"/>
                <w:sz w:val="20"/>
              </w:rPr>
            </w:pPr>
            <w:r w:rsidRPr="00B65F06">
              <w:rPr>
                <w:rFonts w:cs="Arial"/>
                <w:b w:val="0"/>
                <w:sz w:val="20"/>
              </w:rPr>
              <w:t>Sprache</w:t>
            </w:r>
          </w:p>
        </w:tc>
        <w:tc>
          <w:tcPr>
            <w:tcW w:w="4603" w:type="dxa"/>
          </w:tcPr>
          <w:p w14:paraId="050A2B3F" w14:textId="5CC7572F" w:rsidR="00B65F06" w:rsidRDefault="00B65F06"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65F06">
              <w:rPr>
                <w:sz w:val="20"/>
              </w:rPr>
              <w:t>Innerhalb dieser (deutschen) arc42-Architekturdokumentation werden Dinge (Komponenten, Schnittstellen) in Diagrammen und Texten deutsch benannt</w:t>
            </w:r>
          </w:p>
        </w:tc>
      </w:tr>
    </w:tbl>
    <w:p w14:paraId="39F19006" w14:textId="122E8588" w:rsidR="00BA3515" w:rsidRDefault="00BA3515" w:rsidP="00286C99">
      <w:pPr>
        <w:spacing w:before="56" w:after="113"/>
        <w:rPr>
          <w:rFonts w:cs="Arial"/>
          <w:sz w:val="20"/>
        </w:rPr>
      </w:pPr>
    </w:p>
    <w:p w14:paraId="1DC571B9" w14:textId="77777777" w:rsidR="00BA3515" w:rsidRDefault="00BA3515">
      <w:pPr>
        <w:spacing w:before="0"/>
        <w:jc w:val="left"/>
        <w:rPr>
          <w:rFonts w:cs="Arial"/>
          <w:sz w:val="20"/>
        </w:rPr>
      </w:pPr>
      <w:r>
        <w:rPr>
          <w:rFonts w:cs="Arial"/>
          <w:sz w:val="20"/>
        </w:rPr>
        <w:br w:type="page"/>
      </w:r>
    </w:p>
    <w:p w14:paraId="032EFB31" w14:textId="77777777" w:rsidR="00286C99" w:rsidRPr="00D62916" w:rsidRDefault="00286C99" w:rsidP="00286C99">
      <w:pPr>
        <w:pStyle w:val="berschrift1"/>
      </w:pPr>
      <w:bookmarkStart w:id="36" w:name="_Toc22396698"/>
      <w:bookmarkStart w:id="37" w:name="_Toc161293431"/>
      <w:bookmarkStart w:id="38" w:name="_Toc188159227"/>
      <w:r w:rsidRPr="00D62916">
        <w:lastRenderedPageBreak/>
        <w:t>Kontext</w:t>
      </w:r>
      <w:bookmarkEnd w:id="36"/>
      <w:r w:rsidRPr="00D62916">
        <w:t>abgrenzung</w:t>
      </w:r>
      <w:bookmarkEnd w:id="37"/>
      <w:bookmarkEnd w:id="38"/>
    </w:p>
    <w:p w14:paraId="65C82AF1" w14:textId="77777777" w:rsidR="00286C99" w:rsidRPr="00D62916" w:rsidRDefault="00286C99" w:rsidP="00286C99">
      <w:pPr>
        <w:spacing w:before="56" w:after="113"/>
        <w:ind w:left="-5"/>
        <w:rPr>
          <w:rFonts w:cs="Arial"/>
          <w:sz w:val="20"/>
        </w:rPr>
      </w:pPr>
    </w:p>
    <w:p w14:paraId="4B243BB6" w14:textId="77777777" w:rsidR="00286C99" w:rsidRDefault="00286C99" w:rsidP="00286C99">
      <w:pPr>
        <w:pStyle w:val="berschrift2"/>
      </w:pPr>
      <w:bookmarkStart w:id="39" w:name="_Toc22396699"/>
      <w:bookmarkStart w:id="40" w:name="_Toc161293432"/>
      <w:bookmarkStart w:id="41" w:name="_Toc188159228"/>
      <w:r w:rsidRPr="00D62916">
        <w:t>Fachlicher Kontext</w:t>
      </w:r>
      <w:bookmarkEnd w:id="39"/>
      <w:bookmarkEnd w:id="40"/>
      <w:bookmarkEnd w:id="41"/>
    </w:p>
    <w:p w14:paraId="0F410747" w14:textId="1DD22CF5" w:rsidR="00020FC2" w:rsidRPr="00020FC2" w:rsidRDefault="00020FC2" w:rsidP="00020FC2">
      <w:r>
        <w:t>Namensgebung aus Sicht des Endbenutzers</w:t>
      </w:r>
    </w:p>
    <w:p w14:paraId="705D0DDA" w14:textId="4A21DF2A" w:rsidR="00286C99" w:rsidRDefault="00372FB3" w:rsidP="00286C99">
      <w:pPr>
        <w:spacing w:before="56" w:after="113"/>
        <w:rPr>
          <w:rFonts w:cs="Arial"/>
          <w:sz w:val="20"/>
        </w:rPr>
      </w:pPr>
      <w:r>
        <w:rPr>
          <w:rFonts w:cs="Arial"/>
          <w:noProof/>
          <w:sz w:val="20"/>
        </w:rPr>
        <w:drawing>
          <wp:inline distT="0" distB="0" distL="0" distR="0" wp14:anchorId="107B3690" wp14:editId="08E47854">
            <wp:extent cx="5756910" cy="4107180"/>
            <wp:effectExtent l="0" t="0" r="0" b="762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mainmodel.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4107180"/>
                    </a:xfrm>
                    <a:prstGeom prst="rect">
                      <a:avLst/>
                    </a:prstGeom>
                  </pic:spPr>
                </pic:pic>
              </a:graphicData>
            </a:graphic>
          </wp:inline>
        </w:drawing>
      </w:r>
    </w:p>
    <w:p w14:paraId="4FBC2FA4" w14:textId="645E177A" w:rsidR="00372FB3" w:rsidRPr="00372FB3" w:rsidRDefault="00372FB3" w:rsidP="00372FB3">
      <w:pPr>
        <w:pStyle w:val="Listenabsatz"/>
        <w:numPr>
          <w:ilvl w:val="0"/>
          <w:numId w:val="24"/>
        </w:numPr>
        <w:spacing w:before="56" w:after="113"/>
        <w:rPr>
          <w:rFonts w:cs="Arial"/>
          <w:sz w:val="20"/>
          <w:lang w:val="de-AT"/>
        </w:rPr>
      </w:pPr>
      <w:proofErr w:type="spellStart"/>
      <w:r w:rsidRPr="00372FB3">
        <w:rPr>
          <w:rFonts w:cs="Arial"/>
          <w:sz w:val="20"/>
          <w:lang w:val="de-AT"/>
        </w:rPr>
        <w:t>IngoingInterface</w:t>
      </w:r>
      <w:proofErr w:type="spellEnd"/>
      <w:r w:rsidRPr="00372FB3">
        <w:rPr>
          <w:rFonts w:cs="Arial"/>
          <w:sz w:val="20"/>
          <w:lang w:val="de-AT"/>
        </w:rPr>
        <w:t xml:space="preserve"> repräsentiert die Daten eines Endgerät-Interfaces</w:t>
      </w:r>
    </w:p>
    <w:p w14:paraId="3FE8E118" w14:textId="091F3B96" w:rsidR="00372FB3" w:rsidRPr="00372FB3" w:rsidRDefault="0058363D" w:rsidP="00372FB3">
      <w:pPr>
        <w:pStyle w:val="Listenabsatz"/>
        <w:numPr>
          <w:ilvl w:val="0"/>
          <w:numId w:val="24"/>
        </w:numPr>
        <w:spacing w:before="56" w:after="113"/>
        <w:rPr>
          <w:rFonts w:cs="Arial"/>
          <w:sz w:val="20"/>
          <w:lang w:val="en-US"/>
        </w:rPr>
      </w:pPr>
      <w:proofErr w:type="spellStart"/>
      <w:r>
        <w:rPr>
          <w:rFonts w:cs="Arial"/>
          <w:sz w:val="20"/>
          <w:lang w:val="en-US"/>
        </w:rPr>
        <w:t>Daten</w:t>
      </w:r>
      <w:proofErr w:type="spellEnd"/>
      <w:r>
        <w:rPr>
          <w:rFonts w:cs="Arial"/>
          <w:sz w:val="20"/>
          <w:lang w:val="en-US"/>
        </w:rPr>
        <w:t xml:space="preserve"> </w:t>
      </w:r>
      <w:proofErr w:type="spellStart"/>
      <w:r>
        <w:rPr>
          <w:rFonts w:cs="Arial"/>
          <w:sz w:val="20"/>
          <w:lang w:val="en-US"/>
        </w:rPr>
        <w:t>zu</w:t>
      </w:r>
      <w:proofErr w:type="spellEnd"/>
      <w:r>
        <w:rPr>
          <w:rFonts w:cs="Arial"/>
          <w:sz w:val="20"/>
          <w:lang w:val="en-US"/>
        </w:rPr>
        <w:t xml:space="preserve"> </w:t>
      </w:r>
      <w:r w:rsidR="00372FB3" w:rsidRPr="00372FB3">
        <w:rPr>
          <w:rFonts w:cs="Arial"/>
          <w:sz w:val="20"/>
          <w:lang w:val="en-US"/>
        </w:rPr>
        <w:t xml:space="preserve">Authentication-System </w:t>
      </w:r>
      <w:proofErr w:type="spellStart"/>
      <w:r w:rsidR="00372FB3" w:rsidRPr="00372FB3">
        <w:rPr>
          <w:rFonts w:cs="Arial"/>
          <w:sz w:val="20"/>
          <w:lang w:val="en-US"/>
        </w:rPr>
        <w:t>beim</w:t>
      </w:r>
      <w:proofErr w:type="spellEnd"/>
      <w:r w:rsidR="00372FB3" w:rsidRPr="00372FB3">
        <w:rPr>
          <w:rFonts w:cs="Arial"/>
          <w:sz w:val="20"/>
          <w:lang w:val="en-US"/>
        </w:rPr>
        <w:t xml:space="preserve"> </w:t>
      </w:r>
      <w:proofErr w:type="spellStart"/>
      <w:r w:rsidR="00372FB3" w:rsidRPr="00372FB3">
        <w:rPr>
          <w:rFonts w:cs="Arial"/>
          <w:sz w:val="20"/>
          <w:lang w:val="en-US"/>
        </w:rPr>
        <w:t>IngoingInterface</w:t>
      </w:r>
      <w:proofErr w:type="spellEnd"/>
      <w:r w:rsidR="00372FB3" w:rsidRPr="00372FB3">
        <w:rPr>
          <w:rFonts w:cs="Arial"/>
          <w:sz w:val="20"/>
          <w:lang w:val="en-US"/>
        </w:rPr>
        <w:t xml:space="preserve"> (Group/User)</w:t>
      </w:r>
    </w:p>
    <w:p w14:paraId="19B11271" w14:textId="0E3DAC42" w:rsidR="00372FB3" w:rsidRDefault="00372FB3" w:rsidP="00372FB3">
      <w:pPr>
        <w:pStyle w:val="Listenabsatz"/>
        <w:numPr>
          <w:ilvl w:val="0"/>
          <w:numId w:val="24"/>
        </w:numPr>
        <w:spacing w:before="56" w:after="113"/>
        <w:rPr>
          <w:rFonts w:cs="Arial"/>
          <w:sz w:val="20"/>
        </w:rPr>
      </w:pPr>
      <w:proofErr w:type="spellStart"/>
      <w:r>
        <w:rPr>
          <w:rFonts w:cs="Arial"/>
          <w:sz w:val="20"/>
        </w:rPr>
        <w:t>IngoingInterface</w:t>
      </w:r>
      <w:proofErr w:type="spellEnd"/>
      <w:r>
        <w:rPr>
          <w:rFonts w:cs="Arial"/>
          <w:sz w:val="20"/>
        </w:rPr>
        <w:t xml:space="preserve"> erzeugt ein nachvollziehbares </w:t>
      </w:r>
      <w:proofErr w:type="spellStart"/>
      <w:r>
        <w:rPr>
          <w:rFonts w:cs="Arial"/>
          <w:sz w:val="20"/>
        </w:rPr>
        <w:t>InterfaceCommand</w:t>
      </w:r>
      <w:proofErr w:type="spellEnd"/>
      <w:r w:rsidR="0058363D">
        <w:rPr>
          <w:rFonts w:cs="Arial"/>
          <w:sz w:val="20"/>
        </w:rPr>
        <w:t xml:space="preserve"> zur Abarbeitung</w:t>
      </w:r>
    </w:p>
    <w:p w14:paraId="3360F941" w14:textId="619CD412" w:rsidR="00372FB3" w:rsidRDefault="00372FB3" w:rsidP="00372FB3">
      <w:pPr>
        <w:pStyle w:val="Listenabsatz"/>
        <w:numPr>
          <w:ilvl w:val="0"/>
          <w:numId w:val="24"/>
        </w:numPr>
        <w:spacing w:before="56" w:after="113"/>
        <w:rPr>
          <w:rFonts w:cs="Arial"/>
          <w:sz w:val="20"/>
        </w:rPr>
      </w:pPr>
      <w:proofErr w:type="spellStart"/>
      <w:r>
        <w:rPr>
          <w:rFonts w:cs="Arial"/>
          <w:sz w:val="20"/>
        </w:rPr>
        <w:t>IngoingInterface</w:t>
      </w:r>
      <w:proofErr w:type="spellEnd"/>
      <w:r>
        <w:rPr>
          <w:rFonts w:cs="Arial"/>
          <w:sz w:val="20"/>
        </w:rPr>
        <w:t xml:space="preserve"> </w:t>
      </w:r>
      <w:r w:rsidR="0058363D">
        <w:rPr>
          <w:rFonts w:cs="Arial"/>
          <w:sz w:val="20"/>
        </w:rPr>
        <w:t>repräsentiert</w:t>
      </w:r>
      <w:r>
        <w:rPr>
          <w:rFonts w:cs="Arial"/>
          <w:sz w:val="20"/>
        </w:rPr>
        <w:t xml:space="preserve"> eine Ausgabe (Rendering)</w:t>
      </w:r>
      <w:r w:rsidR="00CF3DC6">
        <w:rPr>
          <w:rFonts w:cs="Arial"/>
          <w:sz w:val="20"/>
        </w:rPr>
        <w:t xml:space="preserve"> einer </w:t>
      </w:r>
      <w:proofErr w:type="spellStart"/>
      <w:r w:rsidR="00CF3DC6">
        <w:rPr>
          <w:rFonts w:cs="Arial"/>
          <w:sz w:val="20"/>
        </w:rPr>
        <w:t>Datenart</w:t>
      </w:r>
      <w:proofErr w:type="spellEnd"/>
    </w:p>
    <w:p w14:paraId="0A362B61" w14:textId="138D396F" w:rsidR="00372FB3" w:rsidRDefault="00372FB3" w:rsidP="00372FB3">
      <w:pPr>
        <w:pStyle w:val="Listenabsatz"/>
        <w:numPr>
          <w:ilvl w:val="0"/>
          <w:numId w:val="24"/>
        </w:numPr>
        <w:spacing w:before="56" w:after="113"/>
        <w:rPr>
          <w:rFonts w:cs="Arial"/>
          <w:sz w:val="20"/>
        </w:rPr>
      </w:pPr>
      <w:proofErr w:type="spellStart"/>
      <w:r>
        <w:rPr>
          <w:rFonts w:cs="Arial"/>
          <w:sz w:val="20"/>
        </w:rPr>
        <w:t>InterfaceCommand</w:t>
      </w:r>
      <w:proofErr w:type="spellEnd"/>
      <w:r>
        <w:rPr>
          <w:rFonts w:cs="Arial"/>
          <w:sz w:val="20"/>
        </w:rPr>
        <w:t xml:space="preserve"> wird von </w:t>
      </w:r>
      <w:proofErr w:type="spellStart"/>
      <w:r>
        <w:rPr>
          <w:rFonts w:cs="Arial"/>
          <w:sz w:val="20"/>
        </w:rPr>
        <w:t>IngoingInterface</w:t>
      </w:r>
      <w:proofErr w:type="spellEnd"/>
      <w:r>
        <w:rPr>
          <w:rFonts w:cs="Arial"/>
          <w:sz w:val="20"/>
        </w:rPr>
        <w:t xml:space="preserve"> generiert und am </w:t>
      </w:r>
      <w:proofErr w:type="spellStart"/>
      <w:r>
        <w:rPr>
          <w:rFonts w:cs="Arial"/>
          <w:sz w:val="20"/>
        </w:rPr>
        <w:t>OutgoingInterface</w:t>
      </w:r>
      <w:proofErr w:type="spellEnd"/>
      <w:r>
        <w:rPr>
          <w:rFonts w:cs="Arial"/>
          <w:sz w:val="20"/>
        </w:rPr>
        <w:t xml:space="preserve"> im </w:t>
      </w:r>
      <w:proofErr w:type="spellStart"/>
      <w:r w:rsidR="0058363D">
        <w:rPr>
          <w:rFonts w:cs="Arial"/>
          <w:sz w:val="20"/>
        </w:rPr>
        <w:t>zusammenspiel</w:t>
      </w:r>
      <w:proofErr w:type="spellEnd"/>
      <w:r>
        <w:rPr>
          <w:rFonts w:cs="Arial"/>
          <w:sz w:val="20"/>
        </w:rPr>
        <w:t xml:space="preserve"> mit den zupassenden Daten </w:t>
      </w:r>
      <w:r w:rsidR="0058363D">
        <w:rPr>
          <w:rFonts w:cs="Arial"/>
          <w:sz w:val="20"/>
        </w:rPr>
        <w:t xml:space="preserve">in einer gewissen Version </w:t>
      </w:r>
      <w:r>
        <w:rPr>
          <w:rFonts w:cs="Arial"/>
          <w:sz w:val="20"/>
        </w:rPr>
        <w:t>ausgeführt</w:t>
      </w:r>
    </w:p>
    <w:p w14:paraId="7E7184AD" w14:textId="3322AEBB" w:rsidR="00372FB3" w:rsidRDefault="00372FB3" w:rsidP="00372FB3">
      <w:pPr>
        <w:pStyle w:val="Listenabsatz"/>
        <w:numPr>
          <w:ilvl w:val="0"/>
          <w:numId w:val="24"/>
        </w:numPr>
        <w:spacing w:before="56" w:after="113"/>
        <w:rPr>
          <w:rFonts w:cs="Arial"/>
          <w:sz w:val="20"/>
        </w:rPr>
      </w:pPr>
      <w:r>
        <w:rPr>
          <w:rFonts w:cs="Arial"/>
          <w:sz w:val="20"/>
        </w:rPr>
        <w:t xml:space="preserve">Das </w:t>
      </w:r>
      <w:proofErr w:type="spellStart"/>
      <w:r>
        <w:rPr>
          <w:rFonts w:cs="Arial"/>
          <w:sz w:val="20"/>
        </w:rPr>
        <w:t>OutgoingInterface</w:t>
      </w:r>
      <w:proofErr w:type="spellEnd"/>
      <w:r>
        <w:rPr>
          <w:rFonts w:cs="Arial"/>
          <w:sz w:val="20"/>
        </w:rPr>
        <w:t xml:space="preserve"> </w:t>
      </w:r>
      <w:r w:rsidR="0058363D">
        <w:rPr>
          <w:rFonts w:cs="Arial"/>
          <w:sz w:val="20"/>
        </w:rPr>
        <w:t>repräsentiert ein internes System</w:t>
      </w:r>
    </w:p>
    <w:p w14:paraId="764AEAE8" w14:textId="1E0490A3" w:rsidR="0058363D" w:rsidRDefault="0058363D" w:rsidP="00372FB3">
      <w:pPr>
        <w:pStyle w:val="Listenabsatz"/>
        <w:numPr>
          <w:ilvl w:val="0"/>
          <w:numId w:val="24"/>
        </w:numPr>
        <w:spacing w:before="56" w:after="113"/>
        <w:rPr>
          <w:rFonts w:cs="Arial"/>
          <w:sz w:val="20"/>
        </w:rPr>
      </w:pPr>
      <w:r>
        <w:rPr>
          <w:rFonts w:cs="Arial"/>
          <w:sz w:val="20"/>
        </w:rPr>
        <w:t xml:space="preserve">Daten kommen vom </w:t>
      </w:r>
      <w:proofErr w:type="spellStart"/>
      <w:r>
        <w:rPr>
          <w:rFonts w:cs="Arial"/>
          <w:sz w:val="20"/>
        </w:rPr>
        <w:t>IngoingInterface</w:t>
      </w:r>
      <w:proofErr w:type="spellEnd"/>
      <w:r>
        <w:rPr>
          <w:rFonts w:cs="Arial"/>
          <w:sz w:val="20"/>
        </w:rPr>
        <w:t xml:space="preserve"> und werden dort in das konsolidierte Format übertragen</w:t>
      </w:r>
    </w:p>
    <w:p w14:paraId="302D7F87" w14:textId="0DA81A4B" w:rsidR="0058363D" w:rsidRPr="00372FB3" w:rsidRDefault="0058363D" w:rsidP="00372FB3">
      <w:pPr>
        <w:pStyle w:val="Listenabsatz"/>
        <w:numPr>
          <w:ilvl w:val="0"/>
          <w:numId w:val="24"/>
        </w:numPr>
        <w:spacing w:before="56" w:after="113"/>
        <w:rPr>
          <w:rFonts w:cs="Arial"/>
          <w:sz w:val="20"/>
        </w:rPr>
      </w:pPr>
      <w:r>
        <w:rPr>
          <w:rFonts w:cs="Arial"/>
          <w:sz w:val="20"/>
        </w:rPr>
        <w:t xml:space="preserve">Zusätzlich zu den konsolidierten Daten können </w:t>
      </w:r>
      <w:r w:rsidR="00CF3DC6">
        <w:rPr>
          <w:rFonts w:cs="Arial"/>
          <w:sz w:val="20"/>
        </w:rPr>
        <w:t>noch weitere Infos gespeichert werden</w:t>
      </w:r>
    </w:p>
    <w:p w14:paraId="5B182B42" w14:textId="77777777" w:rsidR="00372FB3" w:rsidRPr="00D62916" w:rsidRDefault="00372FB3" w:rsidP="00286C99">
      <w:pPr>
        <w:spacing w:before="56" w:after="113"/>
        <w:rPr>
          <w:rFonts w:cs="Arial"/>
          <w:sz w:val="20"/>
        </w:rPr>
      </w:pPr>
    </w:p>
    <w:p w14:paraId="17187844" w14:textId="05BC6DB2" w:rsidR="00286C99" w:rsidRDefault="00286C99" w:rsidP="00286C99">
      <w:pPr>
        <w:pStyle w:val="berschrift2"/>
      </w:pPr>
      <w:bookmarkStart w:id="42" w:name="_Toc22396700"/>
      <w:bookmarkStart w:id="43" w:name="_Toc161293433"/>
      <w:bookmarkStart w:id="44" w:name="_Toc188159229"/>
      <w:r w:rsidRPr="00D62916">
        <w:t>Technischer- oder Verteilungskontext</w:t>
      </w:r>
      <w:bookmarkEnd w:id="42"/>
      <w:bookmarkEnd w:id="43"/>
      <w:bookmarkEnd w:id="44"/>
      <w:r w:rsidRPr="00D62916">
        <w:t xml:space="preserve"> </w:t>
      </w:r>
      <w:bookmarkStart w:id="45" w:name="OLE_LINK65"/>
      <w:bookmarkStart w:id="46" w:name="OLE_LINK66"/>
    </w:p>
    <w:p w14:paraId="3AC6B2C7" w14:textId="77777777" w:rsidR="00AF1476" w:rsidRPr="00AF1476" w:rsidRDefault="00AF1476" w:rsidP="00AF1476"/>
    <w:p w14:paraId="3604F5C3" w14:textId="23D96D5E" w:rsidR="00070AF2" w:rsidRDefault="00070AF2" w:rsidP="00AF1476">
      <w:pPr>
        <w:pStyle w:val="berschrift2"/>
        <w:rPr>
          <w:lang w:val="en-US"/>
        </w:rPr>
      </w:pPr>
      <w:proofErr w:type="spellStart"/>
      <w:r>
        <w:rPr>
          <w:lang w:val="en-US"/>
        </w:rPr>
        <w:t>Externe</w:t>
      </w:r>
      <w:proofErr w:type="spellEnd"/>
      <w:r>
        <w:rPr>
          <w:lang w:val="en-US"/>
        </w:rPr>
        <w:t xml:space="preserve"> </w:t>
      </w:r>
      <w:proofErr w:type="spellStart"/>
      <w:r>
        <w:rPr>
          <w:lang w:val="en-US"/>
        </w:rPr>
        <w:t>Schnittstellen</w:t>
      </w:r>
      <w:bookmarkStart w:id="47" w:name="OLE_LINK37"/>
      <w:bookmarkStart w:id="48" w:name="OLE_LINK38"/>
      <w:proofErr w:type="spellEnd"/>
    </w:p>
    <w:p w14:paraId="26D8DE9C" w14:textId="2503BE3A" w:rsidR="00AF1476" w:rsidRDefault="00AF1476" w:rsidP="00AF1476">
      <w:pPr>
        <w:rPr>
          <w:lang w:val="de-AT"/>
        </w:rPr>
      </w:pPr>
      <w:r w:rsidRPr="00121B86">
        <w:rPr>
          <w:lang w:val="de-AT"/>
        </w:rPr>
        <w:t>Zu Datenquellen</w:t>
      </w:r>
      <w:r w:rsidR="00121B86" w:rsidRPr="00121B86">
        <w:rPr>
          <w:lang w:val="de-AT"/>
        </w:rPr>
        <w:t xml:space="preserve">, variabel integrierbar, wenn </w:t>
      </w:r>
      <w:r w:rsidR="00121B86">
        <w:rPr>
          <w:lang w:val="de-AT"/>
        </w:rPr>
        <w:t xml:space="preserve">zupassende </w:t>
      </w:r>
      <w:proofErr w:type="spellStart"/>
      <w:r w:rsidR="00121B86" w:rsidRPr="00121B86">
        <w:rPr>
          <w:lang w:val="de-AT"/>
        </w:rPr>
        <w:t>bridge</w:t>
      </w:r>
      <w:proofErr w:type="spellEnd"/>
      <w:r w:rsidR="00121B86">
        <w:rPr>
          <w:lang w:val="de-AT"/>
        </w:rPr>
        <w:t xml:space="preserve"> gebaut und im Broker registriert</w:t>
      </w:r>
    </w:p>
    <w:p w14:paraId="4735B924" w14:textId="77777777" w:rsidR="004034A8" w:rsidRDefault="004034A8" w:rsidP="00AF1476">
      <w:pPr>
        <w:rPr>
          <w:lang w:val="de-AT"/>
        </w:rPr>
      </w:pPr>
    </w:p>
    <w:p w14:paraId="49A785E6" w14:textId="3EC885D4" w:rsidR="004034A8" w:rsidRDefault="004034A8" w:rsidP="00AF1476">
      <w:pPr>
        <w:rPr>
          <w:lang w:val="de-AT"/>
        </w:rPr>
      </w:pPr>
      <w:r>
        <w:rPr>
          <w:lang w:val="de-AT"/>
        </w:rPr>
        <w:lastRenderedPageBreak/>
        <w:t>Aktuell:</w:t>
      </w:r>
    </w:p>
    <w:p w14:paraId="28BB2FF7" w14:textId="3BF1B3B1" w:rsidR="004034A8" w:rsidRPr="004034A8" w:rsidRDefault="004034A8" w:rsidP="004034A8">
      <w:pPr>
        <w:rPr>
          <w:lang w:val="de-AT"/>
        </w:rPr>
      </w:pPr>
      <w:r w:rsidRPr="004034A8">
        <w:rPr>
          <w:lang w:val="de-AT"/>
        </w:rPr>
        <w:t>- Datenformat 1: medizinische Befunde (Textfiles, Datenquelle Radiologie)</w:t>
      </w:r>
    </w:p>
    <w:p w14:paraId="302BEE53" w14:textId="77777777" w:rsidR="004034A8" w:rsidRPr="004034A8" w:rsidRDefault="004034A8" w:rsidP="004034A8">
      <w:pPr>
        <w:rPr>
          <w:lang w:val="de-AT"/>
        </w:rPr>
      </w:pPr>
      <w:r w:rsidRPr="004034A8">
        <w:rPr>
          <w:lang w:val="de-AT"/>
        </w:rPr>
        <w:t xml:space="preserve"> - Datenformat 2: Bilder (DICOM, DQ: PACS-App)</w:t>
      </w:r>
    </w:p>
    <w:p w14:paraId="3AC8A757" w14:textId="2062A698" w:rsidR="004034A8" w:rsidRPr="00121B86" w:rsidRDefault="004034A8" w:rsidP="004034A8">
      <w:pPr>
        <w:rPr>
          <w:lang w:val="de-AT"/>
        </w:rPr>
      </w:pPr>
      <w:r w:rsidRPr="004034A8">
        <w:rPr>
          <w:lang w:val="de-AT"/>
        </w:rPr>
        <w:t xml:space="preserve">     - </w:t>
      </w:r>
      <w:proofErr w:type="spellStart"/>
      <w:r w:rsidRPr="004034A8">
        <w:rPr>
          <w:lang w:val="de-AT"/>
        </w:rPr>
        <w:t>streaming</w:t>
      </w:r>
      <w:proofErr w:type="spellEnd"/>
      <w:r w:rsidRPr="004034A8">
        <w:rPr>
          <w:lang w:val="de-AT"/>
        </w:rPr>
        <w:t>!</w:t>
      </w:r>
    </w:p>
    <w:p w14:paraId="3A14F7A4" w14:textId="61FD0F7E" w:rsidR="00E864AB" w:rsidRPr="00D62916" w:rsidRDefault="00E864AB" w:rsidP="00E864AB">
      <w:pPr>
        <w:pStyle w:val="berschrift1"/>
      </w:pPr>
      <w:bookmarkStart w:id="49" w:name="_Toc188159230"/>
      <w:bookmarkEnd w:id="45"/>
      <w:bookmarkEnd w:id="46"/>
      <w:bookmarkEnd w:id="47"/>
      <w:bookmarkEnd w:id="48"/>
      <w:r>
        <w:t>Lösungsstrategie</w:t>
      </w:r>
      <w:bookmarkEnd w:id="49"/>
    </w:p>
    <w:p w14:paraId="0EDD7CAC" w14:textId="35F610B9" w:rsidR="000C18AF" w:rsidRPr="00D62916" w:rsidRDefault="000C18AF" w:rsidP="00E864AB">
      <w:bookmarkStart w:id="50" w:name="OLE_LINK67"/>
      <w:bookmarkStart w:id="51" w:name="OLE_LINK68"/>
      <w:r>
        <w:t>Webpage</w:t>
      </w:r>
    </w:p>
    <w:p w14:paraId="3CB69B5C" w14:textId="77777777" w:rsidR="000F5D66" w:rsidRDefault="000F5D66">
      <w:pPr>
        <w:spacing w:before="0"/>
        <w:jc w:val="left"/>
        <w:rPr>
          <w:rFonts w:cs="Arial"/>
          <w:b/>
          <w:bCs/>
          <w:kern w:val="32"/>
          <w:sz w:val="28"/>
          <w:szCs w:val="32"/>
        </w:rPr>
      </w:pPr>
      <w:bookmarkStart w:id="52" w:name="_Toc161293445"/>
      <w:bookmarkStart w:id="53" w:name="_Toc188159231"/>
      <w:bookmarkEnd w:id="50"/>
      <w:bookmarkEnd w:id="51"/>
      <w:r>
        <w:br w:type="page"/>
      </w:r>
    </w:p>
    <w:p w14:paraId="01F65859" w14:textId="60767D6D" w:rsidR="00E864AB" w:rsidRPr="00D62916" w:rsidRDefault="00E864AB" w:rsidP="00E864AB">
      <w:pPr>
        <w:pStyle w:val="berschrift1"/>
      </w:pPr>
      <w:r w:rsidRPr="00D62916">
        <w:lastRenderedPageBreak/>
        <w:t>Bausteinsicht</w:t>
      </w:r>
      <w:bookmarkEnd w:id="52"/>
      <w:bookmarkEnd w:id="53"/>
    </w:p>
    <w:p w14:paraId="73C826B6" w14:textId="77777777" w:rsidR="00D54329" w:rsidRPr="001435B8" w:rsidRDefault="00D54329" w:rsidP="00D54329">
      <w:pPr>
        <w:spacing w:before="56" w:after="113"/>
        <w:rPr>
          <w:rFonts w:cs="Arial"/>
          <w:sz w:val="20"/>
        </w:rPr>
      </w:pPr>
      <w:proofErr w:type="spellStart"/>
      <w:r w:rsidRPr="001435B8">
        <w:rPr>
          <w:rFonts w:cs="Arial"/>
          <w:sz w:val="20"/>
        </w:rPr>
        <w:t>MedDevMM</w:t>
      </w:r>
      <w:proofErr w:type="spellEnd"/>
      <w:r w:rsidRPr="001435B8">
        <w:rPr>
          <w:rFonts w:cs="Arial"/>
          <w:sz w:val="20"/>
        </w:rPr>
        <w:t xml:space="preserve"> besteht aus unterschiedlichen Modulen die wiederum in weitere kleiner Module untergliedert werden. Die erste Ebene zeigt eine Übersicht über das Gesamtsystem wobei diese als Subsysteme bezeichnet werden und mit ihren Schnittstellen dargestellt werden. Das Zusammenspiel zur Laufzeit ist in Abschnitt  „Laufzeitsicht“ 6 näher erklärt.</w:t>
      </w:r>
    </w:p>
    <w:p w14:paraId="608201CF" w14:textId="77777777" w:rsidR="00D54329" w:rsidRPr="00D62916" w:rsidRDefault="00D54329" w:rsidP="00D54329">
      <w:pPr>
        <w:pStyle w:val="berschrift2"/>
      </w:pPr>
      <w:bookmarkStart w:id="54" w:name="_Toc161293446"/>
      <w:bookmarkStart w:id="55" w:name="_Toc188159232"/>
      <w:bookmarkStart w:id="56" w:name="OLE_LINK53"/>
      <w:bookmarkStart w:id="57" w:name="OLE_LINK54"/>
      <w:r w:rsidRPr="00D62916">
        <w:t>Ebene 1</w:t>
      </w:r>
      <w:bookmarkEnd w:id="54"/>
      <w:bookmarkEnd w:id="55"/>
    </w:p>
    <w:p w14:paraId="768C5F67" w14:textId="77777777" w:rsidR="00D54329" w:rsidRPr="00D62916" w:rsidRDefault="00D54329" w:rsidP="00D54329">
      <w:pPr>
        <w:pStyle w:val="Erluterungstext"/>
      </w:pPr>
      <w:r w:rsidRPr="00D62916">
        <w:t>An dieser Stelle beschreiben Sie die White-Box-Sicht der Ebene 1 gemäß dem Whitebox-Template. Die Struktur ist im folgenden bereits vorgegeben.</w:t>
      </w:r>
    </w:p>
    <w:p w14:paraId="0234E044" w14:textId="77777777" w:rsidR="00D54329" w:rsidRPr="00D62916" w:rsidRDefault="00D54329" w:rsidP="00D54329">
      <w:pPr>
        <w:pStyle w:val="Erluterungstext"/>
      </w:pPr>
      <w:r w:rsidRPr="00D62916">
        <w:t>Das Überblicksbild zeigt das Innenleben des Gesamtsystems in Form der Bausteine 1 - n, sowie deren Zusammenhänge und Abhängigkeiten.</w:t>
      </w:r>
    </w:p>
    <w:p w14:paraId="418C4F45" w14:textId="77777777" w:rsidR="00D54329" w:rsidRPr="00D62916" w:rsidRDefault="00D54329" w:rsidP="00D54329">
      <w:pPr>
        <w:pStyle w:val="Erluterungstext"/>
      </w:pPr>
      <w:r w:rsidRPr="00D62916">
        <w:t>Sinnvoll sind hier auch Beschreibungen der wichtige Begründungen, die zu dieser Struktur führen, insbesondere die Beschreibung der Abhängigkeiten (Beziehungen) zwischen den Bausteinen dieser Ebene.</w:t>
      </w:r>
    </w:p>
    <w:p w14:paraId="3EC9D73F" w14:textId="77777777" w:rsidR="00D54329" w:rsidRPr="00D62916" w:rsidRDefault="00D54329" w:rsidP="00D54329">
      <w:pPr>
        <w:pStyle w:val="Erluterungstext"/>
      </w:pPr>
      <w:r w:rsidRPr="00D62916">
        <w:t>Evtl. verweisen Sie auch auf verworfene Alternativen (mit der Begründung, warum es verworfen wurde</w:t>
      </w:r>
    </w:p>
    <w:bookmarkEnd w:id="56"/>
    <w:bookmarkEnd w:id="57"/>
    <w:p w14:paraId="605359CF" w14:textId="77777777" w:rsidR="00D54329" w:rsidRDefault="00D54329" w:rsidP="00D54329">
      <w:pPr>
        <w:spacing w:before="56" w:after="113"/>
        <w:ind w:left="-5"/>
        <w:rPr>
          <w:rFonts w:cs="Arial"/>
          <w:sz w:val="20"/>
        </w:rPr>
      </w:pPr>
      <w:r w:rsidRPr="00D62916">
        <w:rPr>
          <w:rFonts w:cs="Arial"/>
          <w:sz w:val="20"/>
        </w:rPr>
        <w:t>Die folgende Abbildung zeigt die Hauptbausteine unseres Systems und deren Abhängigkeiten.</w:t>
      </w:r>
      <w:r>
        <w:rPr>
          <w:rFonts w:cs="Arial"/>
          <w:sz w:val="20"/>
        </w:rPr>
        <w:t xml:space="preserve"> Das System </w:t>
      </w:r>
      <w:proofErr w:type="spellStart"/>
      <w:r>
        <w:rPr>
          <w:rFonts w:cs="Arial"/>
          <w:sz w:val="20"/>
        </w:rPr>
        <w:t>MedDevMM</w:t>
      </w:r>
      <w:proofErr w:type="spellEnd"/>
      <w:r>
        <w:rPr>
          <w:rFonts w:cs="Arial"/>
          <w:sz w:val="20"/>
        </w:rPr>
        <w:t xml:space="preserve"> wird in vier weiter Komponenten unterteilt. An den Systemrändern werden die Interaktionspunkte zu anderen Systeme dargestellt.</w:t>
      </w:r>
    </w:p>
    <w:p w14:paraId="78A956CD" w14:textId="77777777" w:rsidR="00D54329" w:rsidRDefault="00D54329" w:rsidP="00D54329">
      <w:pPr>
        <w:spacing w:before="56" w:after="113"/>
        <w:ind w:left="-5"/>
        <w:jc w:val="center"/>
        <w:rPr>
          <w:rFonts w:cs="Arial"/>
          <w:sz w:val="20"/>
        </w:rPr>
      </w:pPr>
      <w:r>
        <w:rPr>
          <w:noProof/>
        </w:rPr>
        <w:drawing>
          <wp:inline distT="0" distB="0" distL="0" distR="0" wp14:anchorId="557C93EF" wp14:editId="27441D34">
            <wp:extent cx="5756910" cy="2522855"/>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2522855"/>
                    </a:xfrm>
                    <a:prstGeom prst="rect">
                      <a:avLst/>
                    </a:prstGeom>
                  </pic:spPr>
                </pic:pic>
              </a:graphicData>
            </a:graphic>
          </wp:inline>
        </w:drawing>
      </w:r>
    </w:p>
    <w:p w14:paraId="5107F3E1" w14:textId="77777777" w:rsidR="00D54329" w:rsidRPr="00D62916" w:rsidRDefault="00D54329" w:rsidP="00D54329">
      <w:pPr>
        <w:spacing w:before="56" w:after="113"/>
        <w:ind w:left="-5"/>
        <w:jc w:val="center"/>
        <w:rPr>
          <w:rFonts w:cs="Arial"/>
          <w:sz w:val="20"/>
        </w:rPr>
      </w:pPr>
    </w:p>
    <w:tbl>
      <w:tblPr>
        <w:tblStyle w:val="MittleresRaster1"/>
        <w:tblW w:w="0" w:type="auto"/>
        <w:tblLook w:val="04A0" w:firstRow="1" w:lastRow="0" w:firstColumn="1" w:lastColumn="0" w:noHBand="0" w:noVBand="1"/>
      </w:tblPr>
      <w:tblGrid>
        <w:gridCol w:w="2802"/>
        <w:gridCol w:w="6404"/>
      </w:tblGrid>
      <w:tr w:rsidR="00D54329" w14:paraId="38B82D9F" w14:textId="77777777" w:rsidTr="00143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0D0D0D" w:themeFill="text1" w:themeFillTint="F2"/>
          </w:tcPr>
          <w:p w14:paraId="1373F94D" w14:textId="77777777" w:rsidR="00D54329" w:rsidRDefault="00D54329" w:rsidP="001435B8">
            <w:pPr>
              <w:spacing w:before="56" w:after="113"/>
              <w:rPr>
                <w:rFonts w:cs="Arial"/>
                <w:sz w:val="20"/>
              </w:rPr>
            </w:pPr>
            <w:r>
              <w:rPr>
                <w:rFonts w:cs="Arial"/>
                <w:sz w:val="20"/>
              </w:rPr>
              <w:t>Paket</w:t>
            </w:r>
          </w:p>
        </w:tc>
        <w:tc>
          <w:tcPr>
            <w:tcW w:w="6404" w:type="dxa"/>
            <w:shd w:val="clear" w:color="auto" w:fill="0D0D0D" w:themeFill="text1" w:themeFillTint="F2"/>
          </w:tcPr>
          <w:p w14:paraId="632FB824" w14:textId="77777777" w:rsidR="00D54329" w:rsidRDefault="00D54329" w:rsidP="001435B8">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Kurzbeschreibung</w:t>
            </w:r>
          </w:p>
        </w:tc>
      </w:tr>
      <w:tr w:rsidR="00D54329" w14:paraId="0063D117" w14:textId="77777777" w:rsidTr="0014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0CBAFFDC" w14:textId="77777777" w:rsidR="00D54329" w:rsidRDefault="00D54329" w:rsidP="001435B8">
            <w:pPr>
              <w:spacing w:before="56" w:after="113"/>
              <w:rPr>
                <w:rFonts w:cs="Arial"/>
                <w:sz w:val="20"/>
              </w:rPr>
            </w:pPr>
            <w:proofErr w:type="spellStart"/>
            <w:r>
              <w:rPr>
                <w:rFonts w:cs="Arial"/>
                <w:sz w:val="20"/>
              </w:rPr>
              <w:t>DeviceCommunication</w:t>
            </w:r>
            <w:proofErr w:type="spellEnd"/>
          </w:p>
        </w:tc>
        <w:tc>
          <w:tcPr>
            <w:tcW w:w="6404" w:type="dxa"/>
            <w:shd w:val="clear" w:color="auto" w:fill="auto"/>
          </w:tcPr>
          <w:p w14:paraId="7CF65F41" w14:textId="77777777" w:rsidR="00D54329" w:rsidRDefault="00D54329" w:rsidP="001435B8">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Nimmt die Daten der Devices entgegen.</w:t>
            </w:r>
          </w:p>
          <w:p w14:paraId="12B133A2" w14:textId="77777777" w:rsidR="00D54329" w:rsidRDefault="00D54329" w:rsidP="001435B8">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Filtert Daten auf (</w:t>
            </w:r>
            <w:proofErr w:type="spellStart"/>
            <w:r>
              <w:rPr>
                <w:rFonts w:cs="Arial"/>
                <w:sz w:val="20"/>
              </w:rPr>
              <w:t>Deviceformate</w:t>
            </w:r>
            <w:proofErr w:type="spellEnd"/>
            <w:r>
              <w:rPr>
                <w:rFonts w:cs="Arial"/>
                <w:sz w:val="20"/>
              </w:rPr>
              <w:t>, Imageformate)</w:t>
            </w:r>
          </w:p>
          <w:p w14:paraId="33167A6F" w14:textId="77777777" w:rsidR="00D54329" w:rsidRDefault="00D54329" w:rsidP="001435B8">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Stellt die Anfragedaten der Devices für den </w:t>
            </w:r>
            <w:proofErr w:type="spellStart"/>
            <w:r>
              <w:rPr>
                <w:rFonts w:cs="Arial"/>
                <w:sz w:val="20"/>
              </w:rPr>
              <w:t>DataManager</w:t>
            </w:r>
            <w:proofErr w:type="spellEnd"/>
            <w:r>
              <w:rPr>
                <w:rFonts w:cs="Arial"/>
                <w:sz w:val="20"/>
              </w:rPr>
              <w:t xml:space="preserve"> zur Verfügung.</w:t>
            </w:r>
          </w:p>
        </w:tc>
      </w:tr>
      <w:tr w:rsidR="00D54329" w14:paraId="366F58B2" w14:textId="77777777" w:rsidTr="001435B8">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10590DE4" w14:textId="77777777" w:rsidR="00D54329" w:rsidRDefault="00D54329" w:rsidP="001435B8">
            <w:pPr>
              <w:spacing w:before="56" w:after="113"/>
              <w:rPr>
                <w:rFonts w:cs="Arial"/>
                <w:sz w:val="20"/>
              </w:rPr>
            </w:pPr>
            <w:r>
              <w:rPr>
                <w:rFonts w:cs="Arial"/>
                <w:sz w:val="20"/>
              </w:rPr>
              <w:t>Authentication</w:t>
            </w:r>
          </w:p>
        </w:tc>
        <w:tc>
          <w:tcPr>
            <w:tcW w:w="6404" w:type="dxa"/>
            <w:shd w:val="clear" w:color="auto" w:fill="auto"/>
          </w:tcPr>
          <w:p w14:paraId="43768F96" w14:textId="77777777" w:rsidR="00D54329" w:rsidRDefault="00D54329" w:rsidP="001435B8">
            <w:pPr>
              <w:spacing w:before="56" w:after="113"/>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Verwalten von Benutzerdaten und ihren Rechten und authentifiziert diese auf Bedarf.</w:t>
            </w:r>
          </w:p>
        </w:tc>
      </w:tr>
      <w:tr w:rsidR="00D54329" w14:paraId="150A3DBA" w14:textId="77777777" w:rsidTr="0014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68AA8399" w14:textId="77777777" w:rsidR="00D54329" w:rsidRDefault="00D54329" w:rsidP="001435B8">
            <w:pPr>
              <w:spacing w:before="56" w:after="113"/>
              <w:rPr>
                <w:rFonts w:cs="Arial"/>
                <w:sz w:val="20"/>
              </w:rPr>
            </w:pPr>
            <w:proofErr w:type="spellStart"/>
            <w:r>
              <w:rPr>
                <w:rFonts w:cs="Arial"/>
                <w:sz w:val="20"/>
              </w:rPr>
              <w:t>DataManager</w:t>
            </w:r>
            <w:proofErr w:type="spellEnd"/>
          </w:p>
        </w:tc>
        <w:tc>
          <w:tcPr>
            <w:tcW w:w="6404" w:type="dxa"/>
            <w:shd w:val="clear" w:color="auto" w:fill="auto"/>
          </w:tcPr>
          <w:p w14:paraId="708763BD" w14:textId="77777777" w:rsidR="00D54329" w:rsidRDefault="00D54329" w:rsidP="001435B8">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Zuordnung der Bilddaten an die Devices; Validierung; Freigabe</w:t>
            </w:r>
          </w:p>
        </w:tc>
      </w:tr>
      <w:tr w:rsidR="00D54329" w14:paraId="25168D8D" w14:textId="77777777" w:rsidTr="001435B8">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44EEC9FC" w14:textId="77777777" w:rsidR="00D54329" w:rsidRDefault="00D54329" w:rsidP="001435B8">
            <w:pPr>
              <w:spacing w:before="56" w:after="113"/>
              <w:rPr>
                <w:rFonts w:cs="Arial"/>
                <w:sz w:val="20"/>
              </w:rPr>
            </w:pPr>
            <w:proofErr w:type="spellStart"/>
            <w:r>
              <w:rPr>
                <w:rFonts w:cs="Arial"/>
                <w:sz w:val="20"/>
              </w:rPr>
              <w:t>MessageProcessor</w:t>
            </w:r>
            <w:proofErr w:type="spellEnd"/>
          </w:p>
        </w:tc>
        <w:tc>
          <w:tcPr>
            <w:tcW w:w="6404" w:type="dxa"/>
            <w:shd w:val="clear" w:color="auto" w:fill="auto"/>
          </w:tcPr>
          <w:p w14:paraId="17C791FB" w14:textId="77777777" w:rsidR="00D54329" w:rsidRDefault="00D54329" w:rsidP="001435B8">
            <w:pPr>
              <w:spacing w:before="56" w:after="113"/>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Hat Zugriff auf die Quellsysteme (PACS</w:t>
            </w:r>
            <w:proofErr w:type="gramStart"/>
            <w:r>
              <w:rPr>
                <w:rFonts w:cs="Arial"/>
                <w:sz w:val="20"/>
              </w:rPr>
              <w:t>,RIS</w:t>
            </w:r>
            <w:proofErr w:type="gramEnd"/>
            <w:r>
              <w:rPr>
                <w:rFonts w:cs="Arial"/>
                <w:sz w:val="20"/>
              </w:rPr>
              <w:t>).</w:t>
            </w:r>
          </w:p>
          <w:p w14:paraId="5E37FDF5" w14:textId="77777777" w:rsidR="00D54329" w:rsidRDefault="00D54329" w:rsidP="001435B8">
            <w:pPr>
              <w:spacing w:before="56" w:after="113"/>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Bereitet Bilddaten auf und stellt die Daten für den </w:t>
            </w:r>
            <w:proofErr w:type="spellStart"/>
            <w:r>
              <w:rPr>
                <w:rFonts w:cs="Arial"/>
                <w:sz w:val="20"/>
              </w:rPr>
              <w:t>DatenManager</w:t>
            </w:r>
            <w:proofErr w:type="spellEnd"/>
            <w:r>
              <w:rPr>
                <w:rFonts w:cs="Arial"/>
                <w:sz w:val="20"/>
              </w:rPr>
              <w:t xml:space="preserve"> zur Verfügung.</w:t>
            </w:r>
          </w:p>
        </w:tc>
      </w:tr>
    </w:tbl>
    <w:p w14:paraId="6D412320" w14:textId="77777777" w:rsidR="00D54329" w:rsidRPr="00D62916" w:rsidRDefault="00D54329" w:rsidP="00D54329">
      <w:pPr>
        <w:spacing w:before="56" w:after="113"/>
        <w:ind w:left="-5"/>
        <w:rPr>
          <w:rFonts w:cs="Arial"/>
          <w:sz w:val="20"/>
        </w:rPr>
      </w:pPr>
    </w:p>
    <w:p w14:paraId="76ED78B5" w14:textId="77777777" w:rsidR="00D54329" w:rsidRPr="00D62916" w:rsidRDefault="00D54329" w:rsidP="00D54329">
      <w:pPr>
        <w:spacing w:before="56" w:after="113"/>
        <w:ind w:left="-5"/>
        <w:rPr>
          <w:rFonts w:cs="Arial"/>
          <w:sz w:val="20"/>
        </w:rPr>
      </w:pPr>
      <w:r w:rsidRPr="00D62916">
        <w:rPr>
          <w:rFonts w:cs="Arial"/>
          <w:sz w:val="20"/>
        </w:rPr>
        <w:t>Erläuterung zu Struktur und Abhängigkeiten der Ebene 1:</w:t>
      </w:r>
    </w:p>
    <w:p w14:paraId="0F3CC226" w14:textId="77777777" w:rsidR="00D54329" w:rsidRPr="00D62916" w:rsidRDefault="00D54329" w:rsidP="00D54329">
      <w:pPr>
        <w:pStyle w:val="berschrift3"/>
      </w:pPr>
      <w:proofErr w:type="spellStart"/>
      <w:r>
        <w:lastRenderedPageBreak/>
        <w:t>DeviceCommunication</w:t>
      </w:r>
      <w:proofErr w:type="spellEnd"/>
      <w:r w:rsidRPr="00D62916">
        <w:t xml:space="preserve"> (</w:t>
      </w:r>
      <w:proofErr w:type="spellStart"/>
      <w:r w:rsidRPr="00D62916">
        <w:t>BlackBox</w:t>
      </w:r>
      <w:proofErr w:type="spellEnd"/>
      <w:r w:rsidRPr="00D62916">
        <w:t xml:space="preserve">) </w:t>
      </w:r>
    </w:p>
    <w:p w14:paraId="28F0F22A" w14:textId="77777777" w:rsidR="00D54329" w:rsidRPr="00D62916" w:rsidRDefault="00D54329" w:rsidP="00D54329">
      <w:pPr>
        <w:pStyle w:val="ErluterungstextBullets"/>
      </w:pPr>
      <w:r w:rsidRPr="00D62916">
        <w:t>Struktur gemäß Black-Box- Template:</w:t>
      </w:r>
    </w:p>
    <w:p w14:paraId="3E86FE3D" w14:textId="77777777" w:rsidR="00D54329" w:rsidRPr="00D62916" w:rsidRDefault="00D54329" w:rsidP="00D54329">
      <w:pPr>
        <w:pStyle w:val="ErluterungstextBullets"/>
      </w:pPr>
      <w:r w:rsidRPr="00D62916">
        <w:t>Zweck / Verantwortlichkeit:</w:t>
      </w:r>
    </w:p>
    <w:p w14:paraId="5BD440DA" w14:textId="77777777" w:rsidR="00D54329" w:rsidRPr="00D62916" w:rsidRDefault="00D54329" w:rsidP="00D54329">
      <w:pPr>
        <w:pStyle w:val="ErluterungstextBullets"/>
      </w:pPr>
      <w:r w:rsidRPr="00D62916">
        <w:t>Schnittstelle(n):</w:t>
      </w:r>
    </w:p>
    <w:p w14:paraId="78C8CB1A" w14:textId="77777777" w:rsidR="00D54329" w:rsidRPr="00D62916" w:rsidRDefault="00D54329" w:rsidP="00D54329">
      <w:pPr>
        <w:pStyle w:val="ErluterungstextBullets"/>
      </w:pPr>
      <w:r w:rsidRPr="00D62916">
        <w:t>Erfüllte Anforderungen:</w:t>
      </w:r>
    </w:p>
    <w:p w14:paraId="4A249177" w14:textId="77777777" w:rsidR="00D54329" w:rsidRPr="00D62916" w:rsidRDefault="00D54329" w:rsidP="00D54329">
      <w:pPr>
        <w:pStyle w:val="ErluterungstextBullets"/>
      </w:pPr>
      <w:r w:rsidRPr="00D62916">
        <w:t>Variabilität:</w:t>
      </w:r>
    </w:p>
    <w:p w14:paraId="77ED6728" w14:textId="77777777" w:rsidR="00D54329" w:rsidRPr="00D62916" w:rsidRDefault="00D54329" w:rsidP="00D54329">
      <w:pPr>
        <w:pStyle w:val="ErluterungstextBullets"/>
      </w:pPr>
      <w:r w:rsidRPr="00D62916">
        <w:t>Leistungsmerkmale:</w:t>
      </w:r>
    </w:p>
    <w:p w14:paraId="699B5D12" w14:textId="77777777" w:rsidR="00D54329" w:rsidRPr="00D62916" w:rsidRDefault="00D54329" w:rsidP="00D54329">
      <w:pPr>
        <w:pStyle w:val="ErluterungstextBullets"/>
      </w:pPr>
      <w:r w:rsidRPr="00D62916">
        <w:t>Ablageort / Datei:</w:t>
      </w:r>
    </w:p>
    <w:p w14:paraId="084E58FA" w14:textId="77777777" w:rsidR="00D54329" w:rsidRPr="00D62916" w:rsidRDefault="00D54329" w:rsidP="00D54329">
      <w:pPr>
        <w:pStyle w:val="ErluterungstextBullets"/>
      </w:pPr>
      <w:r w:rsidRPr="00D62916">
        <w:t>Sonstige Verwaltungsinformation:</w:t>
      </w:r>
    </w:p>
    <w:p w14:paraId="40B835B4" w14:textId="77777777" w:rsidR="00D54329" w:rsidRPr="00D62916" w:rsidRDefault="00D54329" w:rsidP="00D54329">
      <w:pPr>
        <w:pStyle w:val="ErluterungstextBullets"/>
      </w:pPr>
      <w:r w:rsidRPr="00D62916">
        <w:t>Offene Punkte:</w:t>
      </w:r>
    </w:p>
    <w:p w14:paraId="75F10DC8" w14:textId="77777777" w:rsidR="00D54329" w:rsidRPr="00D62916" w:rsidRDefault="00D54329" w:rsidP="00D54329">
      <w:pPr>
        <w:spacing w:before="56" w:after="113"/>
        <w:rPr>
          <w:rFonts w:cs="Arial"/>
          <w:sz w:val="20"/>
        </w:rPr>
      </w:pPr>
      <w:r>
        <w:rPr>
          <w:noProof/>
        </w:rPr>
        <w:drawing>
          <wp:inline distT="0" distB="0" distL="0" distR="0" wp14:anchorId="7B212483" wp14:editId="4182A083">
            <wp:extent cx="5756910" cy="3000375"/>
            <wp:effectExtent l="0" t="0" r="0" b="952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000375"/>
                    </a:xfrm>
                    <a:prstGeom prst="rect">
                      <a:avLst/>
                    </a:prstGeom>
                  </pic:spPr>
                </pic:pic>
              </a:graphicData>
            </a:graphic>
          </wp:inline>
        </w:drawing>
      </w:r>
    </w:p>
    <w:p w14:paraId="3BAAB83A" w14:textId="77777777" w:rsidR="00D54329" w:rsidRPr="00D62916" w:rsidRDefault="00D54329" w:rsidP="00D54329">
      <w:pPr>
        <w:spacing w:before="56" w:after="113"/>
        <w:ind w:left="57"/>
        <w:rPr>
          <w:rFonts w:cs="Arial"/>
          <w:sz w:val="20"/>
        </w:rPr>
      </w:pPr>
      <w:r w:rsidRPr="00D62916">
        <w:rPr>
          <w:rFonts w:cs="Arial"/>
          <w:sz w:val="20"/>
        </w:rPr>
        <w:t>Struktur gemäß Black-Box- Template:</w:t>
      </w:r>
    </w:p>
    <w:p w14:paraId="1F6A6B9A"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Zweck / Verantwortlichkeit:</w:t>
      </w:r>
      <w:r>
        <w:rPr>
          <w:rFonts w:cs="Arial"/>
          <w:sz w:val="20"/>
        </w:rPr>
        <w:t xml:space="preserve"> Nimmt über </w:t>
      </w:r>
      <w:proofErr w:type="spellStart"/>
      <w:r>
        <w:rPr>
          <w:rFonts w:cs="Arial"/>
          <w:sz w:val="20"/>
        </w:rPr>
        <w:t>RequestResponseHandler</w:t>
      </w:r>
      <w:proofErr w:type="spellEnd"/>
      <w:r>
        <w:rPr>
          <w:rFonts w:cs="Arial"/>
          <w:sz w:val="20"/>
        </w:rPr>
        <w:t xml:space="preserve"> Daten von den unterschiedlichen Devices entgegen und gibt die gefilterte Daten an den </w:t>
      </w:r>
      <w:proofErr w:type="spellStart"/>
      <w:r>
        <w:rPr>
          <w:rFonts w:cs="Arial"/>
          <w:sz w:val="20"/>
        </w:rPr>
        <w:t>DataManager</w:t>
      </w:r>
      <w:proofErr w:type="spellEnd"/>
      <w:r>
        <w:rPr>
          <w:rFonts w:cs="Arial"/>
          <w:sz w:val="20"/>
        </w:rPr>
        <w:t xml:space="preserve"> weiter.</w:t>
      </w:r>
    </w:p>
    <w:p w14:paraId="50AEC750"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Schnittstelle(n):</w:t>
      </w:r>
      <w:r>
        <w:rPr>
          <w:rFonts w:cs="Arial"/>
          <w:sz w:val="20"/>
        </w:rPr>
        <w:t xml:space="preserve"> Eingang: </w:t>
      </w:r>
      <w:proofErr w:type="spellStart"/>
      <w:r>
        <w:rPr>
          <w:rFonts w:cs="Arial"/>
          <w:sz w:val="20"/>
        </w:rPr>
        <w:t>RESTService</w:t>
      </w:r>
      <w:proofErr w:type="spellEnd"/>
      <w:r>
        <w:rPr>
          <w:rFonts w:cs="Arial"/>
          <w:sz w:val="20"/>
        </w:rPr>
        <w:t xml:space="preserve"> in </w:t>
      </w:r>
      <w:proofErr w:type="spellStart"/>
      <w:r>
        <w:rPr>
          <w:rFonts w:cs="Arial"/>
          <w:sz w:val="20"/>
        </w:rPr>
        <w:t>RequestResponseHandler</w:t>
      </w:r>
      <w:proofErr w:type="spellEnd"/>
      <w:r>
        <w:rPr>
          <w:rFonts w:cs="Arial"/>
          <w:sz w:val="20"/>
        </w:rPr>
        <w:t xml:space="preserve"> (JSON-Data), Anbindung an </w:t>
      </w:r>
      <w:proofErr w:type="spellStart"/>
      <w:r>
        <w:rPr>
          <w:rFonts w:cs="Arial"/>
          <w:sz w:val="20"/>
        </w:rPr>
        <w:t>Authenticator</w:t>
      </w:r>
      <w:proofErr w:type="spellEnd"/>
      <w:r>
        <w:rPr>
          <w:rFonts w:cs="Arial"/>
          <w:sz w:val="20"/>
        </w:rPr>
        <w:t xml:space="preserve">, </w:t>
      </w:r>
      <w:proofErr w:type="spellStart"/>
      <w:r>
        <w:rPr>
          <w:rFonts w:cs="Arial"/>
          <w:sz w:val="20"/>
        </w:rPr>
        <w:t>DataManager</w:t>
      </w:r>
      <w:proofErr w:type="spellEnd"/>
    </w:p>
    <w:p w14:paraId="5C213621"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Erfüllte A</w:t>
      </w:r>
      <w:r>
        <w:rPr>
          <w:rFonts w:cs="Arial"/>
          <w:sz w:val="20"/>
        </w:rPr>
        <w:t xml:space="preserve">nforderungen: Empfang von Anfragen über medizinische Daten. Filtern auf unterschiedliche Formate (Datentyp, Datenformat, </w:t>
      </w:r>
      <w:proofErr w:type="spellStart"/>
      <w:r>
        <w:rPr>
          <w:rFonts w:cs="Arial"/>
          <w:sz w:val="20"/>
        </w:rPr>
        <w:t>Datengrösse</w:t>
      </w:r>
      <w:proofErr w:type="spellEnd"/>
      <w:r>
        <w:rPr>
          <w:rFonts w:cs="Arial"/>
          <w:sz w:val="20"/>
        </w:rPr>
        <w:t>). Filtern auf unterschiedliche Devices.</w:t>
      </w:r>
    </w:p>
    <w:p w14:paraId="012689AD" w14:textId="77777777" w:rsidR="00D54329" w:rsidRDefault="00D54329" w:rsidP="00D54329">
      <w:pPr>
        <w:numPr>
          <w:ilvl w:val="0"/>
          <w:numId w:val="2"/>
        </w:numPr>
        <w:spacing w:before="56" w:after="113"/>
        <w:ind w:left="428" w:hanging="375"/>
        <w:rPr>
          <w:rFonts w:cs="Arial"/>
          <w:sz w:val="20"/>
        </w:rPr>
      </w:pPr>
      <w:r w:rsidRPr="002E2C49">
        <w:rPr>
          <w:rFonts w:cs="Arial"/>
          <w:sz w:val="20"/>
        </w:rPr>
        <w:t xml:space="preserve">Variabilität: </w:t>
      </w:r>
      <w:r>
        <w:rPr>
          <w:rFonts w:cs="Arial"/>
          <w:sz w:val="20"/>
        </w:rPr>
        <w:t>Filtermöglichkeiten konfigurierbar.</w:t>
      </w:r>
    </w:p>
    <w:p w14:paraId="3E7C64B9" w14:textId="77777777" w:rsidR="00D54329" w:rsidRPr="002E2C49" w:rsidRDefault="00D54329" w:rsidP="00D54329">
      <w:pPr>
        <w:numPr>
          <w:ilvl w:val="0"/>
          <w:numId w:val="2"/>
        </w:numPr>
        <w:spacing w:before="56" w:after="113"/>
        <w:ind w:left="428" w:hanging="375"/>
        <w:rPr>
          <w:rFonts w:cs="Arial"/>
          <w:sz w:val="20"/>
        </w:rPr>
      </w:pPr>
      <w:r w:rsidRPr="002E2C49">
        <w:rPr>
          <w:rFonts w:cs="Arial"/>
          <w:sz w:val="20"/>
        </w:rPr>
        <w:t xml:space="preserve">Leistungsmerkmale: </w:t>
      </w:r>
      <w:r>
        <w:rPr>
          <w:rFonts w:cs="Arial"/>
          <w:sz w:val="20"/>
        </w:rPr>
        <w:t>Kommunikation mit Devices</w:t>
      </w:r>
      <w:r w:rsidRPr="002E2C49">
        <w:rPr>
          <w:rFonts w:cs="Arial"/>
          <w:sz w:val="20"/>
        </w:rPr>
        <w:t>.</w:t>
      </w:r>
      <w:r>
        <w:rPr>
          <w:rFonts w:cs="Arial"/>
          <w:sz w:val="20"/>
        </w:rPr>
        <w:t xml:space="preserve"> Anfragebearbeitung der Devices</w:t>
      </w:r>
    </w:p>
    <w:p w14:paraId="4530F3DC" w14:textId="77777777" w:rsidR="00D54329" w:rsidRDefault="00D54329" w:rsidP="00D54329">
      <w:pPr>
        <w:numPr>
          <w:ilvl w:val="0"/>
          <w:numId w:val="2"/>
        </w:numPr>
        <w:spacing w:before="56" w:after="113"/>
        <w:ind w:left="428" w:hanging="375"/>
        <w:rPr>
          <w:rFonts w:cs="Arial"/>
          <w:sz w:val="20"/>
        </w:rPr>
      </w:pPr>
      <w:r w:rsidRPr="00D62916">
        <w:rPr>
          <w:rFonts w:cs="Arial"/>
          <w:sz w:val="20"/>
        </w:rPr>
        <w:t>Ablageort / Datei:</w:t>
      </w:r>
      <w:r>
        <w:rPr>
          <w:rFonts w:cs="Arial"/>
          <w:sz w:val="20"/>
        </w:rPr>
        <w:t xml:space="preserve"> Namespace Communication in der Source-Codeverwaltung in </w:t>
      </w:r>
      <w:proofErr w:type="spellStart"/>
      <w:r>
        <w:rPr>
          <w:rFonts w:cs="Arial"/>
          <w:sz w:val="20"/>
        </w:rPr>
        <w:t>MedDev.Core.Communication</w:t>
      </w:r>
      <w:proofErr w:type="spellEnd"/>
    </w:p>
    <w:p w14:paraId="02081E62" w14:textId="77777777" w:rsidR="00D54329" w:rsidRDefault="00D54329" w:rsidP="00D54329">
      <w:pPr>
        <w:spacing w:before="56" w:after="113"/>
        <w:rPr>
          <w:rFonts w:cs="Arial"/>
          <w:sz w:val="20"/>
        </w:rPr>
      </w:pPr>
    </w:p>
    <w:p w14:paraId="0C8258D1" w14:textId="77777777" w:rsidR="00D54329" w:rsidRPr="001435B8" w:rsidRDefault="00D54329" w:rsidP="00D54329">
      <w:pPr>
        <w:pStyle w:val="berschrift3"/>
      </w:pPr>
      <w:r>
        <w:t>Authentication</w:t>
      </w:r>
      <w:r w:rsidRPr="00D62916">
        <w:t xml:space="preserve"> (Black Box)</w:t>
      </w:r>
    </w:p>
    <w:p w14:paraId="7F95FAC7" w14:textId="77777777" w:rsidR="00D54329" w:rsidRPr="00D62916" w:rsidRDefault="00D54329" w:rsidP="00D54329">
      <w:pPr>
        <w:spacing w:before="56" w:after="113"/>
        <w:ind w:left="57"/>
        <w:rPr>
          <w:rFonts w:cs="Arial"/>
          <w:sz w:val="20"/>
        </w:rPr>
      </w:pPr>
      <w:r w:rsidRPr="00D62916">
        <w:rPr>
          <w:rFonts w:cs="Arial"/>
          <w:sz w:val="20"/>
        </w:rPr>
        <w:t>Struktur gemäß Black-Box- Template:</w:t>
      </w:r>
    </w:p>
    <w:p w14:paraId="37C2A59C"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Zweck / Verantwortlichkeit:</w:t>
      </w:r>
      <w:r>
        <w:rPr>
          <w:rFonts w:cs="Arial"/>
          <w:sz w:val="20"/>
        </w:rPr>
        <w:t xml:space="preserve"> User Authentifizierung</w:t>
      </w:r>
    </w:p>
    <w:p w14:paraId="41583002"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Schnittstelle(n):</w:t>
      </w:r>
      <w:r>
        <w:rPr>
          <w:rFonts w:cs="Arial"/>
          <w:sz w:val="20"/>
        </w:rPr>
        <w:t xml:space="preserve"> Erhält Daten von </w:t>
      </w:r>
      <w:proofErr w:type="spellStart"/>
      <w:r>
        <w:rPr>
          <w:rFonts w:cs="Arial"/>
          <w:sz w:val="20"/>
        </w:rPr>
        <w:t>DeviceCommunication</w:t>
      </w:r>
      <w:proofErr w:type="spellEnd"/>
      <w:r>
        <w:rPr>
          <w:rFonts w:cs="Arial"/>
          <w:sz w:val="20"/>
        </w:rPr>
        <w:t xml:space="preserve"> (Input). Erhält Authentifizierungstoken von LDAP und liefert diesen an den </w:t>
      </w:r>
      <w:proofErr w:type="spellStart"/>
      <w:r>
        <w:rPr>
          <w:rFonts w:cs="Arial"/>
          <w:sz w:val="20"/>
        </w:rPr>
        <w:t>DeviceCommunication</w:t>
      </w:r>
      <w:proofErr w:type="spellEnd"/>
      <w:r>
        <w:rPr>
          <w:rFonts w:cs="Arial"/>
          <w:sz w:val="20"/>
        </w:rPr>
        <w:t xml:space="preserve"> (Output).</w:t>
      </w:r>
    </w:p>
    <w:p w14:paraId="6F368A80"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Erfüllte Anforderungen:</w:t>
      </w:r>
      <w:r>
        <w:rPr>
          <w:rFonts w:cs="Arial"/>
          <w:sz w:val="20"/>
        </w:rPr>
        <w:t xml:space="preserve"> Feststellung der </w:t>
      </w:r>
      <w:proofErr w:type="spellStart"/>
      <w:r>
        <w:rPr>
          <w:rFonts w:cs="Arial"/>
          <w:sz w:val="20"/>
        </w:rPr>
        <w:t>Userberrechtigung</w:t>
      </w:r>
      <w:proofErr w:type="spellEnd"/>
      <w:r>
        <w:rPr>
          <w:rFonts w:cs="Arial"/>
          <w:sz w:val="20"/>
        </w:rPr>
        <w:t xml:space="preserve"> und Authentifizierung, um Zugriff auf die Quellsysteme zu haben.</w:t>
      </w:r>
    </w:p>
    <w:p w14:paraId="1A6C3F2C"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Variabilität:</w:t>
      </w:r>
      <w:r>
        <w:rPr>
          <w:rFonts w:cs="Arial"/>
          <w:sz w:val="20"/>
        </w:rPr>
        <w:t xml:space="preserve"> IP-Adresse des LDAP Servers</w:t>
      </w:r>
    </w:p>
    <w:p w14:paraId="45C03966"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Leistungsmerkmale:</w:t>
      </w:r>
      <w:r>
        <w:rPr>
          <w:rFonts w:cs="Arial"/>
          <w:sz w:val="20"/>
        </w:rPr>
        <w:t xml:space="preserve"> </w:t>
      </w:r>
      <w:proofErr w:type="spellStart"/>
      <w:r>
        <w:rPr>
          <w:rFonts w:cs="Arial"/>
          <w:sz w:val="20"/>
        </w:rPr>
        <w:t>Wrappt</w:t>
      </w:r>
      <w:proofErr w:type="spellEnd"/>
      <w:r>
        <w:rPr>
          <w:rFonts w:cs="Arial"/>
          <w:sz w:val="20"/>
        </w:rPr>
        <w:t xml:space="preserve"> Zugriff auf LDAP in einem Objekt-Orientierten Ansatz.</w:t>
      </w:r>
    </w:p>
    <w:p w14:paraId="7A66E3A7" w14:textId="77777777" w:rsidR="00D54329" w:rsidRDefault="00D54329" w:rsidP="00D54329">
      <w:pPr>
        <w:numPr>
          <w:ilvl w:val="0"/>
          <w:numId w:val="2"/>
        </w:numPr>
        <w:spacing w:before="56" w:after="113"/>
        <w:ind w:left="428" w:hanging="375"/>
        <w:rPr>
          <w:rFonts w:cs="Arial"/>
          <w:sz w:val="20"/>
        </w:rPr>
      </w:pPr>
      <w:r w:rsidRPr="00D62916">
        <w:rPr>
          <w:rFonts w:cs="Arial"/>
          <w:sz w:val="20"/>
        </w:rPr>
        <w:t>Ablageort / Datei:</w:t>
      </w:r>
      <w:r>
        <w:rPr>
          <w:rFonts w:cs="Arial"/>
          <w:sz w:val="20"/>
        </w:rPr>
        <w:t xml:space="preserve"> Namespace Authentication in der Source-Codeverwaltung in </w:t>
      </w:r>
      <w:proofErr w:type="spellStart"/>
      <w:r>
        <w:rPr>
          <w:rFonts w:cs="Arial"/>
          <w:sz w:val="20"/>
        </w:rPr>
        <w:t>MedDev.Core.Authentication</w:t>
      </w:r>
      <w:proofErr w:type="spellEnd"/>
    </w:p>
    <w:p w14:paraId="5838898F" w14:textId="77777777" w:rsidR="00D54329" w:rsidRPr="001435B8" w:rsidRDefault="00D54329" w:rsidP="00D54329">
      <w:pPr>
        <w:spacing w:before="56" w:after="113"/>
        <w:rPr>
          <w:rFonts w:cs="Arial"/>
          <w:sz w:val="20"/>
        </w:rPr>
      </w:pPr>
    </w:p>
    <w:p w14:paraId="0C021196" w14:textId="77777777" w:rsidR="00D54329" w:rsidRPr="00D62916" w:rsidRDefault="00D54329" w:rsidP="00D54329">
      <w:pPr>
        <w:pStyle w:val="berschrift3"/>
      </w:pPr>
      <w:proofErr w:type="spellStart"/>
      <w:r>
        <w:lastRenderedPageBreak/>
        <w:t>DataManager</w:t>
      </w:r>
      <w:proofErr w:type="spellEnd"/>
      <w:r>
        <w:t xml:space="preserve"> (Black Box)</w:t>
      </w:r>
    </w:p>
    <w:p w14:paraId="46696AC7" w14:textId="77777777" w:rsidR="00D54329" w:rsidRPr="00D62916" w:rsidRDefault="00D54329" w:rsidP="00D54329">
      <w:pPr>
        <w:spacing w:before="56" w:after="113"/>
        <w:ind w:left="57"/>
        <w:rPr>
          <w:rFonts w:cs="Arial"/>
          <w:sz w:val="20"/>
        </w:rPr>
      </w:pPr>
      <w:r w:rsidRPr="00D62916">
        <w:rPr>
          <w:rFonts w:cs="Arial"/>
          <w:sz w:val="20"/>
        </w:rPr>
        <w:t>Struktur gemäß Black-Box- Template:</w:t>
      </w:r>
    </w:p>
    <w:p w14:paraId="5532327A"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Zweck / Verantwortlichkeit:</w:t>
      </w:r>
      <w:r>
        <w:rPr>
          <w:rFonts w:cs="Arial"/>
          <w:sz w:val="20"/>
        </w:rPr>
        <w:t xml:space="preserve"> Weitergabe von Filterdaten an </w:t>
      </w:r>
      <w:proofErr w:type="spellStart"/>
      <w:r>
        <w:rPr>
          <w:rFonts w:cs="Arial"/>
          <w:sz w:val="20"/>
        </w:rPr>
        <w:t>DataProcessing</w:t>
      </w:r>
      <w:proofErr w:type="spellEnd"/>
      <w:r>
        <w:rPr>
          <w:rFonts w:cs="Arial"/>
          <w:sz w:val="20"/>
        </w:rPr>
        <w:t xml:space="preserve">. Freigabe und </w:t>
      </w:r>
      <w:proofErr w:type="spellStart"/>
      <w:r>
        <w:rPr>
          <w:rFonts w:cs="Arial"/>
          <w:sz w:val="20"/>
        </w:rPr>
        <w:t>weitergabe</w:t>
      </w:r>
      <w:proofErr w:type="spellEnd"/>
      <w:r>
        <w:rPr>
          <w:rFonts w:cs="Arial"/>
          <w:sz w:val="20"/>
        </w:rPr>
        <w:t xml:space="preserve"> von </w:t>
      </w:r>
      <w:proofErr w:type="spellStart"/>
      <w:r>
        <w:rPr>
          <w:rFonts w:cs="Arial"/>
          <w:sz w:val="20"/>
        </w:rPr>
        <w:t>medezin</w:t>
      </w:r>
      <w:proofErr w:type="spellEnd"/>
      <w:r>
        <w:rPr>
          <w:rFonts w:cs="Arial"/>
          <w:sz w:val="20"/>
        </w:rPr>
        <w:t>. Daten an die Device Communication.</w:t>
      </w:r>
    </w:p>
    <w:p w14:paraId="01C75887"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Schnittstelle(n):</w:t>
      </w:r>
      <w:r>
        <w:rPr>
          <w:rFonts w:cs="Arial"/>
          <w:sz w:val="20"/>
        </w:rPr>
        <w:t xml:space="preserve"> Datenbank, Fragebogen Manager</w:t>
      </w:r>
    </w:p>
    <w:p w14:paraId="579BDD3A"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Erfüllte Anforderungen:</w:t>
      </w:r>
      <w:r>
        <w:rPr>
          <w:rFonts w:cs="Arial"/>
          <w:sz w:val="20"/>
        </w:rPr>
        <w:t xml:space="preserve"> Freigabeprozess, Vermittler zwischen </w:t>
      </w:r>
      <w:proofErr w:type="spellStart"/>
      <w:r>
        <w:rPr>
          <w:rFonts w:cs="Arial"/>
          <w:sz w:val="20"/>
        </w:rPr>
        <w:t>DataProcessing</w:t>
      </w:r>
      <w:proofErr w:type="spellEnd"/>
      <w:r>
        <w:rPr>
          <w:rFonts w:cs="Arial"/>
          <w:sz w:val="20"/>
        </w:rPr>
        <w:t xml:space="preserve"> und Communication</w:t>
      </w:r>
    </w:p>
    <w:p w14:paraId="1182DE08" w14:textId="77777777" w:rsidR="00D54329" w:rsidRPr="001435B8" w:rsidRDefault="00D54329" w:rsidP="00D54329">
      <w:pPr>
        <w:numPr>
          <w:ilvl w:val="0"/>
          <w:numId w:val="2"/>
        </w:numPr>
        <w:spacing w:before="56" w:after="113"/>
        <w:ind w:left="428" w:hanging="375"/>
        <w:rPr>
          <w:rFonts w:cs="Arial"/>
          <w:sz w:val="20"/>
        </w:rPr>
      </w:pPr>
      <w:r w:rsidRPr="00D62916">
        <w:rPr>
          <w:rFonts w:cs="Arial"/>
          <w:sz w:val="20"/>
        </w:rPr>
        <w:t>Variabilität:</w:t>
      </w:r>
      <w:r>
        <w:rPr>
          <w:rFonts w:cs="Arial"/>
          <w:sz w:val="20"/>
        </w:rPr>
        <w:t xml:space="preserve"> keine</w:t>
      </w:r>
    </w:p>
    <w:p w14:paraId="648C88DC" w14:textId="77777777" w:rsidR="00D54329" w:rsidRDefault="00D54329" w:rsidP="00D54329">
      <w:pPr>
        <w:numPr>
          <w:ilvl w:val="0"/>
          <w:numId w:val="2"/>
        </w:numPr>
        <w:spacing w:before="56" w:after="113"/>
        <w:ind w:left="428" w:hanging="375"/>
        <w:rPr>
          <w:rFonts w:cs="Arial"/>
          <w:sz w:val="20"/>
        </w:rPr>
      </w:pPr>
      <w:r w:rsidRPr="00D62916">
        <w:rPr>
          <w:rFonts w:cs="Arial"/>
          <w:sz w:val="20"/>
        </w:rPr>
        <w:t>Ablageort / Datei:</w:t>
      </w:r>
      <w:r>
        <w:rPr>
          <w:rFonts w:cs="Arial"/>
          <w:sz w:val="20"/>
        </w:rPr>
        <w:t xml:space="preserve"> Namespace Workflow in der Source-Codeverwaltung in </w:t>
      </w:r>
      <w:proofErr w:type="spellStart"/>
      <w:r>
        <w:rPr>
          <w:rFonts w:cs="Arial"/>
          <w:sz w:val="20"/>
        </w:rPr>
        <w:t>MedDev.Core.Management</w:t>
      </w:r>
      <w:proofErr w:type="spellEnd"/>
    </w:p>
    <w:p w14:paraId="7E6B4359" w14:textId="77777777" w:rsidR="00D54329" w:rsidRPr="00D62916" w:rsidRDefault="00D54329" w:rsidP="00D54329">
      <w:pPr>
        <w:spacing w:before="56" w:after="113"/>
        <w:rPr>
          <w:rFonts w:cs="Arial"/>
          <w:sz w:val="20"/>
        </w:rPr>
      </w:pPr>
    </w:p>
    <w:p w14:paraId="7403AEF5" w14:textId="77777777" w:rsidR="00D54329" w:rsidRPr="00D62916" w:rsidRDefault="00D54329" w:rsidP="00D54329">
      <w:pPr>
        <w:pStyle w:val="berschrift3"/>
      </w:pPr>
      <w:proofErr w:type="spellStart"/>
      <w:r>
        <w:t>MessageProcessor</w:t>
      </w:r>
      <w:proofErr w:type="spellEnd"/>
      <w:r w:rsidRPr="00D62916">
        <w:t xml:space="preserve"> (Black Box)</w:t>
      </w:r>
    </w:p>
    <w:p w14:paraId="4C5BD022" w14:textId="77777777" w:rsidR="00D54329" w:rsidRPr="00D62916" w:rsidRDefault="00D54329" w:rsidP="00D54329">
      <w:pPr>
        <w:spacing w:before="56" w:after="113"/>
        <w:rPr>
          <w:rFonts w:cs="Arial"/>
          <w:sz w:val="20"/>
        </w:rPr>
      </w:pPr>
      <w:r>
        <w:rPr>
          <w:noProof/>
        </w:rPr>
        <w:drawing>
          <wp:inline distT="0" distB="0" distL="0" distR="0" wp14:anchorId="4B54A339" wp14:editId="09068F30">
            <wp:extent cx="5756910" cy="3947160"/>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3947160"/>
                    </a:xfrm>
                    <a:prstGeom prst="rect">
                      <a:avLst/>
                    </a:prstGeom>
                  </pic:spPr>
                </pic:pic>
              </a:graphicData>
            </a:graphic>
          </wp:inline>
        </w:drawing>
      </w:r>
    </w:p>
    <w:p w14:paraId="794C8E2D" w14:textId="77777777" w:rsidR="00D54329" w:rsidRPr="00D62916" w:rsidRDefault="00D54329" w:rsidP="00D54329">
      <w:pPr>
        <w:spacing w:before="56" w:after="113"/>
        <w:ind w:left="57"/>
        <w:rPr>
          <w:rFonts w:cs="Arial"/>
          <w:sz w:val="20"/>
        </w:rPr>
      </w:pPr>
      <w:r w:rsidRPr="00D62916">
        <w:rPr>
          <w:rFonts w:cs="Arial"/>
          <w:sz w:val="20"/>
        </w:rPr>
        <w:t>Struktur gemäß Black-Box- Template:</w:t>
      </w:r>
    </w:p>
    <w:p w14:paraId="08F74EC9"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Zweck / Verantwortlichkeit:</w:t>
      </w:r>
      <w:r>
        <w:rPr>
          <w:rFonts w:cs="Arial"/>
          <w:sz w:val="20"/>
        </w:rPr>
        <w:t xml:space="preserve"> Nimmt über Außenschnittstellen an den Systemen RIS und PACS medizinische Daten entgegen.</w:t>
      </w:r>
    </w:p>
    <w:p w14:paraId="12962101"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Schnittstelle(n):</w:t>
      </w:r>
      <w:r>
        <w:rPr>
          <w:rFonts w:cs="Arial"/>
          <w:sz w:val="20"/>
        </w:rPr>
        <w:t xml:space="preserve"> Eingang: Befunddaten (Textfile), Bilddaten (DICOM Files). Ausgang: </w:t>
      </w:r>
      <w:proofErr w:type="spellStart"/>
      <w:r>
        <w:rPr>
          <w:rFonts w:cs="Arial"/>
          <w:sz w:val="20"/>
        </w:rPr>
        <w:t>DataPreparer</w:t>
      </w:r>
      <w:proofErr w:type="spellEnd"/>
      <w:r>
        <w:rPr>
          <w:rFonts w:cs="Arial"/>
          <w:sz w:val="20"/>
        </w:rPr>
        <w:t xml:space="preserve"> bereitet die Daten auf ein einheitliches Format auf (JSON). Speicherung in internen Liste.</w:t>
      </w:r>
    </w:p>
    <w:p w14:paraId="247CEEBE" w14:textId="77777777" w:rsidR="00D54329" w:rsidRPr="00D62916" w:rsidRDefault="00D54329" w:rsidP="00D54329">
      <w:pPr>
        <w:numPr>
          <w:ilvl w:val="0"/>
          <w:numId w:val="2"/>
        </w:numPr>
        <w:spacing w:before="56" w:after="113"/>
        <w:ind w:left="428" w:hanging="375"/>
        <w:rPr>
          <w:rFonts w:cs="Arial"/>
          <w:sz w:val="20"/>
        </w:rPr>
      </w:pPr>
      <w:r w:rsidRPr="00D62916">
        <w:rPr>
          <w:rFonts w:cs="Arial"/>
          <w:sz w:val="20"/>
        </w:rPr>
        <w:t>Erfüllte A</w:t>
      </w:r>
      <w:r>
        <w:rPr>
          <w:rFonts w:cs="Arial"/>
          <w:sz w:val="20"/>
        </w:rPr>
        <w:t xml:space="preserve">nforderungen: Datenbeschaffung von Quellsystemen. Aufbereitung der </w:t>
      </w:r>
      <w:proofErr w:type="spellStart"/>
      <w:r>
        <w:rPr>
          <w:rFonts w:cs="Arial"/>
          <w:sz w:val="20"/>
        </w:rPr>
        <w:t>medizin</w:t>
      </w:r>
      <w:proofErr w:type="spellEnd"/>
      <w:r>
        <w:rPr>
          <w:rFonts w:cs="Arial"/>
          <w:sz w:val="20"/>
        </w:rPr>
        <w:t>. Daten.</w:t>
      </w:r>
    </w:p>
    <w:p w14:paraId="67DFBE85" w14:textId="77777777" w:rsidR="00D54329" w:rsidRDefault="00D54329" w:rsidP="00D54329">
      <w:pPr>
        <w:numPr>
          <w:ilvl w:val="0"/>
          <w:numId w:val="2"/>
        </w:numPr>
        <w:spacing w:before="56" w:after="113"/>
        <w:ind w:left="428" w:hanging="375"/>
        <w:rPr>
          <w:rFonts w:cs="Arial"/>
          <w:sz w:val="20"/>
        </w:rPr>
      </w:pPr>
      <w:r w:rsidRPr="002E2C49">
        <w:rPr>
          <w:rFonts w:cs="Arial"/>
          <w:sz w:val="20"/>
        </w:rPr>
        <w:t xml:space="preserve">Variabilität: </w:t>
      </w:r>
      <w:r>
        <w:rPr>
          <w:rFonts w:cs="Arial"/>
          <w:sz w:val="20"/>
        </w:rPr>
        <w:t>Erweiterbar auf weitere Quellsysteme.</w:t>
      </w:r>
    </w:p>
    <w:p w14:paraId="0D9CE9CF" w14:textId="77777777" w:rsidR="00D54329" w:rsidRPr="002E2C49" w:rsidRDefault="00D54329" w:rsidP="00D54329">
      <w:pPr>
        <w:numPr>
          <w:ilvl w:val="0"/>
          <w:numId w:val="2"/>
        </w:numPr>
        <w:spacing w:before="56" w:after="113"/>
        <w:ind w:left="428" w:hanging="375"/>
        <w:rPr>
          <w:rFonts w:cs="Arial"/>
          <w:sz w:val="20"/>
        </w:rPr>
      </w:pPr>
      <w:r w:rsidRPr="002E2C49">
        <w:rPr>
          <w:rFonts w:cs="Arial"/>
          <w:sz w:val="20"/>
        </w:rPr>
        <w:t xml:space="preserve">Leistungsmerkmale: </w:t>
      </w:r>
      <w:r>
        <w:rPr>
          <w:rFonts w:cs="Arial"/>
          <w:sz w:val="20"/>
        </w:rPr>
        <w:t xml:space="preserve">Bereitstellen von medizinischen Daten (Befunde, Bilder, </w:t>
      </w:r>
      <w:proofErr w:type="spellStart"/>
      <w:r>
        <w:rPr>
          <w:rFonts w:cs="Arial"/>
          <w:sz w:val="20"/>
        </w:rPr>
        <w:t>etc</w:t>
      </w:r>
      <w:proofErr w:type="spellEnd"/>
      <w:r>
        <w:rPr>
          <w:rFonts w:cs="Arial"/>
          <w:sz w:val="20"/>
        </w:rPr>
        <w:t xml:space="preserve"> …)</w:t>
      </w:r>
      <w:r w:rsidRPr="002E2C49">
        <w:rPr>
          <w:rFonts w:cs="Arial"/>
          <w:sz w:val="20"/>
        </w:rPr>
        <w:t>.</w:t>
      </w:r>
    </w:p>
    <w:p w14:paraId="57C2567B" w14:textId="77777777" w:rsidR="00D54329" w:rsidRDefault="00D54329" w:rsidP="00D54329">
      <w:pPr>
        <w:numPr>
          <w:ilvl w:val="0"/>
          <w:numId w:val="2"/>
        </w:numPr>
        <w:spacing w:before="56" w:after="113"/>
        <w:ind w:left="428" w:hanging="375"/>
        <w:rPr>
          <w:rFonts w:cs="Arial"/>
          <w:sz w:val="20"/>
        </w:rPr>
      </w:pPr>
      <w:r w:rsidRPr="00D62916">
        <w:rPr>
          <w:rFonts w:cs="Arial"/>
          <w:sz w:val="20"/>
        </w:rPr>
        <w:lastRenderedPageBreak/>
        <w:t>Ablageort / Datei:</w:t>
      </w:r>
      <w:r>
        <w:rPr>
          <w:rFonts w:cs="Arial"/>
          <w:sz w:val="20"/>
        </w:rPr>
        <w:t xml:space="preserve"> Namespace </w:t>
      </w:r>
      <w:proofErr w:type="spellStart"/>
      <w:r>
        <w:rPr>
          <w:rFonts w:cs="Arial"/>
          <w:sz w:val="20"/>
        </w:rPr>
        <w:t>FragebogenManger</w:t>
      </w:r>
      <w:proofErr w:type="spellEnd"/>
      <w:r>
        <w:rPr>
          <w:rFonts w:cs="Arial"/>
          <w:sz w:val="20"/>
        </w:rPr>
        <w:t xml:space="preserve"> in der Source-Codeverwaltung in </w:t>
      </w:r>
      <w:proofErr w:type="spellStart"/>
      <w:r>
        <w:rPr>
          <w:rFonts w:cs="Arial"/>
          <w:sz w:val="20"/>
        </w:rPr>
        <w:t>MedDev.Core.Processing</w:t>
      </w:r>
      <w:proofErr w:type="spellEnd"/>
    </w:p>
    <w:p w14:paraId="7F92F149" w14:textId="77777777" w:rsidR="004034A8" w:rsidRPr="004034A8" w:rsidRDefault="004034A8" w:rsidP="004034A8">
      <w:pPr>
        <w:spacing w:before="56" w:after="113"/>
        <w:rPr>
          <w:rFonts w:cs="Arial"/>
          <w:b/>
          <w:bCs/>
          <w:sz w:val="20"/>
        </w:rPr>
      </w:pPr>
    </w:p>
    <w:p w14:paraId="67012566" w14:textId="77777777" w:rsidR="00AF1476" w:rsidRDefault="00AF1476" w:rsidP="00AF1476">
      <w:pPr>
        <w:pStyle w:val="berschrift1"/>
      </w:pPr>
      <w:bookmarkStart w:id="58" w:name="_Toc161293449"/>
      <w:bookmarkStart w:id="59" w:name="_Toc188159235"/>
      <w:r w:rsidRPr="00D62916">
        <w:t>Laufzeitsicht</w:t>
      </w:r>
      <w:bookmarkEnd w:id="58"/>
      <w:bookmarkEnd w:id="59"/>
    </w:p>
    <w:p w14:paraId="52966FDB" w14:textId="54CBB3EC" w:rsidR="00B1448B" w:rsidRPr="00522E4C" w:rsidRDefault="00D20175" w:rsidP="00C53943">
      <w:pPr>
        <w:rPr>
          <w:lang w:val="de-AT"/>
        </w:rPr>
      </w:pPr>
      <w:r w:rsidRPr="00D20175">
        <w:rPr>
          <w:noProof/>
        </w:rPr>
        <w:drawing>
          <wp:inline distT="0" distB="0" distL="0" distR="0" wp14:anchorId="21D1B91E" wp14:editId="1E185973">
            <wp:extent cx="5756910" cy="4756381"/>
            <wp:effectExtent l="0" t="0" r="0" b="6350"/>
            <wp:docPr id="56" name="Grafik 56" descr="C:\Projects\fhwn\MIT_SAD\3nd_sem\SA\kienboeck_stoeckl_lehner_grill_murrent\diagrams\login_seq_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fhwn\MIT_SAD\3nd_sem\SA\kienboeck_stoeckl_lehner_grill_murrent\diagrams\login_seq_di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4756381"/>
                    </a:xfrm>
                    <a:prstGeom prst="rect">
                      <a:avLst/>
                    </a:prstGeom>
                    <a:noFill/>
                    <a:ln>
                      <a:noFill/>
                    </a:ln>
                  </pic:spPr>
                </pic:pic>
              </a:graphicData>
            </a:graphic>
          </wp:inline>
        </w:drawing>
      </w:r>
    </w:p>
    <w:p w14:paraId="22A60A68" w14:textId="77777777" w:rsidR="00E864AB" w:rsidRPr="00D62916" w:rsidRDefault="00E864AB" w:rsidP="00E864AB">
      <w:pPr>
        <w:pStyle w:val="berschrift1"/>
      </w:pPr>
      <w:bookmarkStart w:id="60" w:name="_Toc161293454"/>
      <w:bookmarkStart w:id="61" w:name="_Toc188159240"/>
      <w:r w:rsidRPr="00D62916">
        <w:t>Verteilungssicht</w:t>
      </w:r>
      <w:bookmarkEnd w:id="60"/>
      <w:bookmarkEnd w:id="61"/>
    </w:p>
    <w:p w14:paraId="04713D16" w14:textId="77777777" w:rsidR="00E864AB" w:rsidRPr="00D62916" w:rsidRDefault="00E864AB" w:rsidP="00E864AB">
      <w:pPr>
        <w:spacing w:before="56" w:after="113"/>
        <w:rPr>
          <w:rFonts w:cs="Arial"/>
          <w:sz w:val="20"/>
        </w:rPr>
      </w:pPr>
    </w:p>
    <w:p w14:paraId="703E17D3" w14:textId="77777777" w:rsidR="000F5D66" w:rsidRDefault="000F5D66">
      <w:pPr>
        <w:spacing w:before="0"/>
        <w:jc w:val="left"/>
        <w:rPr>
          <w:rFonts w:cs="Arial"/>
          <w:b/>
          <w:bCs/>
          <w:kern w:val="32"/>
          <w:sz w:val="28"/>
          <w:szCs w:val="32"/>
        </w:rPr>
      </w:pPr>
      <w:bookmarkStart w:id="62" w:name="_Toc161293460"/>
      <w:bookmarkStart w:id="63" w:name="_Toc188159243"/>
      <w:r>
        <w:br w:type="page"/>
      </w:r>
    </w:p>
    <w:p w14:paraId="5D5F2267" w14:textId="0A1C06D0" w:rsidR="00E864AB" w:rsidRPr="00D62916" w:rsidRDefault="00E864AB" w:rsidP="00E864AB">
      <w:pPr>
        <w:pStyle w:val="berschrift1"/>
      </w:pPr>
      <w:r w:rsidRPr="00D62916">
        <w:lastRenderedPageBreak/>
        <w:t>Konzepte</w:t>
      </w:r>
      <w:bookmarkEnd w:id="62"/>
      <w:bookmarkEnd w:id="63"/>
    </w:p>
    <w:p w14:paraId="142C5389" w14:textId="77777777" w:rsidR="005675D4" w:rsidRPr="00D62916" w:rsidRDefault="005675D4" w:rsidP="00E864AB">
      <w:pPr>
        <w:spacing w:before="56" w:after="113"/>
        <w:rPr>
          <w:rFonts w:cs="Arial"/>
          <w:sz w:val="20"/>
        </w:rPr>
      </w:pPr>
    </w:p>
    <w:p w14:paraId="39B5A2CF" w14:textId="77777777" w:rsidR="00E25035" w:rsidRDefault="00E25035" w:rsidP="00E25035">
      <w:pPr>
        <w:pStyle w:val="berschrift2"/>
      </w:pPr>
      <w:bookmarkStart w:id="64" w:name="_Toc188159244"/>
      <w:bookmarkStart w:id="65" w:name="OLE_LINK29"/>
      <w:bookmarkStart w:id="66" w:name="OLE_LINK30"/>
      <w:bookmarkStart w:id="67" w:name="_Toc161293461"/>
      <w:r>
        <w:t>Fachliche Strukturen und Modelle</w:t>
      </w:r>
      <w:bookmarkEnd w:id="64"/>
    </w:p>
    <w:p w14:paraId="4124D289" w14:textId="0918CD54" w:rsidR="00C53943" w:rsidRDefault="00C53943">
      <w:pPr>
        <w:spacing w:before="0"/>
        <w:jc w:val="left"/>
        <w:rPr>
          <w:rFonts w:cs="Arial"/>
          <w:b/>
          <w:bCs/>
          <w:iCs/>
          <w:sz w:val="24"/>
          <w:szCs w:val="28"/>
        </w:rPr>
      </w:pPr>
      <w:bookmarkStart w:id="68" w:name="_Toc188159245"/>
      <w:bookmarkEnd w:id="65"/>
      <w:bookmarkEnd w:id="66"/>
    </w:p>
    <w:p w14:paraId="705C9EF0" w14:textId="7AC05FB6" w:rsidR="00A143B9" w:rsidRDefault="005675D4" w:rsidP="00A143B9">
      <w:pPr>
        <w:pStyle w:val="berschrift2"/>
      </w:pPr>
      <w:r>
        <w:t>Typische Muster und Strukturen</w:t>
      </w:r>
      <w:bookmarkEnd w:id="68"/>
    </w:p>
    <w:p w14:paraId="02360B02" w14:textId="23128143" w:rsidR="00A143B9" w:rsidRDefault="00A143B9" w:rsidP="000C18AF">
      <w:pPr>
        <w:pStyle w:val="berschrift3"/>
      </w:pPr>
      <w:r>
        <w:t>Nicht funktionale Muster</w:t>
      </w:r>
    </w:p>
    <w:p w14:paraId="6EB552CF" w14:textId="433C126F" w:rsidR="002A3F1F" w:rsidRDefault="002A3F1F" w:rsidP="000C18AF">
      <w:pPr>
        <w:pStyle w:val="berschrift3"/>
        <w:numPr>
          <w:ilvl w:val="3"/>
          <w:numId w:val="1"/>
        </w:numPr>
      </w:pPr>
      <w:r>
        <w:t>Broker</w:t>
      </w:r>
    </w:p>
    <w:p w14:paraId="638C35FA" w14:textId="3EC8A3A9" w:rsidR="005F1DAD" w:rsidRPr="005F1DAD" w:rsidRDefault="005F1DAD" w:rsidP="005F1DAD">
      <w:r>
        <w:t>Der Broker ist dafür verantwortlich die Anfrage an das bestehende Service weiterzuleiten</w:t>
      </w:r>
      <w:r w:rsidR="007F1FD6">
        <w:t xml:space="preserve"> (</w:t>
      </w:r>
      <w:proofErr w:type="spellStart"/>
      <w:r w:rsidR="007F1FD6">
        <w:t>mapping</w:t>
      </w:r>
      <w:proofErr w:type="spellEnd"/>
      <w:r w:rsidR="007F1FD6">
        <w:t xml:space="preserve"> von Request auf Data-Source)</w:t>
      </w:r>
      <w:r>
        <w:t>. Der Broke</w:t>
      </w:r>
      <w:r w:rsidR="00926858">
        <w:t xml:space="preserve">r nimmt die </w:t>
      </w:r>
      <w:r w:rsidR="007F1FD6">
        <w:t xml:space="preserve">bereits angepasste </w:t>
      </w:r>
      <w:r w:rsidR="00926858">
        <w:t xml:space="preserve">Anfrage </w:t>
      </w:r>
      <w:r w:rsidR="007F1FD6">
        <w:t xml:space="preserve">(siehe </w:t>
      </w:r>
      <w:proofErr w:type="spellStart"/>
      <w:r w:rsidR="007F1FD6">
        <w:t>pipes</w:t>
      </w:r>
      <w:proofErr w:type="spellEnd"/>
      <w:r w:rsidR="007F1FD6">
        <w:t xml:space="preserve"> </w:t>
      </w:r>
      <w:proofErr w:type="spellStart"/>
      <w:r w:rsidR="007F1FD6">
        <w:t>and</w:t>
      </w:r>
      <w:proofErr w:type="spellEnd"/>
      <w:r w:rsidR="007F1FD6">
        <w:t xml:space="preserve"> </w:t>
      </w:r>
      <w:proofErr w:type="spellStart"/>
      <w:r w:rsidR="007F1FD6">
        <w:t>filters</w:t>
      </w:r>
      <w:proofErr w:type="spellEnd"/>
      <w:r w:rsidR="007F1FD6">
        <w:t xml:space="preserve">) </w:t>
      </w:r>
      <w:r>
        <w:t>entgegen und fragt die Datenquelle</w:t>
      </w:r>
      <w:r w:rsidR="007F1FD6">
        <w:t>n an</w:t>
      </w:r>
      <w:r>
        <w:t xml:space="preserve">. Sollten neue Datenquellen hinzugefügt werden, muss </w:t>
      </w:r>
      <w:r w:rsidR="007F1FD6">
        <w:t>der Broker</w:t>
      </w:r>
      <w:r>
        <w:t xml:space="preserve"> </w:t>
      </w:r>
      <w:r w:rsidR="007F1FD6">
        <w:t>um</w:t>
      </w:r>
      <w:r>
        <w:t xml:space="preserve"> die Datenquellen upgedatet werden.</w:t>
      </w:r>
    </w:p>
    <w:p w14:paraId="74248DF7" w14:textId="36DC116A" w:rsidR="0086403E" w:rsidRDefault="002A3F1F" w:rsidP="0086403E">
      <w:pPr>
        <w:pStyle w:val="berschrift3"/>
        <w:numPr>
          <w:ilvl w:val="3"/>
          <w:numId w:val="1"/>
        </w:numPr>
      </w:pPr>
      <w:r>
        <w:t>Master-Slave</w:t>
      </w:r>
    </w:p>
    <w:p w14:paraId="5335A8F4" w14:textId="1D3A6493" w:rsidR="0086403E" w:rsidRDefault="0086403E" w:rsidP="0086403E">
      <w:r>
        <w:rPr>
          <w:noProof/>
        </w:rPr>
        <mc:AlternateContent>
          <mc:Choice Requires="wps">
            <w:drawing>
              <wp:anchor distT="0" distB="0" distL="114300" distR="114300" simplePos="0" relativeHeight="251657728" behindDoc="0" locked="0" layoutInCell="1" allowOverlap="1" wp14:anchorId="72178250" wp14:editId="22453798">
                <wp:simplePos x="0" y="0"/>
                <wp:positionH relativeFrom="column">
                  <wp:posOffset>848995</wp:posOffset>
                </wp:positionH>
                <wp:positionV relativeFrom="paragraph">
                  <wp:posOffset>51435</wp:posOffset>
                </wp:positionV>
                <wp:extent cx="1990725" cy="1181100"/>
                <wp:effectExtent l="0" t="0" r="28575" b="19050"/>
                <wp:wrapNone/>
                <wp:docPr id="29" name="Textfeld 29"/>
                <wp:cNvGraphicFramePr/>
                <a:graphic xmlns:a="http://schemas.openxmlformats.org/drawingml/2006/main">
                  <a:graphicData uri="http://schemas.microsoft.com/office/word/2010/wordprocessingShape">
                    <wps:wsp>
                      <wps:cNvSpPr txBox="1"/>
                      <wps:spPr>
                        <a:xfrm>
                          <a:off x="0" y="0"/>
                          <a:ext cx="19907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67E7" w14:textId="77777777" w:rsidR="00EE4A31" w:rsidRPr="00DD3482" w:rsidRDefault="00EE4A31" w:rsidP="0086403E">
                            <w:pPr>
                              <w:rPr>
                                <w:lang w:val="en-US"/>
                              </w:rPr>
                            </w:pPr>
                            <w:r w:rsidRPr="00DD3482">
                              <w:rPr>
                                <w:lang w:val="en-US"/>
                              </w:rPr>
                              <w:t>Master</w:t>
                            </w:r>
                          </w:p>
                          <w:p w14:paraId="4251C6E3" w14:textId="77777777" w:rsidR="00EE4A31" w:rsidRPr="00DD3482" w:rsidRDefault="00EE4A31" w:rsidP="0086403E">
                            <w:pPr>
                              <w:pBdr>
                                <w:top w:val="single" w:sz="6" w:space="1" w:color="auto"/>
                                <w:bottom w:val="single" w:sz="6" w:space="1" w:color="auto"/>
                              </w:pBdr>
                              <w:rPr>
                                <w:lang w:val="en-US"/>
                              </w:rPr>
                            </w:pPr>
                            <w:r w:rsidRPr="00DD3482">
                              <w:rPr>
                                <w:lang w:val="en-US"/>
                              </w:rPr>
                              <w:t xml:space="preserve">+ </w:t>
                            </w:r>
                            <w:proofErr w:type="gramStart"/>
                            <w:r w:rsidRPr="00DD3482">
                              <w:rPr>
                                <w:lang w:val="en-US"/>
                              </w:rPr>
                              <w:t>result</w:t>
                            </w:r>
                            <w:proofErr w:type="gramEnd"/>
                          </w:p>
                          <w:p w14:paraId="5647C542" w14:textId="70C5667A" w:rsidR="00EE4A31" w:rsidRPr="00DD3482" w:rsidRDefault="00EE4A31" w:rsidP="0086403E">
                            <w:pPr>
                              <w:rPr>
                                <w:i/>
                                <w:lang w:val="en-US"/>
                              </w:rPr>
                            </w:pPr>
                            <w:r w:rsidRPr="00DD3482">
                              <w:rPr>
                                <w:lang w:val="en-US"/>
                              </w:rPr>
                              <w:t>+</w:t>
                            </w:r>
                            <w:proofErr w:type="gramStart"/>
                            <w:r w:rsidRPr="00DD3482">
                              <w:rPr>
                                <w:lang w:val="en-US"/>
                              </w:rPr>
                              <w:t>launch(</w:t>
                            </w:r>
                            <w:proofErr w:type="gramEnd"/>
                            <w:r w:rsidRPr="00DD3482">
                              <w:rPr>
                                <w:lang w:val="en-US"/>
                              </w:rPr>
                              <w:t>)</w:t>
                            </w:r>
                            <w:r w:rsidRPr="00DD3482">
                              <w:rPr>
                                <w:lang w:val="en-US"/>
                              </w:rPr>
                              <w:br/>
                            </w:r>
                            <w:r w:rsidRPr="00DD3482">
                              <w:rPr>
                                <w:i/>
                                <w:lang w:val="en-US"/>
                              </w:rPr>
                              <w:t>+</w:t>
                            </w:r>
                            <w:proofErr w:type="spellStart"/>
                            <w:r w:rsidRPr="00DD3482">
                              <w:rPr>
                                <w:i/>
                                <w:lang w:val="en-US"/>
                              </w:rPr>
                              <w:t>makeSlave</w:t>
                            </w:r>
                            <w:proofErr w:type="spellEnd"/>
                            <w:r w:rsidRPr="00DD3482">
                              <w:rPr>
                                <w:i/>
                                <w:lang w:val="en-US"/>
                              </w:rPr>
                              <w:t>()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178250" id="_x0000_t202" coordsize="21600,21600" o:spt="202" path="m,l,21600r21600,l21600,xe">
                <v:stroke joinstyle="miter"/>
                <v:path gradientshapeok="t" o:connecttype="rect"/>
              </v:shapetype>
              <v:shape id="Textfeld 29" o:spid="_x0000_s1026" type="#_x0000_t202" style="position:absolute;left:0;text-align:left;margin-left:66.85pt;margin-top:4.05pt;width:156.75pt;height:93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" fillcolor="white [3201]" strokeweight=".5pt">
                <v:textbox>
                  <w:txbxContent>
                    <w:p w14:paraId="354F67E7" w14:textId="77777777" w:rsidR="00EE4A31" w:rsidRPr="00DD3482" w:rsidRDefault="00EE4A31" w:rsidP="0086403E">
                      <w:pPr>
                        <w:rPr>
                          <w:lang w:val="en-US"/>
                        </w:rPr>
                      </w:pPr>
                      <w:r w:rsidRPr="00DD3482">
                        <w:rPr>
                          <w:lang w:val="en-US"/>
                        </w:rPr>
                        <w:t>Master</w:t>
                      </w:r>
                    </w:p>
                    <w:p w14:paraId="4251C6E3" w14:textId="77777777" w:rsidR="00EE4A31" w:rsidRPr="00DD3482" w:rsidRDefault="00EE4A31" w:rsidP="0086403E">
                      <w:pPr>
                        <w:pBdr>
                          <w:top w:val="single" w:sz="6" w:space="1" w:color="auto"/>
                          <w:bottom w:val="single" w:sz="6" w:space="1" w:color="auto"/>
                        </w:pBdr>
                        <w:rPr>
                          <w:lang w:val="en-US"/>
                        </w:rPr>
                      </w:pPr>
                      <w:r w:rsidRPr="00DD3482">
                        <w:rPr>
                          <w:lang w:val="en-US"/>
                        </w:rPr>
                        <w:t xml:space="preserve">+ </w:t>
                      </w:r>
                      <w:proofErr w:type="gramStart"/>
                      <w:r w:rsidRPr="00DD3482">
                        <w:rPr>
                          <w:lang w:val="en-US"/>
                        </w:rPr>
                        <w:t>result</w:t>
                      </w:r>
                      <w:proofErr w:type="gramEnd"/>
                    </w:p>
                    <w:p w14:paraId="5647C542" w14:textId="70C5667A" w:rsidR="00EE4A31" w:rsidRPr="00DD3482" w:rsidRDefault="00EE4A31" w:rsidP="0086403E">
                      <w:pPr>
                        <w:rPr>
                          <w:i/>
                          <w:lang w:val="en-US"/>
                        </w:rPr>
                      </w:pPr>
                      <w:r w:rsidRPr="00DD3482">
                        <w:rPr>
                          <w:lang w:val="en-US"/>
                        </w:rPr>
                        <w:t>+</w:t>
                      </w:r>
                      <w:proofErr w:type="gramStart"/>
                      <w:r w:rsidRPr="00DD3482">
                        <w:rPr>
                          <w:lang w:val="en-US"/>
                        </w:rPr>
                        <w:t>launch(</w:t>
                      </w:r>
                      <w:proofErr w:type="gramEnd"/>
                      <w:r w:rsidRPr="00DD3482">
                        <w:rPr>
                          <w:lang w:val="en-US"/>
                        </w:rPr>
                        <w:t>)</w:t>
                      </w:r>
                      <w:r w:rsidRPr="00DD3482">
                        <w:rPr>
                          <w:lang w:val="en-US"/>
                        </w:rPr>
                        <w:br/>
                      </w:r>
                      <w:r w:rsidRPr="00DD3482">
                        <w:rPr>
                          <w:i/>
                          <w:lang w:val="en-US"/>
                        </w:rPr>
                        <w:t>+</w:t>
                      </w:r>
                      <w:proofErr w:type="spellStart"/>
                      <w:r w:rsidRPr="00DD3482">
                        <w:rPr>
                          <w:i/>
                          <w:lang w:val="en-US"/>
                        </w:rPr>
                        <w:t>makeSlave</w:t>
                      </w:r>
                      <w:proofErr w:type="spellEnd"/>
                      <w:r w:rsidRPr="00DD3482">
                        <w:rPr>
                          <w:i/>
                          <w:lang w:val="en-US"/>
                        </w:rPr>
                        <w:t>() : Slave</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1B5B0AB" wp14:editId="66FD662A">
                <wp:simplePos x="0" y="0"/>
                <wp:positionH relativeFrom="column">
                  <wp:posOffset>3363595</wp:posOffset>
                </wp:positionH>
                <wp:positionV relativeFrom="paragraph">
                  <wp:posOffset>51435</wp:posOffset>
                </wp:positionV>
                <wp:extent cx="2028825" cy="9144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76A2B" w14:textId="77777777" w:rsidR="00EE4A31" w:rsidRPr="008D2958" w:rsidRDefault="00EE4A31" w:rsidP="0086403E">
                            <w:pPr>
                              <w:rPr>
                                <w:i/>
                              </w:rPr>
                            </w:pPr>
                            <w:r>
                              <w:rPr>
                                <w:i/>
                              </w:rPr>
                              <w:t>Slave</w:t>
                            </w:r>
                          </w:p>
                          <w:p w14:paraId="0C60AA66" w14:textId="77777777" w:rsidR="00EE4A31" w:rsidRDefault="00EE4A31" w:rsidP="0086403E">
                            <w:pPr>
                              <w:pBdr>
                                <w:top w:val="single" w:sz="6" w:space="1" w:color="auto"/>
                                <w:bottom w:val="single" w:sz="6" w:space="1" w:color="auto"/>
                              </w:pBdr>
                            </w:pPr>
                            <w:r>
                              <w:t xml:space="preserve">+ </w:t>
                            </w:r>
                            <w:proofErr w:type="spellStart"/>
                            <w:r>
                              <w:t>result</w:t>
                            </w:r>
                            <w:proofErr w:type="spellEnd"/>
                          </w:p>
                          <w:p w14:paraId="7375B610" w14:textId="77777777" w:rsidR="00EE4A31" w:rsidRPr="00DD3482" w:rsidRDefault="00EE4A31" w:rsidP="0086403E">
                            <w:pPr>
                              <w:rPr>
                                <w:i/>
                              </w:rPr>
                            </w:pPr>
                            <w:r w:rsidRPr="00DD3482">
                              <w:rPr>
                                <w:i/>
                              </w:rPr>
                              <w:t xml:space="preserve">+ </w:t>
                            </w:r>
                            <w:proofErr w:type="spellStart"/>
                            <w:r w:rsidRPr="00DD3482">
                              <w:rPr>
                                <w:i/>
                              </w:rPr>
                              <w:t>run</w:t>
                            </w:r>
                            <w:proofErr w:type="spellEnd"/>
                            <w:r w:rsidRPr="00DD3482">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5B0AB" id="Textfeld 30" o:spid="_x0000_s1027" type="#_x0000_t202" style="position:absolute;left:0;text-align:left;margin-left:264.85pt;margin-top:4.05pt;width:159.75pt;height:1in;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" fillcolor="white [3201]" strokeweight=".5pt">
                <v:textbox>
                  <w:txbxContent>
                    <w:p w14:paraId="1A676A2B" w14:textId="77777777" w:rsidR="00EE4A31" w:rsidRPr="008D2958" w:rsidRDefault="00EE4A31" w:rsidP="0086403E">
                      <w:pPr>
                        <w:rPr>
                          <w:i/>
                        </w:rPr>
                      </w:pPr>
                      <w:r>
                        <w:rPr>
                          <w:i/>
                        </w:rPr>
                        <w:t>Slave</w:t>
                      </w:r>
                    </w:p>
                    <w:p w14:paraId="0C60AA66" w14:textId="77777777" w:rsidR="00EE4A31" w:rsidRDefault="00EE4A31" w:rsidP="0086403E">
                      <w:pPr>
                        <w:pBdr>
                          <w:top w:val="single" w:sz="6" w:space="1" w:color="auto"/>
                          <w:bottom w:val="single" w:sz="6" w:space="1" w:color="auto"/>
                        </w:pBdr>
                      </w:pPr>
                      <w:r>
                        <w:t xml:space="preserve">+ </w:t>
                      </w:r>
                      <w:proofErr w:type="spellStart"/>
                      <w:r>
                        <w:t>result</w:t>
                      </w:r>
                      <w:proofErr w:type="spellEnd"/>
                    </w:p>
                    <w:p w14:paraId="7375B610" w14:textId="77777777" w:rsidR="00EE4A31" w:rsidRPr="00DD3482" w:rsidRDefault="00EE4A31" w:rsidP="0086403E">
                      <w:pPr>
                        <w:rPr>
                          <w:i/>
                        </w:rPr>
                      </w:pPr>
                      <w:r w:rsidRPr="00DD3482">
                        <w:rPr>
                          <w:i/>
                        </w:rPr>
                        <w:t xml:space="preserve">+ </w:t>
                      </w:r>
                      <w:proofErr w:type="spellStart"/>
                      <w:r w:rsidRPr="00DD3482">
                        <w:rPr>
                          <w:i/>
                        </w:rPr>
                        <w:t>run</w:t>
                      </w:r>
                      <w:proofErr w:type="spellEnd"/>
                      <w:r w:rsidRPr="00DD3482">
                        <w:rPr>
                          <w:i/>
                        </w:rPr>
                        <w:t>()</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06117E61" wp14:editId="4AFD0032">
                <wp:simplePos x="0" y="0"/>
                <wp:positionH relativeFrom="column">
                  <wp:posOffset>2839720</wp:posOffset>
                </wp:positionH>
                <wp:positionV relativeFrom="paragraph">
                  <wp:posOffset>364490</wp:posOffset>
                </wp:positionV>
                <wp:extent cx="276225" cy="171450"/>
                <wp:effectExtent l="19050" t="19050" r="28575" b="38100"/>
                <wp:wrapNone/>
                <wp:docPr id="21" name="Flussdiagramm: Verzweigung 21"/>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07806F" id="_x0000_t110" coordsize="21600,21600" o:spt="110" path="m10800,l,10800,10800,21600,21600,10800xe">
                <v:stroke joinstyle="miter"/>
                <v:path gradientshapeok="t" o:connecttype="rect" textboxrect="5400,5400,16200,16200"/>
              </v:shapetype>
              <v:shape id="Flussdiagramm: Verzweigung 21" o:spid="_x0000_s1026" type="#_x0000_t110" style="position:absolute;margin-left:223.6pt;margin-top:28.7pt;width:21.75pt;height:1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" fillcolor="white [3201]" strokecolor="black [3200]" strokeweight="2pt"/>
            </w:pict>
          </mc:Fallback>
        </mc:AlternateContent>
      </w:r>
    </w:p>
    <w:p w14:paraId="4C9F8849" w14:textId="6509EDAF" w:rsidR="0086403E" w:rsidRDefault="0086403E" w:rsidP="0086403E"/>
    <w:p w14:paraId="1F3C24B9" w14:textId="420A0031" w:rsidR="0086403E" w:rsidRDefault="0086403E" w:rsidP="0086403E">
      <w:r>
        <w:rPr>
          <w:noProof/>
        </w:rPr>
        <mc:AlternateContent>
          <mc:Choice Requires="wps">
            <w:drawing>
              <wp:anchor distT="0" distB="0" distL="114300" distR="114300" simplePos="0" relativeHeight="251666944" behindDoc="0" locked="0" layoutInCell="1" allowOverlap="1" wp14:anchorId="014CC987" wp14:editId="683C6A42">
                <wp:simplePos x="0" y="0"/>
                <wp:positionH relativeFrom="column">
                  <wp:posOffset>3119755</wp:posOffset>
                </wp:positionH>
                <wp:positionV relativeFrom="paragraph">
                  <wp:posOffset>52705</wp:posOffset>
                </wp:positionV>
                <wp:extent cx="247650" cy="0"/>
                <wp:effectExtent l="0" t="0" r="19050" b="19050"/>
                <wp:wrapNone/>
                <wp:docPr id="24" name="Gerader Verbinder 24"/>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EE2DE95" id="Gerader Verbinder 24" o:spid="_x0000_s1026" style="position:absolute;flip:y;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4.15pt" to="265.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" strokecolor="black [3200]" strokeweight="3pt">
                <v:shadow on="t" color="black" opacity="22937f" origin=",.5" offset="0,.63889mm"/>
              </v:line>
            </w:pict>
          </mc:Fallback>
        </mc:AlternateContent>
      </w:r>
    </w:p>
    <w:p w14:paraId="61599CA1" w14:textId="7A58E63B" w:rsidR="0086403E" w:rsidRDefault="0086403E" w:rsidP="0086403E"/>
    <w:p w14:paraId="45DABB02" w14:textId="3F8568DC" w:rsidR="0086403E" w:rsidRDefault="0086403E" w:rsidP="0086403E">
      <w:r>
        <w:rPr>
          <w:noProof/>
        </w:rPr>
        <mc:AlternateContent>
          <mc:Choice Requires="wps">
            <w:drawing>
              <wp:anchor distT="0" distB="0" distL="114300" distR="114300" simplePos="0" relativeHeight="251662848" behindDoc="0" locked="0" layoutInCell="1" allowOverlap="1" wp14:anchorId="398F9561" wp14:editId="3FE2B0E7">
                <wp:simplePos x="0" y="0"/>
                <wp:positionH relativeFrom="column">
                  <wp:posOffset>4373245</wp:posOffset>
                </wp:positionH>
                <wp:positionV relativeFrom="paragraph">
                  <wp:posOffset>91440</wp:posOffset>
                </wp:positionV>
                <wp:extent cx="190500" cy="1905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6F86E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344.35pt;margin-top:7.2pt;width:15pt;height:1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" fillcolor="white [3201]" strokecolor="black [3200]" strokeweight="2pt"/>
            </w:pict>
          </mc:Fallback>
        </mc:AlternateContent>
      </w:r>
    </w:p>
    <w:p w14:paraId="7345127E" w14:textId="05FD5821" w:rsidR="0086403E" w:rsidRDefault="0086403E" w:rsidP="0086403E">
      <w:r>
        <w:rPr>
          <w:noProof/>
        </w:rPr>
        <mc:AlternateContent>
          <mc:Choice Requires="wps">
            <w:drawing>
              <wp:anchor distT="0" distB="0" distL="114300" distR="114300" simplePos="0" relativeHeight="251665920" behindDoc="0" locked="0" layoutInCell="1" allowOverlap="1" wp14:anchorId="2C4A1417" wp14:editId="7A7BA83A">
                <wp:simplePos x="0" y="0"/>
                <wp:positionH relativeFrom="column">
                  <wp:posOffset>4472305</wp:posOffset>
                </wp:positionH>
                <wp:positionV relativeFrom="paragraph">
                  <wp:posOffset>53975</wp:posOffset>
                </wp:positionV>
                <wp:extent cx="0" cy="704850"/>
                <wp:effectExtent l="76200" t="38100" r="76200" b="76200"/>
                <wp:wrapNone/>
                <wp:docPr id="23" name="Gerader Verbinder 23"/>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18E2D" id="Gerader Verbinder 23" o:spid="_x0000_s1026" style="position:absolute;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4.25pt" to="352.1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0800" behindDoc="0" locked="0" layoutInCell="1" allowOverlap="1" wp14:anchorId="317EF807" wp14:editId="11C7D19A">
                <wp:simplePos x="0" y="0"/>
                <wp:positionH relativeFrom="column">
                  <wp:posOffset>1744345</wp:posOffset>
                </wp:positionH>
                <wp:positionV relativeFrom="paragraph">
                  <wp:posOffset>120015</wp:posOffset>
                </wp:positionV>
                <wp:extent cx="190500" cy="190500"/>
                <wp:effectExtent l="19050" t="19050" r="38100" b="19050"/>
                <wp:wrapNone/>
                <wp:docPr id="19" name="Gleichschenkliges Dreieck 19"/>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3D308" id="Gleichschenkliges Dreieck 19" o:spid="_x0000_s1026" type="#_x0000_t5" style="position:absolute;margin-left:137.35pt;margin-top:9.45pt;width:15pt;height:1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" fillcolor="white [3201]" strokecolor="black [3200]" strokeweight="2pt"/>
            </w:pict>
          </mc:Fallback>
        </mc:AlternateContent>
      </w:r>
    </w:p>
    <w:p w14:paraId="3BE352A7" w14:textId="78317026" w:rsidR="0086403E" w:rsidRDefault="0086403E" w:rsidP="0086403E">
      <w:r>
        <w:rPr>
          <w:noProof/>
        </w:rPr>
        <mc:AlternateContent>
          <mc:Choice Requires="wps">
            <w:drawing>
              <wp:anchor distT="0" distB="0" distL="114300" distR="114300" simplePos="0" relativeHeight="251664896" behindDoc="0" locked="0" layoutInCell="1" allowOverlap="1" wp14:anchorId="5F5868A1" wp14:editId="25EFD69C">
                <wp:simplePos x="0" y="0"/>
                <wp:positionH relativeFrom="column">
                  <wp:posOffset>1843405</wp:posOffset>
                </wp:positionH>
                <wp:positionV relativeFrom="paragraph">
                  <wp:posOffset>73660</wp:posOffset>
                </wp:positionV>
                <wp:extent cx="0" cy="447675"/>
                <wp:effectExtent l="0" t="0" r="19050" b="9525"/>
                <wp:wrapNone/>
                <wp:docPr id="22" name="Gerader Verbinder 22"/>
                <wp:cNvGraphicFramePr/>
                <a:graphic xmlns:a="http://schemas.openxmlformats.org/drawingml/2006/main">
                  <a:graphicData uri="http://schemas.microsoft.com/office/word/2010/wordprocessingShape">
                    <wps:wsp>
                      <wps:cNvCnPr/>
                      <wps:spPr>
                        <a:xfrm flipH="1" flipV="1">
                          <a:off x="0" y="0"/>
                          <a:ext cx="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B72B02D" id="Gerader Verbinder 22" o:spid="_x0000_s1026" style="position:absolute;flip:x y;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5.8pt" to="145.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" strokecolor="black [3200]" strokeweight="3pt">
                <v:shadow on="t" color="black" opacity="22937f" origin=",.5" offset="0,.63889mm"/>
              </v:line>
            </w:pict>
          </mc:Fallback>
        </mc:AlternateContent>
      </w:r>
    </w:p>
    <w:p w14:paraId="1AE69348" w14:textId="39156A8C" w:rsidR="0086403E" w:rsidRDefault="0086403E" w:rsidP="0086403E"/>
    <w:p w14:paraId="1AACF6FE" w14:textId="05A55C79" w:rsidR="0086403E" w:rsidRDefault="0086403E" w:rsidP="0086403E">
      <w:r>
        <w:rPr>
          <w:noProof/>
        </w:rPr>
        <mc:AlternateContent>
          <mc:Choice Requires="wps">
            <w:drawing>
              <wp:anchor distT="0" distB="0" distL="114300" distR="114300" simplePos="0" relativeHeight="251659776" behindDoc="0" locked="0" layoutInCell="1" allowOverlap="1" wp14:anchorId="20E6C958" wp14:editId="6D8420FC">
                <wp:simplePos x="0" y="0"/>
                <wp:positionH relativeFrom="column">
                  <wp:posOffset>3363595</wp:posOffset>
                </wp:positionH>
                <wp:positionV relativeFrom="paragraph">
                  <wp:posOffset>45085</wp:posOffset>
                </wp:positionV>
                <wp:extent cx="2028825" cy="914400"/>
                <wp:effectExtent l="0" t="0" r="28575" b="19050"/>
                <wp:wrapNone/>
                <wp:docPr id="31" name="Textfeld 31"/>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D667B2" w14:textId="77777777" w:rsidR="00EE4A31" w:rsidRDefault="00EE4A31" w:rsidP="0086403E">
                            <w:proofErr w:type="spellStart"/>
                            <w:r>
                              <w:t>ConcreteSlave</w:t>
                            </w:r>
                            <w:proofErr w:type="spellEnd"/>
                          </w:p>
                          <w:p w14:paraId="0D54D017" w14:textId="77777777" w:rsidR="00EE4A31" w:rsidRDefault="00EE4A31" w:rsidP="0086403E">
                            <w:pPr>
                              <w:pBdr>
                                <w:top w:val="single" w:sz="6" w:space="1" w:color="auto"/>
                                <w:bottom w:val="single" w:sz="6" w:space="1" w:color="auto"/>
                              </w:pBdr>
                            </w:pPr>
                          </w:p>
                          <w:p w14:paraId="09BFAD38" w14:textId="77777777" w:rsidR="00EE4A31" w:rsidRDefault="00EE4A31" w:rsidP="0086403E">
                            <w:r>
                              <w:t xml:space="preserve">+ </w:t>
                            </w:r>
                            <w:proofErr w:type="spellStart"/>
                            <w:r>
                              <w:t>run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E6C958" id="Textfeld 31" o:spid="_x0000_s1028" type="#_x0000_t202" style="position:absolute;left:0;text-align:left;margin-left:264.85pt;margin-top:3.55pt;width:159.75pt;height:1in;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" fillcolor="white [3201]" strokeweight=".5pt">
                <v:textbox>
                  <w:txbxContent>
                    <w:p w14:paraId="05D667B2" w14:textId="77777777" w:rsidR="00EE4A31" w:rsidRDefault="00EE4A31" w:rsidP="0086403E">
                      <w:proofErr w:type="spellStart"/>
                      <w:r>
                        <w:t>ConcreteSlave</w:t>
                      </w:r>
                      <w:proofErr w:type="spellEnd"/>
                    </w:p>
                    <w:p w14:paraId="0D54D017" w14:textId="77777777" w:rsidR="00EE4A31" w:rsidRDefault="00EE4A31" w:rsidP="0086403E">
                      <w:pPr>
                        <w:pBdr>
                          <w:top w:val="single" w:sz="6" w:space="1" w:color="auto"/>
                          <w:bottom w:val="single" w:sz="6" w:space="1" w:color="auto"/>
                        </w:pBdr>
                      </w:pPr>
                    </w:p>
                    <w:p w14:paraId="09BFAD38" w14:textId="77777777" w:rsidR="00EE4A31" w:rsidRDefault="00EE4A31" w:rsidP="0086403E">
                      <w:r>
                        <w:t xml:space="preserve">+ </w:t>
                      </w:r>
                      <w:proofErr w:type="spellStart"/>
                      <w:r>
                        <w:t>run</w:t>
                      </w:r>
                      <w:proofErr w:type="spellEnd"/>
                      <w:r>
                        <w:t>()</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7DE68002" wp14:editId="3A903F17">
                <wp:simplePos x="0" y="0"/>
                <wp:positionH relativeFrom="column">
                  <wp:posOffset>810895</wp:posOffset>
                </wp:positionH>
                <wp:positionV relativeFrom="paragraph">
                  <wp:posOffset>45085</wp:posOffset>
                </wp:positionV>
                <wp:extent cx="2028825" cy="914400"/>
                <wp:effectExtent l="0" t="0" r="28575" b="19050"/>
                <wp:wrapNone/>
                <wp:docPr id="32" name="Textfeld 32"/>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4ECED" w14:textId="77777777" w:rsidR="00EE4A31" w:rsidRDefault="00EE4A31" w:rsidP="0086403E">
                            <w:proofErr w:type="spellStart"/>
                            <w:r>
                              <w:t>ConcreteMaster</w:t>
                            </w:r>
                            <w:proofErr w:type="spellEnd"/>
                          </w:p>
                          <w:p w14:paraId="4FE200AF" w14:textId="77777777" w:rsidR="00EE4A31" w:rsidRDefault="00EE4A31" w:rsidP="0086403E">
                            <w:pPr>
                              <w:pBdr>
                                <w:top w:val="single" w:sz="6" w:space="1" w:color="auto"/>
                                <w:bottom w:val="single" w:sz="6" w:space="1" w:color="auto"/>
                              </w:pBdr>
                            </w:pPr>
                          </w:p>
                          <w:p w14:paraId="2C412972" w14:textId="77777777" w:rsidR="00EE4A31" w:rsidRDefault="00EE4A31" w:rsidP="0086403E">
                            <w:r>
                              <w:t xml:space="preserve">+ </w:t>
                            </w:r>
                            <w:proofErr w:type="spellStart"/>
                            <w:r>
                              <w:t>makeSlave</w:t>
                            </w:r>
                            <w:proofErr w:type="spellEnd"/>
                            <w:r>
                              <w:t>()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68002" id="Textfeld 32" o:spid="_x0000_s1029" type="#_x0000_t202" style="position:absolute;left:0;text-align:left;margin-left:63.85pt;margin-top:3.55pt;width:159.75pt;height:1in;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" fillcolor="white [3201]" strokeweight=".5pt">
                <v:textbox>
                  <w:txbxContent>
                    <w:p w14:paraId="1964ECED" w14:textId="77777777" w:rsidR="00EE4A31" w:rsidRDefault="00EE4A31" w:rsidP="0086403E">
                      <w:proofErr w:type="spellStart"/>
                      <w:r>
                        <w:t>ConcreteMaster</w:t>
                      </w:r>
                      <w:proofErr w:type="spellEnd"/>
                    </w:p>
                    <w:p w14:paraId="4FE200AF" w14:textId="77777777" w:rsidR="00EE4A31" w:rsidRDefault="00EE4A31" w:rsidP="0086403E">
                      <w:pPr>
                        <w:pBdr>
                          <w:top w:val="single" w:sz="6" w:space="1" w:color="auto"/>
                          <w:bottom w:val="single" w:sz="6" w:space="1" w:color="auto"/>
                        </w:pBdr>
                      </w:pPr>
                    </w:p>
                    <w:p w14:paraId="2C412972" w14:textId="77777777" w:rsidR="00EE4A31" w:rsidRDefault="00EE4A31" w:rsidP="0086403E">
                      <w:r>
                        <w:t xml:space="preserve">+ </w:t>
                      </w:r>
                      <w:proofErr w:type="spellStart"/>
                      <w:r>
                        <w:t>makeSlave</w:t>
                      </w:r>
                      <w:proofErr w:type="spellEnd"/>
                      <w:r>
                        <w:t>() : Slave</w:t>
                      </w:r>
                    </w:p>
                  </w:txbxContent>
                </v:textbox>
              </v:shape>
            </w:pict>
          </mc:Fallback>
        </mc:AlternateContent>
      </w:r>
    </w:p>
    <w:p w14:paraId="788C2CD6" w14:textId="77777777" w:rsidR="0086403E" w:rsidRDefault="0086403E" w:rsidP="0086403E"/>
    <w:p w14:paraId="34A10148" w14:textId="77777777" w:rsidR="0086403E" w:rsidRDefault="0086403E" w:rsidP="0086403E"/>
    <w:p w14:paraId="1FBB0498" w14:textId="77777777" w:rsidR="0086403E" w:rsidRPr="006670C5" w:rsidRDefault="0086403E" w:rsidP="0086403E"/>
    <w:p w14:paraId="0D0A73B9" w14:textId="6138426D" w:rsidR="0086403E" w:rsidRPr="0086403E" w:rsidRDefault="0086403E" w:rsidP="0086403E">
      <w:r>
        <w:t xml:space="preserve">Für </w:t>
      </w:r>
      <w:r w:rsidR="007F1FD6">
        <w:t>die Anfrage</w:t>
      </w:r>
      <w:r w:rsidR="00BF36E3">
        <w:t xml:space="preserve"> </w:t>
      </w:r>
      <w:r>
        <w:t xml:space="preserve">der Daten aus verschiedenen Schnittstellen wir prinzipiell im Schnittstellen – Modul ein Objekt als Schnittstellen-Master (Singleton) instanziiert und in Folge vom Master pro </w:t>
      </w:r>
      <w:r w:rsidR="000D17CE">
        <w:t>Anfrage</w:t>
      </w:r>
      <w:r>
        <w:t xml:space="preserve"> ein (paralleler) Slave er</w:t>
      </w:r>
      <w:r w:rsidR="007F1FD6">
        <w:t>stellt (siehe Bridge-Pattern zu</w:t>
      </w:r>
      <w:r>
        <w:t xml:space="preserve"> Implementierung</w:t>
      </w:r>
      <w:r w:rsidR="007F1FD6">
        <w:t>sdetails</w:t>
      </w:r>
      <w:r>
        <w:t xml:space="preserve"> des Slave).</w:t>
      </w:r>
    </w:p>
    <w:p w14:paraId="3A3EBC22" w14:textId="77777777" w:rsidR="000F5D66" w:rsidRDefault="000F5D66">
      <w:pPr>
        <w:spacing w:before="0"/>
        <w:jc w:val="left"/>
        <w:rPr>
          <w:rFonts w:cs="Arial"/>
          <w:b/>
          <w:bCs/>
          <w:sz w:val="24"/>
          <w:szCs w:val="26"/>
        </w:rPr>
      </w:pPr>
      <w:r>
        <w:br w:type="page"/>
      </w:r>
    </w:p>
    <w:p w14:paraId="1226023E" w14:textId="1924F7AF" w:rsidR="002A3F1F" w:rsidRDefault="002A3F1F" w:rsidP="000C18AF">
      <w:pPr>
        <w:pStyle w:val="berschrift3"/>
        <w:numPr>
          <w:ilvl w:val="3"/>
          <w:numId w:val="1"/>
        </w:numPr>
      </w:pPr>
      <w:r>
        <w:lastRenderedPageBreak/>
        <w:t>Command-Prozessor</w:t>
      </w:r>
    </w:p>
    <w:p w14:paraId="3FA49089" w14:textId="6EA86272" w:rsidR="00496508" w:rsidRDefault="00496508" w:rsidP="00496508">
      <w:r w:rsidRPr="00496508">
        <w:t>Clients können die Änderungen(</w:t>
      </w:r>
      <w:proofErr w:type="spellStart"/>
      <w:r w:rsidRPr="00496508">
        <w:t>commands</w:t>
      </w:r>
      <w:proofErr w:type="spellEnd"/>
      <w:r w:rsidRPr="00496508">
        <w:t xml:space="preserve">) an Daten in den Ressourcen wieder rückgängig machen. Sobald ein Client seine Änderungen speichert wird das Command in einer Liste gespeichert und andere Clients können über die </w:t>
      </w:r>
      <w:proofErr w:type="spellStart"/>
      <w:r w:rsidRPr="00496508">
        <w:t>undo</w:t>
      </w:r>
      <w:proofErr w:type="spellEnd"/>
      <w:r w:rsidRPr="00496508">
        <w:t>-Funktion die Änderungen bzw. das Command rückgängig machen.</w:t>
      </w:r>
    </w:p>
    <w:p w14:paraId="4CD5AA99" w14:textId="2B18E2F8" w:rsidR="00496508" w:rsidRPr="00496508" w:rsidRDefault="00496508" w:rsidP="00496508">
      <w:pPr>
        <w:jc w:val="center"/>
      </w:pPr>
      <w:r>
        <w:rPr>
          <w:noProof/>
        </w:rPr>
        <w:drawing>
          <wp:inline distT="0" distB="0" distL="0" distR="0" wp14:anchorId="74C80F8B" wp14:editId="1C4BDD58">
            <wp:extent cx="2750024" cy="1726258"/>
            <wp:effectExtent l="0" t="0" r="0" b="7620"/>
            <wp:docPr id="47" name="Grafik 47"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3413" cy="1734663"/>
                    </a:xfrm>
                    <a:prstGeom prst="rect">
                      <a:avLst/>
                    </a:prstGeom>
                    <a:noFill/>
                    <a:ln>
                      <a:noFill/>
                    </a:ln>
                  </pic:spPr>
                </pic:pic>
              </a:graphicData>
            </a:graphic>
          </wp:inline>
        </w:drawing>
      </w:r>
    </w:p>
    <w:p w14:paraId="68432908" w14:textId="13C429BD" w:rsidR="00AF1476" w:rsidRDefault="00AF1476">
      <w:pPr>
        <w:spacing w:before="0"/>
        <w:jc w:val="left"/>
        <w:rPr>
          <w:rFonts w:cs="Arial"/>
          <w:b/>
          <w:bCs/>
          <w:sz w:val="24"/>
          <w:szCs w:val="26"/>
        </w:rPr>
      </w:pPr>
    </w:p>
    <w:p w14:paraId="7F4BA231" w14:textId="77777777" w:rsidR="000F5D66" w:rsidRDefault="000F5D66">
      <w:pPr>
        <w:spacing w:before="0"/>
        <w:jc w:val="left"/>
        <w:rPr>
          <w:rFonts w:cs="Arial"/>
          <w:b/>
          <w:bCs/>
          <w:sz w:val="24"/>
          <w:szCs w:val="26"/>
        </w:rPr>
      </w:pPr>
      <w:r>
        <w:br w:type="page"/>
      </w:r>
    </w:p>
    <w:p w14:paraId="332B66C6" w14:textId="6781F2C7" w:rsidR="00A143B9" w:rsidRDefault="00A143B9" w:rsidP="000C18AF">
      <w:pPr>
        <w:pStyle w:val="berschrift3"/>
      </w:pPr>
      <w:r>
        <w:lastRenderedPageBreak/>
        <w:t>Funktionale Muster</w:t>
      </w:r>
    </w:p>
    <w:p w14:paraId="332C4346" w14:textId="535EE3B1" w:rsidR="002A3F1F" w:rsidRDefault="002A3F1F" w:rsidP="000C18AF">
      <w:pPr>
        <w:pStyle w:val="berschrift3"/>
        <w:numPr>
          <w:ilvl w:val="3"/>
          <w:numId w:val="1"/>
        </w:numPr>
      </w:pPr>
      <w:r>
        <w:t>Forward Receiver</w:t>
      </w:r>
    </w:p>
    <w:p w14:paraId="4F561368" w14:textId="604CEA8C" w:rsidR="00496508" w:rsidRDefault="00496508" w:rsidP="00496508">
      <w:r w:rsidRPr="00496508">
        <w:t xml:space="preserve">Das Forward-Receiver Pattern (siehe Abb.) bietet die Möglichkeit das senden und empfangen von Nachrichten, welche von den verschiedenen Clients kommen zu entkoppeln. Eingesetzt wird der F/R </w:t>
      </w:r>
      <w:r>
        <w:t>im</w:t>
      </w:r>
      <w:r w:rsidRPr="00496508">
        <w:t xml:space="preserve"> aktuellen Projekt in der Middleware zwisc</w:t>
      </w:r>
      <w:r>
        <w:t>hen Master/Slave und Broker um eine asynchrone IPC innerhalb der Middleware sicher zu stellen.</w:t>
      </w:r>
    </w:p>
    <w:p w14:paraId="2EB5C994" w14:textId="0F02F083" w:rsidR="00496508" w:rsidRDefault="00496508" w:rsidP="00496508">
      <w:pPr>
        <w:jc w:val="center"/>
      </w:pPr>
      <w:r>
        <w:rPr>
          <w:noProof/>
        </w:rPr>
        <w:drawing>
          <wp:inline distT="0" distB="0" distL="0" distR="0" wp14:anchorId="7ED17879" wp14:editId="44C40CE0">
            <wp:extent cx="3411941" cy="1772644"/>
            <wp:effectExtent l="0" t="0" r="0" b="0"/>
            <wp:docPr id="50" name="Grafik 50"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2050" cy="1777896"/>
                    </a:xfrm>
                    <a:prstGeom prst="rect">
                      <a:avLst/>
                    </a:prstGeom>
                    <a:noFill/>
                    <a:ln>
                      <a:noFill/>
                    </a:ln>
                  </pic:spPr>
                </pic:pic>
              </a:graphicData>
            </a:graphic>
          </wp:inline>
        </w:drawing>
      </w:r>
    </w:p>
    <w:p w14:paraId="4F21C5F8" w14:textId="4C0201C5" w:rsidR="00496508" w:rsidRDefault="00496508" w:rsidP="00496508">
      <w:pPr>
        <w:jc w:val="left"/>
      </w:pPr>
      <w:r>
        <w:t xml:space="preserve">Über den Broker kommende Anfragen werden über dessen </w:t>
      </w:r>
      <w:proofErr w:type="spellStart"/>
      <w:r>
        <w:t>Forwarder</w:t>
      </w:r>
      <w:proofErr w:type="spellEnd"/>
      <w:r>
        <w:t xml:space="preserve"> an den Receiver </w:t>
      </w:r>
      <w:proofErr w:type="gramStart"/>
      <w:r>
        <w:t>des Master</w:t>
      </w:r>
      <w:proofErr w:type="gramEnd"/>
      <w:r>
        <w:t xml:space="preserve"> gestellt. Die folgende Abbildung zeigt den zeitlichen Ablauf einer IPC über das F/R Pattern.</w:t>
      </w:r>
    </w:p>
    <w:p w14:paraId="2701D2B8" w14:textId="0BFD9604" w:rsidR="00496508" w:rsidRPr="00496508" w:rsidRDefault="00496508" w:rsidP="00496508">
      <w:pPr>
        <w:jc w:val="center"/>
      </w:pPr>
      <w:r>
        <w:rPr>
          <w:noProof/>
        </w:rPr>
        <w:drawing>
          <wp:inline distT="0" distB="0" distL="0" distR="0" wp14:anchorId="1A70E1A2" wp14:editId="3DF231D8">
            <wp:extent cx="2565779" cy="2100098"/>
            <wp:effectExtent l="0" t="0" r="6350" b="0"/>
            <wp:docPr id="51" name="Grafik 51"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0422" cy="2103898"/>
                    </a:xfrm>
                    <a:prstGeom prst="rect">
                      <a:avLst/>
                    </a:prstGeom>
                    <a:noFill/>
                    <a:ln>
                      <a:noFill/>
                    </a:ln>
                  </pic:spPr>
                </pic:pic>
              </a:graphicData>
            </a:graphic>
          </wp:inline>
        </w:drawing>
      </w:r>
    </w:p>
    <w:p w14:paraId="1DAB200B" w14:textId="77777777" w:rsidR="000F5D66" w:rsidRDefault="000F5D66">
      <w:pPr>
        <w:spacing w:before="0"/>
        <w:jc w:val="left"/>
        <w:rPr>
          <w:rFonts w:cs="Arial"/>
          <w:b/>
          <w:bCs/>
          <w:sz w:val="24"/>
          <w:szCs w:val="26"/>
        </w:rPr>
      </w:pPr>
      <w:r>
        <w:br w:type="page"/>
      </w:r>
    </w:p>
    <w:p w14:paraId="5E147F27" w14:textId="139A3334" w:rsidR="002A3F1F" w:rsidRDefault="002A3F1F" w:rsidP="000C18AF">
      <w:pPr>
        <w:pStyle w:val="berschrift3"/>
        <w:numPr>
          <w:ilvl w:val="3"/>
          <w:numId w:val="1"/>
        </w:numPr>
      </w:pPr>
      <w:r>
        <w:lastRenderedPageBreak/>
        <w:t xml:space="preserve">Pipes </w:t>
      </w:r>
      <w:proofErr w:type="spellStart"/>
      <w:r>
        <w:t>and</w:t>
      </w:r>
      <w:proofErr w:type="spellEnd"/>
      <w:r>
        <w:t xml:space="preserve"> Filters</w:t>
      </w:r>
    </w:p>
    <w:p w14:paraId="3C096A20" w14:textId="6801838D" w:rsidR="0086403E" w:rsidRDefault="005F1DAD" w:rsidP="005F1DAD">
      <w:r>
        <w:t xml:space="preserve">Das </w:t>
      </w:r>
      <w:proofErr w:type="gramStart"/>
      <w:r>
        <w:t>Pipes</w:t>
      </w:r>
      <w:proofErr w:type="gramEnd"/>
      <w:r>
        <w:t xml:space="preserve"> </w:t>
      </w:r>
      <w:proofErr w:type="spellStart"/>
      <w:r>
        <w:t>and</w:t>
      </w:r>
      <w:proofErr w:type="spellEnd"/>
      <w:r>
        <w:t xml:space="preserve"> Filters Architekturmuster, kommt bei der </w:t>
      </w:r>
      <w:r w:rsidR="007A5B19">
        <w:t>Anfrage der Client</w:t>
      </w:r>
      <w:r w:rsidR="0028411E">
        <w:t>s</w:t>
      </w:r>
      <w:r w:rsidR="007A5B19">
        <w:t xml:space="preserve"> zum Einsatz.</w:t>
      </w:r>
      <w:r>
        <w:t xml:space="preserve"> Dieser Prozess wird in der Middleware durchgeführt. </w:t>
      </w:r>
      <w:r w:rsidR="0028411E">
        <w:t xml:space="preserve">Es werden somit dem Endgerät die </w:t>
      </w:r>
      <w:r w:rsidR="007F1FD6">
        <w:t xml:space="preserve">optimierten </w:t>
      </w:r>
      <w:r w:rsidR="0028411E">
        <w:t xml:space="preserve">Daten zur Verfügung gestellt, die es benötigt. </w:t>
      </w:r>
      <w:r w:rsidR="007A5B19">
        <w:t>Zum Beispiel soll ein mobiles Endgerät keine großen Bilderdaten erhalten, um den Datenkonsum klein zu halten. Darüber hinaus kann hier auch ein Authentifizierungsfilter implementiert werden.</w:t>
      </w:r>
    </w:p>
    <w:p w14:paraId="2A32A463" w14:textId="25D79821" w:rsidR="007A5B19" w:rsidRDefault="00B0495F" w:rsidP="00B0495F">
      <w:pPr>
        <w:tabs>
          <w:tab w:val="left" w:pos="1800"/>
        </w:tabs>
      </w:pPr>
      <w:r>
        <w:rPr>
          <w:noProof/>
        </w:rPr>
        <mc:AlternateContent>
          <mc:Choice Requires="wps">
            <w:drawing>
              <wp:anchor distT="0" distB="0" distL="114300" distR="114300" simplePos="0" relativeHeight="251683328" behindDoc="0" locked="0" layoutInCell="1" allowOverlap="1" wp14:anchorId="6592E075" wp14:editId="2AE27C26">
                <wp:simplePos x="0" y="0"/>
                <wp:positionH relativeFrom="column">
                  <wp:posOffset>542925</wp:posOffset>
                </wp:positionH>
                <wp:positionV relativeFrom="paragraph">
                  <wp:posOffset>151765</wp:posOffset>
                </wp:positionV>
                <wp:extent cx="542925" cy="9525"/>
                <wp:effectExtent l="0" t="76200" r="28575" b="85725"/>
                <wp:wrapNone/>
                <wp:docPr id="39" name="Straight Arrow Connector 39"/>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632762" id="_x0000_t32" coordsize="21600,21600" o:spt="32" o:oned="t" path="m,l21600,21600e" filled="f">
                <v:path arrowok="t" fillok="f" o:connecttype="none"/>
                <o:lock v:ext="edit" shapetype="t"/>
              </v:shapetype>
              <v:shape id="Straight Arrow Connector 39" o:spid="_x0000_s1026" type="#_x0000_t32" style="position:absolute;margin-left:42.75pt;margin-top:11.95pt;width:42.75pt;height:.75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" strokecolor="black [3040]">
                <v:stroke endarrow="block"/>
              </v:shape>
            </w:pict>
          </mc:Fallback>
        </mc:AlternateContent>
      </w:r>
      <w:r w:rsidR="007A5B19">
        <w:t>Bsp.:</w:t>
      </w:r>
      <w:r>
        <w:t xml:space="preserve"> </w:t>
      </w:r>
      <w:r>
        <w:tab/>
        <w:t>= Pipe</w:t>
      </w:r>
    </w:p>
    <w:p w14:paraId="4013DC4A" w14:textId="6E3383D2" w:rsidR="007A5B19" w:rsidRPr="005F1DAD" w:rsidRDefault="00350FA5" w:rsidP="005F1DAD">
      <w:r>
        <w:br/>
      </w:r>
      <w:r>
        <w:br/>
      </w:r>
      <w:r>
        <w:br/>
      </w:r>
      <w:r>
        <w:br/>
      </w:r>
      <w:r w:rsidR="007A5B19">
        <w:rPr>
          <w:noProof/>
        </w:rPr>
        <mc:AlternateContent>
          <mc:Choice Requires="wps">
            <w:drawing>
              <wp:anchor distT="0" distB="0" distL="114300" distR="114300" simplePos="0" relativeHeight="251681280" behindDoc="0" locked="0" layoutInCell="1" allowOverlap="1" wp14:anchorId="6E6326BC" wp14:editId="1D6F8C03">
                <wp:simplePos x="0" y="0"/>
                <wp:positionH relativeFrom="column">
                  <wp:posOffset>6005830</wp:posOffset>
                </wp:positionH>
                <wp:positionV relativeFrom="paragraph">
                  <wp:posOffset>429260</wp:posOffset>
                </wp:positionV>
                <wp:extent cx="542925" cy="9525"/>
                <wp:effectExtent l="0" t="76200" r="28575" b="85725"/>
                <wp:wrapNone/>
                <wp:docPr id="38" name="Straight Arrow Connector 3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BF649A" id="Straight Arrow Connector 38" o:spid="_x0000_s1026" type="#_x0000_t32" style="position:absolute;margin-left:472.9pt;margin-top:33.8pt;width:42.75pt;height:.75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" strokecolor="black [3040]">
                <v:stroke endarrow="block"/>
              </v:shape>
            </w:pict>
          </mc:Fallback>
        </mc:AlternateContent>
      </w:r>
      <w:r w:rsidR="007A5B19">
        <w:rPr>
          <w:noProof/>
        </w:rPr>
        <mc:AlternateContent>
          <mc:Choice Requires="wps">
            <w:drawing>
              <wp:anchor distT="0" distB="0" distL="114300" distR="114300" simplePos="0" relativeHeight="251677184" behindDoc="0" locked="0" layoutInCell="1" allowOverlap="1" wp14:anchorId="6C40F284" wp14:editId="2BA2EAB1">
                <wp:simplePos x="0" y="0"/>
                <wp:positionH relativeFrom="column">
                  <wp:posOffset>4129405</wp:posOffset>
                </wp:positionH>
                <wp:positionV relativeFrom="paragraph">
                  <wp:posOffset>143510</wp:posOffset>
                </wp:positionV>
                <wp:extent cx="1876425" cy="571500"/>
                <wp:effectExtent l="0" t="0" r="28575" b="19050"/>
                <wp:wrapNone/>
                <wp:docPr id="36" name="Flowchart: Process 36"/>
                <wp:cNvGraphicFramePr/>
                <a:graphic xmlns:a="http://schemas.openxmlformats.org/drawingml/2006/main">
                  <a:graphicData uri="http://schemas.microsoft.com/office/word/2010/wordprocessingShape">
                    <wps:wsp>
                      <wps:cNvSpPr/>
                      <wps:spPr>
                        <a:xfrm>
                          <a:off x="0" y="0"/>
                          <a:ext cx="187642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69988BA6" w14:textId="0ED40D47" w:rsidR="00EE4A31" w:rsidRDefault="00EE4A31" w:rsidP="007A5B19">
                            <w:pPr>
                              <w:jc w:val="center"/>
                            </w:pPr>
                            <w:r>
                              <w:t>Endgerättypenbestimmung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40F284" id="_x0000_t109" coordsize="21600,21600" o:spt="109" path="m,l,21600r21600,l21600,xe">
                <v:stroke joinstyle="miter"/>
                <v:path gradientshapeok="t" o:connecttype="rect"/>
              </v:shapetype>
              <v:shape id="Flowchart: Process 36" o:spid="_x0000_s1030" type="#_x0000_t109" style="position:absolute;left:0;text-align:left;margin-left:325.15pt;margin-top:11.3pt;width:147.75pt;height:4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" fillcolor="white [3201]" strokecolor="black [3200]" strokeweight="1pt">
                <v:textbox>
                  <w:txbxContent>
                    <w:p w14:paraId="69988BA6" w14:textId="0ED40D47" w:rsidR="00EE4A31" w:rsidRDefault="00EE4A31" w:rsidP="007A5B19">
                      <w:pPr>
                        <w:jc w:val="center"/>
                      </w:pPr>
                      <w:r>
                        <w:t>Endgerättypenbestimmung</w:t>
                      </w:r>
                    </w:p>
                  </w:txbxContent>
                </v:textbox>
              </v:shape>
            </w:pict>
          </mc:Fallback>
        </mc:AlternateContent>
      </w:r>
      <w:r w:rsidR="007A5B19">
        <w:rPr>
          <w:noProof/>
        </w:rPr>
        <mc:AlternateContent>
          <mc:Choice Requires="wps">
            <w:drawing>
              <wp:anchor distT="0" distB="0" distL="114300" distR="114300" simplePos="0" relativeHeight="251679232" behindDoc="0" locked="0" layoutInCell="1" allowOverlap="1" wp14:anchorId="03BC3D1E" wp14:editId="07D62A4F">
                <wp:simplePos x="0" y="0"/>
                <wp:positionH relativeFrom="column">
                  <wp:posOffset>3586480</wp:posOffset>
                </wp:positionH>
                <wp:positionV relativeFrom="paragraph">
                  <wp:posOffset>429260</wp:posOffset>
                </wp:positionV>
                <wp:extent cx="54292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656432" id="Straight Arrow Connector 37" o:spid="_x0000_s1026" type="#_x0000_t32" style="position:absolute;margin-left:282.4pt;margin-top:33.8pt;width:42.75pt;height:.75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" strokecolor="black [3040]">
                <v:stroke endarrow="block"/>
              </v:shape>
            </w:pict>
          </mc:Fallback>
        </mc:AlternateContent>
      </w:r>
      <w:r w:rsidR="007A5B19">
        <w:rPr>
          <w:noProof/>
        </w:rPr>
        <mc:AlternateContent>
          <mc:Choice Requires="wps">
            <w:drawing>
              <wp:anchor distT="0" distB="0" distL="114300" distR="114300" simplePos="0" relativeHeight="251675136" behindDoc="0" locked="0" layoutInCell="1" allowOverlap="1" wp14:anchorId="40262DB9" wp14:editId="29061677">
                <wp:simplePos x="0" y="0"/>
                <wp:positionH relativeFrom="column">
                  <wp:posOffset>2291080</wp:posOffset>
                </wp:positionH>
                <wp:positionV relativeFrom="paragraph">
                  <wp:posOffset>143510</wp:posOffset>
                </wp:positionV>
                <wp:extent cx="1295400" cy="5715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295400"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5BCFBECE" w14:textId="5C682C7B" w:rsidR="00EE4A31" w:rsidRDefault="00EE4A31" w:rsidP="007A5B19">
                            <w:pPr>
                              <w:jc w:val="center"/>
                            </w:pPr>
                            <w:r>
                              <w:t>Authentifizierung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262DB9" id="Flowchart: Process 33" o:spid="_x0000_s1031" type="#_x0000_t109" style="position:absolute;left:0;text-align:left;margin-left:180.4pt;margin-top:11.3pt;width:102pt;height:4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" fillcolor="white [3201]" strokecolor="black [3200]" strokeweight="1pt">
                <v:textbox>
                  <w:txbxContent>
                    <w:p w14:paraId="5BCFBECE" w14:textId="5C682C7B" w:rsidR="00EE4A31" w:rsidRDefault="00EE4A31" w:rsidP="007A5B19">
                      <w:pPr>
                        <w:jc w:val="center"/>
                      </w:pPr>
                      <w:r>
                        <w:t>Authentifizierung</w:t>
                      </w:r>
                    </w:p>
                  </w:txbxContent>
                </v:textbox>
              </v:shape>
            </w:pict>
          </mc:Fallback>
        </mc:AlternateContent>
      </w:r>
      <w:r w:rsidR="007A5B19">
        <w:rPr>
          <w:noProof/>
        </w:rPr>
        <mc:AlternateContent>
          <mc:Choice Requires="wps">
            <w:drawing>
              <wp:anchor distT="0" distB="0" distL="114300" distR="114300" simplePos="0" relativeHeight="251673088" behindDoc="0" locked="0" layoutInCell="1" allowOverlap="1" wp14:anchorId="3A8DDAD0" wp14:editId="27F7A0FA">
                <wp:simplePos x="0" y="0"/>
                <wp:positionH relativeFrom="column">
                  <wp:posOffset>1748155</wp:posOffset>
                </wp:positionH>
                <wp:positionV relativeFrom="paragraph">
                  <wp:posOffset>429260</wp:posOffset>
                </wp:positionV>
                <wp:extent cx="5429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9BE8A3" id="Straight Arrow Connector 28" o:spid="_x0000_s1026" type="#_x0000_t32" style="position:absolute;margin-left:137.65pt;margin-top:33.8pt;width:42.75pt;height:.75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" strokecolor="black [3040]">
                <v:stroke endarrow="block"/>
              </v:shape>
            </w:pict>
          </mc:Fallback>
        </mc:AlternateContent>
      </w:r>
      <w:r w:rsidR="007A5B19">
        <w:rPr>
          <w:noProof/>
        </w:rPr>
        <mc:AlternateContent>
          <mc:Choice Requires="wps">
            <w:drawing>
              <wp:anchor distT="0" distB="0" distL="114300" distR="114300" simplePos="0" relativeHeight="251671040" behindDoc="0" locked="0" layoutInCell="1" allowOverlap="1" wp14:anchorId="6932772A" wp14:editId="4EE16439">
                <wp:simplePos x="0" y="0"/>
                <wp:positionH relativeFrom="column">
                  <wp:posOffset>-4445</wp:posOffset>
                </wp:positionH>
                <wp:positionV relativeFrom="paragraph">
                  <wp:posOffset>438785</wp:posOffset>
                </wp:positionV>
                <wp:extent cx="5429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B780F" id="Straight Arrow Connector 27" o:spid="_x0000_s1026" type="#_x0000_t32" style="position:absolute;margin-left:-.35pt;margin-top:34.55pt;width:42.75pt;height:.75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" strokecolor="black [3040]">
                <v:stroke endarrow="block"/>
              </v:shape>
            </w:pict>
          </mc:Fallback>
        </mc:AlternateContent>
      </w:r>
      <w:r w:rsidR="007A5B19">
        <w:rPr>
          <w:noProof/>
        </w:rPr>
        <mc:AlternateContent>
          <mc:Choice Requires="wps">
            <w:drawing>
              <wp:anchor distT="0" distB="0" distL="114300" distR="114300" simplePos="0" relativeHeight="251670016" behindDoc="0" locked="0" layoutInCell="1" allowOverlap="1" wp14:anchorId="6E1779CD" wp14:editId="4E851D97">
                <wp:simplePos x="0" y="0"/>
                <wp:positionH relativeFrom="column">
                  <wp:posOffset>538480</wp:posOffset>
                </wp:positionH>
                <wp:positionV relativeFrom="paragraph">
                  <wp:posOffset>143510</wp:posOffset>
                </wp:positionV>
                <wp:extent cx="1209675" cy="5715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20967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9EB527" w14:textId="327B4807" w:rsidR="00EE4A31" w:rsidRDefault="00EE4A31" w:rsidP="007A5B19">
                            <w:pPr>
                              <w:jc w:val="center"/>
                            </w:pPr>
                            <w:r>
                              <w:t>Bildfilter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1779CD" id="Flowchart: Process 25" o:spid="_x0000_s1032" type="#_x0000_t109" style="position:absolute;left:0;text-align:left;margin-left:42.4pt;margin-top:11.3pt;width:95.25pt;height: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" fillcolor="white [3201]" strokecolor="black [3200]" strokeweight="1pt">
                <v:textbox>
                  <w:txbxContent>
                    <w:p w14:paraId="219EB527" w14:textId="327B4807" w:rsidR="00EE4A31" w:rsidRDefault="00EE4A31" w:rsidP="007A5B19">
                      <w:pPr>
                        <w:jc w:val="center"/>
                      </w:pPr>
                      <w:r>
                        <w:t>Bildfilter</w:t>
                      </w:r>
                    </w:p>
                  </w:txbxContent>
                </v:textbox>
              </v:shape>
            </w:pict>
          </mc:Fallback>
        </mc:AlternateContent>
      </w:r>
    </w:p>
    <w:p w14:paraId="058E32E3" w14:textId="69DC1B1F" w:rsidR="0080023D" w:rsidRDefault="002A3F1F" w:rsidP="0080023D">
      <w:pPr>
        <w:pStyle w:val="berschrift3"/>
        <w:numPr>
          <w:ilvl w:val="3"/>
          <w:numId w:val="1"/>
        </w:numPr>
      </w:pPr>
      <w:r>
        <w:t>Bridge</w:t>
      </w:r>
    </w:p>
    <w:p w14:paraId="1CA8F896" w14:textId="0816BD8B" w:rsidR="0086403E" w:rsidRPr="007A5B19" w:rsidRDefault="0086403E" w:rsidP="0086403E">
      <w:pPr>
        <w:rPr>
          <w:lang w:val="de-AT"/>
        </w:rPr>
      </w:pPr>
      <w:r>
        <w:rPr>
          <w:noProof/>
        </w:rPr>
        <mc:AlternateContent>
          <mc:Choice Requires="wps">
            <w:drawing>
              <wp:anchor distT="0" distB="0" distL="114300" distR="114300" simplePos="0" relativeHeight="251649536" behindDoc="0" locked="0" layoutInCell="1" allowOverlap="1" wp14:anchorId="7C3286B7" wp14:editId="68E571F6">
                <wp:simplePos x="0" y="0"/>
                <wp:positionH relativeFrom="column">
                  <wp:posOffset>700405</wp:posOffset>
                </wp:positionH>
                <wp:positionV relativeFrom="paragraph">
                  <wp:posOffset>137160</wp:posOffset>
                </wp:positionV>
                <wp:extent cx="1990725" cy="9144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19907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EF169" w14:textId="77777777" w:rsidR="00EE4A31" w:rsidRDefault="00EE4A31" w:rsidP="0086403E">
                            <w:proofErr w:type="spellStart"/>
                            <w:r>
                              <w:t>Abstraction</w:t>
                            </w:r>
                            <w:proofErr w:type="spellEnd"/>
                          </w:p>
                          <w:p w14:paraId="189020F7" w14:textId="77777777" w:rsidR="00EE4A31" w:rsidRDefault="00EE4A31" w:rsidP="0086403E">
                            <w:pPr>
                              <w:pBdr>
                                <w:top w:val="single" w:sz="6" w:space="1" w:color="auto"/>
                                <w:bottom w:val="single" w:sz="6" w:space="1" w:color="auto"/>
                              </w:pBdr>
                            </w:pPr>
                            <w:r>
                              <w:t xml:space="preserve">- </w:t>
                            </w:r>
                            <w:proofErr w:type="spellStart"/>
                            <w:r>
                              <w:t>impl</w:t>
                            </w:r>
                            <w:proofErr w:type="spellEnd"/>
                            <w:r>
                              <w:t xml:space="preserve"> : </w:t>
                            </w:r>
                            <w:proofErr w:type="spellStart"/>
                            <w:r>
                              <w:t>Implementor</w:t>
                            </w:r>
                            <w:proofErr w:type="spellEnd"/>
                          </w:p>
                          <w:p w14:paraId="6C4D52B5" w14:textId="77777777" w:rsidR="00EE4A31" w:rsidRDefault="00EE4A31" w:rsidP="0086403E">
                            <w:r>
                              <w:t xml:space="preserve">+ </w:t>
                            </w:r>
                            <w:proofErr w:type="spellStart"/>
                            <w:r>
                              <w:t>function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286B7" id="Textfeld 6" o:spid="_x0000_s1033" type="#_x0000_t202" style="position:absolute;left:0;text-align:left;margin-left:55.15pt;margin-top:10.8pt;width:156.75pt;height:1in;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" fillcolor="white [3201]" strokeweight=".5pt">
                <v:textbox>
                  <w:txbxContent>
                    <w:p w14:paraId="3D4EF169" w14:textId="77777777" w:rsidR="00EE4A31" w:rsidRDefault="00EE4A31" w:rsidP="0086403E">
                      <w:proofErr w:type="spellStart"/>
                      <w:r>
                        <w:t>Abstraction</w:t>
                      </w:r>
                      <w:proofErr w:type="spellEnd"/>
                    </w:p>
                    <w:p w14:paraId="189020F7" w14:textId="77777777" w:rsidR="00EE4A31" w:rsidRDefault="00EE4A31" w:rsidP="0086403E">
                      <w:pPr>
                        <w:pBdr>
                          <w:top w:val="single" w:sz="6" w:space="1" w:color="auto"/>
                          <w:bottom w:val="single" w:sz="6" w:space="1" w:color="auto"/>
                        </w:pBdr>
                      </w:pPr>
                      <w:r>
                        <w:t xml:space="preserve">- </w:t>
                      </w:r>
                      <w:proofErr w:type="spellStart"/>
                      <w:r>
                        <w:t>impl</w:t>
                      </w:r>
                      <w:proofErr w:type="spellEnd"/>
                      <w:r>
                        <w:t xml:space="preserve"> : </w:t>
                      </w:r>
                      <w:proofErr w:type="spellStart"/>
                      <w:r>
                        <w:t>Implementor</w:t>
                      </w:r>
                      <w:proofErr w:type="spellEnd"/>
                    </w:p>
                    <w:p w14:paraId="6C4D52B5" w14:textId="77777777" w:rsidR="00EE4A31" w:rsidRDefault="00EE4A31" w:rsidP="0086403E">
                      <w:r>
                        <w:t xml:space="preserve">+ </w:t>
                      </w:r>
                      <w:proofErr w:type="spellStart"/>
                      <w:r>
                        <w:t>function</w:t>
                      </w:r>
                      <w:proofErr w:type="spellEnd"/>
                      <w:r>
                        <w:t>()</w:t>
                      </w:r>
                    </w:p>
                  </w:txbxContent>
                </v:textbox>
              </v:shape>
            </w:pict>
          </mc:Fallback>
        </mc:AlternateContent>
      </w:r>
      <w:r>
        <w:rPr>
          <w:noProof/>
        </w:rPr>
        <mc:AlternateContent>
          <mc:Choice Requires="wps">
            <w:drawing>
              <wp:anchor distT="0" distB="0" distL="114300" distR="114300" simplePos="0" relativeHeight="251650560" behindDoc="0" locked="0" layoutInCell="1" allowOverlap="1" wp14:anchorId="6B722DE6" wp14:editId="4551E866">
                <wp:simplePos x="0" y="0"/>
                <wp:positionH relativeFrom="column">
                  <wp:posOffset>3215005</wp:posOffset>
                </wp:positionH>
                <wp:positionV relativeFrom="paragraph">
                  <wp:posOffset>137160</wp:posOffset>
                </wp:positionV>
                <wp:extent cx="2028825" cy="914400"/>
                <wp:effectExtent l="0" t="0" r="28575" b="19050"/>
                <wp:wrapNone/>
                <wp:docPr id="7" name="Textfeld 7"/>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5533" w14:textId="77777777" w:rsidR="00EE4A31" w:rsidRPr="008D2958" w:rsidRDefault="00EE4A31" w:rsidP="0086403E">
                            <w:pPr>
                              <w:rPr>
                                <w:i/>
                              </w:rPr>
                            </w:pPr>
                            <w:proofErr w:type="spellStart"/>
                            <w:r w:rsidRPr="008D2958">
                              <w:rPr>
                                <w:i/>
                              </w:rPr>
                              <w:t>Implementor</w:t>
                            </w:r>
                            <w:proofErr w:type="spellEnd"/>
                          </w:p>
                          <w:p w14:paraId="76A34B48" w14:textId="77777777" w:rsidR="00EE4A31" w:rsidRDefault="00EE4A31" w:rsidP="0086403E">
                            <w:pPr>
                              <w:pBdr>
                                <w:top w:val="single" w:sz="6" w:space="1" w:color="auto"/>
                                <w:bottom w:val="single" w:sz="6" w:space="1" w:color="auto"/>
                              </w:pBdr>
                            </w:pPr>
                          </w:p>
                          <w:p w14:paraId="718C0D7A" w14:textId="77777777" w:rsidR="00EE4A31" w:rsidRDefault="00EE4A31" w:rsidP="0086403E">
                            <w:r>
                              <w:t xml:space="preserve">+ </w:t>
                            </w:r>
                            <w:proofErr w:type="spellStart"/>
                            <w:r>
                              <w:t>implementation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2DE6" id="Textfeld 7" o:spid="_x0000_s1034" type="#_x0000_t202" style="position:absolute;left:0;text-align:left;margin-left:253.15pt;margin-top:10.8pt;width:159.75pt;height:1in;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" fillcolor="white [3201]" strokeweight=".5pt">
                <v:textbox>
                  <w:txbxContent>
                    <w:p w14:paraId="38FA5533" w14:textId="77777777" w:rsidR="00EE4A31" w:rsidRPr="008D2958" w:rsidRDefault="00EE4A31" w:rsidP="0086403E">
                      <w:pPr>
                        <w:rPr>
                          <w:i/>
                        </w:rPr>
                      </w:pPr>
                      <w:proofErr w:type="spellStart"/>
                      <w:r w:rsidRPr="008D2958">
                        <w:rPr>
                          <w:i/>
                        </w:rPr>
                        <w:t>Implementor</w:t>
                      </w:r>
                      <w:proofErr w:type="spellEnd"/>
                    </w:p>
                    <w:p w14:paraId="76A34B48" w14:textId="77777777" w:rsidR="00EE4A31" w:rsidRDefault="00EE4A31" w:rsidP="0086403E">
                      <w:pPr>
                        <w:pBdr>
                          <w:top w:val="single" w:sz="6" w:space="1" w:color="auto"/>
                          <w:bottom w:val="single" w:sz="6" w:space="1" w:color="auto"/>
                        </w:pBdr>
                      </w:pPr>
                    </w:p>
                    <w:p w14:paraId="718C0D7A" w14:textId="77777777" w:rsidR="00EE4A31" w:rsidRDefault="00EE4A31" w:rsidP="0086403E">
                      <w:r>
                        <w:t xml:space="preserve">+ </w:t>
                      </w:r>
                      <w:proofErr w:type="spellStart"/>
                      <w:r>
                        <w:t>implementation</w:t>
                      </w:r>
                      <w:proofErr w:type="spellEnd"/>
                      <w:r>
                        <w:t>()</w:t>
                      </w:r>
                    </w:p>
                  </w:txbxContent>
                </v:textbox>
              </v:shape>
            </w:pict>
          </mc:Fallback>
        </mc:AlternateContent>
      </w:r>
    </w:p>
    <w:p w14:paraId="19556358" w14:textId="77777777" w:rsidR="0086403E" w:rsidRPr="007A5B19" w:rsidRDefault="0086403E" w:rsidP="0086403E">
      <w:pPr>
        <w:rPr>
          <w:lang w:val="de-AT"/>
        </w:rPr>
      </w:pPr>
    </w:p>
    <w:p w14:paraId="7BD0DA11" w14:textId="486F555F" w:rsidR="0086403E" w:rsidRPr="007A5B19" w:rsidRDefault="0086403E" w:rsidP="0086403E">
      <w:pPr>
        <w:rPr>
          <w:lang w:val="de-AT"/>
        </w:rPr>
      </w:pPr>
      <w:r>
        <w:rPr>
          <w:noProof/>
        </w:rPr>
        <mc:AlternateContent>
          <mc:Choice Requires="wps">
            <w:drawing>
              <wp:anchor distT="0" distB="0" distL="114300" distR="114300" simplePos="0" relativeHeight="251656704" behindDoc="0" locked="0" layoutInCell="1" allowOverlap="1" wp14:anchorId="12DBBD07" wp14:editId="64D0890F">
                <wp:simplePos x="0" y="0"/>
                <wp:positionH relativeFrom="column">
                  <wp:posOffset>2967355</wp:posOffset>
                </wp:positionH>
                <wp:positionV relativeFrom="paragraph">
                  <wp:posOffset>179070</wp:posOffset>
                </wp:positionV>
                <wp:extent cx="247650" cy="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w14:anchorId="7BAEA321" id="Gerader Verbinder 18" o:spid="_x0000_s1026" style="position:absolute;flip:y;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1pt" to="25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" filled="t" fillcolor="white [3201]" strokecolor="black [3200]" strokeweight="2pt"/>
            </w:pict>
          </mc:Fallback>
        </mc:AlternateContent>
      </w:r>
      <w:r>
        <w:rPr>
          <w:noProof/>
        </w:rPr>
        <mc:AlternateContent>
          <mc:Choice Requires="wps">
            <w:drawing>
              <wp:anchor distT="0" distB="0" distL="114300" distR="114300" simplePos="0" relativeHeight="251653632" behindDoc="0" locked="0" layoutInCell="1" allowOverlap="1" wp14:anchorId="1378054B" wp14:editId="5412E22C">
                <wp:simplePos x="0" y="0"/>
                <wp:positionH relativeFrom="column">
                  <wp:posOffset>2691130</wp:posOffset>
                </wp:positionH>
                <wp:positionV relativeFrom="paragraph">
                  <wp:posOffset>101600</wp:posOffset>
                </wp:positionV>
                <wp:extent cx="276225" cy="171450"/>
                <wp:effectExtent l="0" t="0" r="28575" b="19050"/>
                <wp:wrapNone/>
                <wp:docPr id="17" name="Flussdiagramm: Verzweigung 17"/>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D40272" id="Flussdiagramm: Verzweigung 17" o:spid="_x0000_s1026" type="#_x0000_t110" style="position:absolute;margin-left:211.9pt;margin-top:8pt;width:21.75pt;height:13.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" fillcolor="white [3201]" strokecolor="black [3200]" strokeweight="2pt"/>
            </w:pict>
          </mc:Fallback>
        </mc:AlternateContent>
      </w:r>
    </w:p>
    <w:p w14:paraId="164AB9BC" w14:textId="20DC8F3A" w:rsidR="0086403E" w:rsidRPr="007A5B19" w:rsidRDefault="0086403E" w:rsidP="0086403E">
      <w:pPr>
        <w:rPr>
          <w:lang w:val="de-AT"/>
        </w:rPr>
      </w:pPr>
    </w:p>
    <w:p w14:paraId="4BC42901" w14:textId="4E80B878" w:rsidR="0086403E" w:rsidRPr="007A5B19" w:rsidRDefault="0086403E" w:rsidP="0086403E">
      <w:pPr>
        <w:rPr>
          <w:lang w:val="de-AT"/>
        </w:rPr>
      </w:pPr>
      <w:r>
        <w:rPr>
          <w:noProof/>
        </w:rPr>
        <mc:AlternateContent>
          <mc:Choice Requires="wps">
            <w:drawing>
              <wp:anchor distT="0" distB="0" distL="114300" distR="114300" simplePos="0" relativeHeight="251647488" behindDoc="0" locked="0" layoutInCell="1" allowOverlap="1" wp14:anchorId="27B40286" wp14:editId="1AD435B8">
                <wp:simplePos x="0" y="0"/>
                <wp:positionH relativeFrom="column">
                  <wp:posOffset>1681480</wp:posOffset>
                </wp:positionH>
                <wp:positionV relativeFrom="paragraph">
                  <wp:posOffset>104775</wp:posOffset>
                </wp:positionV>
                <wp:extent cx="0" cy="685800"/>
                <wp:effectExtent l="0" t="0" r="19050" b="19050"/>
                <wp:wrapNone/>
                <wp:docPr id="9" name="Gerader Verbinder 9"/>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51DD2834" id="Gerader Verbinder 9"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8.25pt" to="132.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" filled="t" fillcolor="white [3201]" strokecolor="black [3200]" strokeweight="2pt"/>
            </w:pict>
          </mc:Fallback>
        </mc:AlternateContent>
      </w:r>
      <w:r>
        <w:rPr>
          <w:noProof/>
        </w:rPr>
        <mc:AlternateContent>
          <mc:Choice Requires="wps">
            <w:drawing>
              <wp:anchor distT="0" distB="0" distL="114300" distR="114300" simplePos="0" relativeHeight="251648512" behindDoc="0" locked="0" layoutInCell="1" allowOverlap="1" wp14:anchorId="05B69554" wp14:editId="37FA2153">
                <wp:simplePos x="0" y="0"/>
                <wp:positionH relativeFrom="column">
                  <wp:posOffset>4310380</wp:posOffset>
                </wp:positionH>
                <wp:positionV relativeFrom="paragraph">
                  <wp:posOffset>104775</wp:posOffset>
                </wp:positionV>
                <wp:extent cx="0" cy="685800"/>
                <wp:effectExtent l="0" t="0" r="19050" b="19050"/>
                <wp:wrapNone/>
                <wp:docPr id="10" name="Gerader Verbinde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7C6C2762" id="Gerader Verbinder 10"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8.25pt" to="339.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" filled="t" fillcolor="white [3201]" strokecolor="black [3200]" strokeweight="2pt"/>
            </w:pict>
          </mc:Fallback>
        </mc:AlternateContent>
      </w:r>
      <w:r>
        <w:rPr>
          <w:noProof/>
        </w:rPr>
        <mc:AlternateContent>
          <mc:Choice Requires="wps">
            <w:drawing>
              <wp:anchor distT="0" distB="0" distL="114300" distR="114300" simplePos="0" relativeHeight="251652608" behindDoc="0" locked="0" layoutInCell="1" allowOverlap="1" wp14:anchorId="08FBE50F" wp14:editId="7EB9CA91">
                <wp:simplePos x="0" y="0"/>
                <wp:positionH relativeFrom="column">
                  <wp:posOffset>1595755</wp:posOffset>
                </wp:positionH>
                <wp:positionV relativeFrom="paragraph">
                  <wp:posOffset>180975</wp:posOffset>
                </wp:positionV>
                <wp:extent cx="190500" cy="190500"/>
                <wp:effectExtent l="0" t="0" r="19050" b="19050"/>
                <wp:wrapNone/>
                <wp:docPr id="15" name="Gleichschenkliges Dreieck 15"/>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6CFBE" id="Gleichschenkliges Dreieck 15" o:spid="_x0000_s1026" type="#_x0000_t5" style="position:absolute;margin-left:125.65pt;margin-top:14.25pt;width:15pt;height:1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" fillcolor="white [3201]" strokecolor="black [3200]" strokeweight="2pt"/>
            </w:pict>
          </mc:Fallback>
        </mc:AlternateContent>
      </w:r>
      <w:r>
        <w:rPr>
          <w:noProof/>
        </w:rPr>
        <mc:AlternateContent>
          <mc:Choice Requires="wps">
            <w:drawing>
              <wp:anchor distT="0" distB="0" distL="114300" distR="114300" simplePos="0" relativeHeight="251654656" behindDoc="0" locked="0" layoutInCell="1" allowOverlap="1" wp14:anchorId="59CCBCB5" wp14:editId="3B31B9CC">
                <wp:simplePos x="0" y="0"/>
                <wp:positionH relativeFrom="column">
                  <wp:posOffset>4224655</wp:posOffset>
                </wp:positionH>
                <wp:positionV relativeFrom="paragraph">
                  <wp:posOffset>180975</wp:posOffset>
                </wp:positionV>
                <wp:extent cx="190500" cy="190500"/>
                <wp:effectExtent l="0" t="0" r="19050" b="19050"/>
                <wp:wrapNone/>
                <wp:docPr id="16" name="Gleichschenkliges Dreieck 16"/>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DF60CF" id="Gleichschenkliges Dreieck 16" o:spid="_x0000_s1026" type="#_x0000_t5" style="position:absolute;margin-left:332.65pt;margin-top:14.25pt;width:15pt;height:1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" fillcolor="white [3201]" strokecolor="black [3200]" strokeweight="2pt"/>
            </w:pict>
          </mc:Fallback>
        </mc:AlternateContent>
      </w:r>
    </w:p>
    <w:p w14:paraId="3F65DEAF" w14:textId="77777777" w:rsidR="0086403E" w:rsidRPr="007A5B19" w:rsidRDefault="0086403E" w:rsidP="0086403E">
      <w:pPr>
        <w:rPr>
          <w:lang w:val="de-AT"/>
        </w:rPr>
      </w:pPr>
    </w:p>
    <w:p w14:paraId="421CB8D0" w14:textId="77777777" w:rsidR="0086403E" w:rsidRPr="007A5B19" w:rsidRDefault="0086403E" w:rsidP="0086403E">
      <w:pPr>
        <w:rPr>
          <w:lang w:val="de-AT"/>
        </w:rPr>
      </w:pPr>
    </w:p>
    <w:p w14:paraId="62EAEA36" w14:textId="3A7BCE41" w:rsidR="0086403E" w:rsidRPr="007A5B19" w:rsidRDefault="0086403E" w:rsidP="0086403E">
      <w:pPr>
        <w:rPr>
          <w:lang w:val="de-AT"/>
        </w:rPr>
      </w:pPr>
      <w:r>
        <w:rPr>
          <w:noProof/>
        </w:rPr>
        <mc:AlternateContent>
          <mc:Choice Requires="wps">
            <w:drawing>
              <wp:anchor distT="0" distB="0" distL="114300" distR="114300" simplePos="0" relativeHeight="251651584" behindDoc="0" locked="0" layoutInCell="1" allowOverlap="1" wp14:anchorId="2727FDA7" wp14:editId="724D5875">
                <wp:simplePos x="0" y="0"/>
                <wp:positionH relativeFrom="column">
                  <wp:posOffset>3215005</wp:posOffset>
                </wp:positionH>
                <wp:positionV relativeFrom="paragraph">
                  <wp:posOffset>80010</wp:posOffset>
                </wp:positionV>
                <wp:extent cx="2028825" cy="914400"/>
                <wp:effectExtent l="0" t="0" r="28575" b="19050"/>
                <wp:wrapNone/>
                <wp:docPr id="13" name="Textfeld 13"/>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51E9" w14:textId="77777777" w:rsidR="00EE4A31" w:rsidRDefault="00EE4A31" w:rsidP="0086403E">
                            <w:proofErr w:type="spellStart"/>
                            <w:r>
                              <w:t>ConcreteImplementor</w:t>
                            </w:r>
                            <w:proofErr w:type="spellEnd"/>
                          </w:p>
                          <w:p w14:paraId="0E023934" w14:textId="77777777" w:rsidR="00EE4A31" w:rsidRDefault="00EE4A31" w:rsidP="0086403E">
                            <w:pPr>
                              <w:pBdr>
                                <w:top w:val="single" w:sz="6" w:space="1" w:color="auto"/>
                                <w:bottom w:val="single" w:sz="6" w:space="1" w:color="auto"/>
                              </w:pBdr>
                            </w:pPr>
                          </w:p>
                          <w:p w14:paraId="06594667" w14:textId="77777777" w:rsidR="00EE4A31" w:rsidRDefault="00EE4A31" w:rsidP="0086403E">
                            <w:r>
                              <w:t xml:space="preserve">+ </w:t>
                            </w:r>
                            <w:proofErr w:type="spellStart"/>
                            <w:r>
                              <w:t>implementation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7FDA7" id="Textfeld 13" o:spid="_x0000_s1035" type="#_x0000_t202" style="position:absolute;left:0;text-align:left;margin-left:253.15pt;margin-top:6.3pt;width:159.75pt;height:1in;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" fillcolor="white [3201]" strokeweight=".5pt">
                <v:textbox>
                  <w:txbxContent>
                    <w:p w14:paraId="587B51E9" w14:textId="77777777" w:rsidR="00EE4A31" w:rsidRDefault="00EE4A31" w:rsidP="0086403E">
                      <w:proofErr w:type="spellStart"/>
                      <w:r>
                        <w:t>ConcreteImplementor</w:t>
                      </w:r>
                      <w:proofErr w:type="spellEnd"/>
                    </w:p>
                    <w:p w14:paraId="0E023934" w14:textId="77777777" w:rsidR="00EE4A31" w:rsidRDefault="00EE4A31" w:rsidP="0086403E">
                      <w:pPr>
                        <w:pBdr>
                          <w:top w:val="single" w:sz="6" w:space="1" w:color="auto"/>
                          <w:bottom w:val="single" w:sz="6" w:space="1" w:color="auto"/>
                        </w:pBdr>
                      </w:pPr>
                    </w:p>
                    <w:p w14:paraId="06594667" w14:textId="77777777" w:rsidR="00EE4A31" w:rsidRDefault="00EE4A31" w:rsidP="0086403E">
                      <w:r>
                        <w:t xml:space="preserve">+ </w:t>
                      </w:r>
                      <w:proofErr w:type="spellStart"/>
                      <w:r>
                        <w:t>implementation</w:t>
                      </w:r>
                      <w:proofErr w:type="spellEnd"/>
                      <w:r>
                        <w:t>()</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AA464FD" wp14:editId="1C4784AE">
                <wp:simplePos x="0" y="0"/>
                <wp:positionH relativeFrom="column">
                  <wp:posOffset>662305</wp:posOffset>
                </wp:positionH>
                <wp:positionV relativeFrom="paragraph">
                  <wp:posOffset>70485</wp:posOffset>
                </wp:positionV>
                <wp:extent cx="2028825" cy="914400"/>
                <wp:effectExtent l="0" t="0" r="28575" b="19050"/>
                <wp:wrapNone/>
                <wp:docPr id="14" name="Textfeld 14"/>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957E8" w14:textId="77777777" w:rsidR="00EE4A31" w:rsidRDefault="00EE4A31" w:rsidP="0086403E">
                            <w:proofErr w:type="spellStart"/>
                            <w:r>
                              <w:t>RefinedAbstraction</w:t>
                            </w:r>
                            <w:proofErr w:type="spellEnd"/>
                          </w:p>
                          <w:p w14:paraId="2A3E3FF1" w14:textId="77777777" w:rsidR="00EE4A31" w:rsidRDefault="00EE4A31" w:rsidP="0086403E">
                            <w:pPr>
                              <w:pBdr>
                                <w:top w:val="single" w:sz="6" w:space="1" w:color="auto"/>
                                <w:bottom w:val="single" w:sz="6" w:space="1" w:color="auto"/>
                              </w:pBdr>
                            </w:pPr>
                          </w:p>
                          <w:p w14:paraId="3127C02B" w14:textId="77777777" w:rsidR="00EE4A31" w:rsidRDefault="00EE4A31" w:rsidP="0086403E">
                            <w:r>
                              <w:t xml:space="preserve">+ </w:t>
                            </w:r>
                            <w:proofErr w:type="spellStart"/>
                            <w:r>
                              <w:t>function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464FD" id="Textfeld 14" o:spid="_x0000_s1036" type="#_x0000_t202" style="position:absolute;left:0;text-align:left;margin-left:52.15pt;margin-top:5.55pt;width:159.75pt;height:1in;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" fillcolor="white [3201]" strokeweight=".5pt">
                <v:textbox>
                  <w:txbxContent>
                    <w:p w14:paraId="3FC957E8" w14:textId="77777777" w:rsidR="00EE4A31" w:rsidRDefault="00EE4A31" w:rsidP="0086403E">
                      <w:proofErr w:type="spellStart"/>
                      <w:r>
                        <w:t>RefinedAbstraction</w:t>
                      </w:r>
                      <w:proofErr w:type="spellEnd"/>
                    </w:p>
                    <w:p w14:paraId="2A3E3FF1" w14:textId="77777777" w:rsidR="00EE4A31" w:rsidRDefault="00EE4A31" w:rsidP="0086403E">
                      <w:pPr>
                        <w:pBdr>
                          <w:top w:val="single" w:sz="6" w:space="1" w:color="auto"/>
                          <w:bottom w:val="single" w:sz="6" w:space="1" w:color="auto"/>
                        </w:pBdr>
                      </w:pPr>
                    </w:p>
                    <w:p w14:paraId="3127C02B" w14:textId="77777777" w:rsidR="00EE4A31" w:rsidRDefault="00EE4A31" w:rsidP="0086403E">
                      <w:r>
                        <w:t xml:space="preserve">+ </w:t>
                      </w:r>
                      <w:proofErr w:type="spellStart"/>
                      <w:r>
                        <w:t>function</w:t>
                      </w:r>
                      <w:proofErr w:type="spellEnd"/>
                      <w:r>
                        <w:t>()</w:t>
                      </w:r>
                    </w:p>
                  </w:txbxContent>
                </v:textbox>
              </v:shape>
            </w:pict>
          </mc:Fallback>
        </mc:AlternateContent>
      </w:r>
    </w:p>
    <w:p w14:paraId="692813F9" w14:textId="77777777" w:rsidR="0086403E" w:rsidRPr="007A5B19" w:rsidRDefault="0086403E" w:rsidP="0086403E">
      <w:pPr>
        <w:rPr>
          <w:lang w:val="de-AT"/>
        </w:rPr>
      </w:pPr>
    </w:p>
    <w:p w14:paraId="50391CC0" w14:textId="77777777" w:rsidR="0086403E" w:rsidRPr="007A5B19" w:rsidRDefault="0086403E" w:rsidP="0086403E">
      <w:pPr>
        <w:rPr>
          <w:lang w:val="de-AT"/>
        </w:rPr>
      </w:pPr>
    </w:p>
    <w:p w14:paraId="3A10C466" w14:textId="77777777" w:rsidR="0086403E" w:rsidRPr="007A5B19" w:rsidRDefault="0086403E" w:rsidP="0086403E">
      <w:pPr>
        <w:rPr>
          <w:lang w:val="de-AT"/>
        </w:rPr>
      </w:pPr>
    </w:p>
    <w:p w14:paraId="304B3DF2" w14:textId="77777777" w:rsidR="0086403E" w:rsidRPr="007A5B19" w:rsidRDefault="0086403E" w:rsidP="0086403E">
      <w:pPr>
        <w:rPr>
          <w:lang w:val="de-AT"/>
        </w:rPr>
      </w:pPr>
    </w:p>
    <w:p w14:paraId="4193290C" w14:textId="77777777" w:rsidR="0086403E" w:rsidRPr="007A5B19" w:rsidRDefault="0086403E" w:rsidP="0086403E">
      <w:pPr>
        <w:rPr>
          <w:lang w:val="de-AT"/>
        </w:rPr>
      </w:pPr>
    </w:p>
    <w:p w14:paraId="459A9949" w14:textId="77777777" w:rsidR="0086403E" w:rsidRDefault="0086403E" w:rsidP="0086403E">
      <w:r w:rsidRPr="00383DB7">
        <w:t xml:space="preserve">Da viele verschiedene </w:t>
      </w:r>
      <w:r>
        <w:t xml:space="preserve">Schnittstellen (und dessen </w:t>
      </w:r>
      <w:proofErr w:type="spellStart"/>
      <w:r>
        <w:t>libraries</w:t>
      </w:r>
      <w:proofErr w:type="spellEnd"/>
      <w:r>
        <w:t>)</w:t>
      </w:r>
      <w:r w:rsidRPr="00383DB7">
        <w:t xml:space="preserve"> unter einen Hut gebracht w</w:t>
      </w:r>
      <w:r>
        <w:t>e</w:t>
      </w:r>
      <w:r w:rsidRPr="00383DB7">
        <w:t xml:space="preserve">rden </w:t>
      </w:r>
      <w:r>
        <w:t>müssen, wurde das Bridge-Pattern gewählt, um hier ein gemeinsames (triviales) Interface für jede Schnittstelle verwenden zu können. Jede neue Schnittstelle zu einem Fremdsystem kann somit über die „</w:t>
      </w:r>
      <w:proofErr w:type="spellStart"/>
      <w:r>
        <w:t>Abstraction</w:t>
      </w:r>
      <w:proofErr w:type="spellEnd"/>
      <w:r>
        <w:t xml:space="preserve">“ (siehe Bild; </w:t>
      </w:r>
      <w:proofErr w:type="spellStart"/>
      <w:r>
        <w:t>interface</w:t>
      </w:r>
      <w:proofErr w:type="spellEnd"/>
      <w:r>
        <w:t xml:space="preserve"> zur Verwendung) aufgerufen werden. Die </w:t>
      </w:r>
      <w:proofErr w:type="spellStart"/>
      <w:r>
        <w:t>RedifenedAbstraction</w:t>
      </w:r>
      <w:proofErr w:type="spellEnd"/>
      <w:r>
        <w:t xml:space="preserve"> (siehe Bild; Code, der den Zugriff der Abstraktion auf die konkrete Library </w:t>
      </w:r>
      <w:proofErr w:type="spellStart"/>
      <w:r>
        <w:t>mapped</w:t>
      </w:r>
      <w:proofErr w:type="spellEnd"/>
      <w:r>
        <w:t xml:space="preserve">) muss beim Integrationsprozess ausdefiniert werden. </w:t>
      </w:r>
    </w:p>
    <w:p w14:paraId="42800BBE" w14:textId="77777777" w:rsidR="0086403E" w:rsidRDefault="0086403E" w:rsidP="0086403E"/>
    <w:p w14:paraId="56F75CE3" w14:textId="77777777" w:rsidR="0086403E" w:rsidRPr="0086403E" w:rsidRDefault="0086403E" w:rsidP="0086403E">
      <w:pPr>
        <w:rPr>
          <w:b/>
        </w:rPr>
      </w:pPr>
      <w:r w:rsidRPr="0086403E">
        <w:rPr>
          <w:b/>
        </w:rPr>
        <w:t>Anwendungsfall Schnittstellen</w:t>
      </w:r>
    </w:p>
    <w:p w14:paraId="6AB3425C" w14:textId="77777777" w:rsidR="0086403E" w:rsidRDefault="0086403E" w:rsidP="0086403E">
      <w:pPr>
        <w:pStyle w:val="Listenabsatz"/>
        <w:numPr>
          <w:ilvl w:val="0"/>
          <w:numId w:val="17"/>
        </w:numPr>
        <w:spacing w:before="0" w:after="160" w:line="259" w:lineRule="auto"/>
        <w:jc w:val="left"/>
      </w:pPr>
      <w:r>
        <w:t>Medizinische Befunde mit Bildern werden beim Holen der Daten konsolidiert und werden in einem standardisierten JSON-Format ausgegeben bzw. Bilder im Portable Network Graphics (</w:t>
      </w:r>
      <w:proofErr w:type="spellStart"/>
      <w:r>
        <w:t>png</w:t>
      </w:r>
      <w:proofErr w:type="spellEnd"/>
      <w:r>
        <w:t>)-Format mit einem eindeutig vergebenen Namen hinzugefügt (UUID) mit Referenz im JSON-File.</w:t>
      </w:r>
    </w:p>
    <w:p w14:paraId="7A05B1B7" w14:textId="77777777" w:rsidR="0086403E" w:rsidRDefault="0086403E" w:rsidP="0086403E">
      <w:pPr>
        <w:pStyle w:val="Listenabsatz"/>
        <w:numPr>
          <w:ilvl w:val="0"/>
          <w:numId w:val="17"/>
        </w:numPr>
        <w:spacing w:before="0" w:after="160" w:line="259" w:lineRule="auto"/>
        <w:jc w:val="left"/>
      </w:pPr>
      <w:r>
        <w:t>Mit demselben JSON/PNG Format werden DICOM Files gelesen und genauso konsolidiert gespeichert.</w:t>
      </w:r>
    </w:p>
    <w:p w14:paraId="24388BE0" w14:textId="454F44AD" w:rsidR="0086403E" w:rsidRPr="0086403E" w:rsidRDefault="0086403E" w:rsidP="0086403E">
      <w:r>
        <w:lastRenderedPageBreak/>
        <w:t xml:space="preserve">Über das Pattern ist es möglich dem implementierenden Team nicht ein Interface sondern nur ein </w:t>
      </w:r>
      <w:proofErr w:type="spellStart"/>
      <w:r>
        <w:t>Requirement</w:t>
      </w:r>
      <w:proofErr w:type="spellEnd"/>
      <w:r>
        <w:t xml:space="preserve"> (also abstrakte Anforderung bspw. von einem reinen, nicht technischen Projekt-Manager) vorzugeben (bzw. Software zuzukaufen, wobei man dem Hersteller meist nur schwer eine Schnittstelle vorgeben kann). Das </w:t>
      </w:r>
      <w:proofErr w:type="spellStart"/>
      <w:r>
        <w:t>Requirement</w:t>
      </w:r>
      <w:proofErr w:type="spellEnd"/>
      <w:r>
        <w:t xml:space="preserve"> wird dann implementiert, getestet und über die </w:t>
      </w:r>
      <w:proofErr w:type="spellStart"/>
      <w:r>
        <w:t>RedifinedAbstraction</w:t>
      </w:r>
      <w:proofErr w:type="spellEnd"/>
      <w:r>
        <w:t xml:space="preserve"> in das Projekt von einem - unter Umständen anderen - Team integriert. </w:t>
      </w:r>
    </w:p>
    <w:p w14:paraId="2378ADD3" w14:textId="77777777" w:rsidR="00E864AB" w:rsidRPr="00D62916" w:rsidRDefault="00E864AB" w:rsidP="00E864AB">
      <w:pPr>
        <w:pStyle w:val="berschrift2"/>
      </w:pPr>
      <w:bookmarkStart w:id="69" w:name="_Toc188159246"/>
      <w:r w:rsidRPr="00D62916">
        <w:t>Persistenz</w:t>
      </w:r>
      <w:bookmarkEnd w:id="67"/>
      <w:bookmarkEnd w:id="69"/>
    </w:p>
    <w:p w14:paraId="60B63765" w14:textId="7FAEA995" w:rsidR="00E864AB" w:rsidRPr="00D62916" w:rsidRDefault="001A3577" w:rsidP="00E864AB">
      <w:r>
        <w:t>In Quellsystem</w:t>
      </w:r>
    </w:p>
    <w:p w14:paraId="4977F98E" w14:textId="77777777" w:rsidR="00E864AB" w:rsidRPr="00D62916" w:rsidRDefault="00E864AB" w:rsidP="00E864AB">
      <w:pPr>
        <w:pStyle w:val="berschrift2"/>
      </w:pPr>
      <w:bookmarkStart w:id="70" w:name="_Toc161293462"/>
      <w:bookmarkStart w:id="71" w:name="_Toc188159247"/>
      <w:r w:rsidRPr="00D62916">
        <w:t>Benutzungsoberfläche</w:t>
      </w:r>
      <w:bookmarkEnd w:id="70"/>
      <w:bookmarkEnd w:id="71"/>
    </w:p>
    <w:p w14:paraId="0EAA79B5" w14:textId="57D90B55" w:rsidR="00E864AB" w:rsidRPr="00D62916" w:rsidRDefault="00D0374B" w:rsidP="00E864AB">
      <w:r>
        <w:t>Browser, weil Web</w:t>
      </w:r>
    </w:p>
    <w:p w14:paraId="3D0BC6BB" w14:textId="77777777" w:rsidR="00E864AB" w:rsidRPr="00D62916" w:rsidRDefault="00E864AB" w:rsidP="00E864AB">
      <w:pPr>
        <w:pStyle w:val="berschrift2"/>
      </w:pPr>
      <w:bookmarkStart w:id="72" w:name="_Toc161293463"/>
      <w:bookmarkStart w:id="73" w:name="_Toc188159248"/>
      <w:r w:rsidRPr="00D62916">
        <w:t>Ergonomie</w:t>
      </w:r>
      <w:bookmarkEnd w:id="72"/>
      <w:bookmarkEnd w:id="73"/>
    </w:p>
    <w:p w14:paraId="646D0C62" w14:textId="77777777" w:rsidR="00E864AB" w:rsidRPr="00D62916" w:rsidRDefault="00E864AB" w:rsidP="00E864AB"/>
    <w:p w14:paraId="4680F8B2" w14:textId="77777777" w:rsidR="00E864AB" w:rsidRPr="00D62916" w:rsidRDefault="00E864AB" w:rsidP="00E864AB">
      <w:pPr>
        <w:pStyle w:val="berschrift2"/>
      </w:pPr>
      <w:bookmarkStart w:id="74" w:name="_Toc161293464"/>
      <w:bookmarkStart w:id="75" w:name="_Toc188159249"/>
      <w:r w:rsidRPr="00D62916">
        <w:t>Ablaufsteuerung</w:t>
      </w:r>
      <w:bookmarkEnd w:id="74"/>
      <w:bookmarkEnd w:id="75"/>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76" w:name="_Toc161293465"/>
      <w:bookmarkStart w:id="77" w:name="_Toc188159250"/>
      <w:r w:rsidRPr="00D62916">
        <w:t>Transaktionsbehandlung</w:t>
      </w:r>
      <w:bookmarkEnd w:id="76"/>
      <w:bookmarkEnd w:id="77"/>
    </w:p>
    <w:p w14:paraId="1DA96572" w14:textId="31D8EF8C" w:rsidR="00E864AB" w:rsidRPr="001A3577" w:rsidRDefault="001A3577" w:rsidP="00E864AB">
      <w:pPr>
        <w:spacing w:before="56" w:after="113"/>
        <w:rPr>
          <w:rFonts w:cs="Arial"/>
          <w:sz w:val="20"/>
          <w:lang w:val="de-AT"/>
        </w:rPr>
      </w:pPr>
      <w:r w:rsidRPr="00263E4B">
        <w:rPr>
          <w:rFonts w:cs="Arial"/>
          <w:sz w:val="20"/>
          <w:lang w:val="en-US"/>
        </w:rPr>
        <w:t xml:space="preserve">In </w:t>
      </w:r>
      <w:proofErr w:type="spellStart"/>
      <w:r w:rsidRPr="00263E4B">
        <w:rPr>
          <w:rFonts w:cs="Arial"/>
          <w:sz w:val="20"/>
          <w:lang w:val="en-US"/>
        </w:rPr>
        <w:t>Geschäftstransaktionen</w:t>
      </w:r>
      <w:proofErr w:type="spellEnd"/>
      <w:r w:rsidRPr="00263E4B">
        <w:rPr>
          <w:rFonts w:cs="Arial"/>
          <w:sz w:val="20"/>
          <w:lang w:val="en-US"/>
        </w:rPr>
        <w:t xml:space="preserve"> VCRP (Visibility; Consistency; Recovery; Permanence) </w:t>
      </w:r>
      <w:proofErr w:type="spellStart"/>
      <w:r w:rsidRPr="00263E4B">
        <w:rPr>
          <w:rFonts w:cs="Arial"/>
          <w:sz w:val="20"/>
          <w:lang w:val="en-US"/>
        </w:rPr>
        <w:t>statt</w:t>
      </w:r>
      <w:proofErr w:type="spellEnd"/>
      <w:r w:rsidRPr="00263E4B">
        <w:rPr>
          <w:rFonts w:cs="Arial"/>
          <w:sz w:val="20"/>
          <w:lang w:val="en-US"/>
        </w:rPr>
        <w:t xml:space="preserve"> ACID. </w:t>
      </w:r>
      <w:proofErr w:type="spellStart"/>
      <w:r>
        <w:rPr>
          <w:rFonts w:cs="Arial"/>
          <w:sz w:val="20"/>
          <w:lang w:val="de-AT"/>
        </w:rPr>
        <w:t>Recovery</w:t>
      </w:r>
      <w:proofErr w:type="spellEnd"/>
      <w:r>
        <w:rPr>
          <w:rFonts w:cs="Arial"/>
          <w:sz w:val="20"/>
          <w:lang w:val="de-AT"/>
        </w:rPr>
        <w:t xml:space="preserve"> über das Command Pattern.</w:t>
      </w:r>
    </w:p>
    <w:p w14:paraId="06A591DF" w14:textId="77777777" w:rsidR="00E864AB" w:rsidRPr="00D62916" w:rsidRDefault="00E864AB" w:rsidP="00E864AB">
      <w:pPr>
        <w:pStyle w:val="berschrift2"/>
      </w:pPr>
      <w:bookmarkStart w:id="78" w:name="_Toc161293466"/>
      <w:bookmarkStart w:id="79" w:name="_Toc188159251"/>
      <w:proofErr w:type="spellStart"/>
      <w:r w:rsidRPr="00D62916">
        <w:t>Sessionbehandlung</w:t>
      </w:r>
      <w:bookmarkEnd w:id="78"/>
      <w:bookmarkEnd w:id="79"/>
      <w:proofErr w:type="spellEnd"/>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80" w:name="_Toc161293467"/>
      <w:bookmarkStart w:id="81" w:name="_Toc188159252"/>
      <w:r w:rsidRPr="00D62916">
        <w:t>Sicherheit</w:t>
      </w:r>
      <w:bookmarkEnd w:id="80"/>
      <w:bookmarkEnd w:id="81"/>
    </w:p>
    <w:p w14:paraId="241D48B8" w14:textId="6057C293" w:rsidR="00E864AB" w:rsidRPr="00D62916" w:rsidRDefault="007F1FD6" w:rsidP="00E864AB">
      <w:pPr>
        <w:spacing w:before="56" w:after="113"/>
        <w:rPr>
          <w:rFonts w:cs="Arial"/>
          <w:sz w:val="20"/>
        </w:rPr>
      </w:pPr>
      <w:r>
        <w:rPr>
          <w:rFonts w:cs="Arial"/>
          <w:sz w:val="20"/>
        </w:rPr>
        <w:t xml:space="preserve">Im </w:t>
      </w:r>
      <w:proofErr w:type="spellStart"/>
      <w:r>
        <w:rPr>
          <w:rFonts w:cs="Arial"/>
          <w:sz w:val="20"/>
        </w:rPr>
        <w:t>pipe</w:t>
      </w:r>
      <w:proofErr w:type="spellEnd"/>
      <w:r>
        <w:rPr>
          <w:rFonts w:cs="Arial"/>
          <w:sz w:val="20"/>
        </w:rPr>
        <w:t xml:space="preserve"> </w:t>
      </w:r>
      <w:proofErr w:type="spellStart"/>
      <w:r>
        <w:rPr>
          <w:rFonts w:cs="Arial"/>
          <w:sz w:val="20"/>
        </w:rPr>
        <w:t>and</w:t>
      </w:r>
      <w:proofErr w:type="spellEnd"/>
      <w:r>
        <w:rPr>
          <w:rFonts w:cs="Arial"/>
          <w:sz w:val="20"/>
        </w:rPr>
        <w:t xml:space="preserve"> </w:t>
      </w:r>
      <w:proofErr w:type="spellStart"/>
      <w:r>
        <w:rPr>
          <w:rFonts w:cs="Arial"/>
          <w:sz w:val="20"/>
        </w:rPr>
        <w:t>filter</w:t>
      </w:r>
      <w:proofErr w:type="spellEnd"/>
    </w:p>
    <w:p w14:paraId="127B8853" w14:textId="77777777" w:rsidR="00E864AB" w:rsidRPr="00D62916" w:rsidRDefault="00E864AB" w:rsidP="00E864AB">
      <w:pPr>
        <w:pStyle w:val="berschrift2"/>
      </w:pPr>
      <w:bookmarkStart w:id="82" w:name="_Toc161293468"/>
      <w:bookmarkStart w:id="83" w:name="_Toc188159253"/>
      <w:r w:rsidRPr="00D62916">
        <w:t>Kommunikation und Integration mit anderen IT-Systemen</w:t>
      </w:r>
      <w:bookmarkEnd w:id="82"/>
      <w:bookmarkEnd w:id="83"/>
    </w:p>
    <w:p w14:paraId="5ECD298F" w14:textId="61AACA93" w:rsidR="00E864AB" w:rsidRPr="00D62916" w:rsidRDefault="007F1FD6" w:rsidP="00E864AB">
      <w:pPr>
        <w:spacing w:before="56" w:after="113"/>
        <w:rPr>
          <w:rFonts w:cs="Arial"/>
          <w:sz w:val="20"/>
        </w:rPr>
      </w:pPr>
      <w:r>
        <w:rPr>
          <w:rFonts w:cs="Arial"/>
          <w:sz w:val="20"/>
        </w:rPr>
        <w:t xml:space="preserve">Bei </w:t>
      </w:r>
      <w:proofErr w:type="spellStart"/>
      <w:r>
        <w:rPr>
          <w:rFonts w:cs="Arial"/>
          <w:sz w:val="20"/>
        </w:rPr>
        <w:t>bridge</w:t>
      </w:r>
      <w:proofErr w:type="spellEnd"/>
      <w:r>
        <w:rPr>
          <w:rFonts w:cs="Arial"/>
          <w:sz w:val="20"/>
        </w:rPr>
        <w:t xml:space="preserve"> </w:t>
      </w:r>
      <w:proofErr w:type="spellStart"/>
      <w:r>
        <w:rPr>
          <w:rFonts w:cs="Arial"/>
          <w:sz w:val="20"/>
        </w:rPr>
        <w:t>pattern</w:t>
      </w:r>
      <w:proofErr w:type="spellEnd"/>
      <w:r>
        <w:rPr>
          <w:rFonts w:cs="Arial"/>
          <w:sz w:val="20"/>
        </w:rPr>
        <w:t xml:space="preserve"> wichtig</w:t>
      </w:r>
    </w:p>
    <w:p w14:paraId="7FC04AAE" w14:textId="77777777" w:rsidR="00E864AB" w:rsidRPr="00D62916" w:rsidRDefault="00E864AB" w:rsidP="00E864AB">
      <w:pPr>
        <w:pStyle w:val="berschrift2"/>
      </w:pPr>
      <w:bookmarkStart w:id="84" w:name="_Toc161293469"/>
      <w:bookmarkStart w:id="85" w:name="_Toc188159254"/>
      <w:r w:rsidRPr="00D62916">
        <w:t>Verteilung</w:t>
      </w:r>
      <w:bookmarkEnd w:id="84"/>
      <w:bookmarkEnd w:id="85"/>
    </w:p>
    <w:p w14:paraId="7E5DCC51" w14:textId="65031E5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86" w:name="_Toc161293479"/>
      <w:bookmarkStart w:id="87" w:name="_Toc188159255"/>
      <w:r w:rsidRPr="00D62916">
        <w:t>Plausibilisierung und Validierung</w:t>
      </w:r>
      <w:bookmarkEnd w:id="86"/>
      <w:bookmarkEnd w:id="87"/>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88" w:name="_Toc161293470"/>
      <w:bookmarkStart w:id="89" w:name="_Toc188159256"/>
      <w:r w:rsidRPr="00D62916">
        <w:t>Ausnahme-/Fehlerbehandlung</w:t>
      </w:r>
      <w:bookmarkEnd w:id="88"/>
      <w:bookmarkEnd w:id="89"/>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90" w:name="_Toc161293471"/>
      <w:bookmarkStart w:id="91" w:name="_Toc188159257"/>
      <w:r w:rsidRPr="00D62916">
        <w:lastRenderedPageBreak/>
        <w:t>Management des Systems &amp; Administrierbarkeit</w:t>
      </w:r>
      <w:bookmarkEnd w:id="90"/>
      <w:bookmarkEnd w:id="91"/>
    </w:p>
    <w:p w14:paraId="081B085E" w14:textId="77777777" w:rsidR="00E864AB" w:rsidRPr="00D62916" w:rsidRDefault="00E864AB" w:rsidP="00E864AB"/>
    <w:p w14:paraId="101CB4B3" w14:textId="77777777" w:rsidR="00E864AB" w:rsidRPr="00D62916" w:rsidRDefault="00E864AB" w:rsidP="00E864AB">
      <w:pPr>
        <w:pStyle w:val="berschrift2"/>
      </w:pPr>
      <w:bookmarkStart w:id="92" w:name="_Toc161293472"/>
      <w:bookmarkStart w:id="93" w:name="_Toc188159258"/>
      <w:proofErr w:type="spellStart"/>
      <w:r w:rsidRPr="00D62916">
        <w:t>Logging</w:t>
      </w:r>
      <w:proofErr w:type="spellEnd"/>
      <w:r w:rsidRPr="00D62916">
        <w:t xml:space="preserve">, Protokollierung, </w:t>
      </w:r>
      <w:proofErr w:type="spellStart"/>
      <w:r w:rsidRPr="00D62916">
        <w:t>Tracing</w:t>
      </w:r>
      <w:bookmarkEnd w:id="92"/>
      <w:bookmarkEnd w:id="93"/>
      <w:proofErr w:type="spellEnd"/>
      <w:r w:rsidRPr="00D62916">
        <w:t xml:space="preserve"> </w:t>
      </w:r>
    </w:p>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94" w:name="_Toc161293473"/>
      <w:bookmarkStart w:id="95" w:name="_Toc188159259"/>
      <w:r w:rsidRPr="00D62916">
        <w:t>Geschäftsregeln</w:t>
      </w:r>
      <w:bookmarkEnd w:id="94"/>
      <w:bookmarkEnd w:id="95"/>
    </w:p>
    <w:p w14:paraId="0500938A" w14:textId="77777777" w:rsidR="00E864AB" w:rsidRPr="00D62916" w:rsidRDefault="00E864AB" w:rsidP="00E864AB">
      <w:pPr>
        <w:spacing w:before="56" w:after="113"/>
        <w:rPr>
          <w:rFonts w:cs="Arial"/>
          <w:sz w:val="20"/>
        </w:rPr>
      </w:pPr>
      <w:bookmarkStart w:id="96" w:name="OLE_LINK117"/>
      <w:bookmarkStart w:id="97" w:name="OLE_LINK118"/>
    </w:p>
    <w:p w14:paraId="0228CCA9" w14:textId="77777777" w:rsidR="00E864AB" w:rsidRPr="00D62916" w:rsidRDefault="00E864AB" w:rsidP="00E864AB">
      <w:pPr>
        <w:pStyle w:val="berschrift2"/>
      </w:pPr>
      <w:bookmarkStart w:id="98" w:name="_Toc161293474"/>
      <w:bookmarkStart w:id="99" w:name="_Toc188159260"/>
      <w:bookmarkEnd w:id="96"/>
      <w:bookmarkEnd w:id="97"/>
      <w:r w:rsidRPr="00D62916">
        <w:t>Konfigurierbarkeit</w:t>
      </w:r>
      <w:bookmarkEnd w:id="98"/>
      <w:bookmarkEnd w:id="99"/>
    </w:p>
    <w:p w14:paraId="78BE1611" w14:textId="489E7111" w:rsidR="00E864AB" w:rsidRPr="00D62916" w:rsidRDefault="003269AE" w:rsidP="00E864AB">
      <w:pPr>
        <w:rPr>
          <w:rFonts w:cs="Arial"/>
        </w:rPr>
      </w:pPr>
      <w:r>
        <w:rPr>
          <w:rFonts w:cs="Arial"/>
        </w:rPr>
        <w:t>Clients kommunizieren mit Broker, Broker ist auf Datenquellen und zupassende Services konfigurierbar</w:t>
      </w:r>
    </w:p>
    <w:p w14:paraId="2F618655" w14:textId="77777777" w:rsidR="00E864AB" w:rsidRPr="00D62916" w:rsidRDefault="00E864AB" w:rsidP="00E864AB">
      <w:pPr>
        <w:pStyle w:val="berschrift2"/>
      </w:pPr>
      <w:bookmarkStart w:id="100" w:name="_Toc161293475"/>
      <w:bookmarkStart w:id="101" w:name="_Toc188159261"/>
      <w:r w:rsidRPr="00D62916">
        <w:t>Parallelisierung und Threading</w:t>
      </w:r>
      <w:bookmarkEnd w:id="100"/>
      <w:bookmarkEnd w:id="101"/>
    </w:p>
    <w:p w14:paraId="6D1B59CE" w14:textId="01647A83" w:rsidR="00E864AB" w:rsidRPr="00D62916" w:rsidRDefault="003269AE" w:rsidP="00E864AB">
      <w:pPr>
        <w:spacing w:before="56" w:after="113"/>
        <w:rPr>
          <w:rFonts w:cs="Arial"/>
          <w:sz w:val="20"/>
        </w:rPr>
      </w:pPr>
      <w:r>
        <w:rPr>
          <w:rFonts w:cs="Arial"/>
          <w:sz w:val="20"/>
        </w:rPr>
        <w:t>Master-Slave Pattern bei Schnittstellen</w:t>
      </w:r>
    </w:p>
    <w:p w14:paraId="4D51366F" w14:textId="77777777" w:rsidR="00E864AB" w:rsidRPr="00D62916" w:rsidRDefault="00E864AB" w:rsidP="00E864AB">
      <w:pPr>
        <w:pStyle w:val="berschrift2"/>
      </w:pPr>
      <w:bookmarkStart w:id="102" w:name="_Toc161293476"/>
      <w:bookmarkStart w:id="103" w:name="_Toc188159262"/>
      <w:r w:rsidRPr="00D62916">
        <w:t>Internationalisierung</w:t>
      </w:r>
      <w:bookmarkEnd w:id="102"/>
      <w:bookmarkEnd w:id="103"/>
    </w:p>
    <w:p w14:paraId="4C47E719" w14:textId="3C8D40FF" w:rsidR="00E864AB" w:rsidRPr="00D62916" w:rsidRDefault="001A3577" w:rsidP="00E864AB">
      <w:pPr>
        <w:spacing w:before="56" w:after="113"/>
        <w:rPr>
          <w:rFonts w:cs="Arial"/>
          <w:sz w:val="20"/>
        </w:rPr>
      </w:pPr>
      <w:r>
        <w:rPr>
          <w:rFonts w:cs="Arial"/>
          <w:sz w:val="20"/>
        </w:rPr>
        <w:t>In den Endanwendungen -&gt; Client und Apps</w:t>
      </w:r>
    </w:p>
    <w:p w14:paraId="7D79802C" w14:textId="77777777" w:rsidR="00E864AB" w:rsidRPr="00D62916" w:rsidRDefault="00E864AB" w:rsidP="00E864AB">
      <w:pPr>
        <w:pStyle w:val="berschrift2"/>
      </w:pPr>
      <w:bookmarkStart w:id="104" w:name="_Toc161293477"/>
      <w:bookmarkStart w:id="105" w:name="_Toc188159263"/>
      <w:r w:rsidRPr="00D62916">
        <w:t>Migration</w:t>
      </w:r>
      <w:bookmarkEnd w:id="104"/>
      <w:bookmarkEnd w:id="105"/>
    </w:p>
    <w:p w14:paraId="3D8E0D9C" w14:textId="4247DA97" w:rsidR="00E864AB" w:rsidRPr="00D62916" w:rsidRDefault="001A3577" w:rsidP="00E864AB">
      <w:pPr>
        <w:spacing w:before="56" w:after="113"/>
        <w:rPr>
          <w:rFonts w:cs="Arial"/>
          <w:sz w:val="20"/>
          <w:szCs w:val="20"/>
        </w:rPr>
      </w:pPr>
      <w:r>
        <w:rPr>
          <w:rFonts w:cs="Arial"/>
          <w:sz w:val="20"/>
          <w:szCs w:val="20"/>
        </w:rPr>
        <w:t>Nicht notwendig, da Middleware zu existierenden Services geschaffen wird. Datenquellen bleiben unverändert.</w:t>
      </w:r>
    </w:p>
    <w:p w14:paraId="0DACF9F5" w14:textId="77777777" w:rsidR="00E864AB" w:rsidRPr="00D62916" w:rsidRDefault="00E864AB" w:rsidP="00E864AB">
      <w:pPr>
        <w:pStyle w:val="berschrift2"/>
      </w:pPr>
      <w:bookmarkStart w:id="106" w:name="_Toc161293478"/>
      <w:bookmarkStart w:id="107" w:name="_Toc188159264"/>
      <w:r w:rsidRPr="00D62916">
        <w:t>Testbarkeit</w:t>
      </w:r>
      <w:bookmarkEnd w:id="106"/>
      <w:bookmarkEnd w:id="107"/>
    </w:p>
    <w:p w14:paraId="0BCC0854" w14:textId="7CB36AA0" w:rsidR="00E864AB" w:rsidRDefault="003269AE" w:rsidP="003269AE">
      <w:pPr>
        <w:pStyle w:val="Listenabsatz"/>
        <w:numPr>
          <w:ilvl w:val="0"/>
          <w:numId w:val="23"/>
        </w:numPr>
        <w:spacing w:before="56" w:after="113"/>
        <w:rPr>
          <w:rFonts w:cs="Arial"/>
          <w:sz w:val="20"/>
        </w:rPr>
      </w:pPr>
      <w:r>
        <w:rPr>
          <w:rFonts w:cs="Arial"/>
          <w:sz w:val="20"/>
        </w:rPr>
        <w:t>Unit-Test</w:t>
      </w:r>
    </w:p>
    <w:p w14:paraId="69E120C7" w14:textId="4F93F587" w:rsidR="003269AE" w:rsidRDefault="003269AE" w:rsidP="003269AE">
      <w:pPr>
        <w:pStyle w:val="Listenabsatz"/>
        <w:numPr>
          <w:ilvl w:val="0"/>
          <w:numId w:val="23"/>
        </w:numPr>
        <w:spacing w:before="56" w:after="113"/>
        <w:rPr>
          <w:rFonts w:cs="Arial"/>
          <w:sz w:val="20"/>
        </w:rPr>
      </w:pPr>
      <w:r>
        <w:rPr>
          <w:rFonts w:cs="Arial"/>
          <w:sz w:val="20"/>
        </w:rPr>
        <w:t>Integrationstest</w:t>
      </w:r>
    </w:p>
    <w:p w14:paraId="6F84AAA9" w14:textId="7A3F17AD" w:rsidR="003269AE" w:rsidRPr="003269AE" w:rsidRDefault="003269AE" w:rsidP="003269AE">
      <w:pPr>
        <w:pStyle w:val="Listenabsatz"/>
        <w:numPr>
          <w:ilvl w:val="0"/>
          <w:numId w:val="23"/>
        </w:numPr>
        <w:spacing w:before="56" w:after="113"/>
        <w:rPr>
          <w:rFonts w:cs="Arial"/>
          <w:sz w:val="20"/>
        </w:rPr>
      </w:pPr>
      <w:r>
        <w:rPr>
          <w:rFonts w:cs="Arial"/>
          <w:sz w:val="20"/>
        </w:rPr>
        <w:t>Äquivalenzklassentest pro Dokumententyp</w:t>
      </w:r>
    </w:p>
    <w:p w14:paraId="3923F293" w14:textId="12B4CD16" w:rsidR="002060DC" w:rsidRPr="00D62916" w:rsidRDefault="002060DC" w:rsidP="002060DC">
      <w:pPr>
        <w:pStyle w:val="berschrift2"/>
      </w:pPr>
      <w:bookmarkStart w:id="108" w:name="_Toc188159265"/>
      <w:r>
        <w:t>Skalierung, Clustering</w:t>
      </w:r>
      <w:bookmarkEnd w:id="108"/>
    </w:p>
    <w:p w14:paraId="16E5D3E6" w14:textId="77777777" w:rsidR="002060DC" w:rsidRPr="00D62916" w:rsidRDefault="002060DC" w:rsidP="002060DC">
      <w:pPr>
        <w:spacing w:before="56" w:after="113"/>
        <w:rPr>
          <w:rFonts w:cs="Arial"/>
          <w:sz w:val="20"/>
        </w:rPr>
      </w:pPr>
    </w:p>
    <w:p w14:paraId="73F8E97B" w14:textId="54EF2087" w:rsidR="001833CE" w:rsidRDefault="001833CE" w:rsidP="001833CE">
      <w:pPr>
        <w:pStyle w:val="berschrift2"/>
      </w:pPr>
      <w:bookmarkStart w:id="109" w:name="_Toc188159266"/>
      <w:bookmarkStart w:id="110" w:name="OLE_LINK31"/>
      <w:bookmarkStart w:id="111" w:name="OLE_LINK32"/>
      <w:r>
        <w:t>Hochverfügbarkeit</w:t>
      </w:r>
      <w:bookmarkEnd w:id="109"/>
    </w:p>
    <w:p w14:paraId="169A829F" w14:textId="72F47D9F" w:rsidR="00D0374B" w:rsidRPr="00D0374B" w:rsidRDefault="00D0374B" w:rsidP="00D0374B"/>
    <w:bookmarkEnd w:id="110"/>
    <w:bookmarkEnd w:id="111"/>
    <w:p w14:paraId="4091D625" w14:textId="0B5EE24D" w:rsidR="00D0374B" w:rsidRDefault="008232D4" w:rsidP="00D0374B">
      <w:pPr>
        <w:pStyle w:val="berschrift2"/>
      </w:pPr>
      <w:r>
        <w:t>Codegenerierung</w:t>
      </w:r>
    </w:p>
    <w:p w14:paraId="521C4FF4" w14:textId="77777777" w:rsidR="00D0374B" w:rsidRPr="00D0374B" w:rsidRDefault="00D0374B" w:rsidP="00D0374B"/>
    <w:p w14:paraId="27B15744" w14:textId="6B947787" w:rsidR="000E6054" w:rsidRPr="00D62916" w:rsidRDefault="000E6054" w:rsidP="000E6054">
      <w:pPr>
        <w:pStyle w:val="berschrift2"/>
      </w:pPr>
      <w:proofErr w:type="spellStart"/>
      <w:r>
        <w:t>Buildmanagement</w:t>
      </w:r>
      <w:proofErr w:type="spellEnd"/>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112" w:name="_Toc161293482"/>
      <w:bookmarkStart w:id="113" w:name="_Toc188159267"/>
      <w:r w:rsidRPr="00D62916">
        <w:lastRenderedPageBreak/>
        <w:t>Entwurfsentscheidungen</w:t>
      </w:r>
      <w:bookmarkEnd w:id="112"/>
      <w:bookmarkEnd w:id="113"/>
    </w:p>
    <w:p w14:paraId="3B8D067F" w14:textId="614CF266" w:rsidR="00E864AB" w:rsidRDefault="00CF3DC6" w:rsidP="00E864AB">
      <w:pPr>
        <w:spacing w:before="56" w:after="113"/>
        <w:rPr>
          <w:rFonts w:cs="Arial"/>
          <w:sz w:val="20"/>
        </w:rPr>
      </w:pPr>
      <w:r>
        <w:rPr>
          <w:rFonts w:cs="Arial"/>
          <w:sz w:val="20"/>
        </w:rPr>
        <w:t xml:space="preserve">In diesem Kapitel </w:t>
      </w:r>
      <w:r w:rsidR="000110A0">
        <w:rPr>
          <w:rFonts w:cs="Arial"/>
          <w:sz w:val="20"/>
        </w:rPr>
        <w:t xml:space="preserve">wird vor allem auf die Entwurfsentscheidungen im Bereich der gewählten Muster (Patterns) </w:t>
      </w:r>
    </w:p>
    <w:p w14:paraId="1221780C" w14:textId="5664C25A" w:rsidR="000110A0" w:rsidRDefault="000110A0" w:rsidP="000110A0">
      <w:pPr>
        <w:pStyle w:val="Aufzhlungszeichen"/>
      </w:pPr>
      <w:r>
        <w:t>Command</w:t>
      </w:r>
      <w:r>
        <w:tab/>
      </w:r>
      <w:r>
        <w:tab/>
      </w:r>
      <w:r>
        <w:tab/>
        <w:t>-Pattern</w:t>
      </w:r>
    </w:p>
    <w:p w14:paraId="25ECA7A1" w14:textId="5AD9A568" w:rsidR="000110A0" w:rsidRDefault="000110A0" w:rsidP="000110A0">
      <w:pPr>
        <w:pStyle w:val="Aufzhlungszeichen"/>
      </w:pPr>
      <w:r>
        <w:t xml:space="preserve">Master-Slave </w:t>
      </w:r>
      <w:r>
        <w:tab/>
      </w:r>
      <w:r>
        <w:tab/>
        <w:t>-Pattern</w:t>
      </w:r>
    </w:p>
    <w:p w14:paraId="02E7991E" w14:textId="4E8F03F0" w:rsidR="000110A0" w:rsidRDefault="000110A0" w:rsidP="000110A0">
      <w:pPr>
        <w:pStyle w:val="Aufzhlungszeichen"/>
      </w:pPr>
      <w:r>
        <w:t>Forward/</w:t>
      </w:r>
      <w:proofErr w:type="spellStart"/>
      <w:r>
        <w:t>Reveiver</w:t>
      </w:r>
      <w:proofErr w:type="spellEnd"/>
      <w:r>
        <w:t xml:space="preserve"> </w:t>
      </w:r>
      <w:r>
        <w:tab/>
        <w:t>-Pattern</w:t>
      </w:r>
    </w:p>
    <w:p w14:paraId="78821C2E" w14:textId="2A380E14" w:rsidR="000110A0" w:rsidRDefault="000110A0" w:rsidP="000110A0">
      <w:pPr>
        <w:pStyle w:val="Aufzhlungszeichen"/>
      </w:pPr>
      <w:r>
        <w:t>Broker</w:t>
      </w:r>
      <w:r>
        <w:tab/>
      </w:r>
      <w:r>
        <w:tab/>
      </w:r>
      <w:r>
        <w:tab/>
        <w:t>-Pattern</w:t>
      </w:r>
    </w:p>
    <w:p w14:paraId="75DC3557" w14:textId="1B9C2E10" w:rsidR="000110A0" w:rsidRDefault="000110A0" w:rsidP="000110A0">
      <w:pPr>
        <w:pStyle w:val="Aufzhlungszeichen"/>
      </w:pPr>
      <w:r>
        <w:t xml:space="preserve">Pipes / Filters </w:t>
      </w:r>
      <w:r>
        <w:tab/>
      </w:r>
      <w:r>
        <w:tab/>
        <w:t>-Pattern</w:t>
      </w:r>
    </w:p>
    <w:p w14:paraId="62B1804D" w14:textId="6919AC80" w:rsidR="000110A0" w:rsidRDefault="000110A0" w:rsidP="000110A0">
      <w:pPr>
        <w:pStyle w:val="Aufzhlungszeichen"/>
      </w:pPr>
      <w:r>
        <w:t>Bridge</w:t>
      </w:r>
      <w:r>
        <w:tab/>
      </w:r>
      <w:r>
        <w:tab/>
      </w:r>
      <w:r>
        <w:tab/>
        <w:t>-Pattern</w:t>
      </w:r>
    </w:p>
    <w:p w14:paraId="4E93E6CF" w14:textId="77777777" w:rsidR="000110A0" w:rsidRDefault="000110A0" w:rsidP="000110A0">
      <w:pPr>
        <w:pStyle w:val="Aufzhlungszeichen"/>
        <w:numPr>
          <w:ilvl w:val="0"/>
          <w:numId w:val="0"/>
        </w:numPr>
        <w:ind w:left="360" w:hanging="360"/>
      </w:pPr>
    </w:p>
    <w:p w14:paraId="50DCEE45" w14:textId="4B0C9D75" w:rsidR="00A972B5" w:rsidRDefault="00A972B5" w:rsidP="000110A0">
      <w:pPr>
        <w:pStyle w:val="Aufzhlungszeichen"/>
        <w:numPr>
          <w:ilvl w:val="0"/>
          <w:numId w:val="0"/>
        </w:numPr>
        <w:ind w:left="360" w:hanging="360"/>
      </w:pPr>
      <w:r>
        <w:t xml:space="preserve">unter Berücksichtigung </w:t>
      </w:r>
      <w:r w:rsidR="00A32F4C">
        <w:t>der Qualitätsziele</w:t>
      </w:r>
      <w:r>
        <w:t>:</w:t>
      </w:r>
    </w:p>
    <w:p w14:paraId="19583186" w14:textId="479989AA" w:rsidR="00A972B5" w:rsidRDefault="00A972B5" w:rsidP="00A972B5">
      <w:pPr>
        <w:pStyle w:val="Aufzhlungszeichen"/>
        <w:numPr>
          <w:ilvl w:val="0"/>
          <w:numId w:val="0"/>
        </w:numPr>
        <w:ind w:left="360" w:hanging="360"/>
      </w:pPr>
    </w:p>
    <w:p w14:paraId="1006EA70" w14:textId="60865B84" w:rsidR="00A972B5" w:rsidRDefault="00A972B5" w:rsidP="00A972B5">
      <w:pPr>
        <w:pStyle w:val="Aufzhlungszeichen"/>
      </w:pPr>
      <w:r>
        <w:t>Verfügbarkeit</w:t>
      </w:r>
    </w:p>
    <w:p w14:paraId="1F1E17DE" w14:textId="2E58C4C1" w:rsidR="00A972B5" w:rsidRDefault="00A972B5" w:rsidP="00A972B5">
      <w:pPr>
        <w:pStyle w:val="Aufzhlungszeichen"/>
      </w:pPr>
      <w:r>
        <w:t>Bedienbarkeit</w:t>
      </w:r>
    </w:p>
    <w:p w14:paraId="1D71B5D1" w14:textId="53CE4526" w:rsidR="00A972B5" w:rsidRDefault="00A972B5" w:rsidP="00A972B5">
      <w:pPr>
        <w:pStyle w:val="Aufzhlungszeichen"/>
      </w:pPr>
      <w:r>
        <w:t>Unabhängigkeit</w:t>
      </w:r>
    </w:p>
    <w:p w14:paraId="1E80F1F0" w14:textId="2B3FAF27" w:rsidR="00A972B5" w:rsidRDefault="00A972B5" w:rsidP="00A972B5">
      <w:pPr>
        <w:pStyle w:val="Aufzhlungszeichen"/>
      </w:pPr>
      <w:r>
        <w:t>Erweiterbarkeit</w:t>
      </w:r>
    </w:p>
    <w:p w14:paraId="745C971D" w14:textId="77777777" w:rsidR="00A972B5" w:rsidRDefault="00A972B5" w:rsidP="00A972B5">
      <w:pPr>
        <w:pStyle w:val="Aufzhlungszeichen"/>
        <w:numPr>
          <w:ilvl w:val="0"/>
          <w:numId w:val="0"/>
        </w:numPr>
        <w:ind w:left="360" w:hanging="360"/>
      </w:pPr>
    </w:p>
    <w:p w14:paraId="1E1912AC" w14:textId="77777777" w:rsidR="00A972B5" w:rsidRDefault="00A972B5" w:rsidP="00A972B5">
      <w:pPr>
        <w:pStyle w:val="Aufzhlungszeichen"/>
        <w:numPr>
          <w:ilvl w:val="0"/>
          <w:numId w:val="0"/>
        </w:numPr>
        <w:ind w:left="360" w:hanging="360"/>
        <w:rPr>
          <w:rFonts w:cs="Arial"/>
          <w:sz w:val="20"/>
        </w:rPr>
      </w:pPr>
      <w:r>
        <w:rPr>
          <w:rFonts w:cs="Arial"/>
          <w:sz w:val="20"/>
        </w:rPr>
        <w:t xml:space="preserve">eingegangen. </w:t>
      </w:r>
    </w:p>
    <w:p w14:paraId="41039B90" w14:textId="77777777" w:rsidR="00A972B5" w:rsidRDefault="00A972B5" w:rsidP="00A972B5">
      <w:pPr>
        <w:pStyle w:val="Aufzhlungszeichen"/>
        <w:numPr>
          <w:ilvl w:val="0"/>
          <w:numId w:val="0"/>
        </w:numPr>
        <w:ind w:left="360" w:hanging="360"/>
        <w:rPr>
          <w:rFonts w:cs="Arial"/>
          <w:sz w:val="20"/>
        </w:rPr>
      </w:pPr>
    </w:p>
    <w:p w14:paraId="4DFE59E6" w14:textId="77777777" w:rsidR="00020FC2" w:rsidRDefault="00020FC2" w:rsidP="00A972B5">
      <w:pPr>
        <w:pStyle w:val="Aufzhlungszeichen"/>
        <w:numPr>
          <w:ilvl w:val="0"/>
          <w:numId w:val="0"/>
        </w:numPr>
        <w:ind w:left="360" w:hanging="360"/>
        <w:rPr>
          <w:rFonts w:cs="Arial"/>
          <w:sz w:val="20"/>
        </w:rPr>
      </w:pPr>
    </w:p>
    <w:p w14:paraId="6D05FF00" w14:textId="26220F46" w:rsidR="00020FC2" w:rsidRDefault="00020FC2" w:rsidP="00020FC2">
      <w:pPr>
        <w:pStyle w:val="berschrift2"/>
      </w:pPr>
      <w:r>
        <w:t xml:space="preserve">Entscheidung 1 – </w:t>
      </w:r>
      <w:proofErr w:type="spellStart"/>
      <w:r w:rsidR="00A31BB6">
        <w:t>Bridged</w:t>
      </w:r>
      <w:proofErr w:type="spellEnd"/>
      <w:r w:rsidR="00A31BB6">
        <w:t xml:space="preserve"> </w:t>
      </w:r>
      <w:r>
        <w:t>Master/Slave Pattern für Quellsysteme</w:t>
      </w:r>
    </w:p>
    <w:p w14:paraId="29C2000C" w14:textId="73EFC36A" w:rsidR="00BF446D" w:rsidRDefault="00BF446D" w:rsidP="00020FC2">
      <w:r>
        <w:t xml:space="preserve">Das Schnittstellenmodul zu den Quellsystemen ist zentraler Baustein für diese Middleware-Applikation. Hierbei sollte </w:t>
      </w:r>
      <w:r w:rsidR="00FC3D73">
        <w:t>beachtet werden, dass so ein zentrales Modul so performant wie möglich gestaltet werden soll.</w:t>
      </w:r>
    </w:p>
    <w:p w14:paraId="71C92C53" w14:textId="4D1971B7" w:rsidR="00020FC2" w:rsidRDefault="00FC3D73" w:rsidP="00020FC2">
      <w:r>
        <w:t>Das</w:t>
      </w:r>
      <w:r w:rsidR="00BA6130">
        <w:t xml:space="preserve"> Pattern </w:t>
      </w:r>
      <w:r>
        <w:t xml:space="preserve">Master/Slave </w:t>
      </w:r>
      <w:r w:rsidR="00BA6130">
        <w:t>dient der Verfügbarkeit</w:t>
      </w:r>
      <w:r w:rsidR="00DC5038">
        <w:t xml:space="preserve"> / Hoch-Verfügbarkeit. Anstatt sequenzielle Abfragen abzuarbeiten </w:t>
      </w:r>
      <w:r w:rsidR="00BF446D">
        <w:t xml:space="preserve">werden die Abfragen pro Quelle parallel </w:t>
      </w:r>
      <w:r>
        <w:t xml:space="preserve">pro Datenquelle (=1 Slave pro Datenquelle) </w:t>
      </w:r>
      <w:r w:rsidR="00BF446D">
        <w:t>ausgeführt</w:t>
      </w:r>
      <w:r w:rsidR="00FF6796">
        <w:t xml:space="preserve"> (</w:t>
      </w:r>
      <w:proofErr w:type="spellStart"/>
      <w:r w:rsidR="00FF6796">
        <w:t>bridged</w:t>
      </w:r>
      <w:proofErr w:type="spellEnd"/>
      <w:r w:rsidR="00FF6796">
        <w:t>)</w:t>
      </w:r>
      <w:r w:rsidR="00BF446D">
        <w:t>.</w:t>
      </w:r>
      <w:r w:rsidR="00A31BB6">
        <w:t xml:space="preserve"> </w:t>
      </w:r>
    </w:p>
    <w:p w14:paraId="509D7CF7" w14:textId="2318AE21" w:rsidR="00BF446D" w:rsidRDefault="00BF446D" w:rsidP="00020FC2">
      <w:r>
        <w:t>Annahme dabei ist, dass die Anfragen gut verteilt auf die Datenquellen kommen, um wirklich einen Performance-Gewinn durch das Pattern zu erreichen.</w:t>
      </w:r>
    </w:p>
    <w:p w14:paraId="04DCE821" w14:textId="0C3E8F3E" w:rsidR="00BF446D" w:rsidRDefault="00A8172C" w:rsidP="00020FC2">
      <w:r>
        <w:t>Alternativ wäre es möglich einen Load-</w:t>
      </w:r>
      <w:proofErr w:type="spellStart"/>
      <w:r>
        <w:t>Balancer</w:t>
      </w:r>
      <w:proofErr w:type="spellEnd"/>
      <w:r>
        <w:t xml:space="preserve"> zu verwenden, jedoch kann bei dedizierten Verbindungen jede Verbindung zum Quellsystem effektiver genutzt werden (keine Zeitverluste </w:t>
      </w:r>
      <w:r w:rsidR="007279A9">
        <w:t xml:space="preserve">durch </w:t>
      </w:r>
      <w:proofErr w:type="spellStart"/>
      <w:r w:rsidR="007279A9">
        <w:t>connection-establishing</w:t>
      </w:r>
      <w:proofErr w:type="spellEnd"/>
      <w:r w:rsidR="007279A9">
        <w:t>)</w:t>
      </w:r>
      <w:r>
        <w:t>.</w:t>
      </w:r>
    </w:p>
    <w:p w14:paraId="5709FA4A" w14:textId="05516175" w:rsidR="007279A9" w:rsidRDefault="007279A9" w:rsidP="007279A9">
      <w:pPr>
        <w:pStyle w:val="berschrift2"/>
      </w:pPr>
      <w:r>
        <w:t xml:space="preserve">Entscheidung 2 – Pipes </w:t>
      </w:r>
      <w:proofErr w:type="spellStart"/>
      <w:r>
        <w:t>and</w:t>
      </w:r>
      <w:proofErr w:type="spellEnd"/>
      <w:r>
        <w:t xml:space="preserve"> Filters</w:t>
      </w:r>
    </w:p>
    <w:p w14:paraId="1E147A68" w14:textId="7B5A8497" w:rsidR="007279A9" w:rsidRDefault="007279A9" w:rsidP="007279A9">
      <w:r>
        <w:t xml:space="preserve">Bedienbarkeit, Unabhängigkeit und Erweiterbarkeit sind Argumente, die alle in eine Richtung schlagen: keiner weiß was morgen ist. Es geht um die Möglichkeit schnell und flexibel auf verschiedenste, sinnvolle Endgeräte eine akkurate und gut bedienbare Lösung zu schaffen. So gilt aktuell noch Android </w:t>
      </w:r>
      <w:proofErr w:type="spellStart"/>
      <w:r>
        <w:t>Wear</w:t>
      </w:r>
      <w:proofErr w:type="spellEnd"/>
      <w:r>
        <w:t xml:space="preserve"> (</w:t>
      </w:r>
      <w:r w:rsidR="0008305F">
        <w:t xml:space="preserve">bspw. </w:t>
      </w:r>
      <w:r>
        <w:t xml:space="preserve">Uhren mit Android-Betriebssystem, die mit dem Handy gekoppelt Nachrichten anzeigen können und über Audio-Interface einfache Dienste wie Mail und SMS schreiben übernehmen können) als absolutes Entwickler-Hacker-Spielzeug. Es ist jedoch durchaus möglich, dass sich diese Technologie in den nächsten 3-5 Jahren im Endkundensegment etabliert und durchgesetzt haben wird. Es ist in der Lösung somit angestrebt, dass auch für solche „esoterischen“ Geräte als auch noch nicht </w:t>
      </w:r>
      <w:proofErr w:type="spellStart"/>
      <w:r>
        <w:t>berücksichtigbare</w:t>
      </w:r>
      <w:proofErr w:type="spellEnd"/>
      <w:r>
        <w:t xml:space="preserve"> Softwarelösungen </w:t>
      </w:r>
      <w:r w:rsidR="001F5CA5">
        <w:t xml:space="preserve">berücksichtigt werden und die Lösung leicht erweiterbar ist, um diesen kommenden Herausforderungen </w:t>
      </w:r>
      <w:proofErr w:type="spellStart"/>
      <w:r w:rsidR="001F5CA5">
        <w:t>stand</w:t>
      </w:r>
      <w:proofErr w:type="spellEnd"/>
      <w:r w:rsidR="001F5CA5">
        <w:t xml:space="preserve"> zu halten</w:t>
      </w:r>
      <w:r>
        <w:t xml:space="preserve">. </w:t>
      </w:r>
    </w:p>
    <w:p w14:paraId="39E95FBF" w14:textId="03C78C09" w:rsidR="007279A9" w:rsidRDefault="00662CB1" w:rsidP="007279A9">
      <w:r>
        <w:t xml:space="preserve">Annahme hierbei ist, dass das Internet als solches mit dem Konzept von Webseiten und einem Browser sich zwar weiter-entwickeln wird, jedoch nicht komplett als Technologie wie wir sie jetzt kennen abgelöst wird. Anzubindende Endgeräte haben entweder eine </w:t>
      </w:r>
      <w:r>
        <w:lastRenderedPageBreak/>
        <w:t xml:space="preserve">Kommunikationsschnittstelle, die Daten in einem definierten Format zu erhalten haben (Bspw. </w:t>
      </w:r>
      <w:r w:rsidR="0008305F">
        <w:t>REST-Service mit XML-Daten</w:t>
      </w:r>
      <w:r>
        <w:t xml:space="preserve"> für eine i-Phone App) oder einen Browser installiert haben, auf den eine Webseite optimiert auf das Endgerät (Bspw. Webseite am Surface-Tablet sieht anders aus als auf dem Linux-Desktop-System) angezeigt wird.</w:t>
      </w:r>
    </w:p>
    <w:p w14:paraId="1EFCD1F2" w14:textId="5CFE4CC3" w:rsidR="00662CB1" w:rsidRDefault="00662CB1" w:rsidP="007279A9">
      <w:r>
        <w:t xml:space="preserve">Pipes </w:t>
      </w:r>
      <w:proofErr w:type="spellStart"/>
      <w:r>
        <w:t>and</w:t>
      </w:r>
      <w:proofErr w:type="spellEnd"/>
      <w:r>
        <w:t xml:space="preserve"> Filters</w:t>
      </w:r>
      <w:r w:rsidR="005A0250">
        <w:t xml:space="preserve"> </w:t>
      </w:r>
      <w:r w:rsidR="00F67575">
        <w:t>bieten</w:t>
      </w:r>
      <w:r>
        <w:t xml:space="preserve"> hierbei die gewünschten Möglichkeiten. Beispielsweise können verschiedene Informationen je nach Authentifizierung durch einen Filter entfernt werden oder aus verschiedenen Renderings (Ausgabeformaten) optimiert für das Endgerät gewählt werden. Bilder können für kleine Geräte heruntergerechnet und im Filter</w:t>
      </w:r>
      <w:r w:rsidR="00CD3D46">
        <w:t xml:space="preserve">element (als Mini-Baustein) </w:t>
      </w:r>
      <w:proofErr w:type="spellStart"/>
      <w:r w:rsidR="00CD3D46">
        <w:t>ge</w:t>
      </w:r>
      <w:proofErr w:type="spellEnd"/>
      <w:r w:rsidR="00CD3D46">
        <w:t>-c</w:t>
      </w:r>
      <w:r>
        <w:t>ach</w:t>
      </w:r>
      <w:r w:rsidR="00CD3D46">
        <w:t>e-</w:t>
      </w:r>
      <w:r>
        <w:t xml:space="preserve">t werden, um auch hier Performance-Gewinne zu erzielen. Komplett neue Anforderungen können durch das Hinzufügen eines neuen Filters bewältigt werden. </w:t>
      </w:r>
    </w:p>
    <w:p w14:paraId="22D3BA98" w14:textId="00EAF726" w:rsidR="00F67575" w:rsidRDefault="00F67575" w:rsidP="007279A9">
      <w:r>
        <w:t xml:space="preserve">Alternativ könnte man </w:t>
      </w:r>
      <w:r w:rsidR="001E4217">
        <w:t>verschiedene Endpunkte angeben, die verschieden abgearbeitet werden und die jede Funktionalität (bspw. Authentifizierungsabhängige Sichten) ausprogrammieren, jedoch ist hierbei eine - auf den ersten Blick - komplex wirkende Lösung zu entwickeln, wie man gemeinsame Teile wiederverwenden kann. Außerdem ist diese Art der Anbindung für den Anwender nicht transparent.</w:t>
      </w:r>
    </w:p>
    <w:p w14:paraId="2C3F0D94" w14:textId="77097580" w:rsidR="00E864AB" w:rsidRDefault="001833CE" w:rsidP="00E864AB">
      <w:pPr>
        <w:pStyle w:val="berschrift1"/>
      </w:pPr>
      <w:bookmarkStart w:id="114" w:name="_Toc161293485"/>
      <w:bookmarkStart w:id="115" w:name="_Toc188159270"/>
      <w:r>
        <w:t>Qualitätss</w:t>
      </w:r>
      <w:r w:rsidR="00E864AB" w:rsidRPr="00D62916">
        <w:t>zenarien</w:t>
      </w:r>
      <w:bookmarkEnd w:id="114"/>
      <w:bookmarkEnd w:id="115"/>
    </w:p>
    <w:p w14:paraId="45EED9D1" w14:textId="77777777" w:rsidR="00E053B5" w:rsidRPr="00E053B5" w:rsidRDefault="00E053B5" w:rsidP="00E053B5"/>
    <w:p w14:paraId="216831C5" w14:textId="4C061A1B" w:rsidR="00E864AB" w:rsidRPr="00D62916" w:rsidRDefault="00E053B5" w:rsidP="00E864AB">
      <w:pPr>
        <w:pStyle w:val="berschrift2"/>
      </w:pPr>
      <w:bookmarkStart w:id="116" w:name="_Toc188159271"/>
      <w:r>
        <w:t>Qualit</w:t>
      </w:r>
      <w:r w:rsidR="001730E0" w:rsidRPr="00726B94">
        <w:rPr>
          <w:noProof/>
          <w:vanish/>
        </w:rPr>
        <w:drawing>
          <wp:inline distT="0" distB="0" distL="0" distR="0" wp14:anchorId="2124497D" wp14:editId="0824056C">
            <wp:extent cx="2989177" cy="2945218"/>
            <wp:effectExtent l="0" t="0" r="1905" b="762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95764" cy="2951708"/>
                    </a:xfrm>
                    <a:prstGeom prst="rect">
                      <a:avLst/>
                    </a:prstGeom>
                  </pic:spPr>
                </pic:pic>
              </a:graphicData>
            </a:graphic>
          </wp:inline>
        </w:drawing>
      </w:r>
      <w:r>
        <w:t>ätsbaum</w:t>
      </w:r>
      <w:bookmarkEnd w:id="116"/>
    </w:p>
    <w:p w14:paraId="40C18379" w14:textId="1EB9FFCC" w:rsidR="001730E0" w:rsidRDefault="000F5D66" w:rsidP="001730E0">
      <w:pPr>
        <w:jc w:val="center"/>
      </w:pPr>
      <w:r>
        <w:rPr>
          <w:noProof/>
        </w:rPr>
        <w:drawing>
          <wp:inline distT="0" distB="0" distL="0" distR="0" wp14:anchorId="6CBD035A" wp14:editId="0A8801CE">
            <wp:extent cx="3987165" cy="3933825"/>
            <wp:effectExtent l="0" t="0" r="0" b="9525"/>
            <wp:docPr id="55" name="Bild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7165" cy="3933825"/>
                    </a:xfrm>
                    <a:prstGeom prst="rect">
                      <a:avLst/>
                    </a:prstGeom>
                    <a:noFill/>
                    <a:ln>
                      <a:noFill/>
                    </a:ln>
                  </pic:spPr>
                </pic:pic>
              </a:graphicData>
            </a:graphic>
          </wp:inline>
        </w:drawing>
      </w:r>
    </w:p>
    <w:p w14:paraId="354A0811" w14:textId="71B6332C" w:rsidR="00E864AB" w:rsidRPr="002D7FEA" w:rsidRDefault="001730E0" w:rsidP="00E864AB">
      <w:r w:rsidRPr="00726B94">
        <w:rPr>
          <w:rFonts w:cs="Arial"/>
          <w:noProof/>
          <w:vanish/>
        </w:rPr>
        <w:drawing>
          <wp:inline distT="0" distB="0" distL="0" distR="0" wp14:anchorId="76D76B84" wp14:editId="6F322BE3">
            <wp:extent cx="2989177" cy="2945218"/>
            <wp:effectExtent l="0" t="0" r="1905"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95764" cy="2951708"/>
                    </a:xfrm>
                    <a:prstGeom prst="rect">
                      <a:avLst/>
                    </a:prstGeom>
                  </pic:spPr>
                </pic:pic>
              </a:graphicData>
            </a:graphic>
          </wp:inline>
        </w:drawing>
      </w:r>
      <w:r w:rsidRPr="00726B94">
        <w:rPr>
          <w:rFonts w:cs="Arial"/>
          <w:noProof/>
          <w:vanish/>
        </w:rPr>
        <w:drawing>
          <wp:inline distT="0" distB="0" distL="0" distR="0" wp14:anchorId="75D61631" wp14:editId="637702F9">
            <wp:extent cx="2989177" cy="2945218"/>
            <wp:effectExtent l="0" t="0" r="1905"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95764" cy="2951708"/>
                    </a:xfrm>
                    <a:prstGeom prst="rect">
                      <a:avLst/>
                    </a:prstGeom>
                  </pic:spPr>
                </pic:pic>
              </a:graphicData>
            </a:graphic>
          </wp:inline>
        </w:drawing>
      </w:r>
    </w:p>
    <w:p w14:paraId="7424422C" w14:textId="491DC6BB" w:rsidR="00E864AB" w:rsidRPr="00D62916" w:rsidRDefault="00E864AB" w:rsidP="00E864AB">
      <w:pPr>
        <w:pStyle w:val="berschrift2"/>
      </w:pPr>
      <w:bookmarkStart w:id="117" w:name="_Toc161293487"/>
      <w:bookmarkStart w:id="118" w:name="_Toc188159272"/>
      <w:r w:rsidRPr="00D62916">
        <w:t>Bewertungsszenari</w:t>
      </w:r>
      <w:bookmarkEnd w:id="117"/>
      <w:r w:rsidR="00E053B5">
        <w:t>en</w:t>
      </w:r>
      <w:bookmarkEnd w:id="118"/>
    </w:p>
    <w:tbl>
      <w:tblPr>
        <w:tblStyle w:val="HellesRaster"/>
        <w:tblW w:w="0" w:type="auto"/>
        <w:tblLook w:val="04A0" w:firstRow="1" w:lastRow="0" w:firstColumn="1" w:lastColumn="0" w:noHBand="0" w:noVBand="1"/>
      </w:tblPr>
      <w:tblGrid>
        <w:gridCol w:w="817"/>
        <w:gridCol w:w="8389"/>
      </w:tblGrid>
      <w:tr w:rsidR="00A05466" w14:paraId="55503FC3" w14:textId="77777777" w:rsidTr="00A05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D7B9C73" w14:textId="7ED11991" w:rsidR="00A05466" w:rsidRDefault="00A05466" w:rsidP="00E864AB">
            <w:pPr>
              <w:spacing w:before="56" w:after="113"/>
              <w:rPr>
                <w:rFonts w:cs="Arial"/>
                <w:sz w:val="20"/>
              </w:rPr>
            </w:pPr>
            <w:proofErr w:type="spellStart"/>
            <w:r>
              <w:rPr>
                <w:rFonts w:cs="Arial"/>
                <w:sz w:val="20"/>
              </w:rPr>
              <w:t>Nr</w:t>
            </w:r>
            <w:proofErr w:type="spellEnd"/>
          </w:p>
        </w:tc>
        <w:tc>
          <w:tcPr>
            <w:tcW w:w="8389" w:type="dxa"/>
          </w:tcPr>
          <w:p w14:paraId="4A2DACF0" w14:textId="36CEC829" w:rsidR="00A05466" w:rsidRDefault="00A05466" w:rsidP="00E864AB">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Szenario</w:t>
            </w:r>
          </w:p>
        </w:tc>
      </w:tr>
      <w:tr w:rsidR="00A05466" w14:paraId="4644B8F1"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5DCE1D" w14:textId="5577D562" w:rsidR="00A05466" w:rsidRDefault="00A05466" w:rsidP="00E864AB">
            <w:pPr>
              <w:spacing w:before="56" w:after="113"/>
              <w:rPr>
                <w:rFonts w:cs="Arial"/>
                <w:sz w:val="20"/>
              </w:rPr>
            </w:pPr>
            <w:r>
              <w:rPr>
                <w:rFonts w:cs="Arial"/>
                <w:sz w:val="20"/>
              </w:rPr>
              <w:lastRenderedPageBreak/>
              <w:t>1</w:t>
            </w:r>
          </w:p>
        </w:tc>
        <w:tc>
          <w:tcPr>
            <w:tcW w:w="8389" w:type="dxa"/>
          </w:tcPr>
          <w:p w14:paraId="232C0C20" w14:textId="77777777"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Ein Interessierter mit Grundkenntnissen in UML möchte einen Einstieg in die Architektur von </w:t>
            </w:r>
            <w:proofErr w:type="spellStart"/>
            <w:r>
              <w:rPr>
                <w:rFonts w:cs="Arial"/>
                <w:sz w:val="20"/>
              </w:rPr>
              <w:t>MedDevMM</w:t>
            </w:r>
            <w:proofErr w:type="spellEnd"/>
            <w:r>
              <w:rPr>
                <w:rFonts w:cs="Arial"/>
                <w:sz w:val="20"/>
              </w:rPr>
              <w:t xml:space="preserve"> finden.</w:t>
            </w:r>
          </w:p>
          <w:p w14:paraId="6EB8E561" w14:textId="26EB4FE8"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Lösungsstrategie und Entwurf erschließen sich innerhalt einer Stunde</w:t>
            </w:r>
            <w:r w:rsidR="00335066">
              <w:rPr>
                <w:rFonts w:cs="Arial"/>
                <w:sz w:val="20"/>
              </w:rPr>
              <w:t>.</w:t>
            </w:r>
          </w:p>
        </w:tc>
      </w:tr>
      <w:tr w:rsidR="00005483" w14:paraId="04DCB897"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04E1C36" w14:textId="22A239E5" w:rsidR="00005483" w:rsidRDefault="00005483" w:rsidP="00E864AB">
            <w:pPr>
              <w:spacing w:before="56" w:after="113"/>
              <w:rPr>
                <w:rFonts w:cs="Arial"/>
                <w:sz w:val="20"/>
              </w:rPr>
            </w:pPr>
            <w:r>
              <w:rPr>
                <w:rFonts w:cs="Arial"/>
                <w:sz w:val="20"/>
              </w:rPr>
              <w:t>2</w:t>
            </w:r>
          </w:p>
        </w:tc>
        <w:tc>
          <w:tcPr>
            <w:tcW w:w="8389" w:type="dxa"/>
          </w:tcPr>
          <w:p w14:paraId="3F9CFE83" w14:textId="12E28BBC" w:rsidR="00005483" w:rsidRDefault="00005483"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Ein Architekt, der arc42 anwenden möchte, sucht zu einem beliebigen Kapitel des Templates einen konkreten Beispielinhalt und findet ihn unverzüglich in der Dokumentation</w:t>
            </w:r>
          </w:p>
        </w:tc>
      </w:tr>
      <w:tr w:rsidR="00005483" w14:paraId="281F68A0"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B4CC3C1" w14:textId="57FD9465" w:rsidR="00005483" w:rsidRDefault="00005483" w:rsidP="00E864AB">
            <w:pPr>
              <w:spacing w:before="56" w:after="113"/>
              <w:rPr>
                <w:rFonts w:cs="Arial"/>
                <w:sz w:val="20"/>
              </w:rPr>
            </w:pPr>
            <w:r>
              <w:rPr>
                <w:rFonts w:cs="Arial"/>
                <w:sz w:val="20"/>
              </w:rPr>
              <w:t>3</w:t>
            </w:r>
          </w:p>
        </w:tc>
        <w:tc>
          <w:tcPr>
            <w:tcW w:w="8389" w:type="dxa"/>
          </w:tcPr>
          <w:p w14:paraId="3A38571F" w14:textId="77777777"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erfahrener Webentwickler sucht die Implementierung eines im Entwurf beschriebenen Bausteins.</w:t>
            </w:r>
          </w:p>
          <w:p w14:paraId="4AFEB2D5" w14:textId="63199A86"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Er findet sie ohne Umwege oder fremde Hilfe im Quelltext</w:t>
            </w:r>
          </w:p>
        </w:tc>
      </w:tr>
      <w:tr w:rsidR="00CC3590" w:rsidRPr="00E50DCE" w14:paraId="35E9B2B8"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E34FA01" w14:textId="617A19FA" w:rsidR="00CC3590" w:rsidRPr="00E50DCE" w:rsidRDefault="00CC3590" w:rsidP="00E864AB">
            <w:pPr>
              <w:spacing w:before="56" w:after="113"/>
              <w:rPr>
                <w:rFonts w:cs="Arial"/>
                <w:sz w:val="20"/>
                <w:szCs w:val="20"/>
              </w:rPr>
            </w:pPr>
            <w:r w:rsidRPr="00E50DCE">
              <w:rPr>
                <w:rFonts w:cs="Arial"/>
                <w:sz w:val="20"/>
                <w:szCs w:val="20"/>
              </w:rPr>
              <w:t>4</w:t>
            </w:r>
          </w:p>
        </w:tc>
        <w:tc>
          <w:tcPr>
            <w:tcW w:w="8389" w:type="dxa"/>
          </w:tcPr>
          <w:p w14:paraId="7167CB28" w14:textId="4B25C361" w:rsidR="00CC3590" w:rsidRPr="00E50DCE" w:rsidRDefault="00CC3590"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E50DCE">
              <w:rPr>
                <w:rFonts w:cs="Arial"/>
                <w:sz w:val="20"/>
                <w:szCs w:val="20"/>
              </w:rPr>
              <w:t>Ein System Engineer integriert ein neues Gerät in das bestehende System.</w:t>
            </w:r>
            <w:r w:rsidRPr="00E50DCE">
              <w:rPr>
                <w:rFonts w:cs="Arial"/>
                <w:sz w:val="20"/>
                <w:szCs w:val="20"/>
              </w:rPr>
              <w:br/>
              <w:t>Er kann dies ohne Probleme und zusätzlichen Aufwand tun</w:t>
            </w:r>
          </w:p>
        </w:tc>
      </w:tr>
      <w:tr w:rsidR="00063736" w:rsidRPr="00E50DCE" w14:paraId="713959C8"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C49B97" w14:textId="40362FAA" w:rsidR="00063736" w:rsidRPr="00E50DCE" w:rsidRDefault="00063736" w:rsidP="00E864AB">
            <w:pPr>
              <w:spacing w:before="56" w:after="113"/>
              <w:rPr>
                <w:rFonts w:cs="Arial"/>
                <w:sz w:val="20"/>
                <w:szCs w:val="20"/>
              </w:rPr>
            </w:pPr>
            <w:r w:rsidRPr="00E50DCE">
              <w:rPr>
                <w:rFonts w:cs="Arial"/>
                <w:sz w:val="20"/>
                <w:szCs w:val="20"/>
              </w:rPr>
              <w:t>5</w:t>
            </w:r>
          </w:p>
        </w:tc>
        <w:tc>
          <w:tcPr>
            <w:tcW w:w="8389" w:type="dxa"/>
          </w:tcPr>
          <w:p w14:paraId="6A91AA26" w14:textId="307B5745" w:rsidR="00063736" w:rsidRPr="00E50DCE" w:rsidRDefault="00E50DCE" w:rsidP="00906986">
            <w:pPr>
              <w:spacing w:before="56" w:after="113"/>
              <w:cnfStyle w:val="000000100000" w:firstRow="0" w:lastRow="0" w:firstColumn="0" w:lastColumn="0" w:oddVBand="0" w:evenVBand="0" w:oddHBand="1" w:evenHBand="0" w:firstRowFirstColumn="0" w:firstRowLastColumn="0" w:lastRowFirstColumn="0" w:lastRowLastColumn="0"/>
              <w:rPr>
                <w:rFonts w:cs="Arial"/>
                <w:sz w:val="20"/>
                <w:szCs w:val="20"/>
              </w:rPr>
            </w:pPr>
            <w:r w:rsidRPr="00E50DCE">
              <w:rPr>
                <w:rFonts w:cs="Arial"/>
                <w:sz w:val="20"/>
                <w:szCs w:val="20"/>
                <w:lang w:val="de-AT" w:eastAsia="en-US"/>
              </w:rPr>
              <w:t xml:space="preserve">Das System wird </w:t>
            </w:r>
            <w:r>
              <w:rPr>
                <w:rFonts w:cs="Arial"/>
                <w:sz w:val="20"/>
                <w:szCs w:val="20"/>
                <w:lang w:val="de-AT" w:eastAsia="en-US"/>
              </w:rPr>
              <w:t>auf Grund geänderter Anforderungen</w:t>
            </w:r>
            <w:r w:rsidRPr="00E50DCE">
              <w:rPr>
                <w:rFonts w:cs="Arial"/>
                <w:sz w:val="20"/>
                <w:szCs w:val="20"/>
                <w:lang w:val="de-AT" w:eastAsia="en-US"/>
              </w:rPr>
              <w:t xml:space="preserve"> umgebaut. Durch die sauber definierten Schnittstellen des Systems </w:t>
            </w:r>
            <w:r w:rsidR="00906986">
              <w:rPr>
                <w:rFonts w:cs="Arial"/>
                <w:sz w:val="20"/>
                <w:szCs w:val="20"/>
                <w:lang w:val="de-AT" w:eastAsia="en-US"/>
              </w:rPr>
              <w:t>und die gewählte Architektur ist es möglich Änderungen ohne Herunterfahren des Systems zuzulassen.</w:t>
            </w:r>
          </w:p>
        </w:tc>
      </w:tr>
      <w:tr w:rsidR="00063736" w:rsidRPr="00285D88" w14:paraId="7F5C4661"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425F2E" w14:textId="1204E47D" w:rsidR="00063736" w:rsidRPr="00285D88" w:rsidRDefault="00063736" w:rsidP="00E864AB">
            <w:pPr>
              <w:spacing w:before="56" w:after="113"/>
              <w:rPr>
                <w:rFonts w:cs="Arial"/>
                <w:sz w:val="20"/>
                <w:szCs w:val="20"/>
              </w:rPr>
            </w:pPr>
            <w:r w:rsidRPr="00285D88">
              <w:rPr>
                <w:rFonts w:cs="Arial"/>
                <w:sz w:val="20"/>
                <w:szCs w:val="20"/>
              </w:rPr>
              <w:t>6</w:t>
            </w:r>
          </w:p>
        </w:tc>
        <w:tc>
          <w:tcPr>
            <w:tcW w:w="8389" w:type="dxa"/>
          </w:tcPr>
          <w:p w14:paraId="404A599A" w14:textId="1D934FB8" w:rsidR="00063736" w:rsidRPr="00285D88" w:rsidRDefault="00285D88" w:rsidP="00285D88">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285D88">
              <w:rPr>
                <w:rFonts w:cs="Arial"/>
                <w:sz w:val="20"/>
                <w:szCs w:val="20"/>
                <w:lang w:val="de-AT" w:eastAsia="en-US"/>
              </w:rPr>
              <w:t xml:space="preserve">Der Anwender gibt seine </w:t>
            </w:r>
            <w:proofErr w:type="spellStart"/>
            <w:r w:rsidRPr="00285D88">
              <w:rPr>
                <w:rFonts w:cs="Arial"/>
                <w:sz w:val="20"/>
                <w:szCs w:val="20"/>
                <w:lang w:val="de-AT" w:eastAsia="en-US"/>
              </w:rPr>
              <w:t>Logindaten</w:t>
            </w:r>
            <w:proofErr w:type="spellEnd"/>
            <w:r w:rsidRPr="00285D88">
              <w:rPr>
                <w:rFonts w:cs="Arial"/>
                <w:sz w:val="20"/>
                <w:szCs w:val="20"/>
                <w:lang w:val="de-AT" w:eastAsia="en-US"/>
              </w:rPr>
              <w:t xml:space="preserve"> ein und drückt auf Login. Die Benutzerdaten werden vom </w:t>
            </w:r>
            <w:r>
              <w:rPr>
                <w:rFonts w:cs="Arial"/>
                <w:sz w:val="20"/>
                <w:szCs w:val="20"/>
                <w:lang w:val="de-AT" w:eastAsia="en-US"/>
              </w:rPr>
              <w:t>validiert und</w:t>
            </w:r>
            <w:r w:rsidRPr="00285D88">
              <w:rPr>
                <w:rFonts w:cs="Arial"/>
                <w:sz w:val="20"/>
                <w:szCs w:val="20"/>
                <w:lang w:val="de-AT" w:eastAsia="en-US"/>
              </w:rPr>
              <w:t xml:space="preserve"> liefert entweder eine Fehlermeldung zurück oder leitet den Anwender zur vorgesehenen Seite weiter.</w:t>
            </w:r>
          </w:p>
        </w:tc>
      </w:tr>
    </w:tbl>
    <w:p w14:paraId="0D75674B" w14:textId="1E7323C5"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119" w:name="_Toc188159273"/>
      <w:r w:rsidR="001833CE">
        <w:t>Risiken</w:t>
      </w:r>
      <w:bookmarkEnd w:id="119"/>
    </w:p>
    <w:p w14:paraId="3B037A93" w14:textId="38150B20" w:rsidR="00E47947" w:rsidRPr="00B07333" w:rsidRDefault="00E47947" w:rsidP="00B07333">
      <w:pPr>
        <w:spacing w:before="56" w:after="113"/>
        <w:rPr>
          <w:rFonts w:cs="Arial"/>
          <w:sz w:val="20"/>
        </w:rPr>
      </w:pPr>
      <w:r>
        <w:rPr>
          <w:rFonts w:cs="Arial"/>
          <w:sz w:val="20"/>
        </w:rPr>
        <w:t>Die folgenden Risiken wurden zu Beginn des Projekts identifiziert. Diese beeinflussten die Planung der Iterationen maßgeblich.</w:t>
      </w:r>
    </w:p>
    <w:tbl>
      <w:tblPr>
        <w:tblStyle w:val="HellesRaster"/>
        <w:tblW w:w="0" w:type="auto"/>
        <w:tblInd w:w="108" w:type="dxa"/>
        <w:tblLook w:val="04A0" w:firstRow="1" w:lastRow="0" w:firstColumn="1" w:lastColumn="0" w:noHBand="0" w:noVBand="1"/>
      </w:tblPr>
      <w:tblGrid>
        <w:gridCol w:w="709"/>
        <w:gridCol w:w="3119"/>
        <w:gridCol w:w="5270"/>
      </w:tblGrid>
      <w:tr w:rsidR="00B07333" w14:paraId="17702D8A" w14:textId="77777777" w:rsidTr="00B0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9F7423" w14:textId="458FC5FF" w:rsidR="00B07333" w:rsidRDefault="00B07333" w:rsidP="00B07333">
            <w:pPr>
              <w:spacing w:before="56" w:after="113"/>
              <w:rPr>
                <w:rFonts w:cs="Arial"/>
                <w:sz w:val="20"/>
              </w:rPr>
            </w:pPr>
            <w:proofErr w:type="spellStart"/>
            <w:r>
              <w:rPr>
                <w:rFonts w:cs="Arial"/>
                <w:sz w:val="20"/>
              </w:rPr>
              <w:t>Prio</w:t>
            </w:r>
            <w:proofErr w:type="spellEnd"/>
          </w:p>
        </w:tc>
        <w:tc>
          <w:tcPr>
            <w:tcW w:w="3119" w:type="dxa"/>
          </w:tcPr>
          <w:p w14:paraId="6A3760AB" w14:textId="37ABB0B0"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Risiko</w:t>
            </w:r>
          </w:p>
        </w:tc>
        <w:tc>
          <w:tcPr>
            <w:tcW w:w="5270" w:type="dxa"/>
          </w:tcPr>
          <w:p w14:paraId="698466FF" w14:textId="50A61CBD"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B07333" w14:paraId="7C4E7B1B"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D918F6" w14:textId="24C34C5B" w:rsidR="00B07333" w:rsidRDefault="00B07333" w:rsidP="00B07333">
            <w:pPr>
              <w:spacing w:before="56" w:after="113"/>
              <w:rPr>
                <w:rFonts w:cs="Arial"/>
                <w:sz w:val="20"/>
              </w:rPr>
            </w:pPr>
            <w:r>
              <w:rPr>
                <w:rFonts w:cs="Arial"/>
                <w:sz w:val="20"/>
              </w:rPr>
              <w:t>1</w:t>
            </w:r>
          </w:p>
        </w:tc>
        <w:tc>
          <w:tcPr>
            <w:tcW w:w="3119" w:type="dxa"/>
          </w:tcPr>
          <w:p w14:paraId="449F4C84"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2E4731CE" w14:textId="33CF4BA3"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sidRPr="00B07333">
              <w:rPr>
                <w:rFonts w:cs="Arial"/>
                <w:sz w:val="20"/>
              </w:rPr>
              <w:t>Die Schnittstellen ändern sich ungewollt gegen Ende des Projekts</w:t>
            </w:r>
          </w:p>
        </w:tc>
      </w:tr>
      <w:tr w:rsidR="00B07333" w14:paraId="6A26D499"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16580F" w14:textId="6EB6DD40" w:rsidR="00B07333" w:rsidRDefault="00B07333" w:rsidP="00B07333">
            <w:pPr>
              <w:spacing w:before="56" w:after="113"/>
              <w:rPr>
                <w:rFonts w:cs="Arial"/>
                <w:sz w:val="20"/>
              </w:rPr>
            </w:pPr>
            <w:r>
              <w:rPr>
                <w:rFonts w:cs="Arial"/>
                <w:sz w:val="20"/>
              </w:rPr>
              <w:t>2</w:t>
            </w:r>
          </w:p>
        </w:tc>
        <w:tc>
          <w:tcPr>
            <w:tcW w:w="3119" w:type="dxa"/>
          </w:tcPr>
          <w:p w14:paraId="653D0F7D" w14:textId="77777777" w:rsid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728818A8" w14:textId="46D806B8" w:rsidR="00B07333" w:rsidRP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07333">
              <w:rPr>
                <w:rFonts w:cs="Arial"/>
                <w:sz w:val="20"/>
              </w:rPr>
              <w:t>Das System ist zum definierten Zeitpunkt nicht ausreichend getestet</w:t>
            </w:r>
          </w:p>
        </w:tc>
      </w:tr>
      <w:tr w:rsidR="00B07333" w14:paraId="28EBAC35"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73EF8F" w14:textId="743A2406" w:rsidR="00B07333" w:rsidRDefault="00B07333" w:rsidP="00B07333">
            <w:pPr>
              <w:spacing w:before="56" w:after="113"/>
              <w:rPr>
                <w:rFonts w:cs="Arial"/>
                <w:sz w:val="20"/>
              </w:rPr>
            </w:pPr>
            <w:r>
              <w:rPr>
                <w:rFonts w:cs="Arial"/>
                <w:sz w:val="20"/>
              </w:rPr>
              <w:t>3</w:t>
            </w:r>
          </w:p>
        </w:tc>
        <w:tc>
          <w:tcPr>
            <w:tcW w:w="3119" w:type="dxa"/>
          </w:tcPr>
          <w:p w14:paraId="06BA359E"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30A79AD5" w14:textId="72B4DCA6" w:rsidR="00B07333" w:rsidRP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verwendeten Frameworks bzw. Libraries weisen nicht die gewollte Stabilität auf</w:t>
            </w:r>
          </w:p>
        </w:tc>
      </w:tr>
      <w:tr w:rsidR="009E6414" w14:paraId="2DD52F43"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BD7711" w14:textId="6682F2FB" w:rsidR="009E6414" w:rsidRDefault="009E6414" w:rsidP="00B07333">
            <w:pPr>
              <w:spacing w:before="56" w:after="113"/>
              <w:rPr>
                <w:rFonts w:cs="Arial"/>
                <w:sz w:val="20"/>
              </w:rPr>
            </w:pPr>
            <w:r>
              <w:rPr>
                <w:rFonts w:cs="Arial"/>
                <w:sz w:val="20"/>
              </w:rPr>
              <w:t>4</w:t>
            </w:r>
          </w:p>
        </w:tc>
        <w:tc>
          <w:tcPr>
            <w:tcW w:w="3119" w:type="dxa"/>
          </w:tcPr>
          <w:p w14:paraId="0F8DB985" w14:textId="77777777"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4B12DDD6" w14:textId="48B078A0"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Nichterreichen der verlangten Leistungen</w:t>
            </w:r>
          </w:p>
        </w:tc>
      </w:tr>
    </w:tbl>
    <w:p w14:paraId="561426CA" w14:textId="77777777" w:rsidR="00B07333" w:rsidRPr="00B07333" w:rsidRDefault="00B07333" w:rsidP="00B07333">
      <w:pPr>
        <w:spacing w:before="56" w:after="113"/>
        <w:rPr>
          <w:rFonts w:cs="Arial"/>
          <w:sz w:val="20"/>
        </w:rPr>
      </w:pPr>
    </w:p>
    <w:p w14:paraId="42B465E5" w14:textId="77777777" w:rsidR="00E864AB" w:rsidRPr="00D62916" w:rsidRDefault="00E864AB" w:rsidP="00E864AB">
      <w:pPr>
        <w:pStyle w:val="berschrift1"/>
      </w:pPr>
      <w:bookmarkStart w:id="120" w:name="_Toc161293495"/>
      <w:bookmarkStart w:id="121" w:name="_Toc188159274"/>
      <w:r w:rsidRPr="00D62916">
        <w:t>Glossar</w:t>
      </w:r>
      <w:bookmarkEnd w:id="120"/>
      <w:bookmarkEnd w:id="121"/>
    </w:p>
    <w:p w14:paraId="7B23F141" w14:textId="77777777" w:rsidR="00E864AB" w:rsidRDefault="00E864AB" w:rsidP="00E864AB"/>
    <w:sectPr w:rsidR="00E864AB" w:rsidSect="00286C99">
      <w:headerReference w:type="default" r:id="rId22"/>
      <w:footerReference w:type="default" r:id="rId23"/>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6A00C" w14:textId="77777777" w:rsidR="00E1549C" w:rsidRDefault="00E1549C">
      <w:r>
        <w:separator/>
      </w:r>
    </w:p>
  </w:endnote>
  <w:endnote w:type="continuationSeparator" w:id="0">
    <w:p w14:paraId="6BFA0AF0" w14:textId="77777777" w:rsidR="00E1549C" w:rsidRDefault="00E1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A1002AE7" w:usb1="D000A1FF" w:usb2="00000038" w:usb3="00000000" w:csb0="000001B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EE4A31" w:rsidRPr="002510E7" w:rsidRDefault="00EE4A31" w:rsidP="00286C99">
    <w:pPr>
      <w:pStyle w:val="Fuzeile"/>
      <w:jc w:val="right"/>
    </w:pPr>
    <w:r>
      <w:rPr>
        <w:noProof/>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EE4A31" w:rsidRPr="002510E7" w:rsidRDefault="00EE4A31" w:rsidP="00286C99">
    <w:pPr>
      <w:pStyle w:val="Fuzeile"/>
      <w:jc w:val="right"/>
    </w:pPr>
    <w:r>
      <w:rPr>
        <w:noProof/>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441BF" w14:textId="77777777" w:rsidR="00E1549C" w:rsidRDefault="00E1549C">
      <w:r>
        <w:separator/>
      </w:r>
    </w:p>
  </w:footnote>
  <w:footnote w:type="continuationSeparator" w:id="0">
    <w:p w14:paraId="76F511CF" w14:textId="77777777" w:rsidR="00E1549C" w:rsidRDefault="00E154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EE4A31" w:rsidRDefault="00EE4A31" w:rsidP="00286C99">
    <w:pPr>
      <w:pStyle w:val="Kopfzeile"/>
      <w:tabs>
        <w:tab w:val="left" w:pos="688"/>
      </w:tabs>
      <w:jc w:val="left"/>
    </w:pPr>
    <w:r>
      <w:rPr>
        <w:noProof/>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171DCB">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171DCB">
      <w:rPr>
        <w:rStyle w:val="Seitenzahl"/>
        <w:noProof/>
      </w:rPr>
      <w:t>22</w:t>
    </w:r>
    <w:r>
      <w:rPr>
        <w:rStyle w:val="Seitenzahl"/>
      </w:rPr>
      <w:fldChar w:fldCharType="end"/>
    </w:r>
  </w:p>
  <w:p w14:paraId="0B6542F7" w14:textId="77777777" w:rsidR="00EE4A31" w:rsidRDefault="00EE4A31"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EE4A31" w:rsidRDefault="00EE4A31" w:rsidP="00286C99">
    <w:pPr>
      <w:pStyle w:val="Kopfzeile"/>
      <w:tabs>
        <w:tab w:val="left" w:pos="688"/>
      </w:tabs>
      <w:jc w:val="left"/>
    </w:pPr>
    <w:r>
      <w:rPr>
        <w:noProof/>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171DCB">
      <w:rPr>
        <w:rStyle w:val="Seitenzahl"/>
        <w:noProof/>
      </w:rPr>
      <w:t>21</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171DCB">
      <w:rPr>
        <w:rStyle w:val="Seitenzahl"/>
        <w:noProof/>
      </w:rPr>
      <w:t>22</w:t>
    </w:r>
    <w:r>
      <w:rPr>
        <w:rStyle w:val="Seitenzahl"/>
      </w:rPr>
      <w:fldChar w:fldCharType="end"/>
    </w:r>
  </w:p>
  <w:p w14:paraId="5F5BBDD4" w14:textId="77777777" w:rsidR="00EE4A31" w:rsidRDefault="00EE4A31"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1F181D1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15C96EB0"/>
    <w:multiLevelType w:val="hybridMultilevel"/>
    <w:tmpl w:val="608C4610"/>
    <w:lvl w:ilvl="0" w:tplc="7888975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0FA43D3"/>
    <w:multiLevelType w:val="hybridMultilevel"/>
    <w:tmpl w:val="7B0885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75D4787"/>
    <w:multiLevelType w:val="hybridMultilevel"/>
    <w:tmpl w:val="A94EC0BA"/>
    <w:lvl w:ilvl="0" w:tplc="23B8ADE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DAF188B"/>
    <w:multiLevelType w:val="hybridMultilevel"/>
    <w:tmpl w:val="7126204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nsid w:val="41C42D2C"/>
    <w:multiLevelType w:val="hybridMultilevel"/>
    <w:tmpl w:val="E6028FAC"/>
    <w:lvl w:ilvl="0" w:tplc="7A3E1826">
      <w:start w:val="31"/>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8BB624A"/>
    <w:multiLevelType w:val="hybridMultilevel"/>
    <w:tmpl w:val="951E3752"/>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8DE379F"/>
    <w:multiLevelType w:val="hybridMultilevel"/>
    <w:tmpl w:val="E2101134"/>
    <w:lvl w:ilvl="0" w:tplc="D02E2F6E">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D9E663C"/>
    <w:multiLevelType w:val="hybridMultilevel"/>
    <w:tmpl w:val="E440EDBC"/>
    <w:lvl w:ilvl="0" w:tplc="300A74B6">
      <w:start w:val="2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78F1D78"/>
    <w:multiLevelType w:val="multilevel"/>
    <w:tmpl w:val="24DC628C"/>
    <w:lvl w:ilvl="0">
      <w:start w:val="1"/>
      <w:numFmt w:val="decimal"/>
      <w:pStyle w:val="berschrift1"/>
      <w:lvlText w:val="%1."/>
      <w:lvlJc w:val="left"/>
      <w:pPr>
        <w:tabs>
          <w:tab w:val="num" w:pos="425"/>
        </w:tabs>
        <w:ind w:left="425" w:hanging="425"/>
      </w:pPr>
      <w:rPr>
        <w:rFonts w:hint="default"/>
        <w:lang w:val="de-A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21"/>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6"/>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1"/>
  </w:num>
  <w:num w:numId="17">
    <w:abstractNumId w:val="12"/>
  </w:num>
  <w:num w:numId="18">
    <w:abstractNumId w:val="15"/>
  </w:num>
  <w:num w:numId="19">
    <w:abstractNumId w:val="19"/>
  </w:num>
  <w:num w:numId="20">
    <w:abstractNumId w:val="18"/>
  </w:num>
  <w:num w:numId="21">
    <w:abstractNumId w:val="14"/>
  </w:num>
  <w:num w:numId="22">
    <w:abstractNumId w:val="13"/>
  </w:num>
  <w:num w:numId="23">
    <w:abstractNumId w:val="20"/>
  </w:num>
  <w:num w:numId="24">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05483"/>
    <w:rsid w:val="000110A0"/>
    <w:rsid w:val="00020ABD"/>
    <w:rsid w:val="00020FC2"/>
    <w:rsid w:val="00040A35"/>
    <w:rsid w:val="00050AF1"/>
    <w:rsid w:val="00063736"/>
    <w:rsid w:val="00070AF2"/>
    <w:rsid w:val="0007401C"/>
    <w:rsid w:val="00080DD0"/>
    <w:rsid w:val="0008305F"/>
    <w:rsid w:val="000A6FE9"/>
    <w:rsid w:val="000B2C3B"/>
    <w:rsid w:val="000C18AF"/>
    <w:rsid w:val="000D17CE"/>
    <w:rsid w:val="000E6054"/>
    <w:rsid w:val="000F5D66"/>
    <w:rsid w:val="00121B86"/>
    <w:rsid w:val="001406B4"/>
    <w:rsid w:val="00171DCB"/>
    <w:rsid w:val="001730E0"/>
    <w:rsid w:val="001833CE"/>
    <w:rsid w:val="001A3577"/>
    <w:rsid w:val="001B25E8"/>
    <w:rsid w:val="001C14DA"/>
    <w:rsid w:val="001C1C14"/>
    <w:rsid w:val="001E4217"/>
    <w:rsid w:val="001F5CA5"/>
    <w:rsid w:val="002060DC"/>
    <w:rsid w:val="00213360"/>
    <w:rsid w:val="00234903"/>
    <w:rsid w:val="00260D67"/>
    <w:rsid w:val="00263E4B"/>
    <w:rsid w:val="0028411E"/>
    <w:rsid w:val="00285D88"/>
    <w:rsid w:val="00286C99"/>
    <w:rsid w:val="00290F65"/>
    <w:rsid w:val="002A3F1F"/>
    <w:rsid w:val="002A6098"/>
    <w:rsid w:val="002A701F"/>
    <w:rsid w:val="002C57CF"/>
    <w:rsid w:val="002E5798"/>
    <w:rsid w:val="002F6A03"/>
    <w:rsid w:val="003269AE"/>
    <w:rsid w:val="00335066"/>
    <w:rsid w:val="00350FA5"/>
    <w:rsid w:val="00372FB3"/>
    <w:rsid w:val="00385303"/>
    <w:rsid w:val="003B3B7D"/>
    <w:rsid w:val="003D28BD"/>
    <w:rsid w:val="003D4092"/>
    <w:rsid w:val="00403356"/>
    <w:rsid w:val="004034A8"/>
    <w:rsid w:val="00403FBD"/>
    <w:rsid w:val="00407058"/>
    <w:rsid w:val="00417144"/>
    <w:rsid w:val="004534EE"/>
    <w:rsid w:val="00470E80"/>
    <w:rsid w:val="0047221F"/>
    <w:rsid w:val="00496508"/>
    <w:rsid w:val="00497E5B"/>
    <w:rsid w:val="004A10F8"/>
    <w:rsid w:val="004A20AA"/>
    <w:rsid w:val="004A6961"/>
    <w:rsid w:val="004A731A"/>
    <w:rsid w:val="004B0089"/>
    <w:rsid w:val="004D5C8D"/>
    <w:rsid w:val="004F70E4"/>
    <w:rsid w:val="00507CCF"/>
    <w:rsid w:val="00511601"/>
    <w:rsid w:val="0051168F"/>
    <w:rsid w:val="00522E4C"/>
    <w:rsid w:val="00523A8A"/>
    <w:rsid w:val="0052575E"/>
    <w:rsid w:val="005572C6"/>
    <w:rsid w:val="005675D4"/>
    <w:rsid w:val="005731E8"/>
    <w:rsid w:val="00574206"/>
    <w:rsid w:val="005762EA"/>
    <w:rsid w:val="0058170F"/>
    <w:rsid w:val="0058363D"/>
    <w:rsid w:val="005A0250"/>
    <w:rsid w:val="005C2132"/>
    <w:rsid w:val="005F1DAD"/>
    <w:rsid w:val="00626311"/>
    <w:rsid w:val="00661B37"/>
    <w:rsid w:val="00662CB1"/>
    <w:rsid w:val="0067367C"/>
    <w:rsid w:val="00677718"/>
    <w:rsid w:val="006B1EE1"/>
    <w:rsid w:val="006E46B5"/>
    <w:rsid w:val="006F1F54"/>
    <w:rsid w:val="007279A9"/>
    <w:rsid w:val="007404DB"/>
    <w:rsid w:val="00745B02"/>
    <w:rsid w:val="00755514"/>
    <w:rsid w:val="00781B50"/>
    <w:rsid w:val="007866CB"/>
    <w:rsid w:val="007A5B19"/>
    <w:rsid w:val="007D1D37"/>
    <w:rsid w:val="007D67A2"/>
    <w:rsid w:val="007E405F"/>
    <w:rsid w:val="007E7557"/>
    <w:rsid w:val="007E7731"/>
    <w:rsid w:val="007F1FD6"/>
    <w:rsid w:val="007F275F"/>
    <w:rsid w:val="0080023D"/>
    <w:rsid w:val="00805DA3"/>
    <w:rsid w:val="008232D4"/>
    <w:rsid w:val="00850334"/>
    <w:rsid w:val="00853FA6"/>
    <w:rsid w:val="0086403E"/>
    <w:rsid w:val="00867DEA"/>
    <w:rsid w:val="008A2AD4"/>
    <w:rsid w:val="008B68BD"/>
    <w:rsid w:val="008C7218"/>
    <w:rsid w:val="008E555C"/>
    <w:rsid w:val="009060C8"/>
    <w:rsid w:val="00906986"/>
    <w:rsid w:val="00926858"/>
    <w:rsid w:val="00962F57"/>
    <w:rsid w:val="00993DF6"/>
    <w:rsid w:val="00995ED2"/>
    <w:rsid w:val="009A0FDC"/>
    <w:rsid w:val="009B2086"/>
    <w:rsid w:val="009D3D7E"/>
    <w:rsid w:val="009E6414"/>
    <w:rsid w:val="00A01DE0"/>
    <w:rsid w:val="00A04532"/>
    <w:rsid w:val="00A05466"/>
    <w:rsid w:val="00A11576"/>
    <w:rsid w:val="00A143B9"/>
    <w:rsid w:val="00A31BB6"/>
    <w:rsid w:val="00A32F4C"/>
    <w:rsid w:val="00A55105"/>
    <w:rsid w:val="00A61C42"/>
    <w:rsid w:val="00A8172C"/>
    <w:rsid w:val="00A972B5"/>
    <w:rsid w:val="00AB74F4"/>
    <w:rsid w:val="00AC0F0B"/>
    <w:rsid w:val="00AC17F8"/>
    <w:rsid w:val="00AC7D55"/>
    <w:rsid w:val="00AF1476"/>
    <w:rsid w:val="00AF2348"/>
    <w:rsid w:val="00B0495F"/>
    <w:rsid w:val="00B04AA0"/>
    <w:rsid w:val="00B07333"/>
    <w:rsid w:val="00B10E55"/>
    <w:rsid w:val="00B1448B"/>
    <w:rsid w:val="00B15D7F"/>
    <w:rsid w:val="00B22F05"/>
    <w:rsid w:val="00B32DA7"/>
    <w:rsid w:val="00B33290"/>
    <w:rsid w:val="00B3771A"/>
    <w:rsid w:val="00B4093A"/>
    <w:rsid w:val="00B44A74"/>
    <w:rsid w:val="00B51019"/>
    <w:rsid w:val="00B53073"/>
    <w:rsid w:val="00B573BB"/>
    <w:rsid w:val="00B65F06"/>
    <w:rsid w:val="00B96712"/>
    <w:rsid w:val="00B971E3"/>
    <w:rsid w:val="00BA192A"/>
    <w:rsid w:val="00BA3515"/>
    <w:rsid w:val="00BA6130"/>
    <w:rsid w:val="00BD2F09"/>
    <w:rsid w:val="00BE0865"/>
    <w:rsid w:val="00BF2C45"/>
    <w:rsid w:val="00BF36E3"/>
    <w:rsid w:val="00BF38D2"/>
    <w:rsid w:val="00BF446D"/>
    <w:rsid w:val="00C37CD3"/>
    <w:rsid w:val="00C44A7C"/>
    <w:rsid w:val="00C5284A"/>
    <w:rsid w:val="00C53943"/>
    <w:rsid w:val="00C74B75"/>
    <w:rsid w:val="00C85358"/>
    <w:rsid w:val="00CA1525"/>
    <w:rsid w:val="00CC3590"/>
    <w:rsid w:val="00CD1859"/>
    <w:rsid w:val="00CD3D46"/>
    <w:rsid w:val="00CD6637"/>
    <w:rsid w:val="00CE3687"/>
    <w:rsid w:val="00CF3DC6"/>
    <w:rsid w:val="00D01272"/>
    <w:rsid w:val="00D0374B"/>
    <w:rsid w:val="00D20175"/>
    <w:rsid w:val="00D30BC2"/>
    <w:rsid w:val="00D40D80"/>
    <w:rsid w:val="00D524EE"/>
    <w:rsid w:val="00D54329"/>
    <w:rsid w:val="00D72B2F"/>
    <w:rsid w:val="00D768F0"/>
    <w:rsid w:val="00D9343C"/>
    <w:rsid w:val="00DC5038"/>
    <w:rsid w:val="00DF04C2"/>
    <w:rsid w:val="00DF4714"/>
    <w:rsid w:val="00DF7471"/>
    <w:rsid w:val="00E00498"/>
    <w:rsid w:val="00E053B5"/>
    <w:rsid w:val="00E1549C"/>
    <w:rsid w:val="00E25035"/>
    <w:rsid w:val="00E34821"/>
    <w:rsid w:val="00E4698C"/>
    <w:rsid w:val="00E47947"/>
    <w:rsid w:val="00E50DCE"/>
    <w:rsid w:val="00E65DB5"/>
    <w:rsid w:val="00E77472"/>
    <w:rsid w:val="00E86276"/>
    <w:rsid w:val="00E864AB"/>
    <w:rsid w:val="00E968DA"/>
    <w:rsid w:val="00EA1D06"/>
    <w:rsid w:val="00EA53B7"/>
    <w:rsid w:val="00EB3A67"/>
    <w:rsid w:val="00EC0CC1"/>
    <w:rsid w:val="00EC1CAD"/>
    <w:rsid w:val="00EE4A31"/>
    <w:rsid w:val="00F17444"/>
    <w:rsid w:val="00F47BA3"/>
    <w:rsid w:val="00F552FB"/>
    <w:rsid w:val="00F62B47"/>
    <w:rsid w:val="00F67575"/>
    <w:rsid w:val="00F80235"/>
    <w:rsid w:val="00FA68FE"/>
    <w:rsid w:val="00FB20B5"/>
    <w:rsid w:val="00FB49C8"/>
    <w:rsid w:val="00FC0960"/>
    <w:rsid w:val="00FC3D73"/>
    <w:rsid w:val="00FC65A9"/>
    <w:rsid w:val="00FC7CA2"/>
    <w:rsid w:val="00FF2BE0"/>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15:docId w15:val="{BE1F3CAD-03D3-4320-96D3-C5AD8192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HellesRaster">
    <w:name w:val="Light Grid"/>
    <w:basedOn w:val="NormaleTabelle"/>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ufzhlungszeichen">
    <w:name w:val="List Bullet"/>
    <w:basedOn w:val="Standard"/>
    <w:unhideWhenUsed/>
    <w:rsid w:val="000110A0"/>
    <w:pPr>
      <w:numPr>
        <w:numId w:val="5"/>
      </w:numPr>
      <w:contextualSpacing/>
    </w:pPr>
  </w:style>
  <w:style w:type="table" w:styleId="MittleresRaster1">
    <w:name w:val="Medium Grid 1"/>
    <w:basedOn w:val="NormaleTabelle"/>
    <w:uiPriority w:val="67"/>
    <w:rsid w:val="00D5432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899896">
      <w:bodyDiv w:val="1"/>
      <w:marLeft w:val="0"/>
      <w:marRight w:val="0"/>
      <w:marTop w:val="0"/>
      <w:marBottom w:val="0"/>
      <w:divBdr>
        <w:top w:val="none" w:sz="0" w:space="0" w:color="auto"/>
        <w:left w:val="none" w:sz="0" w:space="0" w:color="auto"/>
        <w:bottom w:val="none" w:sz="0" w:space="0" w:color="auto"/>
        <w:right w:val="none" w:sz="0" w:space="0" w:color="auto"/>
      </w:divBdr>
    </w:div>
    <w:div w:id="1170409291">
      <w:bodyDiv w:val="1"/>
      <w:marLeft w:val="0"/>
      <w:marRight w:val="0"/>
      <w:marTop w:val="0"/>
      <w:marBottom w:val="0"/>
      <w:divBdr>
        <w:top w:val="none" w:sz="0" w:space="0" w:color="auto"/>
        <w:left w:val="none" w:sz="0" w:space="0" w:color="auto"/>
        <w:bottom w:val="none" w:sz="0" w:space="0" w:color="auto"/>
        <w:right w:val="none" w:sz="0" w:space="0" w:color="auto"/>
      </w:divBdr>
    </w:div>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D8EB8-966F-4B26-9E4F-51017E4CA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3142</Words>
  <Characters>19799</Characters>
  <Application>Microsoft Office Word</Application>
  <DocSecurity>0</DocSecurity>
  <Lines>164</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MedDevMM</vt:lpstr>
      <vt:lpstr>MedDevMM</vt:lpstr>
    </vt:vector>
  </TitlesOfParts>
  <Company/>
  <LinksUpToDate>false</LinksUpToDate>
  <CharactersWithSpaces>22896</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Bernhard Stoeckl</cp:lastModifiedBy>
  <cp:revision>3</cp:revision>
  <cp:lastPrinted>2011-04-05T18:29:00Z</cp:lastPrinted>
  <dcterms:created xsi:type="dcterms:W3CDTF">2015-01-11T11:32:00Z</dcterms:created>
  <dcterms:modified xsi:type="dcterms:W3CDTF">2015-01-11T11:36:00Z</dcterms:modified>
</cp:coreProperties>
</file>