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Header"/>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B0495F">
      <w:pPr>
        <w:spacing w:line="240" w:lineRule="atLeast"/>
        <w:jc w:val="center"/>
      </w:pPr>
      <w:r>
        <w:fldChar w:fldCharType="begin"/>
      </w:r>
      <w:r>
        <w:instrText xml:space="preserve"> AUTHOR  \* MERGEFORMAT </w:instrText>
      </w:r>
      <w:r>
        <w:fldChar w:fldCharType="separate"/>
      </w:r>
      <w:r w:rsidR="00470E80">
        <w:rPr>
          <w:noProof/>
        </w:rPr>
        <w:t>Lehner Roland, Kienböck Daniel, Stöckl Bernhard, Grill Florian, Murrent Mario</w:t>
      </w:r>
      <w:r>
        <w:rPr>
          <w:noProof/>
        </w:rPr>
        <w:fldChar w:fldCharType="end"/>
      </w:r>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160"/>
        <w:gridCol w:w="1896"/>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51D67"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81816">
        <w:trPr>
          <w:tblHeader/>
        </w:trPr>
        <w:tc>
          <w:tcPr>
            <w:tcW w:w="1043" w:type="dxa"/>
          </w:tcPr>
          <w:p w14:paraId="0D87C8C5" w14:textId="77777777" w:rsidR="005F1DAD" w:rsidRDefault="005F1DAD" w:rsidP="00B81816">
            <w:pPr>
              <w:pStyle w:val="Tabelle"/>
            </w:pPr>
            <w:r>
              <w:t>0.2</w:t>
            </w:r>
          </w:p>
        </w:tc>
        <w:tc>
          <w:tcPr>
            <w:tcW w:w="1387" w:type="dxa"/>
          </w:tcPr>
          <w:p w14:paraId="2D2DE551" w14:textId="77777777" w:rsidR="005F1DAD" w:rsidRDefault="005F1DAD" w:rsidP="00B81816">
            <w:pPr>
              <w:pStyle w:val="Tabelle"/>
            </w:pPr>
            <w:r>
              <w:t>02.11.2014</w:t>
            </w:r>
          </w:p>
        </w:tc>
        <w:tc>
          <w:tcPr>
            <w:tcW w:w="2390" w:type="dxa"/>
          </w:tcPr>
          <w:p w14:paraId="54C30D4C" w14:textId="77777777" w:rsidR="005F1DAD" w:rsidRDefault="005F1DAD" w:rsidP="00B81816">
            <w:pPr>
              <w:pStyle w:val="Tabelle"/>
            </w:pPr>
            <w:r>
              <w:t>Roland Lehner</w:t>
            </w:r>
          </w:p>
        </w:tc>
        <w:tc>
          <w:tcPr>
            <w:tcW w:w="4236" w:type="dxa"/>
          </w:tcPr>
          <w:p w14:paraId="59E1F147" w14:textId="77777777" w:rsidR="005F1DAD" w:rsidRDefault="005F1DAD" w:rsidP="00B81816">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8"/>
        <w:gridCol w:w="7088"/>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TOC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TOC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TOC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TOC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TOC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TOC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Heading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0F30840D" w14:textId="272278FF" w:rsidR="00286C99" w:rsidRPr="00D62916" w:rsidRDefault="000C18AF" w:rsidP="00286C99">
      <w:pPr>
        <w:spacing w:before="56" w:after="113"/>
        <w:rPr>
          <w:rFonts w:cs="Arial"/>
          <w:sz w:val="20"/>
        </w:rPr>
      </w:pPr>
      <w:r>
        <w:rPr>
          <w:rFonts w:cs="Arial"/>
          <w:sz w:val="20"/>
        </w:rPr>
        <w:t xml:space="preserve">… Krankenhaus … </w:t>
      </w:r>
    </w:p>
    <w:p w14:paraId="1DAC464E" w14:textId="77777777" w:rsidR="000C18AF" w:rsidRPr="000C18AF" w:rsidRDefault="000C18AF" w:rsidP="000C18AF">
      <w:pPr>
        <w:spacing w:before="56" w:after="113"/>
        <w:rPr>
          <w:rFonts w:cs="Arial"/>
          <w:sz w:val="20"/>
        </w:rPr>
      </w:pPr>
      <w:r w:rsidRPr="000C18AF">
        <w:rPr>
          <w:rFonts w:cs="Arial"/>
          <w:sz w:val="20"/>
        </w:rPr>
        <w:t>viele Datenquellen (Integration)</w:t>
      </w:r>
    </w:p>
    <w:p w14:paraId="7511EF08" w14:textId="77777777" w:rsidR="000C18AF" w:rsidRPr="000C18AF" w:rsidRDefault="000C18AF" w:rsidP="000C18AF">
      <w:pPr>
        <w:spacing w:before="56" w:after="113"/>
        <w:rPr>
          <w:rFonts w:cs="Arial"/>
          <w:sz w:val="20"/>
        </w:rPr>
      </w:pPr>
      <w:r w:rsidRPr="000C18AF">
        <w:rPr>
          <w:rFonts w:cs="Arial"/>
          <w:sz w:val="20"/>
        </w:rPr>
        <w:t>alles mit Info machen können (auch mobile)</w:t>
      </w:r>
    </w:p>
    <w:p w14:paraId="4C0BF7CC" w14:textId="77777777" w:rsidR="000C18AF" w:rsidRPr="000C18AF" w:rsidRDefault="000C18AF" w:rsidP="000C18AF">
      <w:pPr>
        <w:spacing w:before="56" w:after="113"/>
        <w:rPr>
          <w:rFonts w:cs="Arial"/>
          <w:sz w:val="20"/>
        </w:rPr>
      </w:pPr>
      <w:r w:rsidRPr="000C18AF">
        <w:rPr>
          <w:rFonts w:cs="Arial"/>
          <w:sz w:val="20"/>
        </w:rPr>
        <w:t>für Ärzte und Patienten</w:t>
      </w:r>
    </w:p>
    <w:p w14:paraId="402303BE" w14:textId="77777777" w:rsidR="000C18AF" w:rsidRPr="000C18AF" w:rsidRDefault="000C18AF" w:rsidP="000C18AF">
      <w:pPr>
        <w:spacing w:before="56" w:after="113"/>
        <w:rPr>
          <w:rFonts w:cs="Arial"/>
          <w:sz w:val="20"/>
        </w:rPr>
      </w:pPr>
      <w:r w:rsidRPr="000C18AF">
        <w:rPr>
          <w:rFonts w:cs="Arial"/>
          <w:sz w:val="20"/>
        </w:rPr>
        <w:t>security! offen (erweiterung/OS), flexible; kein großer IT-Aufwand in Klinik</w:t>
      </w:r>
    </w:p>
    <w:p w14:paraId="1A53636C" w14:textId="77777777" w:rsidR="000C18AF" w:rsidRDefault="000C18AF" w:rsidP="000C18AF">
      <w:pPr>
        <w:spacing w:before="56" w:after="113"/>
        <w:rPr>
          <w:rFonts w:cs="Arial"/>
          <w:sz w:val="20"/>
        </w:rPr>
      </w:pPr>
      <w:r w:rsidRPr="000C18AF">
        <w:rPr>
          <w:rFonts w:cs="Arial"/>
          <w:sz w:val="20"/>
        </w:rPr>
        <w:t>Aktuelle und künftige Standards nutzen</w:t>
      </w: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Heading2"/>
      </w:pPr>
      <w:bookmarkStart w:id="8" w:name="_Toc22396692"/>
      <w:bookmarkStart w:id="9" w:name="_Toc161293424"/>
      <w:bookmarkStart w:id="10" w:name="_Toc188159220"/>
      <w:r w:rsidRPr="00D62916">
        <w:t>Aufgabenstellung</w:t>
      </w:r>
      <w:bookmarkEnd w:id="8"/>
      <w:bookmarkEnd w:id="9"/>
      <w:bookmarkEnd w:id="10"/>
    </w:p>
    <w:p w14:paraId="1C38E431" w14:textId="77777777" w:rsidR="00286C99" w:rsidRPr="00D62916" w:rsidRDefault="00286C99" w:rsidP="00286C99">
      <w:pPr>
        <w:spacing w:before="56" w:after="113"/>
        <w:rPr>
          <w:rFonts w:cs="Arial"/>
          <w:sz w:val="20"/>
        </w:rPr>
      </w:pPr>
      <w:bookmarkStart w:id="11" w:name="OLE_LINK42"/>
      <w:bookmarkStart w:id="12" w:name="OLE_LINK43"/>
    </w:p>
    <w:p w14:paraId="4D96E7F8" w14:textId="1548510B" w:rsidR="00286C99" w:rsidRPr="00D62916" w:rsidRDefault="00E864AB" w:rsidP="00286C99">
      <w:pPr>
        <w:pStyle w:val="Heading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p w14:paraId="1544412D" w14:textId="77777777" w:rsidR="00286C99" w:rsidRPr="000C18AF" w:rsidRDefault="00286C99" w:rsidP="000C18AF">
      <w:pPr>
        <w:spacing w:before="56" w:after="113"/>
        <w:rPr>
          <w:rFonts w:cs="Arial"/>
          <w:sz w:val="20"/>
        </w:rPr>
      </w:pPr>
    </w:p>
    <w:p w14:paraId="7685150A" w14:textId="77777777" w:rsidR="00286C99" w:rsidRPr="00D62916" w:rsidRDefault="00286C99" w:rsidP="00286C99">
      <w:pPr>
        <w:pStyle w:val="Heading2"/>
      </w:pPr>
      <w:bookmarkStart w:id="17" w:name="_Toc22396693"/>
      <w:bookmarkStart w:id="18" w:name="_Toc161293426"/>
      <w:bookmarkStart w:id="19" w:name="_Toc188159222"/>
      <w:r w:rsidRPr="00D62916">
        <w:t>Stakeholder</w:t>
      </w:r>
      <w:bookmarkEnd w:id="17"/>
      <w:bookmarkEnd w:id="18"/>
      <w:bookmarkEnd w:id="19"/>
    </w:p>
    <w:p w14:paraId="39DFB9E4" w14:textId="77777777" w:rsidR="00286C99" w:rsidRPr="00D62916" w:rsidRDefault="00286C99" w:rsidP="003D4092"/>
    <w:p w14:paraId="56EB3206" w14:textId="77777777" w:rsidR="00286C99" w:rsidRPr="00D62916" w:rsidRDefault="00286C99" w:rsidP="00286C99">
      <w:pPr>
        <w:pStyle w:val="Heading1"/>
      </w:pPr>
      <w:bookmarkStart w:id="20" w:name="_Toc161293427"/>
      <w:bookmarkStart w:id="21" w:name="_Toc188159223"/>
      <w:r w:rsidRPr="00D62916">
        <w:t>Randbedingungen</w:t>
      </w:r>
      <w:bookmarkEnd w:id="16"/>
      <w:bookmarkEnd w:id="20"/>
      <w:bookmarkEnd w:id="21"/>
    </w:p>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Heading2"/>
      </w:pPr>
      <w:bookmarkStart w:id="22" w:name="_Toc22396695"/>
      <w:bookmarkStart w:id="23" w:name="_Toc161293428"/>
      <w:bookmarkStart w:id="24" w:name="_Toc188159224"/>
      <w:r w:rsidRPr="00D62916">
        <w:t>Technische Randbedingungen</w:t>
      </w:r>
      <w:bookmarkEnd w:id="22"/>
      <w:bookmarkEnd w:id="23"/>
      <w:bookmarkEnd w:id="24"/>
    </w:p>
    <w:p w14:paraId="14E58720" w14:textId="77777777" w:rsidR="00286C99" w:rsidRPr="00D62916" w:rsidRDefault="00286C99" w:rsidP="00286C99">
      <w:pPr>
        <w:spacing w:before="56" w:after="113"/>
        <w:rPr>
          <w:rFonts w:cs="Arial"/>
          <w:sz w:val="20"/>
        </w:rPr>
      </w:pPr>
      <w:bookmarkStart w:id="25" w:name="OLE_LINK60"/>
      <w:bookmarkStart w:id="26" w:name="OLE_LINK148"/>
    </w:p>
    <w:p w14:paraId="447D9018" w14:textId="77777777" w:rsidR="00286C99" w:rsidRPr="00D62916" w:rsidRDefault="00286C99" w:rsidP="00286C99">
      <w:pPr>
        <w:pStyle w:val="Heading2"/>
      </w:pPr>
      <w:bookmarkStart w:id="27" w:name="_Toc22396696"/>
      <w:bookmarkStart w:id="28" w:name="_Toc161293429"/>
      <w:bookmarkStart w:id="29" w:name="_Toc188159225"/>
      <w:bookmarkEnd w:id="25"/>
      <w:bookmarkEnd w:id="26"/>
      <w:r w:rsidRPr="00D62916">
        <w:t>Organisatorische Randbedingungen</w:t>
      </w:r>
      <w:bookmarkEnd w:id="27"/>
      <w:bookmarkEnd w:id="28"/>
      <w:bookmarkEnd w:id="29"/>
    </w:p>
    <w:p w14:paraId="43DC8A51" w14:textId="77777777" w:rsidR="00286C99" w:rsidRPr="00D62916" w:rsidRDefault="00286C99" w:rsidP="00286C99">
      <w:pPr>
        <w:spacing w:before="56" w:after="113"/>
        <w:rPr>
          <w:rFonts w:cs="Arial"/>
          <w:sz w:val="20"/>
        </w:rPr>
      </w:pPr>
      <w:bookmarkStart w:id="30" w:name="OLE_LINK155"/>
      <w:bookmarkStart w:id="31" w:name="OLE_LINK156"/>
      <w:r w:rsidRPr="00D62916">
        <w:rPr>
          <w:rFonts w:cs="Arial"/>
          <w:sz w:val="20"/>
        </w:rPr>
        <w:t> </w:t>
      </w:r>
    </w:p>
    <w:p w14:paraId="7EB311C6" w14:textId="77777777" w:rsidR="00286C99" w:rsidRPr="00D62916" w:rsidRDefault="00286C99" w:rsidP="00286C99">
      <w:pPr>
        <w:pStyle w:val="Heading2"/>
      </w:pPr>
      <w:bookmarkStart w:id="32" w:name="_Toc22396697"/>
      <w:bookmarkStart w:id="33" w:name="_Toc161293430"/>
      <w:bookmarkStart w:id="34" w:name="_Toc188159226"/>
      <w:bookmarkEnd w:id="30"/>
      <w:bookmarkEnd w:id="31"/>
      <w:r w:rsidRPr="00D62916">
        <w:t>Konventionen</w:t>
      </w:r>
      <w:bookmarkEnd w:id="32"/>
      <w:bookmarkEnd w:id="33"/>
      <w:bookmarkEnd w:id="34"/>
    </w:p>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Heading1"/>
      </w:pPr>
      <w:bookmarkStart w:id="35" w:name="_Toc22396698"/>
      <w:bookmarkStart w:id="36" w:name="_Toc161293431"/>
      <w:bookmarkStart w:id="37" w:name="_Toc188159227"/>
      <w:r w:rsidRPr="00D62916">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Heading2"/>
      </w:pPr>
      <w:bookmarkStart w:id="38" w:name="_Toc22396699"/>
      <w:bookmarkStart w:id="39" w:name="_Toc161293432"/>
      <w:bookmarkStart w:id="40" w:name="_Toc188159228"/>
      <w:r w:rsidRPr="00D62916">
        <w:t>Fachlicher Kontext</w:t>
      </w:r>
      <w:bookmarkEnd w:id="38"/>
      <w:bookmarkEnd w:id="39"/>
      <w:bookmarkEnd w:id="40"/>
    </w:p>
    <w:p w14:paraId="705D0DDA" w14:textId="77777777" w:rsidR="00286C99" w:rsidRPr="00D62916" w:rsidRDefault="00286C99" w:rsidP="00286C99">
      <w:pPr>
        <w:spacing w:before="56" w:after="113"/>
        <w:rPr>
          <w:rFonts w:cs="Arial"/>
          <w:sz w:val="20"/>
        </w:rPr>
      </w:pPr>
    </w:p>
    <w:p w14:paraId="3CE963F3" w14:textId="77777777" w:rsidR="00286C99" w:rsidRDefault="00286C99" w:rsidP="00286C99">
      <w:pPr>
        <w:pStyle w:val="Heading2"/>
      </w:pPr>
      <w:bookmarkStart w:id="41" w:name="_Toc22396700"/>
      <w:bookmarkStart w:id="42" w:name="_Toc161293433"/>
      <w:bookmarkStart w:id="43" w:name="_Toc188159229"/>
      <w:r w:rsidRPr="00D62916">
        <w:t>Technischer- oder Verteilungskontext</w:t>
      </w:r>
      <w:bookmarkEnd w:id="41"/>
      <w:bookmarkEnd w:id="42"/>
      <w:bookmarkEnd w:id="43"/>
      <w:r w:rsidRPr="00D62916">
        <w:t xml:space="preserve"> </w:t>
      </w:r>
    </w:p>
    <w:p w14:paraId="1FA5D79C" w14:textId="77777777" w:rsidR="000C18AF" w:rsidRPr="000C18AF" w:rsidRDefault="000C18AF" w:rsidP="000C18AF"/>
    <w:p w14:paraId="17187844" w14:textId="65B8085A" w:rsidR="00286C99" w:rsidRPr="006B0F7C" w:rsidRDefault="00286C99" w:rsidP="00286C99">
      <w:pPr>
        <w:pStyle w:val="Erluterungstext"/>
      </w:pPr>
      <w:bookmarkStart w:id="44" w:name="OLE_LINK65"/>
      <w:bookmarkStart w:id="45" w:name="OLE_LINK66"/>
    </w:p>
    <w:p w14:paraId="50EAD8A4" w14:textId="4B2EBCEC" w:rsidR="00070AF2" w:rsidRPr="00B93D3C" w:rsidRDefault="00070AF2" w:rsidP="00070AF2">
      <w:pPr>
        <w:pStyle w:val="Heading2"/>
        <w:rPr>
          <w:lang w:val="en-US"/>
        </w:rPr>
      </w:pPr>
      <w:r>
        <w:rPr>
          <w:lang w:val="en-US"/>
        </w:rPr>
        <w:t>Externe Schnittstellen</w:t>
      </w:r>
    </w:p>
    <w:p w14:paraId="5C85F680" w14:textId="77777777" w:rsidR="00070AF2" w:rsidRPr="00205243" w:rsidRDefault="00070AF2" w:rsidP="00070AF2">
      <w:pPr>
        <w:pStyle w:val="Erluterungberschrift"/>
        <w:rPr>
          <w:lang w:val="en-US"/>
        </w:rPr>
      </w:pPr>
      <w:r w:rsidRPr="00205243">
        <w:rPr>
          <w:lang w:val="en-US"/>
        </w:rPr>
        <w:t>Contents</w:t>
      </w:r>
    </w:p>
    <w:p w14:paraId="1A4E6E0F" w14:textId="77777777" w:rsidR="00070AF2" w:rsidRPr="00205243" w:rsidRDefault="00070AF2" w:rsidP="00070AF2">
      <w:pPr>
        <w:pStyle w:val="Erluterungstext"/>
        <w:rPr>
          <w:lang w:val="en-US"/>
        </w:rPr>
      </w:pPr>
      <w:r w:rsidRPr="00205243">
        <w:rPr>
          <w:lang w:val="en-US"/>
        </w:rPr>
        <w:t>Specification of the communication channels linking your system to neighboring systems and the environment.</w:t>
      </w:r>
    </w:p>
    <w:p w14:paraId="3604F5C3" w14:textId="77777777" w:rsidR="00070AF2" w:rsidRPr="00070AF2" w:rsidRDefault="00070AF2" w:rsidP="00070AF2">
      <w:bookmarkStart w:id="46" w:name="OLE_LINK37"/>
      <w:bookmarkStart w:id="47" w:name="OLE_LINK38"/>
    </w:p>
    <w:p w14:paraId="3A14F7A4" w14:textId="61FD0F7E" w:rsidR="00E864AB" w:rsidRPr="00D62916" w:rsidRDefault="00E864AB" w:rsidP="00E864AB">
      <w:pPr>
        <w:pStyle w:val="Heading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01F65859" w14:textId="77777777" w:rsidR="00E864AB" w:rsidRPr="00D62916" w:rsidRDefault="00E864AB" w:rsidP="00E864AB">
      <w:pPr>
        <w:pStyle w:val="Heading1"/>
      </w:pPr>
      <w:bookmarkStart w:id="51" w:name="_Toc161293445"/>
      <w:bookmarkStart w:id="52" w:name="_Toc188159231"/>
      <w:bookmarkEnd w:id="49"/>
      <w:bookmarkEnd w:id="50"/>
      <w:r w:rsidRPr="00D62916">
        <w:t>Bausteinsicht</w:t>
      </w:r>
      <w:bookmarkEnd w:id="51"/>
      <w:bookmarkEnd w:id="52"/>
    </w:p>
    <w:p w14:paraId="29605C4B" w14:textId="0C595544" w:rsidR="00E864AB" w:rsidRDefault="000C18AF" w:rsidP="00E864AB">
      <w:pPr>
        <w:spacing w:before="56" w:after="113"/>
        <w:rPr>
          <w:rFonts w:cs="Arial"/>
          <w:b/>
          <w:bCs/>
          <w:sz w:val="20"/>
        </w:rPr>
      </w:pPr>
      <w:r>
        <w:rPr>
          <w:rFonts w:cs="Arial"/>
          <w:b/>
          <w:bCs/>
          <w:sz w:val="20"/>
        </w:rPr>
        <w:t>Schnittstellenmodul</w:t>
      </w:r>
    </w:p>
    <w:p w14:paraId="0EC9952C" w14:textId="2F21E293" w:rsidR="00E864AB" w:rsidRPr="000C18AF" w:rsidRDefault="000C18AF" w:rsidP="00E864AB">
      <w:pPr>
        <w:spacing w:before="56" w:after="113"/>
        <w:rPr>
          <w:rFonts w:cs="Arial"/>
          <w:b/>
          <w:bCs/>
          <w:sz w:val="20"/>
        </w:rPr>
      </w:pPr>
      <w:r>
        <w:rPr>
          <w:rFonts w:cs="Arial"/>
          <w:b/>
          <w:bCs/>
          <w:sz w:val="20"/>
        </w:rPr>
        <w:t>Kern</w:t>
      </w:r>
    </w:p>
    <w:p w14:paraId="666C7A18" w14:textId="4216F42E" w:rsidR="00E864AB" w:rsidRDefault="00E864AB" w:rsidP="00E864AB">
      <w:pPr>
        <w:pStyle w:val="Heading1"/>
      </w:pPr>
      <w:bookmarkStart w:id="53" w:name="_Toc161293449"/>
      <w:bookmarkStart w:id="54" w:name="_Toc188159235"/>
      <w:r w:rsidRPr="00D62916">
        <w:t>Laufzeitsicht</w:t>
      </w:r>
      <w:bookmarkEnd w:id="53"/>
      <w:bookmarkEnd w:id="54"/>
    </w:p>
    <w:p w14:paraId="4FC4028C" w14:textId="153D9C77" w:rsidR="00C53943" w:rsidRDefault="00B1448B" w:rsidP="000C18AF">
      <w:r>
        <w:rPr>
          <w:noProof/>
          <w:lang w:val="de-AT" w:eastAsia="de-AT"/>
        </w:rPr>
        <mc:AlternateContent>
          <mc:Choice Requires="wps">
            <w:drawing>
              <wp:anchor distT="0" distB="0" distL="114300" distR="114300" simplePos="0" relativeHeight="251667968" behindDoc="0" locked="0" layoutInCell="1" allowOverlap="1" wp14:anchorId="0FA9CD10" wp14:editId="41DEC917">
                <wp:simplePos x="0" y="0"/>
                <wp:positionH relativeFrom="column">
                  <wp:posOffset>2453005</wp:posOffset>
                </wp:positionH>
                <wp:positionV relativeFrom="paragraph">
                  <wp:posOffset>772795</wp:posOffset>
                </wp:positionV>
                <wp:extent cx="409575" cy="1295400"/>
                <wp:effectExtent l="57150" t="19050" r="85725" b="95250"/>
                <wp:wrapNone/>
                <wp:docPr id="34" name="Rechteck 34"/>
                <wp:cNvGraphicFramePr/>
                <a:graphic xmlns:a="http://schemas.openxmlformats.org/drawingml/2006/main">
                  <a:graphicData uri="http://schemas.microsoft.com/office/word/2010/wordprocessingShape">
                    <wps:wsp>
                      <wps:cNvSpPr/>
                      <wps:spPr>
                        <a:xfrm>
                          <a:off x="0" y="0"/>
                          <a:ext cx="409575" cy="1295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AF7AA9" w14:textId="346E4291" w:rsidR="00260D67" w:rsidRDefault="00260D67" w:rsidP="00260D67">
                            <w:pPr>
                              <w:jc w:val="center"/>
                            </w:pPr>
                            <w:r>
                              <w:t>Pipes / Filters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9CD10" id="Rechteck 34" o:spid="_x0000_s1026" style="position:absolute;left:0;text-align:left;margin-left:193.15pt;margin-top:60.85pt;width:32.25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" fillcolor="#4f81bd [3204]" strokecolor="#4579b8 [3044]">
                <v:fill color2="#a7bfde [1620]" rotate="t" angle="180" focus="100%" type="gradient">
                  <o:fill v:ext="view" type="gradientUnscaled"/>
                </v:fill>
                <v:shadow on="t" color="black" opacity="22937f" origin=",.5" offset="0,.63889mm"/>
                <v:textbox style="layout-flow:vertical">
                  <w:txbxContent>
                    <w:p w14:paraId="7EAF7AA9" w14:textId="346E4291" w:rsidR="00260D67" w:rsidRDefault="00260D67" w:rsidP="00260D67">
                      <w:pPr>
                        <w:jc w:val="center"/>
                      </w:pPr>
                      <w:r>
                        <w:t>Pipes / Filters</w:t>
                      </w:r>
                    </w:p>
                  </w:txbxContent>
                </v:textbox>
              </v:rect>
            </w:pict>
          </mc:Fallback>
        </mc:AlternateContent>
      </w:r>
      <w:r w:rsidR="00D524EE">
        <w:rPr>
          <w:noProof/>
          <w:lang w:val="de-AT" w:eastAsia="de-AT"/>
        </w:rPr>
        <mc:AlternateContent>
          <mc:Choice Requires="wps">
            <w:drawing>
              <wp:anchor distT="0" distB="0" distL="114300" distR="114300" simplePos="0" relativeHeight="251668992" behindDoc="0" locked="0" layoutInCell="1" allowOverlap="1" wp14:anchorId="34F91ABE" wp14:editId="77A83634">
                <wp:simplePos x="0" y="0"/>
                <wp:positionH relativeFrom="column">
                  <wp:posOffset>948055</wp:posOffset>
                </wp:positionH>
                <wp:positionV relativeFrom="paragraph">
                  <wp:posOffset>610870</wp:posOffset>
                </wp:positionV>
                <wp:extent cx="466725" cy="1514475"/>
                <wp:effectExtent l="57150" t="19050" r="85725" b="104775"/>
                <wp:wrapNone/>
                <wp:docPr id="35" name="Rechteck 35"/>
                <wp:cNvGraphicFramePr/>
                <a:graphic xmlns:a="http://schemas.openxmlformats.org/drawingml/2006/main">
                  <a:graphicData uri="http://schemas.microsoft.com/office/word/2010/wordprocessingShape">
                    <wps:wsp>
                      <wps:cNvSpPr/>
                      <wps:spPr>
                        <a:xfrm>
                          <a:off x="0" y="0"/>
                          <a:ext cx="466725" cy="15144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7520F7E" w14:textId="00892ADF" w:rsidR="000D17CE" w:rsidRPr="000D17CE" w:rsidRDefault="000D17CE" w:rsidP="00260D67">
                            <w:pPr>
                              <w:jc w:val="center"/>
                              <w:rPr>
                                <w:sz w:val="16"/>
                              </w:rPr>
                            </w:pPr>
                            <w:r w:rsidRPr="000D17CE">
                              <w:rPr>
                                <w:sz w:val="16"/>
                              </w:rPr>
                              <w:t xml:space="preserve">Slave / </w:t>
                            </w:r>
                            <w:r>
                              <w:rPr>
                                <w:sz w:val="16"/>
                              </w:rPr>
                              <w:t>Bridge</w:t>
                            </w:r>
                            <w:r w:rsidRPr="000D17CE">
                              <w:rPr>
                                <w:sz w:val="16"/>
                              </w:rPr>
                              <w:t xml:space="preserve"> </w:t>
                            </w:r>
                            <w:r w:rsidR="00D524EE">
                              <w:rPr>
                                <w:sz w:val="16"/>
                              </w:rPr>
                              <w:t>/ Broker</w:t>
                            </w:r>
                            <w:r w:rsidRPr="000D17CE">
                              <w:rPr>
                                <w:sz w:val="16"/>
                              </w:rPr>
                              <w:t>/ Slave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91ABE" id="Rechteck 35" o:spid="_x0000_s1027" style="position:absolute;left:0;text-align:left;margin-left:74.65pt;margin-top:48.1pt;width:36.75pt;height:119.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" fillcolor="#4f81bd [3204]" strokecolor="#4579b8 [3044]">
                <v:fill color2="#a7bfde [1620]" rotate="t" angle="180" focus="100%" type="gradient">
                  <o:fill v:ext="view" type="gradientUnscaled"/>
                </v:fill>
                <v:shadow on="t" color="black" opacity="22937f" origin=",.5" offset="0,.63889mm"/>
                <v:textbox style="layout-flow:vertical">
                  <w:txbxContent>
                    <w:p w14:paraId="67520F7E" w14:textId="00892ADF" w:rsidR="000D17CE" w:rsidRPr="000D17CE" w:rsidRDefault="000D17CE" w:rsidP="00260D67">
                      <w:pPr>
                        <w:jc w:val="center"/>
                        <w:rPr>
                          <w:sz w:val="16"/>
                        </w:rPr>
                      </w:pPr>
                      <w:r w:rsidRPr="000D17CE">
                        <w:rPr>
                          <w:sz w:val="16"/>
                        </w:rPr>
                        <w:t xml:space="preserve">Slave / </w:t>
                      </w:r>
                      <w:r>
                        <w:rPr>
                          <w:sz w:val="16"/>
                        </w:rPr>
                        <w:t>Bridge</w:t>
                      </w:r>
                      <w:r w:rsidRPr="000D17CE">
                        <w:rPr>
                          <w:sz w:val="16"/>
                        </w:rPr>
                        <w:t xml:space="preserve"> </w:t>
                      </w:r>
                      <w:r w:rsidR="00D524EE">
                        <w:rPr>
                          <w:sz w:val="16"/>
                        </w:rPr>
                        <w:t>/ Broker</w:t>
                      </w:r>
                      <w:r w:rsidRPr="000D17CE">
                        <w:rPr>
                          <w:sz w:val="16"/>
                        </w:rPr>
                        <w:t>/ Slave</w:t>
                      </w:r>
                    </w:p>
                  </w:txbxContent>
                </v:textbox>
              </v:rect>
            </w:pict>
          </mc:Fallback>
        </mc:AlternateContent>
      </w:r>
      <w:r w:rsidR="00C53943" w:rsidRPr="00C53943">
        <w:rPr>
          <w:noProof/>
          <w:lang w:val="de-AT" w:eastAsia="de-AT"/>
        </w:rPr>
        <w:drawing>
          <wp:inline distT="0" distB="0" distL="0" distR="0" wp14:anchorId="4F42BC1A" wp14:editId="4E371BB1">
            <wp:extent cx="4267796" cy="285789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2857899"/>
                    </a:xfrm>
                    <a:prstGeom prst="rect">
                      <a:avLst/>
                    </a:prstGeom>
                  </pic:spPr>
                </pic:pic>
              </a:graphicData>
            </a:graphic>
          </wp:inline>
        </w:drawing>
      </w:r>
    </w:p>
    <w:p w14:paraId="08648E03" w14:textId="29C3E7ED" w:rsidR="00B1448B" w:rsidRDefault="00B1448B" w:rsidP="00C53943"/>
    <w:p w14:paraId="7D9AE132" w14:textId="5932E191" w:rsidR="00B1448B" w:rsidRDefault="00B1448B" w:rsidP="00C53943">
      <w:r>
        <w:t>Filter für Bilder verkleinern zB</w:t>
      </w:r>
    </w:p>
    <w:p w14:paraId="2C6C7E37" w14:textId="77777777" w:rsidR="00B1448B" w:rsidRDefault="00B1448B" w:rsidP="00C53943"/>
    <w:p w14:paraId="10044C7F" w14:textId="22754AD8" w:rsidR="00B1448B" w:rsidRPr="00926858" w:rsidRDefault="00B1448B" w:rsidP="00C53943">
      <w:pPr>
        <w:rPr>
          <w:lang w:val="de-AT"/>
        </w:rPr>
      </w:pPr>
      <w:r w:rsidRPr="00926858">
        <w:rPr>
          <w:lang w:val="de-AT"/>
        </w:rPr>
        <w:t>Slave: eigener Thread</w:t>
      </w:r>
    </w:p>
    <w:p w14:paraId="0FF76F4B" w14:textId="070E99BF" w:rsidR="00B1448B" w:rsidRPr="00926858" w:rsidRDefault="00B1448B" w:rsidP="00C53943">
      <w:pPr>
        <w:rPr>
          <w:lang w:val="de-AT"/>
        </w:rPr>
      </w:pPr>
      <w:r w:rsidRPr="00926858">
        <w:rPr>
          <w:lang w:val="de-AT"/>
        </w:rPr>
        <w:t>Bidge: standardisiertes Interface</w:t>
      </w:r>
    </w:p>
    <w:p w14:paraId="08C4F599" w14:textId="35C5FE47" w:rsidR="00B1448B" w:rsidRPr="00B1448B" w:rsidRDefault="00B1448B" w:rsidP="00C53943">
      <w:pPr>
        <w:rPr>
          <w:lang w:val="en-US"/>
        </w:rPr>
      </w:pPr>
      <w:r w:rsidRPr="00926858">
        <w:rPr>
          <w:lang w:val="de-AT"/>
        </w:rPr>
        <w:t xml:space="preserve">Broker: weiß wo Interface zuhause ist… </w:t>
      </w:r>
      <w:r>
        <w:rPr>
          <w:lang w:val="en-US"/>
        </w:rPr>
        <w:t>Zusammenführung</w:t>
      </w:r>
    </w:p>
    <w:p w14:paraId="52966FDB" w14:textId="77777777" w:rsidR="00B1448B" w:rsidRPr="00B1448B" w:rsidRDefault="00B1448B" w:rsidP="00C53943">
      <w:pPr>
        <w:rPr>
          <w:lang w:val="en-US"/>
        </w:rPr>
      </w:pPr>
    </w:p>
    <w:p w14:paraId="22A60A68" w14:textId="77777777" w:rsidR="00E864AB" w:rsidRPr="00D62916" w:rsidRDefault="00E864AB" w:rsidP="00E864AB">
      <w:pPr>
        <w:pStyle w:val="Heading1"/>
      </w:pPr>
      <w:bookmarkStart w:id="55" w:name="_Toc161293454"/>
      <w:bookmarkStart w:id="56" w:name="_Toc188159240"/>
      <w:r w:rsidRPr="00D62916">
        <w:t>Verteilungssicht</w:t>
      </w:r>
      <w:bookmarkEnd w:id="55"/>
      <w:bookmarkEnd w:id="56"/>
    </w:p>
    <w:p w14:paraId="04713D16" w14:textId="77777777" w:rsidR="00E864AB" w:rsidRPr="00D62916" w:rsidRDefault="00E864AB" w:rsidP="00E864AB">
      <w:pPr>
        <w:spacing w:before="56" w:after="113"/>
        <w:rPr>
          <w:rFonts w:cs="Arial"/>
          <w:sz w:val="20"/>
        </w:rPr>
      </w:pPr>
    </w:p>
    <w:p w14:paraId="5D5F2267" w14:textId="74AD825E" w:rsidR="00E864AB" w:rsidRPr="00D62916" w:rsidRDefault="00E864AB" w:rsidP="00E864AB">
      <w:pPr>
        <w:pStyle w:val="Heading1"/>
      </w:pPr>
      <w:bookmarkStart w:id="57" w:name="_Toc161293460"/>
      <w:bookmarkStart w:id="58" w:name="_Toc188159243"/>
      <w:r w:rsidRPr="00D62916">
        <w:t>Konzepte</w:t>
      </w:r>
      <w:bookmarkEnd w:id="57"/>
      <w:bookmarkEnd w:id="58"/>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Heading2"/>
      </w:pPr>
      <w:bookmarkStart w:id="59" w:name="_Toc188159244"/>
      <w:bookmarkStart w:id="60" w:name="OLE_LINK29"/>
      <w:bookmarkStart w:id="61" w:name="OLE_LINK30"/>
      <w:bookmarkStart w:id="62" w:name="_Toc161293461"/>
      <w:r>
        <w:lastRenderedPageBreak/>
        <w:t>Fachliche Strukturen und Modelle</w:t>
      </w:r>
      <w:bookmarkEnd w:id="59"/>
    </w:p>
    <w:p w14:paraId="3D4D9B17" w14:textId="77777777" w:rsidR="0086403E" w:rsidRPr="0086403E" w:rsidRDefault="0086403E" w:rsidP="0086403E"/>
    <w:p w14:paraId="4124D289" w14:textId="77777777" w:rsidR="00C53943" w:rsidRDefault="00C53943">
      <w:pPr>
        <w:spacing w:before="0"/>
        <w:jc w:val="left"/>
        <w:rPr>
          <w:rFonts w:cs="Arial"/>
          <w:b/>
          <w:bCs/>
          <w:iCs/>
          <w:sz w:val="24"/>
          <w:szCs w:val="28"/>
        </w:rPr>
      </w:pPr>
      <w:bookmarkStart w:id="63" w:name="_Toc188159245"/>
      <w:bookmarkEnd w:id="60"/>
      <w:bookmarkEnd w:id="61"/>
      <w:r>
        <w:br w:type="page"/>
      </w:r>
    </w:p>
    <w:p w14:paraId="705C9EF0" w14:textId="7AC05FB6" w:rsidR="00A143B9" w:rsidRDefault="005675D4" w:rsidP="00A143B9">
      <w:pPr>
        <w:pStyle w:val="Heading2"/>
      </w:pPr>
      <w:r>
        <w:lastRenderedPageBreak/>
        <w:t>Typische Muster und Strukturen</w:t>
      </w:r>
      <w:bookmarkEnd w:id="63"/>
    </w:p>
    <w:p w14:paraId="02360B02" w14:textId="23128143" w:rsidR="00A143B9" w:rsidRDefault="00A143B9" w:rsidP="000C18AF">
      <w:pPr>
        <w:pStyle w:val="Heading3"/>
      </w:pPr>
      <w:r>
        <w:t>Nicht funktionale Muster</w:t>
      </w:r>
    </w:p>
    <w:p w14:paraId="6EB552CF" w14:textId="433C126F" w:rsidR="002A3F1F" w:rsidRDefault="002A3F1F" w:rsidP="000C18AF">
      <w:pPr>
        <w:pStyle w:val="Heading3"/>
        <w:numPr>
          <w:ilvl w:val="3"/>
          <w:numId w:val="1"/>
        </w:numPr>
      </w:pPr>
      <w:r>
        <w:t>Broker</w:t>
      </w:r>
    </w:p>
    <w:p w14:paraId="638C35FA" w14:textId="10969974" w:rsidR="005F1DAD" w:rsidRPr="005F1DAD" w:rsidRDefault="005F1DAD" w:rsidP="005F1DAD">
      <w:r>
        <w:t>Der Broker ist dafür verantwortlich die Anfrage an das bestehende Service weiterzuleiten. Der Broke</w:t>
      </w:r>
      <w:r w:rsidR="00926858">
        <w:t xml:space="preserve">r nimmt die Anfrage </w:t>
      </w:r>
      <w:r>
        <w:t xml:space="preserve">entgegen und fragt die Befund-Datenquelle und die Bilder-Datenquelle an. </w:t>
      </w:r>
      <w:r w:rsidR="00926858">
        <w:t xml:space="preserve">Die Anfrage </w:t>
      </w:r>
      <w:r>
        <w:t>an den Broker bleibt immer gleich. Sollten neue Datenquellen hinzugefügt werden, muss nur die Anfrage des Brokers an die Datenquellen upgedatet werden.</w:t>
      </w:r>
    </w:p>
    <w:p w14:paraId="74248DF7" w14:textId="36DC116A" w:rsidR="0086403E" w:rsidRDefault="002A3F1F" w:rsidP="0086403E">
      <w:pPr>
        <w:pStyle w:val="Heading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178250" id="_x0000_t202" coordsize="21600,21600" o:spt="202" path="m,l,21600r21600,l21600,xe">
                <v:stroke joinstyle="miter"/>
                <v:path gradientshapeok="t" o:connecttype="rect"/>
              </v:shapetype>
              <v:shape id="Textfeld 29" o:spid="_x0000_s1028" type="#_x0000_t202" style="position:absolute;left:0;text-align:left;margin-left:66.85pt;margin-top:4.05pt;width:156.75pt;height:93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" fillcolor="white [3201]" strokeweight=".5pt">
                <v:textbox>
                  <w:txbxContent>
                    <w:p w14:paraId="354F67E7" w14:textId="77777777" w:rsidR="0086403E" w:rsidRPr="00DD3482" w:rsidRDefault="0086403E" w:rsidP="0086403E">
                      <w:pPr>
                        <w:rPr>
                          <w:lang w:val="en-US"/>
                        </w:rPr>
                      </w:pPr>
                      <w:r w:rsidRPr="00DD3482">
                        <w:rPr>
                          <w:lang w:val="en-US"/>
                        </w:rPr>
                        <w:t>Master</w:t>
                      </w:r>
                    </w:p>
                    <w:p w14:paraId="4251C6E3" w14:textId="77777777" w:rsidR="0086403E" w:rsidRPr="00DD3482" w:rsidRDefault="0086403E" w:rsidP="0086403E">
                      <w:pPr>
                        <w:pBdr>
                          <w:top w:val="single" w:sz="6" w:space="1" w:color="auto"/>
                          <w:bottom w:val="single" w:sz="6" w:space="1" w:color="auto"/>
                        </w:pBdr>
                        <w:rPr>
                          <w:lang w:val="en-US"/>
                        </w:rPr>
                      </w:pPr>
                      <w:r w:rsidRPr="00DD3482">
                        <w:rPr>
                          <w:lang w:val="en-US"/>
                        </w:rPr>
                        <w:t>+ result</w:t>
                      </w:r>
                    </w:p>
                    <w:p w14:paraId="5647C542" w14:textId="70C5667A" w:rsidR="0086403E" w:rsidRPr="00DD3482" w:rsidRDefault="0086403E"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29" type="#_x0000_t202" style="position:absolute;left:0;text-align:left;margin-left:264.85pt;margin-top:4.05pt;width:159.75pt;height:1in;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" fillcolor="white [3201]" strokeweight=".5pt">
                <v:textbox>
                  <w:txbxContent>
                    <w:p w14:paraId="1A676A2B" w14:textId="77777777" w:rsidR="0086403E" w:rsidRPr="008D2958" w:rsidRDefault="0086403E" w:rsidP="0086403E">
                      <w:pPr>
                        <w:rPr>
                          <w:i/>
                        </w:rPr>
                      </w:pPr>
                      <w:r>
                        <w:rPr>
                          <w:i/>
                        </w:rPr>
                        <w:t>Slave</w:t>
                      </w:r>
                    </w:p>
                    <w:p w14:paraId="0C60AA66" w14:textId="77777777" w:rsidR="0086403E" w:rsidRDefault="0086403E" w:rsidP="0086403E">
                      <w:pPr>
                        <w:pBdr>
                          <w:top w:val="single" w:sz="6" w:space="1" w:color="auto"/>
                          <w:bottom w:val="single" w:sz="6" w:space="1" w:color="auto"/>
                        </w:pBdr>
                      </w:pPr>
                      <w:r>
                        <w:t>+ result</w:t>
                      </w:r>
                    </w:p>
                    <w:p w14:paraId="7375B610" w14:textId="77777777" w:rsidR="0086403E" w:rsidRPr="00DD3482" w:rsidRDefault="0086403E"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21335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97FDA7B" id="Gerader Verbinder 24"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3171E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95051" id="Gerader Verbinder 23" o:spid="_x0000_s1026" style="position:absolute;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89E65" id="Gleichschenkliges Dreieck 19" o:spid="_x0000_s1026" type="#_x0000_t5" style="position:absolute;margin-left:137.35pt;margin-top:9.45pt;width:15pt;height:1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9864DB" id="Gerader Verbinder 22" o:spid="_x0000_s1026" style="position:absolute;flip:x y;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0" type="#_x0000_t202" style="position:absolute;left:0;text-align:left;margin-left:264.85pt;margin-top:3.55pt;width:159.75pt;height:1in;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" fillcolor="white [3201]" strokeweight=".5pt">
                <v:textbox>
                  <w:txbxContent>
                    <w:p w14:paraId="05D667B2" w14:textId="77777777" w:rsidR="0086403E" w:rsidRDefault="0086403E" w:rsidP="0086403E">
                      <w:r>
                        <w:t>ConcreteSlave</w:t>
                      </w:r>
                    </w:p>
                    <w:p w14:paraId="0D54D017" w14:textId="77777777" w:rsidR="0086403E" w:rsidRDefault="0086403E" w:rsidP="0086403E">
                      <w:pPr>
                        <w:pBdr>
                          <w:top w:val="single" w:sz="6" w:space="1" w:color="auto"/>
                          <w:bottom w:val="single" w:sz="6" w:space="1" w:color="auto"/>
                        </w:pBdr>
                      </w:pPr>
                    </w:p>
                    <w:p w14:paraId="09BFAD38" w14:textId="77777777" w:rsidR="0086403E" w:rsidRDefault="0086403E"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31" type="#_x0000_t202" style="position:absolute;left:0;text-align:left;margin-left:63.85pt;margin-top:3.55pt;width:159.75pt;height:1in;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24CmAIAALsFAAAOAAAAZHJzL2Uyb0RvYy54bWysVN9P2zAQfp+0/8Hy+0gaKO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" fillcolor="white [3201]" strokeweight=".5pt">
                <v:textbox>
                  <w:txbxContent>
                    <w:p w14:paraId="1964ECED" w14:textId="77777777" w:rsidR="0086403E" w:rsidRDefault="0086403E" w:rsidP="0086403E">
                      <w:r>
                        <w:t>ConcreteMaster</w:t>
                      </w:r>
                    </w:p>
                    <w:p w14:paraId="4FE200AF" w14:textId="77777777" w:rsidR="0086403E" w:rsidRDefault="0086403E" w:rsidP="0086403E">
                      <w:pPr>
                        <w:pBdr>
                          <w:top w:val="single" w:sz="6" w:space="1" w:color="auto"/>
                          <w:bottom w:val="single" w:sz="6" w:space="1" w:color="auto"/>
                        </w:pBdr>
                      </w:pPr>
                    </w:p>
                    <w:p w14:paraId="2C412972" w14:textId="77777777" w:rsidR="0086403E" w:rsidRDefault="0086403E"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1DF6E401" w:rsidR="0086403E" w:rsidRPr="0086403E" w:rsidRDefault="0086403E" w:rsidP="0086403E">
      <w:r>
        <w:t>Für den Import</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erstellt (siehe Bridge-Pattern zur Implementierung des Slave).</w:t>
      </w:r>
    </w:p>
    <w:p w14:paraId="1226023E" w14:textId="7AB554DC" w:rsidR="002A3F1F" w:rsidRPr="002A3F1F" w:rsidRDefault="002A3F1F" w:rsidP="000C18AF">
      <w:pPr>
        <w:pStyle w:val="Heading3"/>
        <w:numPr>
          <w:ilvl w:val="3"/>
          <w:numId w:val="1"/>
        </w:numPr>
      </w:pPr>
      <w:r>
        <w:t>Command-Prozessor</w:t>
      </w:r>
    </w:p>
    <w:p w14:paraId="332B66C6" w14:textId="17F5BE2F" w:rsidR="00A143B9" w:rsidRDefault="00A143B9" w:rsidP="000C18AF">
      <w:pPr>
        <w:pStyle w:val="Heading3"/>
      </w:pPr>
      <w:r>
        <w:t>Funktionale Muster</w:t>
      </w:r>
    </w:p>
    <w:p w14:paraId="332C4346" w14:textId="535EE3B1" w:rsidR="002A3F1F" w:rsidRDefault="002A3F1F" w:rsidP="000C18AF">
      <w:pPr>
        <w:pStyle w:val="Heading3"/>
        <w:numPr>
          <w:ilvl w:val="3"/>
          <w:numId w:val="1"/>
        </w:numPr>
      </w:pPr>
      <w:r>
        <w:t>Forward Receiver</w:t>
      </w:r>
    </w:p>
    <w:p w14:paraId="5E147F27" w14:textId="5E60E3EA" w:rsidR="002A3F1F" w:rsidRDefault="002A3F1F" w:rsidP="000C18AF">
      <w:pPr>
        <w:pStyle w:val="Heading3"/>
        <w:numPr>
          <w:ilvl w:val="3"/>
          <w:numId w:val="1"/>
        </w:numPr>
      </w:pPr>
      <w:r>
        <w:t>Pipes and Filters</w:t>
      </w:r>
    </w:p>
    <w:p w14:paraId="3C096A20" w14:textId="73D9295A" w:rsidR="0086403E" w:rsidRDefault="005F1DAD" w:rsidP="005F1DAD">
      <w:r>
        <w:t xml:space="preserve">Das Pipes and Filters Architekturmuster, kommt bei der </w:t>
      </w:r>
      <w:r w:rsidR="007A5B19">
        <w:t>Anfrage der Client an den Service zum Einsatz.</w:t>
      </w:r>
      <w:r>
        <w:t xml:space="preserve"> Dieser Prozess wird in der Middleware durchgeführt. Es wird somit eine Datenquelle generiert, die den Endgeräten zur Verf</w:t>
      </w:r>
      <w:r w:rsidR="007A5B19">
        <w:t>ügung gestellt wird. Diese Datenquelle ist an das jeweilige Endgerät angepasst. 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F69796"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bookmarkStart w:id="64" w:name="_GoBack"/>
      <w:bookmarkEnd w:id="64"/>
    </w:p>
    <w:p w14:paraId="4013DC4A" w14:textId="24125567" w:rsidR="007A5B19" w:rsidRPr="005F1DAD" w:rsidRDefault="007A5B19" w:rsidP="005F1DAD">
      <w:r>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BCC21"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7A5B19" w:rsidRDefault="007A5B19"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32"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" fillcolor="white [3201]" strokecolor="black [3200]" strokeweight="1pt">
                <v:textbox>
                  <w:txbxContent>
                    <w:p w14:paraId="69988BA6" w14:textId="0ED40D47" w:rsidR="007A5B19" w:rsidRDefault="007A5B19" w:rsidP="007A5B19">
                      <w:pPr>
                        <w:jc w:val="center"/>
                      </w:pPr>
                      <w:r>
                        <w:t>Endgerättypenbestimmung</w:t>
                      </w:r>
                    </w:p>
                  </w:txbxContent>
                </v:textbox>
              </v:shape>
            </w:pict>
          </mc:Fallback>
        </mc:AlternateContent>
      </w:r>
      <w:r>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8A05A"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7A5B19" w:rsidRDefault="007A5B19"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33"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" fillcolor="white [3201]" strokecolor="black [3200]" strokeweight="1pt">
                <v:textbox>
                  <w:txbxContent>
                    <w:p w14:paraId="5BCFBECE" w14:textId="5C682C7B" w:rsidR="007A5B19" w:rsidRDefault="007A5B19" w:rsidP="007A5B19">
                      <w:pPr>
                        <w:jc w:val="center"/>
                      </w:pPr>
                      <w:r>
                        <w:t>Authentifizierung</w:t>
                      </w:r>
                    </w:p>
                  </w:txbxContent>
                </v:textbox>
              </v:shape>
            </w:pict>
          </mc:Fallback>
        </mc:AlternateContent>
      </w:r>
      <w:r>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48F26"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03F55"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7A5B19" w:rsidRDefault="007A5B19"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34"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hzPbIX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7A5B19" w:rsidRDefault="007A5B19" w:rsidP="007A5B19">
                      <w:pPr>
                        <w:jc w:val="center"/>
                      </w:pPr>
                      <w:r>
                        <w:t>Bildfilter</w:t>
                      </w:r>
                    </w:p>
                  </w:txbxContent>
                </v:textbox>
              </v:shape>
            </w:pict>
          </mc:Fallback>
        </mc:AlternateContent>
      </w:r>
    </w:p>
    <w:p w14:paraId="058E32E3" w14:textId="69DC1B1F" w:rsidR="0080023D" w:rsidRDefault="002A3F1F" w:rsidP="0080023D">
      <w:pPr>
        <w:pStyle w:val="Heading3"/>
        <w:numPr>
          <w:ilvl w:val="3"/>
          <w:numId w:val="1"/>
        </w:numPr>
      </w:pPr>
      <w:r>
        <w:lastRenderedPageBreak/>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32" type="#_x0000_t202" style="position:absolute;left:0;text-align:left;margin-left:55.15pt;margin-top:10.8pt;width:156.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" fillcolor="white [3201]" strokeweight=".5pt">
                <v:textbox>
                  <w:txbxContent>
                    <w:p w14:paraId="3D4EF169" w14:textId="77777777" w:rsidR="0086403E" w:rsidRDefault="0086403E" w:rsidP="0086403E">
                      <w:r>
                        <w:t>Abstraction</w:t>
                      </w:r>
                    </w:p>
                    <w:p w14:paraId="189020F7" w14:textId="77777777" w:rsidR="0086403E" w:rsidRDefault="0086403E" w:rsidP="0086403E">
                      <w:pPr>
                        <w:pBdr>
                          <w:top w:val="single" w:sz="6" w:space="1" w:color="auto"/>
                          <w:bottom w:val="single" w:sz="6" w:space="1" w:color="auto"/>
                        </w:pBdr>
                      </w:pPr>
                      <w:r>
                        <w:t>- impl : Implementor</w:t>
                      </w:r>
                    </w:p>
                    <w:p w14:paraId="6C4D52B5" w14:textId="77777777" w:rsidR="0086403E" w:rsidRDefault="0086403E"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33" type="#_x0000_t202" style="position:absolute;left:0;text-align:left;margin-left:253.15pt;margin-top:10.8pt;width:159.75pt;height:1in;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" fillcolor="white [3201]" strokeweight=".5pt">
                <v:textbox>
                  <w:txbxContent>
                    <w:p w14:paraId="38FA5533" w14:textId="77777777" w:rsidR="0086403E" w:rsidRPr="008D2958" w:rsidRDefault="0086403E" w:rsidP="0086403E">
                      <w:pPr>
                        <w:rPr>
                          <w:i/>
                        </w:rPr>
                      </w:pPr>
                      <w:r w:rsidRPr="008D2958">
                        <w:rPr>
                          <w:i/>
                        </w:rPr>
                        <w:t>Implementor</w:t>
                      </w:r>
                    </w:p>
                    <w:p w14:paraId="76A34B48" w14:textId="77777777" w:rsidR="0086403E" w:rsidRDefault="0086403E" w:rsidP="0086403E">
                      <w:pPr>
                        <w:pBdr>
                          <w:top w:val="single" w:sz="6" w:space="1" w:color="auto"/>
                          <w:bottom w:val="single" w:sz="6" w:space="1" w:color="auto"/>
                        </w:pBdr>
                      </w:pPr>
                    </w:p>
                    <w:p w14:paraId="718C0D7A" w14:textId="77777777" w:rsidR="0086403E" w:rsidRDefault="0086403E"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6DCB3E68" id="Gerader Verbinder 18"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0845F" id="Flussdiagramm: Verzweigung 17" o:spid="_x0000_s1026" type="#_x0000_t110" style="position:absolute;margin-left:211.9pt;margin-top:8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EB20A26" id="Gerader Verbinder 9"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6285C97" id="Gerader Verbinder 1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13322" id="Gleichschenkliges Dreieck 15" o:spid="_x0000_s1026" type="#_x0000_t5" style="position:absolute;margin-left:125.65pt;margin-top:14.25pt;width:15pt;height:1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A6C7C" id="Gleichschenkliges Dreieck 16" o:spid="_x0000_s1026" type="#_x0000_t5" style="position:absolute;margin-left:332.65pt;margin-top:14.25pt;width:1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34" type="#_x0000_t202" style="position:absolute;left:0;text-align:left;margin-left:253.15pt;margin-top:6.3pt;width:159.75pt;height:1in;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" fillcolor="white [3201]" strokeweight=".5pt">
                <v:textbox>
                  <w:txbxContent>
                    <w:p w14:paraId="587B51E9" w14:textId="77777777" w:rsidR="0086403E" w:rsidRDefault="0086403E" w:rsidP="0086403E">
                      <w:r>
                        <w:t>ConcreteImplementor</w:t>
                      </w:r>
                    </w:p>
                    <w:p w14:paraId="0E023934" w14:textId="77777777" w:rsidR="0086403E" w:rsidRDefault="0086403E" w:rsidP="0086403E">
                      <w:pPr>
                        <w:pBdr>
                          <w:top w:val="single" w:sz="6" w:space="1" w:color="auto"/>
                          <w:bottom w:val="single" w:sz="6" w:space="1" w:color="auto"/>
                        </w:pBdr>
                      </w:pPr>
                    </w:p>
                    <w:p w14:paraId="06594667" w14:textId="77777777" w:rsidR="0086403E" w:rsidRDefault="0086403E"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35" type="#_x0000_t202" style="position:absolute;left:0;text-align:left;margin-left:52.15pt;margin-top:5.55pt;width:159.75pt;height:1in;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HOsO6GXAgAAuwUAAA4AAAAAAAAAAAAAAAAALgIAAGRycy9lMm9Eb2Mu&#10;eG1sUEsBAi0AFAAGAAgAAAAhACaDj0LdAAAACgEAAA8AAAAAAAAAAAAAAAAA8QQAAGRycy9kb3du&#10;cmV2LnhtbFBLBQYAAAAABAAEAPMAAAD7BQAAAAA=&#10;" fillcolor="white [3201]" strokeweight=".5pt">
                <v:textbox>
                  <w:txbxContent>
                    <w:p w14:paraId="3FC957E8" w14:textId="77777777" w:rsidR="0086403E" w:rsidRDefault="0086403E" w:rsidP="0086403E">
                      <w:r>
                        <w:t>RefinedAbstraction</w:t>
                      </w:r>
                    </w:p>
                    <w:p w14:paraId="2A3E3FF1" w14:textId="77777777" w:rsidR="0086403E" w:rsidRDefault="0086403E" w:rsidP="0086403E">
                      <w:pPr>
                        <w:pBdr>
                          <w:top w:val="single" w:sz="6" w:space="1" w:color="auto"/>
                          <w:bottom w:val="single" w:sz="6" w:space="1" w:color="auto"/>
                        </w:pBdr>
                      </w:pPr>
                    </w:p>
                    <w:p w14:paraId="3127C02B" w14:textId="77777777" w:rsidR="0086403E" w:rsidRDefault="0086403E"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Paragraph"/>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Paragraph"/>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Heading2"/>
      </w:pPr>
      <w:bookmarkStart w:id="65" w:name="_Toc188159246"/>
      <w:r w:rsidRPr="00D62916">
        <w:t>Persistenz</w:t>
      </w:r>
      <w:bookmarkEnd w:id="62"/>
      <w:bookmarkEnd w:id="65"/>
    </w:p>
    <w:p w14:paraId="60B63765" w14:textId="77777777" w:rsidR="00E864AB" w:rsidRPr="00D62916" w:rsidRDefault="00E864AB" w:rsidP="00E864AB"/>
    <w:p w14:paraId="4977F98E" w14:textId="77777777" w:rsidR="00E864AB" w:rsidRPr="00D62916" w:rsidRDefault="00E864AB" w:rsidP="00E864AB">
      <w:pPr>
        <w:pStyle w:val="Heading2"/>
      </w:pPr>
      <w:bookmarkStart w:id="66" w:name="_Toc161293462"/>
      <w:bookmarkStart w:id="67" w:name="_Toc188159247"/>
      <w:r w:rsidRPr="00D62916">
        <w:t>Benutzungsoberfläche</w:t>
      </w:r>
      <w:bookmarkEnd w:id="66"/>
      <w:bookmarkEnd w:id="67"/>
    </w:p>
    <w:p w14:paraId="0EAA79B5" w14:textId="57D90B55" w:rsidR="00E864AB" w:rsidRPr="00D62916" w:rsidRDefault="00D0374B" w:rsidP="00E864AB">
      <w:r>
        <w:t>Browser, weil Web</w:t>
      </w:r>
    </w:p>
    <w:p w14:paraId="3D0BC6BB" w14:textId="77777777" w:rsidR="00E864AB" w:rsidRPr="00D62916" w:rsidRDefault="00E864AB" w:rsidP="00E864AB">
      <w:pPr>
        <w:pStyle w:val="Heading2"/>
      </w:pPr>
      <w:bookmarkStart w:id="68" w:name="_Toc161293463"/>
      <w:bookmarkStart w:id="69" w:name="_Toc188159248"/>
      <w:r w:rsidRPr="00D62916">
        <w:lastRenderedPageBreak/>
        <w:t>Ergonomie</w:t>
      </w:r>
      <w:bookmarkEnd w:id="68"/>
      <w:bookmarkEnd w:id="69"/>
    </w:p>
    <w:p w14:paraId="646D0C62" w14:textId="77777777" w:rsidR="00E864AB" w:rsidRPr="00D62916" w:rsidRDefault="00E864AB" w:rsidP="00E864AB"/>
    <w:p w14:paraId="4680F8B2" w14:textId="77777777" w:rsidR="00E864AB" w:rsidRPr="00D62916" w:rsidRDefault="00E864AB" w:rsidP="00E864AB">
      <w:pPr>
        <w:pStyle w:val="Heading2"/>
      </w:pPr>
      <w:bookmarkStart w:id="70" w:name="_Toc161293464"/>
      <w:bookmarkStart w:id="71" w:name="_Toc188159249"/>
      <w:r w:rsidRPr="00D62916">
        <w:t>Ablaufsteuerung</w:t>
      </w:r>
      <w:bookmarkEnd w:id="70"/>
      <w:bookmarkEnd w:id="71"/>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Heading2"/>
      </w:pPr>
      <w:bookmarkStart w:id="72" w:name="_Toc161293465"/>
      <w:bookmarkStart w:id="73" w:name="_Toc188159250"/>
      <w:r w:rsidRPr="00D62916">
        <w:t>Transaktionsbehandlung</w:t>
      </w:r>
      <w:bookmarkEnd w:id="72"/>
      <w:bookmarkEnd w:id="73"/>
    </w:p>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Heading2"/>
      </w:pPr>
      <w:bookmarkStart w:id="74" w:name="_Toc161293466"/>
      <w:bookmarkStart w:id="75" w:name="_Toc188159251"/>
      <w:r w:rsidRPr="00D62916">
        <w:t>Sessionbehandlung</w:t>
      </w:r>
      <w:bookmarkEnd w:id="74"/>
      <w:bookmarkEnd w:id="75"/>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Heading2"/>
      </w:pPr>
      <w:bookmarkStart w:id="76" w:name="_Toc161293467"/>
      <w:bookmarkStart w:id="77" w:name="_Toc188159252"/>
      <w:r w:rsidRPr="00D62916">
        <w:t>Sicherheit</w:t>
      </w:r>
      <w:bookmarkEnd w:id="76"/>
      <w:bookmarkEnd w:id="77"/>
    </w:p>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Heading2"/>
      </w:pPr>
      <w:bookmarkStart w:id="78" w:name="_Toc161293468"/>
      <w:bookmarkStart w:id="79" w:name="_Toc188159253"/>
      <w:r w:rsidRPr="00D62916">
        <w:t>Kommunikation und Integration mit anderen IT-Systemen</w:t>
      </w:r>
      <w:bookmarkEnd w:id="78"/>
      <w:bookmarkEnd w:id="79"/>
    </w:p>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Heading2"/>
      </w:pPr>
      <w:bookmarkStart w:id="80" w:name="_Toc161293469"/>
      <w:bookmarkStart w:id="81" w:name="_Toc188159254"/>
      <w:r w:rsidRPr="00D62916">
        <w:t>Verteilung</w:t>
      </w:r>
      <w:bookmarkEnd w:id="80"/>
      <w:bookmarkEnd w:id="81"/>
    </w:p>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Heading2"/>
      </w:pPr>
      <w:bookmarkStart w:id="82" w:name="_Toc161293479"/>
      <w:bookmarkStart w:id="83" w:name="_Toc188159255"/>
      <w:r w:rsidRPr="00D62916">
        <w:t>Plausibilisierung und Validierung</w:t>
      </w:r>
      <w:bookmarkEnd w:id="82"/>
      <w:bookmarkEnd w:id="83"/>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Heading2"/>
      </w:pPr>
      <w:bookmarkStart w:id="84" w:name="_Toc161293470"/>
      <w:bookmarkStart w:id="85" w:name="_Toc188159256"/>
      <w:r w:rsidRPr="00D62916">
        <w:t>Ausnahme-/Fehlerbehandlung</w:t>
      </w:r>
      <w:bookmarkEnd w:id="84"/>
      <w:bookmarkEnd w:id="85"/>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Heading2"/>
      </w:pPr>
      <w:bookmarkStart w:id="86" w:name="_Toc161293471"/>
      <w:bookmarkStart w:id="87" w:name="_Toc188159257"/>
      <w:r w:rsidRPr="00D62916">
        <w:t>Management des Systems &amp; Administrierbarkeit</w:t>
      </w:r>
      <w:bookmarkEnd w:id="86"/>
      <w:bookmarkEnd w:id="87"/>
    </w:p>
    <w:p w14:paraId="081B085E" w14:textId="77777777" w:rsidR="00E864AB" w:rsidRPr="00D62916" w:rsidRDefault="00E864AB" w:rsidP="00E864AB"/>
    <w:p w14:paraId="101CB4B3" w14:textId="77777777" w:rsidR="00E864AB" w:rsidRPr="00D62916" w:rsidRDefault="00E864AB" w:rsidP="00E864AB">
      <w:pPr>
        <w:pStyle w:val="Heading2"/>
      </w:pPr>
      <w:bookmarkStart w:id="88" w:name="_Toc161293472"/>
      <w:bookmarkStart w:id="89" w:name="_Toc188159258"/>
      <w:r w:rsidRPr="00D62916">
        <w:t>Logging, Protokollierung, Tracing</w:t>
      </w:r>
      <w:bookmarkEnd w:id="88"/>
      <w:bookmarkEnd w:id="89"/>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Heading2"/>
      </w:pPr>
      <w:bookmarkStart w:id="90" w:name="_Toc161293473"/>
      <w:bookmarkStart w:id="91" w:name="_Toc188159259"/>
      <w:r w:rsidRPr="00D62916">
        <w:t>Geschäftsregeln</w:t>
      </w:r>
      <w:bookmarkEnd w:id="90"/>
      <w:bookmarkEnd w:id="91"/>
    </w:p>
    <w:p w14:paraId="0500938A" w14:textId="77777777" w:rsidR="00E864AB" w:rsidRPr="00D62916" w:rsidRDefault="00E864AB" w:rsidP="00E864AB">
      <w:pPr>
        <w:spacing w:before="56" w:after="113"/>
        <w:rPr>
          <w:rFonts w:cs="Arial"/>
          <w:sz w:val="20"/>
        </w:rPr>
      </w:pPr>
      <w:bookmarkStart w:id="92" w:name="OLE_LINK117"/>
      <w:bookmarkStart w:id="93" w:name="OLE_LINK118"/>
    </w:p>
    <w:p w14:paraId="0228CCA9" w14:textId="77777777" w:rsidR="00E864AB" w:rsidRPr="00D62916" w:rsidRDefault="00E864AB" w:rsidP="00E864AB">
      <w:pPr>
        <w:pStyle w:val="Heading2"/>
      </w:pPr>
      <w:bookmarkStart w:id="94" w:name="_Toc161293474"/>
      <w:bookmarkStart w:id="95" w:name="_Toc188159260"/>
      <w:bookmarkEnd w:id="92"/>
      <w:bookmarkEnd w:id="93"/>
      <w:r w:rsidRPr="00D62916">
        <w:t>Konfigurierbarkeit</w:t>
      </w:r>
      <w:bookmarkEnd w:id="94"/>
      <w:bookmarkEnd w:id="95"/>
    </w:p>
    <w:p w14:paraId="78BE1611" w14:textId="77777777" w:rsidR="00E864AB" w:rsidRPr="00D62916" w:rsidRDefault="00E864AB" w:rsidP="00E864AB">
      <w:pPr>
        <w:rPr>
          <w:rFonts w:cs="Arial"/>
        </w:rPr>
      </w:pPr>
    </w:p>
    <w:p w14:paraId="2F618655" w14:textId="77777777" w:rsidR="00E864AB" w:rsidRPr="00D62916" w:rsidRDefault="00E864AB" w:rsidP="00E864AB">
      <w:pPr>
        <w:pStyle w:val="Heading2"/>
      </w:pPr>
      <w:bookmarkStart w:id="96" w:name="_Toc161293475"/>
      <w:bookmarkStart w:id="97" w:name="_Toc188159261"/>
      <w:r w:rsidRPr="00D62916">
        <w:lastRenderedPageBreak/>
        <w:t>Parallelisierung und Threading</w:t>
      </w:r>
      <w:bookmarkEnd w:id="96"/>
      <w:bookmarkEnd w:id="97"/>
    </w:p>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Heading2"/>
      </w:pPr>
      <w:bookmarkStart w:id="98" w:name="_Toc161293476"/>
      <w:bookmarkStart w:id="99" w:name="_Toc188159262"/>
      <w:r w:rsidRPr="00D62916">
        <w:t>Internationalisierung</w:t>
      </w:r>
      <w:bookmarkEnd w:id="98"/>
      <w:bookmarkEnd w:id="99"/>
    </w:p>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Heading2"/>
      </w:pPr>
      <w:bookmarkStart w:id="100" w:name="_Toc161293477"/>
      <w:bookmarkStart w:id="101" w:name="_Toc188159263"/>
      <w:r w:rsidRPr="00D62916">
        <w:t>Migration</w:t>
      </w:r>
      <w:bookmarkEnd w:id="100"/>
      <w:bookmarkEnd w:id="101"/>
    </w:p>
    <w:p w14:paraId="3D8E0D9C" w14:textId="0B9B2BAE"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Heading2"/>
      </w:pPr>
      <w:bookmarkStart w:id="102" w:name="_Toc161293478"/>
      <w:bookmarkStart w:id="103" w:name="_Toc188159264"/>
      <w:r w:rsidRPr="00D62916">
        <w:t>Testbarkeit</w:t>
      </w:r>
      <w:bookmarkEnd w:id="102"/>
      <w:bookmarkEnd w:id="103"/>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Heading2"/>
      </w:pPr>
      <w:bookmarkStart w:id="104" w:name="_Toc188159265"/>
      <w:r>
        <w:t>Skalierung, Clustering</w:t>
      </w:r>
      <w:bookmarkEnd w:id="104"/>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Heading2"/>
      </w:pPr>
      <w:bookmarkStart w:id="105" w:name="_Toc188159266"/>
      <w:bookmarkStart w:id="106" w:name="OLE_LINK31"/>
      <w:bookmarkStart w:id="107" w:name="OLE_LINK32"/>
      <w:r>
        <w:t>Hochverfügbarkeit</w:t>
      </w:r>
      <w:bookmarkEnd w:id="105"/>
    </w:p>
    <w:p w14:paraId="169A829F" w14:textId="77777777" w:rsidR="00D0374B" w:rsidRPr="00D0374B" w:rsidRDefault="00D0374B" w:rsidP="00D0374B"/>
    <w:bookmarkEnd w:id="106"/>
    <w:bookmarkEnd w:id="107"/>
    <w:p w14:paraId="4091D625" w14:textId="0B5EE24D" w:rsidR="00D0374B" w:rsidRDefault="008232D4" w:rsidP="00D0374B">
      <w:pPr>
        <w:pStyle w:val="Heading2"/>
      </w:pPr>
      <w:r>
        <w:t>Codegenerierung</w:t>
      </w:r>
    </w:p>
    <w:p w14:paraId="521C4FF4" w14:textId="77777777" w:rsidR="00D0374B" w:rsidRPr="00D0374B" w:rsidRDefault="00D0374B" w:rsidP="00D0374B"/>
    <w:p w14:paraId="27B15744" w14:textId="6B947787" w:rsidR="000E6054" w:rsidRPr="00D62916" w:rsidRDefault="000E6054" w:rsidP="000E6054">
      <w:pPr>
        <w:pStyle w:val="Heading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Heading1"/>
      </w:pPr>
      <w:bookmarkStart w:id="108" w:name="_Toc161293482"/>
      <w:bookmarkStart w:id="109" w:name="_Toc188159267"/>
      <w:r w:rsidRPr="00D62916">
        <w:t>Entwurfsentscheidungen</w:t>
      </w:r>
      <w:bookmarkEnd w:id="108"/>
      <w:bookmarkEnd w:id="109"/>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Heading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3ABA1DE9" w:rsidR="00E864AB" w:rsidRPr="00D62916" w:rsidRDefault="00E053B5" w:rsidP="00E864AB">
      <w:pPr>
        <w:pStyle w:val="Heading2"/>
      </w:pPr>
      <w:bookmarkStart w:id="112" w:name="_Toc188159271"/>
      <w:r>
        <w:t>Qualitätsbaum</w:t>
      </w:r>
      <w:bookmarkEnd w:id="112"/>
    </w:p>
    <w:p w14:paraId="354A0811" w14:textId="77777777" w:rsidR="00E864AB" w:rsidRPr="002D7FEA" w:rsidRDefault="00E864AB" w:rsidP="00E864AB"/>
    <w:p w14:paraId="7424422C" w14:textId="491DC6BB" w:rsidR="00E864AB" w:rsidRPr="00D62916" w:rsidRDefault="00E864AB" w:rsidP="00E864AB">
      <w:pPr>
        <w:pStyle w:val="Heading2"/>
      </w:pPr>
      <w:bookmarkStart w:id="113" w:name="_Toc161293487"/>
      <w:bookmarkStart w:id="114" w:name="_Toc188159272"/>
      <w:r w:rsidRPr="00D62916">
        <w:t>Bewertungsszenari</w:t>
      </w:r>
      <w:bookmarkEnd w:id="113"/>
      <w:r w:rsidR="00E053B5">
        <w:t>en</w:t>
      </w:r>
      <w:bookmarkEnd w:id="114"/>
    </w:p>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Heading1"/>
      </w:pPr>
      <w:r w:rsidRPr="00D62916">
        <w:t xml:space="preserve"> </w:t>
      </w:r>
      <w:bookmarkStart w:id="115" w:name="_Toc188159273"/>
      <w:r w:rsidR="001833CE">
        <w:t>Risiken</w:t>
      </w:r>
      <w:bookmarkEnd w:id="115"/>
    </w:p>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Heading1"/>
      </w:pPr>
      <w:bookmarkStart w:id="116" w:name="_Toc161293495"/>
      <w:bookmarkStart w:id="117" w:name="_Toc188159274"/>
      <w:r w:rsidRPr="00D62916">
        <w:lastRenderedPageBreak/>
        <w:t>Glossar</w:t>
      </w:r>
      <w:bookmarkEnd w:id="116"/>
      <w:bookmarkEnd w:id="117"/>
    </w:p>
    <w:p w14:paraId="7B23F141" w14:textId="77777777" w:rsidR="00E864AB" w:rsidRDefault="00E864AB" w:rsidP="00E864AB"/>
    <w:sectPr w:rsidR="00E864AB" w:rsidSect="00286C99">
      <w:headerReference w:type="default" r:id="rId13"/>
      <w:footerReference w:type="default" r:id="rId14"/>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93C8A" w14:textId="77777777" w:rsidR="001C14DA" w:rsidRDefault="001C14DA">
      <w:r>
        <w:separator/>
      </w:r>
    </w:p>
  </w:endnote>
  <w:endnote w:type="continuationSeparator" w:id="0">
    <w:p w14:paraId="246C4F57" w14:textId="77777777" w:rsidR="001C14DA" w:rsidRDefault="001C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0C18AF" w:rsidRPr="002510E7" w:rsidRDefault="000C18AF" w:rsidP="00286C99">
    <w:pPr>
      <w:pStyle w:val="Footer"/>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0C18AF" w:rsidRPr="002510E7" w:rsidRDefault="000C18AF" w:rsidP="00286C99">
    <w:pPr>
      <w:pStyle w:val="Footer"/>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CF061" w14:textId="77777777" w:rsidR="001C14DA" w:rsidRDefault="001C14DA">
      <w:r>
        <w:separator/>
      </w:r>
    </w:p>
  </w:footnote>
  <w:footnote w:type="continuationSeparator" w:id="0">
    <w:p w14:paraId="4BB7DFC5" w14:textId="77777777" w:rsidR="001C14DA" w:rsidRDefault="001C1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0C18AF" w:rsidRDefault="000C18AF" w:rsidP="00286C99">
    <w:pPr>
      <w:pStyle w:val="Header"/>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B0495F">
      <w:rPr>
        <w:rStyle w:val="PageNumber"/>
        <w:noProof/>
      </w:rPr>
      <w:t>4</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B0495F">
      <w:rPr>
        <w:rStyle w:val="PageNumber"/>
        <w:noProof/>
      </w:rPr>
      <w:t>12</w:t>
    </w:r>
    <w:r>
      <w:rPr>
        <w:rStyle w:val="PageNumber"/>
      </w:rPr>
      <w:fldChar w:fldCharType="end"/>
    </w:r>
  </w:p>
  <w:p w14:paraId="0B6542F7" w14:textId="77777777" w:rsidR="000C18AF" w:rsidRDefault="000C18AF" w:rsidP="00286C99">
    <w:pPr>
      <w:pStyle w:val="Header"/>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0C18AF" w:rsidRDefault="000C18AF" w:rsidP="00286C99">
    <w:pPr>
      <w:pStyle w:val="Header"/>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PageNumber"/>
      </w:rPr>
      <w:fldChar w:fldCharType="begin"/>
    </w:r>
    <w:r>
      <w:rPr>
        <w:rStyle w:val="PageNumber"/>
      </w:rPr>
      <w:instrText xml:space="preserve"> PAGE </w:instrText>
    </w:r>
    <w:r>
      <w:rPr>
        <w:rStyle w:val="PageNumber"/>
      </w:rPr>
      <w:fldChar w:fldCharType="separate"/>
    </w:r>
    <w:r w:rsidR="00B0495F">
      <w:rPr>
        <w:rStyle w:val="PageNumber"/>
        <w:noProof/>
      </w:rPr>
      <w:t>12</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sidR="00B0495F">
      <w:rPr>
        <w:rStyle w:val="PageNumber"/>
        <w:noProof/>
      </w:rPr>
      <w:t>12</w:t>
    </w:r>
    <w:r>
      <w:rPr>
        <w:rStyle w:val="PageNumber"/>
      </w:rPr>
      <w:fldChar w:fldCharType="end"/>
    </w:r>
  </w:p>
  <w:p w14:paraId="5F5BBDD4" w14:textId="77777777" w:rsidR="000C18AF" w:rsidRDefault="000C18AF" w:rsidP="00286C99">
    <w:pPr>
      <w:pStyle w:val="Header"/>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5">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678F1D78"/>
    <w:multiLevelType w:val="multilevel"/>
    <w:tmpl w:val="57D26D7E"/>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6"/>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4"/>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6"/>
  </w:num>
  <w:num w:numId="17">
    <w:abstractNumId w:val="12"/>
  </w:num>
  <w:num w:numId="18">
    <w:abstractNumId w:val="13"/>
  </w:num>
  <w:num w:numId="1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20ABD"/>
    <w:rsid w:val="00070AF2"/>
    <w:rsid w:val="0007401C"/>
    <w:rsid w:val="000A6FE9"/>
    <w:rsid w:val="000C18AF"/>
    <w:rsid w:val="000D17CE"/>
    <w:rsid w:val="000E6054"/>
    <w:rsid w:val="001406B4"/>
    <w:rsid w:val="001833CE"/>
    <w:rsid w:val="001C14DA"/>
    <w:rsid w:val="002060DC"/>
    <w:rsid w:val="00213360"/>
    <w:rsid w:val="00260D67"/>
    <w:rsid w:val="00286C99"/>
    <w:rsid w:val="002A3F1F"/>
    <w:rsid w:val="002A6098"/>
    <w:rsid w:val="002A701F"/>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5F1DAD"/>
    <w:rsid w:val="0067367C"/>
    <w:rsid w:val="00677718"/>
    <w:rsid w:val="006B1EE1"/>
    <w:rsid w:val="006E46B5"/>
    <w:rsid w:val="00745B02"/>
    <w:rsid w:val="00755514"/>
    <w:rsid w:val="007A5B19"/>
    <w:rsid w:val="007D1D37"/>
    <w:rsid w:val="007D67A2"/>
    <w:rsid w:val="007E405F"/>
    <w:rsid w:val="007E7731"/>
    <w:rsid w:val="007F275F"/>
    <w:rsid w:val="0080023D"/>
    <w:rsid w:val="008232D4"/>
    <w:rsid w:val="00850334"/>
    <w:rsid w:val="0086403E"/>
    <w:rsid w:val="00867DEA"/>
    <w:rsid w:val="008A2AD4"/>
    <w:rsid w:val="008C7218"/>
    <w:rsid w:val="008E555C"/>
    <w:rsid w:val="009060C8"/>
    <w:rsid w:val="00926858"/>
    <w:rsid w:val="00962F57"/>
    <w:rsid w:val="00993DF6"/>
    <w:rsid w:val="00995ED2"/>
    <w:rsid w:val="009A0FDC"/>
    <w:rsid w:val="00A01DE0"/>
    <w:rsid w:val="00A04532"/>
    <w:rsid w:val="00A143B9"/>
    <w:rsid w:val="00A55105"/>
    <w:rsid w:val="00A61C42"/>
    <w:rsid w:val="00AC7D55"/>
    <w:rsid w:val="00B0495F"/>
    <w:rsid w:val="00B1448B"/>
    <w:rsid w:val="00B15D7F"/>
    <w:rsid w:val="00B32DA7"/>
    <w:rsid w:val="00B3771A"/>
    <w:rsid w:val="00B4093A"/>
    <w:rsid w:val="00B44A74"/>
    <w:rsid w:val="00B96712"/>
    <w:rsid w:val="00BF2C45"/>
    <w:rsid w:val="00BF36E3"/>
    <w:rsid w:val="00BF38D2"/>
    <w:rsid w:val="00C37CD3"/>
    <w:rsid w:val="00C44A7C"/>
    <w:rsid w:val="00C53943"/>
    <w:rsid w:val="00C85358"/>
    <w:rsid w:val="00CA1525"/>
    <w:rsid w:val="00D0374B"/>
    <w:rsid w:val="00D30BC2"/>
    <w:rsid w:val="00D524EE"/>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CE84BCB"/>
  <w14:defaultImageDpi w14:val="300"/>
  <w15:docId w15:val="{6242F6B6-19D4-4B6C-B45F-B3EC317B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pacing w:before="120"/>
      <w:jc w:val="both"/>
    </w:pPr>
    <w:rPr>
      <w:rFonts w:ascii="Arial" w:hAnsi="Arial"/>
      <w:sz w:val="22"/>
      <w:szCs w:val="24"/>
      <w:lang w:val="de-DE"/>
    </w:rPr>
  </w:style>
  <w:style w:type="paragraph" w:styleId="Heading1">
    <w:name w:val="heading 1"/>
    <w:basedOn w:val="Normal"/>
    <w:next w:val="Normal"/>
    <w:qFormat/>
    <w:rsid w:val="002F7DFB"/>
    <w:pPr>
      <w:keepNext/>
      <w:numPr>
        <w:numId w:val="1"/>
      </w:numPr>
      <w:shd w:val="pct20" w:color="auto" w:fill="auto"/>
      <w:spacing w:before="360" w:after="120"/>
      <w:outlineLvl w:val="0"/>
    </w:pPr>
    <w:rPr>
      <w:rFonts w:cs="Arial"/>
      <w:b/>
      <w:bCs/>
      <w:kern w:val="32"/>
      <w:sz w:val="28"/>
      <w:szCs w:val="32"/>
    </w:rPr>
  </w:style>
  <w:style w:type="paragraph" w:styleId="Heading2">
    <w:name w:val="heading 2"/>
    <w:basedOn w:val="Normal"/>
    <w:next w:val="Normal"/>
    <w:link w:val="Heading2Char"/>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Heading3">
    <w:name w:val="heading 3"/>
    <w:basedOn w:val="Normal"/>
    <w:next w:val="Normal"/>
    <w:link w:val="Heading3Char"/>
    <w:uiPriority w:val="9"/>
    <w:qFormat/>
    <w:rsid w:val="002F7DFB"/>
    <w:pPr>
      <w:keepNext/>
      <w:numPr>
        <w:ilvl w:val="2"/>
        <w:numId w:val="1"/>
      </w:numPr>
      <w:spacing w:before="240" w:after="100" w:afterAutospacing="1"/>
      <w:outlineLvl w:val="2"/>
    </w:pPr>
    <w:rPr>
      <w:rFonts w:cs="Arial"/>
      <w:b/>
      <w:bCs/>
      <w:sz w:val="24"/>
      <w:szCs w:val="26"/>
    </w:rPr>
  </w:style>
  <w:style w:type="paragraph" w:styleId="Heading4">
    <w:name w:val="heading 4"/>
    <w:basedOn w:val="Normal"/>
    <w:next w:val="Normal"/>
    <w:qFormat/>
    <w:rsid w:val="002F7DFB"/>
    <w:pPr>
      <w:keepNext/>
      <w:spacing w:before="240" w:after="60"/>
      <w:outlineLvl w:val="3"/>
    </w:pPr>
    <w:rPr>
      <w:sz w:val="24"/>
      <w:szCs w:val="28"/>
      <w:u w:val="single"/>
    </w:rPr>
  </w:style>
  <w:style w:type="paragraph" w:styleId="Heading5">
    <w:name w:val="heading 5"/>
    <w:basedOn w:val="Normal"/>
    <w:next w:val="Normal"/>
    <w:qFormat/>
    <w:rsid w:val="002F7DFB"/>
    <w:pPr>
      <w:spacing w:before="240" w:after="60"/>
      <w:outlineLvl w:val="4"/>
    </w:pPr>
    <w:rPr>
      <w:bCs/>
      <w:iCs/>
      <w:szCs w:val="26"/>
      <w:u w:val="single"/>
    </w:rPr>
  </w:style>
  <w:style w:type="paragraph" w:styleId="Heading6">
    <w:name w:val="heading 6"/>
    <w:basedOn w:val="Normal"/>
    <w:next w:val="Normal"/>
    <w:qFormat/>
    <w:rsid w:val="002F7DFB"/>
    <w:pPr>
      <w:spacing w:before="240" w:after="60"/>
      <w:outlineLvl w:val="5"/>
    </w:pPr>
    <w:rPr>
      <w:bCs/>
      <w:i/>
      <w:sz w:val="20"/>
      <w:szCs w:val="22"/>
    </w:rPr>
  </w:style>
  <w:style w:type="paragraph" w:styleId="Heading7">
    <w:name w:val="heading 7"/>
    <w:basedOn w:val="Normal"/>
    <w:next w:val="Normal"/>
    <w:qFormat/>
    <w:rsid w:val="002F7DFB"/>
    <w:pPr>
      <w:spacing w:before="240" w:after="60"/>
      <w:ind w:left="851" w:right="851"/>
      <w:outlineLvl w:val="6"/>
    </w:pPr>
    <w:rPr>
      <w:smallCaps/>
      <w:sz w:val="20"/>
    </w:rPr>
  </w:style>
  <w:style w:type="paragraph" w:styleId="Heading8">
    <w:name w:val="heading 8"/>
    <w:basedOn w:val="Normal"/>
    <w:next w:val="Normal"/>
    <w:qFormat/>
    <w:rsid w:val="002F7DFB"/>
    <w:pPr>
      <w:spacing w:before="240" w:after="60"/>
      <w:ind w:left="851" w:right="851"/>
      <w:outlineLvl w:val="7"/>
    </w:pPr>
    <w:rPr>
      <w:iCs/>
      <w:sz w:val="20"/>
    </w:rPr>
  </w:style>
  <w:style w:type="paragraph" w:styleId="Heading9">
    <w:name w:val="heading 9"/>
    <w:basedOn w:val="Normal"/>
    <w:next w:val="Normal"/>
    <w:qFormat/>
    <w:rsid w:val="002F7DFB"/>
    <w:pPr>
      <w:spacing w:before="240" w:after="60"/>
      <w:ind w:left="851" w:right="851"/>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F7DFB"/>
    <w:pPr>
      <w:shd w:val="clear" w:color="auto" w:fill="C6D5EC"/>
    </w:pPr>
    <w:rPr>
      <w:rFonts w:ascii="Lucida Grande" w:hAnsi="Lucida Grande"/>
    </w:rPr>
  </w:style>
  <w:style w:type="paragraph" w:styleId="Header">
    <w:name w:val="header"/>
    <w:basedOn w:val="Normal"/>
    <w:rsid w:val="002F7DFB"/>
    <w:pPr>
      <w:tabs>
        <w:tab w:val="center" w:pos="4536"/>
        <w:tab w:val="right" w:pos="9072"/>
      </w:tabs>
      <w:spacing w:before="0"/>
      <w:jc w:val="center"/>
    </w:pPr>
  </w:style>
  <w:style w:type="paragraph" w:styleId="Footer">
    <w:name w:val="footer"/>
    <w:basedOn w:val="Normal"/>
    <w:rsid w:val="002F7DFB"/>
    <w:pPr>
      <w:tabs>
        <w:tab w:val="center" w:pos="4820"/>
        <w:tab w:val="right" w:pos="9639"/>
      </w:tabs>
      <w:spacing w:before="0"/>
      <w:jc w:val="left"/>
    </w:pPr>
    <w:rPr>
      <w:sz w:val="18"/>
    </w:rPr>
  </w:style>
  <w:style w:type="character" w:styleId="PageNumber">
    <w:name w:val="page number"/>
    <w:basedOn w:val="DefaultParagraphFont"/>
    <w:rsid w:val="002F7DFB"/>
  </w:style>
  <w:style w:type="paragraph" w:styleId="NormalWeb">
    <w:name w:val="Normal (Web)"/>
    <w:basedOn w:val="Normal"/>
    <w:uiPriority w:val="99"/>
    <w:rsid w:val="002F7DFB"/>
    <w:pPr>
      <w:spacing w:before="100" w:beforeAutospacing="1" w:after="100" w:afterAutospacing="1"/>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BodyText">
    <w:name w:val="Body Text"/>
    <w:basedOn w:val="Normal"/>
    <w:link w:val="BodyTextChar"/>
    <w:rsid w:val="002F7DFB"/>
    <w:pPr>
      <w:spacing w:before="0" w:after="120"/>
    </w:pPr>
    <w:rPr>
      <w:b/>
      <w:i/>
    </w:rPr>
  </w:style>
  <w:style w:type="character" w:styleId="Hyperlink">
    <w:name w:val="Hyperlink"/>
    <w:basedOn w:val="DefaultParagraphFont"/>
    <w:rsid w:val="002F7DFB"/>
    <w:rPr>
      <w:color w:val="0000FF"/>
      <w:u w:val="single"/>
    </w:rPr>
  </w:style>
  <w:style w:type="paragraph" w:styleId="NormalIndent">
    <w:name w:val="Normal Indent"/>
    <w:basedOn w:val="Normal"/>
    <w:next w:val="Normal"/>
    <w:rsid w:val="002F7DFB"/>
    <w:pPr>
      <w:keepLines/>
      <w:overflowPunct w:val="0"/>
      <w:autoSpaceDE w:val="0"/>
      <w:autoSpaceDN w:val="0"/>
      <w:adjustRightInd w:val="0"/>
      <w:ind w:left="567"/>
      <w:textAlignment w:val="baseline"/>
    </w:pPr>
    <w:rPr>
      <w:rFonts w:cs="Arial"/>
      <w:sz w:val="24"/>
      <w:szCs w:val="20"/>
    </w:rPr>
  </w:style>
  <w:style w:type="paragraph" w:styleId="BodyTextIndent">
    <w:name w:val="Body Text Indent"/>
    <w:basedOn w:val="Normal"/>
    <w:link w:val="BodyTextIndentChar"/>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Caption"/>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Normal"/>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BodyText"/>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Normal"/>
    <w:next w:val="Normal"/>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Normal"/>
    <w:rsid w:val="002F7DFB"/>
    <w:pPr>
      <w:numPr>
        <w:ilvl w:val="2"/>
      </w:numPr>
      <w:shd w:val="clear" w:color="auto" w:fill="auto"/>
      <w:ind w:left="505" w:hanging="505"/>
      <w:outlineLvl w:val="2"/>
    </w:pPr>
  </w:style>
  <w:style w:type="paragraph" w:styleId="TOC1">
    <w:name w:val="toc 1"/>
    <w:basedOn w:val="Normal"/>
    <w:next w:val="Normal"/>
    <w:autoRedefine/>
    <w:uiPriority w:val="39"/>
    <w:rsid w:val="002D7FEA"/>
    <w:pPr>
      <w:jc w:val="left"/>
    </w:pPr>
    <w:rPr>
      <w:rFonts w:asciiTheme="minorHAnsi" w:hAnsiTheme="minorHAnsi"/>
      <w:b/>
      <w:caps/>
      <w:szCs w:val="22"/>
    </w:rPr>
  </w:style>
  <w:style w:type="paragraph" w:styleId="TOC2">
    <w:name w:val="toc 2"/>
    <w:basedOn w:val="Normal"/>
    <w:next w:val="Normal"/>
    <w:autoRedefine/>
    <w:uiPriority w:val="39"/>
    <w:rsid w:val="002D7FEA"/>
    <w:pPr>
      <w:spacing w:before="0"/>
      <w:ind w:left="220"/>
      <w:jc w:val="left"/>
    </w:pPr>
    <w:rPr>
      <w:rFonts w:asciiTheme="minorHAnsi" w:hAnsiTheme="minorHAnsi"/>
      <w:smallCaps/>
      <w:szCs w:val="22"/>
    </w:rPr>
  </w:style>
  <w:style w:type="paragraph" w:styleId="TOC3">
    <w:name w:val="toc 3"/>
    <w:basedOn w:val="Normal"/>
    <w:next w:val="Normal"/>
    <w:autoRedefine/>
    <w:semiHidden/>
    <w:rsid w:val="002D7FEA"/>
    <w:pPr>
      <w:spacing w:before="0"/>
      <w:ind w:left="440"/>
      <w:jc w:val="left"/>
    </w:pPr>
    <w:rPr>
      <w:rFonts w:asciiTheme="minorHAnsi" w:hAnsiTheme="minorHAnsi"/>
      <w:i/>
      <w:szCs w:val="22"/>
    </w:rPr>
  </w:style>
  <w:style w:type="paragraph" w:styleId="TOC4">
    <w:name w:val="toc 4"/>
    <w:basedOn w:val="Normal"/>
    <w:next w:val="Normal"/>
    <w:autoRedefine/>
    <w:semiHidden/>
    <w:rsid w:val="002D7FEA"/>
    <w:pPr>
      <w:spacing w:before="0"/>
      <w:ind w:left="660"/>
      <w:jc w:val="left"/>
    </w:pPr>
    <w:rPr>
      <w:rFonts w:asciiTheme="minorHAnsi" w:hAnsiTheme="minorHAnsi"/>
      <w:sz w:val="18"/>
      <w:szCs w:val="18"/>
    </w:rPr>
  </w:style>
  <w:style w:type="paragraph" w:styleId="TOC5">
    <w:name w:val="toc 5"/>
    <w:basedOn w:val="Normal"/>
    <w:next w:val="Normal"/>
    <w:autoRedefine/>
    <w:semiHidden/>
    <w:rsid w:val="002D7FEA"/>
    <w:pPr>
      <w:spacing w:before="0"/>
      <w:ind w:left="880"/>
      <w:jc w:val="left"/>
    </w:pPr>
    <w:rPr>
      <w:rFonts w:asciiTheme="minorHAnsi" w:hAnsiTheme="minorHAnsi"/>
      <w:sz w:val="18"/>
      <w:szCs w:val="18"/>
    </w:rPr>
  </w:style>
  <w:style w:type="paragraph" w:styleId="TOC6">
    <w:name w:val="toc 6"/>
    <w:basedOn w:val="Normal"/>
    <w:next w:val="Normal"/>
    <w:autoRedefine/>
    <w:semiHidden/>
    <w:rsid w:val="002D7FEA"/>
    <w:pPr>
      <w:spacing w:before="0"/>
      <w:ind w:left="1100"/>
      <w:jc w:val="left"/>
    </w:pPr>
    <w:rPr>
      <w:rFonts w:asciiTheme="minorHAnsi" w:hAnsiTheme="minorHAnsi"/>
      <w:sz w:val="18"/>
      <w:szCs w:val="18"/>
    </w:rPr>
  </w:style>
  <w:style w:type="paragraph" w:styleId="TOC7">
    <w:name w:val="toc 7"/>
    <w:basedOn w:val="Normal"/>
    <w:next w:val="Normal"/>
    <w:autoRedefine/>
    <w:semiHidden/>
    <w:rsid w:val="002D7FEA"/>
    <w:pPr>
      <w:spacing w:before="0"/>
      <w:ind w:left="1320"/>
      <w:jc w:val="left"/>
    </w:pPr>
    <w:rPr>
      <w:rFonts w:asciiTheme="minorHAnsi" w:hAnsiTheme="minorHAnsi"/>
      <w:sz w:val="18"/>
      <w:szCs w:val="18"/>
    </w:rPr>
  </w:style>
  <w:style w:type="paragraph" w:styleId="TOC8">
    <w:name w:val="toc 8"/>
    <w:basedOn w:val="Normal"/>
    <w:next w:val="Normal"/>
    <w:autoRedefine/>
    <w:semiHidden/>
    <w:rsid w:val="002D7FEA"/>
    <w:pPr>
      <w:spacing w:before="0"/>
      <w:ind w:left="1540"/>
      <w:jc w:val="left"/>
    </w:pPr>
    <w:rPr>
      <w:rFonts w:asciiTheme="minorHAnsi" w:hAnsiTheme="minorHAnsi"/>
      <w:sz w:val="18"/>
      <w:szCs w:val="18"/>
    </w:rPr>
  </w:style>
  <w:style w:type="paragraph" w:styleId="TOC9">
    <w:name w:val="toc 9"/>
    <w:basedOn w:val="Normal"/>
    <w:next w:val="Normal"/>
    <w:autoRedefine/>
    <w:semiHidden/>
    <w:rsid w:val="002D7FEA"/>
    <w:pPr>
      <w:spacing w:before="0"/>
      <w:ind w:left="1760"/>
      <w:jc w:val="left"/>
    </w:pPr>
    <w:rPr>
      <w:rFonts w:asciiTheme="minorHAnsi" w:hAnsiTheme="minorHAnsi"/>
      <w:sz w:val="18"/>
      <w:szCs w:val="18"/>
    </w:rPr>
  </w:style>
  <w:style w:type="paragraph" w:styleId="CommentSubject">
    <w:name w:val="annotation subject"/>
    <w:basedOn w:val="CommentText"/>
    <w:next w:val="CommentText"/>
    <w:link w:val="CommentSubjectChar"/>
    <w:rsid w:val="00E864AB"/>
    <w:rPr>
      <w:b/>
      <w:bCs/>
      <w:sz w:val="20"/>
      <w:szCs w:val="20"/>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E7731"/>
    <w:rPr>
      <w:rFonts w:ascii="Arial" w:hAnsi="Arial"/>
      <w:sz w:val="22"/>
      <w:szCs w:val="24"/>
      <w:lang w:val="de-DE"/>
    </w:rPr>
  </w:style>
  <w:style w:type="character" w:customStyle="1" w:styleId="BodyTextChar">
    <w:name w:val="Body Text Char"/>
    <w:basedOn w:val="DefaultParagraphFont"/>
    <w:link w:val="BodyText"/>
    <w:rsid w:val="003D4092"/>
    <w:rPr>
      <w:rFonts w:ascii="Arial" w:hAnsi="Arial"/>
      <w:b/>
      <w:i/>
      <w:sz w:val="22"/>
      <w:szCs w:val="24"/>
      <w:lang w:val="de-DE"/>
    </w:rPr>
  </w:style>
  <w:style w:type="character" w:customStyle="1" w:styleId="BodyTextIndentChar">
    <w:name w:val="Body Text Indent Char"/>
    <w:basedOn w:val="DefaultParagraphFont"/>
    <w:link w:val="BodyTextIndent"/>
    <w:rsid w:val="003D4092"/>
    <w:rPr>
      <w:rFonts w:ascii="Arial" w:hAnsi="Arial" w:cs="Arial"/>
      <w:sz w:val="24"/>
      <w:lang w:val="de-DE"/>
    </w:rPr>
  </w:style>
  <w:style w:type="character" w:customStyle="1" w:styleId="Heading2Char">
    <w:name w:val="Heading 2 Char"/>
    <w:basedOn w:val="DefaultParagraphFont"/>
    <w:link w:val="Heading2"/>
    <w:rsid w:val="008232D4"/>
    <w:rPr>
      <w:rFonts w:ascii="Arial" w:hAnsi="Arial" w:cs="Arial"/>
      <w:b/>
      <w:bCs/>
      <w:iCs/>
      <w:sz w:val="24"/>
      <w:szCs w:val="28"/>
      <w:shd w:val="pct20" w:color="auto" w:fill="auto"/>
      <w:lang w:val="de-DE"/>
    </w:rPr>
  </w:style>
  <w:style w:type="character" w:customStyle="1" w:styleId="Heading3Char">
    <w:name w:val="Heading 3 Char"/>
    <w:basedOn w:val="DefaultParagraphFont"/>
    <w:link w:val="Heading3"/>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paragraph" w:customStyle="1" w:styleId="p3">
    <w:name w:val="p3"/>
    <w:basedOn w:val="Normal"/>
    <w:rsid w:val="00070AF2"/>
    <w:pPr>
      <w:spacing w:before="100" w:beforeAutospacing="1" w:after="100" w:afterAutospacing="1"/>
      <w:jc w:val="left"/>
    </w:pPr>
    <w:rPr>
      <w:rFonts w:ascii="Times" w:hAnsi="Times"/>
      <w:sz w:val="20"/>
      <w:szCs w:val="20"/>
    </w:rPr>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paragraph" w:styleId="ListParagraph">
    <w:name w:val="List Paragraph"/>
    <w:basedOn w:val="Normal"/>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262C1-746E-49C6-BCED-AFD4C58BF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1180</Words>
  <Characters>7434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MedDevMM</vt:lpstr>
      <vt:lpstr>MedDevMM</vt:lpstr>
    </vt:vector>
  </TitlesOfParts>
  <Company/>
  <LinksUpToDate>false</LinksUpToDate>
  <CharactersWithSpaces>8597</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Roland Lehner</cp:lastModifiedBy>
  <cp:revision>9</cp:revision>
  <cp:lastPrinted>2011-04-05T18:29:00Z</cp:lastPrinted>
  <dcterms:created xsi:type="dcterms:W3CDTF">2014-11-12T17:39:00Z</dcterms:created>
  <dcterms:modified xsi:type="dcterms:W3CDTF">2014-11-14T08:35:00Z</dcterms:modified>
</cp:coreProperties>
</file>