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38" w:rsidRDefault="00EE5538" w:rsidP="00EE5538">
      <w:pPr>
        <w:pStyle w:val="1"/>
      </w:pPr>
      <w:r>
        <w:t>脚本加载</w:t>
      </w:r>
    </w:p>
    <w:p w:rsidR="00EE5538" w:rsidRDefault="00EE5538" w:rsidP="00EE5538">
      <w:pPr>
        <w:pStyle w:val="2"/>
      </w:pPr>
      <w:r>
        <w:rPr>
          <w:rFonts w:hint="eastAsia"/>
        </w:rPr>
        <w:t>创建脚本</w:t>
      </w:r>
    </w:p>
    <w:p w:rsidR="00EE5538" w:rsidRDefault="00EE5538" w:rsidP="00EE5538">
      <w:r>
        <w:t>创建一个文本文件</w:t>
      </w:r>
      <w:r>
        <w:rPr>
          <w:rFonts w:hint="eastAsia"/>
        </w:rPr>
        <w:t>，命名为</w:t>
      </w:r>
      <w:r>
        <w:rPr>
          <w:rFonts w:hint="eastAsia"/>
        </w:rPr>
        <w:t xml:space="preserve"> </w:t>
      </w:r>
      <w:r>
        <w:rPr>
          <w:rFonts w:hint="eastAsia"/>
        </w:rPr>
        <w:t>你想要的名字</w:t>
      </w:r>
      <w:r>
        <w:rPr>
          <w:rFonts w:hint="eastAsia"/>
        </w:rPr>
        <w:t>.lua</w:t>
      </w:r>
      <w:r>
        <w:rPr>
          <w:rFonts w:hint="eastAsia"/>
        </w:rPr>
        <w:t>。</w:t>
      </w:r>
    </w:p>
    <w:p w:rsidR="00EE5538" w:rsidRDefault="00EE5538" w:rsidP="00EE5538">
      <w:r>
        <w:t>按第</w:t>
      </w:r>
      <w:r>
        <w:fldChar w:fldCharType="begin"/>
      </w:r>
      <w:r>
        <w:instrText xml:space="preserve"> REF _Ref2675767 \r \h </w:instrText>
      </w:r>
      <w:r>
        <w:fldChar w:fldCharType="separate"/>
      </w:r>
      <w:r>
        <w:t>2</w:t>
      </w:r>
      <w:r>
        <w:fldChar w:fldCharType="end"/>
      </w:r>
      <w:r>
        <w:t>章的内容写好脚本文件</w:t>
      </w:r>
    </w:p>
    <w:p w:rsidR="00EE5538" w:rsidRDefault="00EE5538" w:rsidP="00EE5538">
      <w:pPr>
        <w:pStyle w:val="2"/>
      </w:pPr>
      <w:r>
        <w:rPr>
          <w:rFonts w:hint="eastAsia"/>
        </w:rPr>
        <w:t>注册脚本</w:t>
      </w:r>
    </w:p>
    <w:p w:rsidR="00EE5538" w:rsidRDefault="00EE5538" w:rsidP="00EE5538">
      <w:r>
        <w:t>注册脚本有两种方法</w:t>
      </w:r>
      <w:r>
        <w:rPr>
          <w:rFonts w:hint="eastAsia"/>
        </w:rPr>
        <w:t>，</w:t>
      </w:r>
      <w:r>
        <w:t>各有利弊</w:t>
      </w:r>
      <w:r>
        <w:rPr>
          <w:rFonts w:hint="eastAsia"/>
        </w:rPr>
        <w:t>，可以选择自己喜欢的方法注册。</w:t>
      </w:r>
    </w:p>
    <w:p w:rsidR="00EE5538" w:rsidRDefault="00EE5538" w:rsidP="00EE5538">
      <w:r>
        <w:t>方法一</w:t>
      </w:r>
      <w:r>
        <w:rPr>
          <w:rFonts w:hint="eastAsia"/>
        </w:rPr>
        <w:t>：</w:t>
      </w:r>
      <w:r>
        <w:t>将</w:t>
      </w:r>
      <w:r>
        <w:t>lua</w:t>
      </w:r>
      <w:r>
        <w:t>脚本文件放到</w:t>
      </w:r>
      <w:r>
        <w:t>wireshark</w:t>
      </w:r>
      <w:r>
        <w:t>安装目录的</w:t>
      </w:r>
      <w:r w:rsidRPr="00375FB7">
        <w:rPr>
          <w:rFonts w:hint="eastAsia"/>
        </w:rPr>
        <w:t>plugins/&lt;</w:t>
      </w:r>
      <w:r w:rsidRPr="00375FB7">
        <w:rPr>
          <w:rFonts w:hint="eastAsia"/>
        </w:rPr>
        <w:t>版本号</w:t>
      </w:r>
      <w:r w:rsidRPr="00375FB7">
        <w:rPr>
          <w:rFonts w:hint="eastAsia"/>
        </w:rPr>
        <w:t>&gt;</w:t>
      </w:r>
      <w:r>
        <w:rPr>
          <w:rFonts w:hint="eastAsia"/>
        </w:rPr>
        <w:t>目录下。该方法在</w:t>
      </w:r>
      <w:r>
        <w:rPr>
          <w:rFonts w:hint="eastAsia"/>
        </w:rPr>
        <w:t>wireshark</w:t>
      </w:r>
      <w:r>
        <w:rPr>
          <w:rFonts w:hint="eastAsia"/>
        </w:rPr>
        <w:t>更新后，需要重新将脚本文件放到新的版本好下。升级</w:t>
      </w:r>
      <w:r>
        <w:rPr>
          <w:rFonts w:hint="eastAsia"/>
        </w:rPr>
        <w:t>wireshark</w:t>
      </w:r>
      <w:r>
        <w:rPr>
          <w:rFonts w:hint="eastAsia"/>
        </w:rPr>
        <w:t>的时候会删除原来的脚本文件，记得备份</w:t>
      </w:r>
    </w:p>
    <w:p w:rsidR="00EE5538" w:rsidRDefault="00EE5538" w:rsidP="00EE5538">
      <w:pPr>
        <w:rPr>
          <w:shd w:val="clear" w:color="auto" w:fill="FFFFFF"/>
        </w:rPr>
      </w:pPr>
      <w:r>
        <w:t>方法二</w:t>
      </w:r>
      <w:r>
        <w:rPr>
          <w:rFonts w:hint="eastAsia"/>
        </w:rPr>
        <w:t>：</w:t>
      </w:r>
      <w:r>
        <w:t>将</w:t>
      </w:r>
      <w:r>
        <w:t>lua</w:t>
      </w:r>
      <w:r>
        <w:t>脚本文件放到</w:t>
      </w:r>
      <w:r>
        <w:t>wireshark</w:t>
      </w:r>
      <w:r>
        <w:t>安装目录</w:t>
      </w:r>
      <w:r>
        <w:rPr>
          <w:rFonts w:hint="eastAsia"/>
        </w:rPr>
        <w:t>下，修改</w:t>
      </w:r>
      <w:r>
        <w:rPr>
          <w:rFonts w:hint="eastAsia"/>
        </w:rPr>
        <w:t>wireshark</w:t>
      </w:r>
      <w:r>
        <w:rPr>
          <w:rFonts w:hint="eastAsia"/>
        </w:rPr>
        <w:t>安装目录下的</w:t>
      </w:r>
      <w:r>
        <w:rPr>
          <w:rFonts w:hint="eastAsia"/>
          <w:shd w:val="clear" w:color="auto" w:fill="FFFFFF"/>
        </w:rPr>
        <w:t>init.lua</w:t>
      </w:r>
      <w:r>
        <w:rPr>
          <w:rFonts w:hint="eastAsia"/>
          <w:shd w:val="clear" w:color="auto" w:fill="FFFFFF"/>
        </w:rPr>
        <w:t>文件，在最后加上</w:t>
      </w:r>
      <w:r>
        <w:rPr>
          <w:rFonts w:hint="eastAsia"/>
          <w:shd w:val="clear" w:color="auto" w:fill="FFFFFF"/>
        </w:rPr>
        <w:t>dofile(".\\</w:t>
      </w:r>
      <w:r>
        <w:rPr>
          <w:rFonts w:hint="eastAsia"/>
          <w:shd w:val="clear" w:color="auto" w:fill="FFFFFF"/>
        </w:rPr>
        <w:t>路径名</w:t>
      </w:r>
      <w:r>
        <w:rPr>
          <w:rFonts w:hint="eastAsia"/>
          <w:shd w:val="clear" w:color="auto" w:fill="FFFFFF"/>
        </w:rPr>
        <w:t>\\</w:t>
      </w:r>
      <w:r>
        <w:rPr>
          <w:rFonts w:hint="eastAsia"/>
        </w:rPr>
        <w:t>你的脚本名字</w:t>
      </w:r>
      <w:r>
        <w:rPr>
          <w:rFonts w:hint="eastAsia"/>
        </w:rPr>
        <w:t>.lua</w:t>
      </w:r>
      <w:r>
        <w:rPr>
          <w:rFonts w:hint="eastAsia"/>
          <w:shd w:val="clear" w:color="auto" w:fill="FFFFFF"/>
        </w:rPr>
        <w:t xml:space="preserve"> ")</w:t>
      </w:r>
    </w:p>
    <w:p w:rsidR="0029366B" w:rsidRDefault="0029366B" w:rsidP="0029366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加载脚本</w:t>
      </w:r>
    </w:p>
    <w:p w:rsidR="0029366B" w:rsidRDefault="0029366B" w:rsidP="0029366B">
      <w:r>
        <w:rPr>
          <w:rFonts w:hint="eastAsia"/>
        </w:rPr>
        <w:t>方法一：重新打开</w:t>
      </w:r>
      <w:r>
        <w:rPr>
          <w:rFonts w:hint="eastAsia"/>
        </w:rPr>
        <w:t>wireshark</w:t>
      </w:r>
      <w:r>
        <w:rPr>
          <w:rFonts w:hint="eastAsia"/>
        </w:rPr>
        <w:t>文件</w:t>
      </w:r>
    </w:p>
    <w:p w:rsidR="0029366B" w:rsidRDefault="0029366B" w:rsidP="0029366B">
      <w:r>
        <w:t>方法二</w:t>
      </w:r>
      <w:r>
        <w:rPr>
          <w:rFonts w:hint="eastAsia"/>
        </w:rPr>
        <w:t>：</w:t>
      </w:r>
      <w:r>
        <w:t>菜单</w:t>
      </w:r>
      <w:r>
        <w:rPr>
          <w:rFonts w:hint="eastAsia"/>
        </w:rPr>
        <w:t>→分析→重新载入</w:t>
      </w:r>
      <w:r>
        <w:rPr>
          <w:rFonts w:hint="eastAsia"/>
        </w:rPr>
        <w:t>Lua</w:t>
      </w:r>
      <w:r>
        <w:rPr>
          <w:rFonts w:hint="eastAsia"/>
        </w:rPr>
        <w:t>插件</w:t>
      </w:r>
    </w:p>
    <w:p w:rsidR="0029366B" w:rsidRPr="0029366B" w:rsidRDefault="0029366B" w:rsidP="0029366B">
      <w:r>
        <w:t>方法三</w:t>
      </w:r>
      <w:r>
        <w:rPr>
          <w:rFonts w:hint="eastAsia"/>
        </w:rPr>
        <w:t>：</w:t>
      </w:r>
      <w:r>
        <w:t>使用快捷键</w:t>
      </w:r>
      <w:r>
        <w:t>Ctrl</w:t>
      </w:r>
      <w:r w:rsidR="006B2D94">
        <w:t xml:space="preserve"> </w:t>
      </w:r>
      <w:r>
        <w:rPr>
          <w:rFonts w:hint="eastAsia"/>
        </w:rPr>
        <w:t>+</w:t>
      </w:r>
      <w:r w:rsidR="006B2D94">
        <w:t xml:space="preserve"> </w:t>
      </w:r>
      <w:r>
        <w:t>Shift</w:t>
      </w:r>
      <w:r w:rsidR="006B2D94">
        <w:t xml:space="preserve"> </w:t>
      </w:r>
      <w:r>
        <w:t>+</w:t>
      </w:r>
      <w:r w:rsidR="006B2D94">
        <w:t xml:space="preserve"> </w:t>
      </w:r>
      <w:r>
        <w:t>L</w:t>
      </w:r>
    </w:p>
    <w:p w:rsidR="00EE5538" w:rsidRDefault="00EE5538" w:rsidP="00EE5538">
      <w:pPr>
        <w:pStyle w:val="1"/>
      </w:pPr>
      <w:bookmarkStart w:id="0" w:name="_Ref2675767"/>
      <w:r>
        <w:t>L</w:t>
      </w:r>
      <w:r>
        <w:rPr>
          <w:rFonts w:hint="eastAsia"/>
        </w:rPr>
        <w:t>ua</w:t>
      </w:r>
      <w:r>
        <w:t>脚本</w:t>
      </w:r>
      <w:r>
        <w:rPr>
          <w:rFonts w:hint="eastAsia"/>
        </w:rPr>
        <w:t>写法</w:t>
      </w:r>
      <w:bookmarkEnd w:id="0"/>
    </w:p>
    <w:p w:rsidR="00EE5538" w:rsidRPr="00500B0B" w:rsidRDefault="00EE5538" w:rsidP="00EE5538">
      <w:pPr>
        <w:pStyle w:val="2"/>
      </w:pPr>
      <w:r>
        <w:rPr>
          <w:rFonts w:hint="eastAsia"/>
        </w:rPr>
        <w:t>框架</w:t>
      </w:r>
    </w:p>
    <w:p w:rsidR="00EE5538" w:rsidRDefault="00EE5538" w:rsidP="00EE5538">
      <w:r>
        <w:rPr>
          <w:rFonts w:hint="eastAsia"/>
        </w:rPr>
        <w:t>框架包括解析结构、字段、解析器的定义和注册两部分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EE5538" w:rsidTr="0015460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Pr="00375FB7" w:rsidRDefault="00EE5538" w:rsidP="0015460C">
            <w:pPr>
              <w:pStyle w:val="a3"/>
            </w:pPr>
            <w:r w:rsidRPr="00375FB7">
              <w:t>do</w:t>
            </w:r>
          </w:p>
          <w:p w:rsidR="00EE5538" w:rsidRPr="00375FB7" w:rsidRDefault="00EE5538" w:rsidP="0015460C">
            <w:pPr>
              <w:pStyle w:val="a3"/>
            </w:pPr>
          </w:p>
          <w:p w:rsidR="00EE5538" w:rsidRPr="00375FB7" w:rsidRDefault="00EE5538" w:rsidP="0015460C">
            <w:pPr>
              <w:pStyle w:val="a3"/>
            </w:pPr>
            <w:r w:rsidRPr="00375FB7">
              <w:tab/>
              <w:t xml:space="preserve">--[[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</w:t>
            </w:r>
            <w:r w:rsidRPr="00375FB7">
              <w:t>创建一个新的协议结构</w:t>
            </w:r>
            <w:r w:rsidRPr="00375FB7">
              <w:t xml:space="preserve"> PtpSendPtpPktAsk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</w:t>
            </w:r>
            <w:r w:rsidRPr="00375FB7">
              <w:t>第一个参数是协议名称会体现在过滤器中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</w:t>
            </w:r>
            <w:r w:rsidRPr="00375FB7">
              <w:t>第二个参数是协议的描述信息，无关紧要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--]]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local DebugString = Proto("DebugString", "DebugString")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--[[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</w:t>
            </w:r>
            <w:r w:rsidRPr="00375FB7">
              <w:t>下面定义字段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--]]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  <w:t xml:space="preserve">local DebugString_string = ProtoField.string("DebugString.string", "String", base.STRING)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</w:t>
            </w:r>
            <w:r w:rsidRPr="00375FB7">
              <w:tab/>
              <w:t xml:space="preserve">-- </w:t>
            </w:r>
            <w:r>
              <w:t>将字段添加到</w:t>
            </w:r>
            <w:r w:rsidRPr="00375FB7">
              <w:t>协议中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DebugString.fields = {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  <w:t>DebugString_string</w:t>
            </w:r>
          </w:p>
          <w:p w:rsidR="00EE5538" w:rsidRPr="00375FB7" w:rsidRDefault="00EE5538" w:rsidP="0015460C">
            <w:pPr>
              <w:pStyle w:val="a3"/>
            </w:pPr>
            <w:r w:rsidRPr="00375FB7">
              <w:lastRenderedPageBreak/>
              <w:t xml:space="preserve">    }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  <w:t xml:space="preserve">--[[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</w:t>
            </w:r>
            <w:r w:rsidRPr="00375FB7">
              <w:t>下面定义</w:t>
            </w:r>
            <w:r w:rsidRPr="00375FB7">
              <w:t xml:space="preserve"> foo </w:t>
            </w:r>
            <w:r w:rsidRPr="00375FB7">
              <w:t>解析器的主函数，这个函数由</w:t>
            </w:r>
            <w:r w:rsidRPr="00375FB7">
              <w:t xml:space="preserve"> wireshark</w:t>
            </w:r>
            <w:r w:rsidRPr="00375FB7">
              <w:t>调用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</w:t>
            </w:r>
            <w:r w:rsidRPr="00375FB7">
              <w:t>第一个参数是</w:t>
            </w:r>
            <w:r w:rsidRPr="00375FB7">
              <w:t xml:space="preserve"> Tvb </w:t>
            </w:r>
            <w:r w:rsidRPr="00375FB7">
              <w:t>类型，表示的是需要此解析器解析的数据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</w:t>
            </w:r>
            <w:r w:rsidRPr="00375FB7">
              <w:t>第二个参数是</w:t>
            </w:r>
            <w:r w:rsidRPr="00375FB7">
              <w:t xml:space="preserve"> Pinfo </w:t>
            </w:r>
            <w:r w:rsidRPr="00375FB7">
              <w:t>类型，是协议解析树上的信息，包括</w:t>
            </w:r>
            <w:r w:rsidRPr="00375FB7">
              <w:t xml:space="preserve"> UI </w:t>
            </w:r>
            <w:r w:rsidRPr="00375FB7">
              <w:t>上的显示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</w:t>
            </w:r>
            <w:r w:rsidRPr="00375FB7">
              <w:t>第三个参数是</w:t>
            </w:r>
            <w:r w:rsidRPr="00375FB7">
              <w:t xml:space="preserve"> TreeItem </w:t>
            </w:r>
            <w:r w:rsidRPr="00375FB7">
              <w:t>类型，表示上一级解析树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--]]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function DebugString.dissector(tvb, pinfo, treeitem)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  <w:t xml:space="preserve">-- </w:t>
            </w:r>
            <w:r w:rsidRPr="00375FB7">
              <w:t>设置一些</w:t>
            </w:r>
            <w:r w:rsidRPr="00375FB7">
              <w:t xml:space="preserve"> UI </w:t>
            </w:r>
            <w:r w:rsidRPr="00375FB7">
              <w:t>上面的信息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pinfo.cols.protocol:set("DebugString")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pinfo.cols.info:set("Debug String")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  <w:t xml:space="preserve">local offset = 0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local tvb_len = tvb:len()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  <w:t xml:space="preserve">-- </w:t>
            </w:r>
            <w:r w:rsidRPr="00375FB7">
              <w:t>在上一级解析树上创建</w:t>
            </w:r>
            <w:r w:rsidRPr="00375FB7">
              <w:t xml:space="preserve"> DebugString </w:t>
            </w:r>
            <w:r w:rsidRPr="00375FB7">
              <w:t>的根节点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local DebugString_tree = treeitem:add(DebugString, tvb:range(offset))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  <w:t xml:space="preserve">-- </w:t>
            </w:r>
            <w:r w:rsidRPr="00375FB7">
              <w:t>下面是想该根节点上添加子节点，也就是自定义协议的各个字段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-- </w:t>
            </w:r>
            <w:r w:rsidRPr="00375FB7">
              <w:t>注意</w:t>
            </w:r>
            <w:r w:rsidRPr="00375FB7">
              <w:t xml:space="preserve"> range </w:t>
            </w:r>
            <w:r w:rsidRPr="00375FB7">
              <w:t>这个方法的两个参数的意义，第一个表示此时的偏移量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-- </w:t>
            </w:r>
            <w:r w:rsidRPr="00375FB7">
              <w:t>第二个参数代表的是字段占用数据的长度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    DebugString_tree:add(DebugString_string, tvb:range(offset))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  <w:r w:rsidRPr="00375FB7">
              <w:tab/>
              <w:t>pinfo.cols.info:set(tvb:range(offset):string())</w:t>
            </w:r>
          </w:p>
          <w:p w:rsidR="00EE5538" w:rsidRPr="00375FB7" w:rsidRDefault="00EE5538" w:rsidP="0015460C">
            <w:pPr>
              <w:pStyle w:val="a3"/>
            </w:pPr>
          </w:p>
          <w:p w:rsidR="00EE5538" w:rsidRPr="00375FB7" w:rsidRDefault="00EE5538" w:rsidP="0015460C">
            <w:pPr>
              <w:pStyle w:val="a3"/>
            </w:pPr>
            <w:r w:rsidRPr="00375FB7">
              <w:tab/>
              <w:t>end</w:t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</w:r>
          </w:p>
          <w:p w:rsidR="00EE5538" w:rsidRPr="00375FB7" w:rsidRDefault="00EE5538" w:rsidP="0015460C">
            <w:pPr>
              <w:pStyle w:val="a3"/>
            </w:pPr>
            <w:r w:rsidRPr="00375FB7">
              <w:tab/>
              <w:t xml:space="preserve">-- </w:t>
            </w:r>
            <w:r w:rsidRPr="00375FB7">
              <w:t>向</w:t>
            </w:r>
            <w:r w:rsidRPr="00375FB7">
              <w:t xml:space="preserve"> wireshark </w:t>
            </w:r>
            <w:r w:rsidRPr="00375FB7">
              <w:t>注册协议插件被调用的条件</w:t>
            </w:r>
            <w:r w:rsidRPr="00375FB7">
              <w:t xml:space="preserve">  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local ethertype_table = DissectorTable.get("ethertype")</w:t>
            </w:r>
          </w:p>
          <w:p w:rsidR="00EE5538" w:rsidRPr="00375FB7" w:rsidRDefault="00EE5538" w:rsidP="0015460C">
            <w:pPr>
              <w:pStyle w:val="a3"/>
            </w:pPr>
            <w:r w:rsidRPr="00375FB7">
              <w:t xml:space="preserve">    ethertype_table:add(65002, DebugString)</w:t>
            </w:r>
          </w:p>
          <w:p w:rsidR="00EE5538" w:rsidRDefault="00EE5538" w:rsidP="0015460C">
            <w:pPr>
              <w:pStyle w:val="a3"/>
            </w:pPr>
            <w:r w:rsidRPr="00375FB7">
              <w:t xml:space="preserve">end  </w:t>
            </w:r>
          </w:p>
        </w:tc>
      </w:tr>
    </w:tbl>
    <w:p w:rsidR="00EE5538" w:rsidRDefault="00EE5538" w:rsidP="00EE5538">
      <w:pPr>
        <w:pStyle w:val="2"/>
      </w:pPr>
      <w:r>
        <w:rPr>
          <w:rFonts w:hint="eastAsia"/>
        </w:rPr>
        <w:lastRenderedPageBreak/>
        <w:t>语法</w:t>
      </w:r>
    </w:p>
    <w:p w:rsidR="00EE5538" w:rsidRDefault="00EE5538" w:rsidP="00EE5538">
      <w:pPr>
        <w:pStyle w:val="3"/>
      </w:pPr>
      <w:r>
        <w:rPr>
          <w:rFonts w:hint="eastAsia"/>
        </w:rPr>
        <w:t>创建解析器</w:t>
      </w:r>
    </w:p>
    <w:p w:rsidR="00EE5538" w:rsidRPr="00230B85" w:rsidRDefault="00EE5538" w:rsidP="00EE5538">
      <w:r>
        <w:t>解析器的写法如下</w:t>
      </w:r>
    </w:p>
    <w:tbl>
      <w:tblPr>
        <w:tblStyle w:val="a6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EE5538" w:rsidTr="0015460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Pr="00D21E07" w:rsidRDefault="00EE5538" w:rsidP="0015460C">
            <w:pPr>
              <w:pStyle w:val="a3"/>
            </w:pPr>
            <w:r w:rsidRPr="00D21E07">
              <w:t>local DebugString = Proto("DebugString", "DebugString")</w:t>
            </w:r>
          </w:p>
        </w:tc>
      </w:tr>
    </w:tbl>
    <w:p w:rsidR="00EE5538" w:rsidRDefault="00EE5538" w:rsidP="00EE5538">
      <w:pPr>
        <w:pStyle w:val="3"/>
      </w:pPr>
      <w:r>
        <w:rPr>
          <w:rFonts w:hint="eastAsia"/>
        </w:rPr>
        <w:t>字段定义</w:t>
      </w:r>
    </w:p>
    <w:p w:rsidR="00EE5538" w:rsidRDefault="00EE5538" w:rsidP="00EE5538">
      <w:r>
        <w:rPr>
          <w:rFonts w:hint="eastAsia"/>
        </w:rPr>
        <w:t>字段定义主要是为了定义协议中的各个字段的类型和名称</w:t>
      </w:r>
    </w:p>
    <w:tbl>
      <w:tblPr>
        <w:tblStyle w:val="a6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 w:rsidRPr="00230B85">
              <w:lastRenderedPageBreak/>
              <w:t>local DebugString_string = ProtoField.string("DebugString.string", "String", base.STRING)</w:t>
            </w:r>
          </w:p>
        </w:tc>
      </w:tr>
    </w:tbl>
    <w:p w:rsidR="00EE5538" w:rsidRPr="00FC394A" w:rsidRDefault="00EE5538" w:rsidP="00EE5538">
      <w:pPr>
        <w:pStyle w:val="4"/>
      </w:pPr>
      <w:bookmarkStart w:id="1" w:name="_Ref2687054"/>
      <w:r w:rsidRPr="00FC394A">
        <w:t>解析类型</w:t>
      </w:r>
      <w:bookmarkEnd w:id="1"/>
    </w:p>
    <w:p w:rsidR="00EE5538" w:rsidRDefault="00EE5538" w:rsidP="00EE5538">
      <w:r>
        <w:rPr>
          <w:rFonts w:hint="eastAsia"/>
        </w:rPr>
        <w:t>其中，</w:t>
      </w:r>
      <w:r w:rsidRPr="00230B85">
        <w:t>ProtoField.string</w:t>
      </w:r>
      <w:r>
        <w:t>可以使用的类型有</w:t>
      </w:r>
      <w:r w:rsidRPr="00230B85">
        <w:t>boolean/uint8/uint16/uint24/uint32/uint64/</w:t>
      </w:r>
      <w:r>
        <w:t xml:space="preserve"> </w:t>
      </w:r>
      <w:r w:rsidRPr="00230B85">
        <w:t>int8/int16/int24/int32/int64/float/double/absolute_time/relative_time/string/stringz/uint_string/ether/bytes/uint_bytes/ipv4/ipv6/ipxnet/framenum/pcre/guid/oid/eui64</w:t>
      </w:r>
      <w:r>
        <w:rPr>
          <w:rFonts w:hint="eastAsia"/>
        </w:rPr>
        <w:t>。一些</w:t>
      </w:r>
      <w:r>
        <w:rPr>
          <w:rFonts w:hint="eastAsia"/>
        </w:rPr>
        <w:t>IP</w:t>
      </w:r>
      <w:r>
        <w:rPr>
          <w:rFonts w:hint="eastAsia"/>
        </w:rPr>
        <w:t>类型，</w:t>
      </w:r>
      <w:r>
        <w:rPr>
          <w:rFonts w:hint="eastAsia"/>
        </w:rPr>
        <w:t>MAC</w:t>
      </w:r>
      <w:r>
        <w:rPr>
          <w:rFonts w:hint="eastAsia"/>
        </w:rPr>
        <w:t>地址类型，</w:t>
      </w:r>
      <w:r>
        <w:rPr>
          <w:rFonts w:hint="eastAsia"/>
        </w:rPr>
        <w:t>boolean</w:t>
      </w:r>
      <w:r>
        <w:rPr>
          <w:rFonts w:hint="eastAsia"/>
        </w:rPr>
        <w:t>类型，</w:t>
      </w:r>
      <w:r>
        <w:rPr>
          <w:rFonts w:hint="eastAsia"/>
        </w:rPr>
        <w:t>string</w:t>
      </w:r>
      <w:r>
        <w:rPr>
          <w:rFonts w:hint="eastAsia"/>
        </w:rPr>
        <w:t>类型，时间类型等都可以直接使用，不需要自己去解析</w:t>
      </w:r>
    </w:p>
    <w:p w:rsidR="00EE5538" w:rsidRDefault="00EE5538" w:rsidP="00EE5538">
      <w:pPr>
        <w:pStyle w:val="4"/>
      </w:pPr>
      <w:r>
        <w:t>实际名称</w:t>
      </w:r>
    </w:p>
    <w:p w:rsidR="00EE5538" w:rsidRDefault="00EE5538" w:rsidP="00EE5538">
      <w:r>
        <w:t>字段的第一个参数是字段的实际名称</w:t>
      </w:r>
      <w:r>
        <w:rPr>
          <w:rFonts w:hint="eastAsia"/>
        </w:rPr>
        <w:t>，</w:t>
      </w:r>
      <w:r>
        <w:t>必须唯一</w:t>
      </w:r>
      <w:r>
        <w:rPr>
          <w:rFonts w:hint="eastAsia"/>
        </w:rPr>
        <w:t>；</w:t>
      </w:r>
    </w:p>
    <w:p w:rsidR="00EE5538" w:rsidRDefault="00EE5538" w:rsidP="00EE5538">
      <w:pPr>
        <w:pStyle w:val="4"/>
      </w:pPr>
      <w:r>
        <w:rPr>
          <w:rFonts w:hint="eastAsia"/>
        </w:rPr>
        <w:t>解析名称</w:t>
      </w:r>
    </w:p>
    <w:p w:rsidR="00EE5538" w:rsidRDefault="00EE5538" w:rsidP="00EE5538">
      <w:r>
        <w:rPr>
          <w:rFonts w:hint="eastAsia"/>
        </w:rPr>
        <w:t>第二个参数是字段的解释信息，最终会显示在解析的位置；</w:t>
      </w:r>
    </w:p>
    <w:p w:rsidR="00EE5538" w:rsidRDefault="00EE5538" w:rsidP="00EE5538">
      <w:r>
        <w:rPr>
          <w:noProof/>
        </w:rPr>
        <w:drawing>
          <wp:inline distT="0" distB="0" distL="0" distR="0" wp14:anchorId="3C5A7595" wp14:editId="755D9711">
            <wp:extent cx="28670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38" w:rsidRDefault="00EE5538" w:rsidP="00EE5538">
      <w:pPr>
        <w:pStyle w:val="4"/>
      </w:pPr>
      <w:r>
        <w:t>类型</w:t>
      </w:r>
    </w:p>
    <w:p w:rsidR="00EE5538" w:rsidRPr="00081258" w:rsidRDefault="00EE5538" w:rsidP="00EE5538">
      <w:r>
        <w:t>第三个参数是字段类型</w:t>
      </w:r>
      <w:r>
        <w:rPr>
          <w:rFonts w:hint="eastAsia"/>
        </w:rPr>
        <w:t>，</w:t>
      </w:r>
      <w:r>
        <w:t>可以取值如下</w:t>
      </w:r>
      <w:r>
        <w:rPr>
          <w:rFonts w:hint="eastAsia"/>
        </w:rPr>
        <w:t>：</w:t>
      </w:r>
      <w:r w:rsidRPr="00230B85">
        <w:t>base.NONE/base.BOOLEAN/base.UINT8/</w:t>
      </w:r>
      <w:r>
        <w:t xml:space="preserve"> </w:t>
      </w:r>
      <w:r w:rsidRPr="00230B85">
        <w:t>base.UINT16/base.UINT24/base.UINT32/base.UINT64/base.INT8/base.INT16/base.INT24/base.INT32/base.INT64/base.FLOAT/base.DOUBLE/base.ABSOLUTE_TIME/base.RELATIVE_TIME/base.STRING/base.STRINGZ/base.UINT_STRING/base.ETHER/base.BYTES/base.UINT_BYTES/base.IPV4/base.IPV6/base.IPXNET/base.FRAMENUM/base.PCRE/base.GUID/base.OID/base.EUI64</w:t>
      </w:r>
    </w:p>
    <w:p w:rsidR="00EE5538" w:rsidRDefault="00EE5538" w:rsidP="00EE5538">
      <w:pPr>
        <w:pStyle w:val="4"/>
      </w:pPr>
      <w:r>
        <w:t>值的枚举解释</w:t>
      </w:r>
    </w:p>
    <w:p w:rsidR="00EE5538" w:rsidRDefault="00EE5538" w:rsidP="00EE5538">
      <w:r>
        <w:rPr>
          <w:rFonts w:hint="eastAsia"/>
        </w:rPr>
        <w:t>第四个可选参数，是对字段值的枚举解析，用法如下：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PtpSendPtpPktAsk_send_flag</w:t>
            </w:r>
            <w:r>
              <w:rPr>
                <w:rFonts w:hint="eastAsia"/>
              </w:rPr>
              <w:t>值代表的含义</w:t>
            </w:r>
          </w:p>
          <w:p w:rsidR="00EE5538" w:rsidRDefault="00EE5538" w:rsidP="0015460C">
            <w:pPr>
              <w:pStyle w:val="a3"/>
            </w:pPr>
            <w:r>
              <w:tab/>
              <w:t>local PtpSendPtpPktAsk_send_flag_Em = {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  <w:t>[0] = "L2 packet",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  <w:t>[1] = "L3 TC packet",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  <w:t>[2] = "L3 BC OC Unicast",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  <w:t>[3] = "L3 BC OC TC Multicast",</w:t>
            </w:r>
          </w:p>
          <w:p w:rsidR="00EE5538" w:rsidRDefault="00EE5538" w:rsidP="0015460C">
            <w:pPr>
              <w:pStyle w:val="a3"/>
            </w:pPr>
            <w:r>
              <w:lastRenderedPageBreak/>
              <w:tab/>
              <w:t>}</w:t>
            </w:r>
          </w:p>
          <w:p w:rsidR="00EE5538" w:rsidRDefault="00EE5538" w:rsidP="0015460C">
            <w:pPr>
              <w:pStyle w:val="a3"/>
            </w:pP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 xml:space="preserve">    </w:t>
            </w:r>
            <w:r w:rsidRPr="001D1AC3">
              <w:t xml:space="preserve">local PtpSendPtpPktAsk_send_flag = ProtoField.uint8("PtpSendPtpPktAsk.sendFlag", "Send Flag", base.DEC, </w:t>
            </w:r>
            <w:r w:rsidRPr="00AA0A80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PtpSendPtpPktAsk_send_flag_Em</w:t>
            </w:r>
            <w:r w:rsidRPr="001D1AC3">
              <w:t>)</w:t>
            </w:r>
          </w:p>
        </w:tc>
      </w:tr>
    </w:tbl>
    <w:p w:rsidR="00EE5538" w:rsidRDefault="00EE5538" w:rsidP="00EE5538">
      <w:r>
        <w:rPr>
          <w:rFonts w:hint="eastAsia"/>
        </w:rPr>
        <w:lastRenderedPageBreak/>
        <w:t>解析后的效果如下：</w:t>
      </w:r>
      <w:r>
        <w:br/>
      </w:r>
      <w:r>
        <w:rPr>
          <w:noProof/>
        </w:rPr>
        <w:drawing>
          <wp:inline distT="0" distB="0" distL="0" distR="0" wp14:anchorId="22795207" wp14:editId="234C8AEC">
            <wp:extent cx="450532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38" w:rsidRDefault="00EE5538" w:rsidP="00EE5538">
      <w:pPr>
        <w:pStyle w:val="4"/>
      </w:pPr>
      <w:r>
        <w:rPr>
          <w:rFonts w:hint="eastAsia"/>
        </w:rPr>
        <w:t>位域的解析</w:t>
      </w:r>
    </w:p>
    <w:p w:rsidR="00EE5538" w:rsidRDefault="00EE5538" w:rsidP="00EE5538">
      <w:r>
        <w:t>第五个可选参数</w:t>
      </w:r>
      <w:r>
        <w:rPr>
          <w:rFonts w:hint="eastAsia"/>
        </w:rPr>
        <w:t>，</w:t>
      </w:r>
      <w:r>
        <w:t>是位掩码</w:t>
      </w:r>
      <w:r>
        <w:rPr>
          <w:rFonts w:hint="eastAsia"/>
        </w:rPr>
        <w:t>。位的长度取决于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_Ref2687054 \r \h</w:instrText>
      </w:r>
      <w:r>
        <w:instrText xml:space="preserve"> </w:instrText>
      </w:r>
      <w:r>
        <w:fldChar w:fldCharType="separate"/>
      </w:r>
      <w:r>
        <w:t>2.2.2.1</w:t>
      </w:r>
      <w:r>
        <w:fldChar w:fldCharType="end"/>
      </w:r>
      <w:r>
        <w:fldChar w:fldCharType="begin"/>
      </w:r>
      <w:r>
        <w:instrText xml:space="preserve"> REF _Ref2687054 \h </w:instrText>
      </w:r>
      <w:r>
        <w:fldChar w:fldCharType="separate"/>
      </w:r>
      <w:r>
        <w:t>解析类型</w:t>
      </w:r>
      <w:r>
        <w:fldChar w:fldCharType="end"/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>
              <w:tab/>
              <w:t>IfIndexBitFiled_Equipment_Em = {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  <w:t>[0] = "first NE",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  <w:t>[1] = "second NE"</w:t>
            </w:r>
          </w:p>
          <w:p w:rsidR="00EE5538" w:rsidRDefault="00EE5538" w:rsidP="0015460C">
            <w:pPr>
              <w:pStyle w:val="a3"/>
            </w:pPr>
            <w:r>
              <w:tab/>
              <w:t>}</w:t>
            </w:r>
          </w:p>
          <w:p w:rsidR="00EE5538" w:rsidRDefault="00EE5538" w:rsidP="0015460C">
            <w:pPr>
              <w:pStyle w:val="a3"/>
            </w:pPr>
            <w:r w:rsidRPr="00AA0A80">
              <w:tab/>
              <w:t xml:space="preserve">local IfIndexBitFiled_Equipment = ProtoField.uint32("IfIndexBitFiled.Equipment", "Equipment", base.DEC, IfIndexBitFiled_Equipment_Em, </w:t>
            </w:r>
            <w:r w:rsidRPr="00AA0A80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0x80000000</w:t>
            </w:r>
            <w:r w:rsidRPr="00AA0A80">
              <w:t>)</w:t>
            </w:r>
          </w:p>
        </w:tc>
      </w:tr>
    </w:tbl>
    <w:p w:rsidR="00EE5538" w:rsidRDefault="00EE5538" w:rsidP="00EE5538">
      <w:pPr>
        <w:pStyle w:val="3"/>
      </w:pPr>
      <w:r>
        <w:rPr>
          <w:rFonts w:hint="eastAsia"/>
        </w:rPr>
        <w:t>解析函数</w:t>
      </w:r>
    </w:p>
    <w:p w:rsidR="00EE5538" w:rsidRDefault="00EE5538" w:rsidP="00EE5538">
      <w:r>
        <w:rPr>
          <w:rFonts w:hint="eastAsia"/>
        </w:rPr>
        <w:t>解析函数的写法如下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>
              <w:t>function DebugString.dissector(tvb, pinfo, treeitem)</w:t>
            </w: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设置一些</w:t>
            </w:r>
            <w:r>
              <w:rPr>
                <w:rFonts w:hint="eastAsia"/>
              </w:rPr>
              <w:t xml:space="preserve"> UI </w:t>
            </w:r>
            <w:r>
              <w:rPr>
                <w:rFonts w:hint="eastAsia"/>
              </w:rPr>
              <w:t>上面的信息</w:t>
            </w:r>
          </w:p>
          <w:p w:rsidR="00EE5538" w:rsidRDefault="00EE5538" w:rsidP="0015460C">
            <w:pPr>
              <w:pStyle w:val="a3"/>
            </w:pPr>
            <w:r>
              <w:t xml:space="preserve">        pinfo.cols.protocol:set("DebugString")</w:t>
            </w:r>
          </w:p>
          <w:p w:rsidR="00EE5538" w:rsidRDefault="00EE5538" w:rsidP="0015460C">
            <w:pPr>
              <w:pStyle w:val="a3"/>
            </w:pPr>
            <w:r>
              <w:t xml:space="preserve">        pinfo.cols.info:set("Debug String")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  <w:t xml:space="preserve">local offset = 0  </w:t>
            </w:r>
          </w:p>
          <w:p w:rsidR="00EE5538" w:rsidRDefault="00EE5538" w:rsidP="0015460C">
            <w:pPr>
              <w:pStyle w:val="a3"/>
            </w:pPr>
            <w:r>
              <w:t xml:space="preserve">        local tvb_len = tvb:len() 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</w: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在上一级解析树上创建</w:t>
            </w:r>
            <w:r>
              <w:rPr>
                <w:rFonts w:hint="eastAsia"/>
              </w:rPr>
              <w:t xml:space="preserve"> DebugString </w:t>
            </w:r>
            <w:r>
              <w:rPr>
                <w:rFonts w:hint="eastAsia"/>
              </w:rPr>
              <w:t>的根节点</w:t>
            </w:r>
            <w:r>
              <w:rPr>
                <w:rFonts w:hint="eastAsia"/>
              </w:rPr>
              <w:t xml:space="preserve">  </w:t>
            </w:r>
          </w:p>
          <w:p w:rsidR="00EE5538" w:rsidRDefault="00EE5538" w:rsidP="0015460C">
            <w:pPr>
              <w:pStyle w:val="a3"/>
            </w:pPr>
            <w:r>
              <w:t xml:space="preserve">        local DebugString_tree = treeitem:add(DebugString, tvb:range(offset))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</w: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下面是想该根节点上添加子节点，也就是自定义协议的各个字段</w:t>
            </w:r>
            <w:r>
              <w:rPr>
                <w:rFonts w:hint="eastAsia"/>
              </w:rPr>
              <w:t xml:space="preserve">  </w:t>
            </w: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range </w:t>
            </w:r>
            <w:r>
              <w:rPr>
                <w:rFonts w:hint="eastAsia"/>
              </w:rPr>
              <w:t>这个方法的两个参数的意义，第一个表示此时的偏移量</w:t>
            </w:r>
            <w:r>
              <w:rPr>
                <w:rFonts w:hint="eastAsia"/>
              </w:rPr>
              <w:t xml:space="preserve">  </w:t>
            </w: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第二个参数代表的是字段占用数据的长度</w:t>
            </w:r>
            <w:r>
              <w:rPr>
                <w:rFonts w:hint="eastAsia"/>
              </w:rPr>
              <w:t xml:space="preserve">  </w:t>
            </w:r>
          </w:p>
          <w:p w:rsidR="00EE5538" w:rsidRDefault="00EE5538" w:rsidP="0015460C">
            <w:pPr>
              <w:pStyle w:val="a3"/>
            </w:pPr>
            <w:r>
              <w:t xml:space="preserve">        DebugString_tree:add(DebugString_string, tvb:range(offset))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  <w:t>pinfo.cols.info:set(tvb:range(offset):string())</w:t>
            </w:r>
          </w:p>
          <w:p w:rsidR="00EE5538" w:rsidRDefault="00EE5538" w:rsidP="0015460C">
            <w:pPr>
              <w:pStyle w:val="a3"/>
            </w:pPr>
          </w:p>
          <w:p w:rsidR="00EE5538" w:rsidRDefault="00EE5538" w:rsidP="0015460C">
            <w:pPr>
              <w:pStyle w:val="a3"/>
            </w:pPr>
            <w:r>
              <w:lastRenderedPageBreak/>
              <w:t>end</w:t>
            </w:r>
          </w:p>
        </w:tc>
      </w:tr>
    </w:tbl>
    <w:p w:rsidR="00EE5538" w:rsidRDefault="00EE5538" w:rsidP="00EE5538">
      <w:pPr>
        <w:pStyle w:val="4"/>
      </w:pPr>
      <w:r>
        <w:rPr>
          <w:rFonts w:hint="eastAsia"/>
        </w:rPr>
        <w:lastRenderedPageBreak/>
        <w:t>UI</w:t>
      </w:r>
      <w:r>
        <w:rPr>
          <w:rFonts w:hint="eastAsia"/>
        </w:rPr>
        <w:t>信息显示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5460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>
              <w:t>pinfo.cols.protocol:set("DebugString")</w:t>
            </w:r>
          </w:p>
          <w:p w:rsidR="00EE5538" w:rsidRPr="00613A9C" w:rsidRDefault="00EE5538" w:rsidP="0015460C">
            <w:pPr>
              <w:pStyle w:val="a3"/>
            </w:pPr>
            <w:r>
              <w:t>pinfo.cols.info:set("Debug String")</w:t>
            </w:r>
          </w:p>
        </w:tc>
      </w:tr>
    </w:tbl>
    <w:p w:rsidR="00EE5538" w:rsidRDefault="00EE5538" w:rsidP="00EE5538">
      <w:r>
        <w:rPr>
          <w:rFonts w:hint="eastAsia"/>
        </w:rPr>
        <w:t>分别设置</w:t>
      </w:r>
      <w:r>
        <w:rPr>
          <w:rFonts w:hint="eastAsia"/>
        </w:rPr>
        <w:t>wireshark</w:t>
      </w:r>
      <w:r>
        <w:rPr>
          <w:rFonts w:hint="eastAsia"/>
        </w:rPr>
        <w:t>的</w:t>
      </w:r>
      <w:r>
        <w:rPr>
          <w:rFonts w:hint="eastAsia"/>
        </w:rPr>
        <w:t>protocol</w:t>
      </w:r>
      <w:r>
        <w:rPr>
          <w:rFonts w:hint="eastAsia"/>
        </w:rPr>
        <w:t>和</w:t>
      </w:r>
      <w:r>
        <w:rPr>
          <w:rFonts w:hint="eastAsia"/>
        </w:rPr>
        <w:t>info</w:t>
      </w:r>
      <w:r>
        <w:rPr>
          <w:rFonts w:hint="eastAsia"/>
        </w:rPr>
        <w:t>两列的内容，注意，该值会被后续的修改覆盖。如下图，</w:t>
      </w:r>
      <w:r>
        <w:rPr>
          <w:rFonts w:hint="eastAsia"/>
        </w:rPr>
        <w:t>info</w:t>
      </w:r>
      <w:r>
        <w:rPr>
          <w:rFonts w:hint="eastAsia"/>
        </w:rPr>
        <w:t>信息就被后来的</w:t>
      </w:r>
      <w:r w:rsidRPr="00613A9C">
        <w:rPr>
          <w:color w:val="2E74B5" w:themeColor="accent1" w:themeShade="BF"/>
        </w:rPr>
        <w:t>pinfo.cols.info:set(tvb:range(offset):string())</w:t>
      </w:r>
      <w:r>
        <w:rPr>
          <w:rFonts w:hint="eastAsia"/>
        </w:rPr>
        <w:t>修改掉</w:t>
      </w:r>
    </w:p>
    <w:p w:rsidR="00EE5538" w:rsidRDefault="00EE5538" w:rsidP="00EE5538">
      <w:r>
        <w:rPr>
          <w:noProof/>
        </w:rPr>
        <w:drawing>
          <wp:inline distT="0" distB="0" distL="0" distR="0" wp14:anchorId="7D28F183" wp14:editId="26C63A09">
            <wp:extent cx="4257675" cy="866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38" w:rsidRDefault="00EE5538" w:rsidP="00EE5538">
      <w:pPr>
        <w:pStyle w:val="4"/>
      </w:pPr>
      <w:r>
        <w:rPr>
          <w:rFonts w:hint="eastAsia"/>
        </w:rPr>
        <w:t>创建节点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Pr="00817D72" w:rsidRDefault="00EE5538" w:rsidP="0015460C">
            <w:pPr>
              <w:pStyle w:val="a3"/>
            </w:pPr>
            <w:r>
              <w:t>local DebugString_tree = treeitem:add(DebugString, tvb:range(offset))</w:t>
            </w:r>
          </w:p>
        </w:tc>
      </w:tr>
    </w:tbl>
    <w:p w:rsidR="00EE5538" w:rsidRDefault="00EE5538" w:rsidP="00EE5538">
      <w:pPr>
        <w:rPr>
          <w:noProof/>
        </w:rPr>
      </w:pPr>
      <w:r>
        <w:rPr>
          <w:rFonts w:hint="eastAsia"/>
        </w:rPr>
        <w:t>节点可以决定在哪个节点下创建，如本例子，就是在根节点</w:t>
      </w:r>
      <w:r>
        <w:t>treeitem</w:t>
      </w:r>
      <w:r>
        <w:t>下创建了节点</w:t>
      </w:r>
      <w:r>
        <w:rPr>
          <w:rFonts w:hint="eastAsia"/>
        </w:rPr>
        <w:t>。节点的名称为第一个参数的解析结构定义的名称决定。</w:t>
      </w:r>
      <w:r>
        <w:rPr>
          <w:noProof/>
        </w:rPr>
        <w:t xml:space="preserve"> </w:t>
      </w:r>
    </w:p>
    <w:p w:rsidR="00EE5538" w:rsidRDefault="00EE5538" w:rsidP="00EE55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AD2019" wp14:editId="15B514BC">
            <wp:extent cx="2914650" cy="77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38" w:rsidRDefault="00EE5538" w:rsidP="00EE5538">
      <w:r>
        <w:rPr>
          <w:rFonts w:hint="eastAsia"/>
        </w:rPr>
        <w:t>节点的范围由第二个参数指定；</w:t>
      </w:r>
      <w:r>
        <w:t>r</w:t>
      </w:r>
      <w:r>
        <w:rPr>
          <w:rFonts w:hint="eastAsia"/>
        </w:rPr>
        <w:t>ange</w:t>
      </w:r>
      <w:r>
        <w:rPr>
          <w:rFonts w:hint="eastAsia"/>
        </w:rPr>
        <w:t>函数可带两个参数，第一个是起点，第二个是终点，默认为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表示到包的末尾</w:t>
      </w:r>
      <w:r>
        <w:rPr>
          <w:rFonts w:hint="eastAsia"/>
        </w:rPr>
        <w:t>。</w:t>
      </w:r>
      <w:r>
        <w:t>如果有指定长度</w:t>
      </w:r>
      <w:r>
        <w:rPr>
          <w:rFonts w:hint="eastAsia"/>
        </w:rPr>
        <w:t>，</w:t>
      </w:r>
      <w:r>
        <w:t>选中节点后</w:t>
      </w:r>
      <w:r>
        <w:rPr>
          <w:rFonts w:hint="eastAsia"/>
        </w:rPr>
        <w:t>，</w:t>
      </w:r>
      <w:r>
        <w:t>会选中对应的报文的字节</w:t>
      </w:r>
      <w:r>
        <w:rPr>
          <w:rFonts w:hint="eastAsia"/>
        </w:rPr>
        <w:t>。节点的范围可以后续改变，推荐使用这种方法，改变的的方法见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_Ref2679051 \r \h</w:instrText>
      </w:r>
      <w:r>
        <w:instrText xml:space="preserve"> </w:instrText>
      </w:r>
      <w:r>
        <w:fldChar w:fldCharType="separate"/>
      </w:r>
      <w:r>
        <w:t>2.2.3.3</w:t>
      </w:r>
      <w:r>
        <w:fldChar w:fldCharType="end"/>
      </w:r>
    </w:p>
    <w:p w:rsidR="00EE5538" w:rsidRDefault="00EE5538" w:rsidP="00EE5538">
      <w:r>
        <w:rPr>
          <w:noProof/>
        </w:rPr>
        <w:drawing>
          <wp:inline distT="0" distB="0" distL="0" distR="0" wp14:anchorId="5EE925DE" wp14:editId="315EB0FB">
            <wp:extent cx="5274310" cy="1268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38" w:rsidRDefault="00EE5538" w:rsidP="00EE5538">
      <w:pPr>
        <w:pStyle w:val="4"/>
      </w:pPr>
      <w:bookmarkStart w:id="2" w:name="_Ref2679051"/>
      <w:r>
        <w:rPr>
          <w:rFonts w:hint="eastAsia"/>
        </w:rPr>
        <w:t>改变节点的范围</w:t>
      </w:r>
      <w:bookmarkEnd w:id="2"/>
    </w:p>
    <w:p w:rsidR="00EE5538" w:rsidRDefault="00EE5538" w:rsidP="00EE5538">
      <w:r>
        <w:t>节点的范围可以通过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t>名称</w:t>
      </w:r>
      <w:r>
        <w:t>:set_len()</w:t>
      </w:r>
      <w:r>
        <w:t>设置</w:t>
      </w:r>
      <w:r>
        <w:rPr>
          <w:rFonts w:hint="eastAsia"/>
        </w:rPr>
        <w:t>，</w:t>
      </w:r>
      <w:r>
        <w:t>可以动态调整节点长度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 w:rsidRPr="002B050E">
              <w:t>PtpSendPtpPktAsk_PortCfgTree:set_len(offset - PtpSendPtpPktAsk_PortCfgTree_StartOffset)</w:t>
            </w:r>
          </w:p>
        </w:tc>
      </w:tr>
    </w:tbl>
    <w:p w:rsidR="00EE5538" w:rsidRDefault="00EE5538" w:rsidP="00EE5538">
      <w:pPr>
        <w:pStyle w:val="4"/>
      </w:pPr>
      <w:r>
        <w:rPr>
          <w:rFonts w:hint="eastAsia"/>
        </w:rPr>
        <w:lastRenderedPageBreak/>
        <w:t>自定义解析内容</w:t>
      </w:r>
    </w:p>
    <w:tbl>
      <w:tblPr>
        <w:tblStyle w:val="a6"/>
        <w:tblW w:w="8217" w:type="dxa"/>
        <w:tblLayout w:type="fixed"/>
        <w:tblLook w:val="04A0" w:firstRow="1" w:lastRow="0" w:firstColumn="1" w:lastColumn="0" w:noHBand="0" w:noVBand="1"/>
      </w:tblPr>
      <w:tblGrid>
        <w:gridCol w:w="8217"/>
      </w:tblGrid>
      <w:tr w:rsidR="00EE5538" w:rsidTr="00124AE5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>
              <w:t>PtpSendPtpPktAsk_PortCfgTree:add(PtpSendPtpPktAsk_PortCfg_EncapMode, tvb:range(offset, 1))</w:t>
            </w:r>
          </w:p>
          <w:p w:rsidR="00EE5538" w:rsidRDefault="00EE5538" w:rsidP="0015460C">
            <w:pPr>
              <w:pStyle w:val="a3"/>
            </w:pPr>
            <w:r>
              <w:t>offset = offset+1</w:t>
            </w:r>
          </w:p>
          <w:p w:rsidR="00EE5538" w:rsidRDefault="00EE5538" w:rsidP="0015460C">
            <w:pPr>
              <w:pStyle w:val="a3"/>
            </w:pPr>
            <w:r>
              <w:t>offset = offset+3</w:t>
            </w:r>
          </w:p>
          <w:p w:rsidR="00EE5538" w:rsidRDefault="00EE5538" w:rsidP="0015460C">
            <w:pPr>
              <w:pStyle w:val="a3"/>
            </w:pPr>
            <w:r>
              <w:t>PtpSendPtpPktAsk_PortCfgTree:add(PtpSendPtpPktAsk_PortCfg_SpVlanTPID, tvb:range(offset, 4))</w:t>
            </w:r>
          </w:p>
          <w:p w:rsidR="00EE5538" w:rsidRDefault="00EE5538" w:rsidP="0015460C">
            <w:pPr>
              <w:pStyle w:val="a3"/>
            </w:pPr>
            <w:r>
              <w:t>offset = offset+4</w:t>
            </w:r>
          </w:p>
          <w:p w:rsidR="00EE5538" w:rsidRDefault="00EE5538" w:rsidP="0015460C">
            <w:pPr>
              <w:pStyle w:val="a3"/>
            </w:pPr>
            <w:r>
              <w:t>PtpSendPtpPktAsk_PortCfgTree:add(PtpSendPtpPktAsk_PortCfg_SpVlanId, tvb:range(offset, 4))</w:t>
            </w:r>
          </w:p>
          <w:p w:rsidR="00EE5538" w:rsidRDefault="00EE5538" w:rsidP="0015460C">
            <w:pPr>
              <w:pStyle w:val="a3"/>
            </w:pPr>
            <w:r>
              <w:t>offset = offset+4PtpSendPtpPktAsk_PortCfgTree:add(PtpSendPtpPktAsk_PortCfg_SpVlanPri, tvb:range(offset, 1))</w:t>
            </w:r>
          </w:p>
          <w:p w:rsidR="00EE5538" w:rsidRDefault="00EE5538" w:rsidP="0015460C">
            <w:pPr>
              <w:pStyle w:val="a3"/>
            </w:pPr>
            <w:r>
              <w:t>offset = offset+1</w:t>
            </w:r>
          </w:p>
          <w:p w:rsidR="00EE5538" w:rsidRDefault="00EE5538" w:rsidP="0015460C">
            <w:pPr>
              <w:pStyle w:val="a3"/>
            </w:pPr>
            <w:r>
              <w:t>offset = offset+3</w:t>
            </w:r>
          </w:p>
        </w:tc>
      </w:tr>
    </w:tbl>
    <w:p w:rsidR="00EE5538" w:rsidRDefault="00EE5538" w:rsidP="00EE5538">
      <w:pPr>
        <w:pStyle w:val="5"/>
      </w:pPr>
      <w:r>
        <w:t>值获取</w:t>
      </w:r>
    </w:p>
    <w:p w:rsidR="00EE5538" w:rsidRPr="00527FAC" w:rsidRDefault="00EE5538" w:rsidP="00EE5538">
      <w:r>
        <w:rPr>
          <w:rFonts w:hint="eastAsia"/>
        </w:rPr>
        <w:t>值获取可以使用</w:t>
      </w:r>
      <w:r>
        <w:rPr>
          <w:rFonts w:hint="eastAsia"/>
        </w:rPr>
        <w:t>u</w:t>
      </w:r>
      <w:r>
        <w:t>int()</w:t>
      </w:r>
      <w:r>
        <w:t>等函数</w:t>
      </w:r>
      <w:r>
        <w:rPr>
          <w:rFonts w:hint="eastAsia"/>
        </w:rPr>
        <w:t>，</w:t>
      </w:r>
      <w:r>
        <w:t>获取到值后</w:t>
      </w:r>
      <w:r>
        <w:rPr>
          <w:rFonts w:hint="eastAsia"/>
        </w:rPr>
        <w:t>，</w:t>
      </w:r>
      <w:r>
        <w:t>可以用来做运算</w:t>
      </w:r>
      <w:r>
        <w:rPr>
          <w:rFonts w:hint="eastAsia"/>
        </w:rPr>
        <w:t>、</w:t>
      </w:r>
      <w:r>
        <w:t>判断等操作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 w:rsidRPr="00527FAC">
              <w:t>if tvb:range(offset - 4,4):</w:t>
            </w:r>
            <w:r w:rsidRPr="00A74526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uint()</w:t>
            </w:r>
            <w:r w:rsidRPr="00527FAC">
              <w:t>==0 then</w:t>
            </w: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>--</w:t>
            </w:r>
            <w:r>
              <w:t>do something</w:t>
            </w:r>
          </w:p>
          <w:p w:rsidR="00EE5538" w:rsidRDefault="00EE5538" w:rsidP="0015460C">
            <w:pPr>
              <w:pStyle w:val="a3"/>
            </w:pPr>
            <w:r>
              <w:t>end</w:t>
            </w:r>
          </w:p>
        </w:tc>
      </w:tr>
    </w:tbl>
    <w:p w:rsidR="00EE5538" w:rsidRDefault="00EE5538" w:rsidP="00EE5538">
      <w:pPr>
        <w:pStyle w:val="5"/>
      </w:pPr>
      <w:r>
        <w:t>位域值的获取</w:t>
      </w:r>
    </w:p>
    <w:p w:rsidR="00EE5538" w:rsidRDefault="00EE5538" w:rsidP="00EE5538">
      <w:r>
        <w:rPr>
          <w:rFonts w:hint="eastAsia"/>
        </w:rPr>
        <w:t>位域值的获取，可以使用</w:t>
      </w:r>
      <w:r w:rsidRPr="00A74526">
        <w:t>bitfield</w:t>
      </w:r>
      <w:r>
        <w:t>(</w:t>
      </w:r>
      <w:r w:rsidRPr="00A74526">
        <w:t>[offset], [length]</w:t>
      </w:r>
      <w:r>
        <w:t>)</w:t>
      </w:r>
      <w:r>
        <w:t>函数</w:t>
      </w:r>
      <w:r>
        <w:rPr>
          <w:rFonts w:hint="eastAsia"/>
        </w:rPr>
        <w:t>。其中，可选参数</w:t>
      </w:r>
      <w:r>
        <w:rPr>
          <w:rFonts w:hint="eastAsia"/>
        </w:rPr>
        <w:t>offset</w:t>
      </w:r>
      <w:r>
        <w:rPr>
          <w:rFonts w:hint="eastAsia"/>
        </w:rPr>
        <w:t>是位域的起始位置，单位为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；可选参数</w:t>
      </w:r>
      <w:r>
        <w:rPr>
          <w:rFonts w:hint="eastAsia"/>
        </w:rPr>
        <w:t>length</w:t>
      </w:r>
      <w:r>
        <w:t>是位域的长度</w:t>
      </w:r>
      <w:r>
        <w:rPr>
          <w:rFonts w:hint="eastAsia"/>
        </w:rPr>
        <w:t>，</w:t>
      </w:r>
      <w:r>
        <w:t>单位是</w:t>
      </w:r>
      <w:r>
        <w:t>bit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 w:rsidRPr="005122B8">
              <w:t>if tvb:range(0,1):</w:t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bitfield(0,4)</w:t>
            </w:r>
            <w:r w:rsidRPr="005122B8">
              <w:t>~=0 and (tvb:range(1,1):bitfield(0,4)~=2 or tvb:range(1,1):bitfield(0,4)~=1) then</w:t>
            </w:r>
          </w:p>
          <w:p w:rsidR="00EE5538" w:rsidRDefault="00EE5538" w:rsidP="0015460C">
            <w:pPr>
              <w:pStyle w:val="a3"/>
            </w:pPr>
            <w:r>
              <w:t>--do something</w:t>
            </w:r>
          </w:p>
          <w:p w:rsidR="00EE5538" w:rsidRDefault="00EE5538" w:rsidP="0015460C">
            <w:pPr>
              <w:pStyle w:val="a3"/>
            </w:pPr>
            <w:r>
              <w:t>end</w:t>
            </w:r>
          </w:p>
        </w:tc>
      </w:tr>
    </w:tbl>
    <w:p w:rsidR="00EE5538" w:rsidRPr="00FC481A" w:rsidRDefault="00EE5538" w:rsidP="00EE5538"/>
    <w:p w:rsidR="00EE5538" w:rsidRDefault="00EE5538" w:rsidP="00EE5538">
      <w:pPr>
        <w:pStyle w:val="4"/>
      </w:pPr>
      <w:r>
        <w:rPr>
          <w:rFonts w:hint="eastAsia"/>
        </w:rPr>
        <w:t>使用系统自带的解析器解析内容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EE5538" w:rsidTr="00124AE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>
              <w:t>local ptpDissector = DissectorTable.get("udp.port"):get_dissector(320)</w:t>
            </w:r>
          </w:p>
          <w:p w:rsidR="00EE5538" w:rsidRDefault="00EE5538" w:rsidP="0015460C">
            <w:pPr>
              <w:pStyle w:val="a3"/>
            </w:pPr>
            <w:r>
              <w:t>ptpDissector:call(tvb:range(offset):tvb(), pinfo, PtpSendPtpPktAsk_tree)</w:t>
            </w:r>
          </w:p>
        </w:tc>
      </w:tr>
    </w:tbl>
    <w:p w:rsidR="00EE5538" w:rsidRDefault="00EE5538" w:rsidP="00EE5538">
      <w:pPr>
        <w:pStyle w:val="2"/>
      </w:pPr>
      <w:r>
        <w:rPr>
          <w:rFonts w:hint="eastAsia"/>
        </w:rPr>
        <w:t>自定义类型与系统类型冲突处理</w:t>
      </w:r>
    </w:p>
    <w:p w:rsidR="00EE5538" w:rsidRDefault="00EE5538" w:rsidP="00EE5538">
      <w:r>
        <w:rPr>
          <w:rFonts w:hint="eastAsia"/>
        </w:rPr>
        <w:lastRenderedPageBreak/>
        <w:t>如果自定义的类型不合理，刚好和标准类型冲突，则需要在标准类型上加上装饰器。对该类型进行自定义解析，判断是否是自定义的内容，如果是，则用自定义的解析器解析，否则用标准解析器解析。例如：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538" w:rsidTr="00124A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代码里原始的快速以太的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报文的类型为</w:t>
            </w:r>
            <w:r>
              <w:rPr>
                <w:rFonts w:hint="eastAsia"/>
              </w:rPr>
              <w:t>0x88f7</w:t>
            </w:r>
            <w:r>
              <w:rPr>
                <w:rFonts w:hint="eastAsia"/>
              </w:rPr>
              <w:t>，和真实的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报文重叠了，此处区分开</w:t>
            </w:r>
          </w:p>
          <w:p w:rsidR="00EE5538" w:rsidRDefault="00EE5538" w:rsidP="0015460C">
            <w:pPr>
              <w:pStyle w:val="a3"/>
            </w:pPr>
            <w:r>
              <w:tab/>
              <w:t>MayBeFastEthProto = Proto("MayBeFastEth", "MayBeFastEth")</w:t>
            </w:r>
          </w:p>
          <w:p w:rsidR="00EE5538" w:rsidRDefault="00EE5538" w:rsidP="0015460C">
            <w:pPr>
              <w:pStyle w:val="a3"/>
            </w:pPr>
            <w:r>
              <w:tab/>
              <w:t>function MayBeFastEthProto.dissector(tvb, pinfo, treeitem)</w:t>
            </w:r>
          </w:p>
          <w:p w:rsidR="00EE5538" w:rsidRDefault="00EE5538" w:rsidP="0015460C">
            <w:pPr>
              <w:pStyle w:val="a3"/>
            </w:pPr>
            <w:r>
              <w:tab/>
            </w:r>
            <w:r>
              <w:tab/>
            </w: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--PTP</w:t>
            </w:r>
            <w:r>
              <w:rPr>
                <w:rFonts w:hint="eastAsia"/>
              </w:rPr>
              <w:t>协议的</w:t>
            </w:r>
            <w:r>
              <w:rPr>
                <w:rFonts w:hint="eastAsia"/>
              </w:rPr>
              <w:t>transportSpecific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这个字段的位置为自定义的快速以太报文的</w:t>
            </w:r>
            <w:r>
              <w:rPr>
                <w:rFonts w:hint="eastAsia"/>
              </w:rPr>
              <w:t>ifindex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Equipment+Control+card index</w:t>
            </w:r>
            <w:r>
              <w:rPr>
                <w:rFonts w:hint="eastAsia"/>
              </w:rPr>
              <w:t>的第一个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，一般为</w:t>
            </w:r>
            <w:r>
              <w:rPr>
                <w:rFonts w:hint="eastAsia"/>
              </w:rPr>
              <w:t>0xf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2)</w:t>
            </w: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字段不为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这两个字段的位置为自定义的快速以太报文的</w:t>
            </w:r>
            <w:r>
              <w:rPr>
                <w:rFonts w:hint="eastAsia"/>
              </w:rPr>
              <w:t>ifindex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port index</w:t>
            </w:r>
            <w:r>
              <w:rPr>
                <w:rFonts w:hint="eastAsia"/>
              </w:rPr>
              <w:t>的前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，一般为</w:t>
            </w:r>
            <w:r>
              <w:rPr>
                <w:rFonts w:hint="eastAsia"/>
              </w:rPr>
              <w:t>8(L3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0(L2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0xf(</w:t>
            </w:r>
            <w:r>
              <w:rPr>
                <w:rFonts w:hint="eastAsia"/>
              </w:rPr>
              <w:t>广播、发到指定槽位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t>。</w:t>
            </w:r>
          </w:p>
          <w:p w:rsidR="00EE5538" w:rsidRPr="0032769E" w:rsidRDefault="00EE5538" w:rsidP="0015460C">
            <w:pPr>
              <w:pStyle w:val="a3"/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</w:pP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  <w:t>if tvb:range(0,1):bitfield(0,4)~=0 and (tvb:range(1,1):bitfield(0,4)~=2 or tvb:range(1,1):bitfield(0,4)~=1) then</w:t>
            </w:r>
          </w:p>
          <w:p w:rsidR="00EE5538" w:rsidRPr="0032769E" w:rsidRDefault="00EE5538" w:rsidP="0015460C">
            <w:pPr>
              <w:pStyle w:val="a3"/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</w:pP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  <w:t>ptp_fast_eth_proto.dissector(tvb, pinfo, treeitem)</w:t>
            </w:r>
          </w:p>
          <w:p w:rsidR="00EE5538" w:rsidRPr="0032769E" w:rsidRDefault="00EE5538" w:rsidP="0015460C">
            <w:pPr>
              <w:pStyle w:val="a3"/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</w:pP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  <w:t>else</w:t>
            </w:r>
          </w:p>
          <w:p w:rsidR="00EE5538" w:rsidRPr="0032769E" w:rsidRDefault="00EE5538" w:rsidP="0015460C">
            <w:pPr>
              <w:pStyle w:val="a3"/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</w:pP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  <w:t>local ptpDissector = DissectorTable.get("udp.port"):get_dissector(320)</w:t>
            </w:r>
          </w:p>
          <w:p w:rsidR="00EE5538" w:rsidRPr="0032769E" w:rsidRDefault="00EE5538" w:rsidP="0015460C">
            <w:pPr>
              <w:pStyle w:val="a3"/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</w:pP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  <w:t>ptpDissector:call(tvb:range(offset):tvb(), pinfo, treeitem)</w:t>
            </w:r>
          </w:p>
          <w:p w:rsidR="00EE5538" w:rsidRPr="0032769E" w:rsidRDefault="00EE5538" w:rsidP="0015460C">
            <w:pPr>
              <w:pStyle w:val="a3"/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</w:pP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</w:r>
            <w:r w:rsidRPr="0032769E">
              <w:rPr>
                <w:color w:val="FF0000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ab/>
              <w:t>end</w:t>
            </w:r>
          </w:p>
          <w:p w:rsidR="00EE5538" w:rsidRDefault="00EE5538" w:rsidP="0015460C">
            <w:pPr>
              <w:pStyle w:val="a3"/>
            </w:pPr>
            <w:r>
              <w:tab/>
              <w:t>end</w:t>
            </w:r>
          </w:p>
          <w:p w:rsidR="00EE5538" w:rsidRDefault="00EE5538" w:rsidP="0015460C">
            <w:pPr>
              <w:pStyle w:val="a3"/>
            </w:pPr>
          </w:p>
          <w:p w:rsidR="00EE5538" w:rsidRDefault="00EE5538" w:rsidP="0015460C">
            <w:pPr>
              <w:pStyle w:val="a3"/>
            </w:pPr>
            <w:r>
              <w:rPr>
                <w:rFonts w:hint="eastAsia"/>
              </w:rPr>
              <w:t xml:space="preserve">    --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注册协议插件被调用的条件</w:t>
            </w:r>
            <w:r>
              <w:rPr>
                <w:rFonts w:hint="eastAsia"/>
              </w:rPr>
              <w:t xml:space="preserve">  </w:t>
            </w:r>
          </w:p>
          <w:p w:rsidR="00EE5538" w:rsidRDefault="00EE5538" w:rsidP="0015460C">
            <w:pPr>
              <w:pStyle w:val="a3"/>
            </w:pPr>
            <w:r>
              <w:t xml:space="preserve">    local ethertype_table = DissectorTable.get("ethertype")</w:t>
            </w:r>
          </w:p>
          <w:p w:rsidR="00EE5538" w:rsidRDefault="00EE5538" w:rsidP="0015460C">
            <w:pPr>
              <w:pStyle w:val="a3"/>
            </w:pPr>
            <w:r>
              <w:tab/>
              <w:t>ethertype_table:add(0x88f7, MayBeFastEthProto)</w:t>
            </w:r>
          </w:p>
        </w:tc>
      </w:tr>
    </w:tbl>
    <w:p w:rsidR="00EE5538" w:rsidRPr="00776759" w:rsidRDefault="00EE5538" w:rsidP="00EE5538"/>
    <w:p w:rsidR="00EE5538" w:rsidRPr="00EE5538" w:rsidRDefault="00EE5538" w:rsidP="00EE5538"/>
    <w:p w:rsidR="00314B31" w:rsidRPr="00EE5538" w:rsidRDefault="00314B31" w:rsidP="00EE5538">
      <w:bookmarkStart w:id="3" w:name="_GoBack"/>
      <w:bookmarkEnd w:id="3"/>
    </w:p>
    <w:sectPr w:rsidR="00314B31" w:rsidRPr="00EE5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2C6" w:rsidRDefault="005802C6" w:rsidP="00EE5538">
      <w:r>
        <w:separator/>
      </w:r>
    </w:p>
  </w:endnote>
  <w:endnote w:type="continuationSeparator" w:id="0">
    <w:p w:rsidR="005802C6" w:rsidRDefault="005802C6" w:rsidP="00EE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2C6" w:rsidRDefault="005802C6" w:rsidP="00EE5538">
      <w:r>
        <w:separator/>
      </w:r>
    </w:p>
  </w:footnote>
  <w:footnote w:type="continuationSeparator" w:id="0">
    <w:p w:rsidR="005802C6" w:rsidRDefault="005802C6" w:rsidP="00EE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7689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B21537"/>
    <w:multiLevelType w:val="multilevel"/>
    <w:tmpl w:val="6F2C43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83"/>
    <w:rsid w:val="00124AE5"/>
    <w:rsid w:val="0029366B"/>
    <w:rsid w:val="00314B31"/>
    <w:rsid w:val="004E3E83"/>
    <w:rsid w:val="005802C6"/>
    <w:rsid w:val="00667339"/>
    <w:rsid w:val="006B2D94"/>
    <w:rsid w:val="00A04801"/>
    <w:rsid w:val="00D607D5"/>
    <w:rsid w:val="00E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D4B68-1F14-4709-8453-7DC9002F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538"/>
    <w:pPr>
      <w:widowControl w:val="0"/>
      <w:ind w:firstLine="420"/>
    </w:pPr>
  </w:style>
  <w:style w:type="paragraph" w:styleId="1">
    <w:name w:val="heading 1"/>
    <w:basedOn w:val="a"/>
    <w:next w:val="a"/>
    <w:link w:val="1Char"/>
    <w:qFormat/>
    <w:rsid w:val="00A04801"/>
    <w:pPr>
      <w:keepNext/>
      <w:keepLines/>
      <w:widowControl/>
      <w:numPr>
        <w:numId w:val="11"/>
      </w:numPr>
      <w:snapToGrid w:val="0"/>
      <w:spacing w:before="340" w:after="330"/>
      <w:jc w:val="both"/>
      <w:outlineLvl w:val="0"/>
    </w:pPr>
    <w:rPr>
      <w:rFonts w:ascii="Arial" w:eastAsia="宋体" w:hAnsi="Arial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A04801"/>
    <w:pPr>
      <w:numPr>
        <w:ilvl w:val="1"/>
        <w:numId w:val="11"/>
      </w:numPr>
      <w:jc w:val="both"/>
      <w:outlineLvl w:val="1"/>
    </w:pPr>
    <w:rPr>
      <w:rFonts w:ascii="Arial" w:eastAsia="宋体" w:hAnsi="Arial" w:cs="Times New Roman"/>
      <w:b/>
      <w:bCs/>
      <w:kern w:val="44"/>
      <w:sz w:val="28"/>
      <w:szCs w:val="44"/>
    </w:rPr>
  </w:style>
  <w:style w:type="paragraph" w:styleId="3">
    <w:name w:val="heading 3"/>
    <w:basedOn w:val="1"/>
    <w:next w:val="a"/>
    <w:link w:val="3Char"/>
    <w:unhideWhenUsed/>
    <w:qFormat/>
    <w:rsid w:val="00A04801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A04801"/>
    <w:pPr>
      <w:keepNext/>
      <w:keepLines/>
      <w:numPr>
        <w:ilvl w:val="3"/>
        <w:numId w:val="1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538"/>
    <w:pPr>
      <w:keepNext/>
      <w:keepLines/>
      <w:numPr>
        <w:ilvl w:val="4"/>
        <w:numId w:val="11"/>
      </w:numPr>
      <w:spacing w:before="280" w:after="290" w:line="376" w:lineRule="auto"/>
      <w:jc w:val="both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5538"/>
    <w:pPr>
      <w:keepNext/>
      <w:keepLines/>
      <w:numPr>
        <w:ilvl w:val="5"/>
        <w:numId w:val="1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5538"/>
    <w:pPr>
      <w:keepNext/>
      <w:keepLines/>
      <w:numPr>
        <w:ilvl w:val="6"/>
        <w:numId w:val="11"/>
      </w:numPr>
      <w:spacing w:before="240" w:after="64" w:line="320" w:lineRule="auto"/>
      <w:jc w:val="both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5538"/>
    <w:pPr>
      <w:keepNext/>
      <w:keepLines/>
      <w:numPr>
        <w:ilvl w:val="7"/>
        <w:numId w:val="1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5538"/>
    <w:pPr>
      <w:keepNext/>
      <w:keepLines/>
      <w:numPr>
        <w:ilvl w:val="8"/>
        <w:numId w:val="1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04801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rsid w:val="00A04801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rsid w:val="00A04801"/>
    <w:rPr>
      <w:rFonts w:ascii="Arial" w:eastAsia="宋体" w:hAnsi="Arial" w:cs="Times New Roman"/>
      <w:b/>
      <w:bCs/>
      <w:kern w:val="44"/>
      <w:sz w:val="28"/>
      <w:szCs w:val="44"/>
    </w:rPr>
  </w:style>
  <w:style w:type="paragraph" w:customStyle="1" w:styleId="a3">
    <w:name w:val="代码"/>
    <w:qFormat/>
    <w:rsid w:val="00A04801"/>
    <w:rPr>
      <w:rFonts w:ascii="Consolas" w:eastAsia="宋体" w:hAnsi="Consolas" w:cs="宋体"/>
      <w:color w:val="2E74B5" w:themeColor="accent1" w:themeShade="BF"/>
      <w:kern w:val="0"/>
      <w:szCs w:val="21"/>
    </w:rPr>
  </w:style>
  <w:style w:type="character" w:customStyle="1" w:styleId="4Char">
    <w:name w:val="标题 4 Char"/>
    <w:basedOn w:val="a0"/>
    <w:link w:val="4"/>
    <w:uiPriority w:val="9"/>
    <w:rsid w:val="00A048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E5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55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5538"/>
    <w:pPr>
      <w:tabs>
        <w:tab w:val="center" w:pos="4153"/>
        <w:tab w:val="right" w:pos="8306"/>
      </w:tabs>
      <w:snapToGrid w:val="0"/>
      <w:ind w:firstLine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553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E55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E55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E553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E5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E5538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EE5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Bo</dc:creator>
  <cp:keywords/>
  <dc:description/>
  <cp:lastModifiedBy>Jiang Bo</cp:lastModifiedBy>
  <cp:revision>6</cp:revision>
  <dcterms:created xsi:type="dcterms:W3CDTF">2019-03-05T06:29:00Z</dcterms:created>
  <dcterms:modified xsi:type="dcterms:W3CDTF">2019-03-05T06:35:00Z</dcterms:modified>
</cp:coreProperties>
</file>